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E797E">
      <w:pPr>
        <w:divId w:val="1333025522"/>
        <w:rPr>
          <w:rFonts w:eastAsia="Times New Roman"/>
          <w:vanish/>
          <w:sz w:val="20"/>
          <w:szCs w:val="20"/>
        </w:rPr>
      </w:pPr>
      <w:r>
        <w:rPr>
          <w:rFonts w:eastAsia="Times New Roman"/>
          <w:vanish/>
          <w:sz w:val="20"/>
          <w:szCs w:val="20"/>
        </w:rPr>
        <w:t>falsefalse--12-31--12-31Q2Q2201920192019-06-30truefalse10-Q000081376200010345630540000001000000300000010000000.811.372.374.390.851.040.120.120.011913660972015512981913660972015512981.662.412.494.5156000000280000001100000070000000178000000</w:t>
      </w:r>
      <w:r>
        <w:rPr>
          <w:rFonts w:eastAsia="Times New Roman"/>
          <w:vanish/>
          <w:sz w:val="20"/>
          <w:szCs w:val="20"/>
        </w:rPr>
        <w:t>176000000196000000194000000 0000813762 2019-01-01 2019-06-30 0000813762 iep:IcahnEnterprisesHoldingsMember 2019-01-01 2019-06-30 0000813762 2019-08-06 0000813762 iep:IcahnEnterprisesHoldingsMember 2019-08-06 0000813762 2018-12-31 0000813762 2019-06-30 0000</w:t>
      </w:r>
      <w:r>
        <w:rPr>
          <w:rFonts w:eastAsia="Times New Roman"/>
          <w:vanish/>
          <w:sz w:val="20"/>
          <w:szCs w:val="20"/>
        </w:rPr>
        <w:t>813762 2019-04-01 2019-06-30 0000813762 2018-04-01 2018-06-30 0000813762 2018-01-01 2018-06-30 0000813762 us-gaap:GeneralPartnerMember 2018-04-01 2018-06-30 0000813762 us-gaap:LimitedPartnerMember 2019-04-01 2019-06-30 0000813762 us-gaap:LimitedPartnerMemb</w:t>
      </w:r>
      <w:r>
        <w:rPr>
          <w:rFonts w:eastAsia="Times New Roman"/>
          <w:vanish/>
          <w:sz w:val="20"/>
          <w:szCs w:val="20"/>
        </w:rPr>
        <w:t>er 2019-01-01 2019-06-30 0000813762 us-gaap:LimitedPartnerMember 2018-01-01 2018-06-30 0000813762 us-gaap:LimitedPartnerMember 2018-04-01 2018-06-30 0000813762 us-gaap:GeneralPartnerMember 2019-01-01 2019-06-30 0000813762 us-gaap:GeneralPartnerMember 2018-</w:t>
      </w:r>
      <w:r>
        <w:rPr>
          <w:rFonts w:eastAsia="Times New Roman"/>
          <w:vanish/>
          <w:sz w:val="20"/>
          <w:szCs w:val="20"/>
        </w:rPr>
        <w:t>01-01 2018-06-30 0000813762 us-gaap:GeneralPartnerMember 2019-04-01 2019-06-30 0000813762 us-gaap:NoncontrollingInterestMember 2019-01-01 2019-03-31 0000813762 us-gaap:LimitedPartnerMember 2019-01-01 2019-03-31 0000813762 2019-01-01 2019-03-31 0000813762 u</w:t>
      </w:r>
      <w:r>
        <w:rPr>
          <w:rFonts w:eastAsia="Times New Roman"/>
          <w:vanish/>
          <w:sz w:val="20"/>
          <w:szCs w:val="20"/>
        </w:rPr>
        <w:t>s-gaap:NoncontrollingInterestMember 2019-04-01 2019-06-30 0000813762 us-gaap:ParentMember 2019-01-01 2019-03-31 0000813762 us-gaap:ParentMember 2018-12-31 0000813762 us-gaap:GeneralPartnerMember 2018-12-31 0000813762 us-gaap:ParentMember 2019-04-01 2019-06</w:t>
      </w:r>
      <w:r>
        <w:rPr>
          <w:rFonts w:eastAsia="Times New Roman"/>
          <w:vanish/>
          <w:sz w:val="20"/>
          <w:szCs w:val="20"/>
        </w:rPr>
        <w:t>-30 0000813762 us-gaap:GeneralPartnerMember 2019-01-01 2019-03-31 0000813762 us-gaap:ParentMember 2019-06-30 0000813762 us-gaap:LimitedPartnerMember 2019-03-31 0000813762 us-gaap:GeneralPartnerMember 2019-03-31 0000813762 2019-03-31 0000813762 us-gaap:Nonc</w:t>
      </w:r>
      <w:r>
        <w:rPr>
          <w:rFonts w:eastAsia="Times New Roman"/>
          <w:vanish/>
          <w:sz w:val="20"/>
          <w:szCs w:val="20"/>
        </w:rPr>
        <w:t>ontrollingInterestMember 2019-03-31 0000813762 us-gaap:GeneralPartnerMember 2019-06-30 0000813762 us-gaap:NoncontrollingInterestMember 2019-06-30 0000813762 us-gaap:ParentMember 2019-03-31 0000813762 us-gaap:LimitedPartnerMember 2019-06-30 0000813762 us-ga</w:t>
      </w:r>
      <w:r>
        <w:rPr>
          <w:rFonts w:eastAsia="Times New Roman"/>
          <w:vanish/>
          <w:sz w:val="20"/>
          <w:szCs w:val="20"/>
        </w:rPr>
        <w:t>ap:LimitedPartnerMember 2018-12-31 0000813762 us-gaap:NoncontrollingInterestMember 2018-12-31 0000813762 us-gaap:LimitedPartnerMember 2018-01-01 2018-03-31 0000813762 us-gaap:LimitedPartnerMember 2018-06-30 0000813762 us-gaap:NoncontrollingInterestMember 2</w:t>
      </w:r>
      <w:r>
        <w:rPr>
          <w:rFonts w:eastAsia="Times New Roman"/>
          <w:vanish/>
          <w:sz w:val="20"/>
          <w:szCs w:val="20"/>
        </w:rPr>
        <w:t>017-12-31 0000813762 us-gaap:ParentMember 2018-04-01 2018-06-30 0000813762 us-gaap:ParentMember 2018-01-01 2018-03-31 0000813762 us-gaap:NoncontrollingInterestMember 2018-04-01 2018-06-30 0000813762 2018-01-01 2018-03-31 0000813762 us-gaap:GeneralPartnerMe</w:t>
      </w:r>
      <w:r>
        <w:rPr>
          <w:rFonts w:eastAsia="Times New Roman"/>
          <w:vanish/>
          <w:sz w:val="20"/>
          <w:szCs w:val="20"/>
        </w:rPr>
        <w:t>mber 2017-12-31 0000813762 us-gaap:ParentMember 2017-12-31 0000813762 us-gaap:ParentMember 2018-06-30 0000813762 us-gaap:NoncontrollingInterestMember 2018-01-01 2018-03-31 0000813762 us-gaap:NoncontrollingInterestMember 2018-06-30 0000813762 us-gaap:Genera</w:t>
      </w:r>
      <w:r>
        <w:rPr>
          <w:rFonts w:eastAsia="Times New Roman"/>
          <w:vanish/>
          <w:sz w:val="20"/>
          <w:szCs w:val="20"/>
        </w:rPr>
        <w:t>lPartnerMember 2018-01-01 2018-03-31 0000813762 us-gaap:LimitedPartnerMember 2017-12-31 0000813762 us-gaap:GeneralPartnerMember 2018-06-30 0000813762 us-gaap:GeneralPartnerMember 2018-03-31 0000813762 2018-06-30 0000813762 us-gaap:NoncontrollingInterestMem</w:t>
      </w:r>
      <w:r>
        <w:rPr>
          <w:rFonts w:eastAsia="Times New Roman"/>
          <w:vanish/>
          <w:sz w:val="20"/>
          <w:szCs w:val="20"/>
        </w:rPr>
        <w:t xml:space="preserve">ber 2018-03-31 0000813762 2018-03-31 0000813762 us-gaap:LimitedPartnerMember 2018-03-31 0000813762 2017-12-31 0000813762 us-gaap:ParentMember 2018-03-31 0000813762 iep:IcahnEnterprisesHoldingsMember 2019-06-30 0000813762 iep:IcahnEnterprisesHoldingsMember </w:t>
      </w:r>
      <w:r>
        <w:rPr>
          <w:rFonts w:eastAsia="Times New Roman"/>
          <w:vanish/>
          <w:sz w:val="20"/>
          <w:szCs w:val="20"/>
        </w:rPr>
        <w:t>2018-12-31 0000813762 iep:IcahnEnterprisesHoldingsMember 2018-01-01 2018-06-30 0000813762 iep:IcahnEnterprisesHoldingsMember 2018-04-01 2018-06-30 0000813762 iep:IcahnEnterprisesHoldingsMember 2019-04-01 2019-06-30 0000813762 iep:IcahnEnterprisesHoldingsMe</w:t>
      </w:r>
      <w:r>
        <w:rPr>
          <w:rFonts w:eastAsia="Times New Roman"/>
          <w:vanish/>
          <w:sz w:val="20"/>
          <w:szCs w:val="20"/>
        </w:rPr>
        <w:t>mber us-gaap:GeneralPartnerMember 2018-01-01 2018-06-30 0000813762 iep:IcahnEnterprisesHoldingsMember us-gaap:GeneralPartnerMember 2019-01-01 2019-06-30 0000813762 iep:IcahnEnterprisesHoldingsMember us-gaap:LimitedPartnerMember 2019-04-01 2019-06-30 000081</w:t>
      </w:r>
      <w:r>
        <w:rPr>
          <w:rFonts w:eastAsia="Times New Roman"/>
          <w:vanish/>
          <w:sz w:val="20"/>
          <w:szCs w:val="20"/>
        </w:rPr>
        <w:t>3762 iep:IcahnEnterprisesHoldingsMember us-gaap:LimitedPartnerMember 2018-04-01 2018-06-30 0000813762 iep:IcahnEnterprisesHoldingsMember us-gaap:LimitedPartnerMember 2018-01-01 2018-06-30 0000813762 iep:IcahnEnterprisesHoldingsMember us-gaap:GeneralPartner</w:t>
      </w:r>
      <w:r>
        <w:rPr>
          <w:rFonts w:eastAsia="Times New Roman"/>
          <w:vanish/>
          <w:sz w:val="20"/>
          <w:szCs w:val="20"/>
        </w:rPr>
        <w:t>Member 2018-04-01 2018-06-30 0000813762 iep:IcahnEnterprisesHoldingsMember us-gaap:LimitedPartnerMember 2019-01-01 2019-06-30 0000813762 iep:IcahnEnterprisesHoldingsMember us-gaap:GeneralPartnerMember 2019-04-01 2019-06-30 0000813762 iep:IcahnEnterprisesHo</w:t>
      </w:r>
      <w:r>
        <w:rPr>
          <w:rFonts w:eastAsia="Times New Roman"/>
          <w:vanish/>
          <w:sz w:val="20"/>
          <w:szCs w:val="20"/>
        </w:rPr>
        <w:t>ldingsMember us-gaap:NoncontrollingInterestMember 2018-04-01 2018-06-30 0000813762 iep:IcahnEnterprisesHoldingsMember 2018-01-01 2018-03-31 0000813762 iep:IcahnEnterprisesHoldingsMember us-gaap:NoncontrollingInterestMember 2018-03-31 0000813762 iep:IcahnEn</w:t>
      </w:r>
      <w:r>
        <w:rPr>
          <w:rFonts w:eastAsia="Times New Roman"/>
          <w:vanish/>
          <w:sz w:val="20"/>
          <w:szCs w:val="20"/>
        </w:rPr>
        <w:t>terprisesHoldingsMember us-gaap:GeneralPartnerMember 2018-06-30 0000813762 iep:IcahnEnterprisesHoldingsMember us-gaap:ParentMember 2018-01-01 2018-03-31 0000813762 iep:IcahnEnterprisesHoldingsMember us-gaap:LimitedPartnerMember 2018-01-01 2018-03-31 000081</w:t>
      </w:r>
      <w:r>
        <w:rPr>
          <w:rFonts w:eastAsia="Times New Roman"/>
          <w:vanish/>
          <w:sz w:val="20"/>
          <w:szCs w:val="20"/>
        </w:rPr>
        <w:t>3762 iep:IcahnEnterprisesHoldingsMember us-gaap:NoncontrollingInterestMember 2018-01-01 2018-03-31 0000813762 iep:IcahnEnterprisesHoldingsMember 2018-03-31 0000813762 iep:IcahnEnterprisesHoldingsMember us-gaap:ParentMember 2018-03-31 0000813762 iep:IcahnEn</w:t>
      </w:r>
      <w:r>
        <w:rPr>
          <w:rFonts w:eastAsia="Times New Roman"/>
          <w:vanish/>
          <w:sz w:val="20"/>
          <w:szCs w:val="20"/>
        </w:rPr>
        <w:t>terprisesHoldingsMember us-gaap:ParentMember 2018-04-01 2018-06-30 0000813762 iep:IcahnEnterprisesHoldingsMember us-gaap:NoncontrollingInterestMember 2018-06-30 0000813762 iep:IcahnEnterprisesHoldingsMember us-gaap:GeneralPartnerMember 2018-01-01 2018-03-3</w:t>
      </w:r>
      <w:r>
        <w:rPr>
          <w:rFonts w:eastAsia="Times New Roman"/>
          <w:vanish/>
          <w:sz w:val="20"/>
          <w:szCs w:val="20"/>
        </w:rPr>
        <w:t>1 0000813762 iep:IcahnEnterprisesHoldingsMember us-gaap:GeneralPartnerMember 2018-03-31 0000813762 iep:IcahnEnterprisesHoldingsMember us-gaap:ParentMember 2018-06-30 0000813762 iep:IcahnEnterprisesHoldingsMember us-gaap:GeneralPartnerMember 2017-12-31 0000</w:t>
      </w:r>
      <w:r>
        <w:rPr>
          <w:rFonts w:eastAsia="Times New Roman"/>
          <w:vanish/>
          <w:sz w:val="20"/>
          <w:szCs w:val="20"/>
        </w:rPr>
        <w:t>813762 iep:IcahnEnterprisesHoldingsMember us-gaap:LimitedPartnerMember 2017-12-31 0000813762 iep:IcahnEnterprisesHoldingsMember us-gaap:NoncontrollingInterestMember 2017-12-31 0000813762 iep:IcahnEnterprisesHoldingsMember us-gaap:LimitedPartnerMember 2018-</w:t>
      </w:r>
      <w:r>
        <w:rPr>
          <w:rFonts w:eastAsia="Times New Roman"/>
          <w:vanish/>
          <w:sz w:val="20"/>
          <w:szCs w:val="20"/>
        </w:rPr>
        <w:t>03-31 0000813762 iep:IcahnEnterprisesHoldingsMember us-gaap:LimitedPartnerMember 2018-06-30 0000813762 iep:IcahnEnterprisesHoldingsMember 2018-06-30 0000813762 iep:InvestmentSegmentMember 2019-01-01 2019-06-30 0000813762 iep:OtherSegmentsAndHoldingCompanyM</w:t>
      </w:r>
      <w:r>
        <w:rPr>
          <w:rFonts w:eastAsia="Times New Roman"/>
          <w:vanish/>
          <w:sz w:val="20"/>
          <w:szCs w:val="20"/>
        </w:rPr>
        <w:t>ember 2019-01-01 2019-06-30 0000813762 iep:IcahnEnterprisesHoldingsMember us-gaap:ParentMember 2017-12-31 0000813762 iep:IcahnEnterprisesHoldingsMember 2017-12-31 0000813762 iep:IcahnEnterprisesHoldingsMember us-gaap:NoncontrollingInterestMember 2019-04-01</w:t>
      </w:r>
      <w:r>
        <w:rPr>
          <w:rFonts w:eastAsia="Times New Roman"/>
          <w:vanish/>
          <w:sz w:val="20"/>
          <w:szCs w:val="20"/>
        </w:rPr>
        <w:t xml:space="preserve"> 2019-06-30 0000813762 iep:IcahnEnterprisesHoldingsMember us-gaap:NoncontrollingInterestMember 2019-01-01 2019-03-31 0000813762 iep:IcahnEnterprisesHoldingsMember us-gaap:GeneralPartnerMember 2019-06-30 0000813762 iep:IcahnEnterprisesHoldingsMember us-gaap</w:t>
      </w:r>
      <w:r>
        <w:rPr>
          <w:rFonts w:eastAsia="Times New Roman"/>
          <w:vanish/>
          <w:sz w:val="20"/>
          <w:szCs w:val="20"/>
        </w:rPr>
        <w:t>:GeneralPartnerMember 2019-01-01 2019-03-31 0000813762 iep:IcahnEnterprisesHoldingsMember 2019-01-01 2019-03-31 0000813762 iep:IcahnEnterprisesHoldingsMember us-gaap:LimitedPartnerMember 2019-06-30 0000813762 iep:IcahnEnterprisesHoldingsMember us-gaap:Nonc</w:t>
      </w:r>
      <w:r>
        <w:rPr>
          <w:rFonts w:eastAsia="Times New Roman"/>
          <w:vanish/>
          <w:sz w:val="20"/>
          <w:szCs w:val="20"/>
        </w:rPr>
        <w:t>ontrollingInterestMember 2019-03-31 0000813762 iep:IcahnEnterprisesHoldingsMember us-gaap:ParentMember 2019-04-01 2019-06-30 0000813762 iep:IcahnEnterprisesHoldingsMember us-gaap:LimitedPartnerMember 2019-01-01 2019-03-31 0000813762 iep:IcahnEnterprisesHol</w:t>
      </w:r>
      <w:r>
        <w:rPr>
          <w:rFonts w:eastAsia="Times New Roman"/>
          <w:vanish/>
          <w:sz w:val="20"/>
          <w:szCs w:val="20"/>
        </w:rPr>
        <w:t>dingsMember us-gaap:NoncontrollingInterestMember 2018-12-31 0000813762 iep:IcahnEnterprisesHoldingsMember us-gaap:ParentMember 2019-01-01 2019-03-31 0000813762 iep:IcahnEnterprisesHoldingsMember us-gaap:LimitedPartnerMember 2019-03-31 0000813762 iep:IcahnE</w:t>
      </w:r>
      <w:r>
        <w:rPr>
          <w:rFonts w:eastAsia="Times New Roman"/>
          <w:vanish/>
          <w:sz w:val="20"/>
          <w:szCs w:val="20"/>
        </w:rPr>
        <w:t>nterprisesHoldingsMember us-gaap:GeneralPartnerMember 2018-12-31 0000813762 iep:IcahnEnterprisesHoldingsMember us-gaap:ParentMember 2019-03-31 0000813762 iep:IcahnEnterprisesHoldingsMember us-gaap:GeneralPartnerMember 2019-03-31 0000813762 iep:IcahnEnterpr</w:t>
      </w:r>
      <w:r>
        <w:rPr>
          <w:rFonts w:eastAsia="Times New Roman"/>
          <w:vanish/>
          <w:sz w:val="20"/>
          <w:szCs w:val="20"/>
        </w:rPr>
        <w:t>isesHoldingsMember us-gaap:LimitedPartnerMember 2018-12-31 0000813762 iep:IcahnEnterprisesHoldingsMember 2019-03-31 0000813762 iep:IcahnEnterprisesHoldingsMember us-gaap:ParentMember 2019-06-30 0000813762 iep:IcahnEnterprisesHoldingsMember us-gaap:ParentMe</w:t>
      </w:r>
      <w:r>
        <w:rPr>
          <w:rFonts w:eastAsia="Times New Roman"/>
          <w:vanish/>
          <w:sz w:val="20"/>
          <w:szCs w:val="20"/>
        </w:rPr>
        <w:t>mber 2018-12-31 0000813762 iep:IcahnEnterprisesHoldingsMember us-gaap:NoncontrollingInterestMember 2019-06-30 0000813762 iep:ViskaseMember iep:FoodPackagingSegmentMember 2018-01-01 2018-01-31 0000813762 iep:ArlMember iep:RailcarSegmentMember 2018-04-01 201</w:t>
      </w:r>
      <w:r>
        <w:rPr>
          <w:rFonts w:eastAsia="Times New Roman"/>
          <w:vanish/>
          <w:sz w:val="20"/>
          <w:szCs w:val="20"/>
        </w:rPr>
        <w:t>8-06-30 0000813762 iep:ArlMember iep:RailcarSegmentMember 2018-01-01 2018-06-30 0000813762 iep:FerrousResourcesMember 2018-12-05 0000813762 iep:InvestmentFundsMember 2019-06-30 0000813762 iep:IcahnEnterprisesGPMember 2019-01-01 2019-06-30 0000813762 iep:Cv</w:t>
      </w:r>
      <w:r>
        <w:rPr>
          <w:rFonts w:eastAsia="Times New Roman"/>
          <w:vanish/>
          <w:sz w:val="20"/>
          <w:szCs w:val="20"/>
        </w:rPr>
        <w:t>rRefiningLpMember 2019-01-29 2019-01-29 0000813762 iep:InvestmentFundsMember 2018-12-31 0000813762 iep:CvrEnergyIncMember 2019-01-01 2019-06-30 0000813762 iep:ViskaseMember iep:FoodPackagingSegmentMember 2018-01-01 2018-06-30 0000813762 iep:PrincipalOwners</w:t>
      </w:r>
      <w:r>
        <w:rPr>
          <w:rFonts w:eastAsia="Times New Roman"/>
          <w:vanish/>
          <w:sz w:val="20"/>
          <w:szCs w:val="20"/>
        </w:rPr>
        <w:t>AndAffiliatesMember 2019-01-01 2019-06-30 0000813762 iep:CvrRefiningLpMember iep:EnergySegmentMember 2019-01-29 2019-01-29 0000813762 iep:ViskaseMember iep:FoodPackagingSegmentMember 2019-01-01 2019-06-30 0000813762 iep:FerrousResourcesMember 2019-01-01 20</w:t>
      </w:r>
      <w:r>
        <w:rPr>
          <w:rFonts w:eastAsia="Times New Roman"/>
          <w:vanish/>
          <w:sz w:val="20"/>
          <w:szCs w:val="20"/>
        </w:rPr>
        <w:t>19-06-30 0000813762 iep:IcahnEnterprisesHoldingsMember iep:IcahnEnterprisesGPMember 2019-01-01 2019-06-30 0000813762 srt:MaximumMember iep:RealEstateSegmentMember 2019-01-01 2019-06-30 0000813762 iep:EnergySegmentMember 2019-01-01 0000813762 iep:Deferredta</w:t>
      </w:r>
      <w:r>
        <w:rPr>
          <w:rFonts w:eastAsia="Times New Roman"/>
          <w:vanish/>
          <w:sz w:val="20"/>
          <w:szCs w:val="20"/>
        </w:rPr>
        <w:t>xliabilityMember iep:EnergySegmentMember 2018-12-31 0000813762 iep:EnergySegmentMember 2018-12-31 0000813762 us-gaap:StockholdersEquityTotalMember iep:EnergySegmentMember 2018-12-31 0000813762 iep:EnergySegmentMember 2019-06-30 0000813762 iep:AutomotiveSeg</w:t>
      </w:r>
      <w:r>
        <w:rPr>
          <w:rFonts w:eastAsia="Times New Roman"/>
          <w:vanish/>
          <w:sz w:val="20"/>
          <w:szCs w:val="20"/>
        </w:rPr>
        <w:t>mentMember 2019-01-01 0000813762 iep:AutomotiveSegmentMember 2018-12-31 0000813762 iep:RestrictedCashMember 2018-12-31 0000813762 iep:AutomotiveSegmentMember 2019-06-30 0000813762 us-gaap:CostOfSalesMember iep:EnergySegmentMember 2018-01-01 2018-06-30 0000</w:t>
      </w:r>
      <w:r>
        <w:rPr>
          <w:rFonts w:eastAsia="Times New Roman"/>
          <w:vanish/>
          <w:sz w:val="20"/>
          <w:szCs w:val="20"/>
        </w:rPr>
        <w:t>813762 us-gaap:StockholdersEquityTotalMember iep:EnergySegmentMember iep:AttributabletoIcahnEnterprisesMember 2017-12-31 0000813762 iep:AutomotiveSegmentMember 2018-04-01 2018-06-30 0000813762 us-gaap:StockholdersEquityTotalMember iep:EnergySegmentMember i</w:t>
      </w:r>
      <w:r>
        <w:rPr>
          <w:rFonts w:eastAsia="Times New Roman"/>
          <w:vanish/>
          <w:sz w:val="20"/>
          <w:szCs w:val="20"/>
        </w:rPr>
        <w:t>ep:AttributabletoIcahnEnterprisesMember 2018-12-31 0000813762 iep:AttributabletoIcahnEnterprisesMember iep:EnergySegmentMember 2018-04-01 2018-06-30 0000813762 iep:CashheldatconsolidatedaffiliatedpartnershipsMember 2018-12-31 0000813762 us-gaap:OtherAssets</w:t>
      </w:r>
      <w:r>
        <w:rPr>
          <w:rFonts w:eastAsia="Times New Roman"/>
          <w:vanish/>
          <w:sz w:val="20"/>
          <w:szCs w:val="20"/>
        </w:rPr>
        <w:t>Member iep:EnergySegmentMember 2018-12-31 0000813762 iep:RestrictedCashMember 2019-06-30 0000813762 iep:EnergySegmentMember 2018-01-01 2018-06-30 0000813762 us-gaap:StockholdersEquityTotalMember iep:EnergySegmentMember 2017-12-31 0000813762 iep:Incometaxex</w:t>
      </w:r>
      <w:r>
        <w:rPr>
          <w:rFonts w:eastAsia="Times New Roman"/>
          <w:vanish/>
          <w:sz w:val="20"/>
          <w:szCs w:val="20"/>
        </w:rPr>
        <w:t>penseMember iep:EnergySegmentMember 2018-01-01 2018-06-30 0000813762 us-gaap:OtherIncomeMember iep:EnergySegmentMember 2018-01-01 2018-06-30 0000813762 iep:FoodPackagingSegmentMember 2019-01-01 0000813762 us-gaap:DiscontinuedOperationsHeldForSaleOrDisposed</w:t>
      </w:r>
      <w:r>
        <w:rPr>
          <w:rFonts w:eastAsia="Times New Roman"/>
          <w:vanish/>
          <w:sz w:val="20"/>
          <w:szCs w:val="20"/>
        </w:rPr>
        <w:t>OfBySaleMember iep:FederalMogulMember 2019-01-01 2019-06-30 0000813762 iep:EnergySegmentMember 2018-04-01 2018-06-30 0000813762 iep:EnergySegmentMember 2019-01-01 2019-06-30 0000813762 us-gaap:CostOfSalesMember iep:EnergySegmentMember 2018-04-01 2018-06-30</w:t>
      </w:r>
      <w:r>
        <w:rPr>
          <w:rFonts w:eastAsia="Times New Roman"/>
          <w:vanish/>
          <w:sz w:val="20"/>
          <w:szCs w:val="20"/>
        </w:rPr>
        <w:t xml:space="preserve"> 0000813762 iep:AutomotiveSegmentMember 2018-01-01 2018-06-30 0000813762 iep:IncometaxexpenseMember iep:EnergySegmentMember 2018-04-01 2018-06-30 0000813762 us-gaap:PropertyPlantAndEquipmentMember iep:EnergySegmentMember 2018-12-31 0000813762 us-gaap:Other</w:t>
      </w:r>
      <w:r>
        <w:rPr>
          <w:rFonts w:eastAsia="Times New Roman"/>
          <w:vanish/>
          <w:sz w:val="20"/>
          <w:szCs w:val="20"/>
        </w:rPr>
        <w:t>IncomeMember iep:EnergySegmentMember 2018-04-01 2018-06-30 0000813762 srt:MinimumMember iep:RealEstateSegmentMember 2019-01-01 2019-06-30 0000813762 iep:CashheldatconsolidatedaffiliatedpartnershipsMember 2019-06-30 0000813762 iep:AutomotiveSegmentMember 20</w:t>
      </w:r>
      <w:r>
        <w:rPr>
          <w:rFonts w:eastAsia="Times New Roman"/>
          <w:vanish/>
          <w:sz w:val="20"/>
          <w:szCs w:val="20"/>
        </w:rPr>
        <w:t>19-04-01 2019-06-30 0000813762 iep:EnergySegmentMember 2019-04-01 2019-06-30 0000813762 iep:AutomotiveSegmentMember 2019-01-01 2019-06-30 0000813762 us-gaap:AllOtherSegmentsMember 2019-01-01 0000813762 iep:AttributabletoIcahnEnterprisesMember iep:EnergySeg</w:t>
      </w:r>
      <w:r>
        <w:rPr>
          <w:rFonts w:eastAsia="Times New Roman"/>
          <w:vanish/>
          <w:sz w:val="20"/>
          <w:szCs w:val="20"/>
        </w:rPr>
        <w:t>mentMember 2018-01-01 2018-06-30 0000813762 iep:IcahnEnterprisesHoldingsMember iep:IntangibleassetsnetMember 2019-06-30 0000813762 iep:IcahnEnterprisesHoldingsMember us-gaap:InventoriesMember 2018-12-31 0000813762 iep:IcahnEnterprisesHoldingsMember iep:Due</w:t>
      </w:r>
      <w:r>
        <w:rPr>
          <w:rFonts w:eastAsia="Times New Roman"/>
          <w:vanish/>
          <w:sz w:val="20"/>
          <w:szCs w:val="20"/>
        </w:rPr>
        <w:t>tobrokersMember 2018-12-31 0000813762 iep:IcahnEnterprisesHoldingsMember us-gaap:InvestmentsMember 2018-12-31 0000813762 iep:IcahnEnterprisesHoldingsMember iep:DueFromBrokerMember 2018-12-31 0000813762 iep:IcahnEnterprisesHoldingsMember us-gaap:CashAndCash</w:t>
      </w:r>
      <w:r>
        <w:rPr>
          <w:rFonts w:eastAsia="Times New Roman"/>
          <w:vanish/>
          <w:sz w:val="20"/>
          <w:szCs w:val="20"/>
        </w:rPr>
        <w:t>EquivalentsMember 2018-12-31 0000813762 iep:IcahnEnterprisesHoldingsMember us-gaap:PropertyPlantAndEquipmentMember 2019-06-30 0000813762 iep:IcahnEnterprisesHoldingsMember iep:AccountspayableaccruedexpensesandotherliabilitiesMember 2019-06-30 0000813762 ie</w:t>
      </w:r>
      <w:r>
        <w:rPr>
          <w:rFonts w:eastAsia="Times New Roman"/>
          <w:vanish/>
          <w:sz w:val="20"/>
          <w:szCs w:val="20"/>
        </w:rPr>
        <w:t>p:IcahnEnterprisesHoldingsMember us-gaap:OtherAssetsMember 2019-06-30 0000813762 iep:IcahnEnterprisesHoldingsMember iep:CashheldatconsolidatedaffiliatedpartnershipsandrestrictedcashMember 2018-12-31 0000813762 iep:IcahnEnterprisesHoldingsMember iep:Intangi</w:t>
      </w:r>
      <w:r>
        <w:rPr>
          <w:rFonts w:eastAsia="Times New Roman"/>
          <w:vanish/>
          <w:sz w:val="20"/>
          <w:szCs w:val="20"/>
        </w:rPr>
        <w:t>bleassetsnetMember 2018-12-31 0000813762 iep:IcahnEnterprisesHoldingsMember us-gaap:SecuritiesSoldNotYetPurchasedMember 2018-12-31 0000813762 iep:IcahnEnterprisesHoldingsMember us-gaap:PropertyPlantAndEquipmentMember 2018-12-31 0000813762 iep:IcahnEnterpri</w:t>
      </w:r>
      <w:r>
        <w:rPr>
          <w:rFonts w:eastAsia="Times New Roman"/>
          <w:vanish/>
          <w:sz w:val="20"/>
          <w:szCs w:val="20"/>
        </w:rPr>
        <w:t xml:space="preserve">sesHoldingsMember us-gaap:OtherAssetsMember 2018-12-31 0000813762 iep:IcahnEnterprisesHoldingsMember iep:CashheldatconsolidatedaffiliatedpartnershipsandrestrictedcashMember 2019-06-30 0000813762 iep:IcahnEnterprisesHoldingsMember us-gaap:InventoriesMember </w:t>
      </w:r>
      <w:r>
        <w:rPr>
          <w:rFonts w:eastAsia="Times New Roman"/>
          <w:vanish/>
          <w:sz w:val="20"/>
          <w:szCs w:val="20"/>
        </w:rPr>
        <w:t>2019-06-30 0000813762 iep:IcahnEnterprisesHoldingsMember iep:DueFromBrokerMember 2019-06-30 0000813762 iep:IcahnEnterprisesHoldingsMember us-gaap:DebtMember 2018-12-31 0000813762 iep:IcahnEnterprisesHoldingsMember us-gaap:CashAndCashEquivalentsMember 2019-</w:t>
      </w:r>
      <w:r>
        <w:rPr>
          <w:rFonts w:eastAsia="Times New Roman"/>
          <w:vanish/>
          <w:sz w:val="20"/>
          <w:szCs w:val="20"/>
        </w:rPr>
        <w:t>06-30 0000813762 iep:IcahnEnterprisesHoldingsMember us-gaap:DebtMember 2019-06-30 0000813762 iep:IcahnEnterprisesHoldingsMember us-gaap:InvestmentsMember 2019-06-30 0000813762 iep:IcahnEnterprisesHoldingsMember iep:Accountspayableaccruedexpensesandotherlia</w:t>
      </w:r>
      <w:r>
        <w:rPr>
          <w:rFonts w:eastAsia="Times New Roman"/>
          <w:vanish/>
          <w:sz w:val="20"/>
          <w:szCs w:val="20"/>
        </w:rPr>
        <w:t>bilitiesMember 2018-12-31 0000813762 iep:IcahnEnterprisesHoldingsMember iep:DuetobrokersMember 2019-06-30 0000813762 iep:IcahnEnterprisesHoldingsMember us-gaap:SecuritiesSoldNotYetPurchasedMember 2019-06-30 0000813762 iep:InvestmentinfundsMember iep:Princi</w:t>
      </w:r>
      <w:r>
        <w:rPr>
          <w:rFonts w:eastAsia="Times New Roman"/>
          <w:vanish/>
          <w:sz w:val="20"/>
          <w:szCs w:val="20"/>
        </w:rPr>
        <w:t>palOwnersAndAffiliatesMember 2019-06-30 0000813762 iep:PurchasesfromrelatedpartyMember iep:AcfMember 2018-04-01 2018-06-30 0000813762 iep:InvestmentinfundsMember iep:PrincipalOwnersAndAffiliatesMember 2018-12-31 0000813762 iep:ExpenseSharingAgreementMember</w:t>
      </w:r>
      <w:r>
        <w:rPr>
          <w:rFonts w:eastAsia="Times New Roman"/>
          <w:vanish/>
          <w:sz w:val="20"/>
          <w:szCs w:val="20"/>
        </w:rPr>
        <w:t xml:space="preserve"> iep:ConsolidatedVIEMember 2019-01-01 2019-06-30 0000813762 iep:A767LeasingMember iep:AutomotiveSegmentMember 2019-06-30 0000813762 iep:A767LeasingMember iep:AutomotiveSegmentMember 2018-01-01 2018-06-30 0000813762 iep:InvestmentinfundsMember iep:Principal</w:t>
      </w:r>
      <w:r>
        <w:rPr>
          <w:rFonts w:eastAsia="Times New Roman"/>
          <w:vanish/>
          <w:sz w:val="20"/>
          <w:szCs w:val="20"/>
        </w:rPr>
        <w:t>OwnersAndAffiliatesMember 2019-01-01 2019-06-30 0000813762 iep:A767LeasingMember iep:AutomotiveSegmentMember 2019-04-01 2019-06-30 0000813762 us-gaap:OperatingExpenseMember iep:InsightPortfolioGroupLLCMember 2019-01-01 2019-06-30 0000813762 iep:InvestmentM</w:t>
      </w:r>
      <w:r>
        <w:rPr>
          <w:rFonts w:eastAsia="Times New Roman"/>
          <w:vanish/>
          <w:sz w:val="20"/>
          <w:szCs w:val="20"/>
        </w:rPr>
        <w:t>ember iep:PurchasesfromrelatedpartyMember us-gaap:EquityMethodInvesteeMember 2018-01-01 2018-06-30 0000813762 iep:A767LeasingMember iep:AutomotiveSegmentMember 2018-12-31 0000813762 us-gaap:OperatingExpenseMember iep:InsightPortfolioGroupLLCMember 2018-04-</w:t>
      </w:r>
      <w:r>
        <w:rPr>
          <w:rFonts w:eastAsia="Times New Roman"/>
          <w:vanish/>
          <w:sz w:val="20"/>
          <w:szCs w:val="20"/>
        </w:rPr>
        <w:t>01 2018-06-30 0000813762 us-gaap:OperatingExpenseMember iep:InsightPortfolioGroupLLCMember 2019-04-01 2019-06-30 0000813762 sic:Z7600 us-gaap:EquityMethodInvesteeMember 2018-01-01 2018-06-30 0000813762 iep:ExpenseSharingAgreementMember iep:ConsolidatedVIEM</w:t>
      </w:r>
      <w:r>
        <w:rPr>
          <w:rFonts w:eastAsia="Times New Roman"/>
          <w:vanish/>
          <w:sz w:val="20"/>
          <w:szCs w:val="20"/>
        </w:rPr>
        <w:t xml:space="preserve">ember 2019-04-01 2019-06-30 0000813762 sic:Z7600 us-gaap:EquityMethodInvesteeMember 2019-01-01 2019-06-30 0000813762 iep:A767LeasingMember iep:AutomotiveSegmentMember 2018-04-01 2018-06-30 0000813762 sic:Z7600 us-gaap:EquityMethodInvesteeMember 2019-04-01 </w:t>
      </w:r>
      <w:r>
        <w:rPr>
          <w:rFonts w:eastAsia="Times New Roman"/>
          <w:vanish/>
          <w:sz w:val="20"/>
          <w:szCs w:val="20"/>
        </w:rPr>
        <w:t>2019-06-30 0000813762 sic:Z7600 us-gaap:EquityMethodInvesteeMember 2018-04-01 2018-06-30 0000813762 iep:PurchasesfromrelatedpartyMember us-gaap:EquityMethodInvesteeMember 2019-01-01 2019-06-30 0000813762 iep:PurchasesfromrelatedpartyMember us-gaap:EquityMe</w:t>
      </w:r>
      <w:r>
        <w:rPr>
          <w:rFonts w:eastAsia="Times New Roman"/>
          <w:vanish/>
          <w:sz w:val="20"/>
          <w:szCs w:val="20"/>
        </w:rPr>
        <w:t>thodInvesteeMember 2018-01-01 2018-06-30 0000813762 iep:ExpenseSharingAgreementMember iep:ConsolidatedVIEMember 2018-04-01 2018-06-30 0000813762 iep:ExpenseSharingAgreementMember iep:ConsolidatedVIEMember 2018-01-01 2018-06-30 0000813762 us-gaap:OperatingE</w:t>
      </w:r>
      <w:r>
        <w:rPr>
          <w:rFonts w:eastAsia="Times New Roman"/>
          <w:vanish/>
          <w:sz w:val="20"/>
          <w:szCs w:val="20"/>
        </w:rPr>
        <w:t>xpenseMember iep:InsightPortfolioGroupLLCMember 2018-01-01 2018-06-30 0000813762 iep:A767LeasingMember iep:AutomotiveSegmentMember 2019-01-01 2019-06-30 0000813762 iep:InvestmentinfundsMember iep:PrincipalOwnersAndAffiliatesMember 2018-01-01 2018-06-30 000</w:t>
      </w:r>
      <w:r>
        <w:rPr>
          <w:rFonts w:eastAsia="Times New Roman"/>
          <w:vanish/>
          <w:sz w:val="20"/>
          <w:szCs w:val="20"/>
        </w:rPr>
        <w:t xml:space="preserve">0813762 iep:PurchasesfromrelatedpartyMember iep:AcfMember 2018-01-01 2018-06-30 0000813762 iep:EnergySectorMember us-gaap:EquitySecuritiesMember iep:InvestmentSegmentMember 2019-06-30 0000813762 iep:ConsumerNonCyclicalMember us-gaap:EquitySecuritiesMember </w:t>
      </w:r>
      <w:r>
        <w:rPr>
          <w:rFonts w:eastAsia="Times New Roman"/>
          <w:vanish/>
          <w:sz w:val="20"/>
          <w:szCs w:val="20"/>
        </w:rPr>
        <w:t>iep:InvestmentSegmentMember 2019-06-30 0000813762 iep:ConsumerCyclicalMember us-gaap:EquitySecuritiesMember iep:InvestmentSegmentMember 2018-12-31 0000813762 iep:ConsumerCyclicalMember us-gaap:EquitySecuritiesMember iep:InvestmentSegmentMember 2019-06-30 0</w:t>
      </w:r>
      <w:r>
        <w:rPr>
          <w:rFonts w:eastAsia="Times New Roman"/>
          <w:vanish/>
          <w:sz w:val="20"/>
          <w:szCs w:val="20"/>
        </w:rPr>
        <w:t>000813762 iep:InvestmentSegmentMember 2019-06-30 0000813762 iep:EnergySectorMember us-gaap:EquitySecuritiesMember iep:InvestmentSegmentMember 2018-12-31 0000813762 iep:ConsumerNonCyclicalMember us-gaap:EquitySecuritiesMember iep:InvestmentSegmentMember 201</w:t>
      </w:r>
      <w:r>
        <w:rPr>
          <w:rFonts w:eastAsia="Times New Roman"/>
          <w:vanish/>
          <w:sz w:val="20"/>
          <w:szCs w:val="20"/>
        </w:rPr>
        <w:t>8-12-31 0000813762 us-gaap:EquitySecuritiesMember iep:InvestmentSegmentMember 2019-06-30 0000813762 iep:OtherMember us-gaap:EquitySecuritiesMember iep:InvestmentSegmentMember 2018-12-31 0000813762 iep:FinancialMember us-gaap:EquitySecuritiesMember iep:Inve</w:t>
      </w:r>
      <w:r>
        <w:rPr>
          <w:rFonts w:eastAsia="Times New Roman"/>
          <w:vanish/>
          <w:sz w:val="20"/>
          <w:szCs w:val="20"/>
        </w:rPr>
        <w:t>stmentSegmentMember 2018-12-31 0000813762 iep:BasicMaterialsMember us-gaap:EquitySecuritiesMember iep:InvestmentSegmentMember 2019-06-30 0000813762 iep:TechnologyMember us-gaap:EquitySecuritiesMember iep:InvestmentSegmentMember 2018-12-31 0000813762 iep:Ba</w:t>
      </w:r>
      <w:r>
        <w:rPr>
          <w:rFonts w:eastAsia="Times New Roman"/>
          <w:vanish/>
          <w:sz w:val="20"/>
          <w:szCs w:val="20"/>
        </w:rPr>
        <w:t>sicMaterialsMember us-gaap:EquitySecuritiesMember iep:InvestmentSegmentMember 2018-12-31 0000813762 iep:InvestmentSegmentMember 2018-12-31 0000813762 iep:OtherMember us-gaap:EquitySecuritiesMember iep:InvestmentSegmentMember 2019-06-30 0000813762 us-gaap:D</w:t>
      </w:r>
      <w:r>
        <w:rPr>
          <w:rFonts w:eastAsia="Times New Roman"/>
          <w:vanish/>
          <w:sz w:val="20"/>
          <w:szCs w:val="20"/>
        </w:rPr>
        <w:t>ebtSecuritiesMember iep:InvestmentSegmentMember 2018-12-31 0000813762 us-gaap:EquitySecuritiesMember iep:InvestmentSegmentMember 2018-12-31 0000813762 iep:TechnologyMember us-gaap:EquitySecuritiesMember iep:InvestmentSegmentMember 2019-06-30 0000813762 us-</w:t>
      </w:r>
      <w:r>
        <w:rPr>
          <w:rFonts w:eastAsia="Times New Roman"/>
          <w:vanish/>
          <w:sz w:val="20"/>
          <w:szCs w:val="20"/>
        </w:rPr>
        <w:t>gaap:DebtSecuritiesMember iep:InvestmentSegmentMember 2019-06-30 0000813762 iep:FinancialMember us-gaap:EquitySecuritiesMember iep:InvestmentSegmentMember 2019-06-30 0000813762 iep:ConsumerCyclicalMember us-gaap:DebtSecuritiesMember iep:InvestmentSegmentMe</w:t>
      </w:r>
      <w:r>
        <w:rPr>
          <w:rFonts w:eastAsia="Times New Roman"/>
          <w:vanish/>
          <w:sz w:val="20"/>
          <w:szCs w:val="20"/>
        </w:rPr>
        <w:t>mber 2019-06-30 0000813762 iep:ConsumerCyclicalMember us-gaap:DebtSecuritiesMember iep:InvestmentSegmentMember 2018-12-31 0000813762 iep:HertzMember iep:InvestmentSegmentMember 2018-04-01 2018-06-30 0000813762 iep:InvestmentSegmentMember 2019-04-01 2019-06</w:t>
      </w:r>
      <w:r>
        <w:rPr>
          <w:rFonts w:eastAsia="Times New Roman"/>
          <w:vanish/>
          <w:sz w:val="20"/>
          <w:szCs w:val="20"/>
        </w:rPr>
        <w:t>-30 0000813762 iep:HerbalifeMember iep:InvestmentSegmentMember 2019-06-30 0000813762 iep:HerbalifeMember iep:InvestmentSegmentMember 2018-04-01 2018-06-30 0000813762 iep:HertzMember iep:InvestmentSegmentMember 2019-04-01 2019-06-30 0000813762 iep:Herbalife</w:t>
      </w:r>
      <w:r>
        <w:rPr>
          <w:rFonts w:eastAsia="Times New Roman"/>
          <w:vanish/>
          <w:sz w:val="20"/>
          <w:szCs w:val="20"/>
        </w:rPr>
        <w:t>Member iep:InvestmentSegmentMember 2018-12-31 0000813762 iep:HerbalifeMember iep:InvestmentSegmentMember 2018-01-01 2018-06-30 0000813762 iep:HertzMember iep:InvestmentSegmentMember 2019-06-30 0000813762 iep:HertzMember iep:InvestmentSegmentMember 2019-01-</w:t>
      </w:r>
      <w:r>
        <w:rPr>
          <w:rFonts w:eastAsia="Times New Roman"/>
          <w:vanish/>
          <w:sz w:val="20"/>
          <w:szCs w:val="20"/>
        </w:rPr>
        <w:t>01 2019-06-30 0000813762 iep:OtherSegmentsAndHoldingCompanyMember 2018-01-01 2018-06-30 0000813762 iep:InvestmentSegmentMember 2018-04-01 2018-06-30 0000813762 iep:CaesarsMember iep:InvestmentSegmentMember 2019-04-01 2019-06-30 0000813762 iep:OtherSegments</w:t>
      </w:r>
      <w:r>
        <w:rPr>
          <w:rFonts w:eastAsia="Times New Roman"/>
          <w:vanish/>
          <w:sz w:val="20"/>
          <w:szCs w:val="20"/>
        </w:rPr>
        <w:t>AndHoldingCompanyMember 2018-04-01 2018-06-30 0000813762 iep:HertzMember iep:InvestmentSegmentMember 2018-01-01 2018-06-30 0000813762 iep:CaesarsMember iep:InvestmentSegmentMember 2019-06-30 0000813762 iep:CaesarsMember iep:InvestmentSegmentMember 2019-01-</w:t>
      </w:r>
      <w:r>
        <w:rPr>
          <w:rFonts w:eastAsia="Times New Roman"/>
          <w:vanish/>
          <w:sz w:val="20"/>
          <w:szCs w:val="20"/>
        </w:rPr>
        <w:t>01 2019-06-30 0000813762 iep:OtherSegmentsAndHoldingCompanyMember 2019-04-01 2019-06-30 0000813762 iep:HertzMember iep:InvestmentSegmentMember 2018-12-31 0000813762 iep:HerbalifeMember iep:InvestmentSegmentMember 2019-04-01 2019-06-30 0000813762 iep:Invest</w:t>
      </w:r>
      <w:r>
        <w:rPr>
          <w:rFonts w:eastAsia="Times New Roman"/>
          <w:vanish/>
          <w:sz w:val="20"/>
          <w:szCs w:val="20"/>
        </w:rPr>
        <w:t>mentSegmentMember 2018-01-01 2018-06-30 0000813762 iep:HerbalifeMember iep:InvestmentSegmentMember 2019-01-01 2019-06-30 0000813762 us-gaap:OtherInvestmentsMember iep:OtherSegmentsAndHoldingCompanyMember 2019-06-30 0000813762 us-gaap:EquityMethodInvestment</w:t>
      </w:r>
      <w:r>
        <w:rPr>
          <w:rFonts w:eastAsia="Times New Roman"/>
          <w:vanish/>
          <w:sz w:val="20"/>
          <w:szCs w:val="20"/>
        </w:rPr>
        <w:t>sMember iep:OtherSegmentsAndHoldingCompanyMember 2018-12-31 0000813762 iep:OtherSegmentsAndHoldingCompanyMember 2019-06-30 0000813762 us-gaap:OtherInvestmentsMember iep:OtherSegmentsAndHoldingCompanyMember 2018-12-31 0000813762 us-gaap:EquityMethodInvestme</w:t>
      </w:r>
      <w:r>
        <w:rPr>
          <w:rFonts w:eastAsia="Times New Roman"/>
          <w:vanish/>
          <w:sz w:val="20"/>
          <w:szCs w:val="20"/>
        </w:rPr>
        <w:t>ntsMember iep:OtherSegmentsAndHoldingCompanyMember 2019-06-30 0000813762 iep:OtherSegmentsAndHoldingCompanyMember 2018-12-31 0000813762 us-gaap:FairValueMeasurementsRecurringMember 2019-06-30 0000813762 us-gaap:FairValueInputsLevel3Member us-gaap:FairValue</w:t>
      </w:r>
      <w:r>
        <w:rPr>
          <w:rFonts w:eastAsia="Times New Roman"/>
          <w:vanish/>
          <w:sz w:val="20"/>
          <w:szCs w:val="20"/>
        </w:rPr>
        <w:t xml:space="preserve">MeasurementsRecurringMember 2018-12-31 0000813762 us-gaap:FairValueInputsLevel1Member us-gaap:FairValueMeasurementsRecurringMember 2018-12-31 0000813762 us-gaap:FairValueInputsLevel2Member us-gaap:FairValueMeasurementsRecurringMember 2018-12-31 0000813762 </w:t>
      </w:r>
      <w:r>
        <w:rPr>
          <w:rFonts w:eastAsia="Times New Roman"/>
          <w:vanish/>
          <w:sz w:val="20"/>
          <w:szCs w:val="20"/>
        </w:rPr>
        <w:t>us-gaap:FairValueInputsLevel1Member us-gaap:FairValueMeasurementsRecurringMember 2019-06-30 0000813762 us-gaap:FairValueMeasurementsRecurringMember 2018-12-31 0000813762 us-gaap:FairValueInputsLevel2Member us-gaap:FairValueMeasurementsRecurringMember 2019-</w:t>
      </w:r>
      <w:r>
        <w:rPr>
          <w:rFonts w:eastAsia="Times New Roman"/>
          <w:vanish/>
          <w:sz w:val="20"/>
          <w:szCs w:val="20"/>
        </w:rPr>
        <w:t>06-30 0000813762 us-gaap:FairValueInputsLevel3Member us-gaap:FairValueMeasurementsRecurringMember 2019-06-30 0000813762 us-gaap:FairValueMeasurementsNonrecurringMember 2019-01-01 2019-06-30 0000813762 us-gaap:FairValueMeasurementsNonrecurringMember 2018-01</w:t>
      </w:r>
      <w:r>
        <w:rPr>
          <w:rFonts w:eastAsia="Times New Roman"/>
          <w:vanish/>
          <w:sz w:val="20"/>
          <w:szCs w:val="20"/>
        </w:rPr>
        <w:t>-01 2018-06-30 0000813762 us-gaap:FairValueInputsLevel3Member us-gaap:FairValueMeasurementsRecurringMember 2018-06-30 0000813762 us-gaap:FairValueInputsLevel3Member us-gaap:FairValueMeasurementsRecurringMember 2017-12-31 0000813762 us-gaap:FairValueInputsL</w:t>
      </w:r>
      <w:r>
        <w:rPr>
          <w:rFonts w:eastAsia="Times New Roman"/>
          <w:vanish/>
          <w:sz w:val="20"/>
          <w:szCs w:val="20"/>
        </w:rPr>
        <w:t>evel3Member us-gaap:FairValueMeasurementsRecurringMember 2018-01-01 2018-06-30 0000813762 us-gaap:FairValueInputsLevel3Member us-gaap:FairValueMeasurementsRecurringMember 2019-01-01 2019-06-30 0000813762 us-gaap:FairValueMeasurementsNonrecurringMember 2018</w:t>
      </w:r>
      <w:r>
        <w:rPr>
          <w:rFonts w:eastAsia="Times New Roman"/>
          <w:vanish/>
          <w:sz w:val="20"/>
          <w:szCs w:val="20"/>
        </w:rPr>
        <w:t>-04-01 2018-06-30 0000813762 us-gaap:FairValueMeasurementsNonrecurringMember 2019-04-01 2019-06-30 0000813762 us-gaap:NondesignatedMember us-gaap:CostOfGoodsTotalMember iep:EnergySegmentMember 2018-01-01 2018-06-30 0000813762 iep:Commoditycontractsnotconsi</w:t>
      </w:r>
      <w:r>
        <w:rPr>
          <w:rFonts w:eastAsia="Times New Roman"/>
          <w:vanish/>
          <w:sz w:val="20"/>
          <w:szCs w:val="20"/>
        </w:rPr>
        <w:t>deredprobableofsettlementMember us-gaap:NondesignatedMember iep:EnergySegmentMember 2018-01-01 2018-12-31 0000813762 us-gaap:NondesignatedMember us-gaap:CostOfGoodsTotalMember iep:EnergySegmentMember 2018-04-01 2018-06-30 0000813762 us-gaap:NondesignatedMe</w:t>
      </w:r>
      <w:r>
        <w:rPr>
          <w:rFonts w:eastAsia="Times New Roman"/>
          <w:vanish/>
          <w:sz w:val="20"/>
          <w:szCs w:val="20"/>
        </w:rPr>
        <w:t>mber iep:NetGainFromInvestmentActivitiesMember iep:InvestmentSegmentMember 2019-04-01 2019-06-30 0000813762 us-gaap:NondesignatedMember us-gaap:CostOfGoodsTotalMember iep:EnergySegmentMember 2019-04-01 2019-06-30 0000813762 us-gaap:NondesignatedMember iep:</w:t>
      </w:r>
      <w:r>
        <w:rPr>
          <w:rFonts w:eastAsia="Times New Roman"/>
          <w:vanish/>
          <w:sz w:val="20"/>
          <w:szCs w:val="20"/>
        </w:rPr>
        <w:t>NetGainFromInvestmentActivitiesMember iep:InvestmentSegmentMember 2019-01-01 2019-06-30 0000813762 us-gaap:NondesignatedMember us-gaap:CostOfGoodsTotalMember iep:EnergySegmentMember 2019-01-01 2019-06-30 0000813762 us-gaap:NondesignatedMember iep:NetGainFr</w:t>
      </w:r>
      <w:r>
        <w:rPr>
          <w:rFonts w:eastAsia="Times New Roman"/>
          <w:vanish/>
          <w:sz w:val="20"/>
          <w:szCs w:val="20"/>
        </w:rPr>
        <w:t>omInvestmentActivitiesMember iep:InvestmentSegmentMember 2018-01-01 2018-06-30 0000813762 us-gaap:NondesignatedMember iep:NetGainFromInvestmentActivitiesMember iep:InvestmentSegmentMember 2018-04-01 2018-06-30 0000813762 us-gaap:CreditRiskContractMember ie</w:t>
      </w:r>
      <w:r>
        <w:rPr>
          <w:rFonts w:eastAsia="Times New Roman"/>
          <w:vanish/>
          <w:sz w:val="20"/>
          <w:szCs w:val="20"/>
        </w:rPr>
        <w:t>p:InvestmentSegmentMember 2018-12-31 0000813762 us-gaap:CreditDefaultSwapMember iep:InvestmentSegmentMember 2019-06-30 0000813762 us-gaap:CreditDefaultSwapMember iep:InvestmentSegmentMember 2018-12-31 0000813762 iep:Commoditycontractsnotconsideredprobableo</w:t>
      </w:r>
      <w:r>
        <w:rPr>
          <w:rFonts w:eastAsia="Times New Roman"/>
          <w:vanish/>
          <w:sz w:val="20"/>
          <w:szCs w:val="20"/>
        </w:rPr>
        <w:t>fsettlementMember us-gaap:NondesignatedMember iep:EnergySegmentMember 2019-01-01 2019-06-30 0000813762 us-gaap:CreditRiskContractMember iep:InvestmentSegmentMember 2019-06-30 0000813762 us-gaap:CommodityContractMember us-gaap:NondesignatedMember 2019-01-01</w:t>
      </w:r>
      <w:r>
        <w:rPr>
          <w:rFonts w:eastAsia="Times New Roman"/>
          <w:vanish/>
          <w:sz w:val="20"/>
          <w:szCs w:val="20"/>
        </w:rPr>
        <w:t xml:space="preserve"> 2019-06-30 0000813762 us-gaap:CreditRiskContractMember us-gaap:NondesignatedMember 2018-01-01 2018-06-30 0000813762 us-gaap:EquityContractMember us-gaap:NondesignatedMember 2018-01-01 2018-06-30 0000813762 us-gaap:CommodityContractMember us-gaap:Nondesign</w:t>
      </w:r>
      <w:r>
        <w:rPr>
          <w:rFonts w:eastAsia="Times New Roman"/>
          <w:vanish/>
          <w:sz w:val="20"/>
          <w:szCs w:val="20"/>
        </w:rPr>
        <w:t>atedMember iep:NetGainFromInvestmentActivitiesMember 2018-04-01 2018-06-30 0000813762 us-gaap:NondesignatedMember iep:NetGainFromInvestmentActivitiesMember 2018-04-01 2018-06-30 0000813762 us-gaap:CreditRiskContractMember us-gaap:NondesignatedMember 2019-0</w:t>
      </w:r>
      <w:r>
        <w:rPr>
          <w:rFonts w:eastAsia="Times New Roman"/>
          <w:vanish/>
          <w:sz w:val="20"/>
          <w:szCs w:val="20"/>
        </w:rPr>
        <w:t>1-01 2019-06-30 0000813762 us-gaap:CommodityContractMember us-gaap:NondesignatedMember 2018-01-01 2018-06-30 0000813762 us-gaap:EquityContractMember us-gaap:NondesignatedMember 2019-01-01 2019-06-30 0000813762 us-gaap:NondesignatedMember 2018-01-01 2018-06</w:t>
      </w:r>
      <w:r>
        <w:rPr>
          <w:rFonts w:eastAsia="Times New Roman"/>
          <w:vanish/>
          <w:sz w:val="20"/>
          <w:szCs w:val="20"/>
        </w:rPr>
        <w:t>-30 0000813762 us-gaap:CommodityContractMember us-gaap:NondesignatedMember iep:NetGainFromInvestmentActivitiesMember 2019-04-01 2019-06-30 0000813762 us-gaap:EquityContractMember us-gaap:NondesignatedMember iep:NetGainFromInvestmentActivitiesMember 2018-04</w:t>
      </w:r>
      <w:r>
        <w:rPr>
          <w:rFonts w:eastAsia="Times New Roman"/>
          <w:vanish/>
          <w:sz w:val="20"/>
          <w:szCs w:val="20"/>
        </w:rPr>
        <w:t>-01 2018-06-30 0000813762 us-gaap:CreditRiskContractMember us-gaap:NondesignatedMember iep:NetGainFromInvestmentActivitiesMember 2018-04-01 2018-06-30 0000813762 us-gaap:EquityContractMember us-gaap:NondesignatedMember iep:NetGainFromInvestmentActivitiesMe</w:t>
      </w:r>
      <w:r>
        <w:rPr>
          <w:rFonts w:eastAsia="Times New Roman"/>
          <w:vanish/>
          <w:sz w:val="20"/>
          <w:szCs w:val="20"/>
        </w:rPr>
        <w:t>mber 2019-04-01 2019-06-30 0000813762 us-gaap:NondesignatedMember 2019-01-01 2019-06-30 0000813762 us-gaap:CreditRiskContractMember us-gaap:NondesignatedMember iep:NetGainFromInvestmentActivitiesMember 2019-04-01 2019-06-30 0000813762 us-gaap:Nondesignated</w:t>
      </w:r>
      <w:r>
        <w:rPr>
          <w:rFonts w:eastAsia="Times New Roman"/>
          <w:vanish/>
          <w:sz w:val="20"/>
          <w:szCs w:val="20"/>
        </w:rPr>
        <w:t>Member iep:NetGainFromInvestmentActivitiesMember 2019-04-01 2019-06-30 0000813762 us-gaap:EquityContractMember iep:InvestmentSegmentMember 2018-12-31 0000813762 us-gaap:EquityContractMember iep:InvestmentSegmentMember 2019-06-30 0000813762 us-gaap:Commodit</w:t>
      </w:r>
      <w:r>
        <w:rPr>
          <w:rFonts w:eastAsia="Times New Roman"/>
          <w:vanish/>
          <w:sz w:val="20"/>
          <w:szCs w:val="20"/>
        </w:rPr>
        <w:t>yContractMember iep:InvestmentSegmentMember 2018-12-31 0000813762 us-gaap:CommodityContractMember iep:InvestmentSegmentMember 2019-06-30 0000813762 iep:AccruedExpensesAndOtherLiabilitiesMember us-gaap:CreditRiskContractMember us-gaap:NondesignatedMember 20</w:t>
      </w:r>
      <w:r>
        <w:rPr>
          <w:rFonts w:eastAsia="Times New Roman"/>
          <w:vanish/>
          <w:sz w:val="20"/>
          <w:szCs w:val="20"/>
        </w:rPr>
        <w:t>18-12-31 0000813762 us-gaap:OtherAssetsMember us-gaap:NondesignatedMember 2019-06-30 0000813762 iep:AccruedExpensesAndOtherLiabilitiesMember us-gaap:EquityContractMember us-gaap:NondesignatedMember 2018-12-31 0000813762 iep:AccruedExpensesAndOtherLiabiliti</w:t>
      </w:r>
      <w:r>
        <w:rPr>
          <w:rFonts w:eastAsia="Times New Roman"/>
          <w:vanish/>
          <w:sz w:val="20"/>
          <w:szCs w:val="20"/>
        </w:rPr>
        <w:t>esMember us-gaap:CommodityContractMember us-gaap:NondesignatedMember 2019-06-30 0000813762 iep:AccruedExpensesAndOtherLiabilitiesMember us-gaap:NondesignatedMember 2019-06-30 0000813762 us-gaap:OtherAssetsMember us-gaap:CommodityContractMember us-gaap:Nond</w:t>
      </w:r>
      <w:r>
        <w:rPr>
          <w:rFonts w:eastAsia="Times New Roman"/>
          <w:vanish/>
          <w:sz w:val="20"/>
          <w:szCs w:val="20"/>
        </w:rPr>
        <w:t>esignatedMember 2019-06-30 0000813762 us-gaap:OtherAssetsMember us-gaap:NondesignatedMember 2018-12-31 0000813762 iep:AccruedExpensesAndOtherLiabilitiesMember us-gaap:EquityContractMember us-gaap:NondesignatedMember 2019-06-30 0000813762 iep:AccruedExpense</w:t>
      </w:r>
      <w:r>
        <w:rPr>
          <w:rFonts w:eastAsia="Times New Roman"/>
          <w:vanish/>
          <w:sz w:val="20"/>
          <w:szCs w:val="20"/>
        </w:rPr>
        <w:t>sAndOtherLiabilitiesMember us-gaap:NondesignatedMember 2018-12-31 0000813762 us-gaap:OtherAssetsMember us-gaap:CreditRiskContractMember us-gaap:NondesignatedMember 2019-06-30 0000813762 iep:AccruedExpensesAndOtherLiabilitiesMember us-gaap:CreditRiskContrac</w:t>
      </w:r>
      <w:r>
        <w:rPr>
          <w:rFonts w:eastAsia="Times New Roman"/>
          <w:vanish/>
          <w:sz w:val="20"/>
          <w:szCs w:val="20"/>
        </w:rPr>
        <w:t>tMember us-gaap:NondesignatedMember 2019-06-30 0000813762 iep:AccruedExpensesAndOtherLiabilitiesMember us-gaap:CommodityContractMember us-gaap:NondesignatedMember 2018-12-31 0000813762 us-gaap:OtherAssetsMember us-gaap:CommodityContractMember us-gaap:Nonde</w:t>
      </w:r>
      <w:r>
        <w:rPr>
          <w:rFonts w:eastAsia="Times New Roman"/>
          <w:vanish/>
          <w:sz w:val="20"/>
          <w:szCs w:val="20"/>
        </w:rPr>
        <w:t>signatedMember 2018-12-31 0000813762 us-gaap:OtherAssetsMember us-gaap:EquityContractMember us-gaap:NondesignatedMember 2019-06-30 0000813762 us-gaap:OtherAssetsMember us-gaap:CreditRiskContractMember us-gaap:NondesignatedMember 2018-12-31 0000813762 us-ga</w:t>
      </w:r>
      <w:r>
        <w:rPr>
          <w:rFonts w:eastAsia="Times New Roman"/>
          <w:vanish/>
          <w:sz w:val="20"/>
          <w:szCs w:val="20"/>
        </w:rPr>
        <w:t>ap:OtherAssetsMember us-gaap:EquityContractMember us-gaap:NondesignatedMember 2018-12-31 0000813762 iep:MetalsSegmentMember 2019-04-01 2019-06-30 0000813762 iep:HomeFashionSegmentMember 2019-04-01 2019-06-30 0000813762 iep:FoodPackagingSegmentMember 2019-0</w:t>
      </w:r>
      <w:r>
        <w:rPr>
          <w:rFonts w:eastAsia="Times New Roman"/>
          <w:vanish/>
          <w:sz w:val="20"/>
          <w:szCs w:val="20"/>
        </w:rPr>
        <w:t>6-30 0000813762 iep:FoodPackagingSegmentMember 2018-12-31 0000813762 iep:HomeFashionSegmentMember 2018-12-31 0000813762 iep:HomeFashionSegmentMember 2019-06-30 0000813762 us-gaap:CustomerRelationshipsMember 2019-06-30 0000813762 us-gaap:CustomerRelationshi</w:t>
      </w:r>
      <w:r>
        <w:rPr>
          <w:rFonts w:eastAsia="Times New Roman"/>
          <w:vanish/>
          <w:sz w:val="20"/>
          <w:szCs w:val="20"/>
        </w:rPr>
        <w:t>psMember 2018-12-31 0000813762 us-gaap:UnclassifiedIndefinitelivedIntangibleAssetsMember 2018-12-31 0000813762 us-gaap:UnclassifiedIndefinitelivedIntangibleAssetsMember 2019-06-30 0000813762 iep:RealEstateSegmentMember 2018-01-01 2018-06-30 0000813762 iep:</w:t>
      </w:r>
      <w:r>
        <w:rPr>
          <w:rFonts w:eastAsia="Times New Roman"/>
          <w:vanish/>
          <w:sz w:val="20"/>
          <w:szCs w:val="20"/>
        </w:rPr>
        <w:t>RealEstateSegmentMember 2019-04-01 2019-06-30 0000813762 iep:RealEstateSegmentMember 2019-06-30 0000813762 iep:RealEstateSegmentMember 2018-04-01 2018-06-30 0000813762 us-gaap:AssetsLeasedToOthersMember iep:RealEstateSegmentMember 2018-12-31 0000813762 us-</w:t>
      </w:r>
      <w:r>
        <w:rPr>
          <w:rFonts w:eastAsia="Times New Roman"/>
          <w:vanish/>
          <w:sz w:val="20"/>
          <w:szCs w:val="20"/>
        </w:rPr>
        <w:t>gaap:AssetsLeasedToOthersMember iep:RealEstateSegmentMember 2019-06-30 0000813762 iep:RealEstateSegmentMember 2019-01-01 2019-06-30 0000813762 us-gaap:PropertyPlantAndEquipmentMember 2018-12-31 0000813762 us-gaap:OtherAssetsMember 2019-06-30 0000813762 iep</w:t>
      </w:r>
      <w:r>
        <w:rPr>
          <w:rFonts w:eastAsia="Times New Roman"/>
          <w:vanish/>
          <w:sz w:val="20"/>
          <w:szCs w:val="20"/>
        </w:rPr>
        <w:t xml:space="preserve">:AccruedExpensesAndOtherLiabilitiesMember 2019-06-30 0000813762 us-gaap:DebtMember 2019-06-30 0000813762 us-gaap:PropertyPlantAndEquipmentMember 2019-06-30 0000813762 us-gaap:OtherAssetsMember 2018-12-31 0000813762 us-gaap:DebtMember 2018-12-31 0000813762 </w:t>
      </w:r>
      <w:r>
        <w:rPr>
          <w:rFonts w:eastAsia="Times New Roman"/>
          <w:vanish/>
          <w:sz w:val="20"/>
          <w:szCs w:val="20"/>
        </w:rPr>
        <w:t>iep:AccruedExpensesAndOtherLiabilitiesMember 2018-12-31 0000813762 iep:A2026NotesMember iep:HoldingCompanyMember 2019-06-30 0000813762 iep:New2022NotesMember iep:HoldingCompanyMember 2019-06-30 0000813762 iep:A2020NotesMember iep:HoldingCompanyMember 2019-</w:t>
      </w:r>
      <w:r>
        <w:rPr>
          <w:rFonts w:eastAsia="Times New Roman"/>
          <w:vanish/>
          <w:sz w:val="20"/>
          <w:szCs w:val="20"/>
        </w:rPr>
        <w:t>06-30 0000813762 iep:ReportingSegmentsMember 2018-12-31 0000813762 iep:A2024NotesMember iep:HoldingCompanyMember 2018-12-31 0000813762 iep:MetalsSegmentMember 2019-06-30 0000813762 iep:A2025NotesMember iep:HoldingCompanyMember 2019-06-30 0000813762 iep:Hol</w:t>
      </w:r>
      <w:r>
        <w:rPr>
          <w:rFonts w:eastAsia="Times New Roman"/>
          <w:vanish/>
          <w:sz w:val="20"/>
          <w:szCs w:val="20"/>
        </w:rPr>
        <w:t>dingCompanyMember 2018-12-31 0000813762 iep:A2024NotesMember iep:HoldingCompanyMember 2019-06-30 0000813762 iep:New2022NotesMember iep:HoldingCompanyMember 2018-12-31 0000813762 iep:A2020NotesMember iep:HoldingCompanyMember 2018-12-31 0000813762 iep:RealEs</w:t>
      </w:r>
      <w:r>
        <w:rPr>
          <w:rFonts w:eastAsia="Times New Roman"/>
          <w:vanish/>
          <w:sz w:val="20"/>
          <w:szCs w:val="20"/>
        </w:rPr>
        <w:t>tateSegmentMember 2018-12-31 0000813762 iep:A2022NotesMember iep:HoldingCompanyMember 2019-06-30 0000813762 iep:A2026NotesMember iep:HoldingCompanyMember 2018-12-31 0000813762 iep:MetalsSegmentMember 2018-12-31 0000813762 iep:HoldingCompanyMember 2019-06-3</w:t>
      </w:r>
      <w:r>
        <w:rPr>
          <w:rFonts w:eastAsia="Times New Roman"/>
          <w:vanish/>
          <w:sz w:val="20"/>
          <w:szCs w:val="20"/>
        </w:rPr>
        <w:t>0 0000813762 iep:A2022NotesMember iep:HoldingCompanyMember 2018-12-31 0000813762 iep:ReportingSegmentsMember 2019-06-30 0000813762 iep:A2025NotesMember iep:HoldingCompanyMember 2018-12-31 0000813762 2019-02-26 2019-02-26 0000813762 2019-05-02 2019-05-02 00</w:t>
      </w:r>
      <w:r>
        <w:rPr>
          <w:rFonts w:eastAsia="Times New Roman"/>
          <w:vanish/>
          <w:sz w:val="20"/>
          <w:szCs w:val="20"/>
        </w:rPr>
        <w:t>00813762 2019-04-30 2019-04-30 0000813762 iep:MiningsegmentMember 2019-06-30 0000813762 iep:MiningsegmentMember 2018-12-31 0000813762 iep:MiningsegmentMember 2019-01-01 2019-06-30 0000813762 iep:HoldingCompanyMember 2019-01-01 2019-06-30 0000813762 iep:Foo</w:t>
      </w:r>
      <w:r>
        <w:rPr>
          <w:rFonts w:eastAsia="Times New Roman"/>
          <w:vanish/>
          <w:sz w:val="20"/>
          <w:szCs w:val="20"/>
        </w:rPr>
        <w:t>dPackagingSegmentMember 2019-01-01 2019-06-30 0000813762 iep:HomeFashionSegmentMember 2019-01-01 2019-06-30 0000813762 iep:MetalsSegmentMember 2019-01-01 2019-06-30 0000813762 iep:FoodPackagingSegmentMember 2019-04-01 2019-06-30 0000813762 iep:HoldingCompa</w:t>
      </w:r>
      <w:r>
        <w:rPr>
          <w:rFonts w:eastAsia="Times New Roman"/>
          <w:vanish/>
          <w:sz w:val="20"/>
          <w:szCs w:val="20"/>
        </w:rPr>
        <w:t>nyMember 2019-04-01 2019-06-30 0000813762 iep:MiningsegmentMember 2019-04-01 2019-06-30 0000813762 iep:HomeFashionSegmentMember 2018-04-01 2018-06-30 0000813762 iep:MiningsegmentMember 2018-04-01 2018-06-30 0000813762 iep:HoldingCompanyMember 2018-04-01 20</w:t>
      </w:r>
      <w:r>
        <w:rPr>
          <w:rFonts w:eastAsia="Times New Roman"/>
          <w:vanish/>
          <w:sz w:val="20"/>
          <w:szCs w:val="20"/>
        </w:rPr>
        <w:t>18-06-30 0000813762 iep:RailcarSegmentMember 2018-04-01 2018-06-30 0000813762 iep:FoodPackagingSegmentMember 2018-04-01 2018-06-30 0000813762 iep:MetalsSegmentMember 2018-04-01 2018-06-30 0000813762 us-gaap:PublicUtilitiesInventoryPetroleumProductsMember i</w:t>
      </w:r>
      <w:r>
        <w:rPr>
          <w:rFonts w:eastAsia="Times New Roman"/>
          <w:vanish/>
          <w:sz w:val="20"/>
          <w:szCs w:val="20"/>
        </w:rPr>
        <w:t>ep:EnergySegmentMember 2019-04-01 2019-06-30 0000813762 iep:NitrogenfertilizerproductsMember iep:EnergySegmentMember 2018-01-01 2018-06-30 0000813762 iep:NitrogenfertilizerproductsMember iep:EnergySegmentMember 2019-04-01 2019-06-30 0000813762 us-gaap:Publ</w:t>
      </w:r>
      <w:r>
        <w:rPr>
          <w:rFonts w:eastAsia="Times New Roman"/>
          <w:vanish/>
          <w:sz w:val="20"/>
          <w:szCs w:val="20"/>
        </w:rPr>
        <w:t>icUtilitiesInventoryPetroleumProductsMember iep:EnergySegmentMember 2019-01-01 2019-06-30 0000813762 us-gaap:PublicUtilitiesInventoryPetroleumProductsMember iep:EnergySegmentMember 2018-04-01 2018-06-30 0000813762 iep:NitrogenfertilizerproductsMember iep:E</w:t>
      </w:r>
      <w:r>
        <w:rPr>
          <w:rFonts w:eastAsia="Times New Roman"/>
          <w:vanish/>
          <w:sz w:val="20"/>
          <w:szCs w:val="20"/>
        </w:rPr>
        <w:t>nergySegmentMember 2018-04-01 2018-06-30 0000813762 us-gaap:PublicUtilitiesInventoryPetroleumProductsMember iep:EnergySegmentMember 2018-01-01 2018-06-30 0000813762 iep:NitrogenfertilizerproductsMember iep:EnergySegmentMember 2019-01-01 2019-06-30 00008137</w:t>
      </w:r>
      <w:r>
        <w:rPr>
          <w:rFonts w:eastAsia="Times New Roman"/>
          <w:vanish/>
          <w:sz w:val="20"/>
          <w:szCs w:val="20"/>
        </w:rPr>
        <w:t>62 iep:AutomotiveservicesrevenueMember iep:AutomotiveSegmentMember 2018-01-01 2018-06-30 0000813762 iep:AutomotiveservicesrevenueMember iep:AutomotiveSegmentMember 2018-04-01 2018-06-30 0000813762 iep:AutomotiveservicesrevenueMember iep:AutomotiveSegmentMe</w:t>
      </w:r>
      <w:r>
        <w:rPr>
          <w:rFonts w:eastAsia="Times New Roman"/>
          <w:vanish/>
          <w:sz w:val="20"/>
          <w:szCs w:val="20"/>
        </w:rPr>
        <w:t>mber 2019-04-01 2019-06-30 0000813762 iep:AutomotivepartsMember iep:AutomotiveSegmentMember 2018-01-01 2018-06-30 0000813762 iep:AutomotivepartsMember iep:AutomotiveSegmentMember 2019-04-01 2019-06-30 0000813762 iep:AutomotivepartsMember iep:AutomotiveSegm</w:t>
      </w:r>
      <w:r>
        <w:rPr>
          <w:rFonts w:eastAsia="Times New Roman"/>
          <w:vanish/>
          <w:sz w:val="20"/>
          <w:szCs w:val="20"/>
        </w:rPr>
        <w:t xml:space="preserve">entMember 2019-01-01 2019-06-30 0000813762 iep:AutomotivepartsMember iep:AutomotiveSegmentMember 2018-04-01 2018-06-30 0000813762 iep:AutomotiveservicesrevenueMember iep:AutomotiveSegmentMember 2019-01-01 2019-06-30 0000813762 iep:HomeFashionSegmentMember </w:t>
      </w:r>
      <w:r>
        <w:rPr>
          <w:rFonts w:eastAsia="Times New Roman"/>
          <w:vanish/>
          <w:sz w:val="20"/>
          <w:szCs w:val="20"/>
        </w:rPr>
        <w:t>2018-01-01 2018-06-30 0000813762 iep:FoodPackagingSegmentMember 2018-01-01 2018-06-30 0000813762 iep:MiningsegmentMember 2018-01-01 2018-06-30 0000813762 iep:RailcarSegmentMember 2018-01-01 2018-06-30 0000813762 iep:HoldingCompanyMember 2018-01-01 2018-06-</w:t>
      </w:r>
      <w:r>
        <w:rPr>
          <w:rFonts w:eastAsia="Times New Roman"/>
          <w:vanish/>
          <w:sz w:val="20"/>
          <w:szCs w:val="20"/>
        </w:rPr>
        <w:t>30 0000813762 iep:MetalsSegmentMember 2018-01-01 2018-06-30 0000813762 us-gaap:DiscontinuedOperationsHeldForSaleOrDisposedOfBySaleMember iep:FederalMogulMember 2018-01-01 2018-06-30 0000813762 us-gaap:DiscontinuedOperationsHeldForSaleOrDisposedOfBySaleMemb</w:t>
      </w:r>
      <w:r>
        <w:rPr>
          <w:rFonts w:eastAsia="Times New Roman"/>
          <w:vanish/>
          <w:sz w:val="20"/>
          <w:szCs w:val="20"/>
        </w:rPr>
        <w:t>er iep:AmericanRailcarIndustriesMember 2018-01-01 2018-06-30 0000813762 us-gaap:DiscontinuedOperationsHeldForSaleOrDisposedOfBySaleMember 2018-01-01 2018-06-30 0000813762 us-gaap:DiscontinuedOperationsHeldForSaleOrDisposedOfBySaleMember iep:TropicanaMember</w:t>
      </w:r>
      <w:r>
        <w:rPr>
          <w:rFonts w:eastAsia="Times New Roman"/>
          <w:vanish/>
          <w:sz w:val="20"/>
          <w:szCs w:val="20"/>
        </w:rPr>
        <w:t xml:space="preserve"> 2018-01-01 2018-06-30 0000813762 us-gaap:DiscontinuedOperationsHeldForSaleOrDisposedOfBySaleMember iep:TropicanaMember 2018-04-01 2018-06-30 0000813762 us-gaap:DiscontinuedOperationsHeldForSaleOrDisposedOfBySaleMember iep:AmericanRailcarIndustriesMember 2</w:t>
      </w:r>
      <w:r>
        <w:rPr>
          <w:rFonts w:eastAsia="Times New Roman"/>
          <w:vanish/>
          <w:sz w:val="20"/>
          <w:szCs w:val="20"/>
        </w:rPr>
        <w:t>018-04-01 2018-06-30 0000813762 us-gaap:DiscontinuedOperationsHeldForSaleOrDisposedOfBySaleMember 2018-04-01 2018-06-30 0000813762 us-gaap:DiscontinuedOperationsHeldForSaleOrDisposedOfBySaleMember iep:FederalMogulMember 2018-04-01 2018-06-30 0000813762 iep</w:t>
      </w:r>
      <w:r>
        <w:rPr>
          <w:rFonts w:eastAsia="Times New Roman"/>
          <w:vanish/>
          <w:sz w:val="20"/>
          <w:szCs w:val="20"/>
        </w:rPr>
        <w:t>:LossgainondispositionofassetsMember 2018-01-01 2018-06-30 0000813762 iep:NonservicepensionandotherpostretirementbenefitsexpenseMember 2019-04-01 2019-06-30 0000813762 iep:IncomelossfromnonconsolidatedaffiliatesMember 2018-01-01 2018-06-30 0000813762 iep:I</w:t>
      </w:r>
      <w:r>
        <w:rPr>
          <w:rFonts w:eastAsia="Times New Roman"/>
          <w:vanish/>
          <w:sz w:val="20"/>
          <w:szCs w:val="20"/>
        </w:rPr>
        <w:t>ncomelossfromnonconsolidatedaffiliatesMember 2019-01-01 2019-06-30 0000813762 iep:OtherIncomeLossNotSpecifiedMember 2019-01-01 2019-06-30 0000813762 iep:LossgainondispositionofassetsMember 2019-04-01 2019-06-30 0000813762 iep:LossgainondispositionofassetsM</w:t>
      </w:r>
      <w:r>
        <w:rPr>
          <w:rFonts w:eastAsia="Times New Roman"/>
          <w:vanish/>
          <w:sz w:val="20"/>
          <w:szCs w:val="20"/>
        </w:rPr>
        <w:t>ember 2018-04-01 2018-06-30 0000813762 us-gaap:ForeignCurrencyGainLossMember 2019-01-01 2019-06-30 0000813762 us-gaap:ForeignCurrencyGainLossMember 2018-04-01 2018-06-30 0000813762 iep:OtherIncomeLossNotSpecifiedMember 2018-04-01 2018-06-30 0000813762 iep:</w:t>
      </w:r>
      <w:r>
        <w:rPr>
          <w:rFonts w:eastAsia="Times New Roman"/>
          <w:vanish/>
          <w:sz w:val="20"/>
          <w:szCs w:val="20"/>
        </w:rPr>
        <w:t>OtherIncomeLossNotSpecifiedMember 2018-01-01 2018-06-30 0000813762 iep:NonservicepensionandotherpostretirementbenefitsexpenseMember 2018-01-01 2018-06-30 0000813762 iep:IncomelossfromnonconsolidatedaffiliatesMember 2018-04-01 2018-06-30 0000813762 iep:Loss</w:t>
      </w:r>
      <w:r>
        <w:rPr>
          <w:rFonts w:eastAsia="Times New Roman"/>
          <w:vanish/>
          <w:sz w:val="20"/>
          <w:szCs w:val="20"/>
        </w:rPr>
        <w:t>gainondispositionofassetsMember 2019-01-01 2019-06-30 0000813762 iep:IncomelossfromnonconsolidatedaffiliatesMember 2019-04-01 2019-06-30 0000813762 iep:OtherIncomeLossNotSpecifiedMember 2019-04-01 2019-06-30 0000813762 us-gaap:ForeignCurrencyGainLossMember</w:t>
      </w:r>
      <w:r>
        <w:rPr>
          <w:rFonts w:eastAsia="Times New Roman"/>
          <w:vanish/>
          <w:sz w:val="20"/>
          <w:szCs w:val="20"/>
        </w:rPr>
        <w:t xml:space="preserve"> 2019-04-01 2019-06-30 0000813762 iep:NonservicepensionandotherpostretirementbenefitsexpenseMember 2018-04-01 2018-06-30 0000813762 iep:NonservicepensionandotherpostretirementbenefitsexpenseMember 2019-01-01 2019-06-30 0000813762 us-gaap:ForeignCurrencyGai</w:t>
      </w:r>
      <w:r>
        <w:rPr>
          <w:rFonts w:eastAsia="Times New Roman"/>
          <w:vanish/>
          <w:sz w:val="20"/>
          <w:szCs w:val="20"/>
        </w:rPr>
        <w:t>nLossMember 2018-01-01 2018-06-30 0000813762 iep:IcahnEnterprisesGPMember iep:PrincipalOwnersAndAffiliatesMember 2019-01-01 2019-06-30 0000813762 iep:StarfireHoldingCorporationMember 2019-06-30 0000813762 iep:AcfMember 2019-06-30 0000813762 us-gaap:Subsequ</w:t>
      </w:r>
      <w:r>
        <w:rPr>
          <w:rFonts w:eastAsia="Times New Roman"/>
          <w:vanish/>
          <w:sz w:val="20"/>
          <w:szCs w:val="20"/>
        </w:rPr>
        <w:t xml:space="preserve">entEventMember 2019-07-31 2019-07-31 xbrli:shares iso4217:USD xbrli:shares iso4217:USD utreg:bbl xbrli:pure </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UNITED STATES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SECURITIES AND EXCHANGE COMMISSION</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6E797E">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10-Q</w:t>
      </w:r>
      <w:r>
        <w:rPr>
          <w:rFonts w:ascii="inherit" w:eastAsia="Times New Roman" w:hAnsi="inherit"/>
          <w:b/>
          <w:bCs/>
          <w:sz w:val="36"/>
          <w:szCs w:val="36"/>
        </w:rPr>
        <w:t xml:space="preserve"> </w:t>
      </w:r>
    </w:p>
    <w:p w:rsidR="00000000" w:rsidRDefault="006E797E">
      <w:pPr>
        <w:spacing w:line="288" w:lineRule="auto"/>
        <w:rPr>
          <w:rFonts w:eastAsia="Times New Roman"/>
          <w:sz w:val="16"/>
          <w:szCs w:val="16"/>
        </w:rPr>
      </w:pPr>
      <w:r>
        <w:rPr>
          <w:rFonts w:ascii="inherit" w:eastAsia="Times New Roman" w:hAnsi="inherit"/>
          <w:sz w:val="16"/>
          <w:szCs w:val="16"/>
        </w:rPr>
        <w:t>(Mark one)</w:t>
      </w:r>
    </w:p>
    <w:p w:rsidR="00000000" w:rsidRDefault="006E797E">
      <w:pPr>
        <w:spacing w:line="288" w:lineRule="auto"/>
        <w:rPr>
          <w:rFonts w:eastAsia="Times New Roman"/>
          <w:sz w:val="20"/>
          <w:szCs w:val="20"/>
        </w:rPr>
      </w:pPr>
      <w:r>
        <w:rPr>
          <w:rFonts w:ascii="Segoe UI Symbol" w:eastAsia="Times New Roman" w:hAnsi="Segoe UI Symbol" w:cs="Segoe UI Symbol"/>
          <w:sz w:val="20"/>
          <w:szCs w:val="20"/>
        </w:rPr>
        <w:t>☒</w:t>
      </w:r>
      <w:r>
        <w:rPr>
          <w:rFonts w:ascii="Arial Unicode MS" w:eastAsia="Times New Roman" w:hAnsi="Arial Unicode MS"/>
          <w:sz w:val="20"/>
          <w:szCs w:val="20"/>
        </w:rPr>
        <w:t xml:space="preserve"> </w:t>
      </w:r>
      <w:r>
        <w:rPr>
          <w:rFonts w:ascii="inherit" w:eastAsia="Times New Roman" w:hAnsi="inherit"/>
          <w:b/>
          <w:bCs/>
          <w:sz w:val="20"/>
          <w:szCs w:val="20"/>
        </w:rPr>
        <w:t>QUARTERLY REPORT PURSUANT TO SECTION 13 OR 15(d) OF</w:t>
      </w:r>
      <w:r>
        <w:rPr>
          <w:rFonts w:ascii="inherit" w:eastAsia="Times New Roman" w:hAnsi="inherit"/>
          <w:b/>
          <w:bCs/>
          <w:sz w:val="20"/>
          <w:szCs w:val="20"/>
        </w:rPr>
        <w:t xml:space="preserve"> THE SECURITIES EXCHANGE ACT OF 1934</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OR</w:t>
      </w:r>
    </w:p>
    <w:p w:rsidR="00000000" w:rsidRDefault="006E797E">
      <w:pPr>
        <w:spacing w:line="288" w:lineRule="auto"/>
        <w:ind w:hanging="360"/>
        <w:rPr>
          <w:rFonts w:eastAsia="Times New Roman"/>
          <w:sz w:val="20"/>
          <w:szCs w:val="20"/>
        </w:rPr>
      </w:pPr>
      <w:r>
        <w:rPr>
          <w:rFonts w:ascii="Segoe UI Symbol" w:eastAsia="Times New Roman" w:hAnsi="Segoe UI Symbol" w:cs="Segoe UI Symbol"/>
          <w:sz w:val="20"/>
          <w:szCs w:val="20"/>
        </w:rPr>
        <w:t>☐</w:t>
      </w:r>
      <w:r>
        <w:rPr>
          <w:rFonts w:ascii="Arial Unicode MS" w:eastAsia="Times New Roman" w:hAnsi="Arial Unicode MS"/>
          <w:sz w:val="20"/>
          <w:szCs w:val="20"/>
        </w:rPr>
        <w:t xml:space="preserve"> </w:t>
      </w:r>
      <w:r>
        <w:rPr>
          <w:rFonts w:ascii="inherit" w:eastAsia="Times New Roman" w:hAnsi="inherit"/>
          <w:b/>
          <w:bCs/>
          <w:sz w:val="20"/>
          <w:szCs w:val="20"/>
        </w:rPr>
        <w:t>TRANSITION REPORT PURSUANT TO SECTION 13 OR 15(d) OF THE SECURITIES EXCHANGE ACT OF 1934</w:t>
      </w:r>
      <w:r>
        <w:rPr>
          <w:rFonts w:ascii="inherit" w:eastAsia="Times New Roman" w:hAnsi="inherit"/>
          <w:b/>
          <w:bCs/>
          <w:sz w:val="20"/>
          <w:szCs w:val="20"/>
        </w:rPr>
        <w:t xml:space="preserve"> </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2076"/>
        <w:gridCol w:w="4070"/>
        <w:gridCol w:w="1080"/>
        <w:gridCol w:w="1080"/>
      </w:tblGrid>
      <w:tr w:rsidR="00000000">
        <w:trPr>
          <w:divId w:val="1184319348"/>
        </w:trPr>
        <w:tc>
          <w:tcPr>
            <w:tcW w:w="0" w:type="auto"/>
            <w:gridSpan w:val="4"/>
            <w:vAlign w:val="center"/>
            <w:hideMark/>
          </w:tcPr>
          <w:p w:rsidR="00000000" w:rsidRDefault="006E797E">
            <w:pPr>
              <w:spacing w:line="288" w:lineRule="auto"/>
              <w:jc w:val="center"/>
              <w:rPr>
                <w:rFonts w:eastAsia="Times New Roman"/>
                <w:sz w:val="20"/>
                <w:szCs w:val="20"/>
              </w:rPr>
            </w:pPr>
          </w:p>
        </w:tc>
      </w:tr>
      <w:tr w:rsidR="00000000">
        <w:trPr>
          <w:divId w:val="1184319348"/>
        </w:trPr>
        <w:tc>
          <w:tcPr>
            <w:tcW w:w="1250" w:type="pct"/>
            <w:vAlign w:val="center"/>
            <w:hideMark/>
          </w:tcPr>
          <w:p w:rsidR="00000000" w:rsidRDefault="006E797E">
            <w:pPr>
              <w:rPr>
                <w:rFonts w:eastAsia="Times New Roman"/>
                <w:sz w:val="20"/>
                <w:szCs w:val="20"/>
              </w:rPr>
            </w:pPr>
          </w:p>
        </w:tc>
        <w:tc>
          <w:tcPr>
            <w:tcW w:w="24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r>
      <w:tr w:rsidR="00000000">
        <w:trPr>
          <w:divId w:val="1184319348"/>
        </w:trPr>
        <w:tc>
          <w:tcPr>
            <w:tcW w:w="0" w:type="auto"/>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(Commission File Number)</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(Exact Name of Registrant as Specified in Its Charter)</w:t>
            </w:r>
          </w:p>
          <w:p w:rsidR="00000000" w:rsidRDefault="006E797E">
            <w:pPr>
              <w:jc w:val="center"/>
              <w:rPr>
                <w:rFonts w:eastAsia="Times New Roman"/>
                <w:sz w:val="16"/>
                <w:szCs w:val="16"/>
              </w:rPr>
            </w:pPr>
            <w:r>
              <w:rPr>
                <w:rFonts w:ascii="inherit" w:eastAsia="Times New Roman" w:hAnsi="inherit"/>
                <w:sz w:val="16"/>
                <w:szCs w:val="16"/>
              </w:rPr>
              <w:t>(Address of Principal Executive Offices) (Zip Code)</w:t>
            </w:r>
          </w:p>
          <w:p w:rsidR="00000000" w:rsidRDefault="006E797E">
            <w:pPr>
              <w:jc w:val="center"/>
              <w:rPr>
                <w:rFonts w:eastAsia="Times New Roman"/>
                <w:sz w:val="16"/>
                <w:szCs w:val="16"/>
              </w:rPr>
            </w:pPr>
            <w:r>
              <w:rPr>
                <w:rFonts w:ascii="inherit" w:eastAsia="Times New Roman" w:hAnsi="inherit"/>
                <w:sz w:val="16"/>
                <w:szCs w:val="16"/>
              </w:rPr>
              <w:t>(Telephone Number)</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(IRS Employer Identification No.)</w:t>
            </w:r>
          </w:p>
        </w:tc>
      </w:tr>
      <w:tr w:rsidR="00000000">
        <w:trPr>
          <w:divId w:val="1184319348"/>
        </w:trPr>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1-9516</w:t>
            </w:r>
          </w:p>
        </w:tc>
        <w:tc>
          <w:tcPr>
            <w:tcW w:w="0" w:type="auto"/>
            <w:tcMar>
              <w:top w:w="30" w:type="dxa"/>
              <w:left w:w="30" w:type="dxa"/>
              <w:bottom w:w="30" w:type="dxa"/>
              <w:right w:w="30" w:type="dxa"/>
            </w:tcMar>
            <w:vAlign w:val="bottom"/>
            <w:hideMark/>
          </w:tcPr>
          <w:p w:rsidR="00000000" w:rsidRDefault="006E797E">
            <w:pPr>
              <w:jc w:val="center"/>
              <w:rPr>
                <w:rFonts w:eastAsia="Times New Roman"/>
                <w:sz w:val="26"/>
                <w:szCs w:val="26"/>
              </w:rPr>
            </w:pPr>
            <w:r>
              <w:rPr>
                <w:rFonts w:ascii="inherit" w:eastAsia="Times New Roman" w:hAnsi="inherit"/>
                <w:b/>
                <w:bCs/>
                <w:sz w:val="26"/>
                <w:szCs w:val="26"/>
              </w:rPr>
              <w:t>ICAHN ENTERPRISES L.P.</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13-3398766</w:t>
            </w:r>
          </w:p>
        </w:tc>
      </w:tr>
    </w:tbl>
    <w:p w:rsidR="00000000" w:rsidRDefault="006E797E">
      <w:pPr>
        <w:spacing w:line="288" w:lineRule="auto"/>
        <w:jc w:val="center"/>
        <w:rPr>
          <w:rFonts w:eastAsia="Times New Roman"/>
          <w:sz w:val="18"/>
          <w:szCs w:val="18"/>
        </w:rPr>
      </w:pPr>
      <w:r>
        <w:rPr>
          <w:rFonts w:eastAsia="Times New Roman"/>
          <w:b/>
          <w:bCs/>
          <w:sz w:val="18"/>
          <w:szCs w:val="18"/>
        </w:rPr>
        <w:t>767 Fifth Avenue,</w:t>
      </w:r>
      <w:r>
        <w:rPr>
          <w:rFonts w:ascii="inherit" w:eastAsia="Times New Roman" w:hAnsi="inherit"/>
          <w:b/>
          <w:bCs/>
          <w:sz w:val="18"/>
          <w:szCs w:val="18"/>
        </w:rPr>
        <w:t xml:space="preserve"> </w:t>
      </w:r>
      <w:r>
        <w:rPr>
          <w:rFonts w:eastAsia="Times New Roman"/>
          <w:b/>
          <w:bCs/>
          <w:sz w:val="18"/>
          <w:szCs w:val="18"/>
        </w:rPr>
        <w:t>Suite 4700</w:t>
      </w:r>
    </w:p>
    <w:p w:rsidR="00000000" w:rsidRDefault="006E797E">
      <w:pPr>
        <w:spacing w:line="288" w:lineRule="auto"/>
        <w:jc w:val="center"/>
        <w:rPr>
          <w:rFonts w:eastAsia="Times New Roman"/>
          <w:sz w:val="18"/>
          <w:szCs w:val="18"/>
        </w:rPr>
      </w:pPr>
      <w:r>
        <w:rPr>
          <w:rFonts w:eastAsia="Times New Roman"/>
          <w:b/>
          <w:bCs/>
          <w:sz w:val="18"/>
          <w:szCs w:val="18"/>
        </w:rPr>
        <w:t>New York,</w:t>
      </w:r>
      <w:r>
        <w:rPr>
          <w:rFonts w:ascii="inherit" w:eastAsia="Times New Roman" w:hAnsi="inherit"/>
          <w:b/>
          <w:bCs/>
          <w:sz w:val="18"/>
          <w:szCs w:val="18"/>
        </w:rPr>
        <w:t xml:space="preserve"> </w:t>
      </w:r>
      <w:r>
        <w:rPr>
          <w:rFonts w:eastAsia="Times New Roman"/>
          <w:b/>
          <w:bCs/>
          <w:sz w:val="18"/>
          <w:szCs w:val="18"/>
        </w:rPr>
        <w:t>NY</w:t>
      </w:r>
      <w:r>
        <w:rPr>
          <w:rFonts w:ascii="inherit" w:eastAsia="Times New Roman" w:hAnsi="inherit"/>
          <w:b/>
          <w:bCs/>
          <w:sz w:val="18"/>
          <w:szCs w:val="18"/>
        </w:rPr>
        <w:t xml:space="preserve"> </w:t>
      </w:r>
      <w:r>
        <w:rPr>
          <w:rFonts w:eastAsia="Times New Roman"/>
          <w:b/>
          <w:bCs/>
          <w:sz w:val="18"/>
          <w:szCs w:val="18"/>
        </w:rPr>
        <w:t>10153</w:t>
      </w:r>
    </w:p>
    <w:p w:rsidR="00000000" w:rsidRDefault="006E797E">
      <w:pPr>
        <w:spacing w:line="288" w:lineRule="auto"/>
        <w:jc w:val="center"/>
        <w:rPr>
          <w:rFonts w:eastAsia="Times New Roman"/>
          <w:sz w:val="18"/>
          <w:szCs w:val="18"/>
        </w:rPr>
      </w:pPr>
      <w:r>
        <w:rPr>
          <w:rFonts w:eastAsia="Times New Roman"/>
          <w:b/>
          <w:bCs/>
          <w:sz w:val="18"/>
          <w:szCs w:val="18"/>
        </w:rPr>
        <w:t>(212)</w:t>
      </w:r>
      <w:r>
        <w:rPr>
          <w:rFonts w:ascii="inherit" w:eastAsia="Times New Roman" w:hAnsi="inherit"/>
          <w:b/>
          <w:bCs/>
          <w:sz w:val="18"/>
          <w:szCs w:val="18"/>
        </w:rPr>
        <w:t xml:space="preserve"> </w:t>
      </w:r>
      <w:r>
        <w:rPr>
          <w:rFonts w:eastAsia="Times New Roman"/>
          <w:b/>
          <w:bCs/>
          <w:sz w:val="18"/>
          <w:szCs w:val="18"/>
        </w:rPr>
        <w:t>702-4300</w:t>
      </w:r>
    </w:p>
    <w:tbl>
      <w:tblPr>
        <w:tblW w:w="5000" w:type="pct"/>
        <w:tblCellMar>
          <w:left w:w="0" w:type="dxa"/>
          <w:right w:w="0" w:type="dxa"/>
        </w:tblCellMar>
        <w:tblLook w:val="04A0" w:firstRow="1" w:lastRow="0" w:firstColumn="1" w:lastColumn="0" w:noHBand="0" w:noVBand="1"/>
      </w:tblPr>
      <w:tblGrid>
        <w:gridCol w:w="2076"/>
        <w:gridCol w:w="4070"/>
        <w:gridCol w:w="1080"/>
        <w:gridCol w:w="1080"/>
      </w:tblGrid>
      <w:tr w:rsidR="00000000">
        <w:trPr>
          <w:divId w:val="1903559362"/>
        </w:trPr>
        <w:tc>
          <w:tcPr>
            <w:tcW w:w="0" w:type="auto"/>
            <w:gridSpan w:val="4"/>
            <w:vAlign w:val="center"/>
            <w:hideMark/>
          </w:tcPr>
          <w:p w:rsidR="00000000" w:rsidRDefault="006E797E">
            <w:pPr>
              <w:spacing w:line="288" w:lineRule="auto"/>
              <w:jc w:val="center"/>
              <w:rPr>
                <w:rFonts w:eastAsia="Times New Roman"/>
                <w:sz w:val="18"/>
                <w:szCs w:val="18"/>
              </w:rPr>
            </w:pPr>
          </w:p>
        </w:tc>
      </w:tr>
      <w:tr w:rsidR="00000000">
        <w:trPr>
          <w:divId w:val="1903559362"/>
        </w:trPr>
        <w:tc>
          <w:tcPr>
            <w:tcW w:w="1250" w:type="pct"/>
            <w:vAlign w:val="center"/>
            <w:hideMark/>
          </w:tcPr>
          <w:p w:rsidR="00000000" w:rsidRDefault="006E797E">
            <w:pPr>
              <w:rPr>
                <w:rFonts w:eastAsia="Times New Roman"/>
                <w:sz w:val="20"/>
                <w:szCs w:val="20"/>
              </w:rPr>
            </w:pPr>
          </w:p>
        </w:tc>
        <w:tc>
          <w:tcPr>
            <w:tcW w:w="24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r>
      <w:tr w:rsidR="00000000">
        <w:trPr>
          <w:divId w:val="1903559362"/>
        </w:trPr>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333-118021-01</w:t>
            </w:r>
          </w:p>
        </w:tc>
        <w:tc>
          <w:tcPr>
            <w:tcW w:w="0" w:type="auto"/>
            <w:tcMar>
              <w:top w:w="30" w:type="dxa"/>
              <w:left w:w="30" w:type="dxa"/>
              <w:bottom w:w="30" w:type="dxa"/>
              <w:right w:w="30" w:type="dxa"/>
            </w:tcMar>
            <w:vAlign w:val="bottom"/>
            <w:hideMark/>
          </w:tcPr>
          <w:p w:rsidR="00000000" w:rsidRDefault="006E797E">
            <w:pPr>
              <w:jc w:val="center"/>
              <w:rPr>
                <w:rFonts w:eastAsia="Times New Roman"/>
                <w:sz w:val="26"/>
                <w:szCs w:val="26"/>
              </w:rPr>
            </w:pPr>
            <w:r>
              <w:rPr>
                <w:rFonts w:ascii="inherit" w:eastAsia="Times New Roman" w:hAnsi="inherit"/>
                <w:b/>
                <w:bCs/>
                <w:sz w:val="26"/>
                <w:szCs w:val="26"/>
              </w:rPr>
              <w:t>ICAHN ENTERPRISES HOLDINGS L.P.</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13-3398767</w:t>
            </w:r>
          </w:p>
        </w:tc>
      </w:tr>
    </w:tbl>
    <w:p w:rsidR="00000000" w:rsidRDefault="006E797E">
      <w:pPr>
        <w:spacing w:line="288" w:lineRule="auto"/>
        <w:jc w:val="center"/>
        <w:rPr>
          <w:rFonts w:eastAsia="Times New Roman"/>
          <w:sz w:val="18"/>
          <w:szCs w:val="18"/>
        </w:rPr>
      </w:pPr>
      <w:r>
        <w:rPr>
          <w:rFonts w:eastAsia="Times New Roman"/>
          <w:b/>
          <w:bCs/>
          <w:sz w:val="18"/>
          <w:szCs w:val="18"/>
        </w:rPr>
        <w:t>767 Fifth Avenue,</w:t>
      </w:r>
      <w:r>
        <w:rPr>
          <w:rFonts w:ascii="inherit" w:eastAsia="Times New Roman" w:hAnsi="inherit"/>
          <w:b/>
          <w:bCs/>
          <w:sz w:val="18"/>
          <w:szCs w:val="18"/>
        </w:rPr>
        <w:t xml:space="preserve"> </w:t>
      </w:r>
      <w:r>
        <w:rPr>
          <w:rFonts w:eastAsia="Times New Roman"/>
          <w:b/>
          <w:bCs/>
          <w:sz w:val="18"/>
          <w:szCs w:val="18"/>
        </w:rPr>
        <w:t>Suite 4700</w:t>
      </w:r>
    </w:p>
    <w:p w:rsidR="00000000" w:rsidRDefault="006E797E">
      <w:pPr>
        <w:spacing w:line="288" w:lineRule="auto"/>
        <w:jc w:val="center"/>
        <w:rPr>
          <w:rFonts w:eastAsia="Times New Roman"/>
          <w:sz w:val="18"/>
          <w:szCs w:val="18"/>
        </w:rPr>
      </w:pPr>
      <w:r>
        <w:rPr>
          <w:rFonts w:eastAsia="Times New Roman"/>
          <w:b/>
          <w:bCs/>
          <w:sz w:val="18"/>
          <w:szCs w:val="18"/>
        </w:rPr>
        <w:t>New York,</w:t>
      </w:r>
      <w:r>
        <w:rPr>
          <w:rFonts w:ascii="inherit" w:eastAsia="Times New Roman" w:hAnsi="inherit"/>
          <w:b/>
          <w:bCs/>
          <w:sz w:val="18"/>
          <w:szCs w:val="18"/>
        </w:rPr>
        <w:t xml:space="preserve"> </w:t>
      </w:r>
      <w:r>
        <w:rPr>
          <w:rFonts w:eastAsia="Times New Roman"/>
          <w:b/>
          <w:bCs/>
          <w:sz w:val="18"/>
          <w:szCs w:val="18"/>
        </w:rPr>
        <w:t>NY</w:t>
      </w:r>
      <w:r>
        <w:rPr>
          <w:rFonts w:ascii="inherit" w:eastAsia="Times New Roman" w:hAnsi="inherit"/>
          <w:b/>
          <w:bCs/>
          <w:sz w:val="18"/>
          <w:szCs w:val="18"/>
        </w:rPr>
        <w:t xml:space="preserve"> </w:t>
      </w:r>
      <w:r>
        <w:rPr>
          <w:rFonts w:eastAsia="Times New Roman"/>
          <w:b/>
          <w:bCs/>
          <w:sz w:val="18"/>
          <w:szCs w:val="18"/>
        </w:rPr>
        <w:t>10153</w:t>
      </w:r>
    </w:p>
    <w:p w:rsidR="00000000" w:rsidRDefault="006E797E">
      <w:pPr>
        <w:spacing w:line="288" w:lineRule="auto"/>
        <w:jc w:val="center"/>
        <w:rPr>
          <w:rFonts w:eastAsia="Times New Roman"/>
          <w:sz w:val="18"/>
          <w:szCs w:val="18"/>
        </w:rPr>
      </w:pPr>
      <w:r>
        <w:rPr>
          <w:rFonts w:eastAsia="Times New Roman"/>
          <w:b/>
          <w:bCs/>
          <w:sz w:val="18"/>
          <w:szCs w:val="18"/>
        </w:rPr>
        <w:t>(212)</w:t>
      </w:r>
      <w:r>
        <w:rPr>
          <w:rFonts w:ascii="inherit" w:eastAsia="Times New Roman" w:hAnsi="inherit"/>
          <w:b/>
          <w:bCs/>
          <w:sz w:val="18"/>
          <w:szCs w:val="18"/>
        </w:rPr>
        <w:t xml:space="preserve"> </w:t>
      </w:r>
      <w:r>
        <w:rPr>
          <w:rFonts w:eastAsia="Times New Roman"/>
          <w:b/>
          <w:bCs/>
          <w:sz w:val="18"/>
          <w:szCs w:val="18"/>
        </w:rPr>
        <w:t>702-4300</w:t>
      </w:r>
    </w:p>
    <w:p w:rsidR="00000000" w:rsidRDefault="006E797E">
      <w:pPr>
        <w:spacing w:line="288" w:lineRule="auto"/>
        <w:jc w:val="center"/>
        <w:rPr>
          <w:rFonts w:eastAsia="Times New Roman"/>
          <w:sz w:val="18"/>
          <w:szCs w:val="18"/>
        </w:rPr>
      </w:pPr>
      <w:r>
        <w:rPr>
          <w:rFonts w:ascii="inherit" w:eastAsia="Times New Roman" w:hAnsi="inherit"/>
          <w:sz w:val="18"/>
          <w:szCs w:val="18"/>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229"/>
        <w:gridCol w:w="105"/>
        <w:gridCol w:w="1734"/>
        <w:gridCol w:w="100"/>
        <w:gridCol w:w="1320"/>
        <w:gridCol w:w="1818"/>
      </w:tblGrid>
      <w:tr w:rsidR="00000000">
        <w:trPr>
          <w:divId w:val="1517229588"/>
        </w:trPr>
        <w:tc>
          <w:tcPr>
            <w:tcW w:w="0" w:type="auto"/>
            <w:gridSpan w:val="6"/>
            <w:vAlign w:val="center"/>
            <w:hideMark/>
          </w:tcPr>
          <w:p w:rsidR="00000000" w:rsidRDefault="006E797E">
            <w:pPr>
              <w:spacing w:line="288" w:lineRule="auto"/>
              <w:jc w:val="center"/>
              <w:rPr>
                <w:rFonts w:eastAsia="Times New Roman"/>
                <w:sz w:val="18"/>
                <w:szCs w:val="18"/>
              </w:rPr>
            </w:pPr>
          </w:p>
        </w:tc>
      </w:tr>
      <w:tr w:rsidR="00000000">
        <w:trPr>
          <w:divId w:val="1517229588"/>
        </w:trPr>
        <w:tc>
          <w:tcPr>
            <w:tcW w:w="19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800" w:type="pct"/>
            <w:vAlign w:val="center"/>
            <w:hideMark/>
          </w:tcPr>
          <w:p w:rsidR="00000000" w:rsidRDefault="006E797E">
            <w:pPr>
              <w:rPr>
                <w:rFonts w:eastAsia="Times New Roman"/>
                <w:sz w:val="20"/>
                <w:szCs w:val="20"/>
              </w:rPr>
            </w:pPr>
          </w:p>
        </w:tc>
        <w:tc>
          <w:tcPr>
            <w:tcW w:w="1100" w:type="pct"/>
            <w:vAlign w:val="center"/>
            <w:hideMark/>
          </w:tcPr>
          <w:p w:rsidR="00000000" w:rsidRDefault="006E797E">
            <w:pPr>
              <w:rPr>
                <w:rFonts w:eastAsia="Times New Roman"/>
                <w:sz w:val="20"/>
                <w:szCs w:val="20"/>
              </w:rPr>
            </w:pPr>
          </w:p>
        </w:tc>
      </w:tr>
      <w:tr w:rsidR="00000000">
        <w:trPr>
          <w:divId w:val="1517229588"/>
        </w:trPr>
        <w:tc>
          <w:tcPr>
            <w:tcW w:w="0" w:type="auto"/>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Title of Each Class</w:t>
            </w:r>
          </w:p>
        </w:tc>
        <w:tc>
          <w:tcPr>
            <w:tcW w:w="0" w:type="auto"/>
            <w:tcMar>
              <w:top w:w="30" w:type="dxa"/>
              <w:left w:w="30" w:type="dxa"/>
              <w:bottom w:w="30" w:type="dxa"/>
              <w:right w:w="30" w:type="dxa"/>
            </w:tcMar>
            <w:vAlign w:val="bottom"/>
            <w:hideMark/>
          </w:tcPr>
          <w:p w:rsidR="00000000" w:rsidRDefault="006E797E">
            <w:pPr>
              <w:divId w:val="11479401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Trading Symbol(s)</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sz w:val="18"/>
                <w:szCs w:val="18"/>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Name of Each Exchange on Which Registered</w:t>
            </w:r>
          </w:p>
        </w:tc>
      </w:tr>
      <w:tr w:rsidR="00000000">
        <w:trPr>
          <w:divId w:val="1517229588"/>
        </w:trPr>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sz w:val="18"/>
                <w:szCs w:val="18"/>
              </w:rPr>
              <w:t>Depositary Units of Icahn Enterprises L.P.</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Representing Limited Partner Interests</w:t>
            </w:r>
          </w:p>
        </w:tc>
        <w:tc>
          <w:tcPr>
            <w:tcW w:w="0" w:type="auto"/>
            <w:tcMar>
              <w:top w:w="30" w:type="dxa"/>
              <w:left w:w="30" w:type="dxa"/>
              <w:bottom w:w="30" w:type="dxa"/>
              <w:right w:w="30" w:type="dxa"/>
            </w:tcMar>
            <w:vAlign w:val="bottom"/>
            <w:hideMark/>
          </w:tcPr>
          <w:p w:rsidR="00000000" w:rsidRDefault="006E797E">
            <w:pPr>
              <w:divId w:val="12942863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6E797E">
            <w:pPr>
              <w:jc w:val="center"/>
              <w:rPr>
                <w:rFonts w:eastAsia="Times New Roman"/>
                <w:sz w:val="18"/>
                <w:szCs w:val="18"/>
              </w:rPr>
            </w:pPr>
            <w:r>
              <w:rPr>
                <w:rFonts w:ascii="inherit" w:eastAsia="Times New Roman" w:hAnsi="inherit"/>
                <w:sz w:val="18"/>
                <w:szCs w:val="18"/>
              </w:rPr>
              <w:t>IEP</w:t>
            </w:r>
          </w:p>
        </w:tc>
        <w:tc>
          <w:tcPr>
            <w:tcW w:w="0" w:type="auto"/>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NASDAQ</w:t>
            </w:r>
          </w:p>
        </w:tc>
        <w:tc>
          <w:tcPr>
            <w:tcW w:w="0" w:type="auto"/>
            <w:tcMar>
              <w:top w:w="30" w:type="dxa"/>
              <w:left w:w="30" w:type="dxa"/>
              <w:bottom w:w="30" w:type="dxa"/>
              <w:right w:w="30" w:type="dxa"/>
            </w:tcMar>
            <w:vAlign w:val="center"/>
            <w:hideMark/>
          </w:tcPr>
          <w:p w:rsidR="00000000" w:rsidRDefault="006E797E">
            <w:pPr>
              <w:rPr>
                <w:rFonts w:eastAsia="Times New Roman"/>
                <w:sz w:val="18"/>
                <w:szCs w:val="18"/>
              </w:rPr>
            </w:pPr>
            <w:r>
              <w:rPr>
                <w:rFonts w:ascii="inherit" w:eastAsia="Times New Roman" w:hAnsi="inherit"/>
                <w:sz w:val="18"/>
                <w:szCs w:val="18"/>
              </w:rPr>
              <w:t>Global Select Market</w:t>
            </w:r>
          </w:p>
        </w:tc>
      </w:tr>
    </w:tbl>
    <w:p w:rsidR="00000000" w:rsidRDefault="006E797E">
      <w:pPr>
        <w:spacing w:line="288" w:lineRule="auto"/>
        <w:rPr>
          <w:rFonts w:eastAsia="Times New Roman"/>
          <w:sz w:val="18"/>
          <w:szCs w:val="18"/>
        </w:rPr>
      </w:pPr>
      <w:r>
        <w:rPr>
          <w:rFonts w:ascii="inherit" w:eastAsia="Times New Roman" w:hAnsi="inherit"/>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18"/>
          <w:szCs w:val="18"/>
        </w:rPr>
        <w:t>uch reports), and (2) has been subject to such filing requirements for the past 90 days.</w:t>
      </w:r>
      <w:r>
        <w:rPr>
          <w:rFonts w:ascii="inherit" w:eastAsia="Times New Roman" w:hAnsi="inherit"/>
          <w:sz w:val="18"/>
          <w:szCs w:val="18"/>
        </w:rPr>
        <w:t xml:space="preserve"> </w:t>
      </w:r>
    </w:p>
    <w:p w:rsidR="00000000" w:rsidRDefault="006E797E">
      <w:pPr>
        <w:spacing w:line="288" w:lineRule="auto"/>
        <w:ind w:firstLine="720"/>
        <w:jc w:val="center"/>
        <w:rPr>
          <w:rFonts w:eastAsia="Times New Roman"/>
          <w:sz w:val="20"/>
          <w:szCs w:val="20"/>
        </w:rPr>
      </w:pPr>
      <w:r>
        <w:rPr>
          <w:rFonts w:ascii="inherit" w:eastAsia="Times New Roman" w:hAnsi="inherit"/>
          <w:sz w:val="18"/>
          <w:szCs w:val="18"/>
        </w:rPr>
        <w:t>Icahn Enterprises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Wingdings" w:eastAsia="Times New Roman" w:hAnsi="Wingdings"/>
          <w:sz w:val="20"/>
          <w:szCs w:val="20"/>
        </w:rPr>
        <w:t xml:space="preserve"> </w:t>
      </w:r>
      <w:r>
        <w:rPr>
          <w:rFonts w:ascii="inherit" w:eastAsia="Times New Roman" w:hAnsi="inherit"/>
          <w:sz w:val="20"/>
          <w:szCs w:val="20"/>
        </w:rPr>
        <w:t>            </w:t>
      </w:r>
      <w:r>
        <w:rPr>
          <w:rFonts w:ascii="inherit" w:eastAsia="Times New Roman" w:hAnsi="inherit"/>
          <w:sz w:val="18"/>
          <w:szCs w:val="18"/>
        </w:rPr>
        <w:t>Icahn Enterprises Holdings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6E797E">
      <w:pPr>
        <w:spacing w:line="288" w:lineRule="auto"/>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18"/>
          <w:szCs w:val="18"/>
        </w:rPr>
        <w:t>t the registrant was required to submit such files).</w:t>
      </w:r>
      <w:r>
        <w:rPr>
          <w:rFonts w:ascii="inherit" w:eastAsia="Times New Roman" w:hAnsi="inherit"/>
          <w:sz w:val="18"/>
          <w:szCs w:val="18"/>
        </w:rPr>
        <w:t xml:space="preserve"> </w:t>
      </w:r>
      <w:r>
        <w:rPr>
          <w:rFonts w:ascii="inherit" w:eastAsia="Times New Roman" w:hAnsi="inherit"/>
          <w:sz w:val="18"/>
          <w:szCs w:val="18"/>
        </w:rPr>
        <w:t>    </w:t>
      </w:r>
    </w:p>
    <w:p w:rsidR="00000000" w:rsidRDefault="006E797E">
      <w:pPr>
        <w:spacing w:line="288" w:lineRule="auto"/>
        <w:ind w:firstLine="720"/>
        <w:jc w:val="center"/>
        <w:rPr>
          <w:rFonts w:eastAsia="Times New Roman"/>
          <w:sz w:val="20"/>
          <w:szCs w:val="20"/>
        </w:rPr>
      </w:pPr>
      <w:r>
        <w:rPr>
          <w:rFonts w:ascii="inherit" w:eastAsia="Times New Roman" w:hAnsi="inherit"/>
          <w:sz w:val="18"/>
          <w:szCs w:val="18"/>
        </w:rPr>
        <w:t>Icahn Enterprises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Wingdings" w:eastAsia="Times New Roman" w:hAnsi="Wingdings"/>
          <w:sz w:val="20"/>
          <w:szCs w:val="20"/>
        </w:rPr>
        <w:t xml:space="preserve"> </w:t>
      </w:r>
      <w:r>
        <w:rPr>
          <w:rFonts w:ascii="inherit" w:eastAsia="Times New Roman" w:hAnsi="inherit"/>
          <w:sz w:val="20"/>
          <w:szCs w:val="20"/>
        </w:rPr>
        <w:t>            </w:t>
      </w:r>
      <w:r>
        <w:rPr>
          <w:rFonts w:ascii="inherit" w:eastAsia="Times New Roman" w:hAnsi="inherit"/>
          <w:sz w:val="18"/>
          <w:szCs w:val="18"/>
        </w:rPr>
        <w:t>Icahn Enterprises Holdings L.P.</w:t>
      </w:r>
      <w:r>
        <w:rPr>
          <w:rFonts w:ascii="inherit" w:eastAsia="Times New Roman" w:hAnsi="inherit"/>
          <w:sz w:val="18"/>
          <w:szCs w:val="18"/>
        </w:rPr>
        <w:t xml:space="preserve"> </w:t>
      </w:r>
      <w:r>
        <w:rPr>
          <w:rFonts w:eastAsia="Times New Roman"/>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6E797E">
      <w:pPr>
        <w:spacing w:line="288" w:lineRule="auto"/>
        <w:rPr>
          <w:rFonts w:eastAsia="Times New Roman"/>
          <w:sz w:val="20"/>
          <w:szCs w:val="20"/>
        </w:rPr>
      </w:pPr>
      <w:r>
        <w:rPr>
          <w:rFonts w:ascii="inherit" w:eastAsia="Times New Roman" w:hAnsi="inherit"/>
          <w:sz w:val="18"/>
          <w:szCs w:val="18"/>
        </w:rPr>
        <w:t>Indicate by check mark whether the registrant is a large accelerated filer, an accelerated filer, a non-accel</w:t>
      </w:r>
      <w:r>
        <w:rPr>
          <w:rFonts w:ascii="inherit" w:eastAsia="Times New Roman" w:hAnsi="inherit"/>
          <w:sz w:val="18"/>
          <w:szCs w:val="18"/>
        </w:rPr>
        <w:t>erated filer or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 (Check One):</w:t>
      </w:r>
    </w:p>
    <w:tbl>
      <w:tblPr>
        <w:tblW w:w="5000" w:type="pct"/>
        <w:tblCellMar>
          <w:left w:w="0" w:type="dxa"/>
          <w:right w:w="0" w:type="dxa"/>
        </w:tblCellMar>
        <w:tblLook w:val="04A0" w:firstRow="1" w:lastRow="0" w:firstColumn="1" w:lastColumn="0" w:noHBand="0" w:noVBand="1"/>
      </w:tblPr>
      <w:tblGrid>
        <w:gridCol w:w="995"/>
        <w:gridCol w:w="746"/>
        <w:gridCol w:w="247"/>
        <w:gridCol w:w="746"/>
        <w:gridCol w:w="829"/>
        <w:gridCol w:w="247"/>
        <w:gridCol w:w="247"/>
        <w:gridCol w:w="105"/>
        <w:gridCol w:w="1078"/>
        <w:gridCol w:w="746"/>
        <w:gridCol w:w="247"/>
        <w:gridCol w:w="747"/>
        <w:gridCol w:w="830"/>
        <w:gridCol w:w="248"/>
        <w:gridCol w:w="248"/>
      </w:tblGrid>
      <w:tr w:rsidR="00000000">
        <w:trPr>
          <w:divId w:val="359354440"/>
        </w:trPr>
        <w:tc>
          <w:tcPr>
            <w:tcW w:w="0" w:type="auto"/>
            <w:gridSpan w:val="15"/>
            <w:vAlign w:val="center"/>
            <w:hideMark/>
          </w:tcPr>
          <w:p w:rsidR="00000000" w:rsidRDefault="006E797E">
            <w:pPr>
              <w:spacing w:line="288" w:lineRule="auto"/>
              <w:rPr>
                <w:rFonts w:eastAsia="Times New Roman"/>
                <w:sz w:val="20"/>
                <w:szCs w:val="20"/>
              </w:rPr>
            </w:pPr>
          </w:p>
        </w:tc>
      </w:tr>
      <w:tr w:rsidR="00000000">
        <w:trPr>
          <w:divId w:val="359354440"/>
        </w:trPr>
        <w:tc>
          <w:tcPr>
            <w:tcW w:w="600" w:type="pct"/>
            <w:vAlign w:val="center"/>
            <w:hideMark/>
          </w:tcPr>
          <w:p w:rsidR="00000000" w:rsidRDefault="006E797E">
            <w:pPr>
              <w:rPr>
                <w:rFonts w:eastAsia="Times New Roman"/>
                <w:sz w:val="20"/>
                <w:szCs w:val="20"/>
              </w:rPr>
            </w:pPr>
          </w:p>
        </w:tc>
        <w:tc>
          <w:tcPr>
            <w:tcW w:w="4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4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4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4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r>
      <w:tr w:rsidR="00000000">
        <w:trPr>
          <w:divId w:val="359354440"/>
        </w:trPr>
        <w:tc>
          <w:tcPr>
            <w:tcW w:w="0" w:type="auto"/>
            <w:gridSpan w:val="7"/>
            <w:tcMar>
              <w:top w:w="30" w:type="dxa"/>
              <w:left w:w="30" w:type="dxa"/>
              <w:bottom w:w="30" w:type="dxa"/>
              <w:right w:w="30" w:type="dxa"/>
            </w:tcMar>
            <w:vAlign w:val="center"/>
            <w:hideMark/>
          </w:tcPr>
          <w:p w:rsidR="00000000" w:rsidRDefault="006E797E">
            <w:pPr>
              <w:jc w:val="center"/>
              <w:rPr>
                <w:rFonts w:eastAsia="Times New Roman"/>
                <w:sz w:val="18"/>
                <w:szCs w:val="18"/>
              </w:rPr>
            </w:pPr>
            <w:r>
              <w:rPr>
                <w:rFonts w:ascii="inherit" w:eastAsia="Times New Roman" w:hAnsi="inherit"/>
                <w:sz w:val="18"/>
                <w:szCs w:val="18"/>
                <w:u w:val="single"/>
              </w:rPr>
              <w:t>Icahn Enterprises L.P.</w:t>
            </w:r>
          </w:p>
        </w:tc>
        <w:tc>
          <w:tcPr>
            <w:tcW w:w="0" w:type="auto"/>
            <w:tcMar>
              <w:top w:w="30" w:type="dxa"/>
              <w:left w:w="30" w:type="dxa"/>
              <w:bottom w:w="30" w:type="dxa"/>
              <w:right w:w="30" w:type="dxa"/>
            </w:tcMar>
            <w:vAlign w:val="bottom"/>
            <w:hideMark/>
          </w:tcPr>
          <w:p w:rsidR="00000000" w:rsidRDefault="006E797E">
            <w:pPr>
              <w:divId w:val="6646473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center"/>
            <w:hideMark/>
          </w:tcPr>
          <w:p w:rsidR="00000000" w:rsidRDefault="006E797E">
            <w:pPr>
              <w:jc w:val="center"/>
              <w:rPr>
                <w:rFonts w:eastAsia="Times New Roman"/>
                <w:sz w:val="18"/>
                <w:szCs w:val="18"/>
              </w:rPr>
            </w:pPr>
            <w:r>
              <w:rPr>
                <w:rFonts w:ascii="inherit" w:eastAsia="Times New Roman" w:hAnsi="inherit"/>
                <w:sz w:val="18"/>
                <w:szCs w:val="18"/>
                <w:u w:val="single"/>
              </w:rPr>
              <w:t>Icahn Enterprises Holdings L.P.</w:t>
            </w:r>
          </w:p>
        </w:tc>
      </w:tr>
      <w:tr w:rsidR="00000000">
        <w:trPr>
          <w:divId w:val="359354440"/>
        </w:trPr>
        <w:tc>
          <w:tcPr>
            <w:tcW w:w="0" w:type="auto"/>
            <w:gridSpan w:val="2"/>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gridSpan w:val="2"/>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6E797E">
            <w:pPr>
              <w:divId w:val="401217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74209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gridSpan w:val="2"/>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6E797E">
            <w:pPr>
              <w:divId w:val="72363483"/>
              <w:rPr>
                <w:rFonts w:eastAsia="Times New Roman"/>
                <w:sz w:val="20"/>
                <w:szCs w:val="20"/>
              </w:rPr>
            </w:pPr>
            <w:r>
              <w:rPr>
                <w:rFonts w:ascii="inherit" w:eastAsia="Times New Roman" w:hAnsi="inherit"/>
                <w:sz w:val="20"/>
                <w:szCs w:val="20"/>
              </w:rPr>
              <w:t> </w:t>
            </w:r>
          </w:p>
        </w:tc>
      </w:tr>
      <w:tr w:rsidR="00000000">
        <w:trPr>
          <w:divId w:val="359354440"/>
        </w:trPr>
        <w:tc>
          <w:tcPr>
            <w:tcW w:w="0" w:type="auto"/>
            <w:gridSpan w:val="2"/>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gridSpan w:val="3"/>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6E797E">
            <w:pPr>
              <w:divId w:val="1137259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sz w:val="20"/>
                <w:szCs w:val="20"/>
              </w:rPr>
              <w:t>☒</w:t>
            </w:r>
          </w:p>
        </w:tc>
        <w:tc>
          <w:tcPr>
            <w:tcW w:w="0" w:type="auto"/>
            <w:gridSpan w:val="3"/>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r>
      <w:tr w:rsidR="00000000">
        <w:trPr>
          <w:divId w:val="359354440"/>
        </w:trPr>
        <w:tc>
          <w:tcPr>
            <w:tcW w:w="0" w:type="auto"/>
            <w:tcMar>
              <w:top w:w="30" w:type="dxa"/>
              <w:left w:w="30" w:type="dxa"/>
              <w:bottom w:w="30" w:type="dxa"/>
              <w:right w:w="30" w:type="dxa"/>
            </w:tcMar>
            <w:vAlign w:val="bottom"/>
            <w:hideMark/>
          </w:tcPr>
          <w:p w:rsidR="00000000" w:rsidRDefault="006E797E">
            <w:pPr>
              <w:divId w:val="1347906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6E797E">
            <w:pPr>
              <w:divId w:val="464737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67111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416833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497769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6E797E">
            <w:pPr>
              <w:jc w:val="right"/>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center"/>
            <w:hideMark/>
          </w:tcPr>
          <w:p w:rsidR="00000000" w:rsidRDefault="006E797E">
            <w:pPr>
              <w:rPr>
                <w:rFonts w:eastAsia="Times New Roman"/>
                <w:sz w:val="20"/>
                <w:szCs w:val="20"/>
              </w:rPr>
            </w:pPr>
            <w:r>
              <w:rPr>
                <w:rFonts w:ascii="Segoe UI Symbol" w:eastAsia="Times New Roman" w:hAnsi="Segoe UI Symbol" w:cs="Segoe UI Symbol"/>
                <w:b/>
                <w:bCs/>
                <w:sz w:val="20"/>
                <w:szCs w:val="20"/>
              </w:rPr>
              <w:t>☐</w:t>
            </w:r>
          </w:p>
        </w:tc>
        <w:tc>
          <w:tcPr>
            <w:tcW w:w="0" w:type="auto"/>
            <w:tcMar>
              <w:top w:w="30" w:type="dxa"/>
              <w:left w:w="30" w:type="dxa"/>
              <w:bottom w:w="30" w:type="dxa"/>
              <w:right w:w="30" w:type="dxa"/>
            </w:tcMar>
            <w:vAlign w:val="bottom"/>
            <w:hideMark/>
          </w:tcPr>
          <w:p w:rsidR="00000000" w:rsidRDefault="006E797E">
            <w:pPr>
              <w:divId w:val="145929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40917754"/>
              <w:rPr>
                <w:rFonts w:eastAsia="Times New Roman"/>
                <w:sz w:val="20"/>
                <w:szCs w:val="20"/>
              </w:rPr>
            </w:pPr>
            <w:r>
              <w:rPr>
                <w:rFonts w:ascii="inherit" w:eastAsia="Times New Roman" w:hAnsi="inherit"/>
                <w:sz w:val="20"/>
                <w:szCs w:val="20"/>
              </w:rPr>
              <w:t> </w:t>
            </w:r>
          </w:p>
        </w:tc>
      </w:tr>
    </w:tbl>
    <w:p w:rsidR="00000000" w:rsidRDefault="006E797E">
      <w:pPr>
        <w:spacing w:line="288" w:lineRule="auto"/>
        <w:rPr>
          <w:rFonts w:eastAsia="Times New Roman"/>
          <w:sz w:val="18"/>
          <w:szCs w:val="18"/>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p>
    <w:p w:rsidR="00000000" w:rsidRDefault="006E797E">
      <w:pPr>
        <w:spacing w:line="288" w:lineRule="auto"/>
        <w:rPr>
          <w:rFonts w:eastAsia="Times New Roman"/>
          <w:sz w:val="18"/>
          <w:szCs w:val="18"/>
        </w:rPr>
      </w:pPr>
      <w:r>
        <w:rPr>
          <w:rFonts w:ascii="inherit" w:eastAsia="Times New Roman" w:hAnsi="inherit"/>
          <w:sz w:val="18"/>
          <w:szCs w:val="18"/>
        </w:rPr>
        <w:t>In</w:t>
      </w:r>
      <w:r>
        <w:rPr>
          <w:rFonts w:ascii="inherit" w:eastAsia="Times New Roman" w:hAnsi="inherit"/>
          <w:sz w:val="18"/>
          <w:szCs w:val="18"/>
        </w:rPr>
        <w:t>dicate by check mark whether the registrant is a shell company (as defined in Rule 12b-2 of the Exchange Act).</w:t>
      </w:r>
      <w:r>
        <w:rPr>
          <w:rFonts w:ascii="inherit" w:eastAsia="Times New Roman" w:hAnsi="inherit"/>
          <w:sz w:val="18"/>
          <w:szCs w:val="18"/>
        </w:rPr>
        <w:t xml:space="preserve"> </w:t>
      </w:r>
    </w:p>
    <w:p w:rsidR="00000000" w:rsidRDefault="006E797E">
      <w:pPr>
        <w:spacing w:line="288" w:lineRule="auto"/>
        <w:ind w:firstLine="720"/>
        <w:jc w:val="center"/>
        <w:rPr>
          <w:rFonts w:eastAsia="Times New Roman"/>
          <w:sz w:val="18"/>
          <w:szCs w:val="18"/>
        </w:rPr>
      </w:pPr>
      <w:r>
        <w:rPr>
          <w:rFonts w:ascii="inherit" w:eastAsia="Times New Roman" w:hAnsi="inherit"/>
          <w:sz w:val="18"/>
          <w:szCs w:val="18"/>
        </w:rPr>
        <w:t>Icahn Enterprises L.P.</w:t>
      </w:r>
      <w:r>
        <w:rPr>
          <w:rFonts w:ascii="inherit" w:eastAsia="Times New Roman" w:hAnsi="inherit"/>
          <w:sz w:val="18"/>
          <w:szCs w:val="18"/>
        </w:rPr>
        <w:t xml:space="preserve"> </w:t>
      </w:r>
      <w:r>
        <w:rPr>
          <w:rFonts w:ascii="inherit" w:eastAsia="Times New Roman" w:hAnsi="inherit"/>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inherit" w:eastAsia="Times New Roman" w:hAnsi="inherit"/>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Arial Unicode MS" w:eastAsia="Times New Roman" w:hAnsi="Arial Unicode MS"/>
          <w:sz w:val="18"/>
          <w:szCs w:val="18"/>
        </w:rPr>
        <w:t>                </w:t>
      </w:r>
      <w:r>
        <w:rPr>
          <w:rFonts w:ascii="inherit" w:eastAsia="Times New Roman" w:hAnsi="inherit"/>
          <w:sz w:val="18"/>
          <w:szCs w:val="18"/>
        </w:rPr>
        <w:t>Icahn Enterprises Holdings L.P.</w:t>
      </w:r>
      <w:r>
        <w:rPr>
          <w:rFonts w:ascii="inherit" w:eastAsia="Times New Roman" w:hAnsi="inherit"/>
          <w:sz w:val="18"/>
          <w:szCs w:val="18"/>
        </w:rPr>
        <w:t xml:space="preserve"> </w:t>
      </w:r>
      <w:r>
        <w:rPr>
          <w:rFonts w:ascii="inherit" w:eastAsia="Times New Roman" w:hAnsi="inherit"/>
          <w:sz w:val="18"/>
          <w:szCs w:val="18"/>
        </w:rPr>
        <w:t>Yes</w:t>
      </w:r>
      <w:r>
        <w:rPr>
          <w:rFonts w:ascii="inherit" w:eastAsia="Times New Roman" w:hAnsi="inherit"/>
          <w:sz w:val="18"/>
          <w:szCs w:val="18"/>
        </w:rPr>
        <w:t xml:space="preserve"> </w:t>
      </w:r>
      <w:r>
        <w:rPr>
          <w:rFonts w:ascii="Segoe UI Symbol" w:eastAsia="Times New Roman" w:hAnsi="Segoe UI Symbol" w:cs="Segoe UI Symbol"/>
          <w:sz w:val="18"/>
          <w:szCs w:val="18"/>
        </w:rPr>
        <w:t>☐</w:t>
      </w:r>
      <w:r>
        <w:rPr>
          <w:rFonts w:ascii="Arial Unicode MS" w:eastAsia="Times New Roman" w:hAnsi="Arial Unicode MS"/>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6E797E">
      <w:pPr>
        <w:spacing w:line="288" w:lineRule="auto"/>
        <w:rPr>
          <w:rFonts w:eastAsia="Times New Roman"/>
          <w:sz w:val="18"/>
          <w:szCs w:val="18"/>
        </w:rPr>
      </w:pPr>
      <w:r>
        <w:rPr>
          <w:rFonts w:ascii="inherit" w:eastAsia="Times New Roman" w:hAnsi="inherit"/>
          <w:sz w:val="18"/>
          <w:szCs w:val="18"/>
        </w:rPr>
        <w:t>As of</w:t>
      </w:r>
      <w:r>
        <w:rPr>
          <w:rFonts w:ascii="inherit" w:eastAsia="Times New Roman" w:hAnsi="inherit"/>
          <w:sz w:val="18"/>
          <w:szCs w:val="18"/>
        </w:rPr>
        <w:t xml:space="preserve"> </w:t>
      </w:r>
      <w:r>
        <w:rPr>
          <w:rFonts w:ascii="inherit" w:eastAsia="Times New Roman" w:hAnsi="inherit"/>
          <w:sz w:val="18"/>
          <w:szCs w:val="18"/>
        </w:rPr>
        <w:t>August 6, 2019, there were</w:t>
      </w:r>
      <w:r>
        <w:rPr>
          <w:rFonts w:ascii="inherit" w:eastAsia="Times New Roman" w:hAnsi="inherit"/>
          <w:sz w:val="18"/>
          <w:szCs w:val="18"/>
        </w:rPr>
        <w:t xml:space="preserve"> </w:t>
      </w:r>
      <w:r>
        <w:rPr>
          <w:rFonts w:ascii="inherit" w:eastAsia="Times New Roman" w:hAnsi="inherit"/>
          <w:sz w:val="18"/>
          <w:szCs w:val="18"/>
        </w:rPr>
        <w:t>201,551,298</w:t>
      </w:r>
      <w:r>
        <w:rPr>
          <w:rFonts w:ascii="inherit" w:eastAsia="Times New Roman" w:hAnsi="inherit"/>
          <w:sz w:val="18"/>
          <w:szCs w:val="18"/>
        </w:rPr>
        <w:t xml:space="preserve"> </w:t>
      </w:r>
      <w:r>
        <w:rPr>
          <w:rFonts w:ascii="inherit" w:eastAsia="Times New Roman" w:hAnsi="inherit"/>
          <w:sz w:val="18"/>
          <w:szCs w:val="18"/>
        </w:rPr>
        <w:t>of Icah</w:t>
      </w:r>
      <w:r>
        <w:rPr>
          <w:rFonts w:ascii="inherit" w:eastAsia="Times New Roman" w:hAnsi="inherit"/>
          <w:sz w:val="18"/>
          <w:szCs w:val="18"/>
        </w:rPr>
        <w:t>n Enterprises' depositary units outstanding.</w:t>
      </w:r>
    </w:p>
    <w:p w:rsidR="00000000" w:rsidRDefault="006E797E">
      <w:pPr>
        <w:divId w:val="1999649403"/>
        <w:rPr>
          <w:rFonts w:eastAsia="Times New Roman"/>
          <w:sz w:val="20"/>
          <w:szCs w:val="20"/>
        </w:rPr>
      </w:pPr>
    </w:p>
    <w:p w:rsidR="00000000" w:rsidRDefault="006E797E">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6E797E">
      <w:pPr>
        <w:divId w:val="377821394"/>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L.P.</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HOLDINGS L.P.</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6E797E">
      <w:pPr>
        <w:spacing w:line="288" w:lineRule="auto"/>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6714"/>
        <w:gridCol w:w="663"/>
      </w:tblGrid>
      <w:tr w:rsidR="00000000">
        <w:trPr>
          <w:divId w:val="446850753"/>
          <w:jc w:val="center"/>
        </w:trPr>
        <w:tc>
          <w:tcPr>
            <w:tcW w:w="0" w:type="auto"/>
            <w:gridSpan w:val="3"/>
            <w:vAlign w:val="center"/>
            <w:hideMark/>
          </w:tcPr>
          <w:p w:rsidR="00000000" w:rsidRDefault="006E797E">
            <w:pPr>
              <w:spacing w:line="288" w:lineRule="auto"/>
              <w:rPr>
                <w:rFonts w:eastAsia="Times New Roman"/>
                <w:sz w:val="20"/>
                <w:szCs w:val="20"/>
              </w:rPr>
            </w:pPr>
          </w:p>
        </w:tc>
      </w:tr>
      <w:tr w:rsidR="00000000">
        <w:trPr>
          <w:divId w:val="446850753"/>
          <w:jc w:val="center"/>
        </w:trPr>
        <w:tc>
          <w:tcPr>
            <w:tcW w:w="550" w:type="pct"/>
            <w:vAlign w:val="center"/>
            <w:hideMark/>
          </w:tcPr>
          <w:p w:rsidR="00000000" w:rsidRDefault="006E797E">
            <w:pPr>
              <w:rPr>
                <w:rFonts w:eastAsia="Times New Roman"/>
                <w:sz w:val="20"/>
                <w:szCs w:val="20"/>
              </w:rPr>
            </w:pPr>
          </w:p>
        </w:tc>
        <w:tc>
          <w:tcPr>
            <w:tcW w:w="4050" w:type="pct"/>
            <w:vAlign w:val="center"/>
            <w:hideMark/>
          </w:tcPr>
          <w:p w:rsidR="00000000" w:rsidRDefault="006E797E">
            <w:pPr>
              <w:rPr>
                <w:rFonts w:eastAsia="Times New Roman"/>
                <w:sz w:val="20"/>
                <w:szCs w:val="20"/>
              </w:rPr>
            </w:pPr>
          </w:p>
        </w:tc>
        <w:tc>
          <w:tcPr>
            <w:tcW w:w="400" w:type="pct"/>
            <w:vAlign w:val="center"/>
            <w:hideMark/>
          </w:tcPr>
          <w:p w:rsidR="00000000" w:rsidRDefault="006E797E">
            <w:pPr>
              <w:rPr>
                <w:rFonts w:eastAsia="Times New Roman"/>
                <w:sz w:val="20"/>
                <w:szCs w:val="20"/>
              </w:rPr>
            </w:pPr>
          </w:p>
        </w:tc>
      </w:tr>
      <w:tr w:rsidR="00000000">
        <w:trPr>
          <w:divId w:val="446850753"/>
          <w:jc w:val="center"/>
        </w:trPr>
        <w:tc>
          <w:tcPr>
            <w:tcW w:w="0" w:type="auto"/>
            <w:tcMar>
              <w:top w:w="30" w:type="dxa"/>
              <w:left w:w="30" w:type="dxa"/>
              <w:bottom w:w="30" w:type="dxa"/>
              <w:right w:w="30" w:type="dxa"/>
            </w:tcMar>
            <w:vAlign w:val="bottom"/>
            <w:hideMark/>
          </w:tcPr>
          <w:p w:rsidR="00000000" w:rsidRDefault="006E797E">
            <w:pPr>
              <w:divId w:val="801537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884155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Page</w:t>
            </w:r>
          </w:p>
          <w:p w:rsidR="00000000" w:rsidRDefault="006E797E">
            <w:pPr>
              <w:jc w:val="center"/>
              <w:rPr>
                <w:rFonts w:eastAsia="Times New Roman"/>
                <w:sz w:val="16"/>
                <w:szCs w:val="16"/>
              </w:rPr>
            </w:pPr>
            <w:r>
              <w:rPr>
                <w:rFonts w:ascii="inherit" w:eastAsia="Times New Roman" w:hAnsi="inherit"/>
                <w:b/>
                <w:bCs/>
                <w:sz w:val="16"/>
                <w:szCs w:val="16"/>
              </w:rPr>
              <w:t>No</w:t>
            </w:r>
            <w:r>
              <w:rPr>
                <w:rFonts w:ascii="inherit" w:eastAsia="Times New Roman" w:hAnsi="inherit"/>
                <w:sz w:val="16"/>
                <w:szCs w:val="16"/>
              </w:rPr>
              <w:t>.</w:t>
            </w:r>
          </w:p>
        </w:tc>
      </w:tr>
      <w:tr w:rsidR="00000000">
        <w:trPr>
          <w:divId w:val="446850753"/>
          <w:jc w:val="center"/>
        </w:trPr>
        <w:tc>
          <w:tcPr>
            <w:tcW w:w="0" w:type="auto"/>
            <w:shd w:val="clear" w:color="auto" w:fill="CCEEFF"/>
            <w:tcMar>
              <w:top w:w="30" w:type="dxa"/>
              <w:left w:w="30" w:type="dxa"/>
              <w:bottom w:w="30" w:type="dxa"/>
              <w:right w:w="30" w:type="dxa"/>
            </w:tcMar>
            <w:vAlign w:val="bottom"/>
            <w:hideMark/>
          </w:tcPr>
          <w:p w:rsidR="00000000" w:rsidRDefault="006E797E">
            <w:pPr>
              <w:divId w:val="1507600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21363158"/>
              <w:rPr>
                <w:rFonts w:eastAsia="Times New Roman"/>
                <w:sz w:val="20"/>
                <w:szCs w:val="20"/>
              </w:rPr>
            </w:pPr>
            <w:hyperlink w:anchor="s79B0E2696EC75B3E8E117D6334DB9031" w:history="1">
              <w:r>
                <w:rPr>
                  <w:rStyle w:val="a3"/>
                  <w:rFonts w:ascii="inherit" w:eastAsia="Times New Roman" w:hAnsi="inherit"/>
                  <w:sz w:val="20"/>
                  <w:szCs w:val="20"/>
                </w:rPr>
                <w:t>Explanatory Note and Forward-Looking Statements</w:t>
              </w:r>
            </w:hyperlink>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79B0E2696EC75B3E8E117D6334DB9031" w:history="1">
              <w:r>
                <w:rPr>
                  <w:rStyle w:val="a3"/>
                  <w:rFonts w:ascii="inherit" w:eastAsia="Times New Roman" w:hAnsi="inherit"/>
                  <w:sz w:val="20"/>
                  <w:szCs w:val="20"/>
                </w:rPr>
                <w:t>1</w:t>
              </w:r>
            </w:hyperlink>
          </w:p>
        </w:tc>
      </w:tr>
      <w:tr w:rsidR="00000000">
        <w:trPr>
          <w:divId w:val="446850753"/>
          <w:jc w:val="center"/>
        </w:trPr>
        <w:tc>
          <w:tcPr>
            <w:tcW w:w="0" w:type="auto"/>
            <w:tcMar>
              <w:top w:w="30" w:type="dxa"/>
              <w:left w:w="30" w:type="dxa"/>
              <w:bottom w:w="30" w:type="dxa"/>
              <w:right w:w="30" w:type="dxa"/>
            </w:tcMar>
            <w:vAlign w:val="bottom"/>
            <w:hideMark/>
          </w:tcPr>
          <w:p w:rsidR="00000000" w:rsidRDefault="006E797E">
            <w:pPr>
              <w:divId w:val="904025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32646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89139214"/>
              <w:rPr>
                <w:rFonts w:eastAsia="Times New Roman"/>
                <w:sz w:val="20"/>
                <w:szCs w:val="20"/>
              </w:rPr>
            </w:pPr>
            <w:r>
              <w:rPr>
                <w:rFonts w:ascii="inherit" w:eastAsia="Times New Roman" w:hAnsi="inherit"/>
                <w:sz w:val="20"/>
                <w:szCs w:val="20"/>
              </w:rPr>
              <w:t> </w:t>
            </w:r>
          </w:p>
        </w:tc>
      </w:tr>
      <w:tr w:rsidR="00000000">
        <w:trPr>
          <w:divId w:val="446850753"/>
          <w:jc w:val="center"/>
        </w:trPr>
        <w:tc>
          <w:tcPr>
            <w:tcW w:w="0" w:type="auto"/>
            <w:shd w:val="clear" w:color="auto" w:fill="CCEEFF"/>
            <w:tcMar>
              <w:top w:w="30" w:type="dxa"/>
              <w:left w:w="30" w:type="dxa"/>
              <w:bottom w:w="30" w:type="dxa"/>
              <w:right w:w="30" w:type="dxa"/>
            </w:tcMar>
            <w:vAlign w:val="bottom"/>
            <w:hideMark/>
          </w:tcPr>
          <w:p w:rsidR="00000000" w:rsidRDefault="006E797E">
            <w:pPr>
              <w:divId w:val="860515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PART I. FINANCIAL INFORMATION</w:t>
            </w:r>
          </w:p>
        </w:tc>
        <w:tc>
          <w:tcPr>
            <w:tcW w:w="0" w:type="auto"/>
            <w:shd w:val="clear" w:color="auto" w:fill="CCEEFF"/>
            <w:tcMar>
              <w:top w:w="30" w:type="dxa"/>
              <w:left w:w="30" w:type="dxa"/>
              <w:bottom w:w="30" w:type="dxa"/>
              <w:right w:w="30" w:type="dxa"/>
            </w:tcMar>
            <w:vAlign w:val="bottom"/>
            <w:hideMark/>
          </w:tcPr>
          <w:p w:rsidR="00000000" w:rsidRDefault="006E797E">
            <w:pPr>
              <w:divId w:val="894707021"/>
              <w:rPr>
                <w:rFonts w:eastAsia="Times New Roman"/>
                <w:sz w:val="20"/>
                <w:szCs w:val="20"/>
              </w:rPr>
            </w:pPr>
            <w:r>
              <w:rPr>
                <w:rFonts w:ascii="inherit" w:eastAsia="Times New Roman" w:hAnsi="inherit"/>
                <w:sz w:val="20"/>
                <w:szCs w:val="20"/>
              </w:rPr>
              <w:t> </w:t>
            </w:r>
          </w:p>
        </w:tc>
      </w:tr>
      <w:tr w:rsidR="00000000">
        <w:trPr>
          <w:divId w:val="446850753"/>
          <w:jc w:val="center"/>
        </w:trPr>
        <w:tc>
          <w:tcPr>
            <w:tcW w:w="0" w:type="auto"/>
            <w:tcMar>
              <w:top w:w="30" w:type="dxa"/>
              <w:left w:w="30" w:type="dxa"/>
              <w:bottom w:w="30" w:type="dxa"/>
              <w:right w:w="30" w:type="dxa"/>
            </w:tcMar>
            <w:hideMark/>
          </w:tcPr>
          <w:p w:rsidR="00000000" w:rsidRDefault="006E797E">
            <w:pPr>
              <w:rPr>
                <w:rFonts w:eastAsia="Times New Roman"/>
                <w:sz w:val="20"/>
                <w:szCs w:val="20"/>
              </w:rPr>
            </w:pPr>
            <w:hyperlink w:anchor="s31C78CF64FEE5E1EB5F320AA68C86822"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6E797E">
            <w:pPr>
              <w:divId w:val="2085373402"/>
              <w:rPr>
                <w:rFonts w:eastAsia="Times New Roman"/>
                <w:sz w:val="20"/>
                <w:szCs w:val="20"/>
              </w:rPr>
            </w:pPr>
            <w:hyperlink w:anchor="s31C78CF64FEE5E1EB5F320AA68C86822"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31C78CF64FEE5E1EB5F320AA68C86822" w:history="1">
              <w:r>
                <w:rPr>
                  <w:rStyle w:val="a3"/>
                  <w:rFonts w:ascii="inherit" w:eastAsia="Times New Roman" w:hAnsi="inherit"/>
                  <w:sz w:val="20"/>
                  <w:szCs w:val="20"/>
                </w:rPr>
                <w:t>2</w:t>
              </w:r>
            </w:hyperlink>
          </w:p>
        </w:tc>
      </w:tr>
      <w:tr w:rsidR="00000000">
        <w:trPr>
          <w:divId w:val="446850753"/>
          <w:jc w:val="center"/>
        </w:trPr>
        <w:tc>
          <w:tcPr>
            <w:tcW w:w="0" w:type="auto"/>
            <w:shd w:val="clear" w:color="auto" w:fill="CCEEFF"/>
            <w:tcMar>
              <w:top w:w="30" w:type="dxa"/>
              <w:left w:w="30" w:type="dxa"/>
              <w:bottom w:w="30" w:type="dxa"/>
              <w:right w:w="30" w:type="dxa"/>
            </w:tcMar>
            <w:hideMark/>
          </w:tcPr>
          <w:p w:rsidR="00000000" w:rsidRDefault="006E797E">
            <w:pPr>
              <w:divId w:val="1450782812"/>
              <w:rPr>
                <w:rFonts w:eastAsia="Times New Roman"/>
                <w:sz w:val="20"/>
                <w:szCs w:val="20"/>
              </w:rPr>
            </w:pPr>
            <w:hyperlink w:anchor="sA7FD0AF2EFBF5A8A8A15972D00367111" w:history="1">
              <w:r>
                <w:rPr>
                  <w:rStyle w:val="a3"/>
                  <w:rFonts w:ascii="inherit" w:eastAsia="Times New Roman" w:hAnsi="inherit"/>
                  <w:sz w:val="20"/>
                  <w:szCs w:val="20"/>
                </w:rPr>
                <w:t>Item 2.</w:t>
              </w:r>
            </w:hyperlink>
          </w:p>
        </w:tc>
        <w:tc>
          <w:tcPr>
            <w:tcW w:w="0" w:type="auto"/>
            <w:shd w:val="clear" w:color="auto" w:fill="CCEEFF"/>
            <w:tcMar>
              <w:top w:w="30" w:type="dxa"/>
              <w:left w:w="30" w:type="dxa"/>
              <w:bottom w:w="30" w:type="dxa"/>
              <w:right w:w="30" w:type="dxa"/>
            </w:tcMar>
            <w:vAlign w:val="bottom"/>
            <w:hideMark/>
          </w:tcPr>
          <w:p w:rsidR="00000000" w:rsidRDefault="006E797E">
            <w:pPr>
              <w:divId w:val="1552038691"/>
              <w:rPr>
                <w:rFonts w:eastAsia="Times New Roman"/>
                <w:sz w:val="20"/>
                <w:szCs w:val="20"/>
              </w:rPr>
            </w:pPr>
            <w:hyperlink w:anchor="sA7FD0AF2EFBF5A8A8A15972D00367111" w:history="1">
              <w:r>
                <w:rPr>
                  <w:rStyle w:val="a3"/>
                  <w:rFonts w:ascii="inherit" w:eastAsia="Times New Roman" w:hAnsi="inherit"/>
                  <w:sz w:val="20"/>
                  <w:szCs w:val="20"/>
                </w:rPr>
                <w:t>Management's Discussion and Analysis of Financial Condition and Results of Operations.</w:t>
              </w:r>
            </w:hyperlink>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A7FD0AF2EFBF5A8A8A15972D00367111" w:history="1">
              <w:r>
                <w:rPr>
                  <w:rStyle w:val="a3"/>
                  <w:rFonts w:ascii="inherit" w:eastAsia="Times New Roman" w:hAnsi="inherit"/>
                  <w:sz w:val="20"/>
                  <w:szCs w:val="20"/>
                </w:rPr>
                <w:t>42</w:t>
              </w:r>
            </w:hyperlink>
          </w:p>
        </w:tc>
      </w:tr>
      <w:tr w:rsidR="00000000">
        <w:trPr>
          <w:divId w:val="446850753"/>
          <w:jc w:val="center"/>
        </w:trPr>
        <w:tc>
          <w:tcPr>
            <w:tcW w:w="0" w:type="auto"/>
            <w:tcMar>
              <w:top w:w="30" w:type="dxa"/>
              <w:left w:w="30" w:type="dxa"/>
              <w:bottom w:w="30" w:type="dxa"/>
              <w:right w:w="30" w:type="dxa"/>
            </w:tcMar>
            <w:hideMark/>
          </w:tcPr>
          <w:p w:rsidR="00000000" w:rsidRDefault="006E797E">
            <w:pPr>
              <w:rPr>
                <w:rFonts w:eastAsia="Times New Roman"/>
                <w:sz w:val="20"/>
                <w:szCs w:val="20"/>
              </w:rPr>
            </w:pPr>
            <w:hyperlink w:anchor="s36ADDEB386425669964FFDACD515EB06"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6E797E">
            <w:pPr>
              <w:divId w:val="1016349384"/>
              <w:rPr>
                <w:rFonts w:eastAsia="Times New Roman"/>
                <w:sz w:val="20"/>
                <w:szCs w:val="20"/>
              </w:rPr>
            </w:pPr>
            <w:hyperlink w:anchor="s36ADDEB386425669964FFDACD515EB06"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36ADDEB386425669964FFDACD515EB06" w:history="1">
              <w:r>
                <w:rPr>
                  <w:rStyle w:val="a3"/>
                  <w:rFonts w:ascii="inherit" w:eastAsia="Times New Roman" w:hAnsi="inherit"/>
                  <w:sz w:val="20"/>
                  <w:szCs w:val="20"/>
                </w:rPr>
                <w:t>58</w:t>
              </w:r>
            </w:hyperlink>
          </w:p>
        </w:tc>
      </w:tr>
      <w:tr w:rsidR="00000000">
        <w:trPr>
          <w:divId w:val="446850753"/>
          <w:jc w:val="center"/>
        </w:trPr>
        <w:tc>
          <w:tcPr>
            <w:tcW w:w="0" w:type="auto"/>
            <w:shd w:val="clear" w:color="auto" w:fill="CCEEFF"/>
            <w:tcMar>
              <w:top w:w="30" w:type="dxa"/>
              <w:left w:w="30" w:type="dxa"/>
              <w:bottom w:w="30" w:type="dxa"/>
              <w:right w:w="30" w:type="dxa"/>
            </w:tcMar>
            <w:hideMark/>
          </w:tcPr>
          <w:p w:rsidR="00000000" w:rsidRDefault="006E797E">
            <w:pPr>
              <w:rPr>
                <w:rFonts w:eastAsia="Times New Roman"/>
                <w:sz w:val="20"/>
                <w:szCs w:val="20"/>
              </w:rPr>
            </w:pPr>
            <w:hyperlink w:anchor="sA68CBC5EB77B5A15BC73DA783D9A5982" w:history="1">
              <w:r>
                <w:rPr>
                  <w:rStyle w:val="a3"/>
                  <w:rFonts w:ascii="inherit" w:eastAsia="Times New Roman" w:hAnsi="inherit"/>
                  <w:sz w:val="20"/>
                  <w:szCs w:val="20"/>
                </w:rPr>
                <w:t>Item 4.</w:t>
              </w:r>
            </w:hyperlink>
          </w:p>
        </w:tc>
        <w:tc>
          <w:tcPr>
            <w:tcW w:w="0" w:type="auto"/>
            <w:shd w:val="clear" w:color="auto" w:fill="CCEEFF"/>
            <w:tcMar>
              <w:top w:w="30" w:type="dxa"/>
              <w:left w:w="30" w:type="dxa"/>
              <w:bottom w:w="30" w:type="dxa"/>
              <w:right w:w="30" w:type="dxa"/>
            </w:tcMar>
            <w:vAlign w:val="bottom"/>
            <w:hideMark/>
          </w:tcPr>
          <w:p w:rsidR="00000000" w:rsidRDefault="006E797E">
            <w:pPr>
              <w:divId w:val="487552787"/>
              <w:rPr>
                <w:rFonts w:eastAsia="Times New Roman"/>
                <w:sz w:val="20"/>
                <w:szCs w:val="20"/>
              </w:rPr>
            </w:pPr>
            <w:hyperlink w:anchor="sA68CBC5EB77B5A15BC73DA783D9A5982"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A68CBC5EB77B5A15BC73DA783D9A5982" w:history="1">
              <w:r>
                <w:rPr>
                  <w:rStyle w:val="a3"/>
                  <w:rFonts w:ascii="inherit" w:eastAsia="Times New Roman" w:hAnsi="inherit"/>
                  <w:sz w:val="20"/>
                  <w:szCs w:val="20"/>
                </w:rPr>
                <w:t>58</w:t>
              </w:r>
            </w:hyperlink>
          </w:p>
        </w:tc>
      </w:tr>
      <w:tr w:rsidR="00000000">
        <w:trPr>
          <w:divId w:val="446850753"/>
          <w:jc w:val="center"/>
        </w:trPr>
        <w:tc>
          <w:tcPr>
            <w:tcW w:w="0" w:type="auto"/>
            <w:tcMar>
              <w:top w:w="30" w:type="dxa"/>
              <w:left w:w="30" w:type="dxa"/>
              <w:bottom w:w="30" w:type="dxa"/>
              <w:right w:w="30" w:type="dxa"/>
            </w:tcMar>
            <w:vAlign w:val="bottom"/>
            <w:hideMark/>
          </w:tcPr>
          <w:p w:rsidR="00000000" w:rsidRDefault="006E797E">
            <w:pPr>
              <w:divId w:val="83318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83816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83830385"/>
              <w:rPr>
                <w:rFonts w:eastAsia="Times New Roman"/>
                <w:sz w:val="20"/>
                <w:szCs w:val="20"/>
              </w:rPr>
            </w:pPr>
            <w:r>
              <w:rPr>
                <w:rFonts w:ascii="inherit" w:eastAsia="Times New Roman" w:hAnsi="inherit"/>
                <w:sz w:val="20"/>
                <w:szCs w:val="20"/>
              </w:rPr>
              <w:t> </w:t>
            </w:r>
          </w:p>
        </w:tc>
      </w:tr>
      <w:tr w:rsidR="00000000">
        <w:trPr>
          <w:divId w:val="446850753"/>
          <w:jc w:val="center"/>
        </w:trPr>
        <w:tc>
          <w:tcPr>
            <w:tcW w:w="0" w:type="auto"/>
            <w:shd w:val="clear" w:color="auto" w:fill="CCEEFF"/>
            <w:tcMar>
              <w:top w:w="30" w:type="dxa"/>
              <w:left w:w="30" w:type="dxa"/>
              <w:bottom w:w="30" w:type="dxa"/>
              <w:right w:w="30" w:type="dxa"/>
            </w:tcMar>
            <w:vAlign w:val="bottom"/>
            <w:hideMark/>
          </w:tcPr>
          <w:p w:rsidR="00000000" w:rsidRDefault="006E797E">
            <w:pPr>
              <w:divId w:val="1930649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PART II. OTHER INFORMATION</w:t>
            </w:r>
          </w:p>
        </w:tc>
        <w:tc>
          <w:tcPr>
            <w:tcW w:w="0" w:type="auto"/>
            <w:shd w:val="clear" w:color="auto" w:fill="CCEEFF"/>
            <w:tcMar>
              <w:top w:w="30" w:type="dxa"/>
              <w:left w:w="30" w:type="dxa"/>
              <w:bottom w:w="30" w:type="dxa"/>
              <w:right w:w="30" w:type="dxa"/>
            </w:tcMar>
            <w:vAlign w:val="bottom"/>
            <w:hideMark/>
          </w:tcPr>
          <w:p w:rsidR="00000000" w:rsidRDefault="006E797E">
            <w:pPr>
              <w:divId w:val="870066630"/>
              <w:rPr>
                <w:rFonts w:eastAsia="Times New Roman"/>
                <w:sz w:val="20"/>
                <w:szCs w:val="20"/>
              </w:rPr>
            </w:pPr>
            <w:r>
              <w:rPr>
                <w:rFonts w:ascii="inherit" w:eastAsia="Times New Roman" w:hAnsi="inherit"/>
                <w:sz w:val="20"/>
                <w:szCs w:val="20"/>
              </w:rPr>
              <w:t> </w:t>
            </w:r>
          </w:p>
        </w:tc>
      </w:tr>
      <w:tr w:rsidR="00000000">
        <w:trPr>
          <w:divId w:val="446850753"/>
          <w:jc w:val="center"/>
        </w:trPr>
        <w:tc>
          <w:tcPr>
            <w:tcW w:w="0" w:type="auto"/>
            <w:tcMar>
              <w:top w:w="30" w:type="dxa"/>
              <w:left w:w="30" w:type="dxa"/>
              <w:bottom w:w="30" w:type="dxa"/>
              <w:right w:w="30" w:type="dxa"/>
            </w:tcMar>
            <w:hideMark/>
          </w:tcPr>
          <w:p w:rsidR="00000000" w:rsidRDefault="006E797E">
            <w:pPr>
              <w:divId w:val="333453824"/>
              <w:rPr>
                <w:rFonts w:eastAsia="Times New Roman"/>
                <w:sz w:val="20"/>
                <w:szCs w:val="20"/>
              </w:rPr>
            </w:pPr>
            <w:hyperlink w:anchor="s73E0D4EDFC8F51618874AC2726949991"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rsidR="00000000" w:rsidRDefault="006E797E">
            <w:pPr>
              <w:textAlignment w:val="top"/>
              <w:divId w:val="15735104"/>
              <w:rPr>
                <w:rFonts w:eastAsia="Times New Roman"/>
                <w:sz w:val="20"/>
                <w:szCs w:val="20"/>
              </w:rPr>
            </w:pPr>
            <w:hyperlink w:anchor="s73E0D4EDFC8F51618874AC2726949991"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73E0D4EDFC8F51618874AC2726949991" w:history="1">
              <w:r>
                <w:rPr>
                  <w:rStyle w:val="a3"/>
                  <w:rFonts w:ascii="inherit" w:eastAsia="Times New Roman" w:hAnsi="inherit"/>
                  <w:sz w:val="20"/>
                  <w:szCs w:val="20"/>
                </w:rPr>
                <w:t>59</w:t>
              </w:r>
            </w:hyperlink>
          </w:p>
        </w:tc>
      </w:tr>
      <w:tr w:rsidR="00000000">
        <w:trPr>
          <w:divId w:val="446850753"/>
          <w:jc w:val="center"/>
        </w:trPr>
        <w:tc>
          <w:tcPr>
            <w:tcW w:w="0" w:type="auto"/>
            <w:shd w:val="clear" w:color="auto" w:fill="CCEEFF"/>
            <w:tcMar>
              <w:top w:w="30" w:type="dxa"/>
              <w:left w:w="30" w:type="dxa"/>
              <w:bottom w:w="30" w:type="dxa"/>
              <w:right w:w="30" w:type="dxa"/>
            </w:tcMar>
            <w:hideMark/>
          </w:tcPr>
          <w:p w:rsidR="00000000" w:rsidRDefault="006E797E">
            <w:pPr>
              <w:divId w:val="944534394"/>
              <w:rPr>
                <w:rFonts w:eastAsia="Times New Roman"/>
                <w:sz w:val="20"/>
                <w:szCs w:val="20"/>
              </w:rPr>
            </w:pPr>
            <w:hyperlink w:anchor="sB6509A21F08D53DA9694C002EBCDFC8A" w:history="1">
              <w:r>
                <w:rPr>
                  <w:rStyle w:val="a3"/>
                  <w:rFonts w:ascii="inherit" w:eastAsia="Times New Roman" w:hAnsi="inherit"/>
                  <w:sz w:val="20"/>
                  <w:szCs w:val="20"/>
                </w:rPr>
                <w:t>I</w:t>
              </w:r>
              <w:r>
                <w:rPr>
                  <w:rStyle w:val="a3"/>
                  <w:rFonts w:ascii="inherit" w:eastAsia="Times New Roman" w:hAnsi="inherit"/>
                  <w:sz w:val="20"/>
                  <w:szCs w:val="20"/>
                </w:rPr>
                <w:t>tem 1A.</w:t>
              </w:r>
            </w:hyperlink>
          </w:p>
        </w:tc>
        <w:tc>
          <w:tcPr>
            <w:tcW w:w="0" w:type="auto"/>
            <w:shd w:val="clear" w:color="auto" w:fill="CCEEFF"/>
            <w:tcMar>
              <w:top w:w="30" w:type="dxa"/>
              <w:left w:w="30" w:type="dxa"/>
              <w:bottom w:w="30" w:type="dxa"/>
              <w:right w:w="30" w:type="dxa"/>
            </w:tcMar>
            <w:vAlign w:val="bottom"/>
            <w:hideMark/>
          </w:tcPr>
          <w:p w:rsidR="00000000" w:rsidRDefault="006E797E">
            <w:pPr>
              <w:divId w:val="1135106159"/>
              <w:rPr>
                <w:rFonts w:eastAsia="Times New Roman"/>
                <w:sz w:val="20"/>
                <w:szCs w:val="20"/>
              </w:rPr>
            </w:pPr>
            <w:hyperlink w:anchor="sB6509A21F08D53DA9694C002EBCDFC8A"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B6509A21F08D53DA9694C002EBCDFC8A" w:history="1">
              <w:r>
                <w:rPr>
                  <w:rStyle w:val="a3"/>
                  <w:rFonts w:ascii="inherit" w:eastAsia="Times New Roman" w:hAnsi="inherit"/>
                  <w:sz w:val="20"/>
                  <w:szCs w:val="20"/>
                </w:rPr>
                <w:t>59</w:t>
              </w:r>
            </w:hyperlink>
          </w:p>
        </w:tc>
      </w:tr>
      <w:tr w:rsidR="00000000">
        <w:trPr>
          <w:divId w:val="446850753"/>
          <w:jc w:val="center"/>
        </w:trPr>
        <w:tc>
          <w:tcPr>
            <w:tcW w:w="0" w:type="auto"/>
            <w:tcMar>
              <w:top w:w="30" w:type="dxa"/>
              <w:left w:w="30" w:type="dxa"/>
              <w:bottom w:w="30" w:type="dxa"/>
              <w:right w:w="30" w:type="dxa"/>
            </w:tcMar>
            <w:hideMark/>
          </w:tcPr>
          <w:p w:rsidR="00000000" w:rsidRDefault="006E797E">
            <w:pPr>
              <w:divId w:val="760642111"/>
              <w:rPr>
                <w:rFonts w:eastAsia="Times New Roman"/>
                <w:sz w:val="20"/>
                <w:szCs w:val="20"/>
              </w:rPr>
            </w:pPr>
            <w:hyperlink w:anchor="sEA213BB2A7C559D781A7A7162CD2DC7C"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6E797E">
            <w:pPr>
              <w:divId w:val="2067340110"/>
              <w:rPr>
                <w:rFonts w:eastAsia="Times New Roman"/>
                <w:sz w:val="20"/>
                <w:szCs w:val="20"/>
              </w:rPr>
            </w:pPr>
            <w:hyperlink w:anchor="sEA213BB2A7C559D781A7A7162CD2DC7C"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hyperlink w:anchor="sEA213BB2A7C559D781A7A7162CD2DC7C" w:history="1">
              <w:r>
                <w:rPr>
                  <w:rStyle w:val="a3"/>
                  <w:rFonts w:ascii="inherit" w:eastAsia="Times New Roman" w:hAnsi="inherit"/>
                  <w:sz w:val="20"/>
                  <w:szCs w:val="20"/>
                </w:rPr>
                <w:t>60</w:t>
              </w:r>
            </w:hyperlink>
          </w:p>
        </w:tc>
      </w:tr>
    </w:tbl>
    <w:p w:rsidR="00000000" w:rsidRDefault="006E797E">
      <w:pPr>
        <w:spacing w:line="288" w:lineRule="auto"/>
        <w:jc w:val="center"/>
        <w:rPr>
          <w:rFonts w:eastAsia="Times New Roman"/>
          <w:sz w:val="20"/>
          <w:szCs w:val="20"/>
        </w:rPr>
      </w:pPr>
    </w:p>
    <w:p w:rsidR="00000000" w:rsidRDefault="006E797E">
      <w:pPr>
        <w:spacing w:line="288" w:lineRule="auto"/>
        <w:divId w:val="613368833"/>
        <w:rPr>
          <w:rFonts w:eastAsia="Times New Roman"/>
          <w:sz w:val="20"/>
          <w:szCs w:val="20"/>
        </w:rPr>
      </w:pPr>
    </w:p>
    <w:p w:rsidR="00000000" w:rsidRDefault="006E797E">
      <w:pPr>
        <w:spacing w:line="288" w:lineRule="auto"/>
        <w:divId w:val="2024823797"/>
        <w:rPr>
          <w:rFonts w:eastAsia="Times New Roman"/>
          <w:sz w:val="20"/>
          <w:szCs w:val="20"/>
        </w:rPr>
      </w:pPr>
    </w:p>
    <w:p w:rsidR="00000000" w:rsidRDefault="006E797E">
      <w:pPr>
        <w:divId w:val="1673872300"/>
        <w:rPr>
          <w:rFonts w:eastAsia="Times New Roman"/>
          <w:sz w:val="20"/>
          <w:szCs w:val="20"/>
        </w:rPr>
      </w:pPr>
    </w:p>
    <w:p w:rsidR="00000000" w:rsidRDefault="006E797E">
      <w:pPr>
        <w:spacing w:line="288" w:lineRule="auto"/>
        <w:jc w:val="center"/>
        <w:divId w:val="828861424"/>
        <w:rPr>
          <w:rFonts w:eastAsia="Times New Roman"/>
          <w:sz w:val="20"/>
          <w:szCs w:val="20"/>
        </w:rPr>
      </w:pPr>
    </w:p>
    <w:p w:rsidR="00000000" w:rsidRDefault="006E797E">
      <w:pPr>
        <w:spacing w:line="288" w:lineRule="auto"/>
        <w:jc w:val="center"/>
        <w:divId w:val="1809282526"/>
        <w:rPr>
          <w:rFonts w:eastAsia="Times New Roman"/>
          <w:sz w:val="20"/>
          <w:szCs w:val="20"/>
        </w:rPr>
      </w:pPr>
      <w:r>
        <w:rPr>
          <w:rFonts w:ascii="inherit" w:eastAsia="Times New Roman" w:hAnsi="inherit"/>
          <w:sz w:val="20"/>
          <w:szCs w:val="20"/>
        </w:rPr>
        <w:t>i</w:t>
      </w:r>
    </w:p>
    <w:p w:rsidR="00000000" w:rsidRDefault="006E797E">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6E797E">
      <w:pPr>
        <w:divId w:val="1713849088"/>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EXPLANATORY NOTE</w:t>
      </w:r>
    </w:p>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This Quarterly Report on Form 10-Q (this "Report") is a joint report being filed by Icahn Enterprises L.P. and Icahn Enterprises Holdings L.P. Each registrant hereto is filing on its own behalf all o</w:t>
      </w:r>
      <w:r>
        <w:rPr>
          <w:rFonts w:ascii="inherit" w:eastAsia="Times New Roman" w:hAnsi="inherit"/>
          <w:sz w:val="20"/>
          <w:szCs w:val="20"/>
        </w:rPr>
        <w:t>f the information contained in this Report that relates to such registrant. Each registrant hereto is not filing any information that does not relate to such registrant, and therefore makes no representation as to any such information.</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FORWARD-LOOKING S</w:t>
      </w:r>
      <w:r>
        <w:rPr>
          <w:rFonts w:ascii="inherit" w:eastAsia="Times New Roman" w:hAnsi="inherit"/>
          <w:b/>
          <w:bCs/>
          <w:sz w:val="20"/>
          <w:szCs w:val="20"/>
        </w:rPr>
        <w:t>TATEMENTS</w:t>
      </w:r>
    </w:p>
    <w:p w:rsidR="00000000" w:rsidRDefault="006E797E">
      <w:pPr>
        <w:spacing w:line="288" w:lineRule="auto"/>
        <w:jc w:val="center"/>
        <w:rPr>
          <w:rFonts w:eastAsia="Times New Roman"/>
          <w:sz w:val="20"/>
          <w:szCs w:val="20"/>
        </w:rPr>
      </w:pPr>
    </w:p>
    <w:p w:rsidR="00000000" w:rsidRDefault="006E797E">
      <w:pPr>
        <w:spacing w:line="288" w:lineRule="auto"/>
        <w:ind w:firstLine="420"/>
        <w:rPr>
          <w:rFonts w:eastAsia="Times New Roman"/>
          <w:sz w:val="20"/>
          <w:szCs w:val="20"/>
        </w:rPr>
      </w:pPr>
      <w:r>
        <w:rPr>
          <w:rFonts w:ascii="inherit" w:eastAsia="Times New Roman" w:hAnsi="inherit"/>
          <w:sz w:val="20"/>
          <w:szCs w:val="20"/>
        </w:rPr>
        <w:t>This Report contains certain statements that are, or may be deemed to be,</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and Section 21E of the Securities Exchange Act of 1934, as amend</w:t>
      </w:r>
      <w:r>
        <w:rPr>
          <w:rFonts w:ascii="inherit" w:eastAsia="Times New Roman" w:hAnsi="inherit"/>
          <w:sz w:val="20"/>
          <w:szCs w:val="20"/>
        </w:rPr>
        <w:t xml:space="preserve">ed ("the Exchange Act"), or by Public Law 104-67. All statements included in this Report, other than statements that relate </w:t>
      </w:r>
      <w:r>
        <w:rPr>
          <w:rFonts w:ascii="inherit" w:eastAsia="Times New Roman" w:hAnsi="inherit"/>
          <w:sz w:val="20"/>
          <w:szCs w:val="20"/>
        </w:rPr>
        <w:lastRenderedPageBreak/>
        <w:t>solely to historical fact, are</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Such statements include, but are not limited to, any statement that may</w:t>
      </w:r>
      <w:r>
        <w:rPr>
          <w:rFonts w:ascii="inherit" w:eastAsia="Times New Roman" w:hAnsi="inherit"/>
          <w:sz w:val="20"/>
          <w:szCs w:val="20"/>
        </w:rPr>
        <w:t xml:space="preserve"> predict, forecast, indicate or imply future results, performance, achievements or events, or any statement that may relate to strategies, plans or objectives for, or potential results of, future operations, financial results, financial condition, business</w:t>
      </w:r>
      <w:r>
        <w:rPr>
          <w:rFonts w:ascii="inherit" w:eastAsia="Times New Roman" w:hAnsi="inherit"/>
          <w:sz w:val="20"/>
          <w:szCs w:val="20"/>
        </w:rPr>
        <w:t xml:space="preserve"> prospects, growth strategy or liquidity, and are based upon management’s current plans and beliefs or current estimates of future results or trends. Forward-looking statements can generally be identified by phrases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“potentia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“continues,”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“predicts,”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“designed,”</w:t>
      </w:r>
      <w:r>
        <w:rPr>
          <w:rFonts w:ascii="inherit" w:eastAsia="Times New Roman" w:hAnsi="inherit"/>
          <w:sz w:val="20"/>
          <w:szCs w:val="20"/>
        </w:rPr>
        <w:t xml:space="preserve"> </w:t>
      </w:r>
      <w:r>
        <w:rPr>
          <w:rFonts w:ascii="inherit" w:eastAsia="Times New Roman" w:hAnsi="inherit"/>
          <w:sz w:val="20"/>
          <w:szCs w:val="20"/>
        </w:rPr>
        <w:t>“should be”</w:t>
      </w:r>
      <w:r>
        <w:rPr>
          <w:rFonts w:ascii="inherit" w:eastAsia="Times New Roman" w:hAnsi="inherit"/>
          <w:sz w:val="20"/>
          <w:szCs w:val="20"/>
        </w:rPr>
        <w:t xml:space="preserve"> </w:t>
      </w:r>
      <w:r>
        <w:rPr>
          <w:rFonts w:ascii="inherit" w:eastAsia="Times New Roman" w:hAnsi="inherit"/>
          <w:sz w:val="20"/>
          <w:szCs w:val="20"/>
        </w:rPr>
        <w:t>and other similar expressions that denote expectations of future or conditional events rather than statement</w:t>
      </w:r>
      <w:r>
        <w:rPr>
          <w:rFonts w:ascii="inherit" w:eastAsia="Times New Roman" w:hAnsi="inherit"/>
          <w:sz w:val="20"/>
          <w:szCs w:val="20"/>
        </w:rPr>
        <w:t>s of fact.</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Forward-looking statements include certain statements made under the caption,</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under Part I, Item 2 of this Report, but also forward-looking statements that</w:t>
      </w:r>
      <w:r>
        <w:rPr>
          <w:rFonts w:ascii="inherit" w:eastAsia="Times New Roman" w:hAnsi="inherit"/>
          <w:sz w:val="20"/>
          <w:szCs w:val="20"/>
        </w:rPr>
        <w:t xml:space="preserve"> appear in other parts of this Report. Forward-looking statements reflect our current views with respect to future events and are based on certain assumptions and are subject to risks and uncertainties that could cause our actual results to differ material</w:t>
      </w:r>
      <w:r>
        <w:rPr>
          <w:rFonts w:ascii="inherit" w:eastAsia="Times New Roman" w:hAnsi="inherit"/>
          <w:sz w:val="20"/>
          <w:szCs w:val="20"/>
        </w:rPr>
        <w:t>ly from trends, plans, or expectations set forth in the forward-looking statements. These risks and uncertainties may include the risks and uncertainties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 those set forth i</w:t>
      </w:r>
      <w:r>
        <w:rPr>
          <w:rFonts w:ascii="inherit" w:eastAsia="Times New Roman" w:hAnsi="inherit"/>
          <w:sz w:val="20"/>
          <w:szCs w:val="20"/>
        </w:rPr>
        <w:t>n this Report, including under the caption "Risk Factors," under Part II, Item 1A of this Report. Additionally, there may be other factors not presently known to us or which we currently consider to be immaterial that may cause our actual results to differ</w:t>
      </w:r>
      <w:r>
        <w:rPr>
          <w:rFonts w:ascii="inherit" w:eastAsia="Times New Roman" w:hAnsi="inherit"/>
          <w:sz w:val="20"/>
          <w:szCs w:val="20"/>
        </w:rPr>
        <w:t xml:space="preserve"> materially from the forward-looking statements.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p>
    <w:p w:rsidR="00000000" w:rsidRDefault="006E797E">
      <w:pPr>
        <w:spacing w:line="288" w:lineRule="auto"/>
        <w:ind w:firstLine="450"/>
        <w:rPr>
          <w:rFonts w:eastAsia="Times New Roman"/>
          <w:sz w:val="20"/>
          <w:szCs w:val="20"/>
        </w:rPr>
      </w:pPr>
    </w:p>
    <w:p w:rsidR="00000000" w:rsidRDefault="006E797E">
      <w:pPr>
        <w:spacing w:line="288" w:lineRule="auto"/>
        <w:divId w:val="32467687"/>
        <w:rPr>
          <w:rFonts w:eastAsia="Times New Roman"/>
          <w:sz w:val="20"/>
          <w:szCs w:val="20"/>
        </w:rPr>
      </w:pPr>
    </w:p>
    <w:p w:rsidR="00000000" w:rsidRDefault="006E797E">
      <w:pPr>
        <w:divId w:val="1349674720"/>
        <w:rPr>
          <w:rFonts w:eastAsia="Times New Roman"/>
          <w:sz w:val="20"/>
          <w:szCs w:val="20"/>
        </w:rPr>
      </w:pPr>
    </w:p>
    <w:p w:rsidR="00000000" w:rsidRDefault="006E797E">
      <w:pPr>
        <w:spacing w:line="288" w:lineRule="auto"/>
        <w:jc w:val="center"/>
        <w:divId w:val="1351948357"/>
        <w:rPr>
          <w:rFonts w:eastAsia="Times New Roman"/>
          <w:sz w:val="20"/>
          <w:szCs w:val="20"/>
        </w:rPr>
      </w:pPr>
    </w:p>
    <w:p w:rsidR="00000000" w:rsidRDefault="006E797E">
      <w:pPr>
        <w:spacing w:line="288" w:lineRule="auto"/>
        <w:jc w:val="center"/>
        <w:divId w:val="715354483"/>
        <w:rPr>
          <w:rFonts w:eastAsia="Times New Roman"/>
          <w:sz w:val="20"/>
          <w:szCs w:val="20"/>
        </w:rPr>
      </w:pPr>
      <w:r>
        <w:rPr>
          <w:rFonts w:ascii="inherit" w:eastAsia="Times New Roman" w:hAnsi="inherit"/>
          <w:sz w:val="20"/>
          <w:szCs w:val="20"/>
        </w:rPr>
        <w:t>1</w:t>
      </w:r>
    </w:p>
    <w:p w:rsidR="00000000" w:rsidRDefault="006E797E">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6E797E">
      <w:pPr>
        <w:divId w:val="1943493307"/>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PART I. FINANCIAL INFORMATION</w:t>
      </w:r>
    </w:p>
    <w:p w:rsidR="00000000" w:rsidRDefault="006E797E">
      <w:pPr>
        <w:spacing w:line="288" w:lineRule="auto"/>
        <w:divId w:val="1217081510"/>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Item 1. Financial Statements.</w:t>
      </w:r>
    </w:p>
    <w:p w:rsidR="00000000" w:rsidRDefault="006E797E">
      <w:pPr>
        <w:spacing w:line="288" w:lineRule="auto"/>
        <w:divId w:val="1523741886"/>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 except unit amounts)</w:t>
      </w:r>
    </w:p>
    <w:tbl>
      <w:tblPr>
        <w:tblW w:w="4990" w:type="pct"/>
        <w:jc w:val="center"/>
        <w:tblCellMar>
          <w:left w:w="0" w:type="dxa"/>
          <w:right w:w="0" w:type="dxa"/>
        </w:tblCellMar>
        <w:tblLook w:val="04A0" w:firstRow="1" w:lastRow="0" w:firstColumn="1" w:lastColumn="0" w:noHBand="0" w:noVBand="1"/>
      </w:tblPr>
      <w:tblGrid>
        <w:gridCol w:w="5728"/>
        <w:gridCol w:w="132"/>
        <w:gridCol w:w="838"/>
        <w:gridCol w:w="107"/>
        <w:gridCol w:w="105"/>
        <w:gridCol w:w="132"/>
        <w:gridCol w:w="1140"/>
        <w:gridCol w:w="107"/>
      </w:tblGrid>
      <w:tr w:rsidR="00000000">
        <w:trPr>
          <w:divId w:val="87621788"/>
          <w:jc w:val="center"/>
        </w:trPr>
        <w:tc>
          <w:tcPr>
            <w:tcW w:w="0" w:type="auto"/>
            <w:gridSpan w:val="8"/>
            <w:vAlign w:val="center"/>
            <w:hideMark/>
          </w:tcPr>
          <w:p w:rsidR="00000000" w:rsidRDefault="006E797E">
            <w:pPr>
              <w:spacing w:line="288" w:lineRule="auto"/>
              <w:jc w:val="center"/>
              <w:rPr>
                <w:rFonts w:eastAsia="Times New Roman"/>
                <w:sz w:val="20"/>
                <w:szCs w:val="20"/>
              </w:rPr>
            </w:pPr>
          </w:p>
        </w:tc>
      </w:tr>
      <w:tr w:rsidR="00000000">
        <w:trPr>
          <w:divId w:val="87621788"/>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divId w:val="1499537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390077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ASSETS</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4,008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98709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2,656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48002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2,682</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8,858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7506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8,337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1,280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1169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67833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1,851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00226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1,779</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4,630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3271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69990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lastRenderedPageBreak/>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61232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Assets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28624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333</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1,407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88975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1,128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24,348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24291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23,489</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9639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790665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97437958"/>
              <w:rPr>
                <w:rFonts w:eastAsia="Times New Roman"/>
                <w:sz w:val="20"/>
                <w:szCs w:val="20"/>
              </w:rPr>
            </w:pPr>
            <w:r>
              <w:rPr>
                <w:rFonts w:ascii="inherit" w:eastAsia="Times New Roman" w:hAnsi="inherit"/>
                <w:sz w:val="20"/>
                <w:szCs w:val="20"/>
              </w:rPr>
              <w:t> </w:t>
            </w: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841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92141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832</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Accrued expenses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28436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Deferred tax liability</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8758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694</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Unrealized loss on derivative contracts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17904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05143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Due to brokers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97185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Liabilities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04982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8,658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54611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7,326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12,902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70056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10,509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divId w:val="17285286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73755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18326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718747326"/>
              <w:rPr>
                <w:rFonts w:eastAsia="Times New Roman"/>
                <w:sz w:val="20"/>
                <w:szCs w:val="20"/>
              </w:rPr>
            </w:pPr>
            <w:r>
              <w:rPr>
                <w:rFonts w:ascii="inherit" w:eastAsia="Times New Roman" w:hAnsi="inherit"/>
                <w:sz w:val="20"/>
                <w:szCs w:val="20"/>
              </w:rPr>
              <w:t> </w:t>
            </w: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Commitments and contingencies (Note 17)</w:t>
            </w:r>
          </w:p>
        </w:tc>
        <w:tc>
          <w:tcPr>
            <w:tcW w:w="0" w:type="auto"/>
            <w:gridSpan w:val="3"/>
            <w:tcMar>
              <w:top w:w="30" w:type="dxa"/>
              <w:left w:w="30" w:type="dxa"/>
              <w:bottom w:w="30" w:type="dxa"/>
              <w:right w:w="30" w:type="dxa"/>
            </w:tcMar>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1892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divId w:val="716126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45185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68739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0894465"/>
              <w:rPr>
                <w:rFonts w:eastAsia="Times New Roman"/>
                <w:sz w:val="20"/>
                <w:szCs w:val="20"/>
              </w:rPr>
            </w:pPr>
            <w:r>
              <w:rPr>
                <w:rFonts w:ascii="inherit" w:eastAsia="Times New Roman" w:hAnsi="inherit"/>
                <w:sz w:val="20"/>
                <w:szCs w:val="20"/>
              </w:rPr>
              <w:t> </w:t>
            </w: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w:t>
            </w:r>
            <w:r>
              <w:rPr>
                <w:rFonts w:ascii="inherit" w:eastAsia="Times New Roman" w:hAnsi="inherit"/>
                <w:sz w:val="20"/>
                <w:szCs w:val="20"/>
              </w:rPr>
              <w:t xml:space="preserve"> </w:t>
            </w:r>
          </w:p>
        </w:tc>
        <w:tc>
          <w:tcPr>
            <w:tcW w:w="0" w:type="auto"/>
            <w:gridSpan w:val="3"/>
            <w:tcMar>
              <w:top w:w="30" w:type="dxa"/>
              <w:left w:w="30" w:type="dxa"/>
              <w:bottom w:w="30" w:type="dxa"/>
              <w:right w:w="30" w:type="dxa"/>
            </w:tcMar>
            <w:vAlign w:val="bottom"/>
            <w:hideMark/>
          </w:tcPr>
          <w:p w:rsidR="00000000" w:rsidRDefault="006E797E">
            <w:pPr>
              <w:divId w:val="1290669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09413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00859142"/>
              <w:rPr>
                <w:rFonts w:eastAsia="Times New Roman"/>
                <w:sz w:val="20"/>
                <w:szCs w:val="20"/>
              </w:rPr>
            </w:pPr>
            <w:r>
              <w:rPr>
                <w:rFonts w:ascii="inherit" w:eastAsia="Times New Roman" w:hAnsi="inherit"/>
                <w:sz w:val="20"/>
                <w:szCs w:val="20"/>
              </w:rPr>
              <w:t> </w:t>
            </w: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Limited partners: Depositary units: 201,551,298 units issued and outstanding at June 30, 2019 and 191,366,097 units issued and outstanding at December 31, 2018</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6,498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10834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7,350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(807</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644655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(790</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attributable to Icahn Enterprises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5,691</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23657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6,560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attributable to non-controlling interests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5,755</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32327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876217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Total equity</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11,446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3915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12,980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6217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24,348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61659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23,489</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1908297761"/>
        <w:rPr>
          <w:rFonts w:eastAsia="Times New Roman"/>
          <w:sz w:val="20"/>
          <w:szCs w:val="20"/>
        </w:rPr>
      </w:pPr>
    </w:p>
    <w:p w:rsidR="00000000" w:rsidRDefault="006E797E">
      <w:pPr>
        <w:spacing w:line="288" w:lineRule="auto"/>
        <w:jc w:val="center"/>
        <w:divId w:val="270865450"/>
        <w:rPr>
          <w:rFonts w:eastAsia="Times New Roman"/>
          <w:sz w:val="20"/>
          <w:szCs w:val="20"/>
        </w:rPr>
      </w:pPr>
    </w:p>
    <w:p w:rsidR="00000000" w:rsidRDefault="006E797E">
      <w:pPr>
        <w:spacing w:line="288" w:lineRule="auto"/>
        <w:jc w:val="center"/>
        <w:divId w:val="412750365"/>
        <w:rPr>
          <w:rFonts w:eastAsia="Times New Roman"/>
          <w:sz w:val="20"/>
          <w:szCs w:val="20"/>
        </w:rPr>
      </w:pPr>
      <w:r>
        <w:rPr>
          <w:rFonts w:ascii="inherit" w:eastAsia="Times New Roman" w:hAnsi="inherit"/>
          <w:sz w:val="20"/>
          <w:szCs w:val="20"/>
        </w:rPr>
        <w:t>2</w:t>
      </w:r>
    </w:p>
    <w:p w:rsidR="00000000" w:rsidRDefault="006E797E">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6E797E">
      <w:pPr>
        <w:divId w:val="30083745"/>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 except per unit amounts)</w:t>
      </w:r>
    </w:p>
    <w:tbl>
      <w:tblPr>
        <w:tblW w:w="5000" w:type="pct"/>
        <w:jc w:val="center"/>
        <w:tblCellMar>
          <w:left w:w="0" w:type="dxa"/>
          <w:right w:w="0" w:type="dxa"/>
        </w:tblCellMar>
        <w:tblLook w:val="04A0" w:firstRow="1" w:lastRow="0" w:firstColumn="1" w:lastColumn="0" w:noHBand="0" w:noVBand="1"/>
      </w:tblPr>
      <w:tblGrid>
        <w:gridCol w:w="3347"/>
        <w:gridCol w:w="122"/>
        <w:gridCol w:w="940"/>
        <w:gridCol w:w="99"/>
        <w:gridCol w:w="105"/>
        <w:gridCol w:w="122"/>
        <w:gridCol w:w="940"/>
        <w:gridCol w:w="99"/>
        <w:gridCol w:w="105"/>
        <w:gridCol w:w="122"/>
        <w:gridCol w:w="940"/>
        <w:gridCol w:w="99"/>
        <w:gridCol w:w="105"/>
        <w:gridCol w:w="122"/>
        <w:gridCol w:w="940"/>
        <w:gridCol w:w="99"/>
      </w:tblGrid>
      <w:tr w:rsidR="00000000">
        <w:trPr>
          <w:divId w:val="1969359589"/>
          <w:jc w:val="center"/>
        </w:trPr>
        <w:tc>
          <w:tcPr>
            <w:tcW w:w="0" w:type="auto"/>
            <w:gridSpan w:val="16"/>
            <w:vAlign w:val="center"/>
            <w:hideMark/>
          </w:tcPr>
          <w:p w:rsidR="00000000" w:rsidRDefault="006E797E">
            <w:pPr>
              <w:spacing w:line="288" w:lineRule="auto"/>
              <w:jc w:val="center"/>
              <w:rPr>
                <w:rFonts w:eastAsia="Times New Roman"/>
                <w:sz w:val="20"/>
                <w:szCs w:val="20"/>
              </w:rPr>
            </w:pPr>
          </w:p>
        </w:tc>
      </w:tr>
      <w:tr w:rsidR="00000000">
        <w:trPr>
          <w:divId w:val="1969359589"/>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0666068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rsidR="00000000" w:rsidRDefault="006E797E">
            <w:pPr>
              <w:divId w:val="12136192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Six Months Ended June 30,</w:t>
            </w: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331372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6E797E">
            <w:pPr>
              <w:divId w:val="1959732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6E797E">
            <w:pPr>
              <w:divId w:val="1509906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6E797E">
            <w:pPr>
              <w:divId w:val="88815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2018</w:t>
            </w: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Revenues:</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721102139"/>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2,588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01849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2,819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7940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4,888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63305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5,183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70275165"/>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172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03262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27248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334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64963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325</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088503662"/>
              <w:rPr>
                <w:rFonts w:eastAsia="Times New Roman"/>
                <w:sz w:val="18"/>
                <w:szCs w:val="18"/>
              </w:rPr>
            </w:pPr>
            <w:r>
              <w:rPr>
                <w:rFonts w:ascii="inherit" w:eastAsia="Times New Roman" w:hAnsi="inherit"/>
                <w:sz w:val="18"/>
                <w:szCs w:val="18"/>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(637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76177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51224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(1,311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413865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842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26166168"/>
              <w:rPr>
                <w:rFonts w:eastAsia="Times New Roman"/>
                <w:sz w:val="18"/>
                <w:szCs w:val="18"/>
              </w:rPr>
            </w:pPr>
            <w:r>
              <w:rPr>
                <w:rFonts w:ascii="inherit" w:eastAsia="Times New Roman" w:hAnsi="inherit"/>
                <w:sz w:val="18"/>
                <w:szCs w:val="18"/>
              </w:rPr>
              <w:t>Interest and dividend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61696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2093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72631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62</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966668053"/>
              <w:rPr>
                <w:rFonts w:eastAsia="Times New Roman"/>
                <w:sz w:val="18"/>
                <w:szCs w:val="18"/>
              </w:rPr>
            </w:pPr>
            <w:r>
              <w:rPr>
                <w:rFonts w:ascii="inherit" w:eastAsia="Times New Roman" w:hAnsi="inherit"/>
                <w:sz w:val="18"/>
                <w:szCs w:val="18"/>
              </w:rPr>
              <w:t>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96072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907233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96706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797146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2,196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10181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3,423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54661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4,051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61989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6,406</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620722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184924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905918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259771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994836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298473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1682001239"/>
              <w:rPr>
                <w:rFonts w:eastAsia="Times New Roman"/>
                <w:sz w:val="20"/>
                <w:szCs w:val="20"/>
              </w:rPr>
            </w:pPr>
            <w:r>
              <w:rPr>
                <w:rFonts w:ascii="inherit" w:eastAsia="Times New Roman" w:hAnsi="inherit"/>
                <w:sz w:val="20"/>
                <w:szCs w:val="20"/>
              </w:rPr>
              <w:t> </w:t>
            </w: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459420205"/>
              <w:rPr>
                <w:rFonts w:eastAsia="Times New Roman"/>
                <w:sz w:val="18"/>
                <w:szCs w:val="18"/>
              </w:rPr>
            </w:pPr>
            <w:r>
              <w:rPr>
                <w:rFonts w:ascii="inherit" w:eastAsia="Times New Roman" w:hAnsi="inherit"/>
                <w:sz w:val="18"/>
                <w:szCs w:val="18"/>
              </w:rPr>
              <w:lastRenderedPageBreak/>
              <w:t>Cost of goods sold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2,129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199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2,427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82069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4,029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80188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4,414</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657874182"/>
              <w:rPr>
                <w:rFonts w:eastAsia="Times New Roman"/>
                <w:sz w:val="18"/>
                <w:szCs w:val="18"/>
              </w:rPr>
            </w:pPr>
            <w:r>
              <w:rPr>
                <w:rFonts w:ascii="inherit" w:eastAsia="Times New Roman" w:hAnsi="inherit"/>
                <w:sz w:val="18"/>
                <w:szCs w:val="18"/>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56846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1379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05032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259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594705891"/>
              <w:rPr>
                <w:rFonts w:eastAsia="Times New Roman"/>
                <w:sz w:val="18"/>
                <w:szCs w:val="18"/>
              </w:rPr>
            </w:pPr>
            <w:r>
              <w:rPr>
                <w:rFonts w:ascii="inherit" w:eastAsia="Times New Roman" w:hAnsi="inherit"/>
                <w:sz w:val="18"/>
                <w:szCs w:val="18"/>
              </w:rPr>
              <w:t>Selling, general and administrative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339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60530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345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6363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41347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683</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767039909"/>
              <w:rPr>
                <w:rFonts w:eastAsia="Times New Roman"/>
                <w:sz w:val="18"/>
                <w:szCs w:val="18"/>
              </w:rPr>
            </w:pPr>
            <w:r>
              <w:rPr>
                <w:rFonts w:ascii="inherit" w:eastAsia="Times New Roman" w:hAnsi="inherit"/>
                <w:sz w:val="18"/>
                <w:szCs w:val="18"/>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7134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08157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685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074623476"/>
              <w:rPr>
                <w:rFonts w:eastAsia="Times New Roman"/>
                <w:sz w:val="18"/>
                <w:szCs w:val="18"/>
              </w:rPr>
            </w:pPr>
            <w:r>
              <w:rPr>
                <w:rFonts w:ascii="inherit" w:eastAsia="Times New Roman" w:hAnsi="inherit"/>
                <w:sz w:val="18"/>
                <w:szCs w:val="18"/>
              </w:rPr>
              <w:t>Impairment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54947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98666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10598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502163080"/>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52565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39232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290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54765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266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481966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2,761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45263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3,029</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24234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5,274</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87248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5,628</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780375548"/>
              <w:rPr>
                <w:rFonts w:eastAsia="Times New Roman"/>
                <w:sz w:val="18"/>
                <w:szCs w:val="18"/>
              </w:rPr>
            </w:pPr>
            <w:r>
              <w:rPr>
                <w:rFonts w:ascii="inherit" w:eastAsia="Times New Roman" w:hAnsi="inherit"/>
                <w:sz w:val="18"/>
                <w:szCs w:val="18"/>
              </w:rPr>
              <w:t>(Loss) income from continuing operations before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(565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585802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394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48160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(1,223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695934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778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474759548"/>
              <w:rPr>
                <w:rFonts w:eastAsia="Times New Roman"/>
                <w:sz w:val="18"/>
                <w:szCs w:val="18"/>
              </w:rPr>
            </w:pPr>
            <w:r>
              <w:rPr>
                <w:rFonts w:ascii="inherit" w:eastAsia="Times New Roman" w:hAnsi="inherit"/>
                <w:sz w:val="18"/>
                <w:szCs w:val="18"/>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233010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64391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987709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145468644"/>
              <w:rPr>
                <w:rFonts w:eastAsia="Times New Roman"/>
                <w:sz w:val="18"/>
                <w:szCs w:val="18"/>
              </w:rPr>
            </w:pPr>
            <w:r>
              <w:rPr>
                <w:rFonts w:ascii="inherit" w:eastAsia="Times New Roman" w:hAnsi="inherit"/>
                <w:sz w:val="18"/>
                <w:szCs w:val="18"/>
              </w:rPr>
              <w:t>(Loss) income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(573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030031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1075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(1,237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979457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777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030257266"/>
              <w:rPr>
                <w:rFonts w:eastAsia="Times New Roman"/>
                <w:sz w:val="18"/>
                <w:szCs w:val="18"/>
              </w:rPr>
            </w:pPr>
            <w:r>
              <w:rPr>
                <w:rFonts w:ascii="inherit" w:eastAsia="Times New Roman" w:hAnsi="inherit"/>
                <w:sz w:val="18"/>
                <w:szCs w:val="18"/>
              </w:rPr>
              <w:t>(Loss) income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55221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10414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8222812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212</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470241553"/>
              <w:rPr>
                <w:rFonts w:eastAsia="Times New Roman"/>
                <w:sz w:val="18"/>
                <w:szCs w:val="18"/>
              </w:rPr>
            </w:pPr>
            <w:r>
              <w:rPr>
                <w:rFonts w:ascii="inherit" w:eastAsia="Times New Roman" w:hAnsi="inherit"/>
                <w:sz w:val="18"/>
                <w:szCs w:val="18"/>
              </w:rPr>
              <w:t>Net (loss)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574780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577</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90895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831338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989</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ind w:hanging="180"/>
              <w:divId w:val="2134521338"/>
              <w:rPr>
                <w:rFonts w:eastAsia="Times New Roman"/>
                <w:sz w:val="18"/>
                <w:szCs w:val="18"/>
              </w:rPr>
            </w:pPr>
            <w:r>
              <w:rPr>
                <w:rFonts w:ascii="inherit" w:eastAsia="Times New Roman" w:hAnsi="inherit"/>
                <w:sz w:val="18"/>
                <w:szCs w:val="18"/>
              </w:rPr>
              <w:t>Less: net (loss)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633094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80710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(369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16233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555</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951812328"/>
              <w:rPr>
                <w:rFonts w:eastAsia="Times New Roman"/>
                <w:sz w:val="18"/>
                <w:szCs w:val="18"/>
              </w:rPr>
            </w:pPr>
            <w:r>
              <w:rPr>
                <w:rFonts w:ascii="inherit" w:eastAsia="Times New Roman" w:hAnsi="inherit"/>
                <w:sz w:val="18"/>
                <w:szCs w:val="18"/>
              </w:rPr>
              <w:t>Net (loss) income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8593968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08289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840344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2060089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3161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72581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68902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65760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02871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49484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4568719"/>
              <w:rPr>
                <w:rFonts w:eastAsia="Times New Roman"/>
                <w:sz w:val="20"/>
                <w:szCs w:val="20"/>
              </w:rPr>
            </w:pPr>
            <w:r>
              <w:rPr>
                <w:rFonts w:ascii="inherit" w:eastAsia="Times New Roman" w:hAnsi="inherit"/>
                <w:sz w:val="20"/>
                <w:szCs w:val="20"/>
              </w:rPr>
              <w:t> </w:t>
            </w: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051149531"/>
              <w:rPr>
                <w:rFonts w:eastAsia="Times New Roman"/>
                <w:sz w:val="18"/>
                <w:szCs w:val="18"/>
              </w:rPr>
            </w:pPr>
            <w:r>
              <w:rPr>
                <w:rFonts w:ascii="inherit" w:eastAsia="Times New Roman" w:hAnsi="inherit"/>
                <w:sz w:val="18"/>
                <w:szCs w:val="18"/>
              </w:rPr>
              <w:t>Net (loss) income attributable to Icahn Enterprises from:</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75710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67713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51947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43867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12282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364094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407114"/>
              <w:rPr>
                <w:rFonts w:eastAsia="Times New Roman"/>
                <w:sz w:val="20"/>
                <w:szCs w:val="20"/>
              </w:rPr>
            </w:pPr>
            <w:r>
              <w:rPr>
                <w:rFonts w:ascii="inherit" w:eastAsia="Times New Roman" w:hAnsi="inherit"/>
                <w:sz w:val="20"/>
                <w:szCs w:val="20"/>
              </w:rPr>
              <w:t> </w:t>
            </w: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ind w:hanging="180"/>
              <w:divId w:val="509104451"/>
              <w:rPr>
                <w:rFonts w:eastAsia="Times New Roman"/>
                <w:sz w:val="18"/>
                <w:szCs w:val="18"/>
              </w:rPr>
            </w:pPr>
            <w:r>
              <w:rPr>
                <w:rFonts w:ascii="inherit" w:eastAsia="Times New Roman" w:hAnsi="inherit"/>
                <w:sz w:val="18"/>
                <w:szCs w:val="18"/>
              </w:rPr>
              <w:t>    Continuing operations</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(474</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257560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71472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(868</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44263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246</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437219789"/>
              <w:rPr>
                <w:rFonts w:eastAsia="Times New Roman"/>
                <w:sz w:val="18"/>
                <w:szCs w:val="18"/>
              </w:rPr>
            </w:pPr>
            <w:r>
              <w:rPr>
                <w:rFonts w:ascii="inherit" w:eastAsia="Times New Roman" w:hAnsi="inherit"/>
                <w:sz w:val="18"/>
                <w:szCs w:val="18"/>
              </w:rPr>
              <w:t>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2091929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3385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325013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953901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8907277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302</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26815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64382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019091008"/>
              <w:rPr>
                <w:rFonts w:eastAsia="Times New Roman"/>
                <w:sz w:val="18"/>
                <w:szCs w:val="18"/>
              </w:rPr>
            </w:pPr>
            <w:r>
              <w:rPr>
                <w:rFonts w:ascii="inherit" w:eastAsia="Times New Roman" w:hAnsi="inherit"/>
                <w:sz w:val="18"/>
                <w:szCs w:val="18"/>
              </w:rPr>
              <w:t>Net (loss) income attributable to Icahn Enterprises allocated to:</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51212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4159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16634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855117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7049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54447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12605171"/>
              <w:rPr>
                <w:rFonts w:eastAsia="Times New Roman"/>
                <w:sz w:val="20"/>
                <w:szCs w:val="20"/>
              </w:rPr>
            </w:pPr>
            <w:r>
              <w:rPr>
                <w:rFonts w:ascii="inherit" w:eastAsia="Times New Roman" w:hAnsi="inherit"/>
                <w:sz w:val="20"/>
                <w:szCs w:val="20"/>
              </w:rPr>
              <w:t> </w:t>
            </w: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659113256"/>
              <w:rPr>
                <w:rFonts w:eastAsia="Times New Roman"/>
                <w:sz w:val="18"/>
                <w:szCs w:val="18"/>
              </w:rPr>
            </w:pPr>
            <w:r>
              <w:rPr>
                <w:rFonts w:ascii="inherit" w:eastAsia="Times New Roman" w:hAnsi="inherit"/>
                <w:sz w:val="18"/>
                <w:szCs w:val="18"/>
              </w:rPr>
              <w:t>Limited partners</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(488</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462119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296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58901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(874</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922371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425</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388067395"/>
              <w:rPr>
                <w:rFonts w:eastAsia="Times New Roman"/>
                <w:sz w:val="18"/>
                <w:szCs w:val="18"/>
              </w:rPr>
            </w:pPr>
            <w:r>
              <w:rPr>
                <w:rFonts w:ascii="inherit" w:eastAsia="Times New Roman" w:hAnsi="inherit"/>
                <w:sz w:val="18"/>
                <w:szCs w:val="18"/>
              </w:rPr>
              <w:t>General partner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754203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08319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599677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655453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024791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302</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79856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717509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286593665"/>
              <w:rPr>
                <w:rFonts w:eastAsia="Times New Roman"/>
                <w:sz w:val="18"/>
                <w:szCs w:val="18"/>
              </w:rPr>
            </w:pPr>
            <w:r>
              <w:rPr>
                <w:rFonts w:ascii="inherit" w:eastAsia="Times New Roman" w:hAnsi="inherit"/>
                <w:sz w:val="18"/>
                <w:szCs w:val="18"/>
              </w:rPr>
              <w:t>Basic and diluted (loss) income per LP unit:</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14777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97471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74141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53088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93144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08258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81959079"/>
              <w:rPr>
                <w:rFonts w:eastAsia="Times New Roman"/>
                <w:sz w:val="20"/>
                <w:szCs w:val="20"/>
              </w:rPr>
            </w:pPr>
            <w:r>
              <w:rPr>
                <w:rFonts w:ascii="inherit" w:eastAsia="Times New Roman" w:hAnsi="inherit"/>
                <w:sz w:val="20"/>
                <w:szCs w:val="20"/>
              </w:rPr>
              <w:t> </w:t>
            </w: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587226500"/>
              <w:rPr>
                <w:rFonts w:eastAsia="Times New Roman"/>
                <w:sz w:val="18"/>
                <w:szCs w:val="18"/>
              </w:rPr>
            </w:pPr>
            <w:r>
              <w:rPr>
                <w:rFonts w:ascii="inherit" w:eastAsia="Times New Roman" w:hAnsi="inherit"/>
                <w:sz w:val="18"/>
                <w:szCs w:val="18"/>
              </w:rPr>
              <w:t>Continuing operations</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(2.37</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72039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36814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(4.39</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33114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1.37</w:t>
            </w:r>
          </w:p>
        </w:tc>
        <w:tc>
          <w:tcPr>
            <w:tcW w:w="0" w:type="auto"/>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divId w:val="1640107497"/>
              <w:rPr>
                <w:rFonts w:eastAsia="Times New Roman"/>
                <w:sz w:val="18"/>
                <w:szCs w:val="18"/>
              </w:rPr>
            </w:pPr>
            <w:r>
              <w:rPr>
                <w:rFonts w:ascii="inherit" w:eastAsia="Times New Roman" w:hAnsi="inherit"/>
                <w:sz w:val="18"/>
                <w:szCs w:val="18"/>
              </w:rPr>
              <w:t>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(0.12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485510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0.85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4319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(0.12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24280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divId w:val="19619140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5627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1.66</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5010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874033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1969359589"/>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400058639"/>
              <w:rPr>
                <w:rFonts w:eastAsia="Times New Roman"/>
                <w:sz w:val="18"/>
                <w:szCs w:val="18"/>
              </w:rPr>
            </w:pPr>
            <w:r>
              <w:rPr>
                <w:rFonts w:ascii="inherit" w:eastAsia="Times New Roman" w:hAnsi="inherit"/>
                <w:sz w:val="18"/>
                <w:szCs w:val="18"/>
              </w:rPr>
              <w:t>Basic and diluted weighted average LP units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196</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2210739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178</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580971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194</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7406964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176</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1969359589"/>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Cash distributions declared per LP unit</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2.00</w:t>
            </w:r>
          </w:p>
        </w:tc>
        <w:tc>
          <w:tcPr>
            <w:tcW w:w="0" w:type="auto"/>
            <w:tcBorders>
              <w:top w:val="doub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7198311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1.75</w:t>
            </w:r>
          </w:p>
        </w:tc>
        <w:tc>
          <w:tcPr>
            <w:tcW w:w="0" w:type="auto"/>
            <w:tcBorders>
              <w:top w:val="doub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97397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4.00</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717376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3.50</w:t>
            </w:r>
          </w:p>
        </w:tc>
        <w:tc>
          <w:tcPr>
            <w:tcW w:w="0" w:type="auto"/>
            <w:tcBorders>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282812011"/>
        <w:rPr>
          <w:rFonts w:eastAsia="Times New Roman"/>
          <w:sz w:val="20"/>
          <w:szCs w:val="20"/>
        </w:rPr>
      </w:pPr>
    </w:p>
    <w:p w:rsidR="00000000" w:rsidRDefault="006E797E">
      <w:pPr>
        <w:spacing w:line="288" w:lineRule="auto"/>
        <w:jc w:val="center"/>
        <w:divId w:val="1337269580"/>
        <w:rPr>
          <w:rFonts w:eastAsia="Times New Roman"/>
          <w:sz w:val="20"/>
          <w:szCs w:val="20"/>
        </w:rPr>
      </w:pPr>
    </w:p>
    <w:p w:rsidR="00000000" w:rsidRDefault="006E797E">
      <w:pPr>
        <w:spacing w:line="288" w:lineRule="auto"/>
        <w:jc w:val="center"/>
        <w:divId w:val="2132476496"/>
        <w:rPr>
          <w:rFonts w:eastAsia="Times New Roman"/>
          <w:sz w:val="20"/>
          <w:szCs w:val="20"/>
        </w:rPr>
      </w:pPr>
      <w:r>
        <w:rPr>
          <w:rFonts w:ascii="inherit" w:eastAsia="Times New Roman" w:hAnsi="inherit"/>
          <w:sz w:val="20"/>
          <w:szCs w:val="20"/>
        </w:rPr>
        <w:t>3</w:t>
      </w:r>
    </w:p>
    <w:p w:rsidR="00000000" w:rsidRDefault="006E797E">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6E797E">
      <w:pPr>
        <w:divId w:val="896741995"/>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3333"/>
        <w:gridCol w:w="132"/>
        <w:gridCol w:w="925"/>
        <w:gridCol w:w="107"/>
        <w:gridCol w:w="105"/>
        <w:gridCol w:w="132"/>
        <w:gridCol w:w="925"/>
        <w:gridCol w:w="107"/>
        <w:gridCol w:w="105"/>
        <w:gridCol w:w="132"/>
        <w:gridCol w:w="926"/>
        <w:gridCol w:w="107"/>
        <w:gridCol w:w="105"/>
        <w:gridCol w:w="132"/>
        <w:gridCol w:w="926"/>
        <w:gridCol w:w="107"/>
      </w:tblGrid>
      <w:tr w:rsidR="00000000">
        <w:trPr>
          <w:divId w:val="2089766430"/>
          <w:jc w:val="center"/>
        </w:trPr>
        <w:tc>
          <w:tcPr>
            <w:tcW w:w="0" w:type="auto"/>
            <w:gridSpan w:val="16"/>
            <w:vAlign w:val="center"/>
            <w:hideMark/>
          </w:tcPr>
          <w:p w:rsidR="00000000" w:rsidRDefault="006E797E">
            <w:pPr>
              <w:spacing w:line="288" w:lineRule="auto"/>
              <w:jc w:val="center"/>
              <w:rPr>
                <w:rFonts w:eastAsia="Times New Roman"/>
                <w:sz w:val="20"/>
                <w:szCs w:val="20"/>
              </w:rPr>
            </w:pPr>
          </w:p>
        </w:tc>
      </w:tr>
      <w:tr w:rsidR="00000000">
        <w:trPr>
          <w:divId w:val="2089766430"/>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divId w:val="1159420261"/>
              <w:rPr>
                <w:rFonts w:eastAsia="Times New Roman"/>
                <w:sz w:val="20"/>
                <w:szCs w:val="20"/>
              </w:rPr>
            </w:pPr>
            <w:r>
              <w:rPr>
                <w:rFonts w:ascii="inherit" w:eastAsia="Times New Roman" w:hAnsi="inherit"/>
                <w:sz w:val="20"/>
                <w:szCs w:val="20"/>
              </w:rPr>
              <w:lastRenderedPageBreak/>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3469803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divId w:val="1345596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1332296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558659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18316724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divId w:val="37461819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2089766430"/>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(597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96164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22537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(1,261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73391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989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6E797E">
            <w:pPr>
              <w:divId w:val="7471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124297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51079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15690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22551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101997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858667662"/>
              <w:rPr>
                <w:rFonts w:eastAsia="Times New Roman"/>
                <w:sz w:val="20"/>
                <w:szCs w:val="20"/>
              </w:rPr>
            </w:pPr>
            <w:r>
              <w:rPr>
                <w:rFonts w:ascii="inherit" w:eastAsia="Times New Roman" w:hAnsi="inherit"/>
                <w:sz w:val="20"/>
                <w:szCs w:val="20"/>
              </w:rPr>
              <w:t> </w:t>
            </w:r>
          </w:p>
        </w:tc>
      </w:tr>
      <w:tr w:rsidR="00000000">
        <w:trPr>
          <w:divId w:val="2089766430"/>
          <w:jc w:val="center"/>
        </w:trPr>
        <w:tc>
          <w:tcPr>
            <w:tcW w:w="0" w:type="auto"/>
            <w:shd w:val="clear" w:color="auto" w:fill="CCEEFF"/>
            <w:tcMar>
              <w:top w:w="30" w:type="dxa"/>
              <w:left w:w="30" w:type="dxa"/>
              <w:bottom w:w="30" w:type="dxa"/>
              <w:right w:w="30" w:type="dxa"/>
            </w:tcMar>
            <w:vAlign w:val="bottom"/>
            <w:hideMark/>
          </w:tcPr>
          <w:p w:rsidR="00000000" w:rsidRDefault="006E797E">
            <w:pPr>
              <w:ind w:firstLine="180"/>
              <w:rPr>
                <w:rFonts w:eastAsia="Times New Roman"/>
                <w:sz w:val="20"/>
                <w:szCs w:val="20"/>
              </w:rPr>
            </w:pPr>
            <w:r>
              <w:rPr>
                <w:rFonts w:ascii="inherit" w:eastAsia="Times New Roman" w:hAnsi="inherit"/>
                <w:sz w:val="20"/>
                <w:szCs w:val="20"/>
              </w:rPr>
              <w:t>Translation adjustments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40665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61031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933929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ind w:firstLine="180"/>
              <w:rPr>
                <w:rFonts w:eastAsia="Times New Roman"/>
                <w:sz w:val="20"/>
                <w:szCs w:val="20"/>
              </w:rPr>
            </w:pPr>
            <w:r>
              <w:rPr>
                <w:rFonts w:ascii="inherit" w:eastAsia="Times New Roman" w:hAnsi="inherit"/>
                <w:sz w:val="20"/>
                <w:szCs w:val="20"/>
              </w:rPr>
              <w:t>Post-retirement benefits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04669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99555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50970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89766430"/>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comprehensive (loss),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56595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901405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3180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Comprehensive (loss)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(596</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02569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75441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(1,260</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076435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929</w:t>
            </w:r>
          </w:p>
        </w:tc>
        <w:tc>
          <w:tcPr>
            <w:tcW w:w="0" w:type="auto"/>
            <w:vAlign w:val="bottom"/>
            <w:hideMark/>
          </w:tcPr>
          <w:p w:rsidR="00000000" w:rsidRDefault="006E797E">
            <w:pPr>
              <w:rPr>
                <w:rFonts w:eastAsia="Times New Roman"/>
                <w:sz w:val="20"/>
                <w:szCs w:val="20"/>
              </w:rPr>
            </w:pPr>
          </w:p>
        </w:tc>
      </w:tr>
      <w:tr w:rsidR="00000000">
        <w:trPr>
          <w:divId w:val="2089766430"/>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Less: Comprehensive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407191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17435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808599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549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Comprehensive (loss) income attributable to Icahn Enterprises</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(497</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5340827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208</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516131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(891</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6684054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380</w:t>
            </w:r>
          </w:p>
        </w:tc>
        <w:tc>
          <w:tcPr>
            <w:tcW w:w="0" w:type="auto"/>
            <w:tcBorders>
              <w:bottom w:val="double" w:sz="6" w:space="0" w:color="000000"/>
            </w:tcBorders>
            <w:vAlign w:val="bottom"/>
            <w:hideMark/>
          </w:tcPr>
          <w:p w:rsidR="00000000" w:rsidRDefault="006E797E">
            <w:pPr>
              <w:rPr>
                <w:rFonts w:eastAsia="Times New Roman"/>
                <w:sz w:val="20"/>
                <w:szCs w:val="20"/>
              </w:rPr>
            </w:pPr>
          </w:p>
        </w:tc>
      </w:tr>
      <w:tr w:rsidR="00000000">
        <w:trPr>
          <w:divId w:val="2089766430"/>
          <w:jc w:val="center"/>
        </w:trPr>
        <w:tc>
          <w:tcPr>
            <w:tcW w:w="0" w:type="auto"/>
            <w:shd w:val="clear" w:color="auto" w:fill="CCEEFF"/>
            <w:tcMar>
              <w:top w:w="30" w:type="dxa"/>
              <w:left w:w="30" w:type="dxa"/>
              <w:bottom w:w="30" w:type="dxa"/>
              <w:right w:w="30" w:type="dxa"/>
            </w:tcMar>
            <w:vAlign w:val="bottom"/>
            <w:hideMark/>
          </w:tcPr>
          <w:p w:rsidR="00000000" w:rsidRDefault="006E797E">
            <w:pPr>
              <w:divId w:val="1459110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73801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860053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44109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12665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69601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77790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55230085"/>
              <w:rPr>
                <w:rFonts w:eastAsia="Times New Roman"/>
                <w:sz w:val="20"/>
                <w:szCs w:val="20"/>
              </w:rPr>
            </w:pPr>
            <w:r>
              <w:rPr>
                <w:rFonts w:ascii="inherit" w:eastAsia="Times New Roman" w:hAnsi="inherit"/>
                <w:sz w:val="20"/>
                <w:szCs w:val="20"/>
              </w:rPr>
              <w:t> </w:t>
            </w: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Comprehensive (loss) income attributable to Icahn Enterprises allocated to:</w:t>
            </w:r>
          </w:p>
        </w:tc>
        <w:tc>
          <w:tcPr>
            <w:tcW w:w="0" w:type="auto"/>
            <w:gridSpan w:val="3"/>
            <w:tcMar>
              <w:top w:w="30" w:type="dxa"/>
              <w:left w:w="30" w:type="dxa"/>
              <w:bottom w:w="30" w:type="dxa"/>
              <w:right w:w="30" w:type="dxa"/>
            </w:tcMar>
            <w:vAlign w:val="bottom"/>
            <w:hideMark/>
          </w:tcPr>
          <w:p w:rsidR="00000000" w:rsidRDefault="006E797E">
            <w:pPr>
              <w:divId w:val="637999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39236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918516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061243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61395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940379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83395800"/>
              <w:rPr>
                <w:rFonts w:eastAsia="Times New Roman"/>
                <w:sz w:val="20"/>
                <w:szCs w:val="20"/>
              </w:rPr>
            </w:pPr>
            <w:r>
              <w:rPr>
                <w:rFonts w:ascii="inherit" w:eastAsia="Times New Roman" w:hAnsi="inherit"/>
                <w:sz w:val="20"/>
                <w:szCs w:val="20"/>
              </w:rPr>
              <w:t> </w:t>
            </w:r>
          </w:p>
        </w:tc>
      </w:tr>
      <w:tr w:rsidR="00000000">
        <w:trPr>
          <w:divId w:val="2089766430"/>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Limited partners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(487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063022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9140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(873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645354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9766430"/>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030255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25764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829859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89766430"/>
          <w:jc w:val="center"/>
        </w:trPr>
        <w:tc>
          <w:tcPr>
            <w:tcW w:w="0" w:type="auto"/>
            <w:shd w:val="clear" w:color="auto" w:fill="CCEEFF"/>
            <w:tcMar>
              <w:top w:w="30" w:type="dxa"/>
              <w:left w:w="30" w:type="dxa"/>
              <w:bottom w:w="30" w:type="dxa"/>
              <w:right w:w="30" w:type="dxa"/>
            </w:tcMar>
            <w:vAlign w:val="bottom"/>
            <w:hideMark/>
          </w:tcPr>
          <w:p w:rsidR="00000000" w:rsidRDefault="006E797E">
            <w:pPr>
              <w:divId w:val="11822800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606872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208</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512091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879850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380</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p>
    <w:p w:rsidR="00000000" w:rsidRDefault="006E797E">
      <w:pPr>
        <w:spacing w:line="288" w:lineRule="auto"/>
        <w:divId w:val="1992714783"/>
        <w:rPr>
          <w:rFonts w:eastAsia="Times New Roman"/>
          <w:sz w:val="20"/>
          <w:szCs w:val="20"/>
        </w:rPr>
      </w:pPr>
    </w:p>
    <w:p w:rsidR="00000000" w:rsidRDefault="006E797E">
      <w:pPr>
        <w:spacing w:line="288" w:lineRule="auto"/>
        <w:divId w:val="1555432489"/>
        <w:rPr>
          <w:rFonts w:eastAsia="Times New Roman"/>
          <w:sz w:val="20"/>
          <w:szCs w:val="20"/>
        </w:rPr>
      </w:pPr>
    </w:p>
    <w:p w:rsidR="00000000" w:rsidRDefault="006E797E">
      <w:pPr>
        <w:spacing w:line="288" w:lineRule="auto"/>
        <w:divId w:val="782921176"/>
        <w:rPr>
          <w:rFonts w:eastAsia="Times New Roman"/>
          <w:sz w:val="20"/>
          <w:szCs w:val="20"/>
        </w:rPr>
      </w:pPr>
    </w:p>
    <w:p w:rsidR="00000000" w:rsidRDefault="006E797E">
      <w:pPr>
        <w:spacing w:line="288" w:lineRule="auto"/>
        <w:divId w:val="524488017"/>
        <w:rPr>
          <w:rFonts w:eastAsia="Times New Roman"/>
          <w:sz w:val="20"/>
          <w:szCs w:val="20"/>
        </w:rPr>
      </w:pPr>
    </w:p>
    <w:p w:rsidR="00000000" w:rsidRDefault="006E797E">
      <w:pPr>
        <w:spacing w:line="288" w:lineRule="auto"/>
        <w:divId w:val="1525093327"/>
        <w:rPr>
          <w:rFonts w:eastAsia="Times New Roman"/>
          <w:sz w:val="20"/>
          <w:szCs w:val="20"/>
        </w:rPr>
      </w:pPr>
    </w:p>
    <w:p w:rsidR="00000000" w:rsidRDefault="006E797E">
      <w:pPr>
        <w:spacing w:line="288" w:lineRule="auto"/>
        <w:divId w:val="157775168"/>
        <w:rPr>
          <w:rFonts w:eastAsia="Times New Roman"/>
          <w:sz w:val="20"/>
          <w:szCs w:val="20"/>
        </w:rPr>
      </w:pPr>
    </w:p>
    <w:p w:rsidR="00000000" w:rsidRDefault="006E797E">
      <w:pPr>
        <w:spacing w:line="288" w:lineRule="auto"/>
        <w:divId w:val="1030954918"/>
        <w:rPr>
          <w:rFonts w:eastAsia="Times New Roman"/>
          <w:sz w:val="20"/>
          <w:szCs w:val="20"/>
        </w:rPr>
      </w:pPr>
    </w:p>
    <w:p w:rsidR="00000000" w:rsidRDefault="006E797E">
      <w:pPr>
        <w:spacing w:line="288" w:lineRule="auto"/>
        <w:divId w:val="1156148701"/>
        <w:rPr>
          <w:rFonts w:eastAsia="Times New Roman"/>
          <w:sz w:val="20"/>
          <w:szCs w:val="20"/>
        </w:rPr>
      </w:pPr>
    </w:p>
    <w:p w:rsidR="00000000" w:rsidRDefault="006E797E">
      <w:pPr>
        <w:spacing w:line="288" w:lineRule="auto"/>
        <w:divId w:val="1812867877"/>
        <w:rPr>
          <w:rFonts w:eastAsia="Times New Roman"/>
          <w:sz w:val="20"/>
          <w:szCs w:val="20"/>
        </w:rPr>
      </w:pPr>
    </w:p>
    <w:p w:rsidR="00000000" w:rsidRDefault="006E797E">
      <w:pPr>
        <w:spacing w:line="288" w:lineRule="auto"/>
        <w:divId w:val="766779197"/>
        <w:rPr>
          <w:rFonts w:eastAsia="Times New Roman"/>
          <w:sz w:val="20"/>
          <w:szCs w:val="20"/>
        </w:rPr>
      </w:pPr>
    </w:p>
    <w:p w:rsidR="00000000" w:rsidRDefault="006E797E">
      <w:pPr>
        <w:spacing w:line="288" w:lineRule="auto"/>
        <w:divId w:val="1981113226"/>
        <w:rPr>
          <w:rFonts w:eastAsia="Times New Roman"/>
          <w:sz w:val="20"/>
          <w:szCs w:val="20"/>
        </w:rPr>
      </w:pPr>
    </w:p>
    <w:p w:rsidR="00000000" w:rsidRDefault="006E797E">
      <w:pPr>
        <w:spacing w:line="288" w:lineRule="auto"/>
        <w:divId w:val="1385835364"/>
        <w:rPr>
          <w:rFonts w:eastAsia="Times New Roman"/>
          <w:sz w:val="20"/>
          <w:szCs w:val="20"/>
        </w:rPr>
      </w:pPr>
    </w:p>
    <w:p w:rsidR="00000000" w:rsidRDefault="006E797E">
      <w:pPr>
        <w:spacing w:line="288" w:lineRule="auto"/>
        <w:divId w:val="769204581"/>
        <w:rPr>
          <w:rFonts w:eastAsia="Times New Roman"/>
          <w:sz w:val="20"/>
          <w:szCs w:val="20"/>
        </w:rPr>
      </w:pPr>
    </w:p>
    <w:p w:rsidR="00000000" w:rsidRDefault="006E797E">
      <w:pPr>
        <w:spacing w:line="288" w:lineRule="auto"/>
        <w:divId w:val="737094589"/>
        <w:rPr>
          <w:rFonts w:eastAsia="Times New Roman"/>
          <w:sz w:val="20"/>
          <w:szCs w:val="20"/>
        </w:rPr>
      </w:pPr>
    </w:p>
    <w:p w:rsidR="00000000" w:rsidRDefault="006E797E">
      <w:pPr>
        <w:spacing w:line="288" w:lineRule="auto"/>
        <w:divId w:val="1963342837"/>
        <w:rPr>
          <w:rFonts w:eastAsia="Times New Roman"/>
          <w:sz w:val="20"/>
          <w:szCs w:val="20"/>
        </w:rPr>
      </w:pPr>
    </w:p>
    <w:p w:rsidR="00000000" w:rsidRDefault="006E797E">
      <w:pPr>
        <w:spacing w:line="288" w:lineRule="auto"/>
        <w:divId w:val="1220939982"/>
        <w:rPr>
          <w:rFonts w:eastAsia="Times New Roman"/>
          <w:sz w:val="20"/>
          <w:szCs w:val="20"/>
        </w:rPr>
      </w:pPr>
    </w:p>
    <w:p w:rsidR="00000000" w:rsidRDefault="006E797E">
      <w:pPr>
        <w:spacing w:line="288" w:lineRule="auto"/>
        <w:divId w:val="1255211249"/>
        <w:rPr>
          <w:rFonts w:eastAsia="Times New Roman"/>
          <w:sz w:val="20"/>
          <w:szCs w:val="20"/>
        </w:rPr>
      </w:pPr>
    </w:p>
    <w:p w:rsidR="00000000" w:rsidRDefault="006E797E">
      <w:pPr>
        <w:spacing w:line="288" w:lineRule="auto"/>
        <w:divId w:val="838926748"/>
        <w:rPr>
          <w:rFonts w:eastAsia="Times New Roman"/>
          <w:sz w:val="20"/>
          <w:szCs w:val="20"/>
        </w:rPr>
      </w:pPr>
    </w:p>
    <w:p w:rsidR="00000000" w:rsidRDefault="006E797E">
      <w:pPr>
        <w:spacing w:line="288" w:lineRule="auto"/>
        <w:divId w:val="1372849697"/>
        <w:rPr>
          <w:rFonts w:eastAsia="Times New Roman"/>
          <w:sz w:val="20"/>
          <w:szCs w:val="20"/>
        </w:rPr>
      </w:pPr>
    </w:p>
    <w:p w:rsidR="00000000" w:rsidRDefault="006E797E">
      <w:pPr>
        <w:spacing w:line="288" w:lineRule="auto"/>
        <w:divId w:val="662198796"/>
        <w:rPr>
          <w:rFonts w:eastAsia="Times New Roman"/>
          <w:sz w:val="20"/>
          <w:szCs w:val="20"/>
        </w:rPr>
      </w:pPr>
    </w:p>
    <w:p w:rsidR="00000000" w:rsidRDefault="006E797E">
      <w:pPr>
        <w:spacing w:line="288" w:lineRule="auto"/>
        <w:divId w:val="668598624"/>
        <w:rPr>
          <w:rFonts w:eastAsia="Times New Roman"/>
          <w:sz w:val="20"/>
          <w:szCs w:val="20"/>
        </w:rPr>
      </w:pPr>
    </w:p>
    <w:p w:rsidR="00000000" w:rsidRDefault="006E797E">
      <w:pPr>
        <w:spacing w:line="288" w:lineRule="auto"/>
        <w:divId w:val="1047679898"/>
        <w:rPr>
          <w:rFonts w:eastAsia="Times New Roman"/>
          <w:sz w:val="20"/>
          <w:szCs w:val="20"/>
        </w:rPr>
      </w:pPr>
    </w:p>
    <w:p w:rsidR="00000000" w:rsidRDefault="006E797E">
      <w:pPr>
        <w:spacing w:line="288" w:lineRule="auto"/>
        <w:divId w:val="1223178522"/>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855003207"/>
        <w:rPr>
          <w:rFonts w:eastAsia="Times New Roman"/>
          <w:sz w:val="20"/>
          <w:szCs w:val="20"/>
        </w:rPr>
      </w:pPr>
    </w:p>
    <w:p w:rsidR="00000000" w:rsidRDefault="006E797E">
      <w:pPr>
        <w:spacing w:line="288" w:lineRule="auto"/>
        <w:jc w:val="center"/>
        <w:divId w:val="1464691966"/>
        <w:rPr>
          <w:rFonts w:eastAsia="Times New Roman"/>
          <w:sz w:val="20"/>
          <w:szCs w:val="20"/>
        </w:rPr>
      </w:pPr>
    </w:p>
    <w:p w:rsidR="00000000" w:rsidRDefault="006E797E">
      <w:pPr>
        <w:spacing w:line="288" w:lineRule="auto"/>
        <w:jc w:val="center"/>
        <w:divId w:val="1771899219"/>
        <w:rPr>
          <w:rFonts w:eastAsia="Times New Roman"/>
          <w:sz w:val="20"/>
          <w:szCs w:val="20"/>
        </w:rPr>
      </w:pPr>
      <w:r>
        <w:rPr>
          <w:rFonts w:ascii="inherit" w:eastAsia="Times New Roman" w:hAnsi="inherit"/>
          <w:sz w:val="20"/>
          <w:szCs w:val="20"/>
        </w:rPr>
        <w:t>4</w:t>
      </w:r>
    </w:p>
    <w:p w:rsidR="00000000" w:rsidRDefault="006E797E">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6E797E">
      <w:pPr>
        <w:divId w:val="830603682"/>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EQUITY</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 Unaudited)</w:t>
      </w:r>
    </w:p>
    <w:tbl>
      <w:tblPr>
        <w:tblW w:w="5000" w:type="pct"/>
        <w:jc w:val="center"/>
        <w:tblCellMar>
          <w:left w:w="0" w:type="dxa"/>
          <w:right w:w="0" w:type="dxa"/>
        </w:tblCellMar>
        <w:tblLook w:val="04A0" w:firstRow="1" w:lastRow="0" w:firstColumn="1" w:lastColumn="0" w:noHBand="0" w:noVBand="1"/>
      </w:tblPr>
      <w:tblGrid>
        <w:gridCol w:w="2113"/>
        <w:gridCol w:w="112"/>
        <w:gridCol w:w="950"/>
        <w:gridCol w:w="93"/>
        <w:gridCol w:w="105"/>
        <w:gridCol w:w="112"/>
        <w:gridCol w:w="950"/>
        <w:gridCol w:w="93"/>
        <w:gridCol w:w="105"/>
        <w:gridCol w:w="112"/>
        <w:gridCol w:w="950"/>
        <w:gridCol w:w="93"/>
        <w:gridCol w:w="105"/>
        <w:gridCol w:w="112"/>
        <w:gridCol w:w="950"/>
        <w:gridCol w:w="92"/>
        <w:gridCol w:w="105"/>
        <w:gridCol w:w="111"/>
        <w:gridCol w:w="951"/>
        <w:gridCol w:w="92"/>
      </w:tblGrid>
      <w:tr w:rsidR="00000000">
        <w:trPr>
          <w:divId w:val="1228612584"/>
          <w:jc w:val="center"/>
        </w:trPr>
        <w:tc>
          <w:tcPr>
            <w:tcW w:w="0" w:type="auto"/>
            <w:gridSpan w:val="20"/>
            <w:vAlign w:val="center"/>
            <w:hideMark/>
          </w:tcPr>
          <w:p w:rsidR="00000000" w:rsidRDefault="006E797E">
            <w:pPr>
              <w:spacing w:line="288" w:lineRule="auto"/>
              <w:jc w:val="center"/>
              <w:rPr>
                <w:rFonts w:eastAsia="Times New Roman"/>
                <w:sz w:val="20"/>
                <w:szCs w:val="20"/>
              </w:rPr>
            </w:pPr>
          </w:p>
        </w:tc>
      </w:tr>
      <w:tr w:rsidR="00000000">
        <w:trPr>
          <w:divId w:val="1228612584"/>
          <w:jc w:val="center"/>
        </w:trPr>
        <w:tc>
          <w:tcPr>
            <w:tcW w:w="1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divId w:val="56841866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Equity Attributable to Icahn Enterprises</w:t>
            </w:r>
          </w:p>
        </w:tc>
        <w:tc>
          <w:tcPr>
            <w:tcW w:w="0" w:type="auto"/>
            <w:tcMar>
              <w:top w:w="30" w:type="dxa"/>
              <w:left w:w="30" w:type="dxa"/>
              <w:bottom w:w="30" w:type="dxa"/>
              <w:right w:w="30" w:type="dxa"/>
            </w:tcMar>
            <w:vAlign w:val="bottom"/>
            <w:hideMark/>
          </w:tcPr>
          <w:p w:rsidR="00000000" w:rsidRDefault="006E797E">
            <w:pPr>
              <w:divId w:val="452947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50216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20456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59110390"/>
              <w:rPr>
                <w:rFonts w:eastAsia="Times New Roman"/>
                <w:sz w:val="20"/>
                <w:szCs w:val="20"/>
              </w:rPr>
            </w:pPr>
            <w:r>
              <w:rPr>
                <w:rFonts w:ascii="inherit" w:eastAsia="Times New Roman" w:hAnsi="inherit"/>
                <w:sz w:val="20"/>
                <w:szCs w:val="20"/>
              </w:rPr>
              <w:t> </w:t>
            </w: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divId w:val="2136173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General Partner's (Deficit) Equity</w:t>
            </w:r>
          </w:p>
        </w:tc>
        <w:tc>
          <w:tcPr>
            <w:tcW w:w="0" w:type="auto"/>
            <w:tcMar>
              <w:top w:w="30" w:type="dxa"/>
              <w:left w:w="30" w:type="dxa"/>
              <w:bottom w:w="30" w:type="dxa"/>
              <w:right w:w="30" w:type="dxa"/>
            </w:tcMar>
            <w:vAlign w:val="bottom"/>
            <w:hideMark/>
          </w:tcPr>
          <w:p w:rsidR="00000000" w:rsidRDefault="006E797E">
            <w:pPr>
              <w:divId w:val="999774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Limited Partners' Equity</w:t>
            </w:r>
          </w:p>
        </w:tc>
        <w:tc>
          <w:tcPr>
            <w:tcW w:w="0" w:type="auto"/>
            <w:tcMar>
              <w:top w:w="30" w:type="dxa"/>
              <w:left w:w="30" w:type="dxa"/>
              <w:bottom w:w="30" w:type="dxa"/>
              <w:right w:w="30" w:type="dxa"/>
            </w:tcMar>
            <w:vAlign w:val="bottom"/>
            <w:hideMark/>
          </w:tcPr>
          <w:p w:rsidR="00000000" w:rsidRDefault="006E797E">
            <w:pPr>
              <w:divId w:val="2012028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Partners' Equity</w:t>
            </w:r>
          </w:p>
        </w:tc>
        <w:tc>
          <w:tcPr>
            <w:tcW w:w="0" w:type="auto"/>
            <w:tcMar>
              <w:top w:w="30" w:type="dxa"/>
              <w:left w:w="30" w:type="dxa"/>
              <w:bottom w:w="30" w:type="dxa"/>
              <w:right w:w="30" w:type="dxa"/>
            </w:tcMar>
            <w:vAlign w:val="bottom"/>
            <w:hideMark/>
          </w:tcPr>
          <w:p w:rsidR="00000000" w:rsidRDefault="006E797E">
            <w:pPr>
              <w:divId w:val="1564410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Non-controlling Interests</w:t>
            </w:r>
          </w:p>
        </w:tc>
        <w:tc>
          <w:tcPr>
            <w:tcW w:w="0" w:type="auto"/>
            <w:tcMar>
              <w:top w:w="30" w:type="dxa"/>
              <w:left w:w="30" w:type="dxa"/>
              <w:bottom w:w="30" w:type="dxa"/>
              <w:right w:w="30" w:type="dxa"/>
            </w:tcMar>
            <w:vAlign w:val="bottom"/>
            <w:hideMark/>
          </w:tcPr>
          <w:p w:rsidR="00000000" w:rsidRDefault="006E797E">
            <w:pPr>
              <w:divId w:val="3156921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Equity</w:t>
            </w: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3676057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7,350</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752576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6,560</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001673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6,420</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84052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12,980</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Net loss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555044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(386</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870580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514342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(270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467972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(664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645163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(383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712463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929974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7135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4112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68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5079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444809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026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09304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9662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914246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March 31, 2019</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(804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489858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6,643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113448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5,839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99664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5,813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60636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11,652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Net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595360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462770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279332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819489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comprehensive loss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0980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40036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2533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09150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 reversal</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7370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383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59813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18384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45638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distributions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734398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429351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(55</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526068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04039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(55</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contributions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5680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35775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0237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83537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Investment segment contributions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57564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50288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3342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02330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vAlign w:val="bottom"/>
            <w:hideMark/>
          </w:tcPr>
          <w:p w:rsidR="00000000" w:rsidRDefault="006E797E">
            <w:pPr>
              <w:rPr>
                <w:rFonts w:eastAsia="Times New Roman"/>
                <w:sz w:val="20"/>
                <w:szCs w:val="20"/>
              </w:rPr>
            </w:pP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8644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78420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88514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349532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228612584"/>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Changes in subsidiary equity and other</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35250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89836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68049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296373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228612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822652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6,498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20780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5,691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29333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5,755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84083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11,446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2155"/>
        <w:gridCol w:w="144"/>
        <w:gridCol w:w="994"/>
        <w:gridCol w:w="144"/>
        <w:gridCol w:w="144"/>
        <w:gridCol w:w="144"/>
        <w:gridCol w:w="994"/>
        <w:gridCol w:w="144"/>
        <w:gridCol w:w="144"/>
        <w:gridCol w:w="144"/>
        <w:gridCol w:w="994"/>
        <w:gridCol w:w="144"/>
        <w:gridCol w:w="144"/>
        <w:gridCol w:w="144"/>
        <w:gridCol w:w="994"/>
        <w:gridCol w:w="144"/>
        <w:gridCol w:w="144"/>
        <w:gridCol w:w="144"/>
        <w:gridCol w:w="994"/>
        <w:gridCol w:w="144"/>
      </w:tblGrid>
      <w:tr w:rsidR="00000000">
        <w:trPr>
          <w:jc w:val="center"/>
        </w:trPr>
        <w:tc>
          <w:tcPr>
            <w:tcW w:w="0" w:type="auto"/>
            <w:gridSpan w:val="20"/>
            <w:vAlign w:val="center"/>
            <w:hideMark/>
          </w:tcPr>
          <w:p w:rsidR="00000000" w:rsidRDefault="006E797E">
            <w:pPr>
              <w:jc w:val="center"/>
              <w:rPr>
                <w:rFonts w:eastAsia="Times New Roman"/>
                <w:sz w:val="20"/>
                <w:szCs w:val="20"/>
              </w:rPr>
            </w:pPr>
          </w:p>
        </w:tc>
      </w:tr>
      <w:tr w:rsidR="00000000">
        <w:trPr>
          <w:jc w:val="center"/>
        </w:trPr>
        <w:tc>
          <w:tcPr>
            <w:tcW w:w="1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divId w:val="22972786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Equity Attributable to Icahn Enterprises</w:t>
            </w:r>
          </w:p>
        </w:tc>
        <w:tc>
          <w:tcPr>
            <w:tcW w:w="0" w:type="auto"/>
            <w:tcMar>
              <w:top w:w="30" w:type="dxa"/>
              <w:left w:w="30" w:type="dxa"/>
              <w:bottom w:w="30" w:type="dxa"/>
              <w:right w:w="30" w:type="dxa"/>
            </w:tcMar>
            <w:vAlign w:val="bottom"/>
            <w:hideMark/>
          </w:tcPr>
          <w:p w:rsidR="00000000" w:rsidRDefault="006E797E">
            <w:pPr>
              <w:divId w:val="3128341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24839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21155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37970136"/>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6E797E">
            <w:pPr>
              <w:divId w:val="195048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General Partner's (Deficit) Equity</w:t>
            </w:r>
          </w:p>
        </w:tc>
        <w:tc>
          <w:tcPr>
            <w:tcW w:w="0" w:type="auto"/>
            <w:tcMar>
              <w:top w:w="30" w:type="dxa"/>
              <w:left w:w="30" w:type="dxa"/>
              <w:bottom w:w="30" w:type="dxa"/>
              <w:right w:w="30" w:type="dxa"/>
            </w:tcMar>
            <w:vAlign w:val="bottom"/>
            <w:hideMark/>
          </w:tcPr>
          <w:p w:rsidR="00000000" w:rsidRDefault="006E797E">
            <w:pPr>
              <w:divId w:val="1964841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Limited Partners' Equity</w:t>
            </w:r>
          </w:p>
        </w:tc>
        <w:tc>
          <w:tcPr>
            <w:tcW w:w="0" w:type="auto"/>
            <w:tcMar>
              <w:top w:w="30" w:type="dxa"/>
              <w:left w:w="30" w:type="dxa"/>
              <w:bottom w:w="30" w:type="dxa"/>
              <w:right w:w="30" w:type="dxa"/>
            </w:tcMar>
            <w:vAlign w:val="bottom"/>
            <w:hideMark/>
          </w:tcPr>
          <w:p w:rsidR="00000000" w:rsidRDefault="006E797E">
            <w:pPr>
              <w:divId w:val="1105492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Partners' Equity</w:t>
            </w:r>
          </w:p>
        </w:tc>
        <w:tc>
          <w:tcPr>
            <w:tcW w:w="0" w:type="auto"/>
            <w:tcMar>
              <w:top w:w="30" w:type="dxa"/>
              <w:left w:w="30" w:type="dxa"/>
              <w:bottom w:w="30" w:type="dxa"/>
              <w:right w:w="30" w:type="dxa"/>
            </w:tcMar>
            <w:vAlign w:val="bottom"/>
            <w:hideMark/>
          </w:tcPr>
          <w:p w:rsidR="00000000" w:rsidRDefault="006E797E">
            <w:pPr>
              <w:divId w:val="14376015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Non-controlling Interests</w:t>
            </w:r>
          </w:p>
        </w:tc>
        <w:tc>
          <w:tcPr>
            <w:tcW w:w="0" w:type="auto"/>
            <w:tcMar>
              <w:top w:w="30" w:type="dxa"/>
              <w:left w:w="30" w:type="dxa"/>
              <w:bottom w:w="30" w:type="dxa"/>
              <w:right w:w="30" w:type="dxa"/>
            </w:tcMar>
            <w:vAlign w:val="bottom"/>
            <w:hideMark/>
          </w:tcPr>
          <w:p w:rsidR="00000000" w:rsidRDefault="006E797E">
            <w:pPr>
              <w:divId w:val="149249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Equity</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5929303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5,402</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73472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5,168</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402528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6,318</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27486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11,486</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Net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05246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66462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83591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34373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412</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049106818"/>
              <w:rPr>
                <w:rFonts w:eastAsia="Times New Roman"/>
                <w:sz w:val="16"/>
                <w:szCs w:val="16"/>
              </w:rPr>
            </w:pPr>
            <w:r>
              <w:rPr>
                <w:rFonts w:ascii="inherit" w:eastAsia="Times New Roman" w:hAnsi="inherit"/>
                <w:sz w:val="16"/>
                <w:szCs w:val="16"/>
              </w:rPr>
              <w:t>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92058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88727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11155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94207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356231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548250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25647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05506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Investment segment contributions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81067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3084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14977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13073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3382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71768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57171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538129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Cumulative effect adjustment from adoption of accounting principle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068307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731928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09933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38021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Changes in subsidiary equity and other</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31262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9865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91305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76871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March 31, 2018</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497524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5,239</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093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5,002</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62035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6,860</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49436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11,862</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Net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36068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296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20426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47472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71055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577</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736512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609044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682172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433939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 reversal</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76587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39138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85952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5405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668564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383753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2072658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41773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30051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6773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2493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456922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Changes in subsidiary equity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352027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980332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406654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479884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(228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326983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5,694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88645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5,466</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2421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7,078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27985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12,544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605499272"/>
        <w:rPr>
          <w:rFonts w:eastAsia="Times New Roman"/>
          <w:sz w:val="20"/>
          <w:szCs w:val="20"/>
        </w:rPr>
      </w:pPr>
    </w:p>
    <w:p w:rsidR="00000000" w:rsidRDefault="006E797E">
      <w:pPr>
        <w:spacing w:line="288" w:lineRule="auto"/>
        <w:jc w:val="center"/>
        <w:divId w:val="77677150"/>
        <w:rPr>
          <w:rFonts w:eastAsia="Times New Roman"/>
          <w:sz w:val="20"/>
          <w:szCs w:val="20"/>
        </w:rPr>
      </w:pPr>
    </w:p>
    <w:p w:rsidR="00000000" w:rsidRDefault="006E797E">
      <w:pPr>
        <w:spacing w:line="288" w:lineRule="auto"/>
        <w:jc w:val="center"/>
        <w:divId w:val="708530340"/>
        <w:rPr>
          <w:rFonts w:eastAsia="Times New Roman"/>
          <w:sz w:val="20"/>
          <w:szCs w:val="20"/>
        </w:rPr>
      </w:pPr>
      <w:r>
        <w:rPr>
          <w:rFonts w:ascii="inherit" w:eastAsia="Times New Roman" w:hAnsi="inherit"/>
          <w:sz w:val="20"/>
          <w:szCs w:val="20"/>
        </w:rPr>
        <w:t>5</w:t>
      </w:r>
    </w:p>
    <w:p w:rsidR="00000000" w:rsidRDefault="006E797E">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6E797E">
      <w:pPr>
        <w:divId w:val="981811136"/>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6E797E">
      <w:pPr>
        <w:spacing w:line="288" w:lineRule="auto"/>
        <w:ind w:firstLine="390"/>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5865"/>
        <w:gridCol w:w="111"/>
        <w:gridCol w:w="965"/>
        <w:gridCol w:w="92"/>
        <w:gridCol w:w="105"/>
        <w:gridCol w:w="111"/>
        <w:gridCol w:w="965"/>
        <w:gridCol w:w="92"/>
      </w:tblGrid>
      <w:tr w:rsidR="00000000">
        <w:trPr>
          <w:divId w:val="1134522784"/>
          <w:jc w:val="center"/>
        </w:trPr>
        <w:tc>
          <w:tcPr>
            <w:tcW w:w="0" w:type="auto"/>
            <w:gridSpan w:val="8"/>
            <w:vAlign w:val="center"/>
            <w:hideMark/>
          </w:tcPr>
          <w:p w:rsidR="00000000" w:rsidRDefault="006E797E">
            <w:pPr>
              <w:spacing w:line="288" w:lineRule="auto"/>
              <w:ind w:firstLine="390"/>
              <w:jc w:val="center"/>
              <w:rPr>
                <w:rFonts w:eastAsia="Times New Roman"/>
                <w:sz w:val="20"/>
                <w:szCs w:val="20"/>
              </w:rPr>
            </w:pPr>
          </w:p>
        </w:tc>
      </w:tr>
      <w:tr w:rsidR="00000000">
        <w:trPr>
          <w:divId w:val="1134522784"/>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11201443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Six Months Ended June 30,</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4868982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4893233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2018</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18259191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Cash flows from operating activities:</w:t>
            </w:r>
          </w:p>
        </w:tc>
        <w:tc>
          <w:tcPr>
            <w:tcW w:w="0" w:type="auto"/>
            <w:gridSpan w:val="3"/>
            <w:tcMar>
              <w:top w:w="30" w:type="dxa"/>
              <w:left w:w="30" w:type="dxa"/>
              <w:bottom w:w="30" w:type="dxa"/>
              <w:right w:w="30" w:type="dxa"/>
            </w:tcMar>
            <w:vAlign w:val="bottom"/>
            <w:hideMark/>
          </w:tcPr>
          <w:p w:rsidR="00000000" w:rsidRDefault="006E797E">
            <w:pPr>
              <w:divId w:val="99418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15477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74328586"/>
              <w:rPr>
                <w:rFonts w:eastAsia="Times New Roman"/>
                <w:sz w:val="20"/>
                <w:szCs w:val="20"/>
              </w:rPr>
            </w:pPr>
            <w:r>
              <w:rPr>
                <w:rFonts w:ascii="inherit" w:eastAsia="Times New Roman" w:hAnsi="inherit"/>
                <w:sz w:val="20"/>
                <w:szCs w:val="20"/>
              </w:rPr>
              <w:t> </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divId w:val="373510122"/>
              <w:rPr>
                <w:rFonts w:eastAsia="Times New Roman"/>
                <w:sz w:val="16"/>
                <w:szCs w:val="16"/>
              </w:rPr>
            </w:pPr>
            <w:r>
              <w:rPr>
                <w:rFonts w:ascii="inherit" w:eastAsia="Times New Roman" w:hAnsi="inherit"/>
                <w:sz w:val="16"/>
                <w:szCs w:val="16"/>
              </w:rPr>
              <w:t>Net (loss) income</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(1,261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479103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989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ind w:hanging="90"/>
              <w:divId w:val="504901646"/>
              <w:rPr>
                <w:rFonts w:eastAsia="Times New Roman"/>
                <w:sz w:val="16"/>
                <w:szCs w:val="16"/>
              </w:rPr>
            </w:pPr>
            <w:r>
              <w:rPr>
                <w:rFonts w:ascii="inherit" w:eastAsia="Times New Roman" w:hAnsi="inherit"/>
                <w:sz w:val="16"/>
                <w:szCs w:val="16"/>
              </w:rPr>
              <w:t>Adjustments to reconcile net (loss) income to net cash used in operating activities:</w:t>
            </w:r>
          </w:p>
        </w:tc>
        <w:tc>
          <w:tcPr>
            <w:tcW w:w="0" w:type="auto"/>
            <w:gridSpan w:val="3"/>
            <w:tcMar>
              <w:top w:w="30" w:type="dxa"/>
              <w:left w:w="30" w:type="dxa"/>
              <w:bottom w:w="30" w:type="dxa"/>
              <w:right w:w="30" w:type="dxa"/>
            </w:tcMar>
            <w:vAlign w:val="bottom"/>
            <w:hideMark/>
          </w:tcPr>
          <w:p w:rsidR="00000000" w:rsidRDefault="006E797E">
            <w:pPr>
              <w:divId w:val="597105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49761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00662555"/>
              <w:rPr>
                <w:rFonts w:eastAsia="Times New Roman"/>
                <w:sz w:val="20"/>
                <w:szCs w:val="20"/>
              </w:rPr>
            </w:pPr>
            <w:r>
              <w:rPr>
                <w:rFonts w:ascii="inherit" w:eastAsia="Times New Roman" w:hAnsi="inherit"/>
                <w:sz w:val="20"/>
                <w:szCs w:val="20"/>
              </w:rPr>
              <w:t> </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Loss (income) from 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42156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(212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1584146835"/>
              <w:rPr>
                <w:rFonts w:eastAsia="Times New Roman"/>
                <w:sz w:val="16"/>
                <w:szCs w:val="16"/>
              </w:rPr>
            </w:pPr>
            <w:r>
              <w:rPr>
                <w:rFonts w:ascii="inherit" w:eastAsia="Times New Roman" w:hAnsi="inherit"/>
                <w:sz w:val="16"/>
                <w:szCs w:val="16"/>
              </w:rPr>
              <w:t>Net gain from securities transactions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2074621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(834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ind w:firstLine="90"/>
              <w:rPr>
                <w:rFonts w:eastAsia="Times New Roman"/>
                <w:sz w:val="16"/>
                <w:szCs w:val="16"/>
              </w:rPr>
            </w:pPr>
            <w:r>
              <w:rPr>
                <w:rFonts w:ascii="inherit" w:eastAsia="Times New Roman" w:hAnsi="inherit"/>
                <w:sz w:val="16"/>
                <w:szCs w:val="16"/>
              </w:rPr>
              <w:t>Purchases of securities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(2,256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500123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(3,064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sales of securities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1,481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19718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5,217</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Purchases to cover securities sold, not yet purchased</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(416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897085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(1,119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securities sold, not yet purchased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05475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485</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Changes in receivables and payables relating to securities transactions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988124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(1,425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Depreciation and amortization</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260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21611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258</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Deferred taxes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276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9832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26</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Changes in operating assets and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1,150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0675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279344214"/>
              <w:rPr>
                <w:rFonts w:eastAsia="Times New Roman"/>
                <w:sz w:val="16"/>
                <w:szCs w:val="16"/>
              </w:rPr>
            </w:pPr>
            <w:r>
              <w:rPr>
                <w:rFonts w:ascii="inherit" w:eastAsia="Times New Roman" w:hAnsi="inherit"/>
                <w:sz w:val="16"/>
                <w:szCs w:val="16"/>
              </w:rPr>
              <w:t>Net cash used in operating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(1,812</w:t>
            </w:r>
          </w:p>
        </w:tc>
        <w:tc>
          <w:tcPr>
            <w:tcW w:w="0" w:type="auto"/>
            <w:tcBorders>
              <w:top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054044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(758</w:t>
            </w:r>
          </w:p>
        </w:tc>
        <w:tc>
          <w:tcPr>
            <w:tcW w:w="0" w:type="auto"/>
            <w:tcBorders>
              <w:top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divId w:val="1445922701"/>
              <w:rPr>
                <w:rFonts w:eastAsia="Times New Roman"/>
                <w:sz w:val="16"/>
                <w:szCs w:val="16"/>
              </w:rPr>
            </w:pPr>
            <w:r>
              <w:rPr>
                <w:rFonts w:ascii="inherit" w:eastAsia="Times New Roman" w:hAnsi="inherit"/>
                <w:sz w:val="16"/>
                <w:szCs w:val="16"/>
              </w:rPr>
              <w:t>Net cash provided by operating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0596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1709064854"/>
              <w:rPr>
                <w:rFonts w:eastAsia="Times New Roman"/>
                <w:sz w:val="16"/>
                <w:szCs w:val="16"/>
              </w:rPr>
            </w:pPr>
            <w:r>
              <w:rPr>
                <w:rFonts w:ascii="inherit" w:eastAsia="Times New Roman" w:hAnsi="inherit"/>
                <w:b/>
                <w:bCs/>
                <w:sz w:val="16"/>
                <w:szCs w:val="16"/>
              </w:rPr>
              <w:t>Net cash used in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(1,812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21413406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1396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36985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2048461"/>
              <w:rPr>
                <w:rFonts w:eastAsia="Times New Roman"/>
                <w:sz w:val="20"/>
                <w:szCs w:val="20"/>
              </w:rPr>
            </w:pPr>
            <w:r>
              <w:rPr>
                <w:rFonts w:ascii="inherit" w:eastAsia="Times New Roman" w:hAnsi="inherit"/>
                <w:sz w:val="20"/>
                <w:szCs w:val="20"/>
              </w:rPr>
              <w:t> </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Capital expenditures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(132</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386026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(126</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Acquisition of businesses, net of cash acquired</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403722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Purchases of investments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(45</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476021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sale of investments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13374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83282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divId w:val="1119372458"/>
              <w:rPr>
                <w:rFonts w:eastAsia="Times New Roman"/>
                <w:sz w:val="16"/>
                <w:szCs w:val="16"/>
              </w:rPr>
            </w:pPr>
            <w:r>
              <w:rPr>
                <w:rFonts w:ascii="inherit" w:eastAsia="Times New Roman" w:hAnsi="inherit"/>
                <w:sz w:val="16"/>
                <w:szCs w:val="16"/>
              </w:rPr>
              <w:t>Net cash provided by (used in) investing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247</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57342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752166145"/>
              <w:rPr>
                <w:rFonts w:eastAsia="Times New Roman"/>
                <w:sz w:val="16"/>
                <w:szCs w:val="16"/>
              </w:rPr>
            </w:pPr>
            <w:r>
              <w:rPr>
                <w:rFonts w:ascii="inherit" w:eastAsia="Times New Roman" w:hAnsi="inherit"/>
                <w:sz w:val="16"/>
                <w:szCs w:val="16"/>
              </w:rPr>
              <w:t>Net cash used in investing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26881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(270</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247</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51216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Cash flows from financing activities:</w:t>
            </w:r>
          </w:p>
        </w:tc>
        <w:tc>
          <w:tcPr>
            <w:tcW w:w="0" w:type="auto"/>
            <w:gridSpan w:val="3"/>
            <w:tcMar>
              <w:top w:w="30" w:type="dxa"/>
              <w:left w:w="30" w:type="dxa"/>
              <w:bottom w:w="30" w:type="dxa"/>
              <w:right w:w="30" w:type="dxa"/>
            </w:tcMar>
            <w:vAlign w:val="bottom"/>
            <w:hideMark/>
          </w:tcPr>
          <w:p w:rsidR="00000000" w:rsidRDefault="006E797E">
            <w:pPr>
              <w:divId w:val="1234896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559378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6E797E">
            <w:pPr>
              <w:divId w:val="705065209"/>
              <w:rPr>
                <w:rFonts w:eastAsia="Times New Roman"/>
                <w:sz w:val="20"/>
                <w:szCs w:val="20"/>
              </w:rPr>
            </w:pPr>
            <w:r>
              <w:rPr>
                <w:rFonts w:ascii="inherit" w:eastAsia="Times New Roman" w:hAnsi="inherit"/>
                <w:sz w:val="20"/>
                <w:szCs w:val="20"/>
              </w:rPr>
              <w:t> </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Investment segment contributions from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67008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contributions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86580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681586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Purchase of additional interests in consolidated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913006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353268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Holding Company senior unsecured notes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1,257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82805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subsidiary borrowings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25986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652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Repayments of subsidiary borrowings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(452</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367221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2098475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693964157"/>
              <w:rPr>
                <w:rFonts w:eastAsia="Times New Roman"/>
                <w:sz w:val="16"/>
                <w:szCs w:val="16"/>
              </w:rPr>
            </w:pPr>
            <w:r>
              <w:rPr>
                <w:rFonts w:ascii="inherit" w:eastAsia="Times New Roman" w:hAnsi="inherit"/>
                <w:sz w:val="16"/>
                <w:szCs w:val="16"/>
              </w:rPr>
              <w:t>Net cash provided by financing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971</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94452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133</w:t>
            </w:r>
          </w:p>
        </w:tc>
        <w:tc>
          <w:tcPr>
            <w:tcW w:w="0" w:type="auto"/>
            <w:tcBorders>
              <w:top w:val="single" w:sz="6" w:space="0" w:color="000000"/>
            </w:tcBorders>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divId w:val="1444571736"/>
              <w:rPr>
                <w:rFonts w:eastAsia="Times New Roman"/>
                <w:sz w:val="16"/>
                <w:szCs w:val="16"/>
              </w:rPr>
            </w:pPr>
            <w:r>
              <w:rPr>
                <w:rFonts w:ascii="inherit" w:eastAsia="Times New Roman" w:hAnsi="inherit"/>
                <w:sz w:val="16"/>
                <w:szCs w:val="16"/>
              </w:rPr>
              <w:t>Net cash used in financing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54171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divId w:val="702709032"/>
              <w:rPr>
                <w:rFonts w:eastAsia="Times New Roman"/>
                <w:sz w:val="16"/>
                <w:szCs w:val="16"/>
              </w:rPr>
            </w:pPr>
            <w:r>
              <w:rPr>
                <w:rFonts w:ascii="inherit" w:eastAsia="Times New Roman" w:hAnsi="inherit"/>
                <w:b/>
                <w:bCs/>
                <w:sz w:val="16"/>
                <w:szCs w:val="16"/>
              </w:rPr>
              <w:t>Net cash provided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971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66501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Effect of exchange rate changes on cash and cash equivalents and restricted cash and restricted cash equivalents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483737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Add back change in cash and restricted cash of assets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11629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671636190"/>
              <w:rPr>
                <w:rFonts w:eastAsia="Times New Roman"/>
                <w:sz w:val="16"/>
                <w:szCs w:val="16"/>
              </w:rPr>
            </w:pPr>
            <w:r>
              <w:rPr>
                <w:rFonts w:ascii="inherit" w:eastAsia="Times New Roman" w:hAnsi="inherit"/>
                <w:b/>
                <w:bCs/>
                <w:sz w:val="16"/>
                <w:szCs w:val="16"/>
              </w:rPr>
              <w:t>Net decrease in cash and cash equivalents and restricted cash and restricted cash equivalents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(666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980917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(806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34522784"/>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Cash and cash equivalents and restricted cash and restricted cash equivalents,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5,338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64090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1,911</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1345227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Cash and cash equivalents and restricted cash and restricted cash equivalents,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4,672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13536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1,105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612172354"/>
        <w:rPr>
          <w:rFonts w:eastAsia="Times New Roman"/>
          <w:sz w:val="20"/>
          <w:szCs w:val="20"/>
        </w:rPr>
      </w:pPr>
    </w:p>
    <w:p w:rsidR="00000000" w:rsidRDefault="006E797E">
      <w:pPr>
        <w:spacing w:line="288" w:lineRule="auto"/>
        <w:jc w:val="center"/>
        <w:divId w:val="797990937"/>
        <w:rPr>
          <w:rFonts w:eastAsia="Times New Roman"/>
          <w:sz w:val="20"/>
          <w:szCs w:val="20"/>
        </w:rPr>
      </w:pPr>
    </w:p>
    <w:p w:rsidR="00000000" w:rsidRDefault="006E797E">
      <w:pPr>
        <w:spacing w:line="288" w:lineRule="auto"/>
        <w:jc w:val="center"/>
        <w:divId w:val="1288507293"/>
        <w:rPr>
          <w:rFonts w:eastAsia="Times New Roman"/>
          <w:sz w:val="20"/>
          <w:szCs w:val="20"/>
        </w:rPr>
      </w:pPr>
      <w:r>
        <w:rPr>
          <w:rFonts w:ascii="inherit" w:eastAsia="Times New Roman" w:hAnsi="inherit"/>
          <w:sz w:val="20"/>
          <w:szCs w:val="20"/>
        </w:rPr>
        <w:t>6</w:t>
      </w:r>
    </w:p>
    <w:p w:rsidR="00000000" w:rsidRDefault="006E797E">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6E797E">
      <w:pPr>
        <w:divId w:val="1946184734"/>
        <w:rPr>
          <w:rFonts w:eastAsia="Times New Roman"/>
          <w:sz w:val="20"/>
          <w:szCs w:val="20"/>
        </w:rPr>
      </w:pPr>
    </w:p>
    <w:p w:rsidR="00000000" w:rsidRDefault="006E797E">
      <w:pPr>
        <w:spacing w:line="288" w:lineRule="auto"/>
        <w:divId w:val="1451977973"/>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w:t>
      </w:r>
    </w:p>
    <w:tbl>
      <w:tblPr>
        <w:tblW w:w="4990" w:type="pct"/>
        <w:jc w:val="center"/>
        <w:tblCellMar>
          <w:left w:w="0" w:type="dxa"/>
          <w:right w:w="0" w:type="dxa"/>
        </w:tblCellMar>
        <w:tblLook w:val="04A0" w:firstRow="1" w:lastRow="0" w:firstColumn="1" w:lastColumn="0" w:noHBand="0" w:noVBand="1"/>
      </w:tblPr>
      <w:tblGrid>
        <w:gridCol w:w="5728"/>
        <w:gridCol w:w="132"/>
        <w:gridCol w:w="838"/>
        <w:gridCol w:w="107"/>
        <w:gridCol w:w="105"/>
        <w:gridCol w:w="132"/>
        <w:gridCol w:w="1140"/>
        <w:gridCol w:w="107"/>
      </w:tblGrid>
      <w:tr w:rsidR="00000000">
        <w:trPr>
          <w:divId w:val="249894988"/>
          <w:jc w:val="center"/>
        </w:trPr>
        <w:tc>
          <w:tcPr>
            <w:tcW w:w="0" w:type="auto"/>
            <w:gridSpan w:val="8"/>
            <w:vAlign w:val="center"/>
            <w:hideMark/>
          </w:tcPr>
          <w:p w:rsidR="00000000" w:rsidRDefault="006E797E">
            <w:pPr>
              <w:spacing w:line="288" w:lineRule="auto"/>
              <w:jc w:val="center"/>
              <w:rPr>
                <w:rFonts w:eastAsia="Times New Roman"/>
                <w:sz w:val="20"/>
                <w:szCs w:val="20"/>
              </w:rPr>
            </w:pPr>
          </w:p>
        </w:tc>
      </w:tr>
      <w:tr w:rsidR="00000000">
        <w:trPr>
          <w:divId w:val="249894988"/>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divId w:val="499001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1791821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ASSETS</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4,008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59676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2,656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91791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2,682</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8,858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80187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8,337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1,280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83010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16420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1,851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20854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1,779</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4,630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2841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31582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18806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Assets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88659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333</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1,441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1263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1,160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24,382</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57389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23,521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768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87823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65905977"/>
              <w:rPr>
                <w:rFonts w:eastAsia="Times New Roman"/>
                <w:sz w:val="20"/>
                <w:szCs w:val="20"/>
              </w:rPr>
            </w:pPr>
            <w:r>
              <w:rPr>
                <w:rFonts w:ascii="inherit" w:eastAsia="Times New Roman" w:hAnsi="inherit"/>
                <w:sz w:val="20"/>
                <w:szCs w:val="20"/>
              </w:rPr>
              <w:t> </w:t>
            </w: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841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41204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832</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Accrued expenses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2783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Deferred tax liability</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04681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694</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Unrealized loss on derivative contracts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40025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08577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Due to brokers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3724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Liabilities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31579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112</w:t>
            </w:r>
          </w:p>
        </w:tc>
        <w:tc>
          <w:tcPr>
            <w:tcW w:w="0" w:type="auto"/>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8,663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87795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7,330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12,907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11813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10,513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divId w:val="105346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7634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51475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15846307"/>
              <w:rPr>
                <w:rFonts w:eastAsia="Times New Roman"/>
                <w:sz w:val="20"/>
                <w:szCs w:val="20"/>
              </w:rPr>
            </w:pPr>
            <w:r>
              <w:rPr>
                <w:rFonts w:ascii="inherit" w:eastAsia="Times New Roman" w:hAnsi="inherit"/>
                <w:sz w:val="20"/>
                <w:szCs w:val="20"/>
              </w:rPr>
              <w:t> </w:t>
            </w: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Commitments and contingencies (Note 17)</w:t>
            </w:r>
          </w:p>
        </w:tc>
        <w:tc>
          <w:tcPr>
            <w:tcW w:w="0" w:type="auto"/>
            <w:gridSpan w:val="3"/>
            <w:tcMar>
              <w:top w:w="30" w:type="dxa"/>
              <w:left w:w="30" w:type="dxa"/>
              <w:bottom w:w="30" w:type="dxa"/>
              <w:right w:w="30" w:type="dxa"/>
            </w:tcMar>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99748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divId w:val="918365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80380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735540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36732900"/>
              <w:rPr>
                <w:rFonts w:eastAsia="Times New Roman"/>
                <w:sz w:val="20"/>
                <w:szCs w:val="20"/>
              </w:rPr>
            </w:pPr>
            <w:r>
              <w:rPr>
                <w:rFonts w:ascii="inherit" w:eastAsia="Times New Roman" w:hAnsi="inherit"/>
                <w:sz w:val="20"/>
                <w:szCs w:val="20"/>
              </w:rPr>
              <w:t> </w:t>
            </w: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6E797E">
            <w:pPr>
              <w:divId w:val="1309749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77359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354500299"/>
              <w:rPr>
                <w:rFonts w:eastAsia="Times New Roman"/>
                <w:sz w:val="20"/>
                <w:szCs w:val="20"/>
              </w:rPr>
            </w:pPr>
            <w:r>
              <w:rPr>
                <w:rFonts w:ascii="inherit" w:eastAsia="Times New Roman" w:hAnsi="inherit"/>
                <w:sz w:val="20"/>
                <w:szCs w:val="20"/>
              </w:rPr>
              <w:t> </w:t>
            </w: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Limited partner</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6,592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13050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7,452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(872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014503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attributable to Icahn Enterprises Holdings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5,720</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24746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6,588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attributable to non-controlling interests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5,755</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85238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6,420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2498949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Total 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11,475</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84733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13,008</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498949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Total Liabilities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24,382</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05934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23,521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1019313687"/>
        <w:rPr>
          <w:rFonts w:eastAsia="Times New Roman"/>
          <w:sz w:val="20"/>
          <w:szCs w:val="20"/>
        </w:rPr>
      </w:pPr>
    </w:p>
    <w:p w:rsidR="00000000" w:rsidRDefault="006E797E">
      <w:pPr>
        <w:spacing w:line="288" w:lineRule="auto"/>
        <w:jc w:val="center"/>
        <w:divId w:val="1723555870"/>
        <w:rPr>
          <w:rFonts w:eastAsia="Times New Roman"/>
          <w:sz w:val="20"/>
          <w:szCs w:val="20"/>
        </w:rPr>
      </w:pPr>
    </w:p>
    <w:p w:rsidR="00000000" w:rsidRDefault="006E797E">
      <w:pPr>
        <w:spacing w:line="288" w:lineRule="auto"/>
        <w:jc w:val="center"/>
        <w:divId w:val="2064668154"/>
        <w:rPr>
          <w:rFonts w:eastAsia="Times New Roman"/>
          <w:sz w:val="20"/>
          <w:szCs w:val="20"/>
        </w:rPr>
      </w:pPr>
      <w:r>
        <w:rPr>
          <w:rFonts w:ascii="inherit" w:eastAsia="Times New Roman" w:hAnsi="inherit"/>
          <w:sz w:val="20"/>
          <w:szCs w:val="20"/>
        </w:rPr>
        <w:t>7</w:t>
      </w:r>
    </w:p>
    <w:p w:rsidR="00000000" w:rsidRDefault="006E797E">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6E797E">
      <w:pPr>
        <w:divId w:val="175121189"/>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3333"/>
        <w:gridCol w:w="132"/>
        <w:gridCol w:w="925"/>
        <w:gridCol w:w="107"/>
        <w:gridCol w:w="105"/>
        <w:gridCol w:w="132"/>
        <w:gridCol w:w="925"/>
        <w:gridCol w:w="107"/>
        <w:gridCol w:w="105"/>
        <w:gridCol w:w="132"/>
        <w:gridCol w:w="926"/>
        <w:gridCol w:w="107"/>
        <w:gridCol w:w="105"/>
        <w:gridCol w:w="132"/>
        <w:gridCol w:w="926"/>
        <w:gridCol w:w="107"/>
      </w:tblGrid>
      <w:tr w:rsidR="00000000">
        <w:trPr>
          <w:divId w:val="2080712843"/>
          <w:jc w:val="center"/>
        </w:trPr>
        <w:tc>
          <w:tcPr>
            <w:tcW w:w="0" w:type="auto"/>
            <w:gridSpan w:val="16"/>
            <w:vAlign w:val="center"/>
            <w:hideMark/>
          </w:tcPr>
          <w:p w:rsidR="00000000" w:rsidRDefault="006E797E">
            <w:pPr>
              <w:spacing w:line="288" w:lineRule="auto"/>
              <w:jc w:val="center"/>
              <w:rPr>
                <w:rFonts w:eastAsia="Times New Roman"/>
                <w:sz w:val="20"/>
                <w:szCs w:val="20"/>
              </w:rPr>
            </w:pPr>
          </w:p>
        </w:tc>
      </w:tr>
      <w:tr w:rsidR="00000000">
        <w:trPr>
          <w:divId w:val="2080712843"/>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13176079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1688388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15601638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386076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296037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558857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Revenues:</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2,588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87876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2,819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35457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4,888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8391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5,183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revenues from operations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99600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13032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06457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325</w:t>
            </w:r>
          </w:p>
        </w:tc>
        <w:tc>
          <w:tcPr>
            <w:tcW w:w="0" w:type="auto"/>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divId w:val="831069352"/>
              <w:rPr>
                <w:rFonts w:eastAsia="Times New Roman"/>
                <w:sz w:val="20"/>
                <w:szCs w:val="20"/>
              </w:rPr>
            </w:pPr>
            <w:r>
              <w:rPr>
                <w:rFonts w:ascii="inherit" w:eastAsia="Times New Roman" w:hAnsi="inherit"/>
                <w:sz w:val="20"/>
                <w:szCs w:val="20"/>
              </w:rPr>
              <w:t>Net (loss)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(637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68801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2537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(1,311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93009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842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Interest and dividend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93689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67915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7490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62</w:t>
            </w:r>
          </w:p>
        </w:tc>
        <w:tc>
          <w:tcPr>
            <w:tcW w:w="0" w:type="auto"/>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divId w:val="1537347372"/>
              <w:rPr>
                <w:rFonts w:eastAsia="Times New Roman"/>
                <w:sz w:val="20"/>
                <w:szCs w:val="20"/>
              </w:rPr>
            </w:pPr>
            <w:r>
              <w:rPr>
                <w:rFonts w:ascii="inherit" w:eastAsia="Times New Roman" w:hAnsi="inherit"/>
                <w:sz w:val="20"/>
                <w:szCs w:val="20"/>
              </w:rPr>
              <w:t>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3701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26406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52791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1614052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2,196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5402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3,423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43111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4,051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67511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6,406</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520749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2038332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1980914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8958910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2072076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1189176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496073540"/>
              <w:rPr>
                <w:rFonts w:eastAsia="Times New Roman"/>
                <w:sz w:val="20"/>
                <w:szCs w:val="20"/>
              </w:rPr>
            </w:pPr>
            <w:r>
              <w:rPr>
                <w:rFonts w:ascii="inherit" w:eastAsia="Times New Roman" w:hAnsi="inherit"/>
                <w:sz w:val="20"/>
                <w:szCs w:val="20"/>
              </w:rPr>
              <w:t> </w:t>
            </w: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Cost of goods sold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2,129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41011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2,427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9241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4,029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23828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4,414</w:t>
            </w:r>
          </w:p>
        </w:tc>
        <w:tc>
          <w:tcPr>
            <w:tcW w:w="0" w:type="auto"/>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7541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8318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54888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Selling, general and administrative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110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345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1786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17452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683</w:t>
            </w:r>
          </w:p>
        </w:tc>
        <w:tc>
          <w:tcPr>
            <w:tcW w:w="0" w:type="auto"/>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13266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0716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4211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Impairment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80076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6757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4252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10748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54805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289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05950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1850289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2,760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00294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3,028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5909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5,273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35206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5,627</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294822360"/>
              <w:rPr>
                <w:rFonts w:eastAsia="Times New Roman"/>
                <w:sz w:val="20"/>
                <w:szCs w:val="20"/>
              </w:rPr>
            </w:pPr>
            <w:r>
              <w:rPr>
                <w:rFonts w:ascii="inherit" w:eastAsia="Times New Roman" w:hAnsi="inherit"/>
                <w:sz w:val="20"/>
                <w:szCs w:val="20"/>
              </w:rPr>
              <w:t>(Loss) income from continuing operations before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(564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945965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395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84132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(1,222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141991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779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485703726"/>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24845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18970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369840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divId w:val="412748030"/>
              <w:rPr>
                <w:rFonts w:eastAsia="Times New Roman"/>
                <w:sz w:val="20"/>
                <w:szCs w:val="20"/>
              </w:rPr>
            </w:pPr>
            <w:r>
              <w:rPr>
                <w:rFonts w:ascii="inherit" w:eastAsia="Times New Roman" w:hAnsi="inherit"/>
                <w:sz w:val="20"/>
                <w:szCs w:val="20"/>
              </w:rPr>
              <w:t>(Loss) income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321350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71432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(1,236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0492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778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1403137277"/>
              <w:rPr>
                <w:rFonts w:eastAsia="Times New Roman"/>
                <w:sz w:val="20"/>
                <w:szCs w:val="20"/>
              </w:rPr>
            </w:pPr>
            <w:r>
              <w:rPr>
                <w:rFonts w:ascii="inherit" w:eastAsia="Times New Roman" w:hAnsi="inherit"/>
                <w:sz w:val="20"/>
                <w:szCs w:val="20"/>
              </w:rPr>
              <w:t>(Loss) income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822883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15109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928728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212</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divId w:val="460149376"/>
              <w:rPr>
                <w:rFonts w:eastAsia="Times New Roman"/>
                <w:sz w:val="20"/>
                <w:szCs w:val="20"/>
              </w:rPr>
            </w:pPr>
            <w:r>
              <w:rPr>
                <w:rFonts w:ascii="inherit" w:eastAsia="Times New Roman" w:hAnsi="inherit"/>
                <w:sz w:val="20"/>
                <w:szCs w:val="20"/>
              </w:rPr>
              <w:t>Net (loss) income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(596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79072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11724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(1,260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605311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990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ind w:hanging="180"/>
              <w:divId w:val="1374620205"/>
              <w:rPr>
                <w:rFonts w:eastAsia="Times New Roman"/>
                <w:sz w:val="20"/>
                <w:szCs w:val="20"/>
              </w:rPr>
            </w:pPr>
            <w:r>
              <w:rPr>
                <w:rFonts w:ascii="inherit" w:eastAsia="Times New Roman" w:hAnsi="inherit"/>
                <w:sz w:val="20"/>
                <w:szCs w:val="20"/>
              </w:rPr>
              <w:t>Less: net (loss)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003464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4078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867330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555</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Net (loss) income attributable to Icahn Enterprises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3549597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303</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942739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364997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435</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1621915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82590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66346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123453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81051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01613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81055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37197386"/>
              <w:rPr>
                <w:rFonts w:eastAsia="Times New Roman"/>
                <w:sz w:val="20"/>
                <w:szCs w:val="20"/>
              </w:rPr>
            </w:pPr>
            <w:r>
              <w:rPr>
                <w:rFonts w:ascii="inherit" w:eastAsia="Times New Roman" w:hAnsi="inherit"/>
                <w:sz w:val="20"/>
                <w:szCs w:val="20"/>
              </w:rPr>
              <w:t> </w:t>
            </w: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Net (loss) income attributable to Icahn Enterprises from:</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45087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86822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117864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52656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3823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166743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03134798"/>
              <w:rPr>
                <w:rFonts w:eastAsia="Times New Roman"/>
                <w:sz w:val="20"/>
                <w:szCs w:val="20"/>
              </w:rPr>
            </w:pPr>
            <w:r>
              <w:rPr>
                <w:rFonts w:ascii="inherit" w:eastAsia="Times New Roman" w:hAnsi="inherit"/>
                <w:sz w:val="20"/>
                <w:szCs w:val="20"/>
              </w:rPr>
              <w:t> </w:t>
            </w: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    Continuing operations</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702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05107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(867</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642494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436829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98654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27699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1463495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3717364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303</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99614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50542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435</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Net (loss) income attributable to Icahn Enterprises Holdings allocated to:</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48224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07693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86362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53108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72937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161114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71285819"/>
              <w:rPr>
                <w:rFonts w:eastAsia="Times New Roman"/>
                <w:sz w:val="20"/>
                <w:szCs w:val="20"/>
              </w:rPr>
            </w:pPr>
            <w:r>
              <w:rPr>
                <w:rFonts w:ascii="inherit" w:eastAsia="Times New Roman" w:hAnsi="inherit"/>
                <w:sz w:val="20"/>
                <w:szCs w:val="20"/>
              </w:rPr>
              <w:t> </w:t>
            </w: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Limited partner</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(492</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363555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6468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(882</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712115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431</w:t>
            </w:r>
          </w:p>
        </w:tc>
        <w:tc>
          <w:tcPr>
            <w:tcW w:w="0" w:type="auto"/>
            <w:vAlign w:val="bottom"/>
            <w:hideMark/>
          </w:tcPr>
          <w:p w:rsidR="00000000" w:rsidRDefault="006E797E">
            <w:pPr>
              <w:rPr>
                <w:rFonts w:eastAsia="Times New Roman"/>
                <w:sz w:val="20"/>
                <w:szCs w:val="20"/>
              </w:rPr>
            </w:pPr>
          </w:p>
        </w:tc>
      </w:tr>
      <w:tr w:rsidR="00000000">
        <w:trPr>
          <w:divId w:val="208071284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347249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70257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764304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080712843"/>
          <w:jc w:val="center"/>
        </w:trPr>
        <w:tc>
          <w:tcPr>
            <w:tcW w:w="0" w:type="auto"/>
            <w:tcMar>
              <w:top w:w="30" w:type="dxa"/>
              <w:left w:w="30" w:type="dxa"/>
              <w:bottom w:w="30" w:type="dxa"/>
              <w:right w:w="30" w:type="dxa"/>
            </w:tcMar>
            <w:vAlign w:val="bottom"/>
            <w:hideMark/>
          </w:tcPr>
          <w:p w:rsidR="00000000" w:rsidRDefault="006E797E">
            <w:pPr>
              <w:divId w:val="219801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86671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303</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96847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3351058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435</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divId w:val="2141799629"/>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229199814"/>
        <w:rPr>
          <w:rFonts w:eastAsia="Times New Roman"/>
          <w:sz w:val="20"/>
          <w:szCs w:val="20"/>
        </w:rPr>
      </w:pPr>
    </w:p>
    <w:p w:rsidR="00000000" w:rsidRDefault="006E797E">
      <w:pPr>
        <w:spacing w:line="288" w:lineRule="auto"/>
        <w:jc w:val="center"/>
        <w:divId w:val="1891913657"/>
        <w:rPr>
          <w:rFonts w:eastAsia="Times New Roman"/>
          <w:sz w:val="20"/>
          <w:szCs w:val="20"/>
        </w:rPr>
      </w:pPr>
    </w:p>
    <w:p w:rsidR="00000000" w:rsidRDefault="006E797E">
      <w:pPr>
        <w:spacing w:line="288" w:lineRule="auto"/>
        <w:jc w:val="center"/>
        <w:divId w:val="2140561970"/>
        <w:rPr>
          <w:rFonts w:eastAsia="Times New Roman"/>
          <w:sz w:val="20"/>
          <w:szCs w:val="20"/>
        </w:rPr>
      </w:pPr>
      <w:r>
        <w:rPr>
          <w:rFonts w:ascii="inherit" w:eastAsia="Times New Roman" w:hAnsi="inherit"/>
          <w:sz w:val="20"/>
          <w:szCs w:val="20"/>
        </w:rPr>
        <w:t>8</w:t>
      </w:r>
    </w:p>
    <w:p w:rsidR="00000000" w:rsidRDefault="006E797E">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6E797E">
      <w:pPr>
        <w:divId w:val="1241253662"/>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3167"/>
        <w:gridCol w:w="132"/>
        <w:gridCol w:w="925"/>
        <w:gridCol w:w="107"/>
        <w:gridCol w:w="105"/>
        <w:gridCol w:w="132"/>
        <w:gridCol w:w="925"/>
        <w:gridCol w:w="107"/>
        <w:gridCol w:w="105"/>
        <w:gridCol w:w="132"/>
        <w:gridCol w:w="1009"/>
        <w:gridCol w:w="107"/>
        <w:gridCol w:w="105"/>
        <w:gridCol w:w="132"/>
        <w:gridCol w:w="1009"/>
        <w:gridCol w:w="107"/>
      </w:tblGrid>
      <w:tr w:rsidR="00000000">
        <w:trPr>
          <w:divId w:val="1408041400"/>
          <w:jc w:val="center"/>
        </w:trPr>
        <w:tc>
          <w:tcPr>
            <w:tcW w:w="0" w:type="auto"/>
            <w:gridSpan w:val="16"/>
            <w:vAlign w:val="center"/>
            <w:hideMark/>
          </w:tcPr>
          <w:p w:rsidR="00000000" w:rsidRDefault="006E797E">
            <w:pPr>
              <w:spacing w:line="288" w:lineRule="auto"/>
              <w:jc w:val="center"/>
              <w:rPr>
                <w:rFonts w:eastAsia="Times New Roman"/>
                <w:sz w:val="20"/>
                <w:szCs w:val="20"/>
              </w:rPr>
            </w:pPr>
          </w:p>
        </w:tc>
      </w:tr>
      <w:tr w:rsidR="00000000">
        <w:trPr>
          <w:divId w:val="1408041400"/>
          <w:jc w:val="center"/>
        </w:trPr>
        <w:tc>
          <w:tcPr>
            <w:tcW w:w="19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divId w:val="4191819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16266979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divId w:val="68113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679359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0884293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1485004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divId w:val="171052201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1408041400"/>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(596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199854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84873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(1,260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827089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990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6E797E">
            <w:pPr>
              <w:divId w:val="816535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184053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98304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18695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38116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584145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563686037"/>
              <w:rPr>
                <w:rFonts w:eastAsia="Times New Roman"/>
                <w:sz w:val="20"/>
                <w:szCs w:val="20"/>
              </w:rPr>
            </w:pPr>
            <w:r>
              <w:rPr>
                <w:rFonts w:ascii="inherit" w:eastAsia="Times New Roman" w:hAnsi="inherit"/>
                <w:sz w:val="20"/>
                <w:szCs w:val="20"/>
              </w:rPr>
              <w:t> </w:t>
            </w:r>
          </w:p>
        </w:tc>
      </w:tr>
      <w:tr w:rsidR="00000000">
        <w:trPr>
          <w:divId w:val="1408041400"/>
          <w:jc w:val="center"/>
        </w:trPr>
        <w:tc>
          <w:tcPr>
            <w:tcW w:w="0" w:type="auto"/>
            <w:shd w:val="clear" w:color="auto" w:fill="CCEEFF"/>
            <w:tcMar>
              <w:top w:w="30" w:type="dxa"/>
              <w:left w:w="30" w:type="dxa"/>
              <w:bottom w:w="30" w:type="dxa"/>
              <w:right w:w="30" w:type="dxa"/>
            </w:tcMar>
            <w:vAlign w:val="bottom"/>
            <w:hideMark/>
          </w:tcPr>
          <w:p w:rsidR="00000000" w:rsidRDefault="006E797E">
            <w:pPr>
              <w:ind w:firstLine="180"/>
              <w:rPr>
                <w:rFonts w:eastAsia="Times New Roman"/>
                <w:sz w:val="20"/>
                <w:szCs w:val="20"/>
              </w:rPr>
            </w:pPr>
            <w:r>
              <w:rPr>
                <w:rFonts w:ascii="inherit" w:eastAsia="Times New Roman" w:hAnsi="inherit"/>
                <w:sz w:val="20"/>
                <w:szCs w:val="20"/>
              </w:rPr>
              <w:t>Translation adjustments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56720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851721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72917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ind w:firstLine="180"/>
              <w:rPr>
                <w:rFonts w:eastAsia="Times New Roman"/>
                <w:sz w:val="20"/>
                <w:szCs w:val="20"/>
              </w:rPr>
            </w:pPr>
            <w:r>
              <w:rPr>
                <w:rFonts w:ascii="inherit" w:eastAsia="Times New Roman" w:hAnsi="inherit"/>
                <w:sz w:val="20"/>
                <w:szCs w:val="20"/>
              </w:rPr>
              <w:t>Post-retirement benefits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81186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15773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88485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408041400"/>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Other comprehensive (loss),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95797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883753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8785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Comprehensive (loss)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(595</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367413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05858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(1,259</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37440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930</w:t>
            </w:r>
          </w:p>
        </w:tc>
        <w:tc>
          <w:tcPr>
            <w:tcW w:w="0" w:type="auto"/>
            <w:vAlign w:val="bottom"/>
            <w:hideMark/>
          </w:tcPr>
          <w:p w:rsidR="00000000" w:rsidRDefault="006E797E">
            <w:pPr>
              <w:rPr>
                <w:rFonts w:eastAsia="Times New Roman"/>
                <w:sz w:val="20"/>
                <w:szCs w:val="20"/>
              </w:rPr>
            </w:pPr>
          </w:p>
        </w:tc>
      </w:tr>
      <w:tr w:rsidR="00000000">
        <w:trPr>
          <w:divId w:val="1408041400"/>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Less: Comprehensive (loss) income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502939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54630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739553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549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Comprehensive (loss) income attributable to Icahn Enterprises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(496</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49867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209</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12218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(890</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701374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381</w:t>
            </w:r>
          </w:p>
        </w:tc>
        <w:tc>
          <w:tcPr>
            <w:tcW w:w="0" w:type="auto"/>
            <w:tcBorders>
              <w:bottom w:val="double" w:sz="6" w:space="0" w:color="000000"/>
            </w:tcBorders>
            <w:vAlign w:val="bottom"/>
            <w:hideMark/>
          </w:tcPr>
          <w:p w:rsidR="00000000" w:rsidRDefault="006E797E">
            <w:pPr>
              <w:rPr>
                <w:rFonts w:eastAsia="Times New Roman"/>
                <w:sz w:val="20"/>
                <w:szCs w:val="20"/>
              </w:rPr>
            </w:pPr>
          </w:p>
        </w:tc>
      </w:tr>
      <w:tr w:rsidR="00000000">
        <w:trPr>
          <w:divId w:val="1408041400"/>
          <w:jc w:val="center"/>
        </w:trPr>
        <w:tc>
          <w:tcPr>
            <w:tcW w:w="0" w:type="auto"/>
            <w:shd w:val="clear" w:color="auto" w:fill="CCEEFF"/>
            <w:tcMar>
              <w:top w:w="30" w:type="dxa"/>
              <w:left w:w="30" w:type="dxa"/>
              <w:bottom w:w="30" w:type="dxa"/>
              <w:right w:w="30" w:type="dxa"/>
            </w:tcMar>
            <w:vAlign w:val="bottom"/>
            <w:hideMark/>
          </w:tcPr>
          <w:p w:rsidR="00000000" w:rsidRDefault="006E797E">
            <w:pPr>
              <w:divId w:val="526991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38373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65764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748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10284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707632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3139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89977518"/>
              <w:rPr>
                <w:rFonts w:eastAsia="Times New Roman"/>
                <w:sz w:val="20"/>
                <w:szCs w:val="20"/>
              </w:rPr>
            </w:pPr>
            <w:r>
              <w:rPr>
                <w:rFonts w:ascii="inherit" w:eastAsia="Times New Roman" w:hAnsi="inherit"/>
                <w:sz w:val="20"/>
                <w:szCs w:val="20"/>
              </w:rPr>
              <w:t> </w:t>
            </w: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Comprehensive (loss) income attributable to Icahn Enterprises Holdings allocated to:</w:t>
            </w:r>
          </w:p>
        </w:tc>
        <w:tc>
          <w:tcPr>
            <w:tcW w:w="0" w:type="auto"/>
            <w:gridSpan w:val="3"/>
            <w:tcMar>
              <w:top w:w="30" w:type="dxa"/>
              <w:left w:w="30" w:type="dxa"/>
              <w:bottom w:w="30" w:type="dxa"/>
              <w:right w:w="30" w:type="dxa"/>
            </w:tcMar>
            <w:vAlign w:val="bottom"/>
            <w:hideMark/>
          </w:tcPr>
          <w:p w:rsidR="00000000" w:rsidRDefault="006E797E">
            <w:pPr>
              <w:divId w:val="1702320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40801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38318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70916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429697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95027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99052904"/>
              <w:rPr>
                <w:rFonts w:eastAsia="Times New Roman"/>
                <w:sz w:val="20"/>
                <w:szCs w:val="20"/>
              </w:rPr>
            </w:pPr>
            <w:r>
              <w:rPr>
                <w:rFonts w:ascii="inherit" w:eastAsia="Times New Roman" w:hAnsi="inherit"/>
                <w:sz w:val="20"/>
                <w:szCs w:val="20"/>
              </w:rPr>
              <w:t> </w:t>
            </w:r>
          </w:p>
        </w:tc>
      </w:tr>
      <w:tr w:rsidR="00000000">
        <w:trPr>
          <w:divId w:val="1408041400"/>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Limited partner</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271278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28290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031536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408041400"/>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General partner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842550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777842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420568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408041400"/>
          <w:jc w:val="center"/>
        </w:trPr>
        <w:tc>
          <w:tcPr>
            <w:tcW w:w="0" w:type="auto"/>
            <w:shd w:val="clear" w:color="auto" w:fill="CCEEFF"/>
            <w:tcMar>
              <w:top w:w="30" w:type="dxa"/>
              <w:left w:w="30" w:type="dxa"/>
              <w:bottom w:w="30" w:type="dxa"/>
              <w:right w:w="30" w:type="dxa"/>
            </w:tcMar>
            <w:vAlign w:val="bottom"/>
            <w:hideMark/>
          </w:tcPr>
          <w:p w:rsidR="00000000" w:rsidRDefault="006E797E">
            <w:pPr>
              <w:divId w:val="15154586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9841167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209</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8673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395815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381</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187305338"/>
        <w:rPr>
          <w:rFonts w:eastAsia="Times New Roman"/>
          <w:sz w:val="20"/>
          <w:szCs w:val="20"/>
        </w:rPr>
      </w:pPr>
    </w:p>
    <w:p w:rsidR="00000000" w:rsidRDefault="006E797E">
      <w:pPr>
        <w:spacing w:line="288" w:lineRule="auto"/>
        <w:jc w:val="center"/>
        <w:divId w:val="290670622"/>
        <w:rPr>
          <w:rFonts w:eastAsia="Times New Roman"/>
          <w:sz w:val="20"/>
          <w:szCs w:val="20"/>
        </w:rPr>
      </w:pPr>
    </w:p>
    <w:p w:rsidR="00000000" w:rsidRDefault="006E797E">
      <w:pPr>
        <w:spacing w:line="288" w:lineRule="auto"/>
        <w:jc w:val="center"/>
        <w:divId w:val="1123964706"/>
        <w:rPr>
          <w:rFonts w:eastAsia="Times New Roman"/>
          <w:sz w:val="20"/>
          <w:szCs w:val="20"/>
        </w:rPr>
      </w:pPr>
      <w:r>
        <w:rPr>
          <w:rFonts w:ascii="inherit" w:eastAsia="Times New Roman" w:hAnsi="inherit"/>
          <w:sz w:val="20"/>
          <w:szCs w:val="20"/>
        </w:rPr>
        <w:t>9</w:t>
      </w:r>
    </w:p>
    <w:p w:rsidR="00000000" w:rsidRDefault="006E797E">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6E797E">
      <w:pPr>
        <w:divId w:val="1214848886"/>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EQUITY</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(In millions, Unaudited)</w:t>
      </w:r>
    </w:p>
    <w:tbl>
      <w:tblPr>
        <w:tblW w:w="4990" w:type="pct"/>
        <w:jc w:val="center"/>
        <w:tblCellMar>
          <w:left w:w="0" w:type="dxa"/>
          <w:right w:w="0" w:type="dxa"/>
        </w:tblCellMar>
        <w:tblLook w:val="04A0" w:firstRow="1" w:lastRow="0" w:firstColumn="1" w:lastColumn="0" w:noHBand="0" w:noVBand="1"/>
      </w:tblPr>
      <w:tblGrid>
        <w:gridCol w:w="2107"/>
        <w:gridCol w:w="112"/>
        <w:gridCol w:w="948"/>
        <w:gridCol w:w="93"/>
        <w:gridCol w:w="105"/>
        <w:gridCol w:w="112"/>
        <w:gridCol w:w="948"/>
        <w:gridCol w:w="93"/>
        <w:gridCol w:w="105"/>
        <w:gridCol w:w="112"/>
        <w:gridCol w:w="948"/>
        <w:gridCol w:w="93"/>
        <w:gridCol w:w="105"/>
        <w:gridCol w:w="112"/>
        <w:gridCol w:w="948"/>
        <w:gridCol w:w="92"/>
        <w:gridCol w:w="105"/>
        <w:gridCol w:w="111"/>
        <w:gridCol w:w="948"/>
        <w:gridCol w:w="92"/>
      </w:tblGrid>
      <w:tr w:rsidR="00000000">
        <w:trPr>
          <w:divId w:val="1457019813"/>
          <w:jc w:val="center"/>
        </w:trPr>
        <w:tc>
          <w:tcPr>
            <w:tcW w:w="0" w:type="auto"/>
            <w:gridSpan w:val="20"/>
            <w:vAlign w:val="center"/>
            <w:hideMark/>
          </w:tcPr>
          <w:p w:rsidR="00000000" w:rsidRDefault="006E797E">
            <w:pPr>
              <w:spacing w:line="288" w:lineRule="auto"/>
              <w:jc w:val="center"/>
              <w:rPr>
                <w:rFonts w:eastAsia="Times New Roman"/>
                <w:sz w:val="20"/>
                <w:szCs w:val="20"/>
              </w:rPr>
            </w:pPr>
          </w:p>
        </w:tc>
      </w:tr>
      <w:tr w:rsidR="00000000">
        <w:trPr>
          <w:divId w:val="1457019813"/>
          <w:jc w:val="center"/>
        </w:trPr>
        <w:tc>
          <w:tcPr>
            <w:tcW w:w="1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divId w:val="2733670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Equity Attributable to Icahn Enterprises Holdings</w:t>
            </w:r>
          </w:p>
        </w:tc>
        <w:tc>
          <w:tcPr>
            <w:tcW w:w="0" w:type="auto"/>
            <w:tcMar>
              <w:top w:w="30" w:type="dxa"/>
              <w:left w:w="30" w:type="dxa"/>
              <w:bottom w:w="30" w:type="dxa"/>
              <w:right w:w="30" w:type="dxa"/>
            </w:tcMar>
            <w:vAlign w:val="bottom"/>
            <w:hideMark/>
          </w:tcPr>
          <w:p w:rsidR="00000000" w:rsidRDefault="006E797E">
            <w:pPr>
              <w:divId w:val="446776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22272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66130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87239102"/>
              <w:rPr>
                <w:rFonts w:eastAsia="Times New Roman"/>
                <w:sz w:val="20"/>
                <w:szCs w:val="20"/>
              </w:rPr>
            </w:pPr>
            <w:r>
              <w:rPr>
                <w:rFonts w:ascii="inherit" w:eastAsia="Times New Roman" w:hAnsi="inherit"/>
                <w:sz w:val="20"/>
                <w:szCs w:val="20"/>
              </w:rPr>
              <w:t> </w:t>
            </w: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divId w:val="499277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General Partner's Equity (Deficit)</w:t>
            </w:r>
          </w:p>
        </w:tc>
        <w:tc>
          <w:tcPr>
            <w:tcW w:w="0" w:type="auto"/>
            <w:tcMar>
              <w:top w:w="30" w:type="dxa"/>
              <w:left w:w="30" w:type="dxa"/>
              <w:bottom w:w="30" w:type="dxa"/>
              <w:right w:w="30" w:type="dxa"/>
            </w:tcMar>
            <w:vAlign w:val="bottom"/>
            <w:hideMark/>
          </w:tcPr>
          <w:p w:rsidR="00000000" w:rsidRDefault="006E797E">
            <w:pPr>
              <w:divId w:val="5721599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Limited</w:t>
            </w:r>
            <w:r>
              <w:rPr>
                <w:rFonts w:ascii="inherit" w:eastAsia="Times New Roman" w:hAnsi="inherit"/>
                <w:b/>
                <w:bCs/>
                <w:sz w:val="16"/>
                <w:szCs w:val="16"/>
              </w:rPr>
              <w:t xml:space="preserve"> </w:t>
            </w:r>
          </w:p>
          <w:p w:rsidR="00000000" w:rsidRDefault="006E797E">
            <w:pPr>
              <w:jc w:val="center"/>
              <w:rPr>
                <w:rFonts w:eastAsia="Times New Roman"/>
                <w:sz w:val="16"/>
                <w:szCs w:val="16"/>
              </w:rPr>
            </w:pPr>
            <w:r>
              <w:rPr>
                <w:rFonts w:ascii="inherit" w:eastAsia="Times New Roman" w:hAnsi="inherit"/>
                <w:b/>
                <w:bCs/>
                <w:sz w:val="16"/>
                <w:szCs w:val="16"/>
              </w:rPr>
              <w:t>Partner's Equity</w:t>
            </w:r>
          </w:p>
        </w:tc>
        <w:tc>
          <w:tcPr>
            <w:tcW w:w="0" w:type="auto"/>
            <w:tcMar>
              <w:top w:w="30" w:type="dxa"/>
              <w:left w:w="30" w:type="dxa"/>
              <w:bottom w:w="30" w:type="dxa"/>
              <w:right w:w="30" w:type="dxa"/>
            </w:tcMar>
            <w:vAlign w:val="bottom"/>
            <w:hideMark/>
          </w:tcPr>
          <w:p w:rsidR="00000000" w:rsidRDefault="006E797E">
            <w:pPr>
              <w:divId w:val="613709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Partners' Equity</w:t>
            </w:r>
          </w:p>
        </w:tc>
        <w:tc>
          <w:tcPr>
            <w:tcW w:w="0" w:type="auto"/>
            <w:tcMar>
              <w:top w:w="30" w:type="dxa"/>
              <w:left w:w="30" w:type="dxa"/>
              <w:bottom w:w="30" w:type="dxa"/>
              <w:right w:w="30" w:type="dxa"/>
            </w:tcMar>
            <w:vAlign w:val="bottom"/>
            <w:hideMark/>
          </w:tcPr>
          <w:p w:rsidR="00000000" w:rsidRDefault="006E797E">
            <w:pPr>
              <w:divId w:val="1822766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Non-controlling Interests</w:t>
            </w:r>
          </w:p>
        </w:tc>
        <w:tc>
          <w:tcPr>
            <w:tcW w:w="0" w:type="auto"/>
            <w:tcMar>
              <w:top w:w="30" w:type="dxa"/>
              <w:left w:w="30" w:type="dxa"/>
              <w:bottom w:w="30" w:type="dxa"/>
              <w:right w:w="30" w:type="dxa"/>
            </w:tcMar>
            <w:vAlign w:val="bottom"/>
            <w:hideMark/>
          </w:tcPr>
          <w:p w:rsidR="00000000" w:rsidRDefault="006E797E">
            <w:pPr>
              <w:divId w:val="320736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Equity</w:t>
            </w: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0945202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7,452</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65773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6,588</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709591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6,420</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747666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13,008</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Net loss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609976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588395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68046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(270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492794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(664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299118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(387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686863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592665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66614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39964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6395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58079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423764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5981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95851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1267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39738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March 31, 2019</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(871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7799811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6,738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6008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5,867</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92285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5,813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295527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11,680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divId w:val="1960063190"/>
              <w:rPr>
                <w:rFonts w:eastAsia="Times New Roman"/>
                <w:sz w:val="16"/>
                <w:szCs w:val="16"/>
              </w:rPr>
            </w:pPr>
            <w:r>
              <w:rPr>
                <w:rFonts w:ascii="inherit" w:eastAsia="Times New Roman" w:hAnsi="inherit"/>
                <w:sz w:val="16"/>
                <w:szCs w:val="16"/>
              </w:rPr>
              <w:t>Net loss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398671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(492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238245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(497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988318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8554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(596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divId w:val="1015611799"/>
              <w:rPr>
                <w:rFonts w:eastAsia="Times New Roman"/>
                <w:sz w:val="16"/>
                <w:szCs w:val="16"/>
              </w:rPr>
            </w:pPr>
            <w:r>
              <w:rPr>
                <w:rFonts w:ascii="inherit" w:eastAsia="Times New Roman" w:hAnsi="inherit"/>
                <w:sz w:val="16"/>
                <w:szCs w:val="16"/>
              </w:rPr>
              <w:t>Other comprehensive loss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6806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76284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83649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52225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 reversal</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9026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387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56374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5605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51939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divId w:val="1048528070"/>
              <w:rPr>
                <w:rFonts w:eastAsia="Times New Roman"/>
                <w:sz w:val="16"/>
                <w:szCs w:val="16"/>
              </w:rPr>
            </w:pPr>
            <w:r>
              <w:rPr>
                <w:rFonts w:ascii="inherit" w:eastAsia="Times New Roman" w:hAnsi="inherit"/>
                <w:sz w:val="16"/>
                <w:szCs w:val="16"/>
              </w:rPr>
              <w:t>Partnership distributions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2145152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54734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(55</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846750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94975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(55</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divId w:val="1212501623"/>
              <w:rPr>
                <w:rFonts w:eastAsia="Times New Roman"/>
                <w:sz w:val="16"/>
                <w:szCs w:val="16"/>
              </w:rPr>
            </w:pPr>
            <w:r>
              <w:rPr>
                <w:rFonts w:ascii="inherit" w:eastAsia="Times New Roman" w:hAnsi="inherit"/>
                <w:sz w:val="16"/>
                <w:szCs w:val="16"/>
              </w:rPr>
              <w:t>Partnership contribution</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95618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43844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75323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21897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divId w:val="1512795663"/>
              <w:rPr>
                <w:rFonts w:eastAsia="Times New Roman"/>
                <w:sz w:val="16"/>
                <w:szCs w:val="16"/>
              </w:rPr>
            </w:pPr>
            <w:r>
              <w:rPr>
                <w:rFonts w:ascii="inherit" w:eastAsia="Times New Roman" w:hAnsi="inherit"/>
                <w:sz w:val="16"/>
                <w:szCs w:val="16"/>
              </w:rPr>
              <w:t>Investment segment contributions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70409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93828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85065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68322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vAlign w:val="bottom"/>
            <w:hideMark/>
          </w:tcPr>
          <w:p w:rsidR="00000000" w:rsidRDefault="006E797E">
            <w:pPr>
              <w:rPr>
                <w:rFonts w:eastAsia="Times New Roman"/>
                <w:sz w:val="20"/>
                <w:szCs w:val="20"/>
              </w:rPr>
            </w:pP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32192123"/>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80453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3730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00995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2077970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457019813"/>
          <w:jc w:val="center"/>
        </w:trPr>
        <w:tc>
          <w:tcPr>
            <w:tcW w:w="0" w:type="auto"/>
            <w:tcMar>
              <w:top w:w="30" w:type="dxa"/>
              <w:left w:w="30" w:type="dxa"/>
              <w:bottom w:w="30" w:type="dxa"/>
              <w:right w:w="30" w:type="dxa"/>
            </w:tcMar>
            <w:vAlign w:val="bottom"/>
            <w:hideMark/>
          </w:tcPr>
          <w:p w:rsidR="00000000" w:rsidRDefault="006E797E">
            <w:pPr>
              <w:ind w:hanging="180"/>
              <w:divId w:val="506286932"/>
              <w:rPr>
                <w:rFonts w:eastAsia="Times New Roman"/>
                <w:sz w:val="16"/>
                <w:szCs w:val="16"/>
              </w:rPr>
            </w:pPr>
            <w:r>
              <w:rPr>
                <w:rFonts w:ascii="inherit" w:eastAsia="Times New Roman" w:hAnsi="inherit"/>
                <w:sz w:val="16"/>
                <w:szCs w:val="16"/>
              </w:rPr>
              <w:t>Changes in subsidiary equity and other</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45779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7548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0171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512570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45701981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b/>
                <w:bCs/>
                <w:sz w:val="16"/>
                <w:szCs w:val="16"/>
              </w:rPr>
              <w:t>Balance,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036589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6,592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982450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5,720</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68980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5,755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14749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11,475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2155"/>
        <w:gridCol w:w="144"/>
        <w:gridCol w:w="994"/>
        <w:gridCol w:w="144"/>
        <w:gridCol w:w="144"/>
        <w:gridCol w:w="144"/>
        <w:gridCol w:w="994"/>
        <w:gridCol w:w="144"/>
        <w:gridCol w:w="144"/>
        <w:gridCol w:w="144"/>
        <w:gridCol w:w="994"/>
        <w:gridCol w:w="144"/>
        <w:gridCol w:w="144"/>
        <w:gridCol w:w="144"/>
        <w:gridCol w:w="994"/>
        <w:gridCol w:w="144"/>
        <w:gridCol w:w="144"/>
        <w:gridCol w:w="144"/>
        <w:gridCol w:w="994"/>
        <w:gridCol w:w="144"/>
      </w:tblGrid>
      <w:tr w:rsidR="00000000">
        <w:trPr>
          <w:jc w:val="center"/>
        </w:trPr>
        <w:tc>
          <w:tcPr>
            <w:tcW w:w="0" w:type="auto"/>
            <w:gridSpan w:val="20"/>
            <w:vAlign w:val="center"/>
            <w:hideMark/>
          </w:tcPr>
          <w:p w:rsidR="00000000" w:rsidRDefault="006E797E">
            <w:pPr>
              <w:jc w:val="center"/>
              <w:rPr>
                <w:rFonts w:eastAsia="Times New Roman"/>
                <w:sz w:val="20"/>
                <w:szCs w:val="20"/>
              </w:rPr>
            </w:pPr>
          </w:p>
        </w:tc>
      </w:tr>
      <w:tr w:rsidR="00000000">
        <w:trPr>
          <w:jc w:val="center"/>
        </w:trPr>
        <w:tc>
          <w:tcPr>
            <w:tcW w:w="1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divId w:val="202088518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Equity Attributable to Icahn Enterprises Holdings</w:t>
            </w:r>
          </w:p>
        </w:tc>
        <w:tc>
          <w:tcPr>
            <w:tcW w:w="0" w:type="auto"/>
            <w:tcMar>
              <w:top w:w="30" w:type="dxa"/>
              <w:left w:w="30" w:type="dxa"/>
              <w:bottom w:w="30" w:type="dxa"/>
              <w:right w:w="30" w:type="dxa"/>
            </w:tcMar>
            <w:vAlign w:val="bottom"/>
            <w:hideMark/>
          </w:tcPr>
          <w:p w:rsidR="00000000" w:rsidRDefault="006E797E">
            <w:pPr>
              <w:divId w:val="831406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943486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10513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69210714"/>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6E797E">
            <w:pPr>
              <w:divId w:val="1931234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General Partner's Equity (Deficit)</w:t>
            </w:r>
          </w:p>
        </w:tc>
        <w:tc>
          <w:tcPr>
            <w:tcW w:w="0" w:type="auto"/>
            <w:tcMar>
              <w:top w:w="30" w:type="dxa"/>
              <w:left w:w="30" w:type="dxa"/>
              <w:bottom w:w="30" w:type="dxa"/>
              <w:right w:w="30" w:type="dxa"/>
            </w:tcMar>
            <w:vAlign w:val="bottom"/>
            <w:hideMark/>
          </w:tcPr>
          <w:p w:rsidR="00000000" w:rsidRDefault="006E797E">
            <w:pPr>
              <w:divId w:val="2050060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Limited</w:t>
            </w:r>
            <w:r>
              <w:rPr>
                <w:rFonts w:ascii="inherit" w:eastAsia="Times New Roman" w:hAnsi="inherit"/>
                <w:b/>
                <w:bCs/>
                <w:sz w:val="16"/>
                <w:szCs w:val="16"/>
              </w:rPr>
              <w:t xml:space="preserve"> </w:t>
            </w:r>
          </w:p>
          <w:p w:rsidR="00000000" w:rsidRDefault="006E797E">
            <w:pPr>
              <w:jc w:val="center"/>
              <w:rPr>
                <w:rFonts w:eastAsia="Times New Roman"/>
                <w:sz w:val="16"/>
                <w:szCs w:val="16"/>
              </w:rPr>
            </w:pPr>
            <w:r>
              <w:rPr>
                <w:rFonts w:ascii="inherit" w:eastAsia="Times New Roman" w:hAnsi="inherit"/>
                <w:b/>
                <w:bCs/>
                <w:sz w:val="16"/>
                <w:szCs w:val="16"/>
              </w:rPr>
              <w:t>Partner's Equity</w:t>
            </w:r>
          </w:p>
        </w:tc>
        <w:tc>
          <w:tcPr>
            <w:tcW w:w="0" w:type="auto"/>
            <w:tcMar>
              <w:top w:w="30" w:type="dxa"/>
              <w:left w:w="30" w:type="dxa"/>
              <w:bottom w:w="30" w:type="dxa"/>
              <w:right w:w="30" w:type="dxa"/>
            </w:tcMar>
            <w:vAlign w:val="bottom"/>
            <w:hideMark/>
          </w:tcPr>
          <w:p w:rsidR="00000000" w:rsidRDefault="006E797E">
            <w:pPr>
              <w:divId w:val="2076590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Partners' Equity</w:t>
            </w:r>
          </w:p>
        </w:tc>
        <w:tc>
          <w:tcPr>
            <w:tcW w:w="0" w:type="auto"/>
            <w:tcMar>
              <w:top w:w="30" w:type="dxa"/>
              <w:left w:w="30" w:type="dxa"/>
              <w:bottom w:w="30" w:type="dxa"/>
              <w:right w:w="30" w:type="dxa"/>
            </w:tcMar>
            <w:vAlign w:val="bottom"/>
            <w:hideMark/>
          </w:tcPr>
          <w:p w:rsidR="00000000" w:rsidRDefault="006E797E">
            <w:pPr>
              <w:divId w:val="2079159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Non-controlling Interests</w:t>
            </w:r>
          </w:p>
        </w:tc>
        <w:tc>
          <w:tcPr>
            <w:tcW w:w="0" w:type="auto"/>
            <w:tcMar>
              <w:top w:w="30" w:type="dxa"/>
              <w:left w:w="30" w:type="dxa"/>
              <w:bottom w:w="30" w:type="dxa"/>
              <w:right w:w="30" w:type="dxa"/>
            </w:tcMar>
            <w:vAlign w:val="bottom"/>
            <w:hideMark/>
          </w:tcPr>
          <w:p w:rsidR="00000000" w:rsidRDefault="006E797E">
            <w:pPr>
              <w:divId w:val="666441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Total Equity</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557061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5,481</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864912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5,195</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106571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6,318</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03322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11,513</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Net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16517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93478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2410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67301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412</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divId w:val="1923684839"/>
              <w:rPr>
                <w:rFonts w:eastAsia="Times New Roman"/>
                <w:sz w:val="16"/>
                <w:szCs w:val="16"/>
              </w:rPr>
            </w:pPr>
            <w:r>
              <w:rPr>
                <w:rFonts w:ascii="inherit" w:eastAsia="Times New Roman" w:hAnsi="inherit"/>
                <w:sz w:val="16"/>
                <w:szCs w:val="16"/>
              </w:rPr>
              <w:t>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04764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26823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61515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37016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343364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(307</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376317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431196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12503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Investment segment contributions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86223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8756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14544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94624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49506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48323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5110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317226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Cumulative effect adjustment from adoption of accounting principle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14536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522935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519976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1168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Changes in subsidiary equity and other</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6149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37166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59612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9621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March 31, 2018</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8725789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5,316</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09654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5,029</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84779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6,860</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547445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11,889</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Net loss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90728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72453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6718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73496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578</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comprehensive loss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997024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274295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678271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185678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Distribution payable reversal</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93807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3843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4938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88790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310</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693457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941597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537083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57571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22246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29346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35891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580216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Changes in subsidiary equity and other</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30820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360353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960376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643533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Balance,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891893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5,777</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791194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5,494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73377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7,078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46573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12,572</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1467551143"/>
        <w:rPr>
          <w:rFonts w:eastAsia="Times New Roman"/>
          <w:sz w:val="20"/>
          <w:szCs w:val="20"/>
        </w:rPr>
      </w:pPr>
    </w:p>
    <w:p w:rsidR="00000000" w:rsidRDefault="006E797E">
      <w:pPr>
        <w:spacing w:line="288" w:lineRule="auto"/>
        <w:jc w:val="center"/>
        <w:divId w:val="1254121240"/>
        <w:rPr>
          <w:rFonts w:eastAsia="Times New Roman"/>
          <w:sz w:val="20"/>
          <w:szCs w:val="20"/>
        </w:rPr>
      </w:pPr>
    </w:p>
    <w:p w:rsidR="00000000" w:rsidRDefault="006E797E">
      <w:pPr>
        <w:spacing w:line="288" w:lineRule="auto"/>
        <w:jc w:val="center"/>
        <w:divId w:val="1133671864"/>
        <w:rPr>
          <w:rFonts w:eastAsia="Times New Roman"/>
          <w:sz w:val="20"/>
          <w:szCs w:val="20"/>
        </w:rPr>
      </w:pPr>
      <w:r>
        <w:rPr>
          <w:rFonts w:ascii="inherit" w:eastAsia="Times New Roman" w:hAnsi="inherit"/>
          <w:sz w:val="20"/>
          <w:szCs w:val="20"/>
        </w:rPr>
        <w:t>10</w:t>
      </w:r>
    </w:p>
    <w:p w:rsidR="00000000" w:rsidRDefault="006E797E">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6E797E">
      <w:pPr>
        <w:divId w:val="1329363516"/>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6E797E">
      <w:pPr>
        <w:spacing w:line="288" w:lineRule="auto"/>
        <w:ind w:firstLine="390"/>
        <w:jc w:val="center"/>
        <w:rPr>
          <w:rFonts w:eastAsia="Times New Roman"/>
          <w:sz w:val="20"/>
          <w:szCs w:val="20"/>
        </w:rPr>
      </w:pPr>
      <w:r>
        <w:rPr>
          <w:rFonts w:ascii="inherit" w:eastAsia="Times New Roman" w:hAnsi="inherit"/>
          <w:b/>
          <w:bCs/>
          <w:sz w:val="20"/>
          <w:szCs w:val="20"/>
        </w:rPr>
        <w:t>(In millions)</w:t>
      </w:r>
    </w:p>
    <w:tbl>
      <w:tblPr>
        <w:tblW w:w="5000" w:type="pct"/>
        <w:jc w:val="center"/>
        <w:tblCellMar>
          <w:left w:w="0" w:type="dxa"/>
          <w:right w:w="0" w:type="dxa"/>
        </w:tblCellMar>
        <w:tblLook w:val="04A0" w:firstRow="1" w:lastRow="0" w:firstColumn="1" w:lastColumn="0" w:noHBand="0" w:noVBand="1"/>
      </w:tblPr>
      <w:tblGrid>
        <w:gridCol w:w="5865"/>
        <w:gridCol w:w="111"/>
        <w:gridCol w:w="965"/>
        <w:gridCol w:w="92"/>
        <w:gridCol w:w="105"/>
        <w:gridCol w:w="111"/>
        <w:gridCol w:w="965"/>
        <w:gridCol w:w="92"/>
      </w:tblGrid>
      <w:tr w:rsidR="00000000">
        <w:trPr>
          <w:divId w:val="1183514675"/>
          <w:jc w:val="center"/>
        </w:trPr>
        <w:tc>
          <w:tcPr>
            <w:tcW w:w="0" w:type="auto"/>
            <w:gridSpan w:val="8"/>
            <w:vAlign w:val="center"/>
            <w:hideMark/>
          </w:tcPr>
          <w:p w:rsidR="00000000" w:rsidRDefault="006E797E">
            <w:pPr>
              <w:spacing w:line="288" w:lineRule="auto"/>
              <w:ind w:firstLine="390"/>
              <w:jc w:val="center"/>
              <w:rPr>
                <w:rFonts w:eastAsia="Times New Roman"/>
                <w:sz w:val="20"/>
                <w:szCs w:val="20"/>
              </w:rPr>
            </w:pPr>
          </w:p>
        </w:tc>
      </w:tr>
      <w:tr w:rsidR="00000000">
        <w:trPr>
          <w:divId w:val="1183514675"/>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545527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Six Months Ended June 30,</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9139702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8758517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b/>
                <w:bCs/>
                <w:sz w:val="16"/>
                <w:szCs w:val="16"/>
              </w:rPr>
              <w:t>2018</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15558525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(Unaudited)</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Cash flows from operating activities:</w:t>
            </w:r>
          </w:p>
        </w:tc>
        <w:tc>
          <w:tcPr>
            <w:tcW w:w="0" w:type="auto"/>
            <w:gridSpan w:val="3"/>
            <w:tcMar>
              <w:top w:w="30" w:type="dxa"/>
              <w:left w:w="30" w:type="dxa"/>
              <w:bottom w:w="30" w:type="dxa"/>
              <w:right w:w="30" w:type="dxa"/>
            </w:tcMar>
            <w:vAlign w:val="bottom"/>
            <w:hideMark/>
          </w:tcPr>
          <w:p w:rsidR="00000000" w:rsidRDefault="006E797E">
            <w:pPr>
              <w:divId w:val="1755321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71975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66475931"/>
              <w:rPr>
                <w:rFonts w:eastAsia="Times New Roman"/>
                <w:sz w:val="20"/>
                <w:szCs w:val="20"/>
              </w:rPr>
            </w:pPr>
            <w:r>
              <w:rPr>
                <w:rFonts w:ascii="inherit" w:eastAsia="Times New Roman" w:hAnsi="inherit"/>
                <w:sz w:val="20"/>
                <w:szCs w:val="20"/>
              </w:rPr>
              <w:t> </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divId w:val="1814055305"/>
              <w:rPr>
                <w:rFonts w:eastAsia="Times New Roman"/>
                <w:sz w:val="16"/>
                <w:szCs w:val="16"/>
              </w:rPr>
            </w:pPr>
            <w:r>
              <w:rPr>
                <w:rFonts w:ascii="inherit" w:eastAsia="Times New Roman" w:hAnsi="inherit"/>
                <w:sz w:val="16"/>
                <w:szCs w:val="16"/>
              </w:rPr>
              <w:t>Net (loss) income</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(1,260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647049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990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ind w:hanging="90"/>
              <w:divId w:val="340552552"/>
              <w:rPr>
                <w:rFonts w:eastAsia="Times New Roman"/>
                <w:sz w:val="16"/>
                <w:szCs w:val="16"/>
              </w:rPr>
            </w:pPr>
            <w:r>
              <w:rPr>
                <w:rFonts w:ascii="inherit" w:eastAsia="Times New Roman" w:hAnsi="inherit"/>
                <w:sz w:val="16"/>
                <w:szCs w:val="16"/>
              </w:rPr>
              <w:t>Adjustments to reconcile net (loss) income to net cash used in operating activities:</w:t>
            </w:r>
          </w:p>
        </w:tc>
        <w:tc>
          <w:tcPr>
            <w:tcW w:w="0" w:type="auto"/>
            <w:gridSpan w:val="3"/>
            <w:tcMar>
              <w:top w:w="30" w:type="dxa"/>
              <w:left w:w="30" w:type="dxa"/>
              <w:bottom w:w="30" w:type="dxa"/>
              <w:right w:w="30" w:type="dxa"/>
            </w:tcMar>
            <w:vAlign w:val="bottom"/>
            <w:hideMark/>
          </w:tcPr>
          <w:p w:rsidR="00000000" w:rsidRDefault="006E797E">
            <w:pPr>
              <w:divId w:val="27938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07587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56975377"/>
              <w:rPr>
                <w:rFonts w:eastAsia="Times New Roman"/>
                <w:sz w:val="20"/>
                <w:szCs w:val="20"/>
              </w:rPr>
            </w:pPr>
            <w:r>
              <w:rPr>
                <w:rFonts w:ascii="inherit" w:eastAsia="Times New Roman" w:hAnsi="inherit"/>
                <w:sz w:val="20"/>
                <w:szCs w:val="20"/>
              </w:rPr>
              <w:t> </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Loss (income) from 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89969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(212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2041078336"/>
              <w:rPr>
                <w:rFonts w:eastAsia="Times New Roman"/>
                <w:sz w:val="16"/>
                <w:szCs w:val="16"/>
              </w:rPr>
            </w:pPr>
            <w:r>
              <w:rPr>
                <w:rFonts w:ascii="inherit" w:eastAsia="Times New Roman" w:hAnsi="inherit"/>
                <w:sz w:val="16"/>
                <w:szCs w:val="16"/>
              </w:rPr>
              <w:t>Net gain from securities transactions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761219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(834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ind w:firstLine="90"/>
              <w:rPr>
                <w:rFonts w:eastAsia="Times New Roman"/>
                <w:sz w:val="16"/>
                <w:szCs w:val="16"/>
              </w:rPr>
            </w:pPr>
            <w:r>
              <w:rPr>
                <w:rFonts w:ascii="inherit" w:eastAsia="Times New Roman" w:hAnsi="inherit"/>
                <w:sz w:val="16"/>
                <w:szCs w:val="16"/>
              </w:rPr>
              <w:t>Purchases of securities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(2,256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555514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(3,064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sales of securities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1,481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31786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5,217</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Purchases to cover securities sold, not yet purchased</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(416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417897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(1,119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securities sold, not yet purchased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28490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485</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Changes in receivables and payables relating to securities transactions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140414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(1,425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Depreciation and amortization</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260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23509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258</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Deferred taxes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944000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5732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25</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Changes in operating assets and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1,150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6E797E">
            <w:pPr>
              <w:divId w:val="19428355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251134014"/>
              <w:rPr>
                <w:rFonts w:eastAsia="Times New Roman"/>
                <w:sz w:val="16"/>
                <w:szCs w:val="16"/>
              </w:rPr>
            </w:pPr>
            <w:r>
              <w:rPr>
                <w:rFonts w:ascii="inherit" w:eastAsia="Times New Roman" w:hAnsi="inherit"/>
                <w:sz w:val="16"/>
                <w:szCs w:val="16"/>
              </w:rPr>
              <w:t>Net cash used in operating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(1,812</w:t>
            </w:r>
          </w:p>
        </w:tc>
        <w:tc>
          <w:tcPr>
            <w:tcW w:w="0" w:type="auto"/>
            <w:tcBorders>
              <w:top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3363477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(758</w:t>
            </w:r>
          </w:p>
        </w:tc>
        <w:tc>
          <w:tcPr>
            <w:tcW w:w="0" w:type="auto"/>
            <w:tcBorders>
              <w:top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divId w:val="1847817938"/>
              <w:rPr>
                <w:rFonts w:eastAsia="Times New Roman"/>
                <w:sz w:val="16"/>
                <w:szCs w:val="16"/>
              </w:rPr>
            </w:pPr>
            <w:r>
              <w:rPr>
                <w:rFonts w:ascii="inherit" w:eastAsia="Times New Roman" w:hAnsi="inherit"/>
                <w:sz w:val="16"/>
                <w:szCs w:val="16"/>
              </w:rPr>
              <w:t>Net cash provided by operating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0251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1699237227"/>
              <w:rPr>
                <w:rFonts w:eastAsia="Times New Roman"/>
                <w:sz w:val="16"/>
                <w:szCs w:val="16"/>
              </w:rPr>
            </w:pPr>
            <w:r>
              <w:rPr>
                <w:rFonts w:ascii="inherit" w:eastAsia="Times New Roman" w:hAnsi="inherit"/>
                <w:b/>
                <w:bCs/>
                <w:sz w:val="16"/>
                <w:szCs w:val="16"/>
              </w:rPr>
              <w:t>Net cash used in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(1,812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386953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73782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52369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70056390"/>
              <w:rPr>
                <w:rFonts w:eastAsia="Times New Roman"/>
                <w:sz w:val="20"/>
                <w:szCs w:val="20"/>
              </w:rPr>
            </w:pPr>
            <w:r>
              <w:rPr>
                <w:rFonts w:ascii="inherit" w:eastAsia="Times New Roman" w:hAnsi="inherit"/>
                <w:sz w:val="20"/>
                <w:szCs w:val="20"/>
              </w:rPr>
              <w:t> </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Capital expenditures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(132</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645625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(126</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Acquisition of businesses, net of cash acquired</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560091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Purchases of investments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(45</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307981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sale of investments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56032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33551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divId w:val="2023968398"/>
              <w:rPr>
                <w:rFonts w:eastAsia="Times New Roman"/>
                <w:sz w:val="16"/>
                <w:szCs w:val="16"/>
              </w:rPr>
            </w:pPr>
            <w:r>
              <w:rPr>
                <w:rFonts w:ascii="inherit" w:eastAsia="Times New Roman" w:hAnsi="inherit"/>
                <w:sz w:val="16"/>
                <w:szCs w:val="16"/>
              </w:rPr>
              <w:t>Net cash provided by (used in) investing activities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247</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100986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1663508877"/>
              <w:rPr>
                <w:rFonts w:eastAsia="Times New Roman"/>
                <w:sz w:val="16"/>
                <w:szCs w:val="16"/>
              </w:rPr>
            </w:pPr>
            <w:r>
              <w:rPr>
                <w:rFonts w:ascii="inherit" w:eastAsia="Times New Roman" w:hAnsi="inherit"/>
                <w:sz w:val="16"/>
                <w:szCs w:val="16"/>
              </w:rPr>
              <w:t>Net cash used in investing activities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0870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(270</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247</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285704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b/>
                <w:bCs/>
                <w:sz w:val="16"/>
                <w:szCs w:val="16"/>
              </w:rPr>
              <w:t>Cash flows from financing activities:</w:t>
            </w:r>
          </w:p>
        </w:tc>
        <w:tc>
          <w:tcPr>
            <w:tcW w:w="0" w:type="auto"/>
            <w:gridSpan w:val="3"/>
            <w:tcMar>
              <w:top w:w="30" w:type="dxa"/>
              <w:left w:w="30" w:type="dxa"/>
              <w:bottom w:w="30" w:type="dxa"/>
              <w:right w:w="30" w:type="dxa"/>
            </w:tcMar>
            <w:vAlign w:val="bottom"/>
            <w:hideMark/>
          </w:tcPr>
          <w:p w:rsidR="00000000" w:rsidRDefault="006E797E">
            <w:pPr>
              <w:divId w:val="1939482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756292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6E797E">
            <w:pPr>
              <w:divId w:val="450172549"/>
              <w:rPr>
                <w:rFonts w:eastAsia="Times New Roman"/>
                <w:sz w:val="20"/>
                <w:szCs w:val="20"/>
              </w:rPr>
            </w:pPr>
            <w:r>
              <w:rPr>
                <w:rFonts w:ascii="inherit" w:eastAsia="Times New Roman" w:hAnsi="inherit"/>
                <w:sz w:val="20"/>
                <w:szCs w:val="20"/>
              </w:rPr>
              <w:t> </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Investment segment contributions from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22196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280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contributions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63099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Partnership distributions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039861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Purchase of additional interests in consolidated subsidiaries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(241</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670792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211501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Holding Company senior unsecured notes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1,257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73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Proceeds from subsidiary borrowings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2875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652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Repayments of subsidiary borrowings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(452</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1836414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(704</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92166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948313388"/>
              <w:rPr>
                <w:rFonts w:eastAsia="Times New Roman"/>
                <w:sz w:val="16"/>
                <w:szCs w:val="16"/>
              </w:rPr>
            </w:pPr>
            <w:r>
              <w:rPr>
                <w:rFonts w:ascii="inherit" w:eastAsia="Times New Roman" w:hAnsi="inherit"/>
                <w:sz w:val="16"/>
                <w:szCs w:val="16"/>
              </w:rPr>
              <w:t>Net cash provided by financing activities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971</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296466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133</w:t>
            </w:r>
          </w:p>
        </w:tc>
        <w:tc>
          <w:tcPr>
            <w:tcW w:w="0" w:type="auto"/>
            <w:tcBorders>
              <w:top w:val="single" w:sz="6" w:space="0" w:color="000000"/>
            </w:tcBorders>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divId w:val="332148544"/>
              <w:rPr>
                <w:rFonts w:eastAsia="Times New Roman"/>
                <w:sz w:val="16"/>
                <w:szCs w:val="16"/>
              </w:rPr>
            </w:pPr>
            <w:r>
              <w:rPr>
                <w:rFonts w:ascii="inherit" w:eastAsia="Times New Roman" w:hAnsi="inherit"/>
                <w:sz w:val="16"/>
                <w:szCs w:val="16"/>
              </w:rPr>
              <w:t>Net cash used in financing activities 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15754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divId w:val="951860185"/>
              <w:rPr>
                <w:rFonts w:eastAsia="Times New Roman"/>
                <w:sz w:val="16"/>
                <w:szCs w:val="16"/>
              </w:rPr>
            </w:pPr>
            <w:r>
              <w:rPr>
                <w:rFonts w:ascii="inherit" w:eastAsia="Times New Roman" w:hAnsi="inherit"/>
                <w:b/>
                <w:bCs/>
                <w:sz w:val="16"/>
                <w:szCs w:val="16"/>
              </w:rPr>
              <w:t>Net cash provided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971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2042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6"/>
                <w:szCs w:val="16"/>
              </w:rPr>
            </w:pPr>
            <w:r>
              <w:rPr>
                <w:rFonts w:ascii="inherit" w:eastAsia="Times New Roman" w:hAnsi="inherit"/>
                <w:sz w:val="16"/>
                <w:szCs w:val="16"/>
              </w:rPr>
              <w:t>Effect of exchange rate changes on cash and cash equivalents and restricted cash and restricted cash equivalents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1975600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Add back change in cash and restricted cash of assets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(70</w:t>
            </w:r>
          </w:p>
        </w:tc>
        <w:tc>
          <w:tcPr>
            <w:tcW w:w="0" w:type="auto"/>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6E797E">
            <w:pPr>
              <w:divId w:val="680354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divId w:val="1950313630"/>
              <w:rPr>
                <w:rFonts w:eastAsia="Times New Roman"/>
                <w:sz w:val="16"/>
                <w:szCs w:val="16"/>
              </w:rPr>
            </w:pPr>
            <w:r>
              <w:rPr>
                <w:rFonts w:ascii="inherit" w:eastAsia="Times New Roman" w:hAnsi="inherit"/>
                <w:b/>
                <w:bCs/>
                <w:sz w:val="16"/>
                <w:szCs w:val="16"/>
              </w:rPr>
              <w:t>Net decrease in cash and cash equivalents and restricted cash and restricted cash equivalents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(666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6E797E">
            <w:pPr>
              <w:divId w:val="582104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(806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r>
      <w:tr w:rsidR="00000000">
        <w:trPr>
          <w:divId w:val="1183514675"/>
          <w:jc w:val="center"/>
        </w:trPr>
        <w:tc>
          <w:tcPr>
            <w:tcW w:w="0" w:type="auto"/>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Cash and cash equivalents and restricted cash and restricted cash equivalents,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5,338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96629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1,911</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1835146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6"/>
                <w:szCs w:val="16"/>
              </w:rPr>
            </w:pPr>
            <w:r>
              <w:rPr>
                <w:rFonts w:ascii="inherit" w:eastAsia="Times New Roman" w:hAnsi="inherit"/>
                <w:sz w:val="16"/>
                <w:szCs w:val="16"/>
              </w:rPr>
              <w:t>Cash and cash equivalents and restricted cash and restricted cash equivalents,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4,672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81120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6"/>
                <w:szCs w:val="16"/>
              </w:rPr>
            </w:pPr>
            <w:r>
              <w:rPr>
                <w:rFonts w:ascii="inherit" w:eastAsia="Times New Roman" w:hAnsi="inherit"/>
                <w:sz w:val="16"/>
                <w:szCs w:val="16"/>
              </w:rPr>
              <w:t>1,105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r>
        <w:rPr>
          <w:rFonts w:ascii="inherit" w:eastAsia="Times New Roman" w:hAnsi="inherit"/>
          <w:i/>
          <w:iCs/>
          <w:sz w:val="20"/>
          <w:szCs w:val="20"/>
        </w:rPr>
        <w:t>See notes to condensed consolidated financial statements.</w:t>
      </w:r>
    </w:p>
    <w:p w:rsidR="00000000" w:rsidRDefault="006E797E">
      <w:pPr>
        <w:divId w:val="1014646105"/>
        <w:rPr>
          <w:rFonts w:eastAsia="Times New Roman"/>
          <w:sz w:val="20"/>
          <w:szCs w:val="20"/>
        </w:rPr>
      </w:pPr>
    </w:p>
    <w:p w:rsidR="00000000" w:rsidRDefault="006E797E">
      <w:pPr>
        <w:spacing w:line="288" w:lineRule="auto"/>
        <w:jc w:val="center"/>
        <w:divId w:val="242300230"/>
        <w:rPr>
          <w:rFonts w:eastAsia="Times New Roman"/>
          <w:sz w:val="20"/>
          <w:szCs w:val="20"/>
        </w:rPr>
      </w:pPr>
    </w:p>
    <w:p w:rsidR="00000000" w:rsidRDefault="006E797E">
      <w:pPr>
        <w:spacing w:line="288" w:lineRule="auto"/>
        <w:jc w:val="center"/>
        <w:divId w:val="1187675099"/>
        <w:rPr>
          <w:rFonts w:eastAsia="Times New Roman"/>
          <w:sz w:val="20"/>
          <w:szCs w:val="20"/>
        </w:rPr>
      </w:pPr>
      <w:r>
        <w:rPr>
          <w:rFonts w:ascii="inherit" w:eastAsia="Times New Roman" w:hAnsi="inherit"/>
          <w:sz w:val="20"/>
          <w:szCs w:val="20"/>
        </w:rPr>
        <w:t>11</w:t>
      </w:r>
    </w:p>
    <w:p w:rsidR="00000000" w:rsidRDefault="006E797E">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6E797E">
      <w:pPr>
        <w:spacing w:line="288" w:lineRule="auto"/>
        <w:jc w:val="center"/>
        <w:divId w:val="596329369"/>
        <w:rPr>
          <w:rFonts w:eastAsia="Times New Roman"/>
          <w:sz w:val="20"/>
          <w:szCs w:val="20"/>
        </w:rPr>
      </w:pPr>
    </w:p>
    <w:p w:rsidR="00000000" w:rsidRDefault="006E797E">
      <w:pPr>
        <w:spacing w:line="288" w:lineRule="auto"/>
        <w:jc w:val="center"/>
        <w:divId w:val="596329369"/>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596329369"/>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59632936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803687408"/>
        <w:rPr>
          <w:rFonts w:eastAsia="Times New Roman"/>
          <w:sz w:val="20"/>
          <w:szCs w:val="20"/>
        </w:rPr>
      </w:pPr>
    </w:p>
    <w:p w:rsidR="00000000" w:rsidRDefault="006E797E">
      <w:pPr>
        <w:spacing w:line="288" w:lineRule="auto"/>
        <w:divId w:val="69403939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207"/>
      </w:tblGrid>
      <w:tr w:rsidR="00000000">
        <w:trPr>
          <w:tblCellSpacing w:w="0" w:type="dxa"/>
        </w:trPr>
        <w:tc>
          <w:tcPr>
            <w:tcW w:w="360" w:type="dxa"/>
            <w:vAlign w:val="center"/>
            <w:hideMark/>
          </w:tcPr>
          <w:p w:rsidR="00000000" w:rsidRDefault="006E797E">
            <w:pPr>
              <w:spacing w:line="288" w:lineRule="auto"/>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033386691"/>
              <w:rPr>
                <w:rFonts w:eastAsia="Times New Roman"/>
                <w:sz w:val="20"/>
                <w:szCs w:val="20"/>
              </w:rPr>
            </w:pPr>
            <w:r>
              <w:rPr>
                <w:rFonts w:ascii="inherit" w:eastAsia="Times New Roman" w:hAnsi="inherit"/>
                <w:b/>
                <w:bCs/>
                <w:sz w:val="20"/>
                <w:szCs w:val="20"/>
              </w:rPr>
              <w:t>1.</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Description of Business.</w:t>
            </w:r>
          </w:p>
        </w:tc>
      </w:tr>
    </w:tbl>
    <w:p w:rsidR="00000000" w:rsidRDefault="006E797E">
      <w:pPr>
        <w:spacing w:line="288" w:lineRule="auto"/>
        <w:rPr>
          <w:rFonts w:eastAsia="Times New Roman"/>
          <w:sz w:val="20"/>
          <w:szCs w:val="20"/>
        </w:rPr>
      </w:pPr>
      <w:r>
        <w:rPr>
          <w:rFonts w:ascii="inherit" w:eastAsia="Times New Roman" w:hAnsi="inherit"/>
          <w:b/>
          <w:bCs/>
          <w:i/>
          <w:iCs/>
          <w:sz w:val="20"/>
          <w:szCs w:val="20"/>
        </w:rPr>
        <w:t>Overview</w:t>
      </w:r>
    </w:p>
    <w:p w:rsidR="00000000" w:rsidRDefault="006E797E">
      <w:pPr>
        <w:spacing w:line="288" w:lineRule="auto"/>
        <w:ind w:firstLine="450"/>
        <w:rPr>
          <w:rFonts w:eastAsia="Times New Roman"/>
          <w:sz w:val="20"/>
          <w:szCs w:val="20"/>
        </w:rPr>
      </w:pPr>
      <w:r>
        <w:rPr>
          <w:rFonts w:ascii="inherit" w:eastAsia="Times New Roman" w:hAnsi="inherit"/>
          <w:sz w:val="20"/>
          <w:szCs w:val="20"/>
        </w:rPr>
        <w:t>Icahn Enterprises L</w:t>
      </w:r>
      <w:r>
        <w:rPr>
          <w:rFonts w:ascii="inherit" w:eastAsia="Times New Roman" w:hAnsi="inherit"/>
          <w:sz w:val="20"/>
          <w:szCs w:val="20"/>
        </w:rPr>
        <w:t>.P. (“Icahn Enterprises”) is a master limited partnership formed in Delaware on February 17, 1987. Icahn Enterprises Holdings L.P. (“Icahn Enterprises Holdings”) is a limited partnership formed in Delaware on February 17, 1987.</w:t>
      </w:r>
      <w:r>
        <w:rPr>
          <w:rFonts w:ascii="inherit" w:eastAsia="Times New Roman" w:hAnsi="inherit"/>
          <w:sz w:val="20"/>
          <w:szCs w:val="20"/>
        </w:rPr>
        <w:t xml:space="preserve"> </w:t>
      </w:r>
      <w:r>
        <w:rPr>
          <w:rFonts w:ascii="inherit" w:eastAsia="Times New Roman" w:hAnsi="inherit"/>
          <w:sz w:val="20"/>
          <w:szCs w:val="20"/>
          <w:shd w:val="clear" w:color="auto" w:fill="FFFFFF"/>
        </w:rPr>
        <w:t>References to "we," "our" or</w:t>
      </w:r>
      <w:r>
        <w:rPr>
          <w:rFonts w:ascii="inherit" w:eastAsia="Times New Roman" w:hAnsi="inherit"/>
          <w:sz w:val="20"/>
          <w:szCs w:val="20"/>
          <w:shd w:val="clear" w:color="auto" w:fill="FFFFFF"/>
        </w:rPr>
        <w:t xml:space="preserve"> "us" herein include both Icahn Enterprises and Icahn Enterprises Holdings and their subsidiaries, unless the context otherwise requires.</w:t>
      </w:r>
    </w:p>
    <w:p w:rsidR="00000000" w:rsidRDefault="006E797E">
      <w:pPr>
        <w:spacing w:line="288" w:lineRule="auto"/>
        <w:ind w:firstLine="450"/>
        <w:rPr>
          <w:rFonts w:eastAsia="Times New Roman"/>
          <w:sz w:val="20"/>
          <w:szCs w:val="20"/>
        </w:rPr>
      </w:pPr>
      <w:r>
        <w:rPr>
          <w:rFonts w:ascii="inherit" w:eastAsia="Times New Roman" w:hAnsi="inherit"/>
          <w:sz w:val="20"/>
          <w:szCs w:val="20"/>
        </w:rPr>
        <w:t>Icahn Enterprises</w:t>
      </w:r>
      <w:r>
        <w:rPr>
          <w:rFonts w:ascii="inherit" w:eastAsia="Times New Roman" w:hAnsi="inherit"/>
          <w:sz w:val="20"/>
          <w:szCs w:val="20"/>
        </w:rPr>
        <w:t xml:space="preserve"> </w:t>
      </w:r>
      <w:r>
        <w:rPr>
          <w:rFonts w:ascii="inherit" w:eastAsia="Times New Roman" w:hAnsi="inherit"/>
          <w:sz w:val="20"/>
          <w:szCs w:val="20"/>
          <w:shd w:val="clear" w:color="auto" w:fill="FFFFFF"/>
        </w:rPr>
        <w:t>owns a</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limited partner interest in Icahn Enterprises Holdings. Icahn Enterprises G.P. Inc. ("Icahn Enterprises GP"), which is owned and controlled by Mr. Carl C. Icahn, owns a</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1%</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general partner interest in each of Icahn Enterprises and Icahn Enterprises Holdings</w:t>
      </w:r>
      <w:r>
        <w:rPr>
          <w:rFonts w:ascii="inherit" w:eastAsia="Times New Roman" w:hAnsi="inherit"/>
          <w:sz w:val="20"/>
          <w:szCs w:val="20"/>
          <w:shd w:val="clear" w:color="auto" w:fill="FFFFFF"/>
        </w:rPr>
        <w:t xml:space="preserve"> as of</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 xml:space="preserve">June 30, 2019. Icahn Enterprises Holdings and its subsidiaries own substantially all of our assets and liabilities and conduct substantially all of our operations. Therefore, the financial results of Icahn Enterprises and Icahn Enterprises Holdings </w:t>
      </w:r>
      <w:r>
        <w:rPr>
          <w:rFonts w:ascii="inherit" w:eastAsia="Times New Roman" w:hAnsi="inherit"/>
          <w:sz w:val="20"/>
          <w:szCs w:val="20"/>
          <w:shd w:val="clear" w:color="auto" w:fill="FFFFFF"/>
        </w:rPr>
        <w:t>are substantially the same, with differences relating primarily to the allocation of the general partner interest, which is reflected as an aggregate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1.99%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general partner interest in the financial statements of Icahn Enterprises. In addition to the above,</w:t>
      </w:r>
      <w:r>
        <w:rPr>
          <w:rFonts w:ascii="inherit" w:eastAsia="Times New Roman" w:hAnsi="inherit"/>
          <w:sz w:val="20"/>
          <w:szCs w:val="20"/>
          <w:shd w:val="clear" w:color="auto" w:fill="FFFFFF"/>
        </w:rPr>
        <w:t xml:space="preserve"> Mr. Icahn and his affiliates owned approximately</w:t>
      </w:r>
      <w:r>
        <w:rPr>
          <w:rFonts w:ascii="inherit" w:eastAsia="Times New Roman" w:hAnsi="inherit"/>
          <w:sz w:val="20"/>
          <w:szCs w:val="20"/>
          <w:shd w:val="clear" w:color="auto" w:fill="FFFFFF"/>
        </w:rPr>
        <w:t xml:space="preserve"> </w:t>
      </w:r>
      <w:r>
        <w:rPr>
          <w:rFonts w:ascii="inherit" w:eastAsia="Times New Roman" w:hAnsi="inherit"/>
          <w:sz w:val="20"/>
          <w:szCs w:val="20"/>
        </w:rPr>
        <w:t>92.0%</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of Icahn Enterprises' outstanding depositary units as of</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June 30, 2019.</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shd w:val="clear" w:color="auto" w:fill="FFFFFF"/>
        </w:rPr>
        <w:t>Description of Continuing Operating Businesses</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are a diversified holding company owning subsidiaries currently engaged in the following continuing operating businesses:</w:t>
      </w:r>
      <w:r>
        <w:rPr>
          <w:rFonts w:ascii="inherit" w:eastAsia="Times New Roman" w:hAnsi="inherit"/>
          <w:sz w:val="20"/>
          <w:szCs w:val="20"/>
        </w:rPr>
        <w:t xml:space="preserve"> </w:t>
      </w:r>
      <w:r>
        <w:rPr>
          <w:rFonts w:ascii="inherit" w:eastAsia="Times New Roman" w:hAnsi="inherit"/>
          <w:color w:val="231F20"/>
          <w:sz w:val="20"/>
          <w:szCs w:val="20"/>
        </w:rPr>
        <w:t>Investment, Energy, Automotive, Food Packaging, Metals, Real Estate, Home Fashion and Mining</w:t>
      </w:r>
      <w:r>
        <w:rPr>
          <w:rFonts w:ascii="inherit" w:eastAsia="Times New Roman" w:hAnsi="inherit"/>
          <w:sz w:val="20"/>
          <w:szCs w:val="20"/>
        </w:rPr>
        <w:t>. We also report the results of our Hol</w:t>
      </w:r>
      <w:r>
        <w:rPr>
          <w:rFonts w:ascii="inherit" w:eastAsia="Times New Roman" w:hAnsi="inherit"/>
          <w:sz w:val="20"/>
          <w:szCs w:val="20"/>
        </w:rPr>
        <w:t xml:space="preserve">ding Company, which includes the results of certain subsidiaries of Icahn Enterprises and Icahn Enterprises Holdings (unless otherwise noted), and investment activity and expenses associated with our Holding Company. Our historical results also report the </w:t>
      </w:r>
      <w:r>
        <w:rPr>
          <w:rFonts w:ascii="inherit" w:eastAsia="Times New Roman" w:hAnsi="inherit"/>
          <w:sz w:val="20"/>
          <w:szCs w:val="20"/>
        </w:rPr>
        <w:t>results of our Railcar segment through the date we sold our last remaining railcars on lease, which occurred in the third quarter of 2018. See Note</w:t>
      </w:r>
      <w:r>
        <w:rPr>
          <w:rFonts w:ascii="inherit" w:eastAsia="Times New Roman" w:hAnsi="inherit"/>
          <w:sz w:val="20"/>
          <w:szCs w:val="20"/>
        </w:rPr>
        <w:t xml:space="preserve"> </w:t>
      </w:r>
      <w:r>
        <w:rPr>
          <w:rFonts w:ascii="inherit" w:eastAsia="Times New Roman" w:hAnsi="inherit"/>
          <w:sz w:val="20"/>
          <w:szCs w:val="20"/>
        </w:rPr>
        <w:t>12, "Segment Reporting," for a reconciliation of each of our reporting segment's results of operations to ou</w:t>
      </w:r>
      <w:r>
        <w:rPr>
          <w:rFonts w:ascii="inherit" w:eastAsia="Times New Roman" w:hAnsi="inherit"/>
          <w:sz w:val="20"/>
          <w:szCs w:val="20"/>
        </w:rPr>
        <w:t>r consolidated results. Certain additional information with respect to our segments is discussed below.</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Investment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Our Investment segment is comprised of various private investment funds ("Investment Funds") in which we have general partner interests and </w:t>
      </w:r>
      <w:r>
        <w:rPr>
          <w:rFonts w:ascii="inherit" w:eastAsia="Times New Roman" w:hAnsi="inherit"/>
          <w:sz w:val="20"/>
          <w:szCs w:val="20"/>
        </w:rPr>
        <w:t>through which we invest our proprietary capital. As general partner, we provide investment advisory and certain administrative and back office services to the Investment Funds but do not provide such services to any other entities, individuals or accounts.</w:t>
      </w:r>
      <w:r>
        <w:rPr>
          <w:rFonts w:ascii="inherit" w:eastAsia="Times New Roman" w:hAnsi="inherit"/>
          <w:sz w:val="20"/>
          <w:szCs w:val="20"/>
        </w:rPr>
        <w:t xml:space="preserve"> We and certain of Mr. Icahn's wholly-owned affiliates are the only investors in the Investment Funds. Interests in the Investment Funds are not offered to outside investors. We had interests in the Investment Funds with a fair value of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Energy</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conduct our Energy segment through our majority owned subsidiary, CVR Energy, Inc. ("CVR Energy"). CVR Energy is a diversified holding company primarily engaged in</w:t>
      </w:r>
      <w:r>
        <w:rPr>
          <w:rFonts w:ascii="inherit" w:eastAsia="Times New Roman" w:hAnsi="inherit"/>
          <w:sz w:val="20"/>
          <w:szCs w:val="20"/>
        </w:rPr>
        <w:t xml:space="preserve"> the petroleum refining and nitrogen fertilizer manufacturing businesses through its holdings in CVR Refining, LP ("CVR Refining") and CVR Partners, LP ("CVR Partners"), respectively. CVR Refining is an independent petroleum refiner and marketer of high va</w:t>
      </w:r>
      <w:r>
        <w:rPr>
          <w:rFonts w:ascii="inherit" w:eastAsia="Times New Roman" w:hAnsi="inherit"/>
          <w:sz w:val="20"/>
          <w:szCs w:val="20"/>
        </w:rPr>
        <w:t>lue transportation fuels. CVR Partners produces and markets nitrogen fertilizers in the form of urea ammonium nitrate and ammonia. As of</w:t>
      </w:r>
      <w:r>
        <w:rPr>
          <w:rFonts w:ascii="inherit" w:eastAsia="Times New Roman" w:hAnsi="inherit"/>
          <w:sz w:val="20"/>
          <w:szCs w:val="20"/>
        </w:rPr>
        <w:t xml:space="preserve"> </w:t>
      </w:r>
      <w:r>
        <w:rPr>
          <w:rFonts w:ascii="inherit" w:eastAsia="Times New Roman" w:hAnsi="inherit"/>
          <w:sz w:val="20"/>
          <w:szCs w:val="20"/>
        </w:rPr>
        <w:t>June 30, 2019, we owned approximately</w:t>
      </w:r>
      <w:r>
        <w:rPr>
          <w:rFonts w:ascii="inherit" w:eastAsia="Times New Roman" w:hAnsi="inherit"/>
          <w:sz w:val="20"/>
          <w:szCs w:val="20"/>
        </w:rPr>
        <w:t xml:space="preserve"> </w:t>
      </w:r>
      <w:r>
        <w:rPr>
          <w:rFonts w:ascii="inherit" w:eastAsia="Times New Roman" w:hAnsi="inherit"/>
          <w:sz w:val="20"/>
          <w:szCs w:val="20"/>
        </w:rPr>
        <w:t>70.8%</w:t>
      </w:r>
      <w:r>
        <w:rPr>
          <w:rFonts w:ascii="inherit" w:eastAsia="Times New Roman" w:hAnsi="inherit"/>
          <w:sz w:val="20"/>
          <w:szCs w:val="20"/>
        </w:rPr>
        <w:t xml:space="preserve"> </w:t>
      </w:r>
      <w:r>
        <w:rPr>
          <w:rFonts w:ascii="inherit" w:eastAsia="Times New Roman" w:hAnsi="inherit"/>
          <w:sz w:val="20"/>
          <w:szCs w:val="20"/>
        </w:rPr>
        <w:t>of the total outstanding common stock of CVR Energy.</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On January 29, 2019, </w:t>
      </w:r>
      <w:r>
        <w:rPr>
          <w:rFonts w:ascii="inherit" w:eastAsia="Times New Roman" w:hAnsi="inherit"/>
          <w:sz w:val="20"/>
          <w:szCs w:val="20"/>
        </w:rPr>
        <w:t>CVR Energy, pursuant to the exercise of its right to purchase all of the issued and outstanding common units in CVR Refining, purchased the remaining common units of CVR Refining not already owned by CVR Energy, including the purchase of CVR Refining commo</w:t>
      </w:r>
      <w:r>
        <w:rPr>
          <w:rFonts w:ascii="inherit" w:eastAsia="Times New Roman" w:hAnsi="inherit"/>
          <w:sz w:val="20"/>
          <w:szCs w:val="20"/>
        </w:rPr>
        <w:t>n units owned directly by us. Prior to this, CVR Energy owned approximately</w:t>
      </w:r>
      <w:r>
        <w:rPr>
          <w:rFonts w:ascii="inherit" w:eastAsia="Times New Roman" w:hAnsi="inherit"/>
          <w:sz w:val="20"/>
          <w:szCs w:val="20"/>
        </w:rPr>
        <w:t xml:space="preserve"> </w:t>
      </w:r>
      <w:r>
        <w:rPr>
          <w:rFonts w:ascii="inherit" w:eastAsia="Times New Roman" w:hAnsi="inherit"/>
          <w:sz w:val="20"/>
          <w:szCs w:val="20"/>
        </w:rPr>
        <w:t>80.6%</w:t>
      </w:r>
      <w:r>
        <w:rPr>
          <w:rFonts w:ascii="inherit" w:eastAsia="Times New Roman" w:hAnsi="inherit"/>
          <w:sz w:val="20"/>
          <w:szCs w:val="20"/>
        </w:rPr>
        <w:t xml:space="preserve"> </w:t>
      </w:r>
      <w:r>
        <w:rPr>
          <w:rFonts w:ascii="inherit" w:eastAsia="Times New Roman" w:hAnsi="inherit"/>
          <w:sz w:val="20"/>
          <w:szCs w:val="20"/>
        </w:rPr>
        <w:t>of the common units of CVR Refining and we directly owned approximately</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 xml:space="preserve">of the common units of CVR Refining. As a result of exercising its purchase right, as of January </w:t>
      </w:r>
      <w:r>
        <w:rPr>
          <w:rFonts w:ascii="inherit" w:eastAsia="Times New Roman" w:hAnsi="inherit"/>
          <w:sz w:val="20"/>
          <w:szCs w:val="20"/>
        </w:rPr>
        <w:t>29, 2019, CVR Energy owns all of the common units of CVR Refining and we no longer have any direct ownership in CVR Refining. In addition, the common units of CVR Refining have subsequently ceased to be publicly traded or listed on the New York Stock Excha</w:t>
      </w:r>
      <w:r>
        <w:rPr>
          <w:rFonts w:ascii="inherit" w:eastAsia="Times New Roman" w:hAnsi="inherit"/>
          <w:sz w:val="20"/>
          <w:szCs w:val="20"/>
        </w:rPr>
        <w:t>nge or any other national securities exchange. The remaining common units of CVR Refining acquired in this transaction were purchased for</w:t>
      </w:r>
      <w:r>
        <w:rPr>
          <w:rFonts w:ascii="inherit" w:eastAsia="Times New Roman" w:hAnsi="inherit"/>
          <w:sz w:val="20"/>
          <w:szCs w:val="20"/>
        </w:rPr>
        <w:t xml:space="preserve"> </w:t>
      </w:r>
      <w:r>
        <w:rPr>
          <w:rFonts w:ascii="inherit" w:eastAsia="Times New Roman" w:hAnsi="inherit"/>
          <w:sz w:val="20"/>
          <w:szCs w:val="20"/>
        </w:rPr>
        <w:t>$241</w:t>
      </w:r>
      <w:r>
        <w:rPr>
          <w:rFonts w:ascii="inherit" w:eastAsia="Times New Roman" w:hAnsi="inherit"/>
          <w:sz w:val="20"/>
          <w:szCs w:val="20"/>
        </w:rPr>
        <w:t xml:space="preserve"> </w:t>
      </w:r>
      <w:r>
        <w:rPr>
          <w:rFonts w:ascii="inherit" w:eastAsia="Times New Roman" w:hAnsi="inherit"/>
          <w:sz w:val="20"/>
          <w:szCs w:val="20"/>
        </w:rPr>
        <w:t>million, excluding the amount paid by CVR Energy to us for the common units of CVR Refining directly owned by us.</w:t>
      </w:r>
      <w:r>
        <w:rPr>
          <w:rFonts w:ascii="inherit" w:eastAsia="Times New Roman" w:hAnsi="inherit"/>
          <w:sz w:val="20"/>
          <w:szCs w:val="20"/>
        </w:rPr>
        <w:t xml:space="preserve"> </w:t>
      </w:r>
    </w:p>
    <w:p w:rsidR="00000000" w:rsidRDefault="006E797E">
      <w:pPr>
        <w:divId w:val="572550959"/>
        <w:rPr>
          <w:rFonts w:eastAsia="Times New Roman"/>
          <w:sz w:val="20"/>
          <w:szCs w:val="20"/>
        </w:rPr>
      </w:pPr>
    </w:p>
    <w:p w:rsidR="00000000" w:rsidRDefault="006E797E">
      <w:pPr>
        <w:spacing w:line="288" w:lineRule="auto"/>
        <w:jc w:val="center"/>
        <w:divId w:val="404376679"/>
        <w:rPr>
          <w:rFonts w:eastAsia="Times New Roman"/>
          <w:sz w:val="20"/>
          <w:szCs w:val="20"/>
        </w:rPr>
      </w:pPr>
    </w:p>
    <w:p w:rsidR="00000000" w:rsidRDefault="006E797E">
      <w:pPr>
        <w:spacing w:line="288" w:lineRule="auto"/>
        <w:jc w:val="center"/>
        <w:divId w:val="774060492"/>
        <w:rPr>
          <w:rFonts w:eastAsia="Times New Roman"/>
          <w:sz w:val="20"/>
          <w:szCs w:val="20"/>
        </w:rPr>
      </w:pPr>
      <w:r>
        <w:rPr>
          <w:rFonts w:ascii="inherit" w:eastAsia="Times New Roman" w:hAnsi="inherit"/>
          <w:sz w:val="20"/>
          <w:szCs w:val="20"/>
        </w:rPr>
        <w:t>12</w:t>
      </w:r>
    </w:p>
    <w:p w:rsidR="00000000" w:rsidRDefault="006E797E">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6E797E">
      <w:pPr>
        <w:spacing w:line="288" w:lineRule="auto"/>
        <w:jc w:val="center"/>
        <w:divId w:val="1465351824"/>
        <w:rPr>
          <w:rFonts w:eastAsia="Times New Roman"/>
          <w:sz w:val="20"/>
          <w:szCs w:val="20"/>
        </w:rPr>
      </w:pPr>
    </w:p>
    <w:p w:rsidR="00000000" w:rsidRDefault="006E797E">
      <w:pPr>
        <w:spacing w:line="288" w:lineRule="auto"/>
        <w:jc w:val="center"/>
        <w:divId w:val="1465351824"/>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465351824"/>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46535182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249244263"/>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i/>
          <w:iCs/>
          <w:sz w:val="20"/>
          <w:szCs w:val="20"/>
        </w:rPr>
        <w:t>Automotive</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conduct our Automotive segment through</w:t>
      </w:r>
      <w:r>
        <w:rPr>
          <w:rFonts w:ascii="inherit" w:eastAsia="Times New Roman" w:hAnsi="inherit"/>
          <w:sz w:val="20"/>
          <w:szCs w:val="20"/>
        </w:rPr>
        <w:t xml:space="preserve"> our wholly-owned subsidiary, Icahn Automotive Group LLC ("Icahn Automotive"). Icahn Automotive is engaged in the retail and wholesale distribution of automotive parts in the aftermarket ("aftermarket parts") as well as providing automotive repair and main</w:t>
      </w:r>
      <w:r>
        <w:rPr>
          <w:rFonts w:ascii="inherit" w:eastAsia="Times New Roman" w:hAnsi="inherit"/>
          <w:sz w:val="20"/>
          <w:szCs w:val="20"/>
        </w:rPr>
        <w:t>tenance services ("automotive services") to its customers. Icahn Automotive's aftermarket parts and automotive services businesses serve different customer channels and have distinct strategies, opportunities and requirements. As a result, the board of dir</w:t>
      </w:r>
      <w:r>
        <w:rPr>
          <w:rFonts w:ascii="inherit" w:eastAsia="Times New Roman" w:hAnsi="inherit"/>
          <w:sz w:val="20"/>
          <w:szCs w:val="20"/>
        </w:rPr>
        <w:t xml:space="preserve">ectors of Icahn Automotive has approved the separation of its aftermarket parts and automotive services businesses into two independent operating companies, each with its own Chief Executive Officer and management teams, and both of which are supported by </w:t>
      </w:r>
      <w:r>
        <w:rPr>
          <w:rFonts w:ascii="inherit" w:eastAsia="Times New Roman" w:hAnsi="inherit"/>
          <w:sz w:val="20"/>
          <w:szCs w:val="20"/>
        </w:rPr>
        <w:t>a central shared service group. Our Automotive segment also includes our investment in 767 Auto Leasing LLC ("767 Leasing"), a joint venture created to purchase vehicles for lease, as described further in Note</w:t>
      </w:r>
      <w:r>
        <w:rPr>
          <w:rFonts w:ascii="inherit" w:eastAsia="Times New Roman" w:hAnsi="inherit"/>
          <w:sz w:val="20"/>
          <w:szCs w:val="20"/>
        </w:rPr>
        <w:t xml:space="preserve"> </w:t>
      </w:r>
      <w:r>
        <w:rPr>
          <w:rFonts w:ascii="inherit" w:eastAsia="Times New Roman" w:hAnsi="inherit"/>
          <w:sz w:val="20"/>
          <w:szCs w:val="20"/>
        </w:rPr>
        <w:t>3, "Related Party Transactions."</w:t>
      </w:r>
    </w:p>
    <w:p w:rsidR="00000000" w:rsidRDefault="006E797E">
      <w:pPr>
        <w:spacing w:line="288" w:lineRule="auto"/>
        <w:rPr>
          <w:rFonts w:eastAsia="Times New Roman"/>
          <w:sz w:val="20"/>
          <w:szCs w:val="20"/>
        </w:rPr>
      </w:pPr>
      <w:r>
        <w:rPr>
          <w:rFonts w:ascii="inherit" w:eastAsia="Times New Roman" w:hAnsi="inherit"/>
          <w:i/>
          <w:iCs/>
          <w:sz w:val="20"/>
          <w:szCs w:val="20"/>
        </w:rPr>
        <w:t>Food Packagin</w:t>
      </w:r>
      <w:r>
        <w:rPr>
          <w:rFonts w:ascii="inherit" w:eastAsia="Times New Roman" w:hAnsi="inherit"/>
          <w:i/>
          <w:iCs/>
          <w:sz w:val="20"/>
          <w:szCs w:val="20"/>
        </w:rPr>
        <w:t>g</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conduct our Food Packaging segment through our majority owned subsidiary, Viskase Companies, Inc. ("Viskase"). Viskase is a producer of cellulosic, fibrous and plastic casings used to prepare and package processed meat products.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During January 2018, </w:t>
      </w:r>
      <w:r>
        <w:rPr>
          <w:rFonts w:ascii="inherit" w:eastAsia="Times New Roman" w:hAnsi="inherit"/>
          <w:sz w:val="20"/>
          <w:szCs w:val="20"/>
        </w:rPr>
        <w:t>Viskase received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connection with its common stock rights offering. In connection with this rights offering, we fully exercised our subscription rights under our basic and over subscription privileges to purchase additional shares of Viskase </w:t>
      </w:r>
      <w:r>
        <w:rPr>
          <w:rFonts w:ascii="inherit" w:eastAsia="Times New Roman" w:hAnsi="inherit"/>
          <w:sz w:val="20"/>
          <w:szCs w:val="20"/>
        </w:rPr>
        <w:t>common stock, thereby increasing our ownership of Viskase from</w:t>
      </w:r>
      <w:r>
        <w:rPr>
          <w:rFonts w:ascii="inherit" w:eastAsia="Times New Roman" w:hAnsi="inherit"/>
          <w:sz w:val="20"/>
          <w:szCs w:val="20"/>
        </w:rPr>
        <w:t xml:space="preserve"> </w:t>
      </w:r>
      <w:r>
        <w:rPr>
          <w:rFonts w:ascii="inherit" w:eastAsia="Times New Roman" w:hAnsi="inherit"/>
          <w:sz w:val="20"/>
          <w:szCs w:val="20"/>
        </w:rPr>
        <w:t>74.6%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78.6%, for an aggregate additional investment of</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Metals</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conduct our Metals segment through our wholly-owned subsidiary, PSC Metals LLC (“PSC Metals”). PSC Metals is pr</w:t>
      </w:r>
      <w:r>
        <w:rPr>
          <w:rFonts w:ascii="inherit" w:eastAsia="Times New Roman" w:hAnsi="inherit"/>
          <w:sz w:val="20"/>
          <w:szCs w:val="20"/>
        </w:rPr>
        <w:t xml:space="preserve">incipally engaged in the business of collecting, processing and selling ferrous and non-ferrous metals, as well as the processing and distribution of steel pipe and plate products. PSC Metals collects industrial and obsolete scrap metal, processes it into </w:t>
      </w:r>
      <w:r>
        <w:rPr>
          <w:rFonts w:ascii="inherit" w:eastAsia="Times New Roman" w:hAnsi="inherit"/>
          <w:sz w:val="20"/>
          <w:szCs w:val="20"/>
        </w:rPr>
        <w:t>reusable forms and supplies the recycled metals to its customers</w:t>
      </w:r>
      <w:r>
        <w:rPr>
          <w:rFonts w:ascii="inherit" w:eastAsia="Times New Roman" w:hAnsi="inherit"/>
          <w:i/>
          <w:iCs/>
          <w:sz w:val="20"/>
          <w:szCs w:val="20"/>
        </w:rPr>
        <w:t>.</w:t>
      </w:r>
    </w:p>
    <w:p w:rsidR="00000000" w:rsidRDefault="006E797E">
      <w:pPr>
        <w:spacing w:line="288" w:lineRule="auto"/>
        <w:rPr>
          <w:rFonts w:eastAsia="Times New Roman"/>
          <w:sz w:val="20"/>
          <w:szCs w:val="20"/>
        </w:rPr>
      </w:pPr>
      <w:r>
        <w:rPr>
          <w:rFonts w:ascii="inherit" w:eastAsia="Times New Roman" w:hAnsi="inherit"/>
          <w:i/>
          <w:iCs/>
          <w:sz w:val="20"/>
          <w:szCs w:val="20"/>
        </w:rPr>
        <w:t>Real Estate</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Real Estate operations consist primarily of rental real estate, property development and associated club activities. Our rental real estate operations consist primarily of of</w:t>
      </w:r>
      <w:r>
        <w:rPr>
          <w:rFonts w:ascii="inherit" w:eastAsia="Times New Roman" w:hAnsi="inherit"/>
          <w:sz w:val="20"/>
          <w:szCs w:val="20"/>
        </w:rPr>
        <w:t>fice and industrial properties leased to single corporate tenants. Our property development operations are run primarily through a real estate investment, management and development subsidiary that focuses primarily on the construction and sale of single-f</w:t>
      </w:r>
      <w:r>
        <w:rPr>
          <w:rFonts w:ascii="inherit" w:eastAsia="Times New Roman" w:hAnsi="inherit"/>
          <w:sz w:val="20"/>
          <w:szCs w:val="20"/>
        </w:rPr>
        <w:t>amily and multi-family homes, lots in subdivisions and planned communities, and raw land for residential development. Our property development locations also operate golf and club operations. In addition, our Real Estate operations also includes a hotel, t</w:t>
      </w:r>
      <w:r>
        <w:rPr>
          <w:rFonts w:ascii="inherit" w:eastAsia="Times New Roman" w:hAnsi="inherit"/>
          <w:sz w:val="20"/>
          <w:szCs w:val="20"/>
        </w:rPr>
        <w:t>imeshare and casino resort property in Aruba as well as a casino property in Atlantic City, New Jersey, which ceased operations in 2014 prior to our obtaining control of the property.</w:t>
      </w:r>
    </w:p>
    <w:p w:rsidR="00000000" w:rsidRDefault="006E797E">
      <w:pPr>
        <w:spacing w:line="288" w:lineRule="auto"/>
        <w:rPr>
          <w:rFonts w:eastAsia="Times New Roman"/>
          <w:sz w:val="20"/>
          <w:szCs w:val="20"/>
        </w:rPr>
      </w:pPr>
      <w:r>
        <w:rPr>
          <w:rFonts w:ascii="inherit" w:eastAsia="Times New Roman" w:hAnsi="inherit"/>
          <w:i/>
          <w:iCs/>
          <w:sz w:val="20"/>
          <w:szCs w:val="20"/>
        </w:rPr>
        <w:t>Home Fashion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conduct our Home Fashion segment through our wholly-owned subsidiary, WestPoint Home LLC (“WPH”). WPH's business consists of manufacturing, sourcing, marketing, distributing and selling home fashion consumer products.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Mining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conduct our Mining segme</w:t>
      </w:r>
      <w:r>
        <w:rPr>
          <w:rFonts w:ascii="inherit" w:eastAsia="Times New Roman" w:hAnsi="inherit"/>
          <w:sz w:val="20"/>
          <w:szCs w:val="20"/>
        </w:rPr>
        <w:t>nt through our majority owned subsidiary, Ferrous Resources Ltd. ("Ferrous Resources"). As of</w:t>
      </w:r>
      <w:r>
        <w:rPr>
          <w:rFonts w:ascii="inherit" w:eastAsia="Times New Roman" w:hAnsi="inherit"/>
          <w:sz w:val="20"/>
          <w:szCs w:val="20"/>
        </w:rPr>
        <w:t xml:space="preserve"> </w:t>
      </w:r>
      <w:r>
        <w:rPr>
          <w:rFonts w:ascii="inherit" w:eastAsia="Times New Roman" w:hAnsi="inherit"/>
          <w:sz w:val="20"/>
          <w:szCs w:val="20"/>
        </w:rPr>
        <w:t>June 30, 2019, we owned approximately</w:t>
      </w:r>
      <w:r>
        <w:rPr>
          <w:rFonts w:ascii="inherit" w:eastAsia="Times New Roman" w:hAnsi="inherit"/>
          <w:sz w:val="20"/>
          <w:szCs w:val="20"/>
        </w:rPr>
        <w:t xml:space="preserve"> </w:t>
      </w:r>
      <w:r>
        <w:rPr>
          <w:rFonts w:ascii="inherit" w:eastAsia="Times New Roman" w:hAnsi="inherit"/>
          <w:sz w:val="20"/>
          <w:szCs w:val="20"/>
        </w:rPr>
        <w:t>77.2%</w:t>
      </w:r>
      <w:r>
        <w:rPr>
          <w:rFonts w:ascii="inherit" w:eastAsia="Times New Roman" w:hAnsi="inherit"/>
          <w:sz w:val="20"/>
          <w:szCs w:val="20"/>
        </w:rPr>
        <w:t xml:space="preserve"> </w:t>
      </w:r>
      <w:r>
        <w:rPr>
          <w:rFonts w:ascii="inherit" w:eastAsia="Times New Roman" w:hAnsi="inherit"/>
          <w:sz w:val="20"/>
          <w:szCs w:val="20"/>
        </w:rPr>
        <w:t>of the total outstanding common stock of Ferrous Resources. Ferrous Resources acquired certain rights to iron ore mine</w:t>
      </w:r>
      <w:r>
        <w:rPr>
          <w:rFonts w:ascii="inherit" w:eastAsia="Times New Roman" w:hAnsi="inherit"/>
          <w:sz w:val="20"/>
          <w:szCs w:val="20"/>
        </w:rPr>
        <w:t>ral resources in Brazil and develops mining operations and related infrastructure to produce and sell iron ore products to the global steel industry.</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On December 5, 2018, we announced a definitive agreement to sell Ferrous Resources for total consideratio</w:t>
      </w:r>
      <w:r>
        <w:rPr>
          <w:rFonts w:ascii="inherit" w:eastAsia="Times New Roman" w:hAnsi="inherit"/>
          <w:sz w:val="20"/>
          <w:szCs w:val="20"/>
        </w:rPr>
        <w:t>n of</w:t>
      </w:r>
      <w:r>
        <w:rPr>
          <w:rFonts w:ascii="inherit" w:eastAsia="Times New Roman" w:hAnsi="inherit"/>
          <w:sz w:val="20"/>
          <w:szCs w:val="20"/>
        </w:rPr>
        <w:t xml:space="preserve"> </w:t>
      </w:r>
      <w:r>
        <w:rPr>
          <w:rFonts w:ascii="inherit" w:eastAsia="Times New Roman" w:hAnsi="inherit"/>
          <w:sz w:val="20"/>
          <w:szCs w:val="20"/>
        </w:rPr>
        <w:t>$550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(including repaid indebtedness). This transaction met all the criteria to be classified as held for sale on December 5, 2018 upon execution of the definitive agreement. On August 1, 2019, we closed on the sale of Ferrous Resources. Subseq</w:t>
      </w:r>
      <w:r>
        <w:rPr>
          <w:rFonts w:ascii="inherit" w:eastAsia="Times New Roman" w:hAnsi="inherit"/>
          <w:sz w:val="20"/>
          <w:szCs w:val="20"/>
        </w:rPr>
        <w:t>uent to the sale, we will no longer operate an active Mining segment.</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Railcar</w:t>
      </w:r>
    </w:p>
    <w:p w:rsidR="00000000" w:rsidRDefault="006E797E">
      <w:pPr>
        <w:spacing w:line="288" w:lineRule="auto"/>
        <w:ind w:firstLine="420"/>
        <w:rPr>
          <w:rFonts w:eastAsia="Times New Roman"/>
          <w:sz w:val="20"/>
          <w:szCs w:val="20"/>
        </w:rPr>
      </w:pPr>
      <w:r>
        <w:rPr>
          <w:rFonts w:ascii="inherit" w:eastAsia="Times New Roman" w:hAnsi="inherit"/>
          <w:sz w:val="20"/>
          <w:szCs w:val="20"/>
        </w:rPr>
        <w:t>We conducted our Railcar segment through our wholly-owned subsidiary, American Railcar Leasing, LLC ("ARL"). ARL operated a leasing business consisting of purchased railcars lea</w:t>
      </w:r>
      <w:r>
        <w:rPr>
          <w:rFonts w:ascii="inherit" w:eastAsia="Times New Roman" w:hAnsi="inherit"/>
          <w:sz w:val="20"/>
          <w:szCs w:val="20"/>
        </w:rPr>
        <w:t>sed to third parties under operating leases. During 2018, we sold all remaining railcars of ARL not previously sold and as a result, our business no longer includes an active Railcar segment. 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we had proceed</w:t>
      </w:r>
      <w:r>
        <w:rPr>
          <w:rFonts w:ascii="inherit" w:eastAsia="Times New Roman" w:hAnsi="inherit"/>
          <w:sz w:val="20"/>
          <w:szCs w:val="20"/>
        </w:rPr>
        <w:t>s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 respectively, in connection with the sale of railcars and we recorded a pretax gain on disposition of assets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6E797E">
      <w:pPr>
        <w:divId w:val="1027219127"/>
        <w:rPr>
          <w:rFonts w:eastAsia="Times New Roman"/>
          <w:sz w:val="20"/>
          <w:szCs w:val="20"/>
        </w:rPr>
      </w:pPr>
    </w:p>
    <w:p w:rsidR="00000000" w:rsidRDefault="006E797E">
      <w:pPr>
        <w:spacing w:line="288" w:lineRule="auto"/>
        <w:jc w:val="center"/>
        <w:divId w:val="1644694946"/>
        <w:rPr>
          <w:rFonts w:eastAsia="Times New Roman"/>
          <w:sz w:val="20"/>
          <w:szCs w:val="20"/>
        </w:rPr>
      </w:pPr>
    </w:p>
    <w:p w:rsidR="00000000" w:rsidRDefault="006E797E">
      <w:pPr>
        <w:spacing w:line="288" w:lineRule="auto"/>
        <w:jc w:val="center"/>
        <w:divId w:val="2034384121"/>
        <w:rPr>
          <w:rFonts w:eastAsia="Times New Roman"/>
          <w:sz w:val="20"/>
          <w:szCs w:val="20"/>
        </w:rPr>
      </w:pPr>
      <w:r>
        <w:rPr>
          <w:rFonts w:ascii="inherit" w:eastAsia="Times New Roman" w:hAnsi="inherit"/>
          <w:sz w:val="20"/>
          <w:szCs w:val="20"/>
        </w:rPr>
        <w:t>13</w:t>
      </w:r>
    </w:p>
    <w:p w:rsidR="00000000" w:rsidRDefault="006E797E">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6E797E">
      <w:pPr>
        <w:spacing w:line="288" w:lineRule="auto"/>
        <w:jc w:val="center"/>
        <w:divId w:val="901409257"/>
        <w:rPr>
          <w:rFonts w:eastAsia="Times New Roman"/>
          <w:sz w:val="20"/>
          <w:szCs w:val="20"/>
        </w:rPr>
      </w:pPr>
    </w:p>
    <w:p w:rsidR="00000000" w:rsidRDefault="006E797E">
      <w:pPr>
        <w:spacing w:line="288" w:lineRule="auto"/>
        <w:jc w:val="center"/>
        <w:divId w:val="901409257"/>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901409257"/>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90140925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609552363"/>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shd w:val="clear" w:color="auto" w:fill="FFFFFF"/>
        </w:rPr>
        <w:t>Description of Discontinued Operating Businesses</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also repor</w:t>
      </w:r>
      <w:r>
        <w:rPr>
          <w:rFonts w:ascii="inherit" w:eastAsia="Times New Roman" w:hAnsi="inherit"/>
          <w:sz w:val="20"/>
          <w:szCs w:val="20"/>
        </w:rPr>
        <w:t>t discontinued operations previously reported in our Automotive and Railcar segments and former Gaming segment.</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discontinued Automotive operations consists of our previously wholly-owned subsidiary, Federal-Mogul LLC ("Federal-Mogul").</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discontinu</w:t>
      </w:r>
      <w:r>
        <w:rPr>
          <w:rFonts w:ascii="inherit" w:eastAsia="Times New Roman" w:hAnsi="inherit"/>
          <w:sz w:val="20"/>
          <w:szCs w:val="20"/>
        </w:rPr>
        <w:t>ed Gaming operations consists of our previous majority ownership in Tropicana Entertainment Inc. ("Tropicana").</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discontinued Railcar operations consists of our previous majority ownership in American Railcar Industries, Inc. ("ARI").</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Each of these bus</w:t>
      </w:r>
      <w:r>
        <w:rPr>
          <w:rFonts w:ascii="inherit" w:eastAsia="Times New Roman" w:hAnsi="inherit"/>
          <w:sz w:val="20"/>
          <w:szCs w:val="20"/>
        </w:rPr>
        <w:t>inesses were sold in the fourth quarter of 2018 and are reflected in discontinued operations 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See Note</w:t>
      </w:r>
      <w:r>
        <w:rPr>
          <w:rFonts w:ascii="inherit" w:eastAsia="Times New Roman" w:hAnsi="inherit"/>
          <w:sz w:val="20"/>
          <w:szCs w:val="20"/>
        </w:rPr>
        <w:t xml:space="preserve"> </w:t>
      </w:r>
      <w:r>
        <w:rPr>
          <w:rFonts w:ascii="inherit" w:eastAsia="Times New Roman" w:hAnsi="inherit"/>
          <w:sz w:val="20"/>
          <w:szCs w:val="20"/>
        </w:rPr>
        <w:t>13, "Discontinued Operations," for additional information with respect to our discontinued operating bus</w:t>
      </w:r>
      <w:r>
        <w:rPr>
          <w:rFonts w:ascii="inherit" w:eastAsia="Times New Roman" w:hAnsi="inherit"/>
          <w:sz w:val="20"/>
          <w:szCs w:val="20"/>
        </w:rPr>
        <w:t>inesses.</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6386"/>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567303105"/>
              <w:rPr>
                <w:rFonts w:eastAsia="Times New Roman"/>
                <w:sz w:val="20"/>
                <w:szCs w:val="20"/>
              </w:rPr>
            </w:pPr>
            <w:r>
              <w:rPr>
                <w:rFonts w:ascii="inherit" w:eastAsia="Times New Roman" w:hAnsi="inherit"/>
                <w:b/>
                <w:bCs/>
                <w:sz w:val="20"/>
                <w:szCs w:val="20"/>
              </w:rPr>
              <w:t>2.</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Basis of Presentation and Summary of Significant Accounting Policies.</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We conduct and plan to continue to conduct our activities in such a manner as not to be deemed an investment company under the Investment Company Act of 1940, as amended (the</w:t>
      </w:r>
      <w:r>
        <w:rPr>
          <w:rFonts w:ascii="inherit" w:eastAsia="Times New Roman" w:hAnsi="inherit"/>
          <w:sz w:val="20"/>
          <w:szCs w:val="20"/>
        </w:rPr>
        <w:t xml:space="preserve"> </w:t>
      </w:r>
      <w:r>
        <w:rPr>
          <w:rFonts w:ascii="inherit" w:eastAsia="Times New Roman" w:hAnsi="inherit"/>
          <w:sz w:val="20"/>
          <w:szCs w:val="20"/>
        </w:rPr>
        <w:t>“Investment Company Act”). Therefore, no more than 40% of our total assets can be</w:t>
      </w:r>
      <w:r>
        <w:rPr>
          <w:rFonts w:ascii="inherit" w:eastAsia="Times New Roman" w:hAnsi="inherit"/>
          <w:sz w:val="20"/>
          <w:szCs w:val="20"/>
        </w:rPr>
        <w:t xml:space="preserve"> invested in investment securities, as such term is defined in the Investment Company Act. In addition, we do not invest or intend to invest in securities as our primary business. We intend to structure our investments to continue to be taxed as a partners</w:t>
      </w:r>
      <w:r>
        <w:rPr>
          <w:rFonts w:ascii="inherit" w:eastAsia="Times New Roman" w:hAnsi="inherit"/>
          <w:sz w:val="20"/>
          <w:szCs w:val="20"/>
        </w:rPr>
        <w:t>hip rather than as a corporation under the applicable publicly traded partnership rules of the Internal Revenue Code, as amended.</w:t>
      </w:r>
    </w:p>
    <w:p w:rsidR="00000000" w:rsidRDefault="006E797E">
      <w:pPr>
        <w:spacing w:line="288" w:lineRule="auto"/>
        <w:ind w:firstLine="450"/>
        <w:rPr>
          <w:rFonts w:eastAsia="Times New Roman"/>
          <w:sz w:val="20"/>
          <w:szCs w:val="20"/>
        </w:rPr>
      </w:pPr>
      <w:r>
        <w:rPr>
          <w:rFonts w:ascii="inherit" w:eastAsia="Times New Roman" w:hAnsi="inherit"/>
          <w:sz w:val="20"/>
          <w:szCs w:val="20"/>
        </w:rPr>
        <w:t>Events beyond our control, including significant appreciation or depreciation in the market value of certain of our publicly t</w:t>
      </w:r>
      <w:r>
        <w:rPr>
          <w:rFonts w:ascii="inherit" w:eastAsia="Times New Roman" w:hAnsi="inherit"/>
          <w:sz w:val="20"/>
          <w:szCs w:val="20"/>
        </w:rPr>
        <w:t>raded holdings or adverse developments with respect to our ownership of certain of our subsidiaries, could result in our inadvertently becoming an investment company that is required to register under the Investment Company Act. Our recent sales of Federal</w:t>
      </w:r>
      <w:r>
        <w:rPr>
          <w:rFonts w:ascii="inherit" w:eastAsia="Times New Roman" w:hAnsi="inherit"/>
          <w:sz w:val="20"/>
          <w:szCs w:val="20"/>
        </w:rPr>
        <w:t>-Mogul, Tropicana and ARI did not result in our being considered an investment company. However, additional transactions involving the sale of certain assets could result in our being considered an investment company. Following such events or transactions,</w:t>
      </w:r>
      <w:r>
        <w:rPr>
          <w:rFonts w:ascii="inherit" w:eastAsia="Times New Roman" w:hAnsi="inherit"/>
          <w:sz w:val="20"/>
          <w:szCs w:val="20"/>
        </w:rPr>
        <w:t xml:space="preserve"> an exemption under the Investment Company Act would provide us up to one year to take steps to avoid becoming</w:t>
      </w:r>
      <w:r>
        <w:rPr>
          <w:rFonts w:ascii="inherit" w:eastAsia="Times New Roman" w:hAnsi="inherit"/>
          <w:sz w:val="20"/>
          <w:szCs w:val="20"/>
        </w:rPr>
        <w:t xml:space="preserve"> </w:t>
      </w:r>
      <w:r>
        <w:rPr>
          <w:rFonts w:ascii="inherit" w:eastAsia="Times New Roman" w:hAnsi="inherit"/>
          <w:sz w:val="20"/>
          <w:szCs w:val="20"/>
        </w:rPr>
        <w:t xml:space="preserve">classified as an investment company. We expect to take steps to avoid becoming classified as an investment company, but no assurance can be made </w:t>
      </w:r>
      <w:r>
        <w:rPr>
          <w:rFonts w:ascii="inherit" w:eastAsia="Times New Roman" w:hAnsi="inherit"/>
          <w:sz w:val="20"/>
          <w:szCs w:val="20"/>
        </w:rPr>
        <w:t>that we will successfully be able to take the steps necessary to avoid becoming classified as an investment company.</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accompanying condensed consolidated financial statements and related notes should be read in conjunction with our consolidated financia</w:t>
      </w:r>
      <w:r>
        <w:rPr>
          <w:rFonts w:ascii="inherit" w:eastAsia="Times New Roman" w:hAnsi="inherit"/>
          <w:sz w:val="20"/>
          <w:szCs w:val="20"/>
        </w:rPr>
        <w:t>l statements and related notes contained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 xml:space="preserve">December 31, 2018. The condensed consolidated financial statements have been prepared in accordance with the rules and regulations of the Securities and Exchange </w:t>
      </w:r>
      <w:r>
        <w:rPr>
          <w:rFonts w:ascii="inherit" w:eastAsia="Times New Roman" w:hAnsi="inherit"/>
          <w:sz w:val="20"/>
          <w:szCs w:val="20"/>
        </w:rPr>
        <w:t>Commission (the</w:t>
      </w:r>
      <w:r>
        <w:rPr>
          <w:rFonts w:ascii="inherit" w:eastAsia="Times New Roman" w:hAnsi="inherit"/>
          <w:sz w:val="20"/>
          <w:szCs w:val="20"/>
        </w:rPr>
        <w:t xml:space="preserve"> </w:t>
      </w:r>
      <w:r>
        <w:rPr>
          <w:rFonts w:ascii="inherit" w:eastAsia="Times New Roman" w:hAnsi="inherit"/>
          <w:sz w:val="20"/>
          <w:szCs w:val="20"/>
        </w:rPr>
        <w:t>“SEC”) related to interim financial statements. Certain information and footnote disclosures normally included in financial statements prepared in accordance with accounting principles generally accepted in the United States (“U.S. GAAP”) h</w:t>
      </w:r>
      <w:r>
        <w:rPr>
          <w:rFonts w:ascii="inherit" w:eastAsia="Times New Roman" w:hAnsi="inherit"/>
          <w:sz w:val="20"/>
          <w:szCs w:val="20"/>
        </w:rPr>
        <w:t>ave been condensed or omitted pursuant to such rules and regulations. The financial information contained herein is unaudited; however, management believes all adjustments have been made that are necessary to present fairly the results for the interim peri</w:t>
      </w:r>
      <w:r>
        <w:rPr>
          <w:rFonts w:ascii="inherit" w:eastAsia="Times New Roman" w:hAnsi="inherit"/>
          <w:sz w:val="20"/>
          <w:szCs w:val="20"/>
        </w:rPr>
        <w:t>ods. All such adjustments are of a normal and recurring nature.</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shd w:val="clear" w:color="auto" w:fill="FFFFFF"/>
        </w:rPr>
        <w:t>Principles of Consolidation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shd w:val="clear" w:color="auto" w:fill="FFFFFF"/>
        </w:rPr>
        <w:t>June 30, 2019</w:t>
      </w:r>
      <w:r>
        <w:rPr>
          <w:rFonts w:ascii="inherit" w:eastAsia="Times New Roman" w:hAnsi="inherit"/>
          <w:sz w:val="20"/>
          <w:szCs w:val="20"/>
        </w:rPr>
        <w:t>, our condensed consolidated financial statements include the accounts of (i) Icahn Enterprises and Icahn Enterprises Holdings and (ii) the whol</w:t>
      </w:r>
      <w:r>
        <w:rPr>
          <w:rFonts w:ascii="inherit" w:eastAsia="Times New Roman" w:hAnsi="inherit"/>
          <w:sz w:val="20"/>
          <w:szCs w:val="20"/>
        </w:rPr>
        <w:t>ly and majority owned subsidiaries of Icahn Enterprises and Icahn Enterprises Holdings, in addition to variable interest entities ("VIEs") in which we are the primary beneficiary. In evaluating whether we have a controlling financial interest in entities t</w:t>
      </w:r>
      <w:r>
        <w:rPr>
          <w:rFonts w:ascii="inherit" w:eastAsia="Times New Roman" w:hAnsi="inherit"/>
          <w:sz w:val="20"/>
          <w:szCs w:val="20"/>
        </w:rPr>
        <w:t>hat we consolidate, we consider the following: (1) for voting interest entities, including limited partnerships and similar entities that are not VIEs, we consolidate these entities in which we own a majority of the voting interests; and (2) for VIEs, we c</w:t>
      </w:r>
      <w:r>
        <w:rPr>
          <w:rFonts w:ascii="inherit" w:eastAsia="Times New Roman" w:hAnsi="inherit"/>
          <w:sz w:val="20"/>
          <w:szCs w:val="20"/>
        </w:rPr>
        <w:t>onsolidate these entities in which we are the primary beneficiary. See below for a discussion of our VIEs. Kick-out rights, which are the rights underlying the limited partners' ability to dissolve the limited partnership or otherwise remove the general pa</w:t>
      </w:r>
      <w:r>
        <w:rPr>
          <w:rFonts w:ascii="inherit" w:eastAsia="Times New Roman" w:hAnsi="inherit"/>
          <w:sz w:val="20"/>
          <w:szCs w:val="20"/>
        </w:rPr>
        <w:t>rtners, held through voting interests of partnerships and similar entities that are not VIEs are considered the equivalent of the equity interests of corporations that are not VIEs.</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Except for our Investment segment, for equity investments in which we own </w:t>
      </w:r>
      <w:r>
        <w:rPr>
          <w:rFonts w:ascii="inherit" w:eastAsia="Times New Roman" w:hAnsi="inherit"/>
          <w:sz w:val="20"/>
          <w:szCs w:val="20"/>
        </w:rPr>
        <w:t>50% or less but greater than 20%, we generally account for such investments using the equity method. All other equity investments are accounted for at fair value.</w:t>
      </w:r>
      <w:r>
        <w:rPr>
          <w:rFonts w:ascii="inherit" w:eastAsia="Times New Roman" w:hAnsi="inherit"/>
          <w:sz w:val="20"/>
          <w:szCs w:val="20"/>
        </w:rPr>
        <w:t xml:space="preserve"> </w:t>
      </w:r>
    </w:p>
    <w:p w:rsidR="00000000" w:rsidRDefault="006E797E">
      <w:pPr>
        <w:divId w:val="1572495807"/>
        <w:rPr>
          <w:rFonts w:eastAsia="Times New Roman"/>
          <w:sz w:val="20"/>
          <w:szCs w:val="20"/>
        </w:rPr>
      </w:pPr>
    </w:p>
    <w:p w:rsidR="00000000" w:rsidRDefault="006E797E">
      <w:pPr>
        <w:spacing w:line="288" w:lineRule="auto"/>
        <w:jc w:val="center"/>
        <w:divId w:val="161822823"/>
        <w:rPr>
          <w:rFonts w:eastAsia="Times New Roman"/>
          <w:sz w:val="20"/>
          <w:szCs w:val="20"/>
        </w:rPr>
      </w:pPr>
    </w:p>
    <w:p w:rsidR="00000000" w:rsidRDefault="006E797E">
      <w:pPr>
        <w:spacing w:line="288" w:lineRule="auto"/>
        <w:jc w:val="center"/>
        <w:divId w:val="1896818947"/>
        <w:rPr>
          <w:rFonts w:eastAsia="Times New Roman"/>
          <w:sz w:val="20"/>
          <w:szCs w:val="20"/>
        </w:rPr>
      </w:pPr>
      <w:r>
        <w:rPr>
          <w:rFonts w:ascii="inherit" w:eastAsia="Times New Roman" w:hAnsi="inherit"/>
          <w:sz w:val="20"/>
          <w:szCs w:val="20"/>
        </w:rPr>
        <w:t>14</w:t>
      </w:r>
    </w:p>
    <w:p w:rsidR="00000000" w:rsidRDefault="006E797E">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6E797E">
      <w:pPr>
        <w:spacing w:line="288" w:lineRule="auto"/>
        <w:jc w:val="center"/>
        <w:divId w:val="1817724261"/>
        <w:rPr>
          <w:rFonts w:eastAsia="Times New Roman"/>
          <w:sz w:val="20"/>
          <w:szCs w:val="20"/>
        </w:rPr>
      </w:pPr>
    </w:p>
    <w:p w:rsidR="00000000" w:rsidRDefault="006E797E">
      <w:pPr>
        <w:spacing w:line="288" w:lineRule="auto"/>
        <w:jc w:val="center"/>
        <w:divId w:val="1817724261"/>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817724261"/>
        <w:rPr>
          <w:rFonts w:eastAsia="Times New Roman"/>
          <w:sz w:val="20"/>
          <w:szCs w:val="20"/>
        </w:rPr>
      </w:pPr>
      <w:r>
        <w:rPr>
          <w:rFonts w:ascii="inherit" w:eastAsia="Times New Roman" w:hAnsi="inherit"/>
          <w:b/>
          <w:bCs/>
          <w:sz w:val="20"/>
          <w:szCs w:val="20"/>
        </w:rPr>
        <w:t xml:space="preserve">ICAHN </w:t>
      </w:r>
      <w:r>
        <w:rPr>
          <w:rFonts w:ascii="inherit" w:eastAsia="Times New Roman" w:hAnsi="inherit"/>
          <w:b/>
          <w:bCs/>
          <w:sz w:val="20"/>
          <w:szCs w:val="20"/>
        </w:rPr>
        <w:t>ENTERPRISES HOLDINGS L.P. AND SUBSIDIARIES</w:t>
      </w:r>
    </w:p>
    <w:p w:rsidR="00000000" w:rsidRDefault="006E797E">
      <w:pPr>
        <w:spacing w:line="288" w:lineRule="auto"/>
        <w:jc w:val="center"/>
        <w:divId w:val="181772426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667512626"/>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Change in Accounting Principle</w:t>
      </w:r>
    </w:p>
    <w:p w:rsidR="00000000" w:rsidRDefault="006E797E">
      <w:pPr>
        <w:spacing w:line="288" w:lineRule="auto"/>
        <w:ind w:firstLine="450"/>
        <w:rPr>
          <w:rFonts w:eastAsia="Times New Roman"/>
          <w:sz w:val="20"/>
          <w:szCs w:val="20"/>
        </w:rPr>
      </w:pPr>
      <w:r>
        <w:rPr>
          <w:rFonts w:ascii="inherit" w:eastAsia="Times New Roman" w:hAnsi="inherit"/>
          <w:sz w:val="20"/>
          <w:szCs w:val="20"/>
        </w:rPr>
        <w:t>Effective January 1, 2019, CVR Energy revised its accounting policy method for the costs of planned major maintenance activities ("turnarounds") specific to its petroleum business from being expensed as incurred (the direct expensing method) to the deferra</w:t>
      </w:r>
      <w:r>
        <w:rPr>
          <w:rFonts w:ascii="inherit" w:eastAsia="Times New Roman" w:hAnsi="inherit"/>
          <w:sz w:val="20"/>
          <w:szCs w:val="20"/>
        </w:rPr>
        <w:t>l method. Turnarounds are planned shutdowns of refinery processing units for significant overhaul and refurbishment. Under the deferral method, the costs of turnarounds are deferred and amortized on a straight-line basis over a four-year period, which repr</w:t>
      </w:r>
      <w:r>
        <w:rPr>
          <w:rFonts w:ascii="inherit" w:eastAsia="Times New Roman" w:hAnsi="inherit"/>
          <w:sz w:val="20"/>
          <w:szCs w:val="20"/>
        </w:rPr>
        <w:t xml:space="preserve">esents the estimated time until the next turnaround occurs. The new method of accounting for turnarounds is considered preferable as it is more consistent with the accounting policy of CVR Energy's peer companies and better reflects the economic substance </w:t>
      </w:r>
      <w:r>
        <w:rPr>
          <w:rFonts w:ascii="inherit" w:eastAsia="Times New Roman" w:hAnsi="inherit"/>
          <w:sz w:val="20"/>
          <w:szCs w:val="20"/>
        </w:rPr>
        <w:t>of the benefits earned from turnaround expenditures. The comparative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31, 2018, the condensed consolidated statements of operations 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and the condensed consol</w:t>
      </w:r>
      <w:r>
        <w:rPr>
          <w:rFonts w:ascii="inherit" w:eastAsia="Times New Roman" w:hAnsi="inherit"/>
          <w:sz w:val="20"/>
          <w:szCs w:val="20"/>
        </w:rPr>
        <w:t>idated statements of cash flows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have been retrospectively adjusted to apply the new accounting method. These turnaround costs, and related accumulated amortization, are included within other assets in the condensed co</w:t>
      </w:r>
      <w:r>
        <w:rPr>
          <w:rFonts w:ascii="inherit" w:eastAsia="Times New Roman" w:hAnsi="inherit"/>
          <w:sz w:val="20"/>
          <w:szCs w:val="20"/>
        </w:rPr>
        <w:t>nsolidated balance sheets. The amortization expense related to turnaround costs is included in cost of goods sold in the condensed consolidated statement of operations. CVR Partners will continue to follow the direct expensing method, therefore this change</w:t>
      </w:r>
      <w:r>
        <w:rPr>
          <w:rFonts w:ascii="inherit" w:eastAsia="Times New Roman" w:hAnsi="inherit"/>
          <w:sz w:val="20"/>
          <w:szCs w:val="20"/>
        </w:rPr>
        <w:t xml:space="preserve"> had no impact on its current or comparative condensed consolidated financial statements.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a result of this accounting change, our Energy segment</w:t>
      </w:r>
      <w:r>
        <w:rPr>
          <w:rFonts w:ascii="inherit" w:eastAsia="Times New Roman" w:hAnsi="inherit"/>
          <w:sz w:val="20"/>
          <w:szCs w:val="20"/>
        </w:rPr>
        <w:t xml:space="preserve"> </w:t>
      </w:r>
      <w:r>
        <w:rPr>
          <w:rFonts w:ascii="inherit" w:eastAsia="Times New Roman" w:hAnsi="inherit"/>
          <w:sz w:val="20"/>
          <w:szCs w:val="20"/>
        </w:rPr>
        <w:t>increased other assets by</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decreased property, plant and equipment, net by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In addition, our Energy segment increased deferred tax liability by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total equity by</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attributable to Icahn Enterprises and Icahn Enterprises Holdings as of</w:t>
      </w:r>
      <w:r>
        <w:rPr>
          <w:rFonts w:ascii="inherit" w:eastAsia="Times New Roman" w:hAnsi="inherit"/>
          <w:sz w:val="20"/>
          <w:szCs w:val="20"/>
        </w:rPr>
        <w:t xml:space="preserve"> </w:t>
      </w:r>
      <w:r>
        <w:rPr>
          <w:rFonts w:ascii="inherit" w:eastAsia="Times New Roman" w:hAnsi="inherit"/>
          <w:sz w:val="20"/>
          <w:szCs w:val="20"/>
        </w:rPr>
        <w:t>December 31, 2018. As of Decem</w:t>
      </w:r>
      <w:r>
        <w:rPr>
          <w:rFonts w:ascii="inherit" w:eastAsia="Times New Roman" w:hAnsi="inherit"/>
          <w:sz w:val="20"/>
          <w:szCs w:val="20"/>
        </w:rPr>
        <w:t>ber 31, 2017, our Energy segment increased total equity by</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million, including</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attributable to Icahn Enterprises and Icahn Enterprises Holdings. 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the effect on net income for our Energy segme</w:t>
      </w:r>
      <w:r>
        <w:rPr>
          <w:rFonts w:ascii="inherit" w:eastAsia="Times New Roman" w:hAnsi="inherit"/>
          <w:sz w:val="20"/>
          <w:szCs w:val="20"/>
        </w:rPr>
        <w:t>nt as a result of this accounting change was a reduction to net income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 respectively, including a reduction of</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respectively, attributable to Icahn Enterprises and Icahn Enterprises Holdings. The im</w:t>
      </w:r>
      <w:r>
        <w:rPr>
          <w:rFonts w:ascii="inherit" w:eastAsia="Times New Roman" w:hAnsi="inherit"/>
          <w:sz w:val="20"/>
          <w:szCs w:val="20"/>
        </w:rPr>
        <w:t>pact on net income was comprised of a</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to cost of goods sold and a</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decrease to income tax expense for the three 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the impact on net income was comprised of a</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to cost of goods sold and a</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decrease to income tax expense.</w:t>
      </w:r>
    </w:p>
    <w:p w:rsidR="00000000" w:rsidRDefault="006E797E">
      <w:pPr>
        <w:spacing w:line="288" w:lineRule="auto"/>
        <w:rPr>
          <w:rFonts w:eastAsia="Times New Roman"/>
          <w:sz w:val="20"/>
          <w:szCs w:val="20"/>
        </w:rPr>
      </w:pPr>
      <w:r>
        <w:rPr>
          <w:rFonts w:ascii="inherit" w:eastAsia="Times New Roman" w:hAnsi="inherit"/>
          <w:b/>
          <w:bCs/>
          <w:i/>
          <w:iCs/>
          <w:sz w:val="20"/>
          <w:szCs w:val="20"/>
        </w:rPr>
        <w:t>Reclassifications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Certain other reclassifications have been made within the condensed consolidated statements of operations to include gains and losses on derivative</w:t>
      </w:r>
      <w:r>
        <w:rPr>
          <w:rFonts w:ascii="inherit" w:eastAsia="Times New Roman" w:hAnsi="inherit"/>
          <w:sz w:val="20"/>
          <w:szCs w:val="20"/>
        </w:rPr>
        <w:t>s within cost of goods sold for our Energy segment. Prior year balances have been reclassified to conform to the current year presentation. The reclassification of gain on derivatives from other income, net to costs of goods sold was</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respectively. These reclassifications did not have an impact on previously reported net income.</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have also recast certain historical results for discontinued operations, which we disclose in Note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"Discontinued Operations." In addition, certain other reclassifications from the prior year presentation have been made to conform to the current year presentation, which did not have an impact on previously reported net income and equity and are not dee</w:t>
      </w:r>
      <w:r>
        <w:rPr>
          <w:rFonts w:ascii="inherit" w:eastAsia="Times New Roman" w:hAnsi="inherit"/>
          <w:sz w:val="20"/>
          <w:szCs w:val="20"/>
        </w:rPr>
        <w:t>med material.</w:t>
      </w:r>
    </w:p>
    <w:p w:rsidR="00000000" w:rsidRDefault="006E797E">
      <w:pPr>
        <w:spacing w:line="288" w:lineRule="auto"/>
        <w:rPr>
          <w:rFonts w:eastAsia="Times New Roman"/>
          <w:sz w:val="20"/>
          <w:szCs w:val="20"/>
        </w:rPr>
      </w:pPr>
      <w:r>
        <w:rPr>
          <w:rFonts w:ascii="inherit" w:eastAsia="Times New Roman" w:hAnsi="inherit"/>
          <w:b/>
          <w:bCs/>
          <w:i/>
          <w:iCs/>
          <w:sz w:val="20"/>
          <w:szCs w:val="20"/>
        </w:rPr>
        <w:t>Discontinued Operations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described above, we operated businesses classified as discontinued operations, each of which were sold in the fourth quarter of 2018, and which are reported in our condensed consolidated statements of operations for</w:t>
      </w:r>
      <w:r>
        <w:rPr>
          <w:rFonts w:ascii="inherit" w:eastAsia="Times New Roman" w:hAnsi="inherit"/>
          <w:sz w:val="20"/>
          <w:szCs w:val="20"/>
        </w:rPr>
        <w:t xml:space="preserve">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as discontinued operations. During the second quarter of 2019, certain pending adjustments relating to the sale of Federal-Mogul were finalized, resulting in an adjustment to income tax expense from discontinue</w:t>
      </w:r>
      <w:r>
        <w:rPr>
          <w:rFonts w:ascii="inherit" w:eastAsia="Times New Roman" w:hAnsi="inherit"/>
          <w:sz w:val="20"/>
          <w:szCs w:val="20"/>
        </w:rPr>
        <w:t>d operations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 an offsetting adjustment to deferred liability. In accordance with U.S. GAAP, such adjustment is recorded as discontinued operations in the second quarter of 2019.</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Consolidated Variable Interest Entities</w:t>
      </w:r>
    </w:p>
    <w:p w:rsidR="00000000" w:rsidRDefault="006E797E">
      <w:pPr>
        <w:spacing w:line="288" w:lineRule="auto"/>
        <w:ind w:firstLine="450"/>
        <w:rPr>
          <w:rFonts w:eastAsia="Times New Roman"/>
          <w:sz w:val="20"/>
          <w:szCs w:val="20"/>
        </w:rPr>
      </w:pPr>
      <w:r>
        <w:rPr>
          <w:rFonts w:ascii="inherit" w:eastAsia="Times New Roman" w:hAnsi="inherit"/>
          <w:sz w:val="20"/>
          <w:szCs w:val="20"/>
          <w:shd w:val="clear" w:color="auto" w:fill="FFFFFF"/>
        </w:rPr>
        <w:t>The following is a</w:t>
      </w:r>
      <w:r>
        <w:rPr>
          <w:rFonts w:ascii="inherit" w:eastAsia="Times New Roman" w:hAnsi="inherit"/>
          <w:sz w:val="20"/>
          <w:szCs w:val="20"/>
          <w:shd w:val="clear" w:color="auto" w:fill="FFFFFF"/>
        </w:rPr>
        <w:t xml:space="preserve"> discussion of variable interest entities in which we are deemed to be the primary beneficiary and in which we therefore consolidate. In addition, as discussed in Note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3, "Related Party Transactions," we have a variable interest in an entity in which we ar</w:t>
      </w:r>
      <w:r>
        <w:rPr>
          <w:rFonts w:ascii="inherit" w:eastAsia="Times New Roman" w:hAnsi="inherit"/>
          <w:sz w:val="20"/>
          <w:szCs w:val="20"/>
          <w:shd w:val="clear" w:color="auto" w:fill="FFFFFF"/>
        </w:rPr>
        <w:t>e not the primary beneficiary and therefore we do not consolidate.</w:t>
      </w:r>
      <w:r>
        <w:rPr>
          <w:rFonts w:ascii="inherit" w:eastAsia="Times New Roman" w:hAnsi="inherit"/>
          <w:sz w:val="20"/>
          <w:szCs w:val="20"/>
          <w:shd w:val="clear" w:color="auto" w:fill="FFFFFF"/>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shd w:val="clear" w:color="auto" w:fill="FFFFFF"/>
        </w:rPr>
        <w:t>Icahn Enterprises Holdings</w:t>
      </w:r>
    </w:p>
    <w:p w:rsidR="00000000" w:rsidRDefault="006E797E">
      <w:pPr>
        <w:spacing w:line="288" w:lineRule="auto"/>
        <w:ind w:firstLine="450"/>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shd w:val="clear" w:color="auto" w:fill="FFFFFF"/>
        </w:rPr>
        <w:t>determined that Icahn Enterprises Holdings is a VIE because it is a limited partnership that lacks both substantive kick-out and participating rights. Althoug</w:t>
      </w:r>
      <w:r>
        <w:rPr>
          <w:rFonts w:ascii="inherit" w:eastAsia="Times New Roman" w:hAnsi="inherit"/>
          <w:sz w:val="20"/>
          <w:szCs w:val="20"/>
          <w:shd w:val="clear" w:color="auto" w:fill="FFFFFF"/>
        </w:rPr>
        <w:t>h Icahn Enterprises is not the general partner of Icahn Enterprises Holdings, Icahn</w:t>
      </w:r>
      <w:r>
        <w:rPr>
          <w:rFonts w:ascii="inherit" w:eastAsia="Times New Roman" w:hAnsi="inherit"/>
          <w:sz w:val="20"/>
          <w:szCs w:val="20"/>
          <w:shd w:val="clear" w:color="auto" w:fill="FFFFFF"/>
        </w:rPr>
        <w:t xml:space="preserve"> </w:t>
      </w:r>
    </w:p>
    <w:p w:rsidR="00000000" w:rsidRDefault="006E797E">
      <w:pPr>
        <w:divId w:val="1360625575"/>
        <w:rPr>
          <w:rFonts w:eastAsia="Times New Roman"/>
          <w:sz w:val="20"/>
          <w:szCs w:val="20"/>
        </w:rPr>
      </w:pPr>
    </w:p>
    <w:p w:rsidR="00000000" w:rsidRDefault="006E797E">
      <w:pPr>
        <w:spacing w:line="288" w:lineRule="auto"/>
        <w:jc w:val="center"/>
        <w:divId w:val="1175657348"/>
        <w:rPr>
          <w:rFonts w:eastAsia="Times New Roman"/>
          <w:sz w:val="20"/>
          <w:szCs w:val="20"/>
        </w:rPr>
      </w:pPr>
    </w:p>
    <w:p w:rsidR="00000000" w:rsidRDefault="006E797E">
      <w:pPr>
        <w:spacing w:line="288" w:lineRule="auto"/>
        <w:jc w:val="center"/>
        <w:divId w:val="583420040"/>
        <w:rPr>
          <w:rFonts w:eastAsia="Times New Roman"/>
          <w:sz w:val="20"/>
          <w:szCs w:val="20"/>
        </w:rPr>
      </w:pPr>
      <w:r>
        <w:rPr>
          <w:rFonts w:ascii="inherit" w:eastAsia="Times New Roman" w:hAnsi="inherit"/>
          <w:sz w:val="20"/>
          <w:szCs w:val="20"/>
        </w:rPr>
        <w:t>15</w:t>
      </w:r>
    </w:p>
    <w:p w:rsidR="00000000" w:rsidRDefault="006E797E">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6E797E">
      <w:pPr>
        <w:spacing w:line="288" w:lineRule="auto"/>
        <w:jc w:val="center"/>
        <w:divId w:val="685131408"/>
        <w:rPr>
          <w:rFonts w:eastAsia="Times New Roman"/>
          <w:sz w:val="20"/>
          <w:szCs w:val="20"/>
        </w:rPr>
      </w:pPr>
    </w:p>
    <w:p w:rsidR="00000000" w:rsidRDefault="006E797E">
      <w:pPr>
        <w:spacing w:line="288" w:lineRule="auto"/>
        <w:jc w:val="center"/>
        <w:divId w:val="685131408"/>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685131408"/>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685131408"/>
        <w:rPr>
          <w:rFonts w:eastAsia="Times New Roman"/>
          <w:sz w:val="20"/>
          <w:szCs w:val="20"/>
        </w:rPr>
      </w:pPr>
      <w:r>
        <w:rPr>
          <w:rFonts w:ascii="inherit" w:eastAsia="Times New Roman" w:hAnsi="inherit"/>
          <w:b/>
          <w:bCs/>
          <w:sz w:val="20"/>
          <w:szCs w:val="20"/>
        </w:rPr>
        <w:t>Notes to Condensed Consolidated Finan</w:t>
      </w:r>
      <w:r>
        <w:rPr>
          <w:rFonts w:ascii="inherit" w:eastAsia="Times New Roman" w:hAnsi="inherit"/>
          <w:b/>
          <w:bCs/>
          <w:sz w:val="20"/>
          <w:szCs w:val="20"/>
        </w:rPr>
        <w:t>cial Statements (Unaudited)</w:t>
      </w:r>
    </w:p>
    <w:p w:rsidR="00000000" w:rsidRDefault="006E797E">
      <w:pPr>
        <w:divId w:val="71632039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shd w:val="clear" w:color="auto" w:fill="FFFFFF"/>
        </w:rPr>
        <w:t>Enterprises is deemed to be the primary beneficiary of Icahn Enterprises Holdings principally based on its</w:t>
      </w:r>
      <w:r>
        <w:rPr>
          <w:rFonts w:ascii="inherit" w:eastAsia="Times New Roman" w:hAnsi="inherit"/>
          <w:sz w:val="20"/>
          <w:szCs w:val="20"/>
        </w:rPr>
        <w:t xml:space="preserve"> </w:t>
      </w:r>
      <w:r>
        <w:rPr>
          <w:rFonts w:ascii="inherit" w:eastAsia="Times New Roman" w:hAnsi="inherit"/>
          <w:sz w:val="20"/>
          <w:szCs w:val="20"/>
          <w:shd w:val="clear" w:color="auto" w:fill="FFFFFF"/>
        </w:rPr>
        <w:t>99%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limited partner interest in Icahn Enterprises</w:t>
      </w:r>
      <w:r>
        <w:rPr>
          <w:rFonts w:ascii="inherit" w:eastAsia="Times New Roman" w:hAnsi="inherit"/>
          <w:sz w:val="20"/>
          <w:szCs w:val="20"/>
          <w:shd w:val="clear" w:color="auto" w:fill="FFFFFF"/>
        </w:rPr>
        <w:t xml:space="preserve"> </w:t>
      </w:r>
      <w:r>
        <w:rPr>
          <w:rFonts w:ascii="inherit" w:eastAsia="Times New Roman" w:hAnsi="inherit"/>
          <w:sz w:val="20"/>
          <w:szCs w:val="20"/>
        </w:rPr>
        <w:t xml:space="preserve">Holdings, as well as our related party relationship with the general </w:t>
      </w:r>
      <w:r>
        <w:rPr>
          <w:rFonts w:ascii="inherit" w:eastAsia="Times New Roman" w:hAnsi="inherit"/>
          <w:sz w:val="20"/>
          <w:szCs w:val="20"/>
        </w:rPr>
        <w:t>partner, and therefore continues to consolidate Icahn Enterprises Holdings. The condensed consolidated financial statements of Icahn Enterprises Holdings are included in this Report. The balances with respect to Icahn Enterprises Holdings' consolidated VIE</w:t>
      </w:r>
      <w:r>
        <w:rPr>
          <w:rFonts w:ascii="inherit" w:eastAsia="Times New Roman" w:hAnsi="inherit"/>
          <w:sz w:val="20"/>
          <w:szCs w:val="20"/>
        </w:rPr>
        <w:t>s are discussed below, comprising the Investment Funds, CVR Refining (prior to January 2019), CVR Partners</w:t>
      </w:r>
      <w:r>
        <w:rPr>
          <w:rFonts w:ascii="inherit" w:eastAsia="Times New Roman" w:hAnsi="inherit"/>
          <w:sz w:val="20"/>
          <w:szCs w:val="20"/>
        </w:rPr>
        <w:t xml:space="preserve"> </w:t>
      </w:r>
      <w:r>
        <w:rPr>
          <w:rFonts w:ascii="inherit" w:eastAsia="Times New Roman" w:hAnsi="inherit"/>
          <w:sz w:val="20"/>
          <w:szCs w:val="20"/>
          <w:shd w:val="clear" w:color="auto" w:fill="FFFFFF"/>
        </w:rPr>
        <w:t>and Viskase.</w:t>
      </w:r>
    </w:p>
    <w:p w:rsidR="00000000" w:rsidRDefault="006E797E">
      <w:pPr>
        <w:spacing w:line="288" w:lineRule="auto"/>
        <w:rPr>
          <w:rFonts w:eastAsia="Times New Roman"/>
          <w:sz w:val="20"/>
          <w:szCs w:val="20"/>
        </w:rPr>
      </w:pPr>
      <w:r>
        <w:rPr>
          <w:rFonts w:ascii="inherit" w:eastAsia="Times New Roman" w:hAnsi="inherit"/>
          <w:i/>
          <w:iCs/>
          <w:sz w:val="20"/>
          <w:szCs w:val="20"/>
          <w:shd w:val="clear" w:color="auto" w:fill="FFFFFF"/>
        </w:rPr>
        <w:t>Investment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We determined that each of the Investment Funds are considered VIEs because these limited partnerships lack both substantive </w:t>
      </w:r>
      <w:r>
        <w:rPr>
          <w:rFonts w:ascii="inherit" w:eastAsia="Times New Roman" w:hAnsi="inherit"/>
          <w:sz w:val="20"/>
          <w:szCs w:val="20"/>
        </w:rPr>
        <w:t>kick-out and participating rights. Because we have a general partner interest in each of the Investment Funds and have significant limited partner interests in each of the Investment Funds, coupled with our significant exposure to losses and benefits in ea</w:t>
      </w:r>
      <w:r>
        <w:rPr>
          <w:rFonts w:ascii="inherit" w:eastAsia="Times New Roman" w:hAnsi="inherit"/>
          <w:sz w:val="20"/>
          <w:szCs w:val="20"/>
        </w:rPr>
        <w:t>ch of the Investment Funds, we are the primary beneficiary of each of the Investment Funds and therefore continue to consolidate each of the Investment Funds.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Energy</w:t>
      </w:r>
    </w:p>
    <w:p w:rsidR="00000000" w:rsidRDefault="006E797E">
      <w:pPr>
        <w:spacing w:line="288" w:lineRule="auto"/>
        <w:ind w:firstLine="450"/>
        <w:rPr>
          <w:rFonts w:eastAsia="Times New Roman"/>
          <w:sz w:val="20"/>
          <w:szCs w:val="20"/>
        </w:rPr>
      </w:pPr>
      <w:r>
        <w:rPr>
          <w:rFonts w:ascii="inherit" w:eastAsia="Times New Roman" w:hAnsi="inherit"/>
          <w:sz w:val="20"/>
          <w:szCs w:val="20"/>
        </w:rPr>
        <w:t>CVR Refining (prior to January 2019) and CVR Partners are each considered VIEs because each of these limited partnerships lack both substantive kick-out and participating rights. In addition, CVR Energy also concluded that, based upon its general partner's</w:t>
      </w:r>
      <w:r>
        <w:rPr>
          <w:rFonts w:ascii="inherit" w:eastAsia="Times New Roman" w:hAnsi="inherit"/>
          <w:sz w:val="20"/>
          <w:szCs w:val="20"/>
        </w:rPr>
        <w:t xml:space="preserve"> roles and rights in CVR Refining and CVR Partners as afforded by their respective partnership agreements, coupled with its exposure to losses and benefits in each of CVR Refining and CVR Partners through its significant limited partner interests, intercom</w:t>
      </w:r>
      <w:r>
        <w:rPr>
          <w:rFonts w:ascii="inherit" w:eastAsia="Times New Roman" w:hAnsi="inherit"/>
          <w:sz w:val="20"/>
          <w:szCs w:val="20"/>
        </w:rPr>
        <w:t>pany credit facilities and services agreements, it is the primary beneficiary of both CVR Refining (prior to January 2019) and CVR Partners. Beginning in January 2019, CVR Refining is no longer considered a VIE as it is a wholly-owned subsidiary of CVR Ene</w:t>
      </w:r>
      <w:r>
        <w:rPr>
          <w:rFonts w:ascii="inherit" w:eastAsia="Times New Roman" w:hAnsi="inherit"/>
          <w:sz w:val="20"/>
          <w:szCs w:val="20"/>
        </w:rPr>
        <w:t>rgy.</w:t>
      </w:r>
    </w:p>
    <w:p w:rsidR="00000000" w:rsidRDefault="006E797E">
      <w:pPr>
        <w:spacing w:line="288" w:lineRule="auto"/>
        <w:rPr>
          <w:rFonts w:eastAsia="Times New Roman"/>
          <w:sz w:val="20"/>
          <w:szCs w:val="20"/>
        </w:rPr>
      </w:pPr>
      <w:r>
        <w:rPr>
          <w:rFonts w:ascii="inherit" w:eastAsia="Times New Roman" w:hAnsi="inherit"/>
          <w:i/>
          <w:iCs/>
          <w:sz w:val="20"/>
          <w:szCs w:val="20"/>
        </w:rPr>
        <w:t>Food Packaging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Viskase holds a variable interest in a joint venture for which Viskase is the primary beneficiary. Viskase's interest in the joint venture includes a 50% equity interest and also relates to the sales, operations, administrative and fina</w:t>
      </w:r>
      <w:r>
        <w:rPr>
          <w:rFonts w:ascii="inherit" w:eastAsia="Times New Roman" w:hAnsi="inherit"/>
          <w:sz w:val="20"/>
          <w:szCs w:val="20"/>
        </w:rPr>
        <w:t>ncial support to the joint venture through providing many of the assets used in its business.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following table includes balances of assets and liabilities of VIE's included in Icahn Enterprises Holdings' condensed consolidated balance sheets.</w:t>
      </w:r>
    </w:p>
    <w:tbl>
      <w:tblPr>
        <w:tblW w:w="4990" w:type="pct"/>
        <w:tblCellMar>
          <w:left w:w="0" w:type="dxa"/>
          <w:right w:w="0" w:type="dxa"/>
        </w:tblCellMar>
        <w:tblLook w:val="04A0" w:firstRow="1" w:lastRow="0" w:firstColumn="1" w:lastColumn="0" w:noHBand="0" w:noVBand="1"/>
      </w:tblPr>
      <w:tblGrid>
        <w:gridCol w:w="5758"/>
        <w:gridCol w:w="133"/>
        <w:gridCol w:w="869"/>
        <w:gridCol w:w="57"/>
        <w:gridCol w:w="105"/>
        <w:gridCol w:w="132"/>
        <w:gridCol w:w="1140"/>
        <w:gridCol w:w="95"/>
      </w:tblGrid>
      <w:tr w:rsidR="00000000">
        <w:trPr>
          <w:divId w:val="1715423195"/>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1715423195"/>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715423195"/>
        </w:trPr>
        <w:tc>
          <w:tcPr>
            <w:tcW w:w="0" w:type="auto"/>
            <w:tcMar>
              <w:top w:w="30" w:type="dxa"/>
              <w:left w:w="30" w:type="dxa"/>
              <w:bottom w:w="30" w:type="dxa"/>
              <w:right w:w="30" w:type="dxa"/>
            </w:tcMar>
            <w:vAlign w:val="bottom"/>
            <w:hideMark/>
          </w:tcPr>
          <w:p w:rsidR="00000000" w:rsidRDefault="006E797E">
            <w:pPr>
              <w:divId w:val="2083522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1320497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1715423195"/>
        </w:trPr>
        <w:tc>
          <w:tcPr>
            <w:tcW w:w="0" w:type="auto"/>
            <w:tcMar>
              <w:top w:w="30" w:type="dxa"/>
              <w:left w:w="30" w:type="dxa"/>
              <w:bottom w:w="30" w:type="dxa"/>
              <w:right w:w="30" w:type="dxa"/>
            </w:tcMar>
            <w:vAlign w:val="bottom"/>
            <w:hideMark/>
          </w:tcPr>
          <w:p w:rsidR="00000000" w:rsidRDefault="006E797E">
            <w:pPr>
              <w:divId w:val="61521159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715423195"/>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5593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15423195"/>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3092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2,648</w:t>
            </w:r>
          </w:p>
        </w:tc>
        <w:tc>
          <w:tcPr>
            <w:tcW w:w="0" w:type="auto"/>
            <w:vAlign w:val="bottom"/>
            <w:hideMark/>
          </w:tcPr>
          <w:p w:rsidR="00000000" w:rsidRDefault="006E797E">
            <w:pPr>
              <w:rPr>
                <w:rFonts w:eastAsia="Times New Roman"/>
                <w:sz w:val="20"/>
                <w:szCs w:val="20"/>
              </w:rPr>
            </w:pPr>
          </w:p>
        </w:tc>
      </w:tr>
      <w:tr w:rsidR="00000000">
        <w:trPr>
          <w:divId w:val="1715423195"/>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8,273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05531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6,951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15423195"/>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Due from brokers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1,280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5971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664</w:t>
            </w:r>
          </w:p>
        </w:tc>
        <w:tc>
          <w:tcPr>
            <w:tcW w:w="0" w:type="auto"/>
            <w:vAlign w:val="bottom"/>
            <w:hideMark/>
          </w:tcPr>
          <w:p w:rsidR="00000000" w:rsidRDefault="006E797E">
            <w:pPr>
              <w:rPr>
                <w:rFonts w:eastAsia="Times New Roman"/>
                <w:sz w:val="20"/>
                <w:szCs w:val="20"/>
              </w:rPr>
            </w:pPr>
          </w:p>
        </w:tc>
      </w:tr>
      <w:tr w:rsidR="00000000">
        <w:trPr>
          <w:divId w:val="1715423195"/>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1,554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67379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3,012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15423195"/>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Inventories,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56347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380</w:t>
            </w:r>
          </w:p>
        </w:tc>
        <w:tc>
          <w:tcPr>
            <w:tcW w:w="0" w:type="auto"/>
            <w:vAlign w:val="bottom"/>
            <w:hideMark/>
          </w:tcPr>
          <w:p w:rsidR="00000000" w:rsidRDefault="006E797E">
            <w:pPr>
              <w:rPr>
                <w:rFonts w:eastAsia="Times New Roman"/>
                <w:sz w:val="20"/>
                <w:szCs w:val="20"/>
              </w:rPr>
            </w:pPr>
          </w:p>
        </w:tc>
      </w:tr>
      <w:tr w:rsidR="00000000">
        <w:trPr>
          <w:divId w:val="1715423195"/>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93268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15423195"/>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228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75279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971</w:t>
            </w:r>
          </w:p>
        </w:tc>
        <w:tc>
          <w:tcPr>
            <w:tcW w:w="0" w:type="auto"/>
            <w:vAlign w:val="bottom"/>
            <w:hideMark/>
          </w:tcPr>
          <w:p w:rsidR="00000000" w:rsidRDefault="006E797E">
            <w:pPr>
              <w:rPr>
                <w:rFonts w:eastAsia="Times New Roman"/>
                <w:sz w:val="20"/>
                <w:szCs w:val="20"/>
              </w:rPr>
            </w:pPr>
          </w:p>
        </w:tc>
      </w:tr>
      <w:tr w:rsidR="00000000">
        <w:trPr>
          <w:divId w:val="1715423195"/>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Accounts payable, accrued expenses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972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85244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15423195"/>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Securities sold, not yet purchased, at fair value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5852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vAlign w:val="bottom"/>
            <w:hideMark/>
          </w:tcPr>
          <w:p w:rsidR="00000000" w:rsidRDefault="006E797E">
            <w:pPr>
              <w:rPr>
                <w:rFonts w:eastAsia="Times New Roman"/>
                <w:sz w:val="20"/>
                <w:szCs w:val="20"/>
              </w:rPr>
            </w:pPr>
          </w:p>
        </w:tc>
      </w:tr>
      <w:tr w:rsidR="00000000">
        <w:trPr>
          <w:divId w:val="1715423195"/>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Due to brokers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8518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15423195"/>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Debt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631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91541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1,170</w:t>
            </w:r>
          </w:p>
        </w:tc>
        <w:tc>
          <w:tcPr>
            <w:tcW w:w="0" w:type="auto"/>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shd w:val="clear" w:color="auto" w:fill="FFFFFF"/>
        </w:rPr>
        <w:t>Fair Value of Financial Instruments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shd w:val="clear" w:color="auto" w:fill="FFFFFF"/>
        </w:rPr>
        <w:t>carrying values of cash and cash equivalents, cash held at consolidated affiliated partnerships and restricted cash, accounts receivable,</w:t>
      </w:r>
      <w:r>
        <w:rPr>
          <w:rFonts w:ascii="inherit" w:eastAsia="Times New Roman" w:hAnsi="inherit"/>
          <w:sz w:val="20"/>
          <w:szCs w:val="20"/>
        </w:rPr>
        <w:t xml:space="preserve"> </w:t>
      </w:r>
      <w:r>
        <w:rPr>
          <w:rFonts w:ascii="inherit" w:eastAsia="Times New Roman" w:hAnsi="inherit"/>
          <w:sz w:val="20"/>
          <w:szCs w:val="20"/>
        </w:rPr>
        <w:t>due from brokers, a</w:t>
      </w:r>
      <w:r>
        <w:rPr>
          <w:rFonts w:ascii="inherit" w:eastAsia="Times New Roman" w:hAnsi="inherit"/>
          <w:sz w:val="20"/>
          <w:szCs w:val="20"/>
          <w:shd w:val="clear" w:color="auto" w:fill="FFFFFF"/>
        </w:rPr>
        <w:t>ccounts payable, accrued expenses and other liabilities and due to brokers are deemed to be reasona</w:t>
      </w:r>
      <w:r>
        <w:rPr>
          <w:rFonts w:ascii="inherit" w:eastAsia="Times New Roman" w:hAnsi="inherit"/>
          <w:sz w:val="20"/>
          <w:szCs w:val="20"/>
          <w:shd w:val="clear" w:color="auto" w:fill="FFFFFF"/>
        </w:rPr>
        <w:t>ble estimates of their fair values because of their short-term nature.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shd w:val="clear" w:color="auto" w:fill="FFFFFF"/>
        </w:rPr>
        <w:t>Note</w:t>
      </w:r>
      <w:r>
        <w:rPr>
          <w:rFonts w:ascii="inherit" w:eastAsia="Times New Roman" w:hAnsi="inherit"/>
          <w:sz w:val="20"/>
          <w:szCs w:val="20"/>
        </w:rPr>
        <w:t xml:space="preserve"> </w:t>
      </w:r>
      <w:r>
        <w:rPr>
          <w:rFonts w:ascii="inherit" w:eastAsia="Times New Roman" w:hAnsi="inherit"/>
          <w:sz w:val="20"/>
          <w:szCs w:val="20"/>
          <w:shd w:val="clear" w:color="auto" w:fill="FFFFFF"/>
        </w:rPr>
        <w:t>4,</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Investments and Related Matters</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and Note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5,</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Fair Value Measurements</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for a detailed discussion of our investments and other</w:t>
      </w:r>
      <w:r>
        <w:rPr>
          <w:rFonts w:ascii="inherit" w:eastAsia="Times New Roman" w:hAnsi="inherit"/>
          <w:sz w:val="20"/>
          <w:szCs w:val="20"/>
        </w:rPr>
        <w:t xml:space="preserve"> </w:t>
      </w:r>
      <w:r>
        <w:rPr>
          <w:rFonts w:ascii="inherit" w:eastAsia="Times New Roman" w:hAnsi="inherit"/>
          <w:sz w:val="20"/>
          <w:szCs w:val="20"/>
        </w:rPr>
        <w:t>non-financial assets and/or liabilities</w:t>
      </w:r>
      <w:r>
        <w:rPr>
          <w:rFonts w:ascii="inherit" w:eastAsia="Times New Roman" w:hAnsi="inherit"/>
          <w:sz w:val="20"/>
          <w:szCs w:val="20"/>
          <w:shd w:val="clear" w:color="auto" w:fill="FFFFFF"/>
        </w:rPr>
        <w:t>.</w:t>
      </w:r>
    </w:p>
    <w:p w:rsidR="00000000" w:rsidRDefault="006E797E">
      <w:pPr>
        <w:divId w:val="1100298945"/>
        <w:rPr>
          <w:rFonts w:eastAsia="Times New Roman"/>
          <w:sz w:val="20"/>
          <w:szCs w:val="20"/>
        </w:rPr>
      </w:pPr>
    </w:p>
    <w:p w:rsidR="00000000" w:rsidRDefault="006E797E">
      <w:pPr>
        <w:spacing w:line="288" w:lineRule="auto"/>
        <w:jc w:val="center"/>
        <w:divId w:val="616106948"/>
        <w:rPr>
          <w:rFonts w:eastAsia="Times New Roman"/>
          <w:sz w:val="20"/>
          <w:szCs w:val="20"/>
        </w:rPr>
      </w:pPr>
    </w:p>
    <w:p w:rsidR="00000000" w:rsidRDefault="006E797E">
      <w:pPr>
        <w:spacing w:line="288" w:lineRule="auto"/>
        <w:jc w:val="center"/>
        <w:divId w:val="1902476384"/>
        <w:rPr>
          <w:rFonts w:eastAsia="Times New Roman"/>
          <w:sz w:val="20"/>
          <w:szCs w:val="20"/>
        </w:rPr>
      </w:pPr>
      <w:r>
        <w:rPr>
          <w:rFonts w:ascii="inherit" w:eastAsia="Times New Roman" w:hAnsi="inherit"/>
          <w:sz w:val="20"/>
          <w:szCs w:val="20"/>
        </w:rPr>
        <w:t>16</w:t>
      </w:r>
    </w:p>
    <w:p w:rsidR="00000000" w:rsidRDefault="006E797E">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6E797E">
      <w:pPr>
        <w:spacing w:line="288" w:lineRule="auto"/>
        <w:jc w:val="center"/>
        <w:divId w:val="702174135"/>
        <w:rPr>
          <w:rFonts w:eastAsia="Times New Roman"/>
          <w:sz w:val="20"/>
          <w:szCs w:val="20"/>
        </w:rPr>
      </w:pPr>
    </w:p>
    <w:p w:rsidR="00000000" w:rsidRDefault="006E797E">
      <w:pPr>
        <w:spacing w:line="288" w:lineRule="auto"/>
        <w:jc w:val="center"/>
        <w:divId w:val="702174135"/>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702174135"/>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702174135"/>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608661529"/>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The fair value of our long-term debt is based on the quo</w:t>
      </w:r>
      <w:r>
        <w:rPr>
          <w:rFonts w:ascii="inherit" w:eastAsia="Times New Roman" w:hAnsi="inherit"/>
          <w:sz w:val="20"/>
          <w:szCs w:val="20"/>
        </w:rPr>
        <w:t>ted market prices for the same or similar issues or on the current rates offered to us for debt of the same remaining maturities. The carrying value and estimated fair value of our long-term debt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billion, respectively. The carrying value and estimated fair value of our long-term debt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6E797E">
      <w:pPr>
        <w:spacing w:line="288" w:lineRule="auto"/>
        <w:rPr>
          <w:rFonts w:eastAsia="Times New Roman"/>
          <w:sz w:val="20"/>
          <w:szCs w:val="20"/>
        </w:rPr>
      </w:pPr>
      <w:r>
        <w:rPr>
          <w:rFonts w:ascii="inherit" w:eastAsia="Times New Roman" w:hAnsi="inherit"/>
          <w:b/>
          <w:bCs/>
          <w:i/>
          <w:iCs/>
          <w:sz w:val="20"/>
          <w:szCs w:val="20"/>
        </w:rPr>
        <w:t>Cash Flow</w:t>
      </w:r>
    </w:p>
    <w:p w:rsidR="00000000" w:rsidRDefault="006E797E">
      <w:pPr>
        <w:spacing w:line="288" w:lineRule="auto"/>
        <w:ind w:firstLine="450"/>
        <w:rPr>
          <w:rFonts w:eastAsia="Times New Roman"/>
          <w:sz w:val="20"/>
          <w:szCs w:val="20"/>
        </w:rPr>
      </w:pPr>
      <w:r>
        <w:rPr>
          <w:rFonts w:ascii="inherit" w:eastAsia="Times New Roman" w:hAnsi="inherit"/>
          <w:sz w:val="20"/>
          <w:szCs w:val="20"/>
        </w:rPr>
        <w:t>Cash and cash equivalents and restricted cash and restricted cash equi</w:t>
      </w:r>
      <w:r>
        <w:rPr>
          <w:rFonts w:ascii="inherit" w:eastAsia="Times New Roman" w:hAnsi="inherit"/>
          <w:sz w:val="20"/>
          <w:szCs w:val="20"/>
        </w:rPr>
        <w:t>valents on our condensed consolidated statements of cash flows is comprised of (i) cash and cash equivalents and (ii) cash held at consolidated affiliated partnerships and restricted cash.</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shd w:val="clear" w:color="auto" w:fill="FFFFFF"/>
        </w:rPr>
        <w:t>Cash Held at Consolidated Affiliated Partnerships and Restricted C</w:t>
      </w:r>
      <w:r>
        <w:rPr>
          <w:rFonts w:ascii="inherit" w:eastAsia="Times New Roman" w:hAnsi="inherit"/>
          <w:b/>
          <w:bCs/>
          <w:i/>
          <w:iCs/>
          <w:sz w:val="20"/>
          <w:szCs w:val="20"/>
          <w:shd w:val="clear" w:color="auto" w:fill="FFFFFF"/>
        </w:rPr>
        <w:t>ash</w:t>
      </w:r>
      <w:r>
        <w:rPr>
          <w:rFonts w:ascii="inherit" w:eastAsia="Times New Roman" w:hAnsi="inherit"/>
          <w:b/>
          <w:bCs/>
          <w:i/>
          <w:iCs/>
          <w:sz w:val="20"/>
          <w:szCs w:val="20"/>
          <w:shd w:val="clear" w:color="auto" w:fill="FFFFFF"/>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cash held at consolidated affiliated partnerships balance was</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shd w:val="clear" w:color="auto" w:fill="FFFFFF"/>
        </w:rPr>
        <w:t>and</w:t>
      </w:r>
      <w:r>
        <w:rPr>
          <w:rFonts w:ascii="inherit" w:eastAsia="Times New Roman" w:hAnsi="inherit"/>
          <w:sz w:val="20"/>
          <w:szCs w:val="20"/>
        </w:rPr>
        <w:t xml:space="preserve"> </w:t>
      </w:r>
      <w:r>
        <w:rPr>
          <w:rFonts w:ascii="inherit" w:eastAsia="Times New Roman" w:hAnsi="inherit"/>
          <w:sz w:val="20"/>
          <w:szCs w:val="20"/>
          <w:shd w:val="clear" w:color="auto" w:fill="FFFFFF"/>
        </w:rPr>
        <w:t>December 31, 2018, respectively. C</w:t>
      </w:r>
      <w:r>
        <w:rPr>
          <w:rFonts w:ascii="inherit" w:eastAsia="Times New Roman" w:hAnsi="inherit"/>
          <w:sz w:val="20"/>
          <w:szCs w:val="20"/>
        </w:rPr>
        <w:t>ash held at consolidated affiliated partnerships relates to our Investment segment and consists</w:t>
      </w:r>
      <w:r>
        <w:rPr>
          <w:rFonts w:ascii="inherit" w:eastAsia="Times New Roman" w:hAnsi="inherit"/>
          <w:sz w:val="20"/>
          <w:szCs w:val="20"/>
        </w:rPr>
        <w:t xml:space="preserve"> of cash and cash equivalents held by the Investment Funds that, although not legally restricted, are not available to fund the general liquidity needs of the Investment segment or Icahn Enterprises.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shd w:val="clear" w:color="auto" w:fill="FFFFFF"/>
        </w:rPr>
        <w:t>restricted cash balance</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shd w:val="clear" w:color="auto" w:fill="FFFFFF"/>
        </w:rPr>
        <w:t>and</w:t>
      </w:r>
      <w:r>
        <w:rPr>
          <w:rFonts w:ascii="inherit" w:eastAsia="Times New Roman" w:hAnsi="inherit"/>
          <w:sz w:val="20"/>
          <w:szCs w:val="20"/>
        </w:rPr>
        <w:t xml:space="preserve"> </w:t>
      </w:r>
      <w:r>
        <w:rPr>
          <w:rFonts w:ascii="inherit" w:eastAsia="Times New Roman" w:hAnsi="inherit"/>
          <w:sz w:val="20"/>
          <w:szCs w:val="20"/>
          <w:shd w:val="clear" w:color="auto" w:fill="FFFFFF"/>
        </w:rPr>
        <w:t>December 31, 2018, respectively.</w:t>
      </w:r>
      <w:r>
        <w:rPr>
          <w:rFonts w:ascii="inherit" w:eastAsia="Times New Roman" w:hAnsi="inherit"/>
          <w:sz w:val="20"/>
          <w:szCs w:val="20"/>
        </w:rPr>
        <w:t xml:space="preserve"> </w:t>
      </w:r>
      <w:r>
        <w:rPr>
          <w:rFonts w:ascii="inherit" w:eastAsia="Times New Roman" w:hAnsi="inherit"/>
          <w:sz w:val="20"/>
          <w:szCs w:val="20"/>
          <w:shd w:val="clear" w:color="auto" w:fill="FFFFFF"/>
        </w:rPr>
        <w:t>Restricted cash primarily relates to our Investment segment's cash pledged and held for margin requirements on derivative transactions.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Leases</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discussed below, on January 1, 2019, we adopte</w:t>
      </w:r>
      <w:r>
        <w:rPr>
          <w:rFonts w:ascii="inherit" w:eastAsia="Times New Roman" w:hAnsi="inherit"/>
          <w:sz w:val="20"/>
          <w:szCs w:val="20"/>
        </w:rPr>
        <w:t>d Financial Accounting Standards Board ("FASB") Accounting Standards Codification ("ASC") Topic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using the modified retrospective approach, which does not require the application of this Topic to periods prior to January 1, 2019. With the exception of the requirement to recognize right-of-use assets on the balance sheet for operating leases in which</w:t>
      </w:r>
      <w:r>
        <w:rPr>
          <w:rFonts w:ascii="inherit" w:eastAsia="Times New Roman" w:hAnsi="inherit"/>
          <w:sz w:val="20"/>
          <w:szCs w:val="20"/>
        </w:rPr>
        <w:t xml:space="preserve"> we are the lessee beginning in 2019, our accounting policy with respect to leases is not significantly different from prior periods and therefore, our prior period accounting policy is not separately disclosed. Financing leases under current U.S. GAAP are</w:t>
      </w:r>
      <w:r>
        <w:rPr>
          <w:rFonts w:ascii="inherit" w:eastAsia="Times New Roman" w:hAnsi="inherit"/>
          <w:sz w:val="20"/>
          <w:szCs w:val="20"/>
        </w:rPr>
        <w:t xml:space="preserve"> classified and accounted for in substantially the same manner as capital leases under prior U.S. GAAP and therefore, we do not distinguish between financing leases and capital leases unless the context requires.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determination of whether an arrangemen</w:t>
      </w:r>
      <w:r>
        <w:rPr>
          <w:rFonts w:ascii="inherit" w:eastAsia="Times New Roman" w:hAnsi="inherit"/>
          <w:sz w:val="20"/>
          <w:szCs w:val="20"/>
        </w:rPr>
        <w:t>t is or contains a lease occurs at inception. We account for arrangements that contain lease and non-lease components as a single lease component for all classes of underlying assets. Leases in which we are the lessor are primarily within our Real Estate s</w:t>
      </w:r>
      <w:r>
        <w:rPr>
          <w:rFonts w:ascii="inherit" w:eastAsia="Times New Roman" w:hAnsi="inherit"/>
          <w:sz w:val="20"/>
          <w:szCs w:val="20"/>
        </w:rPr>
        <w:t>egment. Refer to Real Estate below for further discussion. In addition, all of our businesses, including our Real Estate segment, enter into lease arrangements as the lessee. The following is our accounting policy for leases in which we are the lessee.</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Al</w:t>
      </w:r>
      <w:r>
        <w:rPr>
          <w:rFonts w:ascii="inherit" w:eastAsia="Times New Roman" w:hAnsi="inherit"/>
          <w:i/>
          <w:iCs/>
          <w:sz w:val="20"/>
          <w:szCs w:val="20"/>
        </w:rPr>
        <w:t>l Segments and Holding Company</w:t>
      </w:r>
    </w:p>
    <w:p w:rsidR="00000000" w:rsidRDefault="006E797E">
      <w:pPr>
        <w:spacing w:line="288" w:lineRule="auto"/>
        <w:ind w:firstLine="450"/>
        <w:rPr>
          <w:rFonts w:eastAsia="Times New Roman"/>
          <w:sz w:val="20"/>
          <w:szCs w:val="20"/>
        </w:rPr>
      </w:pPr>
      <w:r>
        <w:rPr>
          <w:rFonts w:ascii="inherit" w:eastAsia="Times New Roman" w:hAnsi="inherit"/>
          <w:sz w:val="20"/>
          <w:szCs w:val="20"/>
        </w:rPr>
        <w:t>Leases are classified as either operating or financing by the lessee depending on whether or not the lease terms provide for control of the underlying asset to be transferred to the lessee. When control transfers to the lesse</w:t>
      </w:r>
      <w:r>
        <w:rPr>
          <w:rFonts w:ascii="inherit" w:eastAsia="Times New Roman" w:hAnsi="inherit"/>
          <w:sz w:val="20"/>
          <w:szCs w:val="20"/>
        </w:rPr>
        <w:t>e, we classify the lease as a financing lease. All other leases are recorded as operating leases. Effective January 1, 2019, for all leases with an initial lease term in excess of twelve months, we record a right-of-use asset with a corresponding liability</w:t>
      </w:r>
      <w:r>
        <w:rPr>
          <w:rFonts w:ascii="inherit" w:eastAsia="Times New Roman" w:hAnsi="inherit"/>
          <w:sz w:val="20"/>
          <w:szCs w:val="20"/>
        </w:rPr>
        <w:t xml:space="preserve"> in the condensed consolidated balance sheet. Right-of-use assets represent our right to use an underlying asset for the lease term and lease liabilities represent our obligation to make lease payments arising from the lease. Right-of-use assets and lease </w:t>
      </w:r>
      <w:r>
        <w:rPr>
          <w:rFonts w:ascii="inherit" w:eastAsia="Times New Roman" w:hAnsi="inherit"/>
          <w:sz w:val="20"/>
          <w:szCs w:val="20"/>
        </w:rPr>
        <w:t>liabilities are recognized at commencement of the lease based on the present value of lease payments over the lease term. Right-of-use assets are adjusted for any lease payments made on or before commencement of the lease, less any lease incentives receive</w:t>
      </w:r>
      <w:r>
        <w:rPr>
          <w:rFonts w:ascii="inherit" w:eastAsia="Times New Roman" w:hAnsi="inherit"/>
          <w:sz w:val="20"/>
          <w:szCs w:val="20"/>
        </w:rPr>
        <w:t>d. As most of our leases do not provide an implicit rate, we use the incremental borrowing rate with respect to each of our businesses based on the information available at commencement of the lease in determining the present value of lease payments. We us</w:t>
      </w:r>
      <w:r>
        <w:rPr>
          <w:rFonts w:ascii="inherit" w:eastAsia="Times New Roman" w:hAnsi="inherit"/>
          <w:sz w:val="20"/>
          <w:szCs w:val="20"/>
        </w:rPr>
        <w:t>e the implicit rate when readily determinable. The lease terms used in the determination of our right-of-use assets and liabilities reflect any options to extend or terminate the lease when it is reasonably certain that we will exercise such option. We and</w:t>
      </w:r>
      <w:r>
        <w:rPr>
          <w:rFonts w:ascii="inherit" w:eastAsia="Times New Roman" w:hAnsi="inherit"/>
          <w:sz w:val="20"/>
          <w:szCs w:val="20"/>
        </w:rPr>
        <w:t xml:space="preserve"> our subsidiaries, independently of each other, apply a portfolio approach to account for the right-of-use assets and lease liabilities when we or our subsidiaries do not believe that applying the portfolio approach would be materially different from accou</w:t>
      </w:r>
      <w:r>
        <w:rPr>
          <w:rFonts w:ascii="inherit" w:eastAsia="Times New Roman" w:hAnsi="inherit"/>
          <w:sz w:val="20"/>
          <w:szCs w:val="20"/>
        </w:rPr>
        <w:t>nting for right-of-use assets and lease liabilities individually.</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Operating lease expense is recorded as a single expense recognized on a straight-line basis over the lease term and is net of sub-lease income. Operating lease right-of-use assets are amort</w:t>
      </w:r>
      <w:r>
        <w:rPr>
          <w:rFonts w:ascii="inherit" w:eastAsia="Times New Roman" w:hAnsi="inherit"/>
          <w:sz w:val="20"/>
          <w:szCs w:val="20"/>
        </w:rPr>
        <w:t>ized for the difference between the straight-line expense less the accretion of interest of the related lease liability. Financing lease expense consists of interest expense on the financing lease liability as well as amortization of the right-of-use finan</w:t>
      </w:r>
      <w:r>
        <w:rPr>
          <w:rFonts w:ascii="inherit" w:eastAsia="Times New Roman" w:hAnsi="inherit"/>
          <w:sz w:val="20"/>
          <w:szCs w:val="20"/>
        </w:rPr>
        <w:t>cing lease assets on a straight-line basis over the lease term.</w:t>
      </w:r>
    </w:p>
    <w:p w:rsidR="00000000" w:rsidRDefault="006E797E">
      <w:pPr>
        <w:divId w:val="594293014"/>
        <w:rPr>
          <w:rFonts w:eastAsia="Times New Roman"/>
          <w:sz w:val="20"/>
          <w:szCs w:val="20"/>
        </w:rPr>
      </w:pPr>
    </w:p>
    <w:p w:rsidR="00000000" w:rsidRDefault="006E797E">
      <w:pPr>
        <w:spacing w:line="288" w:lineRule="auto"/>
        <w:jc w:val="center"/>
        <w:divId w:val="708141934"/>
        <w:rPr>
          <w:rFonts w:eastAsia="Times New Roman"/>
          <w:sz w:val="20"/>
          <w:szCs w:val="20"/>
        </w:rPr>
      </w:pPr>
    </w:p>
    <w:p w:rsidR="00000000" w:rsidRDefault="006E797E">
      <w:pPr>
        <w:spacing w:line="288" w:lineRule="auto"/>
        <w:jc w:val="center"/>
        <w:divId w:val="134421142"/>
        <w:rPr>
          <w:rFonts w:eastAsia="Times New Roman"/>
          <w:sz w:val="20"/>
          <w:szCs w:val="20"/>
        </w:rPr>
      </w:pPr>
      <w:r>
        <w:rPr>
          <w:rFonts w:ascii="inherit" w:eastAsia="Times New Roman" w:hAnsi="inherit"/>
          <w:sz w:val="20"/>
          <w:szCs w:val="20"/>
        </w:rPr>
        <w:t>17</w:t>
      </w:r>
    </w:p>
    <w:p w:rsidR="00000000" w:rsidRDefault="006E797E">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6E797E">
      <w:pPr>
        <w:spacing w:line="288" w:lineRule="auto"/>
        <w:jc w:val="center"/>
        <w:divId w:val="111747304"/>
        <w:rPr>
          <w:rFonts w:eastAsia="Times New Roman"/>
          <w:sz w:val="20"/>
          <w:szCs w:val="20"/>
        </w:rPr>
      </w:pPr>
    </w:p>
    <w:p w:rsidR="00000000" w:rsidRDefault="006E797E">
      <w:pPr>
        <w:spacing w:line="288" w:lineRule="auto"/>
        <w:jc w:val="center"/>
        <w:divId w:val="111747304"/>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11747304"/>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1174730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60980243"/>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i/>
          <w:iCs/>
          <w:sz w:val="20"/>
          <w:szCs w:val="20"/>
        </w:rPr>
        <w:t>Real Estate</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Leases are classified as either operating, sales-type or direct financing by the lessor. Our Real Estate segment's net lease portfolio consists of commercial real estate leased </w:t>
      </w:r>
      <w:r>
        <w:rPr>
          <w:rFonts w:ascii="inherit" w:eastAsia="Times New Roman" w:hAnsi="inherit"/>
          <w:sz w:val="20"/>
          <w:szCs w:val="20"/>
        </w:rPr>
        <w:t>to others under long-term operating leases and we account for these leases in accordance with FASB ASC Topic 842. These assets leased to others are recorded at cost, net of accumulated depreciation, and are included in property, plant and equipment, net on</w:t>
      </w:r>
      <w:r>
        <w:rPr>
          <w:rFonts w:ascii="inherit" w:eastAsia="Times New Roman" w:hAnsi="inherit"/>
          <w:sz w:val="20"/>
          <w:szCs w:val="20"/>
        </w:rPr>
        <w:t xml:space="preserve"> our condensed consolidated balance sheets. Assets leased to others are depreciated on a straight-line basis over the useful lives of the assets, ranging from</w:t>
      </w:r>
      <w:r>
        <w:rPr>
          <w:rFonts w:ascii="inherit" w:eastAsia="Times New Roman" w:hAnsi="inherit"/>
          <w:sz w:val="20"/>
          <w:szCs w:val="20"/>
        </w:rPr>
        <w:t xml:space="preserve"> </w:t>
      </w:r>
      <w:r>
        <w:rPr>
          <w:rFonts w:ascii="inherit" w:eastAsia="Times New Roman" w:hAnsi="inherit"/>
          <w:sz w:val="20"/>
          <w:szCs w:val="20"/>
        </w:rPr>
        <w:t>5 years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 years. Lease revenue is recognized on a straight-line basis over the lease term. Ca</w:t>
      </w:r>
      <w:r>
        <w:rPr>
          <w:rFonts w:ascii="inherit" w:eastAsia="Times New Roman" w:hAnsi="inherit"/>
          <w:sz w:val="20"/>
          <w:szCs w:val="20"/>
        </w:rPr>
        <w:t>sh receipts for all lease payments received are included in net cash flows from operating activities in the condensed consolidated statements of cash flows. Our Real Estate segment's accounting policy for assets leased to others is not significantly differ</w:t>
      </w:r>
      <w:r>
        <w:rPr>
          <w:rFonts w:ascii="inherit" w:eastAsia="Times New Roman" w:hAnsi="inherit"/>
          <w:sz w:val="20"/>
          <w:szCs w:val="20"/>
        </w:rPr>
        <w:t>ent from prior periods.</w:t>
      </w:r>
    </w:p>
    <w:p w:rsidR="00000000" w:rsidRDefault="006E797E">
      <w:pPr>
        <w:spacing w:line="288" w:lineRule="auto"/>
        <w:rPr>
          <w:rFonts w:eastAsia="Times New Roman"/>
          <w:sz w:val="20"/>
          <w:szCs w:val="20"/>
        </w:rPr>
      </w:pPr>
      <w:r>
        <w:rPr>
          <w:rFonts w:ascii="inherit" w:eastAsia="Times New Roman" w:hAnsi="inherit"/>
          <w:b/>
          <w:bCs/>
          <w:i/>
          <w:iCs/>
          <w:sz w:val="20"/>
          <w:szCs w:val="20"/>
        </w:rPr>
        <w:t>Revenue From Contracts With Customers and Contract Balances</w:t>
      </w:r>
    </w:p>
    <w:p w:rsidR="00000000" w:rsidRDefault="006E797E">
      <w:pPr>
        <w:spacing w:line="288" w:lineRule="auto"/>
        <w:ind w:firstLine="450"/>
        <w:rPr>
          <w:rFonts w:eastAsia="Times New Roman"/>
          <w:sz w:val="20"/>
          <w:szCs w:val="20"/>
        </w:rPr>
      </w:pPr>
      <w:r>
        <w:rPr>
          <w:rFonts w:ascii="inherit" w:eastAsia="Times New Roman" w:hAnsi="inherit"/>
          <w:sz w:val="20"/>
          <w:szCs w:val="20"/>
        </w:rPr>
        <w:t>Due to the nature of our business, we derive revenue from various sources in various industries. With the exception of all of our Investment segment's and our Holding Compa</w:t>
      </w:r>
      <w:r>
        <w:rPr>
          <w:rFonts w:ascii="inherit" w:eastAsia="Times New Roman" w:hAnsi="inherit"/>
          <w:sz w:val="20"/>
          <w:szCs w:val="20"/>
        </w:rPr>
        <w:t>ny's revenues, and our Real Estate segment's leasing revenue, our revenue is generally derived from contracts with customers in accordance with U.S. GAAP. Such revenue from contracts with customers are included in net sales and other revenues from operatio</w:t>
      </w:r>
      <w:r>
        <w:rPr>
          <w:rFonts w:ascii="inherit" w:eastAsia="Times New Roman" w:hAnsi="inherit"/>
          <w:sz w:val="20"/>
          <w:szCs w:val="20"/>
        </w:rPr>
        <w:t>ns in the condensed consolidated statements of operations, however, our Real Estate segment's leasing revenue, as disclosed in Note</w:t>
      </w:r>
      <w:r>
        <w:rPr>
          <w:rFonts w:ascii="inherit" w:eastAsia="Times New Roman" w:hAnsi="inherit"/>
          <w:sz w:val="20"/>
          <w:szCs w:val="20"/>
        </w:rPr>
        <w:t xml:space="preserve"> </w:t>
      </w:r>
      <w:r>
        <w:rPr>
          <w:rFonts w:ascii="inherit" w:eastAsia="Times New Roman" w:hAnsi="inherit"/>
          <w:sz w:val="20"/>
          <w:szCs w:val="20"/>
        </w:rPr>
        <w:t>9, "Leases," is also included in other revenues from operations. Related contract assets are included in accounts receivable</w:t>
      </w:r>
      <w:r>
        <w:rPr>
          <w:rFonts w:ascii="inherit" w:eastAsia="Times New Roman" w:hAnsi="inherit"/>
          <w:sz w:val="20"/>
          <w:szCs w:val="20"/>
        </w:rPr>
        <w:t xml:space="preserve">, net or other assets and related contract liabilities are included in accrued expenses and other liabilities in the condensed consolidated balance sheets. Our disaggregation of revenue information includes our net sales and other revenues from operations </w:t>
      </w:r>
      <w:r>
        <w:rPr>
          <w:rFonts w:ascii="inherit" w:eastAsia="Times New Roman" w:hAnsi="inherit"/>
          <w:sz w:val="20"/>
          <w:szCs w:val="20"/>
        </w:rPr>
        <w:t>for each of our reporting segments as well as additional disaggregation of revenue information for our Energy and Automotive segments. See Note</w:t>
      </w:r>
      <w:r>
        <w:rPr>
          <w:rFonts w:ascii="inherit" w:eastAsia="Times New Roman" w:hAnsi="inherit"/>
          <w:sz w:val="20"/>
          <w:szCs w:val="20"/>
        </w:rPr>
        <w:t xml:space="preserve"> </w:t>
      </w:r>
      <w:r>
        <w:rPr>
          <w:rFonts w:ascii="inherit" w:eastAsia="Times New Roman" w:hAnsi="inherit"/>
          <w:sz w:val="20"/>
          <w:szCs w:val="20"/>
        </w:rPr>
        <w:t>12, "Segment Reporting," for our complete disaggregation of revenue information. In addition, we disclose additi</w:t>
      </w:r>
      <w:r>
        <w:rPr>
          <w:rFonts w:ascii="inherit" w:eastAsia="Times New Roman" w:hAnsi="inherit"/>
          <w:sz w:val="20"/>
          <w:szCs w:val="20"/>
        </w:rPr>
        <w:t>onal information with respect to revenue from contracts with customers and contract balances for our Energy and Automotive segments below.</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Energy</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Energy segment's deferred revenue is a contract liability that primarily relates to fertilizer sales cont</w:t>
      </w:r>
      <w:r>
        <w:rPr>
          <w:rFonts w:ascii="inherit" w:eastAsia="Times New Roman" w:hAnsi="inherit"/>
          <w:sz w:val="20"/>
          <w:szCs w:val="20"/>
        </w:rPr>
        <w:t>racts requiring customer prepayment prior to product delivery to guarantee a price and supply of nitrogen fertilizer. Deferred revenue is recorded at the point in time in which a prepaid contract is legally enforceable and the associated right to considera</w:t>
      </w:r>
      <w:r>
        <w:rPr>
          <w:rFonts w:ascii="inherit" w:eastAsia="Times New Roman" w:hAnsi="inherit"/>
          <w:sz w:val="20"/>
          <w:szCs w:val="20"/>
        </w:rPr>
        <w:t>tion is unconditional prior to transferring product to the customer. An associated receivable is recorded for uncollected prepaid contract amounts. Contracts requiring prepayment are generally short-term in nature and, as discussed above, revenue is recogn</w:t>
      </w:r>
      <w:r>
        <w:rPr>
          <w:rFonts w:ascii="inherit" w:eastAsia="Times New Roman" w:hAnsi="inherit"/>
          <w:sz w:val="20"/>
          <w:szCs w:val="20"/>
        </w:rPr>
        <w:t>ized at the point in time in which the customer obtains control of the product. Our Energy segment had deferred revenue of</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w:t>
      </w:r>
      <w:r>
        <w:rPr>
          <w:rFonts w:ascii="inherit" w:eastAsia="Times New Roman" w:hAnsi="inherit"/>
          <w:sz w:val="20"/>
          <w:szCs w:val="20"/>
        </w:rPr>
        <w:t>our Energy segment recorded revenue of</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 respectively, with respect to deferred revenue outstanding as of the beginning of each respective year, and which includes</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recognized during the three months en</w:t>
      </w:r>
      <w:r>
        <w:rPr>
          <w:rFonts w:ascii="inherit" w:eastAsia="Times New Roman" w:hAnsi="inherit"/>
          <w:sz w:val="20"/>
          <w:szCs w:val="20"/>
        </w:rPr>
        <w:t>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Energy segment had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remaining performance obligations for contracts with an original expected duration of more than one year. Our Energy segment expects to recognize approximat</w:t>
      </w:r>
      <w:r>
        <w:rPr>
          <w:rFonts w:ascii="inherit" w:eastAsia="Times New Roman" w:hAnsi="inherit"/>
          <w:sz w:val="20"/>
          <w:szCs w:val="20"/>
        </w:rPr>
        <w:t>ely</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these performance obligations as revenue by the end of 2019 and the remaining balance thereafter.</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Automotive</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Automotive segment has deferred revenue with respect to extended warranty plans of</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which are included in accrued expenses and other liabilities on the condensed consolidated balance sheets.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Automotive segment recorded revenue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respectively, with respect to deferred revenue outstanding as of the beginning of each respective year, and which includes</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recognized during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E797E">
      <w:pPr>
        <w:spacing w:line="288" w:lineRule="auto"/>
        <w:rPr>
          <w:rFonts w:eastAsia="Times New Roman"/>
          <w:sz w:val="20"/>
          <w:szCs w:val="20"/>
        </w:rPr>
      </w:pPr>
      <w:r>
        <w:rPr>
          <w:rFonts w:ascii="inherit" w:eastAsia="Times New Roman" w:hAnsi="inherit"/>
          <w:b/>
          <w:bCs/>
          <w:i/>
          <w:iCs/>
          <w:sz w:val="20"/>
          <w:szCs w:val="20"/>
        </w:rPr>
        <w:t xml:space="preserve">Adoption of </w:t>
      </w:r>
      <w:r>
        <w:rPr>
          <w:rFonts w:ascii="inherit" w:eastAsia="Times New Roman" w:hAnsi="inherit"/>
          <w:b/>
          <w:bCs/>
          <w:i/>
          <w:iCs/>
          <w:sz w:val="20"/>
          <w:szCs w:val="20"/>
        </w:rPr>
        <w:t>New Accounting Standards</w:t>
      </w:r>
      <w:r>
        <w:rPr>
          <w:rFonts w:ascii="inherit" w:eastAsia="Times New Roman" w:hAnsi="inherit"/>
          <w:b/>
          <w:bCs/>
          <w:i/>
          <w:iCs/>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Lease Accounting Standards Updates</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February 2016, the FASB issued Accounting Standards Update ("ASU") 2016-02,</w:t>
      </w:r>
      <w:r>
        <w:rPr>
          <w:rFonts w:ascii="inherit" w:eastAsia="Times New Roman" w:hAnsi="inherit"/>
          <w:sz w:val="20"/>
          <w:szCs w:val="20"/>
        </w:rPr>
        <w:t xml:space="preserve"> </w:t>
      </w:r>
      <w:r>
        <w:rPr>
          <w:rFonts w:ascii="inherit" w:eastAsia="Times New Roman" w:hAnsi="inherit"/>
          <w:i/>
          <w:iCs/>
          <w:sz w:val="20"/>
          <w:szCs w:val="20"/>
        </w:rPr>
        <w:t>Leases (Topic 842)</w:t>
      </w:r>
      <w:r>
        <w:rPr>
          <w:rFonts w:ascii="inherit" w:eastAsia="Times New Roman" w:hAnsi="inherit"/>
          <w:sz w:val="20"/>
          <w:szCs w:val="20"/>
        </w:rPr>
        <w:t>, which supersedes FASB ASC Topic 840,</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This ASU requires the recognition of right-of-use a</w:t>
      </w:r>
      <w:r>
        <w:rPr>
          <w:rFonts w:ascii="inherit" w:eastAsia="Times New Roman" w:hAnsi="inherit"/>
          <w:sz w:val="20"/>
          <w:szCs w:val="20"/>
        </w:rPr>
        <w:t>ssets and lease liabilities by lessees for those leases classified as operating leases under previous guidance. In addition, among other changes to the accounting for leases, this ASU retains the distinction between finance leases and operating leases. The</w:t>
      </w:r>
      <w:r>
        <w:rPr>
          <w:rFonts w:ascii="inherit" w:eastAsia="Times New Roman" w:hAnsi="inherit"/>
          <w:sz w:val="20"/>
          <w:szCs w:val="20"/>
        </w:rPr>
        <w:t xml:space="preserve"> classification criteria for distinguishing between financing leases and operating leases are substantially similar to the classification criteria for distinguishing between capital leases and operating leases under previous guidance. Furthermore, quantita</w:t>
      </w:r>
      <w:r>
        <w:rPr>
          <w:rFonts w:ascii="inherit" w:eastAsia="Times New Roman" w:hAnsi="inherit"/>
          <w:sz w:val="20"/>
          <w:szCs w:val="20"/>
        </w:rPr>
        <w:t>tive and qualitative</w:t>
      </w:r>
      <w:r>
        <w:rPr>
          <w:rFonts w:ascii="inherit" w:eastAsia="Times New Roman" w:hAnsi="inherit"/>
          <w:sz w:val="20"/>
          <w:szCs w:val="20"/>
        </w:rPr>
        <w:t xml:space="preserve"> </w:t>
      </w:r>
    </w:p>
    <w:p w:rsidR="00000000" w:rsidRDefault="006E797E">
      <w:pPr>
        <w:divId w:val="336617398"/>
        <w:rPr>
          <w:rFonts w:eastAsia="Times New Roman"/>
          <w:sz w:val="20"/>
          <w:szCs w:val="20"/>
        </w:rPr>
      </w:pPr>
    </w:p>
    <w:p w:rsidR="00000000" w:rsidRDefault="006E797E">
      <w:pPr>
        <w:spacing w:line="288" w:lineRule="auto"/>
        <w:jc w:val="center"/>
        <w:divId w:val="1749114998"/>
        <w:rPr>
          <w:rFonts w:eastAsia="Times New Roman"/>
          <w:sz w:val="20"/>
          <w:szCs w:val="20"/>
        </w:rPr>
      </w:pPr>
    </w:p>
    <w:p w:rsidR="00000000" w:rsidRDefault="006E797E">
      <w:pPr>
        <w:spacing w:line="288" w:lineRule="auto"/>
        <w:jc w:val="center"/>
        <w:divId w:val="688138928"/>
        <w:rPr>
          <w:rFonts w:eastAsia="Times New Roman"/>
          <w:sz w:val="20"/>
          <w:szCs w:val="20"/>
        </w:rPr>
      </w:pPr>
      <w:r>
        <w:rPr>
          <w:rFonts w:ascii="inherit" w:eastAsia="Times New Roman" w:hAnsi="inherit"/>
          <w:sz w:val="20"/>
          <w:szCs w:val="20"/>
        </w:rPr>
        <w:t>18</w:t>
      </w:r>
    </w:p>
    <w:p w:rsidR="00000000" w:rsidRDefault="006E797E">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6E797E">
      <w:pPr>
        <w:spacing w:line="288" w:lineRule="auto"/>
        <w:jc w:val="center"/>
        <w:divId w:val="971516743"/>
        <w:rPr>
          <w:rFonts w:eastAsia="Times New Roman"/>
          <w:sz w:val="20"/>
          <w:szCs w:val="20"/>
        </w:rPr>
      </w:pPr>
    </w:p>
    <w:p w:rsidR="00000000" w:rsidRDefault="006E797E">
      <w:pPr>
        <w:spacing w:line="288" w:lineRule="auto"/>
        <w:jc w:val="center"/>
        <w:divId w:val="971516743"/>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971516743"/>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97151674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262837561"/>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disclosures, including disclosur</w:t>
      </w:r>
      <w:r>
        <w:rPr>
          <w:rFonts w:ascii="inherit" w:eastAsia="Times New Roman" w:hAnsi="inherit"/>
          <w:sz w:val="20"/>
          <w:szCs w:val="20"/>
        </w:rPr>
        <w:t>es regarding significant judgments made by management, will be required. This ASU is effective for fiscal years beginning after December 15, 2018, including interim periods within those fiscal years. The amendments in this ASU should be applied using a mod</w:t>
      </w:r>
      <w:r>
        <w:rPr>
          <w:rFonts w:ascii="inherit" w:eastAsia="Times New Roman" w:hAnsi="inherit"/>
          <w:sz w:val="20"/>
          <w:szCs w:val="20"/>
        </w:rPr>
        <w:t>ified retrospective approach. In addition, in July 2018, the FASB issued ASU 2018-11,</w:t>
      </w:r>
      <w:r>
        <w:rPr>
          <w:rFonts w:ascii="inherit" w:eastAsia="Times New Roman" w:hAnsi="inherit"/>
          <w:sz w:val="20"/>
          <w:szCs w:val="20"/>
        </w:rPr>
        <w:t xml:space="preserve"> </w:t>
      </w:r>
      <w:r>
        <w:rPr>
          <w:rFonts w:ascii="inherit" w:eastAsia="Times New Roman" w:hAnsi="inherit"/>
          <w:i/>
          <w:iCs/>
          <w:sz w:val="20"/>
          <w:szCs w:val="20"/>
        </w:rPr>
        <w:t>Leases (Topic 842),</w:t>
      </w:r>
      <w:r>
        <w:rPr>
          <w:rFonts w:ascii="inherit" w:eastAsia="Times New Roman" w:hAnsi="inherit"/>
          <w:i/>
          <w:iCs/>
          <w:sz w:val="20"/>
          <w:szCs w:val="20"/>
        </w:rPr>
        <w:t xml:space="preserve"> </w:t>
      </w:r>
      <w:r>
        <w:rPr>
          <w:rFonts w:ascii="inherit" w:eastAsia="Times New Roman" w:hAnsi="inherit"/>
          <w:sz w:val="20"/>
          <w:szCs w:val="20"/>
        </w:rPr>
        <w:t>which provides an additional (and optional) transition method to adopt the new leases standard. We adopted the new leases standards using the new transition method option effective January 1, 2019, which required a cumulative-effect adjustment recognized i</w:t>
      </w:r>
      <w:r>
        <w:rPr>
          <w:rFonts w:ascii="inherit" w:eastAsia="Times New Roman" w:hAnsi="inherit"/>
          <w:sz w:val="20"/>
          <w:szCs w:val="20"/>
        </w:rPr>
        <w:t>n equity at such date. No adjustment to prior period presentation and disclosure were required. The most significant impact related to the recognition of right-of-use assets and lease liabilities in the condensed consolidated balance sheets for long-term o</w:t>
      </w:r>
      <w:r>
        <w:rPr>
          <w:rFonts w:ascii="inherit" w:eastAsia="Times New Roman" w:hAnsi="inherit"/>
          <w:sz w:val="20"/>
          <w:szCs w:val="20"/>
        </w:rPr>
        <w:t>perating leases with the significant majority of the impact within our Automotive segment, and to a lesser extent, our Energy and Food Packaging segments. Our Automotive segment has identified approximately</w:t>
      </w:r>
      <w:r>
        <w:rPr>
          <w:rFonts w:ascii="inherit" w:eastAsia="Times New Roman" w:hAnsi="inherit"/>
          <w:sz w:val="20"/>
          <w:szCs w:val="20"/>
        </w:rPr>
        <w:t xml:space="preserve"> </w:t>
      </w:r>
      <w:r>
        <w:rPr>
          <w:rFonts w:ascii="inherit" w:eastAsia="Times New Roman" w:hAnsi="inherit"/>
          <w:sz w:val="20"/>
          <w:szCs w:val="20"/>
        </w:rPr>
        <w:t>2,300</w:t>
      </w:r>
      <w:r>
        <w:rPr>
          <w:rFonts w:ascii="inherit" w:eastAsia="Times New Roman" w:hAnsi="inherit"/>
          <w:sz w:val="20"/>
          <w:szCs w:val="20"/>
        </w:rPr>
        <w:t xml:space="preserve"> </w:t>
      </w:r>
      <w:r>
        <w:rPr>
          <w:rFonts w:ascii="inherit" w:eastAsia="Times New Roman" w:hAnsi="inherit"/>
          <w:sz w:val="20"/>
          <w:szCs w:val="20"/>
        </w:rPr>
        <w:t>leases, primarily for real estate (operatin</w:t>
      </w:r>
      <w:r>
        <w:rPr>
          <w:rFonts w:ascii="inherit" w:eastAsia="Times New Roman" w:hAnsi="inherit"/>
          <w:sz w:val="20"/>
          <w:szCs w:val="20"/>
        </w:rPr>
        <w:t>g leases) and vehicles (financing leases) and recognized operating lease right-of-use assets of</w:t>
      </w:r>
      <w:r>
        <w:rPr>
          <w:rFonts w:ascii="inherit" w:eastAsia="Times New Roman" w:hAnsi="inherit"/>
          <w:sz w:val="20"/>
          <w:szCs w:val="20"/>
        </w:rPr>
        <w:t xml:space="preserve"> </w:t>
      </w:r>
      <w:r>
        <w:rPr>
          <w:rFonts w:ascii="inherit" w:eastAsia="Times New Roman" w:hAnsi="inherit"/>
          <w:sz w:val="20"/>
          <w:szCs w:val="20"/>
        </w:rPr>
        <w:t>$589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reflects the impact of above market leases, net of below market leases) and related liabilities of</w:t>
      </w:r>
      <w:r>
        <w:rPr>
          <w:rFonts w:ascii="inherit" w:eastAsia="Times New Roman" w:hAnsi="inherit"/>
          <w:sz w:val="20"/>
          <w:szCs w:val="20"/>
        </w:rPr>
        <w:t xml:space="preserve"> </w:t>
      </w:r>
      <w:r>
        <w:rPr>
          <w:rFonts w:ascii="inherit" w:eastAsia="Times New Roman" w:hAnsi="inherit"/>
          <w:sz w:val="20"/>
          <w:szCs w:val="20"/>
        </w:rPr>
        <w:t>$621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January 1, 2019 as wel</w:t>
      </w:r>
      <w:r>
        <w:rPr>
          <w:rFonts w:ascii="inherit" w:eastAsia="Times New Roman" w:hAnsi="inherit"/>
          <w:sz w:val="20"/>
          <w:szCs w:val="20"/>
        </w:rPr>
        <w:t>l as financing lease right-of-use assets and obligations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 respectively. Our Energy segment recognized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and financing lease right-of-use assets and obligations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 respectively, as of January 1, 2019. Our Food Packaging segment recognized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 respectively, as of January 1, 2019 and financing lease right-of-</w:t>
      </w:r>
      <w:r>
        <w:rPr>
          <w:rFonts w:ascii="inherit" w:eastAsia="Times New Roman" w:hAnsi="inherit"/>
          <w:sz w:val="20"/>
          <w:szCs w:val="20"/>
        </w:rPr>
        <w:t>use assets and obligations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The aggregate impact for all other segments was the recognition of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January 1, 2019.</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Other Accounting Standards Updates</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March 2017, the FASB issued ASU 2017-08,</w:t>
      </w:r>
      <w:r>
        <w:rPr>
          <w:rFonts w:ascii="inherit" w:eastAsia="Times New Roman" w:hAnsi="inherit"/>
          <w:sz w:val="20"/>
          <w:szCs w:val="20"/>
        </w:rPr>
        <w:t xml:space="preserve"> </w:t>
      </w:r>
      <w:r>
        <w:rPr>
          <w:rFonts w:ascii="inherit" w:eastAsia="Times New Roman" w:hAnsi="inherit"/>
          <w:i/>
          <w:iCs/>
          <w:sz w:val="20"/>
          <w:szCs w:val="20"/>
        </w:rPr>
        <w:t>Premium Amortization on Purchased Callable Debt Securities</w:t>
      </w:r>
      <w:r>
        <w:rPr>
          <w:rFonts w:ascii="inherit" w:eastAsia="Times New Roman" w:hAnsi="inherit"/>
          <w:sz w:val="20"/>
          <w:szCs w:val="20"/>
        </w:rPr>
        <w:t>, which amends FASB ASC Sub-Topic 310-20,</w:t>
      </w:r>
      <w:r>
        <w:rPr>
          <w:rFonts w:ascii="inherit" w:eastAsia="Times New Roman" w:hAnsi="inherit"/>
          <w:sz w:val="20"/>
          <w:szCs w:val="20"/>
        </w:rPr>
        <w:t xml:space="preserve"> </w:t>
      </w:r>
      <w:r>
        <w:rPr>
          <w:rFonts w:ascii="inherit" w:eastAsia="Times New Roman" w:hAnsi="inherit"/>
          <w:i/>
          <w:iCs/>
          <w:sz w:val="20"/>
          <w:szCs w:val="20"/>
        </w:rPr>
        <w:t>Receivables-Nonrefundable Fees and Other Costs</w:t>
      </w:r>
      <w:r>
        <w:rPr>
          <w:rFonts w:ascii="inherit" w:eastAsia="Times New Roman" w:hAnsi="inherit"/>
          <w:sz w:val="20"/>
          <w:szCs w:val="20"/>
        </w:rPr>
        <w:t>. This ASU amends the amortizat</w:t>
      </w:r>
      <w:r>
        <w:rPr>
          <w:rFonts w:ascii="inherit" w:eastAsia="Times New Roman" w:hAnsi="inherit"/>
          <w:sz w:val="20"/>
          <w:szCs w:val="20"/>
        </w:rPr>
        <w:t>ion period for certain purchased callable debt securities held at a premium by shortening the amortization period for the premium to the earliest call date. This ASU is effective for fiscal years beginning after December 15, 2018, and interim periods withi</w:t>
      </w:r>
      <w:r>
        <w:rPr>
          <w:rFonts w:ascii="inherit" w:eastAsia="Times New Roman" w:hAnsi="inherit"/>
          <w:sz w:val="20"/>
          <w:szCs w:val="20"/>
        </w:rPr>
        <w:t>n those fiscal years. We have adopted this standard on January 1, 2019 using the modified retrospective application method. The adoption of this standard did not have a significant impact on our condensed consolidated financial statements.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August 2017,</w:t>
      </w:r>
      <w:r>
        <w:rPr>
          <w:rFonts w:ascii="inherit" w:eastAsia="Times New Roman" w:hAnsi="inherit"/>
          <w:sz w:val="20"/>
          <w:szCs w:val="20"/>
        </w:rPr>
        <w:t xml:space="preserve"> the FASB issued ASU 2017-12,</w:t>
      </w:r>
      <w:r>
        <w:rPr>
          <w:rFonts w:ascii="inherit" w:eastAsia="Times New Roman" w:hAnsi="inherit"/>
          <w:sz w:val="20"/>
          <w:szCs w:val="20"/>
        </w:rPr>
        <w:t xml:space="preserve"> </w:t>
      </w:r>
      <w:r>
        <w:rPr>
          <w:rFonts w:ascii="inherit" w:eastAsia="Times New Roman" w:hAnsi="inherit"/>
          <w:i/>
          <w:iCs/>
          <w:sz w:val="20"/>
          <w:szCs w:val="20"/>
        </w:rPr>
        <w:t>Targeted Improvements to Accounting for Hedging Activities</w:t>
      </w:r>
      <w:r>
        <w:rPr>
          <w:rFonts w:ascii="inherit" w:eastAsia="Times New Roman" w:hAnsi="inherit"/>
          <w:sz w:val="20"/>
          <w:szCs w:val="20"/>
        </w:rPr>
        <w:t>, which amends FASB ASC Topic 815,</w:t>
      </w:r>
      <w:r>
        <w:rPr>
          <w:rFonts w:ascii="inherit" w:eastAsia="Times New Roman" w:hAnsi="inherit"/>
          <w:sz w:val="20"/>
          <w:szCs w:val="20"/>
        </w:rPr>
        <w:t xml:space="preserve"> </w:t>
      </w:r>
      <w:r>
        <w:rPr>
          <w:rFonts w:ascii="inherit" w:eastAsia="Times New Roman" w:hAnsi="inherit"/>
          <w:i/>
          <w:iCs/>
          <w:sz w:val="20"/>
          <w:szCs w:val="20"/>
        </w:rPr>
        <w:t>Derivatives and Hedging</w:t>
      </w:r>
      <w:r>
        <w:rPr>
          <w:rFonts w:ascii="inherit" w:eastAsia="Times New Roman" w:hAnsi="inherit"/>
          <w:sz w:val="20"/>
          <w:szCs w:val="20"/>
        </w:rPr>
        <w:t>. This ASU includes amendments to existing guidance to better align an entity’s risk management activities and</w:t>
      </w:r>
      <w:r>
        <w:rPr>
          <w:rFonts w:ascii="inherit" w:eastAsia="Times New Roman" w:hAnsi="inherit"/>
          <w:sz w:val="20"/>
          <w:szCs w:val="20"/>
        </w:rPr>
        <w:t xml:space="preserve"> financial reporting for hedging relationships through changes to both the designation and measurement guidance for qualifying hedging relationships and the presentation of hedge results. This ASU is effective for fiscal years beginning after December 15, </w:t>
      </w:r>
      <w:r>
        <w:rPr>
          <w:rFonts w:ascii="inherit" w:eastAsia="Times New Roman" w:hAnsi="inherit"/>
          <w:sz w:val="20"/>
          <w:szCs w:val="20"/>
        </w:rPr>
        <w:t>2018, and interim periods within those fiscal years. We have adopted this standard on January 1, 2019. The adoption of this standard did not have a significant impact on our condensed consolidated financial statements.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February 2018, the FASB issued AS</w:t>
      </w:r>
      <w:r>
        <w:rPr>
          <w:rFonts w:ascii="inherit" w:eastAsia="Times New Roman" w:hAnsi="inherit"/>
          <w:sz w:val="20"/>
          <w:szCs w:val="20"/>
        </w:rPr>
        <w:t>U 2018-02,</w:t>
      </w:r>
      <w:r>
        <w:rPr>
          <w:rFonts w:ascii="inherit" w:eastAsia="Times New Roman" w:hAnsi="inherit"/>
          <w:sz w:val="20"/>
          <w:szCs w:val="20"/>
        </w:rPr>
        <w:t xml:space="preserve"> </w:t>
      </w:r>
      <w:r>
        <w:rPr>
          <w:rFonts w:ascii="inherit" w:eastAsia="Times New Roman" w:hAnsi="inherit"/>
          <w:i/>
          <w:iCs/>
          <w:sz w:val="20"/>
          <w:szCs w:val="20"/>
        </w:rPr>
        <w:t>Reclassification of Certain Tax Effects from Accumulated Other Comprehensive Income</w:t>
      </w:r>
      <w:r>
        <w:rPr>
          <w:rFonts w:ascii="inherit" w:eastAsia="Times New Roman" w:hAnsi="inherit"/>
          <w:sz w:val="20"/>
          <w:szCs w:val="20"/>
        </w:rPr>
        <w:t>, which amends FASB ASC Topic 220,</w:t>
      </w:r>
      <w:r>
        <w:rPr>
          <w:rFonts w:ascii="inherit" w:eastAsia="Times New Roman" w:hAnsi="inherit"/>
          <w:sz w:val="20"/>
          <w:szCs w:val="20"/>
        </w:rPr>
        <w:t xml:space="preserve"> </w:t>
      </w:r>
      <w:r>
        <w:rPr>
          <w:rFonts w:ascii="inherit" w:eastAsia="Times New Roman" w:hAnsi="inherit"/>
          <w:i/>
          <w:iCs/>
          <w:sz w:val="20"/>
          <w:szCs w:val="20"/>
        </w:rPr>
        <w:t>Income Statement - Reporting Comprehensive Income</w:t>
      </w:r>
      <w:r>
        <w:rPr>
          <w:rFonts w:ascii="inherit" w:eastAsia="Times New Roman" w:hAnsi="inherit"/>
          <w:sz w:val="20"/>
          <w:szCs w:val="20"/>
        </w:rPr>
        <w:t>. This ASU allows a reclassification out of accumulated other comprehensive lo</w:t>
      </w:r>
      <w:r>
        <w:rPr>
          <w:rFonts w:ascii="inherit" w:eastAsia="Times New Roman" w:hAnsi="inherit"/>
          <w:sz w:val="20"/>
          <w:szCs w:val="20"/>
        </w:rPr>
        <w:t>ss within equity for standard tax effects resulting from the Tax Cuts and Jobs Act and consequently, eliminates the stranded tax effects resulting from the Tax Cuts and Jobs Act. This ASU is effective for fiscal years beginning after December 15, 2018, and</w:t>
      </w:r>
      <w:r>
        <w:rPr>
          <w:rFonts w:ascii="inherit" w:eastAsia="Times New Roman" w:hAnsi="inherit"/>
          <w:sz w:val="20"/>
          <w:szCs w:val="20"/>
        </w:rPr>
        <w:t xml:space="preserve"> interim periods</w:t>
      </w:r>
      <w:r>
        <w:rPr>
          <w:rFonts w:ascii="inherit" w:eastAsia="Times New Roman" w:hAnsi="inherit"/>
          <w:sz w:val="20"/>
          <w:szCs w:val="20"/>
        </w:rPr>
        <w:t xml:space="preserve"> </w:t>
      </w:r>
      <w:r>
        <w:rPr>
          <w:rFonts w:ascii="inherit" w:eastAsia="Times New Roman" w:hAnsi="inherit"/>
          <w:sz w:val="20"/>
          <w:szCs w:val="20"/>
        </w:rPr>
        <w:t>within those fiscal years. We have adopted this standard effective on January 1, 2019. See Note</w:t>
      </w:r>
      <w:r>
        <w:rPr>
          <w:rFonts w:ascii="inherit" w:eastAsia="Times New Roman" w:hAnsi="inherit"/>
          <w:sz w:val="20"/>
          <w:szCs w:val="20"/>
        </w:rPr>
        <w:t xml:space="preserve"> </w:t>
      </w:r>
      <w:r>
        <w:rPr>
          <w:rFonts w:ascii="inherit" w:eastAsia="Times New Roman" w:hAnsi="inherit"/>
          <w:sz w:val="20"/>
          <w:szCs w:val="20"/>
        </w:rPr>
        <w:t>15, "Changes in Accumulated Other Comprehensive Loss," for the impact on our accumulated other comprehensive loss, which is attributable to our</w:t>
      </w:r>
      <w:r>
        <w:rPr>
          <w:rFonts w:ascii="inherit" w:eastAsia="Times New Roman" w:hAnsi="inherit"/>
          <w:sz w:val="20"/>
          <w:szCs w:val="20"/>
        </w:rPr>
        <w:t xml:space="preserve"> Food Packaging segment.</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Recently Issued Accounting Standards</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June 2016, the FASB issued ASU 2016-13,</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which amends FASB ASC Topic 326,</w:t>
      </w:r>
      <w:r>
        <w:rPr>
          <w:rFonts w:ascii="inherit" w:eastAsia="Times New Roman" w:hAnsi="inherit"/>
          <w:sz w:val="20"/>
          <w:szCs w:val="20"/>
        </w:rPr>
        <w:t xml:space="preserve"> </w:t>
      </w:r>
      <w:r>
        <w:rPr>
          <w:rFonts w:ascii="inherit" w:eastAsia="Times New Roman" w:hAnsi="inherit"/>
          <w:i/>
          <w:iCs/>
          <w:sz w:val="20"/>
          <w:szCs w:val="20"/>
        </w:rPr>
        <w:t>Financial Instruments - Credit Losses.</w:t>
      </w:r>
      <w:r>
        <w:rPr>
          <w:rFonts w:ascii="inherit" w:eastAsia="Times New Roman" w:hAnsi="inherit"/>
          <w:i/>
          <w:iCs/>
          <w:sz w:val="20"/>
          <w:szCs w:val="20"/>
        </w:rPr>
        <w:t xml:space="preserve"> </w:t>
      </w:r>
      <w:r>
        <w:rPr>
          <w:rFonts w:ascii="inherit" w:eastAsia="Times New Roman" w:hAnsi="inherit"/>
          <w:sz w:val="20"/>
          <w:szCs w:val="20"/>
        </w:rPr>
        <w:t>In addition, in May 201</w:t>
      </w:r>
      <w:r>
        <w:rPr>
          <w:rFonts w:ascii="inherit" w:eastAsia="Times New Roman" w:hAnsi="inherit"/>
          <w:sz w:val="20"/>
          <w:szCs w:val="20"/>
        </w:rPr>
        <w:t>9, the FASB issued ASU 2019-05,</w:t>
      </w:r>
      <w:r>
        <w:rPr>
          <w:rFonts w:ascii="inherit" w:eastAsia="Times New Roman" w:hAnsi="inherit"/>
          <w:sz w:val="20"/>
          <w:szCs w:val="20"/>
        </w:rPr>
        <w:t xml:space="preserve"> </w:t>
      </w:r>
      <w:r>
        <w:rPr>
          <w:rFonts w:ascii="inherit" w:eastAsia="Times New Roman" w:hAnsi="inherit"/>
          <w:i/>
          <w:iCs/>
          <w:sz w:val="20"/>
          <w:szCs w:val="20"/>
        </w:rPr>
        <w:t>Targeted Transition Relief</w:t>
      </w:r>
      <w:r>
        <w:rPr>
          <w:rFonts w:ascii="inherit" w:eastAsia="Times New Roman" w:hAnsi="inherit"/>
          <w:sz w:val="20"/>
          <w:szCs w:val="20"/>
        </w:rPr>
        <w:t>, which updates FASB ASU 2016-13. These ASU's require financial assets measured at amortized cost to be presented at the net amount to be collected and broadens the information, including forecasted</w:t>
      </w:r>
      <w:r>
        <w:rPr>
          <w:rFonts w:ascii="inherit" w:eastAsia="Times New Roman" w:hAnsi="inherit"/>
          <w:sz w:val="20"/>
          <w:szCs w:val="20"/>
        </w:rPr>
        <w:t xml:space="preserve"> information incorporating more timely information, that an entity must consider in developing its expected credit loss estimate for assets measured. These ASU's are effective for fiscal years beginning after December 15, 2019, including interim periods wi</w:t>
      </w:r>
      <w:r>
        <w:rPr>
          <w:rFonts w:ascii="inherit" w:eastAsia="Times New Roman" w:hAnsi="inherit"/>
          <w:sz w:val="20"/>
          <w:szCs w:val="20"/>
        </w:rPr>
        <w:t>thin those fiscal years. Early application is permitted for fiscal years beginning after December 15, 2018. We are currently evaluating the impact of this standard on our consolidated financial statements.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i/>
          <w:iCs/>
          <w:sz w:val="20"/>
          <w:szCs w:val="20"/>
        </w:rPr>
        <w:t>Discl</w:t>
      </w:r>
      <w:r>
        <w:rPr>
          <w:rFonts w:ascii="inherit" w:eastAsia="Times New Roman" w:hAnsi="inherit"/>
          <w:i/>
          <w:iCs/>
          <w:sz w:val="20"/>
          <w:szCs w:val="20"/>
        </w:rPr>
        <w:t>osure Framework-Changes to the Disclosure Requirements for Fair Value Measurements</w:t>
      </w:r>
      <w:r>
        <w:rPr>
          <w:rFonts w:ascii="inherit" w:eastAsia="Times New Roman" w:hAnsi="inherit"/>
          <w:sz w:val="20"/>
          <w:szCs w:val="20"/>
        </w:rPr>
        <w:t>, which amends FASB ASC Topic 820,</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This ASU eliminates, modifies and adds various disclosure requirements on fair value measurements. This ASU is eff</w:t>
      </w:r>
      <w:r>
        <w:rPr>
          <w:rFonts w:ascii="inherit" w:eastAsia="Times New Roman" w:hAnsi="inherit"/>
          <w:sz w:val="20"/>
          <w:szCs w:val="20"/>
        </w:rPr>
        <w:t>ective for fiscal years beginning after December 15, 2019, and interim periods within those fiscal years. Certain disclosures are required to be applied using a retrospective</w:t>
      </w:r>
      <w:r>
        <w:rPr>
          <w:rFonts w:ascii="inherit" w:eastAsia="Times New Roman" w:hAnsi="inherit"/>
          <w:sz w:val="20"/>
          <w:szCs w:val="20"/>
        </w:rPr>
        <w:t xml:space="preserve"> </w:t>
      </w:r>
    </w:p>
    <w:p w:rsidR="00000000" w:rsidRDefault="006E797E">
      <w:pPr>
        <w:divId w:val="1019235105"/>
        <w:rPr>
          <w:rFonts w:eastAsia="Times New Roman"/>
          <w:sz w:val="20"/>
          <w:szCs w:val="20"/>
        </w:rPr>
      </w:pPr>
    </w:p>
    <w:p w:rsidR="00000000" w:rsidRDefault="006E797E">
      <w:pPr>
        <w:spacing w:line="288" w:lineRule="auto"/>
        <w:jc w:val="center"/>
        <w:divId w:val="1423261136"/>
        <w:rPr>
          <w:rFonts w:eastAsia="Times New Roman"/>
          <w:sz w:val="20"/>
          <w:szCs w:val="20"/>
        </w:rPr>
      </w:pPr>
    </w:p>
    <w:p w:rsidR="00000000" w:rsidRDefault="006E797E">
      <w:pPr>
        <w:spacing w:line="288" w:lineRule="auto"/>
        <w:jc w:val="center"/>
        <w:divId w:val="21518409"/>
        <w:rPr>
          <w:rFonts w:eastAsia="Times New Roman"/>
          <w:sz w:val="20"/>
          <w:szCs w:val="20"/>
        </w:rPr>
      </w:pPr>
      <w:r>
        <w:rPr>
          <w:rFonts w:ascii="inherit" w:eastAsia="Times New Roman" w:hAnsi="inherit"/>
          <w:sz w:val="20"/>
          <w:szCs w:val="20"/>
        </w:rPr>
        <w:t>19</w:t>
      </w:r>
    </w:p>
    <w:p w:rsidR="00000000" w:rsidRDefault="006E797E">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6E797E">
      <w:pPr>
        <w:spacing w:line="288" w:lineRule="auto"/>
        <w:jc w:val="center"/>
        <w:divId w:val="103500493"/>
        <w:rPr>
          <w:rFonts w:eastAsia="Times New Roman"/>
          <w:sz w:val="20"/>
          <w:szCs w:val="20"/>
        </w:rPr>
      </w:pPr>
    </w:p>
    <w:p w:rsidR="00000000" w:rsidRDefault="006E797E">
      <w:pPr>
        <w:spacing w:line="288" w:lineRule="auto"/>
        <w:jc w:val="center"/>
        <w:divId w:val="103500493"/>
        <w:rPr>
          <w:rFonts w:eastAsia="Times New Roman"/>
          <w:sz w:val="20"/>
          <w:szCs w:val="20"/>
        </w:rPr>
      </w:pPr>
      <w:r>
        <w:rPr>
          <w:rFonts w:ascii="inherit" w:eastAsia="Times New Roman" w:hAnsi="inherit"/>
          <w:b/>
          <w:bCs/>
          <w:sz w:val="20"/>
          <w:szCs w:val="20"/>
        </w:rPr>
        <w:t>ICAHN ENTERPRISES L.P. AND SUBSIDI</w:t>
      </w:r>
      <w:r>
        <w:rPr>
          <w:rFonts w:ascii="inherit" w:eastAsia="Times New Roman" w:hAnsi="inherit"/>
          <w:b/>
          <w:bCs/>
          <w:sz w:val="20"/>
          <w:szCs w:val="20"/>
        </w:rPr>
        <w:t>ARIES</w:t>
      </w:r>
    </w:p>
    <w:p w:rsidR="00000000" w:rsidRDefault="006E797E">
      <w:pPr>
        <w:spacing w:line="288" w:lineRule="auto"/>
        <w:jc w:val="center"/>
        <w:divId w:val="103500493"/>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0350049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910890419"/>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approach and others using a prospective approach. Early adoption is permitted. We are currently evaluating the impact of this standard</w:t>
      </w:r>
      <w:r>
        <w:rPr>
          <w:rFonts w:ascii="inherit" w:eastAsia="Times New Roman" w:hAnsi="inherit"/>
          <w:sz w:val="20"/>
          <w:szCs w:val="20"/>
        </w:rPr>
        <w:t xml:space="preserve"> on our consolidated financial statements.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i/>
          <w:iCs/>
          <w:sz w:val="20"/>
          <w:szCs w:val="20"/>
        </w:rPr>
        <w:t>Customer's Accounting for Implementation Costs Incurred in a Cloud Computing Arrangement That is a Service Contract</w:t>
      </w:r>
      <w:r>
        <w:rPr>
          <w:rFonts w:ascii="inherit" w:eastAsia="Times New Roman" w:hAnsi="inherit"/>
          <w:sz w:val="20"/>
          <w:szCs w:val="20"/>
        </w:rPr>
        <w:t>, which amends FASB ASC Subtopic 350-40,</w:t>
      </w:r>
      <w:r>
        <w:rPr>
          <w:rFonts w:ascii="inherit" w:eastAsia="Times New Roman" w:hAnsi="inherit"/>
          <w:sz w:val="20"/>
          <w:szCs w:val="20"/>
        </w:rPr>
        <w:t xml:space="preserve"> </w:t>
      </w:r>
      <w:r>
        <w:rPr>
          <w:rFonts w:ascii="inherit" w:eastAsia="Times New Roman" w:hAnsi="inherit"/>
          <w:i/>
          <w:iCs/>
          <w:sz w:val="20"/>
          <w:szCs w:val="20"/>
        </w:rPr>
        <w:t>Intangibles-</w:t>
      </w:r>
      <w:r>
        <w:rPr>
          <w:rFonts w:ascii="inherit" w:eastAsia="Times New Roman" w:hAnsi="inherit"/>
          <w:i/>
          <w:iCs/>
          <w:sz w:val="20"/>
          <w:szCs w:val="20"/>
        </w:rPr>
        <w:t>Goodwill and Other-Internal-Use Software</w:t>
      </w:r>
      <w:r>
        <w:rPr>
          <w:rFonts w:ascii="inherit" w:eastAsia="Times New Roman" w:hAnsi="inherit"/>
          <w:sz w:val="20"/>
          <w:szCs w:val="20"/>
        </w:rPr>
        <w:t>. This ASU adds certain disclosure requirements related to implementation costs incurred for internal-use software and cloud computing arrangements. The amendment aligns the requirements for capitalizing implementati</w:t>
      </w:r>
      <w:r>
        <w:rPr>
          <w:rFonts w:ascii="inherit" w:eastAsia="Times New Roman" w:hAnsi="inherit"/>
          <w:sz w:val="20"/>
          <w:szCs w:val="20"/>
        </w:rPr>
        <w:t xml:space="preserve">on costs incurred in a hosting arrangement that is a service contract with the requirements for capitalizing implementation costs incurred to develop or obtain internal-use software (and hosting arrangements that include an internal-use software license). </w:t>
      </w:r>
      <w:r>
        <w:rPr>
          <w:rFonts w:ascii="inherit" w:eastAsia="Times New Roman" w:hAnsi="inherit"/>
          <w:sz w:val="20"/>
          <w:szCs w:val="20"/>
        </w:rPr>
        <w:t xml:space="preserve">This ASU is effective for fiscal years beginning after December 15, 2019, and interim periods within those fiscal years. The amendments in this ASU should be applied either using a retrospective or prospective approach. Early adoption is permitted. We are </w:t>
      </w:r>
      <w:r>
        <w:rPr>
          <w:rFonts w:ascii="inherit" w:eastAsia="Times New Roman" w:hAnsi="inherit"/>
          <w:sz w:val="20"/>
          <w:szCs w:val="20"/>
        </w:rPr>
        <w:t>currently evaluating the impact of this standard on our consolidated financial statements.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2545"/>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872066318"/>
              <w:rPr>
                <w:rFonts w:eastAsia="Times New Roman"/>
                <w:sz w:val="20"/>
                <w:szCs w:val="20"/>
              </w:rPr>
            </w:pPr>
            <w:r>
              <w:rPr>
                <w:rFonts w:ascii="inherit" w:eastAsia="Times New Roman" w:hAnsi="inherit"/>
                <w:b/>
                <w:bCs/>
                <w:sz w:val="20"/>
                <w:szCs w:val="20"/>
              </w:rPr>
              <w:t>3.</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Related Party Transactions.</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Our second amended and restated agreement of limited partnership expressly permits us to enter into transactions with our general partner or any of its affiliates, including, without limitation, buying or selling properties from or to our general partner a</w:t>
      </w:r>
      <w:r>
        <w:rPr>
          <w:rFonts w:ascii="inherit" w:eastAsia="Times New Roman" w:hAnsi="inherit"/>
          <w:sz w:val="20"/>
          <w:szCs w:val="20"/>
        </w:rPr>
        <w:t>nd any of its affiliates and borrowing and lending money from or to our general partner and any of its affiliates, subject to limitations contained in our partnership agreement and the Delaware Revised Uniform Limited Partnership Act. The indentures govern</w:t>
      </w:r>
      <w:r>
        <w:rPr>
          <w:rFonts w:ascii="inherit" w:eastAsia="Times New Roman" w:hAnsi="inherit"/>
          <w:sz w:val="20"/>
          <w:szCs w:val="20"/>
        </w:rPr>
        <w:t>ing our indebtedness contain certain covenants applicable to transactions with affiliates.</w:t>
      </w:r>
    </w:p>
    <w:p w:rsidR="00000000" w:rsidRDefault="006E797E">
      <w:pPr>
        <w:spacing w:line="288" w:lineRule="auto"/>
        <w:rPr>
          <w:rFonts w:eastAsia="Times New Roman"/>
          <w:sz w:val="20"/>
          <w:szCs w:val="20"/>
        </w:rPr>
      </w:pPr>
      <w:r>
        <w:rPr>
          <w:rFonts w:ascii="inherit" w:eastAsia="Times New Roman" w:hAnsi="inherit"/>
          <w:b/>
          <w:bCs/>
          <w:i/>
          <w:iCs/>
          <w:sz w:val="20"/>
          <w:szCs w:val="20"/>
        </w:rPr>
        <w:t>Investment Funds</w:t>
      </w:r>
    </w:p>
    <w:p w:rsidR="00000000" w:rsidRDefault="006E797E">
      <w:pPr>
        <w:spacing w:line="288" w:lineRule="auto"/>
        <w:ind w:firstLine="45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Mr. Icahn and his affiliates (excluding us) invested</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$280</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in the Investment Funds, net of redemptions.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total fair market value of investments in the Investment Funds made by Mr. Icahn and his affiliates (excluding us) was approximately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respectively, representing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Investment Funds' assets under management as of each respective date.</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pay for expenses pertaining to the operation, administration and investment activities of our Investment segment for the benefit of the Investment Funds (including salaries, benefits and rent). Effective April 1, 2011, based on an expense-sharing arrang</w:t>
      </w:r>
      <w:r>
        <w:rPr>
          <w:rFonts w:ascii="inherit" w:eastAsia="Times New Roman" w:hAnsi="inherit"/>
          <w:sz w:val="20"/>
          <w:szCs w:val="20"/>
        </w:rPr>
        <w:t>ement, certain expenses borne by us are reimbursed by the Investment Funds.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 xml:space="preserve">million, respectively, was allocated to the Investment Funds based on this expense-sharing arrangement and for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such allocation was</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Hertz Global Holdings, Inc.</w:t>
      </w:r>
      <w:r>
        <w:rPr>
          <w:rFonts w:ascii="inherit" w:eastAsia="Times New Roman" w:hAnsi="inherit"/>
          <w:b/>
          <w:bCs/>
          <w:i/>
          <w:i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discussed in Note</w:t>
      </w:r>
      <w:r>
        <w:rPr>
          <w:rFonts w:ascii="inherit" w:eastAsia="Times New Roman" w:hAnsi="inherit"/>
          <w:sz w:val="20"/>
          <w:szCs w:val="20"/>
        </w:rPr>
        <w:t xml:space="preserve"> </w:t>
      </w:r>
      <w:r>
        <w:rPr>
          <w:rFonts w:ascii="inherit" w:eastAsia="Times New Roman" w:hAnsi="inherit"/>
          <w:sz w:val="20"/>
          <w:szCs w:val="20"/>
        </w:rPr>
        <w:t>4, "Investments and Related Matters," the Investment Funds have an investment in the common stock o</w:t>
      </w:r>
      <w:r>
        <w:rPr>
          <w:rFonts w:ascii="inherit" w:eastAsia="Times New Roman" w:hAnsi="inherit"/>
          <w:sz w:val="20"/>
          <w:szCs w:val="20"/>
        </w:rPr>
        <w:t>f Hertz Global Holdings, Inc. ("Hertz") measured at fair value that would have otherwise been subject to the equity method of accounting. Icahn Automotive provides services to Hertz in the ordinary course of business. For the three months ended</w:t>
      </w:r>
      <w:r>
        <w:rPr>
          <w:rFonts w:ascii="inherit" w:eastAsia="Times New Roman" w:hAnsi="inherit"/>
          <w:sz w:val="20"/>
          <w:szCs w:val="20"/>
        </w:rPr>
        <w:t xml:space="preserve"> </w:t>
      </w:r>
      <w:r>
        <w:rPr>
          <w:rFonts w:ascii="inherit" w:eastAsia="Times New Roman" w:hAnsi="inherit"/>
          <w:sz w:val="20"/>
          <w:szCs w:val="20"/>
        </w:rPr>
        <w:t>June 30,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revenue from Hertz was</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 respectively, 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Additionally, Federal-Mogul had payments to Hertz in the ordinary course of busine</w:t>
      </w:r>
      <w:r>
        <w:rPr>
          <w:rFonts w:ascii="inherit" w:eastAsia="Times New Roman" w:hAnsi="inherit"/>
          <w:sz w:val="20"/>
          <w:szCs w:val="20"/>
        </w:rPr>
        <w:t>ss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respectively.</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the Investment Funds purchased shares of a certain investment from Hertz in the amount of</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In addition to </w:t>
      </w:r>
      <w:r>
        <w:rPr>
          <w:rFonts w:ascii="inherit" w:eastAsia="Times New Roman" w:hAnsi="inherit"/>
          <w:sz w:val="20"/>
          <w:szCs w:val="20"/>
        </w:rPr>
        <w:t>our transactions with Hertz disclosed above, in January 2018, we entered into a Master Motor Vehicle Lease and Management Agreement with Hertz, pursuant to which Hertz granted 767 Leasing the option to acquire certain vehicles from Hertz at rates aligned w</w:t>
      </w:r>
      <w:r>
        <w:rPr>
          <w:rFonts w:ascii="inherit" w:eastAsia="Times New Roman" w:hAnsi="inherit"/>
          <w:sz w:val="20"/>
          <w:szCs w:val="20"/>
        </w:rPr>
        <w:t>ith the rates at which Hertz sells vehicles to third parties. Under this agreement, Hertz will lease the vehicles that 767 Leasing purchases from Hertz, or from third parties, under a mutually developed fleet plan and Hertz will manage, service, repair, se</w:t>
      </w:r>
      <w:r>
        <w:rPr>
          <w:rFonts w:ascii="inherit" w:eastAsia="Times New Roman" w:hAnsi="inherit"/>
          <w:sz w:val="20"/>
          <w:szCs w:val="20"/>
        </w:rPr>
        <w:t>ll and maintain those leased vehicles on behalf of 767 Leasing. Additionally, Hertz will rent the leased vehicles to transportation network company drivers from rental counters within locations leased or owned by us. This agreement has an initial term of 1</w:t>
      </w:r>
      <w:r>
        <w:rPr>
          <w:rFonts w:ascii="inherit" w:eastAsia="Times New Roman" w:hAnsi="inherit"/>
          <w:sz w:val="20"/>
          <w:szCs w:val="20"/>
        </w:rPr>
        <w:t>8 months and is subject to automatic six-month renewals thereafter, unless terminated by either party (with or without cause) prior to the start of any such six-month renewal. Our agreement with Hertz was unanimously approved by the independent directors o</w:t>
      </w:r>
      <w:r>
        <w:rPr>
          <w:rFonts w:ascii="inherit" w:eastAsia="Times New Roman" w:hAnsi="inherit"/>
          <w:sz w:val="20"/>
          <w:szCs w:val="20"/>
        </w:rPr>
        <w:t>f Icahn Enterprises' audit committee. Due to the nature of our involvement with 767 Leasing, which includes guaranteeing the payment obligations of 767 Leasing and sharing in the profits of 767 Leasing with Hertz, we determined that 767 Leasing is a variab</w:t>
      </w:r>
      <w:r>
        <w:rPr>
          <w:rFonts w:ascii="inherit" w:eastAsia="Times New Roman" w:hAnsi="inherit"/>
          <w:sz w:val="20"/>
          <w:szCs w:val="20"/>
        </w:rPr>
        <w:t>le interest entity. Furthermore, we determined that we are not the primary beneficiary as we do not have the power to direct the activities of 767 Leasing that most significantly impact its</w:t>
      </w:r>
      <w:r>
        <w:rPr>
          <w:rFonts w:ascii="inherit" w:eastAsia="Times New Roman" w:hAnsi="inherit"/>
          <w:sz w:val="20"/>
          <w:szCs w:val="20"/>
        </w:rPr>
        <w:t xml:space="preserve"> </w:t>
      </w:r>
    </w:p>
    <w:p w:rsidR="00000000" w:rsidRDefault="006E797E">
      <w:pPr>
        <w:divId w:val="1487086850"/>
        <w:rPr>
          <w:rFonts w:eastAsia="Times New Roman"/>
          <w:sz w:val="20"/>
          <w:szCs w:val="20"/>
        </w:rPr>
      </w:pPr>
    </w:p>
    <w:p w:rsidR="00000000" w:rsidRDefault="006E797E">
      <w:pPr>
        <w:spacing w:line="288" w:lineRule="auto"/>
        <w:jc w:val="center"/>
        <w:divId w:val="1398549963"/>
        <w:rPr>
          <w:rFonts w:eastAsia="Times New Roman"/>
          <w:sz w:val="20"/>
          <w:szCs w:val="20"/>
        </w:rPr>
      </w:pPr>
    </w:p>
    <w:p w:rsidR="00000000" w:rsidRDefault="006E797E">
      <w:pPr>
        <w:spacing w:line="288" w:lineRule="auto"/>
        <w:jc w:val="center"/>
        <w:divId w:val="1220559985"/>
        <w:rPr>
          <w:rFonts w:eastAsia="Times New Roman"/>
          <w:sz w:val="20"/>
          <w:szCs w:val="20"/>
        </w:rPr>
      </w:pPr>
      <w:r>
        <w:rPr>
          <w:rFonts w:ascii="inherit" w:eastAsia="Times New Roman" w:hAnsi="inherit"/>
          <w:sz w:val="20"/>
          <w:szCs w:val="20"/>
        </w:rPr>
        <w:t>20</w:t>
      </w:r>
    </w:p>
    <w:p w:rsidR="00000000" w:rsidRDefault="006E797E">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6E797E">
      <w:pPr>
        <w:spacing w:line="288" w:lineRule="auto"/>
        <w:jc w:val="center"/>
        <w:divId w:val="1316639110"/>
        <w:rPr>
          <w:rFonts w:eastAsia="Times New Roman"/>
          <w:sz w:val="20"/>
          <w:szCs w:val="20"/>
        </w:rPr>
      </w:pPr>
    </w:p>
    <w:p w:rsidR="00000000" w:rsidRDefault="006E797E">
      <w:pPr>
        <w:spacing w:line="288" w:lineRule="auto"/>
        <w:jc w:val="center"/>
        <w:divId w:val="1316639110"/>
        <w:rPr>
          <w:rFonts w:eastAsia="Times New Roman"/>
          <w:sz w:val="20"/>
          <w:szCs w:val="20"/>
        </w:rPr>
      </w:pPr>
      <w:r>
        <w:rPr>
          <w:rFonts w:ascii="inherit" w:eastAsia="Times New Roman" w:hAnsi="inherit"/>
          <w:b/>
          <w:bCs/>
          <w:sz w:val="20"/>
          <w:szCs w:val="20"/>
        </w:rPr>
        <w:t>ICAHN ENTERPRISES L.</w:t>
      </w:r>
      <w:r>
        <w:rPr>
          <w:rFonts w:ascii="inherit" w:eastAsia="Times New Roman" w:hAnsi="inherit"/>
          <w:b/>
          <w:bCs/>
          <w:sz w:val="20"/>
          <w:szCs w:val="20"/>
        </w:rPr>
        <w:t>P. AND SUBSIDIARIES</w:t>
      </w:r>
    </w:p>
    <w:p w:rsidR="00000000" w:rsidRDefault="006E797E">
      <w:pPr>
        <w:spacing w:line="288" w:lineRule="auto"/>
        <w:jc w:val="center"/>
        <w:divId w:val="1316639110"/>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31663911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50058494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economic performance. Therefore, we do not consolidate the results of 767 Leasing. Our exposure to loss with respect to 767 Leasing is primarily limited to our direct investment in 767 Leasing as well as any payment obligations of 767 Leasing that we guara</w:t>
      </w:r>
      <w:r>
        <w:rPr>
          <w:rFonts w:ascii="inherit" w:eastAsia="Times New Roman" w:hAnsi="inherit"/>
          <w:sz w:val="20"/>
          <w:szCs w:val="20"/>
        </w:rPr>
        <w:t>ntee, which are not material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767 Leasing had total assets of</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million, respectively (primarily vehicles for lease) and total liabilities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respectively.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Automotive segment invested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respectively, in 767 Leasing and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Automotive segment invested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 respectively, in 767 Leasing.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Automotive segment had an equity method investment in 767 Leasing of</w:t>
      </w:r>
      <w:r>
        <w:rPr>
          <w:rFonts w:ascii="inherit" w:eastAsia="Times New Roman" w:hAnsi="inherit"/>
          <w:sz w:val="20"/>
          <w:szCs w:val="20"/>
        </w:rPr>
        <w:t xml:space="preserve"> </w:t>
      </w:r>
      <w:r>
        <w:rPr>
          <w:rFonts w:ascii="inherit" w:eastAsia="Times New Roman" w:hAnsi="inherit"/>
          <w:sz w:val="20"/>
          <w:szCs w:val="20"/>
        </w:rPr>
        <w:t>$107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ACF Industries LLC</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Railcar opera</w:t>
      </w:r>
      <w:r>
        <w:rPr>
          <w:rFonts w:ascii="inherit" w:eastAsia="Times New Roman" w:hAnsi="inherit"/>
          <w:sz w:val="20"/>
          <w:szCs w:val="20"/>
        </w:rPr>
        <w:t>tions, prior to December 5, 2018 (the date we closed on the sale of ARI), had certain transactions with ACF Industries LLC ("ACF"), an affiliate of Mr. Icahn, under various agreements, as well as on a purchase order basis. ACF is a manufacturer and fabrica</w:t>
      </w:r>
      <w:r>
        <w:rPr>
          <w:rFonts w:ascii="inherit" w:eastAsia="Times New Roman" w:hAnsi="inherit"/>
          <w:sz w:val="20"/>
          <w:szCs w:val="20"/>
        </w:rPr>
        <w:t>tor of specialty railcar parts and miscellaneous steel products. Agreements and transactions with ACF include (i) railcar component purchases from ACF, (ii) railcar parts purchases from and sales to ACF, (iii) railcar purchasing and engineering services ag</w:t>
      </w:r>
      <w:r>
        <w:rPr>
          <w:rFonts w:ascii="inherit" w:eastAsia="Times New Roman" w:hAnsi="inherit"/>
          <w:sz w:val="20"/>
          <w:szCs w:val="20"/>
        </w:rPr>
        <w:t>reements with ACF, (iv) lease of certain intellectual property to ACF and (v) railcar repair services and support for ACF</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Purchases from ACF were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respectively. For the three and</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revenues from ACF were not material.</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Insight Portfolio Group LLC</w:t>
      </w:r>
    </w:p>
    <w:p w:rsidR="00000000" w:rsidRDefault="006E797E">
      <w:pPr>
        <w:spacing w:line="288" w:lineRule="auto"/>
        <w:ind w:firstLine="450"/>
        <w:rPr>
          <w:rFonts w:eastAsia="Times New Roman"/>
          <w:sz w:val="20"/>
          <w:szCs w:val="20"/>
        </w:rPr>
      </w:pPr>
      <w:r>
        <w:rPr>
          <w:rFonts w:ascii="inherit" w:eastAsia="Times New Roman" w:hAnsi="inherit"/>
          <w:sz w:val="20"/>
          <w:szCs w:val="20"/>
        </w:rPr>
        <w:t>Insight Portfolio Group LLC ("Insight Portfolio Group") is an entity formed and controlled by Mr. Icahn in order to maximize the potential buying power of a gr</w:t>
      </w:r>
      <w:r>
        <w:rPr>
          <w:rFonts w:ascii="inherit" w:eastAsia="Times New Roman" w:hAnsi="inherit"/>
          <w:sz w:val="20"/>
          <w:szCs w:val="20"/>
        </w:rPr>
        <w:t>oup of entities with which Mr. Icahn has a relationship in negotiating with a wide range of suppliers of goods, services and tangible and intangible property at negotiated rates. Icahn Enterprises Holdings has a minority equity interest in Insight Portfoli</w:t>
      </w:r>
      <w:r>
        <w:rPr>
          <w:rFonts w:ascii="inherit" w:eastAsia="Times New Roman" w:hAnsi="inherit"/>
          <w:sz w:val="20"/>
          <w:szCs w:val="20"/>
        </w:rPr>
        <w:t>o Group and agreed to pay a portion of Insight Portfolio Group's operating expenses. In addition to the minority equity interest held by Icahn Enterprises Holdings, certain subsidiaries of ours, including CVR Energy, Viskase, PSC Metals, WPH, Federal-Mogul</w:t>
      </w:r>
      <w:r>
        <w:rPr>
          <w:rFonts w:ascii="inherit" w:eastAsia="Times New Roman" w:hAnsi="inherit"/>
          <w:sz w:val="20"/>
          <w:szCs w:val="20"/>
        </w:rPr>
        <w:t xml:space="preserve"> (prior to October 1, 2018), ARI (prior to December 5, 2018) and Tropicana (prior to October 1, 2018) also acquired minority equity interests in Insight Portfolio Group and agreed to pay a portion of Insight Portfolio Group's operating expenses. A number o</w:t>
      </w:r>
      <w:r>
        <w:rPr>
          <w:rFonts w:ascii="inherit" w:eastAsia="Times New Roman" w:hAnsi="inherit"/>
          <w:sz w:val="20"/>
          <w:szCs w:val="20"/>
        </w:rPr>
        <w:t>f other entities with which Mr. Icahn has a relationship also have minority equity interests in Insight Portfolio Group and also agreed to pay certain of Insight Portfolio Group's operating expenses.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an</w:t>
      </w:r>
      <w:r>
        <w:rPr>
          <w:rFonts w:ascii="inherit" w:eastAsia="Times New Roman" w:hAnsi="inherit"/>
          <w:sz w:val="20"/>
          <w:szCs w:val="20"/>
        </w:rPr>
        <w:t>d certain of our subsidiaries paid certain of Insight Portfolio Group's operating expenses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and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such expenses paid were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p w:rsidR="00000000" w:rsidRDefault="006E797E">
      <w:pPr>
        <w:divId w:val="101653431"/>
        <w:rPr>
          <w:rFonts w:eastAsia="Times New Roman"/>
          <w:sz w:val="20"/>
          <w:szCs w:val="20"/>
        </w:rPr>
      </w:pPr>
    </w:p>
    <w:p w:rsidR="00000000" w:rsidRDefault="006E797E">
      <w:pPr>
        <w:spacing w:line="288" w:lineRule="auto"/>
        <w:jc w:val="center"/>
        <w:divId w:val="1529634344"/>
        <w:rPr>
          <w:rFonts w:eastAsia="Times New Roman"/>
          <w:sz w:val="20"/>
          <w:szCs w:val="20"/>
        </w:rPr>
      </w:pPr>
    </w:p>
    <w:p w:rsidR="00000000" w:rsidRDefault="006E797E">
      <w:pPr>
        <w:spacing w:line="288" w:lineRule="auto"/>
        <w:jc w:val="center"/>
        <w:divId w:val="1060372522"/>
        <w:rPr>
          <w:rFonts w:eastAsia="Times New Roman"/>
          <w:sz w:val="20"/>
          <w:szCs w:val="20"/>
        </w:rPr>
      </w:pPr>
      <w:r>
        <w:rPr>
          <w:rFonts w:ascii="inherit" w:eastAsia="Times New Roman" w:hAnsi="inherit"/>
          <w:sz w:val="20"/>
          <w:szCs w:val="20"/>
        </w:rPr>
        <w:t>21</w:t>
      </w:r>
    </w:p>
    <w:p w:rsidR="00000000" w:rsidRDefault="006E797E">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6E797E">
      <w:pPr>
        <w:spacing w:line="288" w:lineRule="auto"/>
        <w:jc w:val="center"/>
        <w:divId w:val="1346325078"/>
        <w:rPr>
          <w:rFonts w:eastAsia="Times New Roman"/>
          <w:sz w:val="20"/>
          <w:szCs w:val="20"/>
        </w:rPr>
      </w:pPr>
    </w:p>
    <w:p w:rsidR="00000000" w:rsidRDefault="006E797E">
      <w:pPr>
        <w:spacing w:line="288" w:lineRule="auto"/>
        <w:jc w:val="center"/>
        <w:divId w:val="1346325078"/>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346325078"/>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34632507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98353376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82"/>
      </w:tblGrid>
      <w:tr w:rsidR="00000000">
        <w:trPr>
          <w:tblCellSpacing w:w="0" w:type="dxa"/>
        </w:trPr>
        <w:tc>
          <w:tcPr>
            <w:tcW w:w="36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732235371"/>
              <w:rPr>
                <w:rFonts w:eastAsia="Times New Roman"/>
                <w:sz w:val="20"/>
                <w:szCs w:val="20"/>
              </w:rPr>
            </w:pPr>
            <w:r>
              <w:rPr>
                <w:rFonts w:ascii="inherit" w:eastAsia="Times New Roman" w:hAnsi="inherit"/>
                <w:b/>
                <w:bCs/>
                <w:sz w:val="20"/>
                <w:szCs w:val="20"/>
              </w:rPr>
              <w:t>4.</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Investments and Related Matters</w:t>
            </w:r>
            <w:r>
              <w:rPr>
                <w:rFonts w:ascii="inherit" w:eastAsia="Times New Roman" w:hAnsi="inherit"/>
                <w:b/>
                <w:bCs/>
                <w:sz w:val="20"/>
                <w:szCs w:val="20"/>
              </w:rPr>
              <w:t>.</w:t>
            </w:r>
          </w:p>
        </w:tc>
      </w:tr>
    </w:tbl>
    <w:p w:rsidR="00000000" w:rsidRDefault="006E797E">
      <w:pPr>
        <w:spacing w:line="288" w:lineRule="auto"/>
        <w:rPr>
          <w:rFonts w:eastAsia="Times New Roman"/>
          <w:sz w:val="20"/>
          <w:szCs w:val="20"/>
        </w:rPr>
      </w:pPr>
      <w:r>
        <w:rPr>
          <w:rFonts w:ascii="inherit" w:eastAsia="Times New Roman" w:hAnsi="inherit"/>
          <w:b/>
          <w:bCs/>
          <w:i/>
          <w:iCs/>
          <w:sz w:val="20"/>
          <w:szCs w:val="20"/>
        </w:rPr>
        <w:t>Investment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Investments and securities sold, not yet purchased consist of equities, bonds, bank debt and other corporate obligations, all of which are reported at fair value in our condensed consolidated balance sheets. These investments are considered trading securit</w:t>
      </w:r>
      <w:r>
        <w:rPr>
          <w:rFonts w:ascii="inherit" w:eastAsia="Times New Roman" w:hAnsi="inherit"/>
          <w:sz w:val="20"/>
          <w:szCs w:val="20"/>
        </w:rPr>
        <w:t>ies. In addition, our Investment segment has certain derivative transactions which are discussed in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shd w:val="clear" w:color="auto" w:fill="FFFFFF"/>
        </w:rPr>
        <w:t>,</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w:t>
      </w:r>
      <w:r>
        <w:rPr>
          <w:rFonts w:ascii="inherit" w:eastAsia="Times New Roman" w:hAnsi="inherit"/>
          <w:sz w:val="20"/>
          <w:szCs w:val="20"/>
        </w:rPr>
        <w:t>Financial Instruments</w:t>
      </w:r>
      <w:r>
        <w:rPr>
          <w:rFonts w:ascii="inherit" w:eastAsia="Times New Roman" w:hAnsi="inherit"/>
          <w:sz w:val="20"/>
          <w:szCs w:val="20"/>
        </w:rPr>
        <w:t>." The carrying value and detail by security type, including business sector for equity securities, with respect to investments and securities sold, not yet purchased held by our Investment segment consist of the following:</w:t>
      </w:r>
    </w:p>
    <w:tbl>
      <w:tblPr>
        <w:tblW w:w="4990" w:type="pct"/>
        <w:jc w:val="center"/>
        <w:tblCellMar>
          <w:left w:w="0" w:type="dxa"/>
          <w:right w:w="0" w:type="dxa"/>
        </w:tblCellMar>
        <w:tblLook w:val="04A0" w:firstRow="1" w:lastRow="0" w:firstColumn="1" w:lastColumn="0" w:noHBand="0" w:noVBand="1"/>
      </w:tblPr>
      <w:tblGrid>
        <w:gridCol w:w="5758"/>
        <w:gridCol w:w="133"/>
        <w:gridCol w:w="869"/>
        <w:gridCol w:w="57"/>
        <w:gridCol w:w="105"/>
        <w:gridCol w:w="132"/>
        <w:gridCol w:w="1140"/>
        <w:gridCol w:w="95"/>
      </w:tblGrid>
      <w:tr w:rsidR="00000000">
        <w:trPr>
          <w:divId w:val="613639209"/>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613639209"/>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divId w:val="950625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w:t>
            </w:r>
            <w:r>
              <w:rPr>
                <w:rFonts w:ascii="inherit" w:eastAsia="Times New Roman" w:hAnsi="inherit"/>
                <w:b/>
                <w:bCs/>
                <w:sz w:val="20"/>
                <w:szCs w:val="20"/>
              </w:rPr>
              <w:t>30, 2019</w:t>
            </w:r>
          </w:p>
        </w:tc>
        <w:tc>
          <w:tcPr>
            <w:tcW w:w="0" w:type="auto"/>
            <w:tcMar>
              <w:top w:w="30" w:type="dxa"/>
              <w:left w:w="30" w:type="dxa"/>
              <w:bottom w:w="30" w:type="dxa"/>
              <w:right w:w="30" w:type="dxa"/>
            </w:tcMar>
            <w:vAlign w:val="bottom"/>
            <w:hideMark/>
          </w:tcPr>
          <w:p w:rsidR="00000000" w:rsidRDefault="006E797E">
            <w:pPr>
              <w:divId w:val="1904023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Assets</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Investments:</w:t>
            </w:r>
          </w:p>
        </w:tc>
        <w:tc>
          <w:tcPr>
            <w:tcW w:w="0" w:type="auto"/>
            <w:gridSpan w:val="3"/>
            <w:tcMar>
              <w:top w:w="30" w:type="dxa"/>
              <w:left w:w="30" w:type="dxa"/>
              <w:bottom w:w="30" w:type="dxa"/>
              <w:right w:w="30" w:type="dxa"/>
            </w:tcMar>
            <w:vAlign w:val="bottom"/>
            <w:hideMark/>
          </w:tcPr>
          <w:p w:rsidR="00000000" w:rsidRDefault="006E797E">
            <w:pPr>
              <w:divId w:val="2107578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84685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07416132"/>
              <w:rPr>
                <w:rFonts w:eastAsia="Times New Roman"/>
                <w:sz w:val="20"/>
                <w:szCs w:val="20"/>
              </w:rPr>
            </w:pPr>
            <w:r>
              <w:rPr>
                <w:rFonts w:ascii="inherit" w:eastAsia="Times New Roman" w:hAnsi="inherit"/>
                <w:sz w:val="20"/>
                <w:szCs w:val="20"/>
              </w:rPr>
              <w:t> </w:t>
            </w: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Equity securities:</w:t>
            </w:r>
          </w:p>
        </w:tc>
        <w:tc>
          <w:tcPr>
            <w:tcW w:w="0" w:type="auto"/>
            <w:gridSpan w:val="3"/>
            <w:tcMar>
              <w:top w:w="30" w:type="dxa"/>
              <w:left w:w="30" w:type="dxa"/>
              <w:bottom w:w="30" w:type="dxa"/>
              <w:right w:w="30" w:type="dxa"/>
            </w:tcMar>
            <w:vAlign w:val="bottom"/>
            <w:hideMark/>
          </w:tcPr>
          <w:p w:rsidR="00000000" w:rsidRDefault="006E797E">
            <w:pPr>
              <w:divId w:val="1406420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71326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696391359"/>
              <w:rPr>
                <w:rFonts w:eastAsia="Times New Roman"/>
                <w:sz w:val="20"/>
                <w:szCs w:val="20"/>
              </w:rPr>
            </w:pPr>
            <w:r>
              <w:rPr>
                <w:rFonts w:ascii="inherit" w:eastAsia="Times New Roman" w:hAnsi="inherit"/>
                <w:sz w:val="20"/>
                <w:szCs w:val="20"/>
              </w:rPr>
              <w:t> </w:t>
            </w: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Basic materials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38096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Consumer, non-cyclical</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1,752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6029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2,161</w:t>
            </w:r>
          </w:p>
        </w:tc>
        <w:tc>
          <w:tcPr>
            <w:tcW w:w="0" w:type="auto"/>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Consumer, cyclical</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1,907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8469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1,161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Energy</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2,546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75889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1,598</w:t>
            </w:r>
          </w:p>
        </w:tc>
        <w:tc>
          <w:tcPr>
            <w:tcW w:w="0" w:type="auto"/>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Financial</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56702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Technology</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989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40845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1,040</w:t>
            </w:r>
          </w:p>
        </w:tc>
        <w:tc>
          <w:tcPr>
            <w:tcW w:w="0" w:type="auto"/>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28681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divId w:val="880705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8,000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757389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6,686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Corporate debt securities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67577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divId w:val="773865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8,191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09167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6,867</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15629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58033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72756941"/>
              <w:rPr>
                <w:rFonts w:eastAsia="Times New Roman"/>
                <w:sz w:val="20"/>
                <w:szCs w:val="20"/>
              </w:rPr>
            </w:pPr>
            <w:r>
              <w:rPr>
                <w:rFonts w:ascii="inherit" w:eastAsia="Times New Roman" w:hAnsi="inherit"/>
                <w:sz w:val="20"/>
                <w:szCs w:val="20"/>
              </w:rPr>
              <w:t> </w:t>
            </w: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Securities sold, not yet purchased, at fair value:</w:t>
            </w:r>
          </w:p>
        </w:tc>
        <w:tc>
          <w:tcPr>
            <w:tcW w:w="0" w:type="auto"/>
            <w:gridSpan w:val="3"/>
            <w:tcMar>
              <w:top w:w="30" w:type="dxa"/>
              <w:left w:w="30" w:type="dxa"/>
              <w:bottom w:w="30" w:type="dxa"/>
              <w:right w:w="30" w:type="dxa"/>
            </w:tcMar>
            <w:vAlign w:val="bottom"/>
            <w:hideMark/>
          </w:tcPr>
          <w:p w:rsidR="00000000" w:rsidRDefault="006E797E">
            <w:pPr>
              <w:divId w:val="1460686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39001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872759804"/>
              <w:rPr>
                <w:rFonts w:eastAsia="Times New Roman"/>
                <w:sz w:val="20"/>
                <w:szCs w:val="20"/>
              </w:rPr>
            </w:pPr>
            <w:r>
              <w:rPr>
                <w:rFonts w:ascii="inherit" w:eastAsia="Times New Roman" w:hAnsi="inherit"/>
                <w:sz w:val="20"/>
                <w:szCs w:val="20"/>
              </w:rPr>
              <w:t> </w:t>
            </w: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Equity securities: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11839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35693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97713922"/>
              <w:rPr>
                <w:rFonts w:eastAsia="Times New Roman"/>
                <w:sz w:val="20"/>
                <w:szCs w:val="20"/>
              </w:rPr>
            </w:pPr>
            <w:r>
              <w:rPr>
                <w:rFonts w:ascii="inherit" w:eastAsia="Times New Roman" w:hAnsi="inherit"/>
                <w:sz w:val="20"/>
                <w:szCs w:val="20"/>
              </w:rPr>
              <w:t> </w:t>
            </w: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Consumer, non-cyclical</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29673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w:t>
            </w:r>
          </w:p>
        </w:tc>
        <w:tc>
          <w:tcPr>
            <w:tcW w:w="0" w:type="auto"/>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Consumer, cyclical</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2918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Energy</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20170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305</w:t>
            </w:r>
          </w:p>
        </w:tc>
        <w:tc>
          <w:tcPr>
            <w:tcW w:w="0" w:type="auto"/>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divId w:val="5094185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8893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61363920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Corporate debt securities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3918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613639209"/>
          <w:jc w:val="center"/>
        </w:trPr>
        <w:tc>
          <w:tcPr>
            <w:tcW w:w="0" w:type="auto"/>
            <w:shd w:val="clear" w:color="auto" w:fill="CCEEFF"/>
            <w:tcMar>
              <w:top w:w="30" w:type="dxa"/>
              <w:left w:w="30" w:type="dxa"/>
              <w:bottom w:w="30" w:type="dxa"/>
              <w:right w:w="30" w:type="dxa"/>
            </w:tcMar>
            <w:vAlign w:val="bottom"/>
            <w:hideMark/>
          </w:tcPr>
          <w:p w:rsidR="00000000" w:rsidRDefault="006E797E">
            <w:pPr>
              <w:divId w:val="1601714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309887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The portion of unrealized (losses) gains that relates to securities still held by our Investment segment, primarily equity securities, was</w:t>
      </w:r>
      <w:r>
        <w:rPr>
          <w:rFonts w:ascii="inherit" w:eastAsia="Times New Roman" w:hAnsi="inherit"/>
          <w:sz w:val="20"/>
          <w:szCs w:val="20"/>
        </w:rPr>
        <w:t xml:space="preserve"> </w:t>
      </w:r>
      <w:r>
        <w:rPr>
          <w:rFonts w:ascii="inherit" w:eastAsia="Times New Roman" w:hAnsi="inherit"/>
          <w:sz w:val="20"/>
          <w:szCs w:val="20"/>
        </w:rPr>
        <w:t>$(118)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Our Investment segment is deemed to have significant influence with respect to its investments in Hertz, Herbalife Ltd. ("Herbalife") and Caesars Entertainment Corporation ("Caesars"</w:t>
      </w:r>
      <w:r>
        <w:rPr>
          <w:rFonts w:ascii="inherit" w:eastAsia="Times New Roman" w:hAnsi="inherit"/>
          <w:sz w:val="20"/>
          <w:szCs w:val="20"/>
        </w:rPr>
        <w:t xml:space="preserve">) after considering the collective ownership in such entities by the Investment Funds and affiliates of Mr. Icahn, as well as their collective representation on each of the boards of directors. Our Investment segment has elected the fair value option with </w:t>
      </w:r>
      <w:r>
        <w:rPr>
          <w:rFonts w:ascii="inherit" w:eastAsia="Times New Roman" w:hAnsi="inherit"/>
          <w:sz w:val="20"/>
          <w:szCs w:val="20"/>
        </w:rPr>
        <w:t xml:space="preserve">respect to each of these investments as such investments would have otherwise been subject to the equity method of accounting. Hertz, Herbalife and Caesars each file annual, quarterly and current reports, and proxy and information statements with the SEC, </w:t>
      </w:r>
      <w:r>
        <w:rPr>
          <w:rFonts w:ascii="inherit" w:eastAsia="Times New Roman" w:hAnsi="inherit"/>
          <w:sz w:val="20"/>
          <w:szCs w:val="20"/>
        </w:rPr>
        <w:t>which are publicly available.</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Investment Funds owned approximately</w:t>
      </w:r>
      <w:r>
        <w:rPr>
          <w:rFonts w:ascii="inherit" w:eastAsia="Times New Roman" w:hAnsi="inherit"/>
          <w:sz w:val="20"/>
          <w:szCs w:val="20"/>
        </w:rPr>
        <w:t xml:space="preserve"> </w:t>
      </w:r>
      <w:r>
        <w:rPr>
          <w:rFonts w:ascii="inherit" w:eastAsia="Times New Roman" w:hAnsi="inherit"/>
          <w:sz w:val="20"/>
          <w:szCs w:val="20"/>
        </w:rPr>
        <w:t>23.1%</w:t>
      </w:r>
      <w:r>
        <w:rPr>
          <w:rFonts w:ascii="inherit" w:eastAsia="Times New Roman" w:hAnsi="inherit"/>
          <w:sz w:val="20"/>
          <w:szCs w:val="20"/>
        </w:rPr>
        <w:t xml:space="preserve"> </w:t>
      </w:r>
      <w:r>
        <w:rPr>
          <w:rFonts w:ascii="inherit" w:eastAsia="Times New Roman" w:hAnsi="inherit"/>
          <w:sz w:val="20"/>
          <w:szCs w:val="20"/>
        </w:rPr>
        <w:t>of the outstanding common stock of Hertz. Our Investment segment recorded net (losses) gains of</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$(106) 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net gains (losses) of</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$(158)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with respect to its investment in Hertz.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aggregate f</w:t>
      </w:r>
      <w:r>
        <w:rPr>
          <w:rFonts w:ascii="inherit" w:eastAsia="Times New Roman" w:hAnsi="inherit"/>
          <w:sz w:val="20"/>
          <w:szCs w:val="20"/>
        </w:rPr>
        <w:t>air value of our Investment segment's investment in Hertz was</w:t>
      </w:r>
      <w:r>
        <w:rPr>
          <w:rFonts w:ascii="inherit" w:eastAsia="Times New Roman" w:hAnsi="inherit"/>
          <w:sz w:val="20"/>
          <w:szCs w:val="20"/>
        </w:rPr>
        <w:t xml:space="preserve"> </w:t>
      </w:r>
      <w:r>
        <w:rPr>
          <w:rFonts w:ascii="inherit" w:eastAsia="Times New Roman" w:hAnsi="inherit"/>
          <w:sz w:val="20"/>
          <w:szCs w:val="20"/>
        </w:rPr>
        <w:t>$310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$320</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6E797E">
      <w:pPr>
        <w:divId w:val="770126226"/>
        <w:rPr>
          <w:rFonts w:eastAsia="Times New Roman"/>
          <w:sz w:val="20"/>
          <w:szCs w:val="20"/>
        </w:rPr>
      </w:pPr>
    </w:p>
    <w:p w:rsidR="00000000" w:rsidRDefault="006E797E">
      <w:pPr>
        <w:spacing w:line="288" w:lineRule="auto"/>
        <w:jc w:val="center"/>
        <w:divId w:val="1115052871"/>
        <w:rPr>
          <w:rFonts w:eastAsia="Times New Roman"/>
          <w:sz w:val="20"/>
          <w:szCs w:val="20"/>
        </w:rPr>
      </w:pPr>
    </w:p>
    <w:p w:rsidR="00000000" w:rsidRDefault="006E797E">
      <w:pPr>
        <w:spacing w:line="288" w:lineRule="auto"/>
        <w:jc w:val="center"/>
        <w:divId w:val="1435251434"/>
        <w:rPr>
          <w:rFonts w:eastAsia="Times New Roman"/>
          <w:sz w:val="20"/>
          <w:szCs w:val="20"/>
        </w:rPr>
      </w:pPr>
      <w:r>
        <w:rPr>
          <w:rFonts w:ascii="inherit" w:eastAsia="Times New Roman" w:hAnsi="inherit"/>
          <w:sz w:val="20"/>
          <w:szCs w:val="20"/>
        </w:rPr>
        <w:t>22</w:t>
      </w:r>
    </w:p>
    <w:p w:rsidR="00000000" w:rsidRDefault="006E797E">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6E797E">
      <w:pPr>
        <w:spacing w:line="288" w:lineRule="auto"/>
        <w:jc w:val="center"/>
        <w:divId w:val="1202784496"/>
        <w:rPr>
          <w:rFonts w:eastAsia="Times New Roman"/>
          <w:sz w:val="20"/>
          <w:szCs w:val="20"/>
        </w:rPr>
      </w:pPr>
    </w:p>
    <w:p w:rsidR="00000000" w:rsidRDefault="006E797E">
      <w:pPr>
        <w:spacing w:line="288" w:lineRule="auto"/>
        <w:jc w:val="center"/>
        <w:divId w:val="1202784496"/>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202784496"/>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202784496"/>
        <w:rPr>
          <w:rFonts w:eastAsia="Times New Roman"/>
          <w:sz w:val="20"/>
          <w:szCs w:val="20"/>
        </w:rPr>
      </w:pPr>
      <w:r>
        <w:rPr>
          <w:rFonts w:ascii="inherit" w:eastAsia="Times New Roman" w:hAnsi="inherit"/>
          <w:b/>
          <w:bCs/>
          <w:sz w:val="20"/>
          <w:szCs w:val="20"/>
        </w:rPr>
        <w:t>Notes to Cond</w:t>
      </w:r>
      <w:r>
        <w:rPr>
          <w:rFonts w:ascii="inherit" w:eastAsia="Times New Roman" w:hAnsi="inherit"/>
          <w:b/>
          <w:bCs/>
          <w:sz w:val="20"/>
          <w:szCs w:val="20"/>
        </w:rPr>
        <w:t>ensed Consolidated Financial Statements (Unaudited)</w:t>
      </w:r>
    </w:p>
    <w:p w:rsidR="00000000" w:rsidRDefault="006E797E">
      <w:pPr>
        <w:divId w:val="1833568450"/>
        <w:rPr>
          <w:rFonts w:eastAsia="Times New Roman"/>
          <w:sz w:val="20"/>
          <w:szCs w:val="20"/>
        </w:rPr>
      </w:pPr>
    </w:p>
    <w:p w:rsidR="00000000" w:rsidRDefault="006E797E">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Investment Funds owned approximately</w:t>
      </w:r>
      <w:r>
        <w:rPr>
          <w:rFonts w:ascii="inherit" w:eastAsia="Times New Roman" w:hAnsi="inherit"/>
          <w:sz w:val="20"/>
          <w:szCs w:val="20"/>
        </w:rPr>
        <w:t xml:space="preserve"> </w:t>
      </w:r>
      <w:r>
        <w:rPr>
          <w:rFonts w:ascii="inherit" w:eastAsia="Times New Roman" w:hAnsi="inherit"/>
          <w:sz w:val="20"/>
          <w:szCs w:val="20"/>
        </w:rPr>
        <w:t>18.6%</w:t>
      </w:r>
      <w:r>
        <w:rPr>
          <w:rFonts w:ascii="inherit" w:eastAsia="Times New Roman" w:hAnsi="inherit"/>
          <w:sz w:val="20"/>
          <w:szCs w:val="20"/>
        </w:rPr>
        <w:t xml:space="preserve"> </w:t>
      </w:r>
      <w:r>
        <w:rPr>
          <w:rFonts w:ascii="inherit" w:eastAsia="Times New Roman" w:hAnsi="inherit"/>
          <w:sz w:val="20"/>
          <w:szCs w:val="20"/>
        </w:rPr>
        <w:t>of the outstanding common stock of Herbalife. Our Investment segment recorded net (losses) gains of</w:t>
      </w:r>
      <w:r>
        <w:rPr>
          <w:rFonts w:ascii="inherit" w:eastAsia="Times New Roman" w:hAnsi="inherit"/>
          <w:sz w:val="20"/>
          <w:szCs w:val="20"/>
        </w:rPr>
        <w:t xml:space="preserve"> </w:t>
      </w:r>
      <w:r>
        <w:rPr>
          <w:rFonts w:ascii="inherit" w:eastAsia="Times New Roman" w:hAnsi="inherit"/>
          <w:sz w:val="20"/>
          <w:szCs w:val="20"/>
        </w:rPr>
        <w:t>$(288)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w:t>
      </w:r>
      <w:r>
        <w:rPr>
          <w:rFonts w:ascii="inherit" w:eastAsia="Times New Roman" w:hAnsi="inherit"/>
          <w:sz w:val="20"/>
          <w:szCs w:val="20"/>
        </w:rPr>
        <w:t>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net (losses) gains of</w:t>
      </w:r>
      <w:r>
        <w:rPr>
          <w:rFonts w:ascii="inherit" w:eastAsia="Times New Roman" w:hAnsi="inherit"/>
          <w:sz w:val="20"/>
          <w:szCs w:val="20"/>
        </w:rPr>
        <w:t xml:space="preserve"> </w:t>
      </w:r>
      <w:r>
        <w:rPr>
          <w:rFonts w:ascii="inherit" w:eastAsia="Times New Roman" w:hAnsi="inherit"/>
          <w:sz w:val="20"/>
          <w:szCs w:val="20"/>
        </w:rPr>
        <w:t>$(456)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with respect to its investment in Herbalife.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w:t>
      </w:r>
      <w:r>
        <w:rPr>
          <w:rFonts w:ascii="inherit" w:eastAsia="Times New Roman" w:hAnsi="inherit"/>
          <w:sz w:val="20"/>
          <w:szCs w:val="20"/>
        </w:rPr>
        <w:t>ember 31, 2018, the aggregate fair value of our Investment segment's investment in Herbalife was approximately</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6E797E">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Investment Funds owned approximately</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 xml:space="preserve">of the outstanding common stock </w:t>
      </w:r>
      <w:r>
        <w:rPr>
          <w:rFonts w:ascii="inherit" w:eastAsia="Times New Roman" w:hAnsi="inherit"/>
          <w:sz w:val="20"/>
          <w:szCs w:val="20"/>
        </w:rPr>
        <w:t>of Caesars. We obtained significant influence over Caesars, and elected the fair value option with respect to our investment in Caesars, beginning in the first quarter of 2019. Our Investment segment recorded net gains of</w:t>
      </w:r>
      <w:r>
        <w:rPr>
          <w:rFonts w:ascii="inherit" w:eastAsia="Times New Roman" w:hAnsi="inherit"/>
          <w:sz w:val="20"/>
          <w:szCs w:val="20"/>
        </w:rPr>
        <w:t xml:space="preserve"> </w:t>
      </w:r>
      <w:r>
        <w:rPr>
          <w:rFonts w:ascii="inherit" w:eastAsia="Times New Roman" w:hAnsi="inherit"/>
          <w:sz w:val="20"/>
          <w:szCs w:val="20"/>
        </w:rPr>
        <w:t>$249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with respect to its investment in Caesars. As of</w:t>
      </w:r>
      <w:r>
        <w:rPr>
          <w:rFonts w:ascii="inherit" w:eastAsia="Times New Roman" w:hAnsi="inherit"/>
          <w:sz w:val="20"/>
          <w:szCs w:val="20"/>
        </w:rPr>
        <w:t xml:space="preserve"> </w:t>
      </w:r>
      <w:r>
        <w:rPr>
          <w:rFonts w:ascii="inherit" w:eastAsia="Times New Roman" w:hAnsi="inherit"/>
          <w:sz w:val="20"/>
          <w:szCs w:val="20"/>
        </w:rPr>
        <w:t>June 30, 2019, the aggregate fair value of our Investment segment's investment in Caesars was</w:t>
      </w:r>
      <w:r>
        <w:rPr>
          <w:rFonts w:ascii="inherit" w:eastAsia="Times New Roman" w:hAnsi="inherit"/>
          <w:sz w:val="20"/>
          <w:szCs w:val="20"/>
        </w:rPr>
        <w:t xml:space="preserve"> </w:t>
      </w:r>
      <w:r>
        <w:rPr>
          <w:rFonts w:ascii="inherit" w:eastAsia="Times New Roman" w:hAnsi="inherit"/>
          <w:sz w:val="20"/>
          <w:szCs w:val="20"/>
        </w:rPr>
        <w:t>$939</w:t>
      </w:r>
      <w:r>
        <w:rPr>
          <w:rFonts w:ascii="inherit" w:eastAsia="Times New Roman" w:hAnsi="inherit"/>
          <w:sz w:val="20"/>
          <w:szCs w:val="20"/>
        </w:rPr>
        <w:t xml:space="preserve"> </w:t>
      </w:r>
      <w:r>
        <w:rPr>
          <w:rFonts w:ascii="inherit" w:eastAsia="Times New Roman" w:hAnsi="inherit"/>
          <w:sz w:val="20"/>
          <w:szCs w:val="20"/>
        </w:rPr>
        <w:t>million. During the second quarter of 2019, we agreed to sell o</w:t>
      </w:r>
      <w:r>
        <w:rPr>
          <w:rFonts w:ascii="inherit" w:eastAsia="Times New Roman" w:hAnsi="inherit"/>
          <w:sz w:val="20"/>
          <w:szCs w:val="20"/>
        </w:rPr>
        <w:t>ur interest in Caesars to Eldorado Resorts, Inc. ("Eldorado") in a transaction comprised of cash and shares of common stock of Eldorado. The transaction has not yet been consummated as of June 30, 2019.</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Other Segments and Holding Company</w:t>
      </w:r>
    </w:p>
    <w:p w:rsidR="00000000" w:rsidRDefault="006E797E">
      <w:pPr>
        <w:spacing w:line="288" w:lineRule="auto"/>
        <w:ind w:firstLine="450"/>
        <w:rPr>
          <w:rFonts w:eastAsia="Times New Roman"/>
          <w:sz w:val="20"/>
          <w:szCs w:val="20"/>
        </w:rPr>
      </w:pPr>
      <w:r>
        <w:rPr>
          <w:rFonts w:ascii="inherit" w:eastAsia="Times New Roman" w:hAnsi="inherit"/>
          <w:sz w:val="20"/>
          <w:szCs w:val="20"/>
        </w:rPr>
        <w:t>With the exceptio</w:t>
      </w:r>
      <w:r>
        <w:rPr>
          <w:rFonts w:ascii="inherit" w:eastAsia="Times New Roman" w:hAnsi="inherit"/>
          <w:sz w:val="20"/>
          <w:szCs w:val="20"/>
        </w:rPr>
        <w:t>n of certain equity method investments at our operating subsidiaries and our Holding Company disclosed in the table below, our investments are measured at fair value in our condensed consolidated balance sheets. The carrying value of investments held by ou</w:t>
      </w:r>
      <w:r>
        <w:rPr>
          <w:rFonts w:ascii="inherit" w:eastAsia="Times New Roman" w:hAnsi="inherit"/>
          <w:sz w:val="20"/>
          <w:szCs w:val="20"/>
        </w:rPr>
        <w:t>r other segments and our Holding Company consist of the following:</w:t>
      </w:r>
    </w:p>
    <w:tbl>
      <w:tblPr>
        <w:tblW w:w="4990" w:type="pct"/>
        <w:jc w:val="center"/>
        <w:tblCellMar>
          <w:left w:w="0" w:type="dxa"/>
          <w:right w:w="0" w:type="dxa"/>
        </w:tblCellMar>
        <w:tblLook w:val="04A0" w:firstRow="1" w:lastRow="0" w:firstColumn="1" w:lastColumn="0" w:noHBand="0" w:noVBand="1"/>
      </w:tblPr>
      <w:tblGrid>
        <w:gridCol w:w="5758"/>
        <w:gridCol w:w="133"/>
        <w:gridCol w:w="869"/>
        <w:gridCol w:w="57"/>
        <w:gridCol w:w="105"/>
        <w:gridCol w:w="132"/>
        <w:gridCol w:w="1140"/>
        <w:gridCol w:w="95"/>
      </w:tblGrid>
      <w:tr w:rsidR="00000000">
        <w:trPr>
          <w:divId w:val="1912345883"/>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1912345883"/>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912345883"/>
          <w:jc w:val="center"/>
        </w:trPr>
        <w:tc>
          <w:tcPr>
            <w:tcW w:w="0" w:type="auto"/>
            <w:tcMar>
              <w:top w:w="30" w:type="dxa"/>
              <w:left w:w="30" w:type="dxa"/>
              <w:bottom w:w="30" w:type="dxa"/>
              <w:right w:w="30" w:type="dxa"/>
            </w:tcMar>
            <w:vAlign w:val="bottom"/>
            <w:hideMark/>
          </w:tcPr>
          <w:p w:rsidR="00000000" w:rsidRDefault="006E797E">
            <w:pPr>
              <w:divId w:val="2110153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9445762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1912345883"/>
          <w:jc w:val="center"/>
        </w:trPr>
        <w:tc>
          <w:tcPr>
            <w:tcW w:w="0" w:type="auto"/>
            <w:tcMar>
              <w:top w:w="30" w:type="dxa"/>
              <w:left w:w="30" w:type="dxa"/>
              <w:bottom w:w="30" w:type="dxa"/>
              <w:right w:w="30" w:type="dxa"/>
            </w:tcMar>
            <w:vAlign w:val="bottom"/>
            <w:hideMark/>
          </w:tcPr>
          <w:p w:rsidR="00000000" w:rsidRDefault="006E797E">
            <w:pPr>
              <w:divId w:val="10180396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91234588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method investments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1629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1234588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investments (measured at fair value)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9728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1,327</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912345883"/>
          <w:jc w:val="center"/>
        </w:trPr>
        <w:tc>
          <w:tcPr>
            <w:tcW w:w="0" w:type="auto"/>
            <w:shd w:val="clear" w:color="auto" w:fill="CCEEFF"/>
            <w:tcMar>
              <w:top w:w="30" w:type="dxa"/>
              <w:left w:w="30" w:type="dxa"/>
              <w:bottom w:w="30" w:type="dxa"/>
              <w:right w:w="30" w:type="dxa"/>
            </w:tcMar>
            <w:vAlign w:val="bottom"/>
            <w:hideMark/>
          </w:tcPr>
          <w:p w:rsidR="00000000" w:rsidRDefault="006E797E">
            <w:pPr>
              <w:divId w:val="1179277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09935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1,470</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The portion of unrealized (losses) gains that relates to equity securities still held by our Other segments and Holding Company was</w:t>
      </w:r>
      <w:r>
        <w:rPr>
          <w:rFonts w:ascii="inherit" w:eastAsia="Times New Roman" w:hAnsi="inherit"/>
          <w:sz w:val="20"/>
          <w:szCs w:val="20"/>
        </w:rPr>
        <w:t xml:space="preserve"> </w:t>
      </w:r>
      <w:r>
        <w:rPr>
          <w:rFonts w:ascii="inherit" w:eastAsia="Times New Roman" w:hAnsi="inherit"/>
          <w:sz w:val="20"/>
          <w:szCs w:val="20"/>
        </w:rPr>
        <w:t>$(326)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$(480)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2390"/>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753353805"/>
              <w:rPr>
                <w:rFonts w:eastAsia="Times New Roman"/>
                <w:sz w:val="20"/>
                <w:szCs w:val="20"/>
              </w:rPr>
            </w:pPr>
            <w:r>
              <w:rPr>
                <w:rFonts w:ascii="inherit" w:eastAsia="Times New Roman" w:hAnsi="inherit"/>
                <w:b/>
                <w:bCs/>
                <w:sz w:val="20"/>
                <w:szCs w:val="20"/>
              </w:rPr>
              <w:t>5.</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Fair Value Measurements</w:t>
            </w:r>
            <w:r>
              <w:rPr>
                <w:rFonts w:ascii="inherit" w:eastAsia="Times New Roman" w:hAnsi="inherit"/>
                <w:b/>
                <w:bCs/>
                <w:sz w:val="20"/>
                <w:szCs w:val="20"/>
              </w:rPr>
              <w:t>.</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U.S. GAAP requires enhanced disclosures about investments and non-recurring non-financial assets and liabilities that are measured and reported at fair </w:t>
      </w:r>
      <w:r>
        <w:rPr>
          <w:rFonts w:ascii="inherit" w:eastAsia="Times New Roman" w:hAnsi="inherit"/>
          <w:sz w:val="20"/>
          <w:szCs w:val="20"/>
        </w:rPr>
        <w:t xml:space="preserve">value and has established a hierarchal disclosure framework that prioritizes and ranks the level of market price observability used in measuring investments or non-financial assets and liabilities at fair value. Market price observability is impacted by a </w:t>
      </w:r>
      <w:r>
        <w:rPr>
          <w:rFonts w:ascii="inherit" w:eastAsia="Times New Roman" w:hAnsi="inherit"/>
          <w:sz w:val="20"/>
          <w:szCs w:val="20"/>
        </w:rPr>
        <w:t>number of factors, including the type of investment and the characteristics specific to the investment. Investments with readily available active quoted prices or for which fair value can be measured from actively quoted prices generally will have a higher</w:t>
      </w:r>
      <w:r>
        <w:rPr>
          <w:rFonts w:ascii="inherit" w:eastAsia="Times New Roman" w:hAnsi="inherit"/>
          <w:sz w:val="20"/>
          <w:szCs w:val="20"/>
        </w:rPr>
        <w:t xml:space="preserve"> degree of market price observability and a lesser degree of judgment used in measuring fair value.</w:t>
      </w:r>
    </w:p>
    <w:p w:rsidR="00000000" w:rsidRDefault="006E797E">
      <w:pPr>
        <w:spacing w:line="288" w:lineRule="auto"/>
        <w:ind w:firstLine="450"/>
        <w:rPr>
          <w:rFonts w:eastAsia="Times New Roman"/>
          <w:sz w:val="20"/>
          <w:szCs w:val="20"/>
        </w:rPr>
      </w:pPr>
      <w:r>
        <w:rPr>
          <w:rFonts w:ascii="inherit" w:eastAsia="Times New Roman" w:hAnsi="inherit"/>
          <w:sz w:val="20"/>
          <w:szCs w:val="20"/>
        </w:rPr>
        <w:t>Investments and non-financial assets and/or liabilities measured and reported at fair value are classified and disclosed in one of the following categories:</w:t>
      </w:r>
    </w:p>
    <w:p w:rsidR="00000000" w:rsidRDefault="006E797E">
      <w:pPr>
        <w:spacing w:line="288" w:lineRule="auto"/>
        <w:rPr>
          <w:rFonts w:eastAsia="Times New Roman"/>
          <w:sz w:val="20"/>
          <w:szCs w:val="20"/>
        </w:rPr>
      </w:pPr>
      <w:r>
        <w:rPr>
          <w:rFonts w:ascii="inherit" w:eastAsia="Times New Roman" w:hAnsi="inherit"/>
          <w:sz w:val="20"/>
          <w:szCs w:val="20"/>
        </w:rPr>
        <w:t>Level 1 - Quoted prices are available in active markets for identical investments and non-financial assets and/or liabilities as of the reporting date.</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sz w:val="20"/>
          <w:szCs w:val="20"/>
        </w:rPr>
        <w:t xml:space="preserve">Level 2 - Pricing inputs are other than quoted prices in active markets, which are either directly or </w:t>
      </w:r>
      <w:r>
        <w:rPr>
          <w:rFonts w:ascii="inherit" w:eastAsia="Times New Roman" w:hAnsi="inherit"/>
          <w:sz w:val="20"/>
          <w:szCs w:val="20"/>
        </w:rPr>
        <w:t>indirectly observable as of the reporting date, and fair value is determined through the use of models or other valuation methodologies where all significant inputs are observable. The inputs and assumptions of our Level 2 investments are derived from mark</w:t>
      </w:r>
      <w:r>
        <w:rPr>
          <w:rFonts w:ascii="inherit" w:eastAsia="Times New Roman" w:hAnsi="inherit"/>
          <w:sz w:val="20"/>
          <w:szCs w:val="20"/>
        </w:rPr>
        <w:t>et observable sources including reported trades, broker/dealer quotes and other pertinent data.</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sz w:val="20"/>
          <w:szCs w:val="20"/>
        </w:rPr>
        <w:t>Level 3 - Pricing inputs are unobservable for the investment and non-financial asset and/or liability and include situations where there is little, if any, mar</w:t>
      </w:r>
      <w:r>
        <w:rPr>
          <w:rFonts w:ascii="inherit" w:eastAsia="Times New Roman" w:hAnsi="inherit"/>
          <w:sz w:val="20"/>
          <w:szCs w:val="20"/>
        </w:rPr>
        <w:t>ket activity for the investment or non-financial asset and/or liability. The inputs into the determination of fair value require significant management judgment or estimation. Fair value is determined using comparable market transactions and other valuatio</w:t>
      </w:r>
      <w:r>
        <w:rPr>
          <w:rFonts w:ascii="inherit" w:eastAsia="Times New Roman" w:hAnsi="inherit"/>
          <w:sz w:val="20"/>
          <w:szCs w:val="20"/>
        </w:rPr>
        <w:t>n methodologies, adjusted as appropriate for liquidity, credit, market and/or other risk factors.</w:t>
      </w:r>
    </w:p>
    <w:p w:rsidR="00000000" w:rsidRDefault="006E797E">
      <w:pPr>
        <w:divId w:val="603266546"/>
        <w:rPr>
          <w:rFonts w:eastAsia="Times New Roman"/>
          <w:sz w:val="20"/>
          <w:szCs w:val="20"/>
        </w:rPr>
      </w:pPr>
    </w:p>
    <w:p w:rsidR="00000000" w:rsidRDefault="006E797E">
      <w:pPr>
        <w:spacing w:line="288" w:lineRule="auto"/>
        <w:jc w:val="center"/>
        <w:divId w:val="1447850684"/>
        <w:rPr>
          <w:rFonts w:eastAsia="Times New Roman"/>
          <w:sz w:val="20"/>
          <w:szCs w:val="20"/>
        </w:rPr>
      </w:pPr>
    </w:p>
    <w:p w:rsidR="00000000" w:rsidRDefault="006E797E">
      <w:pPr>
        <w:spacing w:line="288" w:lineRule="auto"/>
        <w:jc w:val="center"/>
        <w:divId w:val="1218395314"/>
        <w:rPr>
          <w:rFonts w:eastAsia="Times New Roman"/>
          <w:sz w:val="20"/>
          <w:szCs w:val="20"/>
        </w:rPr>
      </w:pPr>
      <w:r>
        <w:rPr>
          <w:rFonts w:ascii="inherit" w:eastAsia="Times New Roman" w:hAnsi="inherit"/>
          <w:sz w:val="20"/>
          <w:szCs w:val="20"/>
        </w:rPr>
        <w:t>23</w:t>
      </w:r>
    </w:p>
    <w:p w:rsidR="00000000" w:rsidRDefault="006E797E">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6E797E">
      <w:pPr>
        <w:spacing w:line="288" w:lineRule="auto"/>
        <w:jc w:val="center"/>
        <w:divId w:val="284821892"/>
        <w:rPr>
          <w:rFonts w:eastAsia="Times New Roman"/>
          <w:sz w:val="20"/>
          <w:szCs w:val="20"/>
        </w:rPr>
      </w:pPr>
    </w:p>
    <w:p w:rsidR="00000000" w:rsidRDefault="006E797E">
      <w:pPr>
        <w:spacing w:line="288" w:lineRule="auto"/>
        <w:jc w:val="center"/>
        <w:divId w:val="284821892"/>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284821892"/>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28482189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270205649"/>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In certain cases, the inputs used to measure fair value may fall into different levels of the fair value hierarchy. In such cases, the inves</w:t>
      </w:r>
      <w:r>
        <w:rPr>
          <w:rFonts w:ascii="inherit" w:eastAsia="Times New Roman" w:hAnsi="inherit"/>
          <w:sz w:val="20"/>
          <w:szCs w:val="20"/>
        </w:rPr>
        <w:t>tments', non-financial assets' and/or liabilities' level within the fair value hierarchy is based on the lowest level of input that is significant to the fair value measurement. Our assessment of the significance of a particular input to the fair value mea</w:t>
      </w:r>
      <w:r>
        <w:rPr>
          <w:rFonts w:ascii="inherit" w:eastAsia="Times New Roman" w:hAnsi="inherit"/>
          <w:sz w:val="20"/>
          <w:szCs w:val="20"/>
        </w:rPr>
        <w:t>surement in its entirety requires judgment and consideration of factors specific to the investment. Significant transfers, if any, between the levels within the fair value hierarchy are recognized at the beginning of the reporting period when changes in ci</w:t>
      </w:r>
      <w:r>
        <w:rPr>
          <w:rFonts w:ascii="inherit" w:eastAsia="Times New Roman" w:hAnsi="inherit"/>
          <w:sz w:val="20"/>
          <w:szCs w:val="20"/>
        </w:rPr>
        <w:t>rcumstances require such transfers.</w:t>
      </w:r>
    </w:p>
    <w:p w:rsidR="00000000" w:rsidRDefault="006E797E">
      <w:pPr>
        <w:spacing w:line="288" w:lineRule="auto"/>
        <w:rPr>
          <w:rFonts w:eastAsia="Times New Roman"/>
          <w:sz w:val="20"/>
          <w:szCs w:val="20"/>
        </w:rPr>
      </w:pPr>
      <w:r>
        <w:rPr>
          <w:rFonts w:ascii="inherit" w:eastAsia="Times New Roman" w:hAnsi="inherit"/>
          <w:b/>
          <w:bCs/>
          <w:i/>
          <w:iCs/>
          <w:sz w:val="20"/>
          <w:szCs w:val="20"/>
        </w:rPr>
        <w:t>Assets and Liabilities Measured at Fair Value on a Recurring Basis</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following table summarizes the valuation of our assets and liabilities by the above fair value hierarchy levels measured on a recurring basis:</w:t>
      </w:r>
    </w:p>
    <w:tbl>
      <w:tblPr>
        <w:tblW w:w="4990" w:type="pct"/>
        <w:jc w:val="center"/>
        <w:tblCellMar>
          <w:left w:w="0" w:type="dxa"/>
          <w:right w:w="0" w:type="dxa"/>
        </w:tblCellMar>
        <w:tblLook w:val="04A0" w:firstRow="1" w:lastRow="0" w:firstColumn="1" w:lastColumn="0" w:noHBand="0" w:noVBand="1"/>
      </w:tblPr>
      <w:tblGrid>
        <w:gridCol w:w="2371"/>
        <w:gridCol w:w="132"/>
        <w:gridCol w:w="484"/>
        <w:gridCol w:w="30"/>
        <w:gridCol w:w="105"/>
        <w:gridCol w:w="133"/>
        <w:gridCol w:w="464"/>
        <w:gridCol w:w="68"/>
        <w:gridCol w:w="105"/>
        <w:gridCol w:w="133"/>
        <w:gridCol w:w="446"/>
        <w:gridCol w:w="68"/>
        <w:gridCol w:w="105"/>
        <w:gridCol w:w="132"/>
        <w:gridCol w:w="484"/>
        <w:gridCol w:w="15"/>
        <w:gridCol w:w="105"/>
        <w:gridCol w:w="132"/>
        <w:gridCol w:w="484"/>
        <w:gridCol w:w="32"/>
        <w:gridCol w:w="105"/>
        <w:gridCol w:w="133"/>
        <w:gridCol w:w="465"/>
        <w:gridCol w:w="68"/>
        <w:gridCol w:w="105"/>
        <w:gridCol w:w="133"/>
        <w:gridCol w:w="448"/>
        <w:gridCol w:w="68"/>
        <w:gridCol w:w="105"/>
        <w:gridCol w:w="132"/>
        <w:gridCol w:w="484"/>
        <w:gridCol w:w="15"/>
      </w:tblGrid>
      <w:tr w:rsidR="00000000">
        <w:trPr>
          <w:divId w:val="1111514736"/>
          <w:jc w:val="center"/>
        </w:trPr>
        <w:tc>
          <w:tcPr>
            <w:tcW w:w="0" w:type="auto"/>
            <w:gridSpan w:val="32"/>
            <w:vAlign w:val="center"/>
            <w:hideMark/>
          </w:tcPr>
          <w:p w:rsidR="00000000" w:rsidRDefault="006E797E">
            <w:pPr>
              <w:spacing w:line="288" w:lineRule="auto"/>
              <w:ind w:firstLine="450"/>
              <w:rPr>
                <w:rFonts w:eastAsia="Times New Roman"/>
                <w:sz w:val="20"/>
                <w:szCs w:val="20"/>
              </w:rPr>
            </w:pPr>
          </w:p>
        </w:tc>
      </w:tr>
      <w:tr w:rsidR="00000000">
        <w:trPr>
          <w:divId w:val="1111514736"/>
          <w:jc w:val="center"/>
        </w:trPr>
        <w:tc>
          <w:tcPr>
            <w:tcW w:w="14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111514736"/>
          <w:jc w:val="center"/>
        </w:trPr>
        <w:tc>
          <w:tcPr>
            <w:tcW w:w="0" w:type="auto"/>
            <w:tcMar>
              <w:top w:w="30" w:type="dxa"/>
              <w:left w:w="30" w:type="dxa"/>
              <w:bottom w:w="30" w:type="dxa"/>
              <w:right w:w="30" w:type="dxa"/>
            </w:tcMar>
            <w:vAlign w:val="bottom"/>
            <w:hideMark/>
          </w:tcPr>
          <w:p w:rsidR="00000000" w:rsidRDefault="006E797E">
            <w:pPr>
              <w:divId w:val="6784739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114461638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111151473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rsidR="00000000" w:rsidRDefault="006E797E">
            <w:pPr>
              <w:divId w:val="1489978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rsidR="00000000" w:rsidRDefault="006E797E">
            <w:pPr>
              <w:divId w:val="1596943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Level 3</w:t>
            </w:r>
          </w:p>
        </w:tc>
        <w:tc>
          <w:tcPr>
            <w:tcW w:w="0" w:type="auto"/>
            <w:tcMar>
              <w:top w:w="30" w:type="dxa"/>
              <w:left w:w="30" w:type="dxa"/>
              <w:bottom w:w="30" w:type="dxa"/>
              <w:right w:w="30" w:type="dxa"/>
            </w:tcMar>
            <w:vAlign w:val="bottom"/>
            <w:hideMark/>
          </w:tcPr>
          <w:p w:rsidR="00000000" w:rsidRDefault="006E797E">
            <w:pPr>
              <w:divId w:val="323362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6E797E">
            <w:pPr>
              <w:divId w:val="1218738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Level 1</w:t>
            </w:r>
          </w:p>
        </w:tc>
        <w:tc>
          <w:tcPr>
            <w:tcW w:w="0" w:type="auto"/>
            <w:tcMar>
              <w:top w:w="30" w:type="dxa"/>
              <w:left w:w="30" w:type="dxa"/>
              <w:bottom w:w="30" w:type="dxa"/>
              <w:right w:w="30" w:type="dxa"/>
            </w:tcMar>
            <w:vAlign w:val="bottom"/>
            <w:hideMark/>
          </w:tcPr>
          <w:p w:rsidR="00000000" w:rsidRDefault="006E797E">
            <w:pPr>
              <w:divId w:val="827206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Level 2</w:t>
            </w:r>
          </w:p>
        </w:tc>
        <w:tc>
          <w:tcPr>
            <w:tcW w:w="0" w:type="auto"/>
            <w:tcMar>
              <w:top w:w="30" w:type="dxa"/>
              <w:left w:w="30" w:type="dxa"/>
              <w:bottom w:w="30" w:type="dxa"/>
              <w:right w:w="30" w:type="dxa"/>
            </w:tcMar>
            <w:vAlign w:val="bottom"/>
            <w:hideMark/>
          </w:tcPr>
          <w:p w:rsidR="00000000" w:rsidRDefault="006E797E">
            <w:pPr>
              <w:divId w:val="1959339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Level 3</w:t>
            </w:r>
          </w:p>
        </w:tc>
        <w:tc>
          <w:tcPr>
            <w:tcW w:w="0" w:type="auto"/>
            <w:tcMar>
              <w:top w:w="30" w:type="dxa"/>
              <w:left w:w="30" w:type="dxa"/>
              <w:bottom w:w="30" w:type="dxa"/>
              <w:right w:w="30" w:type="dxa"/>
            </w:tcMar>
            <w:vAlign w:val="bottom"/>
            <w:hideMark/>
          </w:tcPr>
          <w:p w:rsidR="00000000" w:rsidRDefault="006E797E">
            <w:pPr>
              <w:divId w:val="16207933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Total</w:t>
            </w:r>
          </w:p>
        </w:tc>
      </w:tr>
      <w:tr w:rsidR="00000000">
        <w:trPr>
          <w:divId w:val="1111514736"/>
          <w:jc w:val="center"/>
        </w:trPr>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Assets</w:t>
            </w:r>
          </w:p>
        </w:tc>
        <w:tc>
          <w:tcPr>
            <w:tcW w:w="0" w:type="auto"/>
            <w:gridSpan w:val="31"/>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6E797E">
        <w:trPr>
          <w:divId w:val="1111514736"/>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Investments (Note 4)</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8,327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385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327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7047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7908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8,657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17808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7,493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50963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58257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10002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8,182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11514736"/>
          <w:jc w:val="center"/>
        </w:trPr>
        <w:tc>
          <w:tcPr>
            <w:tcW w:w="0" w:type="auto"/>
            <w:tcMar>
              <w:top w:w="30" w:type="dxa"/>
              <w:left w:w="30" w:type="dxa"/>
              <w:bottom w:w="30" w:type="dxa"/>
              <w:right w:w="30" w:type="dxa"/>
            </w:tcMar>
            <w:vAlign w:val="bottom"/>
            <w:hideMark/>
          </w:tcPr>
          <w:p w:rsidR="00000000" w:rsidRDefault="006E797E">
            <w:pPr>
              <w:ind w:hanging="180"/>
              <w:divId w:val="1747730274"/>
              <w:rPr>
                <w:rFonts w:eastAsia="Times New Roman"/>
                <w:sz w:val="20"/>
                <w:szCs w:val="20"/>
              </w:rPr>
            </w:pPr>
            <w:r>
              <w:rPr>
                <w:rFonts w:ascii="inherit" w:eastAsia="Times New Roman" w:hAnsi="inherit"/>
                <w:sz w:val="20"/>
                <w:szCs w:val="20"/>
              </w:rPr>
              <w:t>Derivative contracts, at fair value (Note 6)</w:t>
            </w:r>
            <w:r>
              <w:rPr>
                <w:rFonts w:ascii="inherit" w:eastAsia="Times New Roman" w:hAnsi="inherit"/>
                <w:sz w:val="14"/>
                <w:szCs w:val="14"/>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81486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209</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17481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238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35587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48677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517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6761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1739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524</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6E797E">
        <w:trPr>
          <w:divId w:val="1111514736"/>
          <w:jc w:val="center"/>
        </w:trPr>
        <w:tc>
          <w:tcPr>
            <w:tcW w:w="0" w:type="auto"/>
            <w:shd w:val="clear" w:color="auto" w:fill="CCEEFF"/>
            <w:tcMar>
              <w:top w:w="30" w:type="dxa"/>
              <w:left w:w="30" w:type="dxa"/>
              <w:bottom w:w="30" w:type="dxa"/>
              <w:right w:w="30" w:type="dxa"/>
            </w:tcMar>
            <w:vAlign w:val="bottom"/>
            <w:hideMark/>
          </w:tcPr>
          <w:p w:rsidR="00000000" w:rsidRDefault="006E797E">
            <w:pPr>
              <w:divId w:val="1807505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8,333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46444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536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61804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6977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8,872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2863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7,500</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13506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9820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84058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8,706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1111514736"/>
          <w:jc w:val="center"/>
        </w:trPr>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Liabilities</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150145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071690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40530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33960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68956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3892016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1955212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6399625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1884781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5046057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1594702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7601748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587663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36340842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244613006"/>
              <w:rPr>
                <w:rFonts w:eastAsia="Times New Roman"/>
                <w:sz w:val="20"/>
                <w:szCs w:val="20"/>
              </w:rPr>
            </w:pPr>
            <w:r>
              <w:rPr>
                <w:rFonts w:ascii="inherit" w:eastAsia="Times New Roman" w:hAnsi="inherit"/>
                <w:sz w:val="20"/>
                <w:szCs w:val="20"/>
              </w:rPr>
              <w:t> </w:t>
            </w:r>
          </w:p>
        </w:tc>
      </w:tr>
      <w:tr w:rsidR="006E797E">
        <w:trPr>
          <w:divId w:val="1111514736"/>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Securities sold, not yet purchased (Note 4)</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15797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07074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36593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75396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79191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72778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16356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1151473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liabilities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07435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9719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25994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3832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110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73708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11943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6E797E">
            <w:pPr>
              <w:rPr>
                <w:rFonts w:eastAsia="Times New Roman"/>
                <w:sz w:val="20"/>
                <w:szCs w:val="20"/>
              </w:rPr>
            </w:pPr>
          </w:p>
        </w:tc>
      </w:tr>
      <w:tr w:rsidR="00000000">
        <w:trPr>
          <w:divId w:val="1111514736"/>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Derivative contracts, at fair value (Note 6)</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6317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65688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27959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05018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2029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73742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26605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11514736"/>
          <w:jc w:val="center"/>
        </w:trPr>
        <w:tc>
          <w:tcPr>
            <w:tcW w:w="0" w:type="auto"/>
            <w:tcMar>
              <w:top w:w="30" w:type="dxa"/>
              <w:left w:w="30" w:type="dxa"/>
              <w:bottom w:w="30" w:type="dxa"/>
              <w:right w:w="30" w:type="dxa"/>
            </w:tcMar>
            <w:vAlign w:val="bottom"/>
            <w:hideMark/>
          </w:tcPr>
          <w:p w:rsidR="00000000" w:rsidRDefault="006E797E">
            <w:pPr>
              <w:divId w:val="626473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146</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64278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918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50896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99862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1,064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6176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96645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08406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16172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506</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6E797E">
            <w:pPr>
              <w:jc w:val="cente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514153834"/>
              <w:rPr>
                <w:rFonts w:eastAsia="Times New Roman"/>
                <w:sz w:val="18"/>
                <w:szCs w:val="18"/>
              </w:rPr>
            </w:pPr>
            <w:r>
              <w:rPr>
                <w:rFonts w:ascii="inherit" w:eastAsia="Times New Roman" w:hAnsi="inherit"/>
                <w:sz w:val="12"/>
                <w:szCs w:val="12"/>
                <w:vertAlign w:val="superscript"/>
              </w:rPr>
              <w:t>(1)</w:t>
            </w:r>
            <w:r>
              <w:rPr>
                <w:rFonts w:ascii="inherit" w:eastAsia="Times New Roman" w:hAnsi="inherit"/>
                <w:sz w:val="18"/>
                <w:szCs w:val="18"/>
              </w:rPr>
              <w:t> </w:t>
            </w:r>
          </w:p>
        </w:tc>
        <w:tc>
          <w:tcPr>
            <w:tcW w:w="0" w:type="auto"/>
            <w:hideMark/>
          </w:tcPr>
          <w:p w:rsidR="00000000" w:rsidRDefault="006E797E">
            <w:pPr>
              <w:spacing w:line="288" w:lineRule="auto"/>
              <w:rPr>
                <w:rFonts w:eastAsia="Times New Roman"/>
                <w:sz w:val="18"/>
                <w:szCs w:val="18"/>
              </w:rPr>
            </w:pPr>
            <w:r>
              <w:rPr>
                <w:rFonts w:ascii="inherit" w:eastAsia="Times New Roman" w:hAnsi="inherit"/>
                <w:sz w:val="16"/>
                <w:szCs w:val="16"/>
              </w:rPr>
              <w:t>Amounts are classified within other assets in our condensed consolidated balance sheets.</w:t>
            </w:r>
          </w:p>
        </w:tc>
      </w:tr>
    </w:tbl>
    <w:p w:rsidR="00000000" w:rsidRDefault="006E797E">
      <w:pPr>
        <w:spacing w:line="288" w:lineRule="auto"/>
        <w:rPr>
          <w:rFonts w:eastAsia="Times New Roman"/>
          <w:sz w:val="16"/>
          <w:szCs w:val="16"/>
        </w:rPr>
      </w:pPr>
    </w:p>
    <w:p w:rsidR="00000000" w:rsidRDefault="006E797E">
      <w:pPr>
        <w:spacing w:line="288" w:lineRule="auto"/>
        <w:rPr>
          <w:rFonts w:eastAsia="Times New Roman"/>
          <w:sz w:val="20"/>
          <w:szCs w:val="20"/>
        </w:rPr>
      </w:pPr>
      <w:r>
        <w:rPr>
          <w:rFonts w:ascii="inherit" w:eastAsia="Times New Roman" w:hAnsi="inherit"/>
          <w:b/>
          <w:bCs/>
          <w:i/>
          <w:iCs/>
          <w:sz w:val="20"/>
          <w:szCs w:val="20"/>
        </w:rPr>
        <w:t>Assets Measured at Fair Value on a Recurring Basis for Which We Use Level 3 Inputs to Determine Fair Value</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changes in investments measured at fair value on a recurring basis for which we use Level 3 inputs to determine fair value are as follows:</w:t>
      </w:r>
    </w:p>
    <w:tbl>
      <w:tblPr>
        <w:tblW w:w="4990" w:type="pct"/>
        <w:jc w:val="center"/>
        <w:tblCellMar>
          <w:left w:w="0" w:type="dxa"/>
          <w:right w:w="0" w:type="dxa"/>
        </w:tblCellMar>
        <w:tblLook w:val="04A0" w:firstRow="1" w:lastRow="0" w:firstColumn="1" w:lastColumn="0" w:noHBand="0" w:noVBand="1"/>
      </w:tblPr>
      <w:tblGrid>
        <w:gridCol w:w="5848"/>
        <w:gridCol w:w="132"/>
        <w:gridCol w:w="958"/>
        <w:gridCol w:w="107"/>
        <w:gridCol w:w="105"/>
        <w:gridCol w:w="133"/>
        <w:gridCol w:w="959"/>
        <w:gridCol w:w="47"/>
      </w:tblGrid>
      <w:tr w:rsidR="00000000">
        <w:trPr>
          <w:divId w:val="860048876"/>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860048876"/>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860048876"/>
          <w:jc w:val="center"/>
        </w:trPr>
        <w:tc>
          <w:tcPr>
            <w:tcW w:w="0" w:type="auto"/>
            <w:tcMar>
              <w:top w:w="30" w:type="dxa"/>
              <w:left w:w="30" w:type="dxa"/>
              <w:bottom w:w="30" w:type="dxa"/>
              <w:right w:w="30" w:type="dxa"/>
            </w:tcMar>
            <w:vAlign w:val="bottom"/>
            <w:hideMark/>
          </w:tcPr>
          <w:p w:rsidR="00000000" w:rsidRDefault="006E797E">
            <w:pPr>
              <w:divId w:val="6600824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860048876"/>
          <w:jc w:val="center"/>
        </w:trPr>
        <w:tc>
          <w:tcPr>
            <w:tcW w:w="0" w:type="auto"/>
            <w:tcMar>
              <w:top w:w="30" w:type="dxa"/>
              <w:left w:w="30" w:type="dxa"/>
              <w:bottom w:w="30" w:type="dxa"/>
              <w:right w:w="30" w:type="dxa"/>
            </w:tcMar>
            <w:vAlign w:val="bottom"/>
            <w:hideMark/>
          </w:tcPr>
          <w:p w:rsidR="00000000" w:rsidRDefault="006E797E">
            <w:pPr>
              <w:divId w:val="5884661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4829349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860048876"/>
          <w:jc w:val="center"/>
        </w:trPr>
        <w:tc>
          <w:tcPr>
            <w:tcW w:w="0" w:type="auto"/>
            <w:tcMar>
              <w:top w:w="30" w:type="dxa"/>
              <w:left w:w="30" w:type="dxa"/>
              <w:bottom w:w="30" w:type="dxa"/>
              <w:right w:w="30" w:type="dxa"/>
            </w:tcMar>
            <w:vAlign w:val="bottom"/>
            <w:hideMark/>
          </w:tcPr>
          <w:p w:rsidR="00000000" w:rsidRDefault="006E797E">
            <w:pPr>
              <w:divId w:val="75729264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860048876"/>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Balance at January 1</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17978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6004887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 gains recognized in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1752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55</w:t>
            </w:r>
          </w:p>
        </w:tc>
        <w:tc>
          <w:tcPr>
            <w:tcW w:w="0" w:type="auto"/>
            <w:vAlign w:val="bottom"/>
            <w:hideMark/>
          </w:tcPr>
          <w:p w:rsidR="00000000" w:rsidRDefault="006E797E">
            <w:pPr>
              <w:rPr>
                <w:rFonts w:eastAsia="Times New Roman"/>
                <w:sz w:val="20"/>
                <w:szCs w:val="20"/>
              </w:rPr>
            </w:pPr>
          </w:p>
        </w:tc>
      </w:tr>
      <w:tr w:rsidR="00000000">
        <w:trPr>
          <w:divId w:val="860048876"/>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Sales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(458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70438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6004887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Balance at June 30</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22203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333</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we had a certain equity investment which was considered a Level 3 investment due to unobservable market data and was measured at fair value on a recurring basis. We determined the fair value of this investment based on recent market tran</w:t>
      </w:r>
      <w:r>
        <w:rPr>
          <w:rFonts w:ascii="inherit" w:eastAsia="Times New Roman" w:hAnsi="inherit"/>
          <w:sz w:val="20"/>
          <w:szCs w:val="20"/>
        </w:rPr>
        <w:t>sactions. During the first quarter of 2019, we sold this investment in its entirety.</w:t>
      </w:r>
    </w:p>
    <w:p w:rsidR="00000000" w:rsidRDefault="006E797E">
      <w:pPr>
        <w:spacing w:line="288" w:lineRule="auto"/>
        <w:rPr>
          <w:rFonts w:eastAsia="Times New Roman"/>
          <w:sz w:val="20"/>
          <w:szCs w:val="20"/>
        </w:rPr>
      </w:pPr>
      <w:r>
        <w:rPr>
          <w:rFonts w:ascii="inherit" w:eastAsia="Times New Roman" w:hAnsi="inherit"/>
          <w:b/>
          <w:bCs/>
          <w:i/>
          <w:iCs/>
          <w:sz w:val="20"/>
          <w:szCs w:val="20"/>
        </w:rPr>
        <w:t>Assets Measured at Fair Value on a Non-Recurring Basis for Which We Use Level 3 Inputs to Determine Fair Value</w:t>
      </w:r>
      <w:r>
        <w:rPr>
          <w:rFonts w:ascii="inherit" w:eastAsia="Times New Roman" w:hAnsi="inherit"/>
          <w:b/>
          <w:bCs/>
          <w:i/>
          <w:i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Certain assets measured at fair value using Level 3 inputs </w:t>
      </w:r>
      <w:r>
        <w:rPr>
          <w:rFonts w:ascii="inherit" w:eastAsia="Times New Roman" w:hAnsi="inherit"/>
          <w:sz w:val="20"/>
          <w:szCs w:val="20"/>
        </w:rPr>
        <w:t>on a non-recurring basis have been impaired. During each of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we recorded impairment charges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during each of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we recorded impairment charges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relating to property, plant and equipment. We determined the fair value of property, plant and equipment by applying probability weighted, expected present value techniques to the estimated future cash flows using assumptions a market participant woul</w:t>
      </w:r>
      <w:r>
        <w:rPr>
          <w:rFonts w:ascii="inherit" w:eastAsia="Times New Roman" w:hAnsi="inherit"/>
          <w:sz w:val="20"/>
          <w:szCs w:val="20"/>
        </w:rPr>
        <w:t>d utilize. Refer to Note</w:t>
      </w:r>
      <w:r>
        <w:rPr>
          <w:rFonts w:ascii="inherit" w:eastAsia="Times New Roman" w:hAnsi="inherit"/>
          <w:sz w:val="20"/>
          <w:szCs w:val="20"/>
        </w:rPr>
        <w:t xml:space="preserve"> </w:t>
      </w:r>
      <w:r>
        <w:rPr>
          <w:rFonts w:ascii="inherit" w:eastAsia="Times New Roman" w:hAnsi="inherit"/>
          <w:sz w:val="20"/>
          <w:szCs w:val="20"/>
        </w:rPr>
        <w:t>12, "Segment Reporting," for total impairment recorded by each of our segments.</w:t>
      </w:r>
    </w:p>
    <w:p w:rsidR="00000000" w:rsidRDefault="006E797E">
      <w:pPr>
        <w:spacing w:line="288" w:lineRule="auto"/>
        <w:ind w:firstLine="450"/>
        <w:rPr>
          <w:rFonts w:eastAsia="Times New Roman"/>
          <w:sz w:val="20"/>
          <w:szCs w:val="20"/>
        </w:rPr>
      </w:pPr>
    </w:p>
    <w:p w:rsidR="00000000" w:rsidRDefault="006E797E">
      <w:pPr>
        <w:divId w:val="133764361"/>
        <w:rPr>
          <w:rFonts w:eastAsia="Times New Roman"/>
          <w:sz w:val="20"/>
          <w:szCs w:val="20"/>
        </w:rPr>
      </w:pPr>
    </w:p>
    <w:p w:rsidR="00000000" w:rsidRDefault="006E797E">
      <w:pPr>
        <w:spacing w:line="288" w:lineRule="auto"/>
        <w:jc w:val="center"/>
        <w:divId w:val="252200310"/>
        <w:rPr>
          <w:rFonts w:eastAsia="Times New Roman"/>
          <w:sz w:val="20"/>
          <w:szCs w:val="20"/>
        </w:rPr>
      </w:pPr>
    </w:p>
    <w:p w:rsidR="00000000" w:rsidRDefault="006E797E">
      <w:pPr>
        <w:spacing w:line="288" w:lineRule="auto"/>
        <w:jc w:val="center"/>
        <w:divId w:val="1694309027"/>
        <w:rPr>
          <w:rFonts w:eastAsia="Times New Roman"/>
          <w:sz w:val="20"/>
          <w:szCs w:val="20"/>
        </w:rPr>
      </w:pPr>
      <w:r>
        <w:rPr>
          <w:rFonts w:ascii="inherit" w:eastAsia="Times New Roman" w:hAnsi="inherit"/>
          <w:sz w:val="20"/>
          <w:szCs w:val="20"/>
        </w:rPr>
        <w:t>24</w:t>
      </w:r>
    </w:p>
    <w:p w:rsidR="00000000" w:rsidRDefault="006E797E">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6E797E">
      <w:pPr>
        <w:spacing w:line="288" w:lineRule="auto"/>
        <w:jc w:val="center"/>
        <w:divId w:val="1917471099"/>
        <w:rPr>
          <w:rFonts w:eastAsia="Times New Roman"/>
          <w:sz w:val="20"/>
          <w:szCs w:val="20"/>
        </w:rPr>
      </w:pPr>
    </w:p>
    <w:p w:rsidR="00000000" w:rsidRDefault="006E797E">
      <w:pPr>
        <w:spacing w:line="288" w:lineRule="auto"/>
        <w:jc w:val="center"/>
        <w:divId w:val="1917471099"/>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917471099"/>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91747109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59863852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075"/>
      </w:tblGrid>
      <w:tr w:rsidR="00000000">
        <w:trPr>
          <w:tblCellSpacing w:w="0" w:type="dxa"/>
        </w:trPr>
        <w:tc>
          <w:tcPr>
            <w:tcW w:w="36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115372316"/>
              <w:rPr>
                <w:rFonts w:eastAsia="Times New Roman"/>
                <w:sz w:val="20"/>
                <w:szCs w:val="20"/>
              </w:rPr>
            </w:pPr>
            <w:r>
              <w:rPr>
                <w:rFonts w:ascii="inherit" w:eastAsia="Times New Roman" w:hAnsi="inherit"/>
                <w:b/>
                <w:bCs/>
                <w:sz w:val="20"/>
                <w:szCs w:val="20"/>
              </w:rPr>
              <w:t>6.</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Financial Instruments.</w:t>
            </w:r>
          </w:p>
        </w:tc>
      </w:tr>
    </w:tbl>
    <w:p w:rsidR="00000000" w:rsidRDefault="006E797E">
      <w:pPr>
        <w:spacing w:line="288" w:lineRule="auto"/>
        <w:rPr>
          <w:rFonts w:eastAsia="Times New Roman"/>
          <w:sz w:val="20"/>
          <w:szCs w:val="20"/>
        </w:rPr>
      </w:pPr>
      <w:r>
        <w:rPr>
          <w:rFonts w:ascii="inherit" w:eastAsia="Times New Roman" w:hAnsi="inherit"/>
          <w:b/>
          <w:bCs/>
          <w:i/>
          <w:iCs/>
          <w:sz w:val="20"/>
          <w:szCs w:val="20"/>
        </w:rPr>
        <w:t>Overview</w:t>
      </w:r>
    </w:p>
    <w:p w:rsidR="00000000" w:rsidRDefault="006E797E">
      <w:pPr>
        <w:spacing w:line="288" w:lineRule="auto"/>
        <w:rPr>
          <w:rFonts w:eastAsia="Times New Roman"/>
          <w:sz w:val="20"/>
          <w:szCs w:val="20"/>
        </w:rPr>
      </w:pPr>
      <w:r>
        <w:rPr>
          <w:rFonts w:ascii="inherit" w:eastAsia="Times New Roman" w:hAnsi="inherit"/>
          <w:i/>
          <w:iCs/>
          <w:sz w:val="20"/>
          <w:szCs w:val="20"/>
          <w:shd w:val="clear" w:color="auto" w:fill="FFFFFF"/>
        </w:rPr>
        <w:t>Investment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the normal course of business, the Investment Funds may trade various financial instruments and enter into certain investment activities</w:t>
      </w:r>
      <w:r>
        <w:rPr>
          <w:rFonts w:ascii="inherit" w:eastAsia="Times New Roman" w:hAnsi="inherit"/>
          <w:sz w:val="20"/>
          <w:szCs w:val="20"/>
        </w:rPr>
        <w:t>, which may give rise to off-balance-sheet risks, with the objective of capital appreciation or as economic hedges against other securities or the market as a whole. The Investment Funds' investments may include futures, options, swaps and securities sold,</w:t>
      </w:r>
      <w:r>
        <w:rPr>
          <w:rFonts w:ascii="inherit" w:eastAsia="Times New Roman" w:hAnsi="inherit"/>
          <w:sz w:val="20"/>
          <w:szCs w:val="20"/>
        </w:rPr>
        <w:t xml:space="preserve"> not yet purchased. These financial instruments represent future commitments to purchase or sell other financial instruments or to exchange an amount of cash based on the change in an underlying instrument at specific terms at specified future dates. Risks</w:t>
      </w:r>
      <w:r>
        <w:rPr>
          <w:rFonts w:ascii="inherit" w:eastAsia="Times New Roman" w:hAnsi="inherit"/>
          <w:sz w:val="20"/>
          <w:szCs w:val="20"/>
        </w:rPr>
        <w:t xml:space="preserve"> arise with these financial instruments from potential counterparty non-performance and from changes in the market values of underlying instruments.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Credit concentrations may arise from investment activities and may be impacted by changes in economic, indu</w:t>
      </w:r>
      <w:r>
        <w:rPr>
          <w:rFonts w:ascii="inherit" w:eastAsia="Times New Roman" w:hAnsi="inherit"/>
          <w:sz w:val="20"/>
          <w:szCs w:val="20"/>
        </w:rPr>
        <w:t>stry or political factors. The Investment Funds routinely execute transactions with counterparties in the financial services industry, resulting in credit concentration with respect to the financial services industry. In the ordinary course of business, th</w:t>
      </w:r>
      <w:r>
        <w:rPr>
          <w:rFonts w:ascii="inherit" w:eastAsia="Times New Roman" w:hAnsi="inherit"/>
          <w:sz w:val="20"/>
          <w:szCs w:val="20"/>
        </w:rPr>
        <w:t>e Investment Funds may also be subject to a concentration of credit risk to a particular counterparty. The Investment Funds seek to mitigate these risks by actively monitoring exposures, collateral requirements and the creditworthiness of its counterpartie</w:t>
      </w:r>
      <w:r>
        <w:rPr>
          <w:rFonts w:ascii="inherit" w:eastAsia="Times New Roman" w:hAnsi="inherit"/>
          <w:sz w:val="20"/>
          <w:szCs w:val="20"/>
        </w:rPr>
        <w: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Investment Funds have entered into various types of swap contracts with other counterparties. These agreements provide that they are entitled to receive or are obligated to pay in cash an amount equal to the increase or decrease, respectively, in t</w:t>
      </w:r>
      <w:r>
        <w:rPr>
          <w:rFonts w:ascii="inherit" w:eastAsia="Times New Roman" w:hAnsi="inherit"/>
          <w:sz w:val="20"/>
          <w:szCs w:val="20"/>
        </w:rPr>
        <w:t>he value of the underlying shares, debt and other instruments that are the subject of the contracts, during the period from inception of the applicable agreement to its expiration. In addition, pursuant to the terms of such agreements, they are entitled to</w:t>
      </w:r>
      <w:r>
        <w:rPr>
          <w:rFonts w:ascii="inherit" w:eastAsia="Times New Roman" w:hAnsi="inherit"/>
          <w:sz w:val="20"/>
          <w:szCs w:val="20"/>
        </w:rPr>
        <w:t xml:space="preserve"> receive or obligated to pay other amounts, including interest, dividends and other distributions made in respect of the underlying shares, debt and other instruments during the specified time frame. They are also required to pay to the counterparty a floa</w:t>
      </w:r>
      <w:r>
        <w:rPr>
          <w:rFonts w:ascii="inherit" w:eastAsia="Times New Roman" w:hAnsi="inherit"/>
          <w:sz w:val="20"/>
          <w:szCs w:val="20"/>
        </w:rPr>
        <w:t>ting interest rate equal to the product of the notional amount multiplied by an agreed-upon rate, and they receive interest on any cash collateral that they post to the counterparty at the federal funds or LIBOR rate in effect for such period.</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Investme</w:t>
      </w:r>
      <w:r>
        <w:rPr>
          <w:rFonts w:ascii="inherit" w:eastAsia="Times New Roman" w:hAnsi="inherit"/>
          <w:sz w:val="20"/>
          <w:szCs w:val="20"/>
        </w:rPr>
        <w:t>nt Funds may trade futures contracts. A futures contract is a firm commitment to buy or sell a specified quantity of a standardized amount of a deliverable grade commodity, security, currency or cash at a specified price and specified future date unless th</w:t>
      </w:r>
      <w:r>
        <w:rPr>
          <w:rFonts w:ascii="inherit" w:eastAsia="Times New Roman" w:hAnsi="inherit"/>
          <w:sz w:val="20"/>
          <w:szCs w:val="20"/>
        </w:rPr>
        <w:t>e contract is closed before the delivery date. Payments (or variation margin) are made or received by the Investment Funds each day, depending on the daily fluctuations in the value of the contract, and the whole value change is recorded as an unrealized g</w:t>
      </w:r>
      <w:r>
        <w:rPr>
          <w:rFonts w:ascii="inherit" w:eastAsia="Times New Roman" w:hAnsi="inherit"/>
          <w:sz w:val="20"/>
          <w:szCs w:val="20"/>
        </w:rPr>
        <w:t>ain or loss by the Investment Funds. When the contract is closed, the Investment Funds record a realized gain or loss equal to the difference between the value of the contract at the time it was opened and the value at the time it was closed.</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Investmen</w:t>
      </w:r>
      <w:r>
        <w:rPr>
          <w:rFonts w:ascii="inherit" w:eastAsia="Times New Roman" w:hAnsi="inherit"/>
          <w:sz w:val="20"/>
          <w:szCs w:val="20"/>
        </w:rPr>
        <w:t>t Funds may utilize forward contracts to seek to protect their assets denominated in foreign currencies and precious metals holdings from losses due to fluctuations in foreign exchange rates and spot rates. The Investment Funds' exposure to credit risk ass</w:t>
      </w:r>
      <w:r>
        <w:rPr>
          <w:rFonts w:ascii="inherit" w:eastAsia="Times New Roman" w:hAnsi="inherit"/>
          <w:sz w:val="20"/>
          <w:szCs w:val="20"/>
        </w:rPr>
        <w:t>ociated with non-performance of such forward contracts is limited to the unrealized gains or losses inherent in such contracts, which are recognized in other assets and accrued expenses and other liabilities in our condensed consolidated balance sheets.</w:t>
      </w:r>
    </w:p>
    <w:p w:rsidR="00000000" w:rsidRDefault="006E797E">
      <w:pPr>
        <w:spacing w:line="288" w:lineRule="auto"/>
        <w:ind w:firstLine="450"/>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 Investment Funds may also enter into foreign currency contracts for purposes other than hedging denominated securities. When entering into a foreign currency forward contract, the Investment Funds agree to receive or deliver a fixed quantity of foreign c</w:t>
      </w:r>
      <w:r>
        <w:rPr>
          <w:rFonts w:ascii="inherit" w:eastAsia="Times New Roman" w:hAnsi="inherit"/>
          <w:sz w:val="20"/>
          <w:szCs w:val="20"/>
        </w:rPr>
        <w:t xml:space="preserve">urrency for an agreed-upon price on an agreed-upon future date unless the contract is closed before such date. The Investment Funds record unrealized gains or losses on the contracts as measured by the difference between the forward foreign exchange rates </w:t>
      </w:r>
      <w:r>
        <w:rPr>
          <w:rFonts w:ascii="inherit" w:eastAsia="Times New Roman" w:hAnsi="inherit"/>
          <w:sz w:val="20"/>
          <w:szCs w:val="20"/>
        </w:rPr>
        <w:t>at the dates of entry into such contracts and the forward rates at the reporting date.</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Investment Funds may also purchase and write option contracts. As a writer of option contracts, the Investment Funds receive a premium at the outset and then bear t</w:t>
      </w:r>
      <w:r>
        <w:rPr>
          <w:rFonts w:ascii="inherit" w:eastAsia="Times New Roman" w:hAnsi="inherit"/>
          <w:sz w:val="20"/>
          <w:szCs w:val="20"/>
        </w:rPr>
        <w:t>he market risk of unfavorable changes in the price of the underlying financial instrument. As a result of writing option contracts, the Investment Funds are obligated to purchase or sell, at the holder's option, the underlying financial instrument. Accordi</w:t>
      </w:r>
      <w:r>
        <w:rPr>
          <w:rFonts w:ascii="inherit" w:eastAsia="Times New Roman" w:hAnsi="inherit"/>
          <w:sz w:val="20"/>
          <w:szCs w:val="20"/>
        </w:rPr>
        <w:t>ngly, these transactions result in off-balance-sheet risk, as the Investment Funds' satisfaction of the obligations may exceed the amount recognized in our condensed consolidated balance sheets.</w:t>
      </w:r>
    </w:p>
    <w:p w:rsidR="00000000" w:rsidRDefault="006E797E">
      <w:pPr>
        <w:spacing w:line="288" w:lineRule="auto"/>
        <w:ind w:firstLine="450"/>
        <w:rPr>
          <w:rFonts w:eastAsia="Times New Roman"/>
          <w:sz w:val="20"/>
          <w:szCs w:val="20"/>
        </w:rPr>
      </w:pPr>
      <w:r>
        <w:rPr>
          <w:rFonts w:ascii="inherit" w:eastAsia="Times New Roman" w:hAnsi="inherit"/>
          <w:sz w:val="20"/>
          <w:szCs w:val="20"/>
        </w:rPr>
        <w:t>Certain terms of the Investment Funds' contracts with derivat</w:t>
      </w:r>
      <w:r>
        <w:rPr>
          <w:rFonts w:ascii="inherit" w:eastAsia="Times New Roman" w:hAnsi="inherit"/>
          <w:sz w:val="20"/>
          <w:szCs w:val="20"/>
        </w:rPr>
        <w:t>ive counterparties, which are standard and customary to such contracts, contain certain triggering events that would give the counterparties the right to terminate the derivative instruments. In such events, the counterparties to the derivative instruments</w:t>
      </w:r>
      <w:r>
        <w:rPr>
          <w:rFonts w:ascii="inherit" w:eastAsia="Times New Roman" w:hAnsi="inherit"/>
          <w:sz w:val="20"/>
          <w:szCs w:val="20"/>
        </w:rPr>
        <w:t xml:space="preserve"> could request immediate payment on derivative instruments in net liability positions. The aggregate fair value of all of the Investment Funds' derivative instruments with credit-risk-related</w:t>
      </w:r>
      <w:r>
        <w:rPr>
          <w:rFonts w:ascii="inherit" w:eastAsia="Times New Roman" w:hAnsi="inherit"/>
          <w:sz w:val="20"/>
          <w:szCs w:val="20"/>
        </w:rPr>
        <w:t xml:space="preserve"> </w:t>
      </w:r>
    </w:p>
    <w:p w:rsidR="00000000" w:rsidRDefault="006E797E">
      <w:pPr>
        <w:divId w:val="1735468391"/>
        <w:rPr>
          <w:rFonts w:eastAsia="Times New Roman"/>
          <w:sz w:val="20"/>
          <w:szCs w:val="20"/>
        </w:rPr>
      </w:pPr>
    </w:p>
    <w:p w:rsidR="00000000" w:rsidRDefault="006E797E">
      <w:pPr>
        <w:spacing w:line="288" w:lineRule="auto"/>
        <w:jc w:val="center"/>
        <w:divId w:val="2140219529"/>
        <w:rPr>
          <w:rFonts w:eastAsia="Times New Roman"/>
          <w:sz w:val="20"/>
          <w:szCs w:val="20"/>
        </w:rPr>
      </w:pPr>
    </w:p>
    <w:p w:rsidR="00000000" w:rsidRDefault="006E797E">
      <w:pPr>
        <w:spacing w:line="288" w:lineRule="auto"/>
        <w:jc w:val="center"/>
        <w:divId w:val="890731576"/>
        <w:rPr>
          <w:rFonts w:eastAsia="Times New Roman"/>
          <w:sz w:val="20"/>
          <w:szCs w:val="20"/>
        </w:rPr>
      </w:pPr>
      <w:r>
        <w:rPr>
          <w:rFonts w:ascii="inherit" w:eastAsia="Times New Roman" w:hAnsi="inherit"/>
          <w:sz w:val="20"/>
          <w:szCs w:val="20"/>
        </w:rPr>
        <w:t>25</w:t>
      </w:r>
    </w:p>
    <w:p w:rsidR="00000000" w:rsidRDefault="006E797E">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6E797E">
      <w:pPr>
        <w:spacing w:line="288" w:lineRule="auto"/>
        <w:jc w:val="center"/>
        <w:divId w:val="776757882"/>
        <w:rPr>
          <w:rFonts w:eastAsia="Times New Roman"/>
          <w:sz w:val="20"/>
          <w:szCs w:val="20"/>
        </w:rPr>
      </w:pPr>
    </w:p>
    <w:p w:rsidR="00000000" w:rsidRDefault="006E797E">
      <w:pPr>
        <w:spacing w:line="288" w:lineRule="auto"/>
        <w:jc w:val="center"/>
        <w:divId w:val="776757882"/>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776757882"/>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77675788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29931024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contingent features that are in a liability position as of</w:t>
      </w:r>
      <w:r>
        <w:rPr>
          <w:rFonts w:ascii="inherit" w:eastAsia="Times New Roman" w:hAnsi="inherit"/>
          <w:sz w:val="20"/>
          <w:szCs w:val="20"/>
        </w:rPr>
        <w:t xml:space="preserve"> </w:t>
      </w:r>
      <w:r>
        <w:rPr>
          <w:rFonts w:ascii="inherit" w:eastAsia="Times New Roman" w:hAnsi="inherit"/>
          <w:sz w:val="20"/>
          <w:szCs w:val="20"/>
        </w:rPr>
        <w:t>Jun</w:t>
      </w:r>
      <w:r>
        <w:rPr>
          <w:rFonts w:ascii="inherit" w:eastAsia="Times New Roman" w:hAnsi="inherit"/>
          <w:sz w:val="20"/>
          <w:szCs w:val="20"/>
        </w:rPr>
        <w:t>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zero, respectively.</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following table summarizes the volume of our Investment segment's derivative activities based on their notional exposure, categorized by primary underlying risk:</w:t>
      </w:r>
    </w:p>
    <w:tbl>
      <w:tblPr>
        <w:tblW w:w="4990" w:type="pct"/>
        <w:jc w:val="center"/>
        <w:tblCellMar>
          <w:left w:w="0" w:type="dxa"/>
          <w:right w:w="0" w:type="dxa"/>
        </w:tblCellMar>
        <w:tblLook w:val="04A0" w:firstRow="1" w:lastRow="0" w:firstColumn="1" w:lastColumn="0" w:noHBand="0" w:noVBand="1"/>
      </w:tblPr>
      <w:tblGrid>
        <w:gridCol w:w="3367"/>
        <w:gridCol w:w="133"/>
        <w:gridCol w:w="964"/>
        <w:gridCol w:w="59"/>
        <w:gridCol w:w="105"/>
        <w:gridCol w:w="133"/>
        <w:gridCol w:w="958"/>
        <w:gridCol w:w="59"/>
        <w:gridCol w:w="105"/>
        <w:gridCol w:w="133"/>
        <w:gridCol w:w="958"/>
        <w:gridCol w:w="59"/>
        <w:gridCol w:w="105"/>
        <w:gridCol w:w="134"/>
        <w:gridCol w:w="958"/>
        <w:gridCol w:w="59"/>
      </w:tblGrid>
      <w:tr w:rsidR="00000000">
        <w:trPr>
          <w:divId w:val="177275787"/>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177275787"/>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77275787"/>
          <w:jc w:val="center"/>
        </w:trPr>
        <w:tc>
          <w:tcPr>
            <w:tcW w:w="0" w:type="auto"/>
            <w:tcMar>
              <w:top w:w="30" w:type="dxa"/>
              <w:left w:w="30" w:type="dxa"/>
              <w:bottom w:w="30" w:type="dxa"/>
              <w:right w:w="30" w:type="dxa"/>
            </w:tcMar>
            <w:vAlign w:val="bottom"/>
            <w:hideMark/>
          </w:tcPr>
          <w:p w:rsidR="00000000" w:rsidRDefault="006E797E">
            <w:pPr>
              <w:divId w:val="12976448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rsidR="00000000" w:rsidRDefault="006E797E">
            <w:pPr>
              <w:divId w:val="15346116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December 31, 2018</w:t>
            </w:r>
          </w:p>
        </w:tc>
      </w:tr>
      <w:tr w:rsidR="00000000">
        <w:trPr>
          <w:divId w:val="177275787"/>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Long Notional Exposure</w:t>
            </w:r>
          </w:p>
        </w:tc>
        <w:tc>
          <w:tcPr>
            <w:tcW w:w="0" w:type="auto"/>
            <w:tcMar>
              <w:top w:w="30" w:type="dxa"/>
              <w:left w:w="30" w:type="dxa"/>
              <w:bottom w:w="30" w:type="dxa"/>
              <w:right w:w="30" w:type="dxa"/>
            </w:tcMar>
            <w:vAlign w:val="bottom"/>
            <w:hideMark/>
          </w:tcPr>
          <w:p w:rsidR="00000000" w:rsidRDefault="006E797E">
            <w:pPr>
              <w:divId w:val="1491290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Short Notional Exposure</w:t>
            </w:r>
          </w:p>
        </w:tc>
        <w:tc>
          <w:tcPr>
            <w:tcW w:w="0" w:type="auto"/>
            <w:tcMar>
              <w:top w:w="30" w:type="dxa"/>
              <w:left w:w="30" w:type="dxa"/>
              <w:bottom w:w="30" w:type="dxa"/>
              <w:right w:w="30" w:type="dxa"/>
            </w:tcMar>
            <w:vAlign w:val="bottom"/>
            <w:hideMark/>
          </w:tcPr>
          <w:p w:rsidR="00000000" w:rsidRDefault="006E797E">
            <w:pPr>
              <w:divId w:val="305669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Long Notional Exposure</w:t>
            </w:r>
          </w:p>
        </w:tc>
        <w:tc>
          <w:tcPr>
            <w:tcW w:w="0" w:type="auto"/>
            <w:tcMar>
              <w:top w:w="30" w:type="dxa"/>
              <w:left w:w="30" w:type="dxa"/>
              <w:bottom w:w="30" w:type="dxa"/>
              <w:right w:w="30" w:type="dxa"/>
            </w:tcMar>
            <w:vAlign w:val="bottom"/>
            <w:hideMark/>
          </w:tcPr>
          <w:p w:rsidR="00000000" w:rsidRDefault="006E797E">
            <w:pPr>
              <w:divId w:val="190154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Short Notional Exposure</w:t>
            </w:r>
          </w:p>
        </w:tc>
      </w:tr>
      <w:tr w:rsidR="00000000">
        <w:trPr>
          <w:divId w:val="177275787"/>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Primary underlying risk:</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77275787"/>
          <w:jc w:val="center"/>
        </w:trPr>
        <w:tc>
          <w:tcPr>
            <w:tcW w:w="0" w:type="auto"/>
            <w:shd w:val="clear" w:color="auto" w:fill="CCEEFF"/>
            <w:tcMar>
              <w:top w:w="30" w:type="dxa"/>
              <w:left w:w="30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1,392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18339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12,251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87230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6481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8,368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7275787"/>
          <w:jc w:val="center"/>
        </w:trPr>
        <w:tc>
          <w:tcPr>
            <w:tcW w:w="0" w:type="auto"/>
            <w:tcMar>
              <w:top w:w="30" w:type="dxa"/>
              <w:left w:w="300" w:type="dxa"/>
              <w:bottom w:w="30" w:type="dxa"/>
              <w:right w:w="30" w:type="dxa"/>
            </w:tcMar>
            <w:vAlign w:val="bottom"/>
            <w:hideMark/>
          </w:tcPr>
          <w:p w:rsidR="00000000" w:rsidRDefault="006E797E">
            <w:pPr>
              <w:divId w:val="2067945469"/>
              <w:rPr>
                <w:rFonts w:eastAsia="Times New Roman"/>
                <w:sz w:val="20"/>
                <w:szCs w:val="20"/>
              </w:rPr>
            </w:pPr>
            <w:r>
              <w:rPr>
                <w:rFonts w:ascii="inherit" w:eastAsia="Times New Roman" w:hAnsi="inherit"/>
                <w:sz w:val="20"/>
                <w:szCs w:val="20"/>
              </w:rPr>
              <w:t>Credit contracts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59290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558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73792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6896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479</w:t>
            </w:r>
          </w:p>
        </w:tc>
        <w:tc>
          <w:tcPr>
            <w:tcW w:w="0" w:type="auto"/>
            <w:vAlign w:val="bottom"/>
            <w:hideMark/>
          </w:tcPr>
          <w:p w:rsidR="00000000" w:rsidRDefault="006E797E">
            <w:pPr>
              <w:rPr>
                <w:rFonts w:eastAsia="Times New Roman"/>
                <w:sz w:val="20"/>
                <w:szCs w:val="20"/>
              </w:rPr>
            </w:pPr>
          </w:p>
        </w:tc>
      </w:tr>
      <w:tr w:rsidR="00000000">
        <w:trPr>
          <w:divId w:val="177275787"/>
          <w:jc w:val="center"/>
        </w:trPr>
        <w:tc>
          <w:tcPr>
            <w:tcW w:w="0" w:type="auto"/>
            <w:shd w:val="clear" w:color="auto" w:fill="CCEEFF"/>
            <w:tcMar>
              <w:top w:w="30" w:type="dxa"/>
              <w:left w:w="30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Commodity contracts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07570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11709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3222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rsidR="00000000" w:rsidRDefault="006E797E">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6E797E">
            <w:pPr>
              <w:jc w:val="cente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718234868"/>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6E797E">
            <w:pPr>
              <w:spacing w:line="288" w:lineRule="auto"/>
              <w:rPr>
                <w:rFonts w:eastAsia="Times New Roman"/>
                <w:sz w:val="16"/>
                <w:szCs w:val="16"/>
              </w:rPr>
            </w:pPr>
            <w:r>
              <w:rPr>
                <w:rFonts w:ascii="inherit" w:eastAsia="Times New Roman" w:hAnsi="inherit"/>
                <w:sz w:val="16"/>
                <w:szCs w:val="16"/>
              </w:rPr>
              <w:t>The short notional amount on our credit default swap positions was approximately</w:t>
            </w:r>
            <w:r>
              <w:rPr>
                <w:rFonts w:ascii="inherit" w:eastAsia="Times New Roman" w:hAnsi="inherit"/>
                <w:sz w:val="16"/>
                <w:szCs w:val="16"/>
              </w:rPr>
              <w:t xml:space="preserve"> </w:t>
            </w:r>
            <w:r>
              <w:rPr>
                <w:rFonts w:ascii="inherit" w:eastAsia="Times New Roman" w:hAnsi="inherit"/>
                <w:sz w:val="16"/>
                <w:szCs w:val="16"/>
              </w:rPr>
              <w:t>$2.9</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June 30, 2019. However, because credit spreads cannot compress below zero, our downside short notional exposure is</w:t>
            </w:r>
            <w:r>
              <w:rPr>
                <w:rFonts w:ascii="inherit" w:eastAsia="Times New Roman" w:hAnsi="inherit"/>
                <w:sz w:val="16"/>
                <w:szCs w:val="16"/>
              </w:rPr>
              <w:t xml:space="preserve"> </w:t>
            </w:r>
            <w:r>
              <w:rPr>
                <w:rFonts w:ascii="inherit" w:eastAsia="Times New Roman" w:hAnsi="inherit"/>
                <w:sz w:val="16"/>
                <w:szCs w:val="16"/>
              </w:rPr>
              <w:t>$558</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 xml:space="preserve">June 30, 2019. The short </w:t>
            </w:r>
            <w:r>
              <w:rPr>
                <w:rFonts w:ascii="inherit" w:eastAsia="Times New Roman" w:hAnsi="inherit"/>
                <w:sz w:val="16"/>
                <w:szCs w:val="16"/>
              </w:rPr>
              <w:t>notional amount on our credit default swap positions was approximately</w:t>
            </w:r>
            <w:r>
              <w:rPr>
                <w:rFonts w:ascii="inherit" w:eastAsia="Times New Roman" w:hAnsi="inherit"/>
                <w:sz w:val="16"/>
                <w:szCs w:val="16"/>
              </w:rPr>
              <w:t xml:space="preserve"> </w:t>
            </w:r>
            <w:r>
              <w:rPr>
                <w:rFonts w:ascii="inherit" w:eastAsia="Times New Roman" w:hAnsi="inherit"/>
                <w:sz w:val="16"/>
                <w:szCs w:val="16"/>
              </w:rPr>
              <w:t>$1.8</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December 31, 2018. However, because credit spreads cannot compress below zero, our downside short notional exposure to loss is</w:t>
            </w:r>
            <w:r>
              <w:rPr>
                <w:rFonts w:ascii="inherit" w:eastAsia="Times New Roman" w:hAnsi="inherit"/>
                <w:sz w:val="16"/>
                <w:szCs w:val="16"/>
              </w:rPr>
              <w:t xml:space="preserve"> </w:t>
            </w:r>
            <w:r>
              <w:rPr>
                <w:rFonts w:ascii="inherit" w:eastAsia="Times New Roman" w:hAnsi="inherit"/>
                <w:sz w:val="16"/>
                <w:szCs w:val="16"/>
              </w:rPr>
              <w:t>$479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December 31, 2018.</w:t>
            </w:r>
            <w:r>
              <w:rPr>
                <w:rFonts w:ascii="inherit" w:eastAsia="Times New Roman" w:hAnsi="inherit"/>
                <w:sz w:val="16"/>
                <w:szCs w:val="16"/>
              </w:rPr>
              <w:t xml:space="preserve"> </w:t>
            </w:r>
          </w:p>
        </w:tc>
      </w:tr>
    </w:tbl>
    <w:p w:rsidR="00000000" w:rsidRDefault="006E797E">
      <w:pPr>
        <w:spacing w:line="288" w:lineRule="auto"/>
        <w:rPr>
          <w:rFonts w:eastAsia="Times New Roman"/>
          <w:sz w:val="20"/>
          <w:szCs w:val="20"/>
        </w:rPr>
      </w:pPr>
      <w:r>
        <w:rPr>
          <w:rFonts w:ascii="inherit" w:eastAsia="Times New Roman" w:hAnsi="inherit"/>
          <w:i/>
          <w:iCs/>
          <w:sz w:val="20"/>
          <w:szCs w:val="20"/>
        </w:rPr>
        <w:t>Energy</w:t>
      </w:r>
    </w:p>
    <w:p w:rsidR="00000000" w:rsidRDefault="006E797E">
      <w:pPr>
        <w:spacing w:line="288" w:lineRule="auto"/>
        <w:ind w:firstLine="450"/>
        <w:rPr>
          <w:rFonts w:eastAsia="Times New Roman"/>
          <w:sz w:val="20"/>
          <w:szCs w:val="20"/>
        </w:rPr>
      </w:pPr>
      <w:r>
        <w:rPr>
          <w:rFonts w:ascii="inherit" w:eastAsia="Times New Roman" w:hAnsi="inherit"/>
          <w:sz w:val="20"/>
          <w:szCs w:val="20"/>
        </w:rPr>
        <w:t>CVR Refining is subject to price fluctuations caused by supply conditions, weather, economic conditions, interest rate fluctuations and other factors. To manage price risk on crude oil and other inventories and to fix margins on certain future prod</w:t>
      </w:r>
      <w:r>
        <w:rPr>
          <w:rFonts w:ascii="inherit" w:eastAsia="Times New Roman" w:hAnsi="inherit"/>
          <w:sz w:val="20"/>
          <w:szCs w:val="20"/>
        </w:rPr>
        <w:t>uction, CVR Refining from time to time enters into various commodity derivative transactions. CVR Refining holds derivative instruments, such as exchange-traded crude oil futures and certain over-the-counter forward swap agreements, which it believes provi</w:t>
      </w:r>
      <w:r>
        <w:rPr>
          <w:rFonts w:ascii="inherit" w:eastAsia="Times New Roman" w:hAnsi="inherit"/>
          <w:sz w:val="20"/>
          <w:szCs w:val="20"/>
        </w:rPr>
        <w:t>de an economic hedge on future transactions, but such instruments are not designated as hedges under U.S. GAAP. There are no premiums paid or received at inception of the derivative contracts and upon settlement.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w:t>
      </w:r>
      <w:r>
        <w:rPr>
          <w:rFonts w:ascii="inherit" w:eastAsia="Times New Roman" w:hAnsi="inherit"/>
          <w:sz w:val="20"/>
          <w:szCs w:val="20"/>
        </w:rPr>
        <w:t>CVR Refining had open forward purchase and sale commitments for</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barrels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barrels, respectively, of Canadian crude oil priced at fixed differentials that are not considered probable of physical settlement and are accounted for as deri</w:t>
      </w:r>
      <w:r>
        <w:rPr>
          <w:rFonts w:ascii="inherit" w:eastAsia="Times New Roman" w:hAnsi="inherit"/>
          <w:sz w:val="20"/>
          <w:szCs w:val="20"/>
        </w:rPr>
        <w:t>vatives.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Consolidated Derivative Information</w:t>
      </w:r>
    </w:p>
    <w:p w:rsidR="00000000" w:rsidRDefault="006E797E">
      <w:pPr>
        <w:spacing w:line="288" w:lineRule="auto"/>
        <w:ind w:firstLine="420"/>
        <w:rPr>
          <w:rFonts w:eastAsia="Times New Roman"/>
          <w:sz w:val="20"/>
          <w:szCs w:val="20"/>
        </w:rPr>
      </w:pPr>
      <w:r>
        <w:rPr>
          <w:rFonts w:ascii="inherit" w:eastAsia="Times New Roman" w:hAnsi="inherit"/>
          <w:sz w:val="20"/>
          <w:szCs w:val="20"/>
        </w:rPr>
        <w:t>Certain derivative contracts executed by the Investment Funds with a single counterparty or by our Energy segment with a single counterparty are reported on a net-by-counterparty basis where a legal right of of</w:t>
      </w:r>
      <w:r>
        <w:rPr>
          <w:rFonts w:ascii="inherit" w:eastAsia="Times New Roman" w:hAnsi="inherit"/>
          <w:sz w:val="20"/>
          <w:szCs w:val="20"/>
        </w:rPr>
        <w:t>fset exists under an enforceable netting agreement. Values for the derivative financial instruments, principally swaps, forwards, over-the-counter options and other conditional and exchange contracts, are reported on a net-by-counterparty basis. As a resul</w:t>
      </w:r>
      <w:r>
        <w:rPr>
          <w:rFonts w:ascii="inherit" w:eastAsia="Times New Roman" w:hAnsi="inherit"/>
          <w:sz w:val="20"/>
          <w:szCs w:val="20"/>
        </w:rPr>
        <w:t>t, the net exposure to counterparties is reported in either other assets or accrued expenses and other liabilities in our condensed consolidated balance sheets.</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The following table presents the consolidated fair values of our derivatives that are not desi</w:t>
      </w:r>
      <w:r>
        <w:rPr>
          <w:rFonts w:ascii="inherit" w:eastAsia="Times New Roman" w:hAnsi="inherit"/>
          <w:sz w:val="20"/>
          <w:szCs w:val="20"/>
        </w:rPr>
        <w:t>gnated as hedging instruments in accordance with U.S. GAAP:</w:t>
      </w:r>
    </w:p>
    <w:tbl>
      <w:tblPr>
        <w:tblW w:w="5000" w:type="pct"/>
        <w:jc w:val="center"/>
        <w:tblCellMar>
          <w:left w:w="0" w:type="dxa"/>
          <w:right w:w="0" w:type="dxa"/>
        </w:tblCellMar>
        <w:tblLook w:val="04A0" w:firstRow="1" w:lastRow="0" w:firstColumn="1" w:lastColumn="0" w:noHBand="0" w:noVBand="1"/>
      </w:tblPr>
      <w:tblGrid>
        <w:gridCol w:w="3189"/>
        <w:gridCol w:w="133"/>
        <w:gridCol w:w="781"/>
        <w:gridCol w:w="108"/>
        <w:gridCol w:w="105"/>
        <w:gridCol w:w="132"/>
        <w:gridCol w:w="1140"/>
        <w:gridCol w:w="107"/>
        <w:gridCol w:w="105"/>
        <w:gridCol w:w="133"/>
        <w:gridCol w:w="781"/>
        <w:gridCol w:w="108"/>
        <w:gridCol w:w="105"/>
        <w:gridCol w:w="132"/>
        <w:gridCol w:w="1140"/>
        <w:gridCol w:w="107"/>
      </w:tblGrid>
      <w:tr w:rsidR="00000000">
        <w:trPr>
          <w:divId w:val="325598819"/>
          <w:jc w:val="center"/>
        </w:trPr>
        <w:tc>
          <w:tcPr>
            <w:tcW w:w="0" w:type="auto"/>
            <w:gridSpan w:val="16"/>
            <w:vAlign w:val="center"/>
            <w:hideMark/>
          </w:tcPr>
          <w:p w:rsidR="00000000" w:rsidRDefault="006E797E">
            <w:pPr>
              <w:spacing w:line="288" w:lineRule="auto"/>
              <w:ind w:firstLine="420"/>
              <w:rPr>
                <w:rFonts w:eastAsia="Times New Roman"/>
                <w:sz w:val="20"/>
                <w:szCs w:val="20"/>
              </w:rPr>
            </w:pPr>
          </w:p>
        </w:tc>
      </w:tr>
      <w:tr w:rsidR="00000000">
        <w:trPr>
          <w:divId w:val="325598819"/>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325598819"/>
          <w:jc w:val="center"/>
        </w:trPr>
        <w:tc>
          <w:tcPr>
            <w:tcW w:w="0" w:type="auto"/>
            <w:vMerge w:val="restart"/>
            <w:tcMar>
              <w:top w:w="30" w:type="dxa"/>
              <w:left w:w="30" w:type="dxa"/>
              <w:bottom w:w="30" w:type="dxa"/>
              <w:right w:w="30" w:type="dxa"/>
            </w:tcMar>
            <w:vAlign w:val="bottom"/>
            <w:hideMark/>
          </w:tcPr>
          <w:p w:rsidR="00000000" w:rsidRDefault="006E797E">
            <w:pPr>
              <w:divId w:val="35168616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Asset Derivatives</w:t>
            </w:r>
            <w:r>
              <w:rPr>
                <w:rFonts w:ascii="inherit" w:eastAsia="Times New Roman" w:hAnsi="inherit"/>
                <w:b/>
                <w:bCs/>
                <w:sz w:val="14"/>
                <w:szCs w:val="14"/>
                <w:vertAlign w:val="superscript"/>
              </w:rPr>
              <w:t>(1)</w:t>
            </w:r>
          </w:p>
        </w:tc>
        <w:tc>
          <w:tcPr>
            <w:tcW w:w="0" w:type="auto"/>
            <w:tcMar>
              <w:top w:w="30" w:type="dxa"/>
              <w:left w:w="30" w:type="dxa"/>
              <w:bottom w:w="30" w:type="dxa"/>
              <w:right w:w="30" w:type="dxa"/>
            </w:tcMar>
            <w:vAlign w:val="bottom"/>
            <w:hideMark/>
          </w:tcPr>
          <w:p w:rsidR="00000000" w:rsidRDefault="006E797E">
            <w:pPr>
              <w:divId w:val="5775162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Liability Derivatives</w:t>
            </w:r>
          </w:p>
        </w:tc>
      </w:tr>
      <w:tr w:rsidR="00000000">
        <w:trPr>
          <w:divId w:val="325598819"/>
          <w:jc w:val="center"/>
        </w:trPr>
        <w:tc>
          <w:tcPr>
            <w:tcW w:w="0" w:type="auto"/>
            <w:vMerge/>
            <w:vAlign w:val="center"/>
            <w:hideMark/>
          </w:tcPr>
          <w:p w:rsidR="00000000" w:rsidRDefault="006E797E">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15261695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c>
          <w:tcPr>
            <w:tcW w:w="0" w:type="auto"/>
            <w:tcMar>
              <w:top w:w="30" w:type="dxa"/>
              <w:left w:w="30" w:type="dxa"/>
              <w:bottom w:w="30" w:type="dxa"/>
              <w:right w:w="30" w:type="dxa"/>
            </w:tcMar>
            <w:vAlign w:val="bottom"/>
            <w:hideMark/>
          </w:tcPr>
          <w:p w:rsidR="00000000" w:rsidRDefault="006E797E">
            <w:pPr>
              <w:divId w:val="649575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9941903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325598819"/>
          <w:jc w:val="center"/>
        </w:trPr>
        <w:tc>
          <w:tcPr>
            <w:tcW w:w="0" w:type="auto"/>
            <w:tcMar>
              <w:top w:w="30" w:type="dxa"/>
              <w:left w:w="30" w:type="dxa"/>
              <w:bottom w:w="30" w:type="dxa"/>
              <w:right w:w="30" w:type="dxa"/>
            </w:tcMar>
            <w:vAlign w:val="bottom"/>
            <w:hideMark/>
          </w:tcPr>
          <w:p w:rsidR="00000000" w:rsidRDefault="006E797E">
            <w:pPr>
              <w:divId w:val="120713468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32559881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99772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72752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897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32559881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Credit contracts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64275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550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4012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r>
      <w:tr w:rsidR="00000000">
        <w:trPr>
          <w:divId w:val="32559881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27573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15505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6425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325598819"/>
          <w:jc w:val="center"/>
        </w:trPr>
        <w:tc>
          <w:tcPr>
            <w:tcW w:w="0" w:type="auto"/>
            <w:tcMar>
              <w:top w:w="30" w:type="dxa"/>
              <w:left w:w="30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Sub-total</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274</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771630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659</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20801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961</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15516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171</w:t>
            </w:r>
          </w:p>
        </w:tc>
        <w:tc>
          <w:tcPr>
            <w:tcW w:w="0" w:type="auto"/>
            <w:tcBorders>
              <w:top w:val="single" w:sz="6" w:space="0" w:color="000000"/>
            </w:tcBorders>
            <w:vAlign w:val="bottom"/>
            <w:hideMark/>
          </w:tcPr>
          <w:p w:rsidR="00000000" w:rsidRDefault="006E797E">
            <w:pPr>
              <w:rPr>
                <w:rFonts w:eastAsia="Times New Roman"/>
                <w:sz w:val="20"/>
                <w:szCs w:val="20"/>
              </w:rPr>
            </w:pPr>
          </w:p>
        </w:tc>
      </w:tr>
      <w:tr w:rsidR="00000000">
        <w:trPr>
          <w:divId w:val="325598819"/>
          <w:jc w:val="center"/>
        </w:trPr>
        <w:tc>
          <w:tcPr>
            <w:tcW w:w="0" w:type="auto"/>
            <w:shd w:val="clear" w:color="auto" w:fill="CCEEFF"/>
            <w:tcMar>
              <w:top w:w="30" w:type="dxa"/>
              <w:left w:w="30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Netting across contract types</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713649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30204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206452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325598819"/>
          <w:jc w:val="center"/>
        </w:trPr>
        <w:tc>
          <w:tcPr>
            <w:tcW w:w="0" w:type="auto"/>
            <w:tcMar>
              <w:top w:w="30" w:type="dxa"/>
              <w:left w:w="30" w:type="dxa"/>
              <w:bottom w:w="30" w:type="dxa"/>
              <w:right w:w="30" w:type="dxa"/>
            </w:tcMar>
            <w:vAlign w:val="bottom"/>
            <w:hideMark/>
          </w:tcPr>
          <w:p w:rsidR="00000000" w:rsidRDefault="006E797E">
            <w:pPr>
              <w:divId w:val="1499464773"/>
              <w:rPr>
                <w:rFonts w:eastAsia="Times New Roman"/>
                <w:sz w:val="20"/>
                <w:szCs w:val="20"/>
              </w:rPr>
            </w:pPr>
            <w:r>
              <w:rPr>
                <w:rFonts w:ascii="inherit" w:eastAsia="Times New Roman" w:hAnsi="inherit"/>
                <w:sz w:val="20"/>
                <w:szCs w:val="20"/>
              </w:rPr>
              <w:t>Total</w:t>
            </w:r>
            <w:r>
              <w:rPr>
                <w:rFonts w:ascii="inherit" w:eastAsia="Times New Roman" w:hAnsi="inherit"/>
                <w:sz w:val="14"/>
                <w:szCs w:val="14"/>
                <w:vertAlign w:val="superscript"/>
              </w:rPr>
              <w:t>(2)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215</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22254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524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61978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902</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542348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6E797E">
            <w:pPr>
              <w:jc w:val="cente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876890124"/>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6E797E">
            <w:pPr>
              <w:spacing w:line="288" w:lineRule="auto"/>
              <w:rPr>
                <w:rFonts w:eastAsia="Times New Roman"/>
                <w:sz w:val="16"/>
                <w:szCs w:val="16"/>
              </w:rPr>
            </w:pPr>
            <w:r>
              <w:rPr>
                <w:rFonts w:ascii="inherit" w:eastAsia="Times New Roman" w:hAnsi="inherit"/>
                <w:sz w:val="16"/>
                <w:szCs w:val="16"/>
              </w:rPr>
              <w:t>Net asset derivatives are classified within other assets in our condensed consolidated balance sheets.</w:t>
            </w:r>
          </w:p>
        </w:tc>
      </w:tr>
    </w:tbl>
    <w:p w:rsidR="00000000" w:rsidRDefault="006E797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886138157"/>
              <w:rPr>
                <w:rFonts w:eastAsia="Times New Roman"/>
                <w:sz w:val="16"/>
                <w:szCs w:val="16"/>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rsidR="00000000" w:rsidRDefault="006E797E">
            <w:pPr>
              <w:spacing w:line="288" w:lineRule="auto"/>
              <w:rPr>
                <w:rFonts w:eastAsia="Times New Roman"/>
                <w:sz w:val="16"/>
                <w:szCs w:val="16"/>
              </w:rPr>
            </w:pPr>
            <w:r>
              <w:rPr>
                <w:rFonts w:ascii="inherit" w:eastAsia="Times New Roman" w:hAnsi="inherit"/>
                <w:sz w:val="16"/>
                <w:szCs w:val="16"/>
              </w:rPr>
              <w:t>Excludes netting of cash collateral received and posted. The total collateral posted at</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31, 2018</w:t>
            </w:r>
            <w:r>
              <w:rPr>
                <w:rFonts w:ascii="inherit" w:eastAsia="Times New Roman" w:hAnsi="inherit"/>
                <w:sz w:val="16"/>
                <w:szCs w:val="16"/>
              </w:rPr>
              <w:t xml:space="preserve"> </w:t>
            </w:r>
            <w:r>
              <w:rPr>
                <w:rFonts w:ascii="inherit" w:eastAsia="Times New Roman" w:hAnsi="inherit"/>
                <w:sz w:val="16"/>
                <w:szCs w:val="16"/>
              </w:rPr>
              <w:t>was</w:t>
            </w:r>
            <w:r>
              <w:rPr>
                <w:rFonts w:ascii="inherit" w:eastAsia="Times New Roman" w:hAnsi="inherit"/>
                <w:sz w:val="16"/>
                <w:szCs w:val="16"/>
              </w:rPr>
              <w:t xml:space="preserve"> </w:t>
            </w:r>
            <w:r>
              <w:rPr>
                <w:rFonts w:ascii="inherit" w:eastAsia="Times New Roman" w:hAnsi="inherit"/>
                <w:sz w:val="16"/>
                <w:szCs w:val="16"/>
              </w:rPr>
              <w:t>$518</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w:t>
            </w:r>
            <w:r>
              <w:rPr>
                <w:rFonts w:ascii="inherit" w:eastAsia="Times New Roman" w:hAnsi="inherit"/>
                <w:sz w:val="16"/>
                <w:szCs w:val="16"/>
              </w:rPr>
              <w:t xml:space="preserve"> </w:t>
            </w:r>
            <w:r>
              <w:rPr>
                <w:rFonts w:ascii="inherit" w:eastAsia="Times New Roman" w:hAnsi="inherit"/>
                <w:sz w:val="16"/>
                <w:szCs w:val="16"/>
              </w:rPr>
              <w:t>million, respectively, across all counterparties, which are included in cash held at consolidated affiliated partnerships and restricted cash in the condensed consolidated balance sheets.</w:t>
            </w:r>
          </w:p>
        </w:tc>
      </w:tr>
    </w:tbl>
    <w:p w:rsidR="00000000" w:rsidRDefault="006E797E">
      <w:pPr>
        <w:divId w:val="369650796"/>
        <w:rPr>
          <w:rFonts w:eastAsia="Times New Roman"/>
          <w:sz w:val="20"/>
          <w:szCs w:val="20"/>
        </w:rPr>
      </w:pPr>
    </w:p>
    <w:p w:rsidR="00000000" w:rsidRDefault="006E797E">
      <w:pPr>
        <w:spacing w:line="288" w:lineRule="auto"/>
        <w:jc w:val="center"/>
        <w:divId w:val="174421264"/>
        <w:rPr>
          <w:rFonts w:eastAsia="Times New Roman"/>
          <w:sz w:val="20"/>
          <w:szCs w:val="20"/>
        </w:rPr>
      </w:pPr>
    </w:p>
    <w:p w:rsidR="00000000" w:rsidRDefault="006E797E">
      <w:pPr>
        <w:spacing w:line="288" w:lineRule="auto"/>
        <w:jc w:val="center"/>
        <w:divId w:val="614797790"/>
        <w:rPr>
          <w:rFonts w:eastAsia="Times New Roman"/>
          <w:sz w:val="20"/>
          <w:szCs w:val="20"/>
        </w:rPr>
      </w:pPr>
      <w:r>
        <w:rPr>
          <w:rFonts w:ascii="inherit" w:eastAsia="Times New Roman" w:hAnsi="inherit"/>
          <w:sz w:val="20"/>
          <w:szCs w:val="20"/>
        </w:rPr>
        <w:t>26</w:t>
      </w:r>
    </w:p>
    <w:p w:rsidR="00000000" w:rsidRDefault="006E797E">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6E797E">
      <w:pPr>
        <w:spacing w:line="288" w:lineRule="auto"/>
        <w:jc w:val="center"/>
        <w:divId w:val="2126998009"/>
        <w:rPr>
          <w:rFonts w:eastAsia="Times New Roman"/>
          <w:sz w:val="20"/>
          <w:szCs w:val="20"/>
        </w:rPr>
      </w:pPr>
    </w:p>
    <w:p w:rsidR="00000000" w:rsidRDefault="006E797E">
      <w:pPr>
        <w:spacing w:line="288" w:lineRule="auto"/>
        <w:jc w:val="center"/>
        <w:divId w:val="2126998009"/>
        <w:rPr>
          <w:rFonts w:eastAsia="Times New Roman"/>
          <w:sz w:val="20"/>
          <w:szCs w:val="20"/>
        </w:rPr>
      </w:pPr>
      <w:r>
        <w:rPr>
          <w:rFonts w:ascii="inherit" w:eastAsia="Times New Roman" w:hAnsi="inherit"/>
          <w:b/>
          <w:bCs/>
          <w:sz w:val="20"/>
          <w:szCs w:val="20"/>
        </w:rPr>
        <w:t xml:space="preserve">ICAHN </w:t>
      </w:r>
      <w:r>
        <w:rPr>
          <w:rFonts w:ascii="inherit" w:eastAsia="Times New Roman" w:hAnsi="inherit"/>
          <w:b/>
          <w:bCs/>
          <w:sz w:val="20"/>
          <w:szCs w:val="20"/>
        </w:rPr>
        <w:t>ENTERPRISES L.P. AND SUBSIDIARIES</w:t>
      </w:r>
    </w:p>
    <w:p w:rsidR="00000000" w:rsidRDefault="006E797E">
      <w:pPr>
        <w:spacing w:line="288" w:lineRule="auto"/>
        <w:jc w:val="center"/>
        <w:divId w:val="2126998009"/>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212699800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423232680"/>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The following table presents the amount of gain (loss) recognized in the condensed consolidated statements</w:t>
      </w:r>
      <w:r>
        <w:rPr>
          <w:rFonts w:ascii="inherit" w:eastAsia="Times New Roman" w:hAnsi="inherit"/>
          <w:sz w:val="20"/>
          <w:szCs w:val="20"/>
        </w:rPr>
        <w:t xml:space="preserve"> of operations for our derivatives not designated as hedging instruments:</w:t>
      </w:r>
    </w:p>
    <w:tbl>
      <w:tblPr>
        <w:tblW w:w="5000" w:type="pct"/>
        <w:jc w:val="center"/>
        <w:tblCellMar>
          <w:left w:w="0" w:type="dxa"/>
          <w:right w:w="0" w:type="dxa"/>
        </w:tblCellMar>
        <w:tblLook w:val="04A0" w:firstRow="1" w:lastRow="0" w:firstColumn="1" w:lastColumn="0" w:noHBand="0" w:noVBand="1"/>
      </w:tblPr>
      <w:tblGrid>
        <w:gridCol w:w="3333"/>
        <w:gridCol w:w="132"/>
        <w:gridCol w:w="925"/>
        <w:gridCol w:w="107"/>
        <w:gridCol w:w="105"/>
        <w:gridCol w:w="132"/>
        <w:gridCol w:w="925"/>
        <w:gridCol w:w="107"/>
        <w:gridCol w:w="105"/>
        <w:gridCol w:w="132"/>
        <w:gridCol w:w="926"/>
        <w:gridCol w:w="107"/>
        <w:gridCol w:w="105"/>
        <w:gridCol w:w="132"/>
        <w:gridCol w:w="926"/>
        <w:gridCol w:w="107"/>
      </w:tblGrid>
      <w:tr w:rsidR="00000000">
        <w:trPr>
          <w:divId w:val="156843068"/>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156843068"/>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56843068"/>
          <w:jc w:val="center"/>
        </w:trPr>
        <w:tc>
          <w:tcPr>
            <w:tcW w:w="0" w:type="auto"/>
            <w:tcMar>
              <w:top w:w="30" w:type="dxa"/>
              <w:left w:w="30" w:type="dxa"/>
              <w:bottom w:w="30" w:type="dxa"/>
              <w:right w:w="30" w:type="dxa"/>
            </w:tcMar>
            <w:vAlign w:val="bottom"/>
            <w:hideMark/>
          </w:tcPr>
          <w:p w:rsidR="00000000" w:rsidRDefault="006E797E">
            <w:pPr>
              <w:divId w:val="90665308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Gain (Loss) Recognized in Income</w:t>
            </w:r>
            <w:r>
              <w:rPr>
                <w:rFonts w:ascii="inherit" w:eastAsia="Times New Roman" w:hAnsi="inherit"/>
                <w:b/>
                <w:bCs/>
                <w:sz w:val="14"/>
                <w:szCs w:val="14"/>
                <w:vertAlign w:val="superscript"/>
              </w:rPr>
              <w:t>(1)</w:t>
            </w:r>
          </w:p>
        </w:tc>
      </w:tr>
      <w:tr w:rsidR="00000000">
        <w:trPr>
          <w:divId w:val="156843068"/>
          <w:jc w:val="center"/>
        </w:trPr>
        <w:tc>
          <w:tcPr>
            <w:tcW w:w="0" w:type="auto"/>
            <w:vMerge w:val="restart"/>
            <w:tcMar>
              <w:top w:w="30" w:type="dxa"/>
              <w:left w:w="30" w:type="dxa"/>
              <w:bottom w:w="30" w:type="dxa"/>
              <w:right w:w="30" w:type="dxa"/>
            </w:tcMar>
            <w:vAlign w:val="bottom"/>
            <w:hideMark/>
          </w:tcPr>
          <w:p w:rsidR="00000000" w:rsidRDefault="006E797E">
            <w:pPr>
              <w:divId w:val="164065050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14601521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56843068"/>
          <w:jc w:val="center"/>
        </w:trPr>
        <w:tc>
          <w:tcPr>
            <w:tcW w:w="0" w:type="auto"/>
            <w:vMerge/>
            <w:vAlign w:val="center"/>
            <w:hideMark/>
          </w:tcPr>
          <w:p w:rsidR="00000000" w:rsidRDefault="006E797E">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4849739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2888981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078969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56843068"/>
          <w:jc w:val="center"/>
        </w:trPr>
        <w:tc>
          <w:tcPr>
            <w:tcW w:w="0" w:type="auto"/>
            <w:tcMar>
              <w:top w:w="30" w:type="dxa"/>
              <w:left w:w="30" w:type="dxa"/>
              <w:bottom w:w="30" w:type="dxa"/>
              <w:right w:w="30" w:type="dxa"/>
            </w:tcMar>
            <w:vAlign w:val="bottom"/>
            <w:hideMark/>
          </w:tcPr>
          <w:p w:rsidR="00000000" w:rsidRDefault="006E797E">
            <w:pPr>
              <w:divId w:val="72811168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5684306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Equity contracts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64574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627657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(1,251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14344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5684306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Credit contracts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727804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9920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(132</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472870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53</w:t>
            </w:r>
          </w:p>
        </w:tc>
        <w:tc>
          <w:tcPr>
            <w:tcW w:w="0" w:type="auto"/>
            <w:vAlign w:val="bottom"/>
            <w:hideMark/>
          </w:tcPr>
          <w:p w:rsidR="00000000" w:rsidRDefault="006E797E">
            <w:pPr>
              <w:rPr>
                <w:rFonts w:eastAsia="Times New Roman"/>
                <w:sz w:val="20"/>
                <w:szCs w:val="20"/>
              </w:rPr>
            </w:pPr>
          </w:p>
        </w:tc>
      </w:tr>
      <w:tr w:rsidR="00000000">
        <w:trPr>
          <w:divId w:val="15684306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Commodity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72123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59557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78363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56843068"/>
          <w:jc w:val="center"/>
        </w:trPr>
        <w:tc>
          <w:tcPr>
            <w:tcW w:w="0" w:type="auto"/>
            <w:tcMar>
              <w:top w:w="30" w:type="dxa"/>
              <w:left w:w="30" w:type="dxa"/>
              <w:bottom w:w="30" w:type="dxa"/>
              <w:right w:w="30" w:type="dxa"/>
            </w:tcMar>
            <w:vAlign w:val="bottom"/>
            <w:hideMark/>
          </w:tcPr>
          <w:p w:rsidR="00000000" w:rsidRDefault="006E797E">
            <w:pPr>
              <w:divId w:val="3340001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(209</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7595178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(128</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852722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(1,372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393693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6E797E">
            <w:pPr>
              <w:jc w:val="cente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695884283"/>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6E797E">
            <w:pPr>
              <w:spacing w:line="288" w:lineRule="auto"/>
              <w:rPr>
                <w:rFonts w:eastAsia="Times New Roman"/>
                <w:sz w:val="16"/>
                <w:szCs w:val="16"/>
              </w:rPr>
            </w:pPr>
            <w:r>
              <w:rPr>
                <w:rFonts w:ascii="inherit" w:eastAsia="Times New Roman" w:hAnsi="inherit"/>
                <w:sz w:val="16"/>
                <w:szCs w:val="16"/>
              </w:rPr>
              <w:t xml:space="preserve">Gains (losses) recognized on derivatives are classified in net gain (loss) from investment activities in our condensed consolidated statements of operations for our Investment segment and are included in cost of goods sold for our Energy segment. (Losses) </w:t>
            </w:r>
            <w:r>
              <w:rPr>
                <w:rFonts w:ascii="inherit" w:eastAsia="Times New Roman" w:hAnsi="inherit"/>
                <w:sz w:val="16"/>
                <w:szCs w:val="16"/>
              </w:rPr>
              <w:t>gains recognized on derivatives for our Investment segment were</w:t>
            </w:r>
            <w:r>
              <w:rPr>
                <w:rFonts w:ascii="inherit" w:eastAsia="Times New Roman" w:hAnsi="inherit"/>
                <w:sz w:val="16"/>
                <w:szCs w:val="16"/>
              </w:rPr>
              <w:t xml:space="preserve"> </w:t>
            </w:r>
            <w:r>
              <w:rPr>
                <w:rFonts w:ascii="inherit" w:eastAsia="Times New Roman" w:hAnsi="inherit"/>
                <w:sz w:val="16"/>
                <w:szCs w:val="16"/>
              </w:rPr>
              <w:t>$(213)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$(139) million</w:t>
            </w:r>
            <w:r>
              <w:rPr>
                <w:rFonts w:ascii="inherit" w:eastAsia="Times New Roman" w:hAnsi="inherit"/>
                <w:sz w:val="16"/>
                <w:szCs w:val="16"/>
              </w:rPr>
              <w:t xml:space="preserve"> </w:t>
            </w:r>
            <w:r>
              <w:rPr>
                <w:rFonts w:ascii="inherit" w:eastAsia="Times New Roman" w:hAnsi="inherit"/>
                <w:sz w:val="16"/>
                <w:szCs w:val="16"/>
              </w:rPr>
              <w:t>for the three months ended</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respectively, and</w:t>
            </w:r>
            <w:r>
              <w:rPr>
                <w:rFonts w:ascii="inherit" w:eastAsia="Times New Roman" w:hAnsi="inherit"/>
                <w:sz w:val="16"/>
                <w:szCs w:val="16"/>
              </w:rPr>
              <w:t xml:space="preserve"> </w:t>
            </w:r>
            <w:r>
              <w:rPr>
                <w:rFonts w:ascii="inherit" w:eastAsia="Times New Roman" w:hAnsi="inherit"/>
                <w:sz w:val="16"/>
                <w:szCs w:val="16"/>
              </w:rPr>
              <w:t>$(1,392)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$8</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six</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respecti</w:t>
            </w:r>
            <w:r>
              <w:rPr>
                <w:rFonts w:ascii="inherit" w:eastAsia="Times New Roman" w:hAnsi="inherit"/>
                <w:sz w:val="16"/>
                <w:szCs w:val="16"/>
              </w:rPr>
              <w:t>vely. Gains recognized on derivatives for our Energy segment were</w:t>
            </w:r>
            <w:r>
              <w:rPr>
                <w:rFonts w:ascii="inherit" w:eastAsia="Times New Roman" w:hAnsi="inherit"/>
                <w:sz w:val="16"/>
                <w:szCs w:val="16"/>
              </w:rPr>
              <w:t xml:space="preserve"> </w:t>
            </w:r>
            <w:r>
              <w:rPr>
                <w:rFonts w:ascii="inherit" w:eastAsia="Times New Roman" w:hAnsi="inherit"/>
                <w:sz w:val="16"/>
                <w:szCs w:val="16"/>
              </w:rPr>
              <w:t>$4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$11</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for the three months ended</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respectively, and</w:t>
            </w:r>
            <w:r>
              <w:rPr>
                <w:rFonts w:ascii="inherit" w:eastAsia="Times New Roman" w:hAnsi="inherit"/>
                <w:sz w:val="16"/>
                <w:szCs w:val="16"/>
              </w:rPr>
              <w:t xml:space="preserve"> </w:t>
            </w:r>
            <w:r>
              <w:rPr>
                <w:rFonts w:ascii="inherit" w:eastAsia="Times New Roman" w:hAnsi="inherit"/>
                <w:sz w:val="16"/>
                <w:szCs w:val="16"/>
              </w:rPr>
              <w:t>$20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$70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six</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June 30,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respectively.</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511"/>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679036800"/>
              <w:rPr>
                <w:rFonts w:eastAsia="Times New Roman"/>
                <w:sz w:val="20"/>
                <w:szCs w:val="20"/>
              </w:rPr>
            </w:pPr>
            <w:r>
              <w:rPr>
                <w:rFonts w:ascii="inherit" w:eastAsia="Times New Roman" w:hAnsi="inherit"/>
                <w:b/>
                <w:bCs/>
                <w:sz w:val="20"/>
                <w:szCs w:val="20"/>
              </w:rPr>
              <w:t>7</w:t>
            </w:r>
            <w:r>
              <w:rPr>
                <w:rFonts w:ascii="inherit" w:eastAsia="Times New Roman" w:hAnsi="inherit"/>
                <w:sz w:val="20"/>
                <w:szCs w:val="20"/>
              </w:rPr>
              <w:t>.</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Inventories, Net</w:t>
            </w:r>
            <w:r>
              <w:rPr>
                <w:rFonts w:ascii="inherit" w:eastAsia="Times New Roman" w:hAnsi="inherit"/>
                <w:sz w:val="20"/>
                <w:szCs w:val="20"/>
              </w:rPr>
              <w:t>.</w:t>
            </w:r>
            <w:r>
              <w:rPr>
                <w:rFonts w:ascii="inherit" w:eastAsia="Times New Roman" w:hAnsi="inherit"/>
                <w:sz w:val="20"/>
                <w:szCs w:val="20"/>
              </w:rPr>
              <w:t xml:space="preserve"> </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Inventories, net consists of the following:</w:t>
      </w:r>
    </w:p>
    <w:tbl>
      <w:tblPr>
        <w:tblW w:w="4990" w:type="pct"/>
        <w:jc w:val="center"/>
        <w:tblCellMar>
          <w:left w:w="0" w:type="dxa"/>
          <w:right w:w="0" w:type="dxa"/>
        </w:tblCellMar>
        <w:tblLook w:val="04A0" w:firstRow="1" w:lastRow="0" w:firstColumn="1" w:lastColumn="0" w:noHBand="0" w:noVBand="1"/>
      </w:tblPr>
      <w:tblGrid>
        <w:gridCol w:w="5758"/>
        <w:gridCol w:w="133"/>
        <w:gridCol w:w="869"/>
        <w:gridCol w:w="57"/>
        <w:gridCol w:w="105"/>
        <w:gridCol w:w="132"/>
        <w:gridCol w:w="1140"/>
        <w:gridCol w:w="95"/>
      </w:tblGrid>
      <w:tr w:rsidR="00000000">
        <w:trPr>
          <w:divId w:val="898251115"/>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898251115"/>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898251115"/>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1453354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898251115"/>
          <w:jc w:val="center"/>
        </w:trPr>
        <w:tc>
          <w:tcPr>
            <w:tcW w:w="0" w:type="auto"/>
            <w:tcMar>
              <w:top w:w="30" w:type="dxa"/>
              <w:left w:w="30" w:type="dxa"/>
              <w:bottom w:w="30" w:type="dxa"/>
              <w:right w:w="30" w:type="dxa"/>
            </w:tcMar>
            <w:vAlign w:val="bottom"/>
            <w:hideMark/>
          </w:tcPr>
          <w:p w:rsidR="00000000" w:rsidRDefault="006E797E">
            <w:pPr>
              <w:divId w:val="195317245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89825111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Raw materials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84534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98251115"/>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Work in process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7179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70</w:t>
            </w:r>
          </w:p>
        </w:tc>
        <w:tc>
          <w:tcPr>
            <w:tcW w:w="0" w:type="auto"/>
            <w:vAlign w:val="bottom"/>
            <w:hideMark/>
          </w:tcPr>
          <w:p w:rsidR="00000000" w:rsidRDefault="006E797E">
            <w:pPr>
              <w:rPr>
                <w:rFonts w:eastAsia="Times New Roman"/>
                <w:sz w:val="20"/>
                <w:szCs w:val="20"/>
              </w:rPr>
            </w:pPr>
          </w:p>
        </w:tc>
      </w:tr>
      <w:tr w:rsidR="00000000">
        <w:trPr>
          <w:divId w:val="89825111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1,536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0316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1,492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898251115"/>
          <w:jc w:val="center"/>
        </w:trPr>
        <w:tc>
          <w:tcPr>
            <w:tcW w:w="0" w:type="auto"/>
            <w:tcMar>
              <w:top w:w="30" w:type="dxa"/>
              <w:left w:w="30" w:type="dxa"/>
              <w:bottom w:w="30" w:type="dxa"/>
              <w:right w:w="30" w:type="dxa"/>
            </w:tcMar>
            <w:vAlign w:val="bottom"/>
            <w:hideMark/>
          </w:tcPr>
          <w:p w:rsidR="00000000" w:rsidRDefault="006E797E">
            <w:pPr>
              <w:divId w:val="316687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29497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1,779</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3283"/>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254701404"/>
              <w:rPr>
                <w:rFonts w:eastAsia="Times New Roman"/>
                <w:sz w:val="20"/>
                <w:szCs w:val="20"/>
              </w:rPr>
            </w:pPr>
            <w:r>
              <w:rPr>
                <w:rFonts w:ascii="inherit" w:eastAsia="Times New Roman" w:hAnsi="inherit"/>
                <w:b/>
                <w:bCs/>
                <w:sz w:val="20"/>
                <w:szCs w:val="20"/>
              </w:rPr>
              <w:t>8.</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Goodwill and Intangible Assets, Net</w:t>
            </w:r>
            <w:r>
              <w:rPr>
                <w:rFonts w:ascii="inherit" w:eastAsia="Times New Roman" w:hAnsi="inherit"/>
                <w:b/>
                <w:bCs/>
                <w:sz w:val="20"/>
                <w:szCs w:val="20"/>
              </w:rPr>
              <w:t>.</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Goodwill consists of the following:</w:t>
      </w:r>
    </w:p>
    <w:tbl>
      <w:tblPr>
        <w:tblW w:w="5000" w:type="pct"/>
        <w:jc w:val="center"/>
        <w:tblCellMar>
          <w:left w:w="0" w:type="dxa"/>
          <w:right w:w="0" w:type="dxa"/>
        </w:tblCellMar>
        <w:tblLook w:val="04A0" w:firstRow="1" w:lastRow="0" w:firstColumn="1" w:lastColumn="0" w:noHBand="0" w:noVBand="1"/>
      </w:tblPr>
      <w:tblGrid>
        <w:gridCol w:w="1831"/>
        <w:gridCol w:w="122"/>
        <w:gridCol w:w="752"/>
        <w:gridCol w:w="65"/>
        <w:gridCol w:w="105"/>
        <w:gridCol w:w="123"/>
        <w:gridCol w:w="951"/>
        <w:gridCol w:w="99"/>
        <w:gridCol w:w="105"/>
        <w:gridCol w:w="122"/>
        <w:gridCol w:w="701"/>
        <w:gridCol w:w="65"/>
        <w:gridCol w:w="105"/>
        <w:gridCol w:w="122"/>
        <w:gridCol w:w="701"/>
        <w:gridCol w:w="65"/>
        <w:gridCol w:w="105"/>
        <w:gridCol w:w="123"/>
        <w:gridCol w:w="951"/>
        <w:gridCol w:w="99"/>
        <w:gridCol w:w="105"/>
        <w:gridCol w:w="122"/>
        <w:gridCol w:w="702"/>
        <w:gridCol w:w="65"/>
      </w:tblGrid>
      <w:tr w:rsidR="00000000">
        <w:trPr>
          <w:divId w:val="1267732469"/>
          <w:jc w:val="center"/>
        </w:trPr>
        <w:tc>
          <w:tcPr>
            <w:tcW w:w="0" w:type="auto"/>
            <w:gridSpan w:val="24"/>
            <w:vAlign w:val="center"/>
            <w:hideMark/>
          </w:tcPr>
          <w:p w:rsidR="00000000" w:rsidRDefault="006E797E">
            <w:pPr>
              <w:spacing w:line="288" w:lineRule="auto"/>
              <w:ind w:firstLine="450"/>
              <w:rPr>
                <w:rFonts w:eastAsia="Times New Roman"/>
                <w:sz w:val="20"/>
                <w:szCs w:val="20"/>
              </w:rPr>
            </w:pPr>
          </w:p>
        </w:tc>
      </w:tr>
      <w:tr w:rsidR="00000000">
        <w:trPr>
          <w:divId w:val="1267732469"/>
          <w:jc w:val="center"/>
        </w:trPr>
        <w:tc>
          <w:tcPr>
            <w:tcW w:w="1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267732469"/>
          <w:jc w:val="center"/>
        </w:trPr>
        <w:tc>
          <w:tcPr>
            <w:tcW w:w="0" w:type="auto"/>
            <w:tcMar>
              <w:top w:w="30" w:type="dxa"/>
              <w:left w:w="30" w:type="dxa"/>
              <w:bottom w:w="30" w:type="dxa"/>
              <w:right w:w="30" w:type="dxa"/>
            </w:tcMar>
            <w:vAlign w:val="bottom"/>
            <w:hideMark/>
          </w:tcPr>
          <w:p w:rsidR="00000000" w:rsidRDefault="006E797E">
            <w:pPr>
              <w:divId w:val="47148495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rsidR="00000000" w:rsidRDefault="006E797E">
            <w:pPr>
              <w:divId w:val="67299218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December 31, 2018</w:t>
            </w:r>
          </w:p>
        </w:tc>
      </w:tr>
      <w:tr w:rsidR="00000000">
        <w:trPr>
          <w:divId w:val="1267732469"/>
          <w:jc w:val="center"/>
        </w:trPr>
        <w:tc>
          <w:tcPr>
            <w:tcW w:w="0" w:type="auto"/>
            <w:tcMar>
              <w:top w:w="30" w:type="dxa"/>
              <w:left w:w="30" w:type="dxa"/>
              <w:bottom w:w="30" w:type="dxa"/>
              <w:right w:w="30" w:type="dxa"/>
            </w:tcMar>
            <w:vAlign w:val="bottom"/>
            <w:hideMark/>
          </w:tcPr>
          <w:p w:rsidR="00000000" w:rsidRDefault="006E797E">
            <w:pPr>
              <w:divId w:val="16546780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Gross Carrying Amount</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7032899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Accumulated</w:t>
            </w:r>
          </w:p>
          <w:p w:rsidR="00000000" w:rsidRDefault="006E797E">
            <w:pPr>
              <w:jc w:val="center"/>
              <w:rPr>
                <w:rFonts w:eastAsia="Times New Roman"/>
                <w:sz w:val="18"/>
                <w:szCs w:val="18"/>
              </w:rPr>
            </w:pPr>
            <w:r>
              <w:rPr>
                <w:rFonts w:ascii="inherit" w:eastAsia="Times New Roman" w:hAnsi="inherit"/>
                <w:b/>
                <w:bCs/>
                <w:sz w:val="18"/>
                <w:szCs w:val="18"/>
              </w:rPr>
              <w:t>Impairment</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4803897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Net</w:t>
            </w:r>
          </w:p>
          <w:p w:rsidR="00000000" w:rsidRDefault="006E797E">
            <w:pPr>
              <w:jc w:val="center"/>
              <w:rPr>
                <w:rFonts w:eastAsia="Times New Roman"/>
                <w:sz w:val="18"/>
                <w:szCs w:val="18"/>
              </w:rPr>
            </w:pPr>
            <w:r>
              <w:rPr>
                <w:rFonts w:ascii="inherit" w:eastAsia="Times New Roman" w:hAnsi="inherit"/>
                <w:b/>
                <w:bCs/>
                <w:sz w:val="18"/>
                <w:szCs w:val="18"/>
              </w:rPr>
              <w:t>Carrying</w:t>
            </w:r>
          </w:p>
          <w:p w:rsidR="00000000" w:rsidRDefault="006E797E">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6E797E">
            <w:pPr>
              <w:divId w:val="4844672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Gross</w:t>
            </w:r>
          </w:p>
          <w:p w:rsidR="00000000" w:rsidRDefault="006E797E">
            <w:pPr>
              <w:jc w:val="center"/>
              <w:rPr>
                <w:rFonts w:eastAsia="Times New Roman"/>
                <w:sz w:val="18"/>
                <w:szCs w:val="18"/>
              </w:rPr>
            </w:pPr>
            <w:r>
              <w:rPr>
                <w:rFonts w:ascii="inherit" w:eastAsia="Times New Roman" w:hAnsi="inherit"/>
                <w:b/>
                <w:bCs/>
                <w:sz w:val="18"/>
                <w:szCs w:val="18"/>
              </w:rPr>
              <w:t>Carrying</w:t>
            </w:r>
          </w:p>
          <w:p w:rsidR="00000000" w:rsidRDefault="006E797E">
            <w:pPr>
              <w:jc w:val="center"/>
              <w:rPr>
                <w:rFonts w:eastAsia="Times New Roman"/>
                <w:sz w:val="18"/>
                <w:szCs w:val="18"/>
              </w:rPr>
            </w:pPr>
            <w:r>
              <w:rPr>
                <w:rFonts w:ascii="inherit" w:eastAsia="Times New Roman" w:hAnsi="inherit"/>
                <w:b/>
                <w:bCs/>
                <w:sz w:val="18"/>
                <w:szCs w:val="18"/>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20826311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Accumulated</w:t>
            </w:r>
          </w:p>
          <w:p w:rsidR="00000000" w:rsidRDefault="006E797E">
            <w:pPr>
              <w:jc w:val="center"/>
              <w:rPr>
                <w:rFonts w:eastAsia="Times New Roman"/>
                <w:sz w:val="18"/>
                <w:szCs w:val="18"/>
              </w:rPr>
            </w:pPr>
            <w:r>
              <w:rPr>
                <w:rFonts w:ascii="inherit" w:eastAsia="Times New Roman" w:hAnsi="inherit"/>
                <w:b/>
                <w:bCs/>
                <w:sz w:val="18"/>
                <w:szCs w:val="18"/>
              </w:rPr>
              <w:t>Impairment</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4421436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Net</w:t>
            </w:r>
          </w:p>
          <w:p w:rsidR="00000000" w:rsidRDefault="006E797E">
            <w:pPr>
              <w:jc w:val="center"/>
              <w:rPr>
                <w:rFonts w:eastAsia="Times New Roman"/>
                <w:sz w:val="18"/>
                <w:szCs w:val="18"/>
              </w:rPr>
            </w:pPr>
            <w:r>
              <w:rPr>
                <w:rFonts w:ascii="inherit" w:eastAsia="Times New Roman" w:hAnsi="inherit"/>
                <w:b/>
                <w:bCs/>
                <w:sz w:val="18"/>
                <w:szCs w:val="18"/>
              </w:rPr>
              <w:t>Carrying</w:t>
            </w:r>
          </w:p>
          <w:p w:rsidR="00000000" w:rsidRDefault="006E797E">
            <w:pPr>
              <w:jc w:val="center"/>
              <w:rPr>
                <w:rFonts w:eastAsia="Times New Roman"/>
                <w:sz w:val="18"/>
                <w:szCs w:val="18"/>
              </w:rPr>
            </w:pPr>
            <w:r>
              <w:rPr>
                <w:rFonts w:ascii="inherit" w:eastAsia="Times New Roman" w:hAnsi="inherit"/>
                <w:b/>
                <w:bCs/>
                <w:sz w:val="18"/>
                <w:szCs w:val="18"/>
              </w:rPr>
              <w:t>Value</w:t>
            </w:r>
          </w:p>
        </w:tc>
      </w:tr>
      <w:tr w:rsidR="00000000">
        <w:trPr>
          <w:divId w:val="1267732469"/>
          <w:jc w:val="center"/>
        </w:trPr>
        <w:tc>
          <w:tcPr>
            <w:tcW w:w="0" w:type="auto"/>
            <w:tcMar>
              <w:top w:w="30" w:type="dxa"/>
              <w:left w:w="30" w:type="dxa"/>
              <w:bottom w:w="30" w:type="dxa"/>
              <w:right w:w="30" w:type="dxa"/>
            </w:tcMar>
            <w:vAlign w:val="bottom"/>
            <w:hideMark/>
          </w:tcPr>
          <w:p w:rsidR="00000000" w:rsidRDefault="006E797E">
            <w:pPr>
              <w:divId w:val="1312174339"/>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26773246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Automotive</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336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52853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600523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93977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328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52300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488329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267732469"/>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Food Packaging</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98335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29732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08252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51064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57020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6E797E">
            <w:pPr>
              <w:rPr>
                <w:rFonts w:eastAsia="Times New Roman"/>
                <w:sz w:val="20"/>
                <w:szCs w:val="20"/>
              </w:rPr>
            </w:pPr>
          </w:p>
        </w:tc>
      </w:tr>
      <w:tr w:rsidR="00000000">
        <w:trPr>
          <w:divId w:val="126773246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Home Fashion</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04773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74861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03988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5634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2491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267732469"/>
          <w:jc w:val="center"/>
        </w:trPr>
        <w:tc>
          <w:tcPr>
            <w:tcW w:w="0" w:type="auto"/>
            <w:tcMar>
              <w:top w:w="30" w:type="dxa"/>
              <w:left w:w="30" w:type="dxa"/>
              <w:bottom w:w="30" w:type="dxa"/>
              <w:right w:w="30" w:type="dxa"/>
            </w:tcMar>
            <w:vAlign w:val="bottom"/>
            <w:hideMark/>
          </w:tcPr>
          <w:p w:rsidR="00000000" w:rsidRDefault="006E797E">
            <w:pPr>
              <w:divId w:val="377556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364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86844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796024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277</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03188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334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10709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4957560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247</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divId w:val="970214411"/>
        <w:rPr>
          <w:rFonts w:eastAsia="Times New Roman"/>
          <w:sz w:val="20"/>
          <w:szCs w:val="20"/>
        </w:rPr>
      </w:pPr>
    </w:p>
    <w:p w:rsidR="00000000" w:rsidRDefault="006E797E">
      <w:pPr>
        <w:spacing w:line="288" w:lineRule="auto"/>
        <w:jc w:val="center"/>
        <w:divId w:val="1335765213"/>
        <w:rPr>
          <w:rFonts w:eastAsia="Times New Roman"/>
          <w:sz w:val="20"/>
          <w:szCs w:val="20"/>
        </w:rPr>
      </w:pPr>
    </w:p>
    <w:p w:rsidR="00000000" w:rsidRDefault="006E797E">
      <w:pPr>
        <w:spacing w:line="288" w:lineRule="auto"/>
        <w:jc w:val="center"/>
        <w:divId w:val="1283729355"/>
        <w:rPr>
          <w:rFonts w:eastAsia="Times New Roman"/>
          <w:sz w:val="20"/>
          <w:szCs w:val="20"/>
        </w:rPr>
      </w:pPr>
      <w:r>
        <w:rPr>
          <w:rFonts w:ascii="inherit" w:eastAsia="Times New Roman" w:hAnsi="inherit"/>
          <w:sz w:val="20"/>
          <w:szCs w:val="20"/>
        </w:rPr>
        <w:t>27</w:t>
      </w:r>
    </w:p>
    <w:p w:rsidR="00000000" w:rsidRDefault="006E797E">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6E797E">
      <w:pPr>
        <w:spacing w:line="288" w:lineRule="auto"/>
        <w:jc w:val="center"/>
        <w:divId w:val="500241516"/>
        <w:rPr>
          <w:rFonts w:eastAsia="Times New Roman"/>
          <w:sz w:val="20"/>
          <w:szCs w:val="20"/>
        </w:rPr>
      </w:pPr>
    </w:p>
    <w:p w:rsidR="00000000" w:rsidRDefault="006E797E">
      <w:pPr>
        <w:spacing w:line="288" w:lineRule="auto"/>
        <w:jc w:val="center"/>
        <w:divId w:val="500241516"/>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500241516"/>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50024151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213389231"/>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Intangible assets, net consists of the following:</w:t>
      </w:r>
    </w:p>
    <w:tbl>
      <w:tblPr>
        <w:tblW w:w="4990" w:type="pct"/>
        <w:jc w:val="center"/>
        <w:tblCellMar>
          <w:left w:w="0" w:type="dxa"/>
          <w:right w:w="0" w:type="dxa"/>
        </w:tblCellMar>
        <w:tblLook w:val="04A0" w:firstRow="1" w:lastRow="0" w:firstColumn="1" w:lastColumn="0" w:noHBand="0" w:noVBand="1"/>
      </w:tblPr>
      <w:tblGrid>
        <w:gridCol w:w="1821"/>
        <w:gridCol w:w="122"/>
        <w:gridCol w:w="744"/>
        <w:gridCol w:w="65"/>
        <w:gridCol w:w="105"/>
        <w:gridCol w:w="123"/>
        <w:gridCol w:w="969"/>
        <w:gridCol w:w="99"/>
        <w:gridCol w:w="105"/>
        <w:gridCol w:w="122"/>
        <w:gridCol w:w="689"/>
        <w:gridCol w:w="65"/>
        <w:gridCol w:w="105"/>
        <w:gridCol w:w="122"/>
        <w:gridCol w:w="690"/>
        <w:gridCol w:w="65"/>
        <w:gridCol w:w="105"/>
        <w:gridCol w:w="123"/>
        <w:gridCol w:w="969"/>
        <w:gridCol w:w="99"/>
        <w:gridCol w:w="105"/>
        <w:gridCol w:w="122"/>
        <w:gridCol w:w="690"/>
        <w:gridCol w:w="65"/>
      </w:tblGrid>
      <w:tr w:rsidR="00000000">
        <w:trPr>
          <w:divId w:val="2051831787"/>
          <w:jc w:val="center"/>
        </w:trPr>
        <w:tc>
          <w:tcPr>
            <w:tcW w:w="0" w:type="auto"/>
            <w:gridSpan w:val="24"/>
            <w:vAlign w:val="center"/>
            <w:hideMark/>
          </w:tcPr>
          <w:p w:rsidR="00000000" w:rsidRDefault="006E797E">
            <w:pPr>
              <w:spacing w:line="288" w:lineRule="auto"/>
              <w:ind w:firstLine="450"/>
              <w:rPr>
                <w:rFonts w:eastAsia="Times New Roman"/>
                <w:sz w:val="20"/>
                <w:szCs w:val="20"/>
              </w:rPr>
            </w:pPr>
          </w:p>
        </w:tc>
      </w:tr>
      <w:tr w:rsidR="00000000">
        <w:trPr>
          <w:divId w:val="2051831787"/>
          <w:jc w:val="center"/>
        </w:trPr>
        <w:tc>
          <w:tcPr>
            <w:tcW w:w="1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2051831787"/>
          <w:jc w:val="center"/>
        </w:trPr>
        <w:tc>
          <w:tcPr>
            <w:tcW w:w="0" w:type="auto"/>
            <w:tcMar>
              <w:top w:w="30" w:type="dxa"/>
              <w:left w:w="30" w:type="dxa"/>
              <w:bottom w:w="30" w:type="dxa"/>
              <w:right w:w="30" w:type="dxa"/>
            </w:tcMar>
            <w:vAlign w:val="bottom"/>
            <w:hideMark/>
          </w:tcPr>
          <w:p w:rsidR="00000000" w:rsidRDefault="006E797E">
            <w:pPr>
              <w:divId w:val="86475704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rsidR="00000000" w:rsidRDefault="006E797E">
            <w:pPr>
              <w:divId w:val="120483188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December 31, 2018</w:t>
            </w:r>
          </w:p>
        </w:tc>
      </w:tr>
      <w:tr w:rsidR="00000000">
        <w:trPr>
          <w:divId w:val="2051831787"/>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b/>
                <w:bCs/>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Gross Carrying Amount</w:t>
            </w:r>
          </w:p>
        </w:tc>
        <w:tc>
          <w:tcPr>
            <w:tcW w:w="0" w:type="auto"/>
            <w:tcMar>
              <w:top w:w="30" w:type="dxa"/>
              <w:left w:w="30" w:type="dxa"/>
              <w:bottom w:w="30" w:type="dxa"/>
              <w:right w:w="30" w:type="dxa"/>
            </w:tcMar>
            <w:vAlign w:val="bottom"/>
            <w:hideMark/>
          </w:tcPr>
          <w:p w:rsidR="00000000" w:rsidRDefault="006E797E">
            <w:pPr>
              <w:divId w:val="821120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Accumulated</w:t>
            </w:r>
          </w:p>
          <w:p w:rsidR="00000000" w:rsidRDefault="006E797E">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6E797E">
            <w:pPr>
              <w:divId w:val="12432921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Net</w:t>
            </w:r>
          </w:p>
          <w:p w:rsidR="00000000" w:rsidRDefault="006E797E">
            <w:pPr>
              <w:jc w:val="center"/>
              <w:rPr>
                <w:rFonts w:eastAsia="Times New Roman"/>
                <w:sz w:val="18"/>
                <w:szCs w:val="18"/>
              </w:rPr>
            </w:pPr>
            <w:r>
              <w:rPr>
                <w:rFonts w:ascii="inherit" w:eastAsia="Times New Roman" w:hAnsi="inherit"/>
                <w:b/>
                <w:bCs/>
                <w:sz w:val="18"/>
                <w:szCs w:val="18"/>
              </w:rPr>
              <w:t>Carrying</w:t>
            </w:r>
          </w:p>
          <w:p w:rsidR="00000000" w:rsidRDefault="006E797E">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6E797E">
            <w:pPr>
              <w:divId w:val="1271475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Gross</w:t>
            </w:r>
          </w:p>
          <w:p w:rsidR="00000000" w:rsidRDefault="006E797E">
            <w:pPr>
              <w:jc w:val="center"/>
              <w:rPr>
                <w:rFonts w:eastAsia="Times New Roman"/>
                <w:sz w:val="18"/>
                <w:szCs w:val="18"/>
              </w:rPr>
            </w:pPr>
            <w:r>
              <w:rPr>
                <w:rFonts w:ascii="inherit" w:eastAsia="Times New Roman" w:hAnsi="inherit"/>
                <w:b/>
                <w:bCs/>
                <w:sz w:val="18"/>
                <w:szCs w:val="18"/>
              </w:rPr>
              <w:t>Carrying</w:t>
            </w:r>
          </w:p>
          <w:p w:rsidR="00000000" w:rsidRDefault="006E797E">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6E797E">
            <w:pPr>
              <w:divId w:val="2114667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Accumulated</w:t>
            </w:r>
          </w:p>
          <w:p w:rsidR="00000000" w:rsidRDefault="006E797E">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6E797E">
            <w:pPr>
              <w:divId w:val="19589443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Net</w:t>
            </w:r>
          </w:p>
          <w:p w:rsidR="00000000" w:rsidRDefault="006E797E">
            <w:pPr>
              <w:jc w:val="center"/>
              <w:rPr>
                <w:rFonts w:eastAsia="Times New Roman"/>
                <w:sz w:val="18"/>
                <w:szCs w:val="18"/>
              </w:rPr>
            </w:pPr>
            <w:r>
              <w:rPr>
                <w:rFonts w:ascii="inherit" w:eastAsia="Times New Roman" w:hAnsi="inherit"/>
                <w:b/>
                <w:bCs/>
                <w:sz w:val="18"/>
                <w:szCs w:val="18"/>
              </w:rPr>
              <w:t>Carrying</w:t>
            </w:r>
          </w:p>
          <w:p w:rsidR="00000000" w:rsidRDefault="006E797E">
            <w:pPr>
              <w:jc w:val="center"/>
              <w:rPr>
                <w:rFonts w:eastAsia="Times New Roman"/>
                <w:sz w:val="18"/>
                <w:szCs w:val="18"/>
              </w:rPr>
            </w:pPr>
            <w:r>
              <w:rPr>
                <w:rFonts w:ascii="inherit" w:eastAsia="Times New Roman" w:hAnsi="inherit"/>
                <w:b/>
                <w:bCs/>
                <w:sz w:val="18"/>
                <w:szCs w:val="18"/>
              </w:rPr>
              <w:t>Value</w:t>
            </w:r>
          </w:p>
        </w:tc>
      </w:tr>
      <w:tr w:rsidR="00000000">
        <w:trPr>
          <w:divId w:val="2051831787"/>
          <w:jc w:val="center"/>
        </w:trPr>
        <w:tc>
          <w:tcPr>
            <w:tcW w:w="0" w:type="auto"/>
            <w:tcMar>
              <w:top w:w="30" w:type="dxa"/>
              <w:left w:w="30" w:type="dxa"/>
              <w:bottom w:w="30" w:type="dxa"/>
              <w:right w:w="30" w:type="dxa"/>
            </w:tcMar>
            <w:vAlign w:val="bottom"/>
            <w:hideMark/>
          </w:tcPr>
          <w:p w:rsidR="00000000" w:rsidRDefault="006E797E">
            <w:pPr>
              <w:divId w:val="1294748955"/>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2051831787"/>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Definite-lived intangible assets:</w:t>
            </w:r>
          </w:p>
        </w:tc>
        <w:tc>
          <w:tcPr>
            <w:tcW w:w="0" w:type="auto"/>
            <w:gridSpan w:val="3"/>
            <w:tcMar>
              <w:top w:w="30" w:type="dxa"/>
              <w:left w:w="30" w:type="dxa"/>
              <w:bottom w:w="30" w:type="dxa"/>
              <w:right w:w="30" w:type="dxa"/>
            </w:tcMar>
            <w:vAlign w:val="bottom"/>
            <w:hideMark/>
          </w:tcPr>
          <w:p w:rsidR="00000000" w:rsidRDefault="006E797E">
            <w:pPr>
              <w:divId w:val="870412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122408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43109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161122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5104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95979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128044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8744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4439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34890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067453251"/>
              <w:rPr>
                <w:rFonts w:eastAsia="Times New Roman"/>
                <w:sz w:val="20"/>
                <w:szCs w:val="20"/>
              </w:rPr>
            </w:pPr>
            <w:r>
              <w:rPr>
                <w:rFonts w:ascii="inherit" w:eastAsia="Times New Roman" w:hAnsi="inherit"/>
                <w:sz w:val="20"/>
                <w:szCs w:val="20"/>
              </w:rPr>
              <w:t> </w:t>
            </w:r>
          </w:p>
        </w:tc>
      </w:tr>
      <w:tr w:rsidR="00000000">
        <w:trPr>
          <w:divId w:val="2051831787"/>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Customer relationships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399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06619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881820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255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70842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396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40477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70073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262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51831787"/>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68454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637686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52143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316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17910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58233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177</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51831787"/>
          <w:jc w:val="center"/>
        </w:trPr>
        <w:tc>
          <w:tcPr>
            <w:tcW w:w="0" w:type="auto"/>
            <w:shd w:val="clear" w:color="auto" w:fill="CCEEFF"/>
            <w:tcMar>
              <w:top w:w="30" w:type="dxa"/>
              <w:left w:w="30" w:type="dxa"/>
              <w:bottom w:w="30" w:type="dxa"/>
              <w:right w:w="30" w:type="dxa"/>
            </w:tcMar>
            <w:vAlign w:val="bottom"/>
            <w:hideMark/>
          </w:tcPr>
          <w:p w:rsidR="00000000" w:rsidRDefault="006E797E">
            <w:pPr>
              <w:divId w:val="2424896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686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13902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831456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403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226770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712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93940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9454244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439</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2051831787"/>
          <w:jc w:val="center"/>
        </w:trPr>
        <w:tc>
          <w:tcPr>
            <w:tcW w:w="0" w:type="auto"/>
            <w:tcMar>
              <w:top w:w="30" w:type="dxa"/>
              <w:left w:w="30" w:type="dxa"/>
              <w:bottom w:w="30" w:type="dxa"/>
              <w:right w:w="30" w:type="dxa"/>
            </w:tcMar>
            <w:vAlign w:val="bottom"/>
            <w:hideMark/>
          </w:tcPr>
          <w:p w:rsidR="00000000" w:rsidRDefault="006E797E">
            <w:pPr>
              <w:divId w:val="58519105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1478449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82716188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6E797E">
            <w:pPr>
              <w:divId w:val="1435250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06332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8922877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  </w:t>
            </w:r>
          </w:p>
        </w:tc>
        <w:tc>
          <w:tcPr>
            <w:tcW w:w="0" w:type="auto"/>
            <w:tcBorders>
              <w:top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33797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  </w:t>
            </w:r>
          </w:p>
        </w:tc>
        <w:tc>
          <w:tcPr>
            <w:tcW w:w="0" w:type="auto"/>
            <w:vAlign w:val="bottom"/>
            <w:hideMark/>
          </w:tcPr>
          <w:p w:rsidR="00000000" w:rsidRDefault="006E797E">
            <w:pPr>
              <w:rPr>
                <w:rFonts w:eastAsia="Times New Roman"/>
                <w:sz w:val="20"/>
                <w:szCs w:val="20"/>
              </w:rPr>
            </w:pPr>
          </w:p>
        </w:tc>
      </w:tr>
      <w:tr w:rsidR="00000000">
        <w:trPr>
          <w:divId w:val="2051831787"/>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Indefinite-lived intangible assets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14623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799686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88069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625176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11785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58753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62958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32008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287092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051831787"/>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Intangible assets, net</w:t>
            </w:r>
          </w:p>
        </w:tc>
        <w:tc>
          <w:tcPr>
            <w:tcW w:w="0" w:type="auto"/>
            <w:gridSpan w:val="3"/>
            <w:tcMar>
              <w:top w:w="30" w:type="dxa"/>
              <w:left w:w="30" w:type="dxa"/>
              <w:bottom w:w="30" w:type="dxa"/>
              <w:right w:w="30" w:type="dxa"/>
            </w:tcMar>
            <w:vAlign w:val="bottom"/>
            <w:hideMark/>
          </w:tcPr>
          <w:p w:rsidR="00000000" w:rsidRDefault="006E797E">
            <w:pPr>
              <w:divId w:val="61418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69676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877110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45454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465</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5194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854883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6E797E">
            <w:pPr>
              <w:divId w:val="1285384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140225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501</w:t>
            </w:r>
          </w:p>
        </w:tc>
        <w:tc>
          <w:tcPr>
            <w:tcW w:w="0" w:type="auto"/>
            <w:tcBorders>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Amortization expense associated with definite-lived intangible assets was</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w:t>
      </w:r>
      <w:r>
        <w:rPr>
          <w:rFonts w:ascii="inherit" w:eastAsia="Times New Roman" w:hAnsi="inherit"/>
          <w:sz w:val="20"/>
          <w:szCs w:val="20"/>
        </w:rPr>
        <w:t>vely. We utilize the straight-line method of amortization, recognized over the estimated useful lives of the assets.</w:t>
      </w:r>
    </w:p>
    <w:p w:rsidR="00000000" w:rsidRDefault="006E797E">
      <w:pPr>
        <w:spacing w:line="288" w:lineRule="auto"/>
        <w:ind w:firstLine="450"/>
        <w:rPr>
          <w:rFonts w:eastAsia="Times New Roman"/>
          <w:sz w:val="20"/>
          <w:szCs w:val="20"/>
        </w:rPr>
      </w:pPr>
      <w:r>
        <w:rPr>
          <w:rFonts w:ascii="inherit" w:eastAsia="Times New Roman" w:hAnsi="inherit"/>
          <w:sz w:val="20"/>
          <w:szCs w:val="20"/>
        </w:rPr>
        <w:t>Acquisitions during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not material individually or in the aggregate. As a result of certain</w:t>
      </w:r>
      <w:r>
        <w:rPr>
          <w:rFonts w:ascii="inherit" w:eastAsia="Times New Roman" w:hAnsi="inherit"/>
          <w:sz w:val="20"/>
          <w:szCs w:val="20"/>
        </w:rPr>
        <w:t xml:space="preserve"> acquisitions, our Automotive segment allocated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goodwill 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definite-lived intangible assets in the first quarter of 2019. In addition, as a result of certain acquisitions, our Home Fashion segment allocated</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good</w:t>
      </w:r>
      <w:r>
        <w:rPr>
          <w:rFonts w:ascii="inherit" w:eastAsia="Times New Roman" w:hAnsi="inherit"/>
          <w:sz w:val="20"/>
          <w:szCs w:val="20"/>
        </w:rPr>
        <w:t>will in the second quarter of 2019 and our Metals segment allocated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definite-lived intangible assets, also in the second quarter of 2019.</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660"/>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497772006"/>
              <w:rPr>
                <w:rFonts w:eastAsia="Times New Roman"/>
                <w:sz w:val="20"/>
                <w:szCs w:val="20"/>
              </w:rPr>
            </w:pPr>
            <w:r>
              <w:rPr>
                <w:rFonts w:ascii="inherit" w:eastAsia="Times New Roman" w:hAnsi="inherit"/>
                <w:b/>
                <w:bCs/>
                <w:sz w:val="20"/>
                <w:szCs w:val="20"/>
              </w:rPr>
              <w:t>9.</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Leases.</w:t>
            </w:r>
          </w:p>
        </w:tc>
      </w:tr>
    </w:tbl>
    <w:p w:rsidR="00000000" w:rsidRDefault="006E797E">
      <w:pPr>
        <w:spacing w:line="288" w:lineRule="auto"/>
        <w:rPr>
          <w:rFonts w:eastAsia="Times New Roman"/>
          <w:sz w:val="20"/>
          <w:szCs w:val="20"/>
        </w:rPr>
      </w:pPr>
      <w:r>
        <w:rPr>
          <w:rFonts w:ascii="inherit" w:eastAsia="Times New Roman" w:hAnsi="inherit"/>
          <w:i/>
          <w:iCs/>
          <w:sz w:val="20"/>
          <w:szCs w:val="20"/>
        </w:rPr>
        <w:t>All Segments and Holding Company</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have operating and finance leases primarily within our Automotive, Energy and Food Packaging segments. Our Automotive segment leases assets, primarily real estate (operating) and vehicles (financing) and which primarily consist of leases that expire wit</w:t>
      </w:r>
      <w:r>
        <w:rPr>
          <w:rFonts w:ascii="inherit" w:eastAsia="Times New Roman" w:hAnsi="inherit"/>
          <w:sz w:val="20"/>
          <w:szCs w:val="20"/>
        </w:rPr>
        <w:t>hin 14 years. Our Energy segment leases certain pipelines, storage tanks, railcars, office space, land and equipment (operating and financing). Our Food Packaging segment leases assets, primarily real estate and vehicles (primarily operating). Our lease ag</w:t>
      </w:r>
      <w:r>
        <w:rPr>
          <w:rFonts w:ascii="inherit" w:eastAsia="Times New Roman" w:hAnsi="inherit"/>
          <w:sz w:val="20"/>
          <w:szCs w:val="20"/>
        </w:rPr>
        <w:t xml:space="preserve">reements do not contain any material residual value guarantees or material restrictive covenants. Right-of-use assets and related liabilities are recorded on the balance sheet for leases with an initial lease term in excess of twelve months and therefore, </w:t>
      </w:r>
      <w:r>
        <w:rPr>
          <w:rFonts w:ascii="inherit" w:eastAsia="Times New Roman" w:hAnsi="inherit"/>
          <w:sz w:val="20"/>
          <w:szCs w:val="20"/>
        </w:rPr>
        <w:t>do not include any lease arrangements with initial lease terms of twelve months or less.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Right-of-use assets and lease liabilities are as follows:</w:t>
      </w:r>
    </w:p>
    <w:tbl>
      <w:tblPr>
        <w:tblW w:w="5000" w:type="pct"/>
        <w:jc w:val="center"/>
        <w:tblCellMar>
          <w:left w:w="0" w:type="dxa"/>
          <w:right w:w="0" w:type="dxa"/>
        </w:tblCellMar>
        <w:tblLook w:val="04A0" w:firstRow="1" w:lastRow="0" w:firstColumn="1" w:lastColumn="0" w:noHBand="0" w:noVBand="1"/>
      </w:tblPr>
      <w:tblGrid>
        <w:gridCol w:w="5772"/>
        <w:gridCol w:w="133"/>
        <w:gridCol w:w="872"/>
        <w:gridCol w:w="57"/>
        <w:gridCol w:w="105"/>
        <w:gridCol w:w="132"/>
        <w:gridCol w:w="1140"/>
        <w:gridCol w:w="95"/>
      </w:tblGrid>
      <w:tr w:rsidR="00000000">
        <w:trPr>
          <w:divId w:val="810364767"/>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810364767"/>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810364767"/>
          <w:jc w:val="center"/>
        </w:trPr>
        <w:tc>
          <w:tcPr>
            <w:tcW w:w="0" w:type="auto"/>
            <w:tcMar>
              <w:top w:w="30" w:type="dxa"/>
              <w:left w:w="30" w:type="dxa"/>
              <w:bottom w:w="30" w:type="dxa"/>
              <w:right w:w="30" w:type="dxa"/>
            </w:tcMar>
            <w:vAlign w:val="bottom"/>
            <w:hideMark/>
          </w:tcPr>
          <w:p w:rsidR="00000000" w:rsidRDefault="006E797E">
            <w:pPr>
              <w:divId w:val="557135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129247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810364767"/>
          <w:jc w:val="center"/>
        </w:trPr>
        <w:tc>
          <w:tcPr>
            <w:tcW w:w="0" w:type="auto"/>
            <w:tcMar>
              <w:top w:w="30" w:type="dxa"/>
              <w:left w:w="30" w:type="dxa"/>
              <w:bottom w:w="30" w:type="dxa"/>
              <w:right w:w="30" w:type="dxa"/>
            </w:tcMar>
            <w:vAlign w:val="bottom"/>
            <w:hideMark/>
          </w:tcPr>
          <w:p w:rsidR="00000000" w:rsidRDefault="006E797E">
            <w:pPr>
              <w:divId w:val="148007085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810364767"/>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Operating Leases:</w:t>
            </w:r>
          </w:p>
        </w:tc>
        <w:tc>
          <w:tcPr>
            <w:tcW w:w="0" w:type="auto"/>
            <w:gridSpan w:val="3"/>
            <w:tcMar>
              <w:top w:w="30" w:type="dxa"/>
              <w:left w:w="30" w:type="dxa"/>
              <w:bottom w:w="30" w:type="dxa"/>
              <w:right w:w="30" w:type="dxa"/>
            </w:tcMar>
            <w:vAlign w:val="bottom"/>
            <w:hideMark/>
          </w:tcPr>
          <w:p w:rsidR="00000000" w:rsidRDefault="006E797E">
            <w:pPr>
              <w:divId w:val="640765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68732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829327516"/>
              <w:rPr>
                <w:rFonts w:eastAsia="Times New Roman"/>
                <w:sz w:val="20"/>
                <w:szCs w:val="20"/>
              </w:rPr>
            </w:pPr>
            <w:r>
              <w:rPr>
                <w:rFonts w:ascii="inherit" w:eastAsia="Times New Roman" w:hAnsi="inherit"/>
                <w:sz w:val="20"/>
                <w:szCs w:val="20"/>
              </w:rPr>
              <w:t> </w:t>
            </w:r>
          </w:p>
        </w:tc>
      </w:tr>
      <w:tr w:rsidR="00000000">
        <w:trPr>
          <w:divId w:val="810364767"/>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Right-of-use assets (other assets)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04403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10364767"/>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Lease liabilities (accrued expenses and other liabilities)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685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3511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r>
      <w:tr w:rsidR="00000000">
        <w:trPr>
          <w:divId w:val="810364767"/>
          <w:jc w:val="center"/>
        </w:trPr>
        <w:tc>
          <w:tcPr>
            <w:tcW w:w="0" w:type="auto"/>
            <w:shd w:val="clear" w:color="auto" w:fill="CCEEFF"/>
            <w:tcMar>
              <w:top w:w="30" w:type="dxa"/>
              <w:left w:w="30" w:type="dxa"/>
              <w:bottom w:w="30" w:type="dxa"/>
              <w:right w:w="30" w:type="dxa"/>
            </w:tcMar>
            <w:vAlign w:val="bottom"/>
            <w:hideMark/>
          </w:tcPr>
          <w:p w:rsidR="00000000" w:rsidRDefault="006E797E">
            <w:pPr>
              <w:divId w:val="1501048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86754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95694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11743300"/>
              <w:rPr>
                <w:rFonts w:eastAsia="Times New Roman"/>
                <w:sz w:val="20"/>
                <w:szCs w:val="20"/>
              </w:rPr>
            </w:pPr>
            <w:r>
              <w:rPr>
                <w:rFonts w:ascii="inherit" w:eastAsia="Times New Roman" w:hAnsi="inherit"/>
                <w:sz w:val="20"/>
                <w:szCs w:val="20"/>
              </w:rPr>
              <w:t> </w:t>
            </w:r>
          </w:p>
        </w:tc>
      </w:tr>
      <w:tr w:rsidR="00000000">
        <w:trPr>
          <w:divId w:val="810364767"/>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Financing Leases:</w:t>
            </w:r>
          </w:p>
        </w:tc>
        <w:tc>
          <w:tcPr>
            <w:tcW w:w="0" w:type="auto"/>
            <w:gridSpan w:val="3"/>
            <w:tcMar>
              <w:top w:w="30" w:type="dxa"/>
              <w:left w:w="30" w:type="dxa"/>
              <w:bottom w:w="30" w:type="dxa"/>
              <w:right w:w="30" w:type="dxa"/>
            </w:tcMar>
            <w:vAlign w:val="bottom"/>
            <w:hideMark/>
          </w:tcPr>
          <w:p w:rsidR="00000000" w:rsidRDefault="006E797E">
            <w:pPr>
              <w:divId w:val="2118600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91864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064378489"/>
              <w:rPr>
                <w:rFonts w:eastAsia="Times New Roman"/>
                <w:sz w:val="20"/>
                <w:szCs w:val="20"/>
              </w:rPr>
            </w:pPr>
            <w:r>
              <w:rPr>
                <w:rFonts w:ascii="inherit" w:eastAsia="Times New Roman" w:hAnsi="inherit"/>
                <w:sz w:val="20"/>
                <w:szCs w:val="20"/>
              </w:rPr>
              <w:t> </w:t>
            </w:r>
          </w:p>
        </w:tc>
      </w:tr>
      <w:tr w:rsidR="00000000">
        <w:trPr>
          <w:divId w:val="810364767"/>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Right-of-use assets (property, plant and equipment,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9125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10364767"/>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Lease liabilities (debt)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80919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divId w:val="1679500214"/>
        <w:rPr>
          <w:rFonts w:eastAsia="Times New Roman"/>
          <w:sz w:val="20"/>
          <w:szCs w:val="20"/>
        </w:rPr>
      </w:pPr>
    </w:p>
    <w:p w:rsidR="00000000" w:rsidRDefault="006E797E">
      <w:pPr>
        <w:spacing w:line="288" w:lineRule="auto"/>
        <w:jc w:val="center"/>
        <w:divId w:val="64499688"/>
        <w:rPr>
          <w:rFonts w:eastAsia="Times New Roman"/>
          <w:sz w:val="20"/>
          <w:szCs w:val="20"/>
        </w:rPr>
      </w:pPr>
    </w:p>
    <w:p w:rsidR="00000000" w:rsidRDefault="006E797E">
      <w:pPr>
        <w:spacing w:line="288" w:lineRule="auto"/>
        <w:jc w:val="center"/>
        <w:divId w:val="1872650981"/>
        <w:rPr>
          <w:rFonts w:eastAsia="Times New Roman"/>
          <w:sz w:val="20"/>
          <w:szCs w:val="20"/>
        </w:rPr>
      </w:pPr>
      <w:r>
        <w:rPr>
          <w:rFonts w:ascii="inherit" w:eastAsia="Times New Roman" w:hAnsi="inherit"/>
          <w:sz w:val="20"/>
          <w:szCs w:val="20"/>
        </w:rPr>
        <w:t>28</w:t>
      </w:r>
    </w:p>
    <w:p w:rsidR="00000000" w:rsidRDefault="006E797E">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6E797E">
      <w:pPr>
        <w:spacing w:line="288" w:lineRule="auto"/>
        <w:jc w:val="center"/>
        <w:divId w:val="162816806"/>
        <w:rPr>
          <w:rFonts w:eastAsia="Times New Roman"/>
          <w:sz w:val="20"/>
          <w:szCs w:val="20"/>
        </w:rPr>
      </w:pPr>
    </w:p>
    <w:p w:rsidR="00000000" w:rsidRDefault="006E797E">
      <w:pPr>
        <w:spacing w:line="288" w:lineRule="auto"/>
        <w:jc w:val="center"/>
        <w:divId w:val="162816806"/>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62816806"/>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6281680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585148062"/>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Additional information with respect to our operating leases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is presented below. The lease terms and discount rates for our Energy, Automotive and Food Packaging segments represent weighted averages based on their respective lease liability balances.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295"/>
        <w:gridCol w:w="105"/>
        <w:gridCol w:w="133"/>
        <w:gridCol w:w="970"/>
        <w:gridCol w:w="56"/>
        <w:gridCol w:w="105"/>
        <w:gridCol w:w="132"/>
        <w:gridCol w:w="970"/>
        <w:gridCol w:w="70"/>
        <w:gridCol w:w="105"/>
        <w:gridCol w:w="1123"/>
        <w:gridCol w:w="105"/>
        <w:gridCol w:w="1137"/>
      </w:tblGrid>
      <w:tr w:rsidR="00000000">
        <w:trPr>
          <w:divId w:val="1683626246"/>
          <w:jc w:val="center"/>
        </w:trPr>
        <w:tc>
          <w:tcPr>
            <w:tcW w:w="0" w:type="auto"/>
            <w:gridSpan w:val="13"/>
            <w:vAlign w:val="center"/>
            <w:hideMark/>
          </w:tcPr>
          <w:p w:rsidR="00000000" w:rsidRDefault="006E797E">
            <w:pPr>
              <w:spacing w:line="288" w:lineRule="auto"/>
              <w:ind w:firstLine="450"/>
              <w:rPr>
                <w:rFonts w:eastAsia="Times New Roman"/>
                <w:sz w:val="20"/>
                <w:szCs w:val="20"/>
              </w:rPr>
            </w:pPr>
          </w:p>
        </w:tc>
      </w:tr>
      <w:tr w:rsidR="00000000">
        <w:trPr>
          <w:divId w:val="1683626246"/>
          <w:jc w:val="center"/>
        </w:trPr>
        <w:tc>
          <w:tcPr>
            <w:tcW w:w="20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r>
      <w:tr w:rsidR="00000000">
        <w:trPr>
          <w:divId w:val="168362624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Operating Leases</w:t>
            </w:r>
          </w:p>
        </w:tc>
        <w:tc>
          <w:tcPr>
            <w:tcW w:w="0" w:type="auto"/>
            <w:tcMar>
              <w:top w:w="30" w:type="dxa"/>
              <w:left w:w="30" w:type="dxa"/>
              <w:bottom w:w="30" w:type="dxa"/>
              <w:right w:w="30" w:type="dxa"/>
            </w:tcMar>
            <w:vAlign w:val="bottom"/>
            <w:hideMark/>
          </w:tcPr>
          <w:p w:rsidR="00000000" w:rsidRDefault="006E797E">
            <w:pPr>
              <w:divId w:val="394354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Right-Of-Use Assets</w:t>
            </w:r>
          </w:p>
        </w:tc>
        <w:tc>
          <w:tcPr>
            <w:tcW w:w="0" w:type="auto"/>
            <w:tcMar>
              <w:top w:w="30" w:type="dxa"/>
              <w:left w:w="30" w:type="dxa"/>
              <w:bottom w:w="30" w:type="dxa"/>
              <w:right w:w="30" w:type="dxa"/>
            </w:tcMar>
            <w:vAlign w:val="bottom"/>
            <w:hideMark/>
          </w:tcPr>
          <w:p w:rsidR="00000000" w:rsidRDefault="006E797E">
            <w:pPr>
              <w:divId w:val="1734161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Lease Liabilities</w:t>
            </w:r>
          </w:p>
        </w:tc>
        <w:tc>
          <w:tcPr>
            <w:tcW w:w="0" w:type="auto"/>
            <w:tcMar>
              <w:top w:w="30" w:type="dxa"/>
              <w:left w:w="30" w:type="dxa"/>
              <w:bottom w:w="30" w:type="dxa"/>
              <w:right w:w="30" w:type="dxa"/>
            </w:tcMar>
            <w:vAlign w:val="bottom"/>
            <w:hideMark/>
          </w:tcPr>
          <w:p w:rsidR="00000000" w:rsidRDefault="006E797E">
            <w:pPr>
              <w:divId w:val="17227103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Lease Term</w:t>
            </w:r>
          </w:p>
        </w:tc>
        <w:tc>
          <w:tcPr>
            <w:tcW w:w="0" w:type="auto"/>
            <w:tcMar>
              <w:top w:w="30" w:type="dxa"/>
              <w:left w:w="30" w:type="dxa"/>
              <w:bottom w:w="30" w:type="dxa"/>
              <w:right w:w="30" w:type="dxa"/>
            </w:tcMar>
            <w:vAlign w:val="bottom"/>
            <w:hideMark/>
          </w:tcPr>
          <w:p w:rsidR="00000000" w:rsidRDefault="006E797E">
            <w:pPr>
              <w:divId w:val="3405454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Discount Rate</w:t>
            </w:r>
          </w:p>
        </w:tc>
      </w:tr>
      <w:tr w:rsidR="00000000">
        <w:trPr>
          <w:divId w:val="1683626246"/>
          <w:jc w:val="center"/>
        </w:trPr>
        <w:tc>
          <w:tcPr>
            <w:tcW w:w="0" w:type="auto"/>
            <w:tcMar>
              <w:top w:w="30" w:type="dxa"/>
              <w:left w:w="30" w:type="dxa"/>
              <w:bottom w:w="30" w:type="dxa"/>
              <w:right w:w="30" w:type="dxa"/>
            </w:tcMar>
            <w:vAlign w:val="bottom"/>
            <w:hideMark/>
          </w:tcPr>
          <w:p w:rsidR="00000000" w:rsidRDefault="006E797E">
            <w:pPr>
              <w:divId w:val="165671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695969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c>
          <w:tcPr>
            <w:tcW w:w="0" w:type="auto"/>
            <w:tcMar>
              <w:top w:w="30" w:type="dxa"/>
              <w:left w:w="30" w:type="dxa"/>
              <w:bottom w:w="30" w:type="dxa"/>
              <w:right w:w="30" w:type="dxa"/>
            </w:tcMar>
            <w:vAlign w:val="bottom"/>
            <w:hideMark/>
          </w:tcPr>
          <w:p w:rsidR="00000000" w:rsidRDefault="006E797E">
            <w:pPr>
              <w:divId w:val="865170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585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969363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78752638"/>
              <w:rPr>
                <w:rFonts w:eastAsia="Times New Roman"/>
                <w:sz w:val="20"/>
                <w:szCs w:val="20"/>
              </w:rPr>
            </w:pPr>
            <w:r>
              <w:rPr>
                <w:rFonts w:ascii="inherit" w:eastAsia="Times New Roman" w:hAnsi="inherit"/>
                <w:sz w:val="20"/>
                <w:szCs w:val="20"/>
              </w:rPr>
              <w:t> </w:t>
            </w:r>
          </w:p>
        </w:tc>
      </w:tr>
      <w:tr w:rsidR="00000000">
        <w:trPr>
          <w:divId w:val="1683626246"/>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30" w:type="dxa"/>
            </w:tcMar>
            <w:vAlign w:val="bottom"/>
            <w:hideMark/>
          </w:tcPr>
          <w:p w:rsidR="00000000" w:rsidRDefault="006E797E">
            <w:pPr>
              <w:divId w:val="14085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85482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12599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6E797E">
            <w:pPr>
              <w:divId w:val="1567184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sz w:val="20"/>
                <w:szCs w:val="20"/>
              </w:rPr>
              <w:t>5.9%</w:t>
            </w:r>
          </w:p>
        </w:tc>
      </w:tr>
      <w:tr w:rsidR="00000000">
        <w:trPr>
          <w:divId w:val="168362624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Automotive</w:t>
            </w:r>
          </w:p>
        </w:tc>
        <w:tc>
          <w:tcPr>
            <w:tcW w:w="0" w:type="auto"/>
            <w:tcMar>
              <w:top w:w="30" w:type="dxa"/>
              <w:left w:w="30" w:type="dxa"/>
              <w:bottom w:w="30" w:type="dxa"/>
              <w:right w:w="30" w:type="dxa"/>
            </w:tcMar>
            <w:vAlign w:val="bottom"/>
            <w:hideMark/>
          </w:tcPr>
          <w:p w:rsidR="00000000" w:rsidRDefault="006E797E">
            <w:pPr>
              <w:divId w:val="1664241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541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75062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569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23497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years</w:t>
            </w:r>
          </w:p>
        </w:tc>
        <w:tc>
          <w:tcPr>
            <w:tcW w:w="0" w:type="auto"/>
            <w:tcMar>
              <w:top w:w="30" w:type="dxa"/>
              <w:left w:w="30" w:type="dxa"/>
              <w:bottom w:w="30" w:type="dxa"/>
              <w:right w:w="30" w:type="dxa"/>
            </w:tcMar>
            <w:vAlign w:val="bottom"/>
            <w:hideMark/>
          </w:tcPr>
          <w:p w:rsidR="00000000" w:rsidRDefault="006E797E">
            <w:pPr>
              <w:divId w:val="1960648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sz w:val="20"/>
                <w:szCs w:val="20"/>
              </w:rPr>
              <w:t>5.6%</w:t>
            </w:r>
          </w:p>
        </w:tc>
      </w:tr>
      <w:tr w:rsidR="00000000">
        <w:trPr>
          <w:divId w:val="1683626246"/>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Food Packaging</w:t>
            </w:r>
          </w:p>
        </w:tc>
        <w:tc>
          <w:tcPr>
            <w:tcW w:w="0" w:type="auto"/>
            <w:shd w:val="clear" w:color="auto" w:fill="CCEEFF"/>
            <w:tcMar>
              <w:top w:w="30" w:type="dxa"/>
              <w:left w:w="30" w:type="dxa"/>
              <w:bottom w:w="30" w:type="dxa"/>
              <w:right w:w="30" w:type="dxa"/>
            </w:tcMar>
            <w:vAlign w:val="bottom"/>
            <w:hideMark/>
          </w:tcPr>
          <w:p w:rsidR="00000000" w:rsidRDefault="006E797E">
            <w:pPr>
              <w:divId w:val="1107770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21665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05884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tcMar>
              <w:top w:w="30" w:type="dxa"/>
              <w:left w:w="30" w:type="dxa"/>
              <w:bottom w:w="30" w:type="dxa"/>
              <w:right w:w="30" w:type="dxa"/>
            </w:tcMar>
            <w:vAlign w:val="bottom"/>
            <w:hideMark/>
          </w:tcPr>
          <w:p w:rsidR="00000000" w:rsidRDefault="006E797E">
            <w:pPr>
              <w:divId w:val="1198666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sz w:val="20"/>
                <w:szCs w:val="20"/>
              </w:rPr>
              <w:t>7.3%</w:t>
            </w:r>
          </w:p>
        </w:tc>
      </w:tr>
      <w:tr w:rsidR="00000000">
        <w:trPr>
          <w:divId w:val="168362624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segments and Holding Company</w:t>
            </w:r>
          </w:p>
        </w:tc>
        <w:tc>
          <w:tcPr>
            <w:tcW w:w="0" w:type="auto"/>
            <w:tcMar>
              <w:top w:w="30" w:type="dxa"/>
              <w:left w:w="30" w:type="dxa"/>
              <w:bottom w:w="30" w:type="dxa"/>
              <w:right w:w="30" w:type="dxa"/>
            </w:tcMar>
            <w:vAlign w:val="bottom"/>
            <w:hideMark/>
          </w:tcPr>
          <w:p w:rsidR="00000000" w:rsidRDefault="006E797E">
            <w:pPr>
              <w:divId w:val="1346134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82061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94947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925308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554003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68630822"/>
              <w:rPr>
                <w:rFonts w:eastAsia="Times New Roman"/>
                <w:sz w:val="20"/>
                <w:szCs w:val="20"/>
              </w:rPr>
            </w:pPr>
            <w:r>
              <w:rPr>
                <w:rFonts w:ascii="inherit" w:eastAsia="Times New Roman" w:hAnsi="inherit"/>
                <w:sz w:val="20"/>
                <w:szCs w:val="20"/>
              </w:rPr>
              <w:t> </w:t>
            </w:r>
          </w:p>
        </w:tc>
      </w:tr>
      <w:tr w:rsidR="00000000">
        <w:trPr>
          <w:divId w:val="1683626246"/>
          <w:jc w:val="center"/>
        </w:trPr>
        <w:tc>
          <w:tcPr>
            <w:tcW w:w="0" w:type="auto"/>
            <w:shd w:val="clear" w:color="auto" w:fill="CCEEFF"/>
            <w:tcMar>
              <w:top w:w="30" w:type="dxa"/>
              <w:left w:w="30" w:type="dxa"/>
              <w:bottom w:w="30" w:type="dxa"/>
              <w:right w:w="30" w:type="dxa"/>
            </w:tcMar>
            <w:vAlign w:val="bottom"/>
            <w:hideMark/>
          </w:tcPr>
          <w:p w:rsidR="00000000" w:rsidRDefault="006E797E">
            <w:pPr>
              <w:divId w:val="2122601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42636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15861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685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74262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98165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40858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44441071"/>
              <w:rPr>
                <w:rFonts w:eastAsia="Times New Roman"/>
                <w:sz w:val="20"/>
                <w:szCs w:val="20"/>
              </w:rPr>
            </w:pPr>
            <w:r>
              <w:rPr>
                <w:rFonts w:ascii="inherit" w:eastAsia="Times New Roman" w:hAnsi="inherit"/>
                <w:sz w:val="20"/>
                <w:szCs w:val="20"/>
              </w:rPr>
              <w:t> </w:t>
            </w: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The components of lease expense are presented in the following table. Operating lease expense is net of immaterial amounts for sublease income.</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375"/>
        <w:gridCol w:w="133"/>
        <w:gridCol w:w="967"/>
        <w:gridCol w:w="53"/>
        <w:gridCol w:w="105"/>
        <w:gridCol w:w="133"/>
        <w:gridCol w:w="967"/>
        <w:gridCol w:w="53"/>
        <w:gridCol w:w="105"/>
        <w:gridCol w:w="133"/>
        <w:gridCol w:w="968"/>
        <w:gridCol w:w="54"/>
        <w:gridCol w:w="105"/>
        <w:gridCol w:w="133"/>
        <w:gridCol w:w="968"/>
        <w:gridCol w:w="54"/>
      </w:tblGrid>
      <w:tr w:rsidR="00000000">
        <w:trPr>
          <w:divId w:val="1315842163"/>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1315842163"/>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315842163"/>
          <w:jc w:val="center"/>
        </w:trPr>
        <w:tc>
          <w:tcPr>
            <w:tcW w:w="0" w:type="auto"/>
            <w:tcMar>
              <w:top w:w="30" w:type="dxa"/>
              <w:left w:w="30" w:type="dxa"/>
              <w:bottom w:w="30" w:type="dxa"/>
              <w:right w:w="30" w:type="dxa"/>
            </w:tcMar>
            <w:vAlign w:val="bottom"/>
            <w:hideMark/>
          </w:tcPr>
          <w:p w:rsidR="00000000" w:rsidRDefault="006E797E">
            <w:pPr>
              <w:divId w:val="4566032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20937693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315842163"/>
          <w:jc w:val="center"/>
        </w:trPr>
        <w:tc>
          <w:tcPr>
            <w:tcW w:w="0" w:type="auto"/>
            <w:tcMar>
              <w:top w:w="30" w:type="dxa"/>
              <w:left w:w="30" w:type="dxa"/>
              <w:bottom w:w="30" w:type="dxa"/>
              <w:right w:w="30" w:type="dxa"/>
            </w:tcMar>
            <w:vAlign w:val="bottom"/>
            <w:hideMark/>
          </w:tcPr>
          <w:p w:rsidR="00000000" w:rsidRDefault="006E797E">
            <w:pPr>
              <w:divId w:val="19954458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4936407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212229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1699817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315842163"/>
          <w:jc w:val="center"/>
        </w:trPr>
        <w:tc>
          <w:tcPr>
            <w:tcW w:w="0" w:type="auto"/>
            <w:tcMar>
              <w:top w:w="30" w:type="dxa"/>
              <w:left w:w="30" w:type="dxa"/>
              <w:bottom w:w="30" w:type="dxa"/>
              <w:right w:w="30" w:type="dxa"/>
            </w:tcMar>
            <w:vAlign w:val="bottom"/>
            <w:hideMark/>
          </w:tcPr>
          <w:p w:rsidR="00000000" w:rsidRDefault="006E797E">
            <w:pPr>
              <w:divId w:val="103292549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3158421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Operating lease expense</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94362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26980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89356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315842163"/>
          <w:jc w:val="center"/>
        </w:trPr>
        <w:tc>
          <w:tcPr>
            <w:tcW w:w="0" w:type="auto"/>
            <w:tcMar>
              <w:top w:w="30" w:type="dxa"/>
              <w:left w:w="30" w:type="dxa"/>
              <w:bottom w:w="30" w:type="dxa"/>
              <w:right w:w="30" w:type="dxa"/>
            </w:tcMar>
            <w:vAlign w:val="bottom"/>
            <w:hideMark/>
          </w:tcPr>
          <w:p w:rsidR="00000000" w:rsidRDefault="006E797E">
            <w:pPr>
              <w:divId w:val="1029717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090934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665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996030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9297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044065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26250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3479221"/>
              <w:rPr>
                <w:rFonts w:eastAsia="Times New Roman"/>
                <w:sz w:val="20"/>
                <w:szCs w:val="20"/>
              </w:rPr>
            </w:pPr>
            <w:r>
              <w:rPr>
                <w:rFonts w:ascii="inherit" w:eastAsia="Times New Roman" w:hAnsi="inherit"/>
                <w:sz w:val="20"/>
                <w:szCs w:val="20"/>
              </w:rPr>
              <w:t> </w:t>
            </w:r>
          </w:p>
        </w:tc>
      </w:tr>
      <w:tr w:rsidR="00000000">
        <w:trPr>
          <w:divId w:val="13158421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Amortization of financing lease</w:t>
            </w:r>
            <w:r>
              <w:rPr>
                <w:rFonts w:ascii="inherit" w:eastAsia="Times New Roman" w:hAnsi="inherit"/>
                <w:sz w:val="20"/>
                <w:szCs w:val="20"/>
              </w:rPr>
              <w:t xml:space="preserve"> </w:t>
            </w:r>
            <w:r>
              <w:rPr>
                <w:rFonts w:ascii="inherit" w:eastAsia="Times New Roman" w:hAnsi="inherit"/>
                <w:sz w:val="20"/>
                <w:szCs w:val="20"/>
              </w:rPr>
              <w:t>right-of-use assets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7158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2746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47047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31584216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Interest expense on financing lease liabilities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99864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22754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63547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Maturities of lease liabilities as of</w:t>
      </w:r>
      <w:r>
        <w:rPr>
          <w:rFonts w:ascii="inherit" w:eastAsia="Times New Roman" w:hAnsi="inherit"/>
          <w:sz w:val="20"/>
          <w:szCs w:val="20"/>
        </w:rPr>
        <w:t xml:space="preserve"> </w:t>
      </w:r>
      <w:r>
        <w:rPr>
          <w:rFonts w:ascii="inherit" w:eastAsia="Times New Roman" w:hAnsi="inherit"/>
          <w:sz w:val="20"/>
          <w:szCs w:val="20"/>
          <w:shd w:val="clear" w:color="auto" w:fill="FFFFFF"/>
        </w:rPr>
        <w:t>June 30, 2019</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jc w:val="center"/>
        <w:tblCellMar>
          <w:left w:w="0" w:type="dxa"/>
          <w:right w:w="0" w:type="dxa"/>
        </w:tblCellMar>
        <w:tblLook w:val="04A0" w:firstRow="1" w:lastRow="0" w:firstColumn="1" w:lastColumn="0" w:noHBand="0" w:noVBand="1"/>
      </w:tblPr>
      <w:tblGrid>
        <w:gridCol w:w="5750"/>
        <w:gridCol w:w="105"/>
        <w:gridCol w:w="133"/>
        <w:gridCol w:w="933"/>
        <w:gridCol w:w="107"/>
        <w:gridCol w:w="105"/>
        <w:gridCol w:w="133"/>
        <w:gridCol w:w="933"/>
        <w:gridCol w:w="107"/>
      </w:tblGrid>
      <w:tr w:rsidR="00000000">
        <w:trPr>
          <w:divId w:val="199633952"/>
          <w:jc w:val="center"/>
        </w:trPr>
        <w:tc>
          <w:tcPr>
            <w:tcW w:w="0" w:type="auto"/>
            <w:gridSpan w:val="9"/>
            <w:vAlign w:val="center"/>
            <w:hideMark/>
          </w:tcPr>
          <w:p w:rsidR="00000000" w:rsidRDefault="006E797E">
            <w:pPr>
              <w:spacing w:line="288" w:lineRule="auto"/>
              <w:ind w:firstLine="450"/>
              <w:rPr>
                <w:rFonts w:eastAsia="Times New Roman"/>
                <w:sz w:val="20"/>
                <w:szCs w:val="20"/>
              </w:rPr>
            </w:pPr>
          </w:p>
        </w:tc>
      </w:tr>
      <w:tr w:rsidR="00000000">
        <w:trPr>
          <w:divId w:val="199633952"/>
          <w:jc w:val="center"/>
        </w:trPr>
        <w:tc>
          <w:tcPr>
            <w:tcW w:w="3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9963395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Year</w:t>
            </w:r>
          </w:p>
        </w:tc>
        <w:tc>
          <w:tcPr>
            <w:tcW w:w="0" w:type="auto"/>
            <w:tcMar>
              <w:top w:w="30" w:type="dxa"/>
              <w:left w:w="30" w:type="dxa"/>
              <w:bottom w:w="30" w:type="dxa"/>
              <w:right w:w="30" w:type="dxa"/>
            </w:tcMar>
            <w:vAlign w:val="bottom"/>
            <w:hideMark/>
          </w:tcPr>
          <w:p w:rsidR="00000000" w:rsidRDefault="006E797E">
            <w:pPr>
              <w:divId w:val="1449932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Operating Leases</w:t>
            </w:r>
          </w:p>
        </w:tc>
        <w:tc>
          <w:tcPr>
            <w:tcW w:w="0" w:type="auto"/>
            <w:tcMar>
              <w:top w:w="30" w:type="dxa"/>
              <w:left w:w="30" w:type="dxa"/>
              <w:bottom w:w="30" w:type="dxa"/>
              <w:right w:w="30" w:type="dxa"/>
            </w:tcMar>
            <w:vAlign w:val="bottom"/>
            <w:hideMark/>
          </w:tcPr>
          <w:p w:rsidR="00000000" w:rsidRDefault="006E797E">
            <w:pPr>
              <w:divId w:val="1977300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Financing Leases</w:t>
            </w:r>
          </w:p>
        </w:tc>
      </w:tr>
      <w:tr w:rsidR="00000000">
        <w:trPr>
          <w:divId w:val="199633952"/>
          <w:jc w:val="center"/>
        </w:trPr>
        <w:tc>
          <w:tcPr>
            <w:tcW w:w="0" w:type="auto"/>
            <w:tcMar>
              <w:top w:w="30" w:type="dxa"/>
              <w:left w:w="30" w:type="dxa"/>
              <w:bottom w:w="30" w:type="dxa"/>
              <w:right w:w="30" w:type="dxa"/>
            </w:tcMar>
            <w:vAlign w:val="bottom"/>
            <w:hideMark/>
          </w:tcPr>
          <w:p w:rsidR="00000000" w:rsidRDefault="006E797E">
            <w:pPr>
              <w:divId w:val="1500997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4371275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996339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Remainder of 2019</w:t>
            </w:r>
          </w:p>
        </w:tc>
        <w:tc>
          <w:tcPr>
            <w:tcW w:w="0" w:type="auto"/>
            <w:shd w:val="clear" w:color="auto" w:fill="CCEEFF"/>
            <w:tcMar>
              <w:top w:w="30" w:type="dxa"/>
              <w:left w:w="30" w:type="dxa"/>
              <w:bottom w:w="30" w:type="dxa"/>
              <w:right w:w="30" w:type="dxa"/>
            </w:tcMar>
            <w:vAlign w:val="bottom"/>
            <w:hideMark/>
          </w:tcPr>
          <w:p w:rsidR="00000000" w:rsidRDefault="006E797E">
            <w:pPr>
              <w:divId w:val="1742021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420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96339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6E797E">
            <w:pPr>
              <w:divId w:val="1126392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73444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6E797E">
            <w:pPr>
              <w:rPr>
                <w:rFonts w:eastAsia="Times New Roman"/>
                <w:sz w:val="20"/>
                <w:szCs w:val="20"/>
              </w:rPr>
            </w:pPr>
          </w:p>
        </w:tc>
      </w:tr>
      <w:tr w:rsidR="00000000">
        <w:trPr>
          <w:divId w:val="1996339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6E797E">
            <w:pPr>
              <w:divId w:val="268247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0274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96339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6E797E">
            <w:pPr>
              <w:divId w:val="2048137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63836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6E797E">
            <w:pPr>
              <w:rPr>
                <w:rFonts w:eastAsia="Times New Roman"/>
                <w:sz w:val="20"/>
                <w:szCs w:val="20"/>
              </w:rPr>
            </w:pPr>
          </w:p>
        </w:tc>
      </w:tr>
      <w:tr w:rsidR="00000000">
        <w:trPr>
          <w:divId w:val="1996339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6E797E">
            <w:pPr>
              <w:divId w:val="1368212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26496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96339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6E797E">
            <w:pPr>
              <w:divId w:val="1671710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199</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18033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68</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996339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Total lease payments</w:t>
            </w:r>
          </w:p>
        </w:tc>
        <w:tc>
          <w:tcPr>
            <w:tcW w:w="0" w:type="auto"/>
            <w:shd w:val="clear" w:color="auto" w:fill="CCEEFF"/>
            <w:tcMar>
              <w:top w:w="30" w:type="dxa"/>
              <w:left w:w="30" w:type="dxa"/>
              <w:bottom w:w="30" w:type="dxa"/>
              <w:right w:w="30" w:type="dxa"/>
            </w:tcMar>
            <w:vAlign w:val="bottom"/>
            <w:hideMark/>
          </w:tcPr>
          <w:p w:rsidR="00000000" w:rsidRDefault="006E797E">
            <w:pPr>
              <w:divId w:val="915407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53080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996339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Less: imputed interest</w:t>
            </w:r>
          </w:p>
        </w:tc>
        <w:tc>
          <w:tcPr>
            <w:tcW w:w="0" w:type="auto"/>
            <w:tcMar>
              <w:top w:w="30" w:type="dxa"/>
              <w:left w:w="30" w:type="dxa"/>
              <w:bottom w:w="30" w:type="dxa"/>
              <w:right w:w="30" w:type="dxa"/>
            </w:tcMar>
            <w:vAlign w:val="bottom"/>
            <w:hideMark/>
          </w:tcPr>
          <w:p w:rsidR="00000000" w:rsidRDefault="006E797E">
            <w:pPr>
              <w:divId w:val="628436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728647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99633952"/>
          <w:jc w:val="center"/>
        </w:trPr>
        <w:tc>
          <w:tcPr>
            <w:tcW w:w="0" w:type="auto"/>
            <w:shd w:val="clear" w:color="auto" w:fill="CCEEFF"/>
            <w:tcMar>
              <w:top w:w="30" w:type="dxa"/>
              <w:left w:w="30" w:type="dxa"/>
              <w:bottom w:w="30" w:type="dxa"/>
              <w:right w:w="30" w:type="dxa"/>
            </w:tcMar>
            <w:vAlign w:val="bottom"/>
            <w:hideMark/>
          </w:tcPr>
          <w:p w:rsidR="00000000" w:rsidRDefault="006E797E">
            <w:pPr>
              <w:divId w:val="1171406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97927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685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01422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jc w:val="both"/>
        <w:rPr>
          <w:rFonts w:eastAsia="Times New Roman"/>
          <w:sz w:val="20"/>
          <w:szCs w:val="20"/>
        </w:rPr>
      </w:pPr>
      <w:r>
        <w:rPr>
          <w:rFonts w:ascii="inherit" w:eastAsia="Times New Roman" w:hAnsi="inherit"/>
          <w:i/>
          <w:iCs/>
          <w:sz w:val="20"/>
          <w:szCs w:val="20"/>
        </w:rPr>
        <w:t>Real Estate</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Real Estate segment leases real estate, primarily commercial properties under long-term operating leases.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our Real Estate segment has assets leased to others included in property, plant and equipment of</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million, respectively, net of accumulated depreciation. Our Real Estate segment's revenue from operating leases were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are included in other revenue from operations in the condensed consolidated statements of operations. Our Real Estate segment's anticipated future receipts of minimum operating lease payme</w:t>
      </w:r>
      <w:r>
        <w:rPr>
          <w:rFonts w:ascii="inherit" w:eastAsia="Times New Roman" w:hAnsi="inherit"/>
          <w:sz w:val="20"/>
          <w:szCs w:val="20"/>
        </w:rPr>
        <w:t>nts receivable are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remainder of 2019,</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 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 and thereafter.</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p w:rsidR="00000000" w:rsidRDefault="006E797E">
      <w:pPr>
        <w:divId w:val="1671443453"/>
        <w:rPr>
          <w:rFonts w:eastAsia="Times New Roman"/>
          <w:sz w:val="20"/>
          <w:szCs w:val="20"/>
        </w:rPr>
      </w:pPr>
    </w:p>
    <w:p w:rsidR="00000000" w:rsidRDefault="006E797E">
      <w:pPr>
        <w:spacing w:line="288" w:lineRule="auto"/>
        <w:jc w:val="center"/>
        <w:divId w:val="380714367"/>
        <w:rPr>
          <w:rFonts w:eastAsia="Times New Roman"/>
          <w:sz w:val="20"/>
          <w:szCs w:val="20"/>
        </w:rPr>
      </w:pPr>
    </w:p>
    <w:p w:rsidR="00000000" w:rsidRDefault="006E797E">
      <w:pPr>
        <w:spacing w:line="288" w:lineRule="auto"/>
        <w:jc w:val="center"/>
        <w:divId w:val="1003120191"/>
        <w:rPr>
          <w:rFonts w:eastAsia="Times New Roman"/>
          <w:sz w:val="20"/>
          <w:szCs w:val="20"/>
        </w:rPr>
      </w:pPr>
      <w:r>
        <w:rPr>
          <w:rFonts w:ascii="inherit" w:eastAsia="Times New Roman" w:hAnsi="inherit"/>
          <w:sz w:val="20"/>
          <w:szCs w:val="20"/>
        </w:rPr>
        <w:t>29</w:t>
      </w:r>
    </w:p>
    <w:p w:rsidR="00000000" w:rsidRDefault="006E797E">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6E797E">
      <w:pPr>
        <w:spacing w:line="288" w:lineRule="auto"/>
        <w:jc w:val="center"/>
        <w:divId w:val="879053905"/>
        <w:rPr>
          <w:rFonts w:eastAsia="Times New Roman"/>
          <w:sz w:val="20"/>
          <w:szCs w:val="20"/>
        </w:rPr>
      </w:pPr>
    </w:p>
    <w:p w:rsidR="00000000" w:rsidRDefault="006E797E">
      <w:pPr>
        <w:spacing w:line="288" w:lineRule="auto"/>
        <w:jc w:val="center"/>
        <w:divId w:val="879053905"/>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879053905"/>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879053905"/>
        <w:rPr>
          <w:rFonts w:eastAsia="Times New Roman"/>
          <w:sz w:val="20"/>
          <w:szCs w:val="20"/>
        </w:rPr>
      </w:pPr>
      <w:r>
        <w:rPr>
          <w:rFonts w:ascii="inherit" w:eastAsia="Times New Roman" w:hAnsi="inherit"/>
          <w:b/>
          <w:bCs/>
          <w:sz w:val="20"/>
          <w:szCs w:val="20"/>
        </w:rPr>
        <w:t>N</w:t>
      </w:r>
      <w:r>
        <w:rPr>
          <w:rFonts w:ascii="inherit" w:eastAsia="Times New Roman" w:hAnsi="inherit"/>
          <w:b/>
          <w:bCs/>
          <w:sz w:val="20"/>
          <w:szCs w:val="20"/>
        </w:rPr>
        <w:t>otes to Condensed Consolidated Financial Statements (Unaudited)</w:t>
      </w:r>
    </w:p>
    <w:p w:rsidR="00000000" w:rsidRDefault="006E797E">
      <w:pPr>
        <w:divId w:val="129663911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85"/>
      </w:tblGrid>
      <w:tr w:rsidR="00000000">
        <w:trPr>
          <w:tblCellSpacing w:w="0" w:type="dxa"/>
        </w:trPr>
        <w:tc>
          <w:tcPr>
            <w:tcW w:w="36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393238652"/>
              <w:rPr>
                <w:rFonts w:eastAsia="Times New Roman"/>
                <w:sz w:val="20"/>
                <w:szCs w:val="20"/>
              </w:rPr>
            </w:pPr>
            <w:r>
              <w:rPr>
                <w:rFonts w:ascii="inherit" w:eastAsia="Times New Roman" w:hAnsi="inherit"/>
                <w:b/>
                <w:bCs/>
                <w:sz w:val="20"/>
                <w:szCs w:val="20"/>
              </w:rPr>
              <w:t>10.</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Debt</w:t>
            </w:r>
            <w:r>
              <w:rPr>
                <w:rFonts w:ascii="inherit" w:eastAsia="Times New Roman" w:hAnsi="inherit"/>
                <w:b/>
                <w:bCs/>
                <w:sz w:val="20"/>
                <w:szCs w:val="20"/>
              </w:rPr>
              <w:t>.</w:t>
            </w:r>
          </w:p>
        </w:tc>
      </w:tr>
    </w:tbl>
    <w:p w:rsidR="00000000" w:rsidRDefault="006E797E">
      <w:pPr>
        <w:spacing w:line="288" w:lineRule="auto"/>
        <w:ind w:firstLine="420"/>
        <w:rPr>
          <w:rFonts w:eastAsia="Times New Roman"/>
          <w:sz w:val="20"/>
          <w:szCs w:val="20"/>
        </w:rPr>
      </w:pPr>
      <w:r>
        <w:rPr>
          <w:rFonts w:ascii="inherit" w:eastAsia="Times New Roman" w:hAnsi="inherit"/>
          <w:sz w:val="20"/>
          <w:szCs w:val="20"/>
        </w:rPr>
        <w:t>Debt consists of the following:</w:t>
      </w:r>
    </w:p>
    <w:tbl>
      <w:tblPr>
        <w:tblW w:w="5000" w:type="pct"/>
        <w:jc w:val="center"/>
        <w:tblCellMar>
          <w:left w:w="0" w:type="dxa"/>
          <w:right w:w="0" w:type="dxa"/>
        </w:tblCellMar>
        <w:tblLook w:val="04A0" w:firstRow="1" w:lastRow="0" w:firstColumn="1" w:lastColumn="0" w:noHBand="0" w:noVBand="1"/>
      </w:tblPr>
      <w:tblGrid>
        <w:gridCol w:w="5772"/>
        <w:gridCol w:w="133"/>
        <w:gridCol w:w="872"/>
        <w:gridCol w:w="57"/>
        <w:gridCol w:w="105"/>
        <w:gridCol w:w="132"/>
        <w:gridCol w:w="1140"/>
        <w:gridCol w:w="95"/>
      </w:tblGrid>
      <w:tr w:rsidR="00000000">
        <w:trPr>
          <w:divId w:val="1849951952"/>
          <w:jc w:val="center"/>
        </w:trPr>
        <w:tc>
          <w:tcPr>
            <w:tcW w:w="0" w:type="auto"/>
            <w:gridSpan w:val="8"/>
            <w:vAlign w:val="center"/>
            <w:hideMark/>
          </w:tcPr>
          <w:p w:rsidR="00000000" w:rsidRDefault="006E797E">
            <w:pPr>
              <w:spacing w:line="288" w:lineRule="auto"/>
              <w:ind w:firstLine="420"/>
              <w:rPr>
                <w:rFonts w:eastAsia="Times New Roman"/>
                <w:sz w:val="20"/>
                <w:szCs w:val="20"/>
              </w:rPr>
            </w:pPr>
          </w:p>
        </w:tc>
      </w:tr>
      <w:tr w:rsidR="00000000">
        <w:trPr>
          <w:divId w:val="1849951952"/>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divId w:val="498229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1987665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divId w:val="184709482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 (in millions)</w:t>
            </w: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b/>
                <w:bCs/>
                <w:sz w:val="20"/>
                <w:szCs w:val="20"/>
              </w:rPr>
              <w:t>Holding Company:</w:t>
            </w:r>
          </w:p>
        </w:tc>
        <w:tc>
          <w:tcPr>
            <w:tcW w:w="0" w:type="auto"/>
            <w:gridSpan w:val="3"/>
            <w:tcMar>
              <w:top w:w="30" w:type="dxa"/>
              <w:left w:w="30" w:type="dxa"/>
              <w:bottom w:w="30" w:type="dxa"/>
              <w:right w:w="30" w:type="dxa"/>
            </w:tcMar>
            <w:vAlign w:val="bottom"/>
            <w:hideMark/>
          </w:tcPr>
          <w:p w:rsidR="00000000" w:rsidRDefault="006E797E">
            <w:pPr>
              <w:divId w:val="551386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94918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25936143"/>
              <w:rPr>
                <w:rFonts w:eastAsia="Times New Roman"/>
                <w:sz w:val="20"/>
                <w:szCs w:val="20"/>
              </w:rPr>
            </w:pPr>
            <w:r>
              <w:rPr>
                <w:rFonts w:ascii="inherit" w:eastAsia="Times New Roman" w:hAnsi="inherit"/>
                <w:sz w:val="20"/>
                <w:szCs w:val="20"/>
              </w:rPr>
              <w:t> </w:t>
            </w: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6.000% senior unsecured notes due 2020</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1,701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73766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5.875% senior unsecured notes due 2022</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1,345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58405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6E797E">
            <w:pPr>
              <w:rPr>
                <w:rFonts w:eastAsia="Times New Roman"/>
                <w:sz w:val="20"/>
                <w:szCs w:val="20"/>
              </w:rPr>
            </w:pP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6.250% senior unsecured notes due 2022</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1,212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5093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6.750% senior unsecured notes due 2024</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88304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6E797E">
            <w:pPr>
              <w:rPr>
                <w:rFonts w:eastAsia="Times New Roman"/>
                <w:sz w:val="20"/>
                <w:szCs w:val="20"/>
              </w:rPr>
            </w:pP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6.375% senior unsecured notes due 2025</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83016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6.250% senior unsecured notes due 2026</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1,251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8745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divId w:val="1213998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6,755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33322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5,505</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b/>
                <w:bCs/>
                <w:sz w:val="20"/>
                <w:szCs w:val="20"/>
              </w:rPr>
              <w:t>Reporting Segments:</w:t>
            </w:r>
          </w:p>
        </w:tc>
        <w:tc>
          <w:tcPr>
            <w:tcW w:w="0" w:type="auto"/>
            <w:gridSpan w:val="3"/>
            <w:tcMar>
              <w:top w:w="30" w:type="dxa"/>
              <w:left w:w="30" w:type="dxa"/>
              <w:bottom w:w="30" w:type="dxa"/>
              <w:right w:w="30" w:type="dxa"/>
            </w:tcMar>
            <w:vAlign w:val="bottom"/>
            <w:hideMark/>
          </w:tcPr>
          <w:p w:rsidR="00000000" w:rsidRDefault="006E797E">
            <w:pPr>
              <w:divId w:val="1279525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857621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26315403"/>
              <w:rPr>
                <w:rFonts w:eastAsia="Times New Roman"/>
                <w:sz w:val="20"/>
                <w:szCs w:val="20"/>
              </w:rPr>
            </w:pPr>
            <w:r>
              <w:rPr>
                <w:rFonts w:ascii="inherit" w:eastAsia="Times New Roman" w:hAnsi="inherit"/>
                <w:sz w:val="20"/>
                <w:szCs w:val="20"/>
              </w:rPr>
              <w:t> </w:t>
            </w: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1,195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02671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1,170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65535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372</w:t>
            </w:r>
          </w:p>
        </w:tc>
        <w:tc>
          <w:tcPr>
            <w:tcW w:w="0" w:type="auto"/>
            <w:vAlign w:val="bottom"/>
            <w:hideMark/>
          </w:tcPr>
          <w:p w:rsidR="00000000" w:rsidRDefault="006E797E">
            <w:pPr>
              <w:rPr>
                <w:rFonts w:eastAsia="Times New Roman"/>
                <w:sz w:val="20"/>
                <w:szCs w:val="20"/>
              </w:rPr>
            </w:pP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80071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57281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04094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Home Fashion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99227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849951952"/>
          <w:jc w:val="center"/>
        </w:trPr>
        <w:tc>
          <w:tcPr>
            <w:tcW w:w="0" w:type="auto"/>
            <w:shd w:val="clear" w:color="auto" w:fill="CCEEFF"/>
            <w:tcMar>
              <w:top w:w="30" w:type="dxa"/>
              <w:left w:w="30" w:type="dxa"/>
              <w:bottom w:w="30" w:type="dxa"/>
              <w:right w:w="30" w:type="dxa"/>
            </w:tcMar>
            <w:vAlign w:val="bottom"/>
            <w:hideMark/>
          </w:tcPr>
          <w:p w:rsidR="00000000" w:rsidRDefault="006E797E">
            <w:pPr>
              <w:divId w:val="1507674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1,903</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69793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1,821</w:t>
            </w:r>
          </w:p>
        </w:tc>
        <w:tc>
          <w:tcPr>
            <w:tcW w:w="0" w:type="auto"/>
            <w:tcBorders>
              <w:top w:val="single" w:sz="6" w:space="0" w:color="000000"/>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8499519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Total Debt</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8,658</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134287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7,326</w:t>
            </w:r>
          </w:p>
        </w:tc>
        <w:tc>
          <w:tcPr>
            <w:tcW w:w="0" w:type="auto"/>
            <w:tcBorders>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Holding Company</w:t>
      </w:r>
    </w:p>
    <w:p w:rsidR="00000000" w:rsidRDefault="006E797E">
      <w:pPr>
        <w:spacing w:line="288" w:lineRule="auto"/>
        <w:ind w:firstLine="450"/>
        <w:rPr>
          <w:rFonts w:eastAsia="Times New Roman"/>
          <w:sz w:val="20"/>
          <w:szCs w:val="20"/>
        </w:rPr>
      </w:pPr>
      <w:r>
        <w:rPr>
          <w:rFonts w:ascii="inherit" w:eastAsia="Times New Roman" w:hAnsi="inherit"/>
          <w:sz w:val="20"/>
          <w:szCs w:val="20"/>
        </w:rPr>
        <w:t>During the second quarter of 2019, Icahn Enterprises and Icahn Enterprises Finance Corp. (together the "Issuers") issued</w:t>
      </w:r>
      <w:r>
        <w:rPr>
          <w:rFonts w:ascii="inherit" w:eastAsia="Times New Roman" w:hAnsi="inherit"/>
          <w:sz w:val="20"/>
          <w:szCs w:val="20"/>
        </w:rPr>
        <w:t xml:space="preserve"> </w:t>
      </w:r>
      <w:r>
        <w:rPr>
          <w:rFonts w:ascii="inherit" w:eastAsia="Times New Roman" w:hAnsi="inherit"/>
          <w:sz w:val="20"/>
          <w:szCs w:val="20"/>
        </w:rPr>
        <w:t>$1.250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aggregate principal amount of</w:t>
      </w:r>
      <w:r>
        <w:rPr>
          <w:rFonts w:ascii="inherit" w:eastAsia="Times New Roman" w:hAnsi="inherit"/>
          <w:sz w:val="20"/>
          <w:szCs w:val="20"/>
        </w:rPr>
        <w:t xml:space="preserve"> </w:t>
      </w:r>
      <w:r>
        <w:rPr>
          <w:rFonts w:ascii="inherit" w:eastAsia="Times New Roman" w:hAnsi="inherit"/>
          <w:sz w:val="20"/>
          <w:szCs w:val="20"/>
        </w:rPr>
        <w:t>6.250%</w:t>
      </w:r>
      <w:r>
        <w:rPr>
          <w:rFonts w:ascii="inherit" w:eastAsia="Times New Roman" w:hAnsi="inherit"/>
          <w:sz w:val="20"/>
          <w:szCs w:val="20"/>
        </w:rPr>
        <w:t xml:space="preserve"> </w:t>
      </w:r>
      <w:r>
        <w:rPr>
          <w:rFonts w:ascii="inherit" w:eastAsia="Times New Roman" w:hAnsi="inherit"/>
          <w:sz w:val="20"/>
          <w:szCs w:val="20"/>
        </w:rPr>
        <w:t xml:space="preserve">senior unsecured notes due 2026 (the "New Notes"). The New Notes are guaranteed </w:t>
      </w:r>
      <w:r>
        <w:rPr>
          <w:rFonts w:ascii="inherit" w:eastAsia="Times New Roman" w:hAnsi="inherit"/>
          <w:sz w:val="20"/>
          <w:szCs w:val="20"/>
        </w:rPr>
        <w:t xml:space="preserve">by Icahn Enterprises Holdings (the "Guarantor"). Interest on the New Notes is payable semi-annually. Subsequent to June 30, 2019, the proceeds from the New Notes, plus cash on hand, were used to repay in full our 6.000% senior unsecured notes due 2020 and </w:t>
      </w:r>
      <w:r>
        <w:rPr>
          <w:rFonts w:ascii="inherit" w:eastAsia="Times New Roman" w:hAnsi="inherit"/>
          <w:sz w:val="20"/>
          <w:szCs w:val="20"/>
        </w:rPr>
        <w:t>to pay accrued interest, related fees and expenses.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New Notes and the related guarantee are the senior unsecured obligations of the Issuers and rank equally with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senior unsecured indebtedness</w:t>
      </w:r>
      <w:r>
        <w:rPr>
          <w:rFonts w:ascii="inherit" w:eastAsia="Times New Roman" w:hAnsi="inherit"/>
          <w:sz w:val="20"/>
          <w:szCs w:val="20"/>
        </w:rPr>
        <w:t xml:space="preserve"> and senior to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subordinated indebtedness. The New Notes and the related guarantee are effectively subordinated to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secured indebtedness to the e</w:t>
      </w:r>
      <w:r>
        <w:rPr>
          <w:rFonts w:ascii="inherit" w:eastAsia="Times New Roman" w:hAnsi="inherit"/>
          <w:sz w:val="20"/>
          <w:szCs w:val="20"/>
        </w:rPr>
        <w:t>xtent of the collateral securing such indebtedness. The New Notes and the related guarantee are also effectively subordinated to all indebtedness and other liabilities of the Issuers’</w:t>
      </w:r>
      <w:r>
        <w:rPr>
          <w:rFonts w:ascii="inherit" w:eastAsia="Times New Roman" w:hAnsi="inherit"/>
          <w:sz w:val="20"/>
          <w:szCs w:val="20"/>
        </w:rPr>
        <w:t xml:space="preserve"> </w:t>
      </w:r>
      <w:r>
        <w:rPr>
          <w:rFonts w:ascii="inherit" w:eastAsia="Times New Roman" w:hAnsi="inherit"/>
          <w:sz w:val="20"/>
          <w:szCs w:val="20"/>
        </w:rPr>
        <w:t>subsidiaries other than the Guarantor.</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indenture governing the New N</w:t>
      </w:r>
      <w:r>
        <w:rPr>
          <w:rFonts w:ascii="inherit" w:eastAsia="Times New Roman" w:hAnsi="inherit"/>
          <w:sz w:val="20"/>
          <w:szCs w:val="20"/>
        </w:rPr>
        <w:t>otes restricts the payment of cash distributions, the purchase of equity interests or the purchase, redemption, defeasance or acquisition of debt subordinated to the senior unsecured notes. The indenture also restricts the incurrence of debt or the issuanc</w:t>
      </w:r>
      <w:r>
        <w:rPr>
          <w:rFonts w:ascii="inherit" w:eastAsia="Times New Roman" w:hAnsi="inherit"/>
          <w:sz w:val="20"/>
          <w:szCs w:val="20"/>
        </w:rPr>
        <w:t>e of disqualified stock, as defined in the indentures, with certain exceptions. In addition, the indenture requires that on each quarterly determination date we and the Guarantor of the New Notes (currently only Icahn Enterprises Holdings) maintain certain</w:t>
      </w:r>
      <w:r>
        <w:rPr>
          <w:rFonts w:ascii="inherit" w:eastAsia="Times New Roman" w:hAnsi="inherit"/>
          <w:sz w:val="20"/>
          <w:szCs w:val="20"/>
        </w:rPr>
        <w:t xml:space="preserve"> minimum financial ratios, as defined therein. The indenture also restricts the creation of liens, mergers, consolidations and sales of substantially all of our assets, and transactions with affiliates.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sz w:val="20"/>
          <w:szCs w:val="20"/>
        </w:rPr>
        <w:t>Covenants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All of our subsidiaries are currently in c</w:t>
      </w:r>
      <w:r>
        <w:rPr>
          <w:rFonts w:ascii="inherit" w:eastAsia="Times New Roman" w:hAnsi="inherit"/>
          <w:sz w:val="20"/>
          <w:szCs w:val="20"/>
        </w:rPr>
        <w:t xml:space="preserve">ompliance with all covenants and restrictions as described in the various executed agreements and contracts with respect to each debt instrument. These covenants include limitations on indebtedness, liens, investments, acquisitions, asset sales, dividends </w:t>
      </w:r>
      <w:r>
        <w:rPr>
          <w:rFonts w:ascii="inherit" w:eastAsia="Times New Roman" w:hAnsi="inherit"/>
          <w:sz w:val="20"/>
          <w:szCs w:val="20"/>
        </w:rPr>
        <w:t>and other restricted payments and affiliate and extraordinary transactions.</w:t>
      </w:r>
      <w:r>
        <w:rPr>
          <w:rFonts w:ascii="inherit" w:eastAsia="Times New Roman" w:hAnsi="inherit"/>
          <w:sz w:val="20"/>
          <w:szCs w:val="20"/>
        </w:rPr>
        <w:t xml:space="preserve"> </w:t>
      </w:r>
    </w:p>
    <w:p w:rsidR="00000000" w:rsidRDefault="006E797E">
      <w:pPr>
        <w:divId w:val="1985742613"/>
        <w:rPr>
          <w:rFonts w:eastAsia="Times New Roman"/>
          <w:sz w:val="20"/>
          <w:szCs w:val="20"/>
        </w:rPr>
      </w:pPr>
    </w:p>
    <w:p w:rsidR="00000000" w:rsidRDefault="006E797E">
      <w:pPr>
        <w:spacing w:line="288" w:lineRule="auto"/>
        <w:jc w:val="center"/>
        <w:divId w:val="1273629573"/>
        <w:rPr>
          <w:rFonts w:eastAsia="Times New Roman"/>
          <w:sz w:val="20"/>
          <w:szCs w:val="20"/>
        </w:rPr>
      </w:pPr>
    </w:p>
    <w:p w:rsidR="00000000" w:rsidRDefault="006E797E">
      <w:pPr>
        <w:spacing w:line="288" w:lineRule="auto"/>
        <w:jc w:val="center"/>
        <w:divId w:val="1703940497"/>
        <w:rPr>
          <w:rFonts w:eastAsia="Times New Roman"/>
          <w:sz w:val="20"/>
          <w:szCs w:val="20"/>
        </w:rPr>
      </w:pPr>
      <w:r>
        <w:rPr>
          <w:rFonts w:ascii="inherit" w:eastAsia="Times New Roman" w:hAnsi="inherit"/>
          <w:sz w:val="20"/>
          <w:szCs w:val="20"/>
        </w:rPr>
        <w:t>30</w:t>
      </w:r>
    </w:p>
    <w:p w:rsidR="00000000" w:rsidRDefault="006E797E">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6E797E">
      <w:pPr>
        <w:spacing w:line="288" w:lineRule="auto"/>
        <w:jc w:val="center"/>
        <w:divId w:val="1721781747"/>
        <w:rPr>
          <w:rFonts w:eastAsia="Times New Roman"/>
          <w:sz w:val="20"/>
          <w:szCs w:val="20"/>
        </w:rPr>
      </w:pPr>
    </w:p>
    <w:p w:rsidR="00000000" w:rsidRDefault="006E797E">
      <w:pPr>
        <w:spacing w:line="288" w:lineRule="auto"/>
        <w:jc w:val="center"/>
        <w:divId w:val="1721781747"/>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721781747"/>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721781747"/>
        <w:rPr>
          <w:rFonts w:eastAsia="Times New Roman"/>
          <w:sz w:val="20"/>
          <w:szCs w:val="20"/>
        </w:rPr>
      </w:pPr>
      <w:r>
        <w:rPr>
          <w:rFonts w:ascii="inherit" w:eastAsia="Times New Roman" w:hAnsi="inherit"/>
          <w:b/>
          <w:bCs/>
          <w:sz w:val="20"/>
          <w:szCs w:val="20"/>
        </w:rPr>
        <w:t>Notes to Condensed Consolidated Financial Sta</w:t>
      </w:r>
      <w:r>
        <w:rPr>
          <w:rFonts w:ascii="inherit" w:eastAsia="Times New Roman" w:hAnsi="inherit"/>
          <w:b/>
          <w:bCs/>
          <w:sz w:val="20"/>
          <w:szCs w:val="20"/>
        </w:rPr>
        <w:t>tements (Unaudited)</w:t>
      </w:r>
    </w:p>
    <w:p w:rsidR="00000000" w:rsidRDefault="006E797E">
      <w:pPr>
        <w:divId w:val="292908160"/>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Non-Cash Charges to Interest Expense</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amortization of deferred financing costs and debt discounts and premiums included in interest expense in the condensed consolidated statements of operations were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w:t>
      </w:r>
      <w:r>
        <w:rPr>
          <w:rFonts w:ascii="inherit" w:eastAsia="Times New Roman" w:hAnsi="inherit"/>
          <w:sz w:val="20"/>
          <w:szCs w:val="20"/>
        </w:rPr>
        <w: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2167"/>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32967247"/>
              <w:rPr>
                <w:rFonts w:eastAsia="Times New Roman"/>
                <w:sz w:val="20"/>
                <w:szCs w:val="20"/>
              </w:rPr>
            </w:pPr>
            <w:r>
              <w:rPr>
                <w:rFonts w:ascii="inherit" w:eastAsia="Times New Roman" w:hAnsi="inherit"/>
                <w:b/>
                <w:bCs/>
                <w:sz w:val="20"/>
                <w:szCs w:val="20"/>
              </w:rPr>
              <w:t>11.</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Net Income Per LP Unit</w:t>
            </w:r>
            <w:r>
              <w:rPr>
                <w:rFonts w:ascii="inherit" w:eastAsia="Times New Roman" w:hAnsi="inherit"/>
                <w:b/>
                <w:bCs/>
                <w:sz w:val="20"/>
                <w:szCs w:val="20"/>
              </w:rPr>
              <w:t>.</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The components of the computation of basic and diluted income (loss) per LP unit from continuing and discontinued operations of Icahn Enterprises are as follows:</w:t>
      </w:r>
    </w:p>
    <w:tbl>
      <w:tblPr>
        <w:tblW w:w="5000" w:type="pct"/>
        <w:jc w:val="center"/>
        <w:tblCellMar>
          <w:left w:w="0" w:type="dxa"/>
          <w:right w:w="0" w:type="dxa"/>
        </w:tblCellMar>
        <w:tblLook w:val="04A0" w:firstRow="1" w:lastRow="0" w:firstColumn="1" w:lastColumn="0" w:noHBand="0" w:noVBand="1"/>
      </w:tblPr>
      <w:tblGrid>
        <w:gridCol w:w="3360"/>
        <w:gridCol w:w="132"/>
        <w:gridCol w:w="952"/>
        <w:gridCol w:w="107"/>
        <w:gridCol w:w="105"/>
        <w:gridCol w:w="133"/>
        <w:gridCol w:w="952"/>
        <w:gridCol w:w="38"/>
        <w:gridCol w:w="105"/>
        <w:gridCol w:w="132"/>
        <w:gridCol w:w="953"/>
        <w:gridCol w:w="107"/>
        <w:gridCol w:w="105"/>
        <w:gridCol w:w="133"/>
        <w:gridCol w:w="953"/>
        <w:gridCol w:w="39"/>
      </w:tblGrid>
      <w:tr w:rsidR="00000000">
        <w:trPr>
          <w:divId w:val="1047607511"/>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1047607511"/>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047607511"/>
          <w:jc w:val="center"/>
        </w:trPr>
        <w:tc>
          <w:tcPr>
            <w:tcW w:w="0" w:type="auto"/>
            <w:tcMar>
              <w:top w:w="30" w:type="dxa"/>
              <w:left w:w="30" w:type="dxa"/>
              <w:bottom w:w="30" w:type="dxa"/>
              <w:right w:w="30" w:type="dxa"/>
            </w:tcMar>
            <w:vAlign w:val="bottom"/>
            <w:hideMark/>
          </w:tcPr>
          <w:p w:rsidR="00000000" w:rsidRDefault="006E797E">
            <w:pPr>
              <w:divId w:val="20186527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20505634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04760751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5164244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6332891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8478638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047607511"/>
          <w:jc w:val="center"/>
        </w:trPr>
        <w:tc>
          <w:tcPr>
            <w:tcW w:w="0" w:type="auto"/>
            <w:tcMar>
              <w:top w:w="30" w:type="dxa"/>
              <w:left w:w="30" w:type="dxa"/>
              <w:bottom w:w="30" w:type="dxa"/>
              <w:right w:w="30" w:type="dxa"/>
            </w:tcMar>
            <w:vAlign w:val="bottom"/>
            <w:hideMark/>
          </w:tcPr>
          <w:p w:rsidR="00000000" w:rsidRDefault="006E797E">
            <w:pPr>
              <w:divId w:val="1054739355"/>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 except per unit amounts)</w:t>
            </w:r>
          </w:p>
        </w:tc>
      </w:tr>
      <w:tr w:rsidR="00000000">
        <w:trPr>
          <w:divId w:val="104760751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Net (loss) income attributable to Icahn Enterprises from continuing operations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9891660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148</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95851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870352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246</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104760751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Net (loss) income attributable to Icahn Enterprises from continuing operations allocated to limited partners (98.01% allocation)</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(465</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33183541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145</w:t>
            </w:r>
          </w:p>
        </w:tc>
        <w:tc>
          <w:tcPr>
            <w:tcW w:w="0" w:type="auto"/>
            <w:tcBorders>
              <w:top w:val="doub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1148340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(851</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81383397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241</w:t>
            </w:r>
          </w:p>
        </w:tc>
        <w:tc>
          <w:tcPr>
            <w:tcW w:w="0" w:type="auto"/>
            <w:tcBorders>
              <w:top w:val="doub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104760751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Net income attributable to Icahn Enterprises from discontinued operations allocated to limited partners (98.01% allocation)</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0935550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151</w:t>
            </w:r>
          </w:p>
        </w:tc>
        <w:tc>
          <w:tcPr>
            <w:tcW w:w="0" w:type="auto"/>
            <w:tcBorders>
              <w:top w:val="doub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294889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02593591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184</w:t>
            </w:r>
          </w:p>
        </w:tc>
        <w:tc>
          <w:tcPr>
            <w:tcW w:w="0" w:type="auto"/>
            <w:tcBorders>
              <w:top w:val="doub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1047607511"/>
          <w:jc w:val="center"/>
        </w:trPr>
        <w:tc>
          <w:tcPr>
            <w:tcW w:w="0" w:type="auto"/>
            <w:tcMar>
              <w:top w:w="30" w:type="dxa"/>
              <w:left w:w="30" w:type="dxa"/>
              <w:bottom w:w="30" w:type="dxa"/>
              <w:right w:w="30" w:type="dxa"/>
            </w:tcMar>
            <w:vAlign w:val="bottom"/>
            <w:hideMark/>
          </w:tcPr>
          <w:p w:rsidR="00000000" w:rsidRDefault="006E797E">
            <w:pPr>
              <w:divId w:val="695958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903129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74757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88354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60538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10372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83438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963732634"/>
              <w:rPr>
                <w:rFonts w:eastAsia="Times New Roman"/>
                <w:sz w:val="20"/>
                <w:szCs w:val="20"/>
              </w:rPr>
            </w:pPr>
            <w:r>
              <w:rPr>
                <w:rFonts w:ascii="inherit" w:eastAsia="Times New Roman" w:hAnsi="inherit"/>
                <w:sz w:val="20"/>
                <w:szCs w:val="20"/>
              </w:rPr>
              <w:t> </w:t>
            </w:r>
          </w:p>
        </w:tc>
      </w:tr>
      <w:tr w:rsidR="00000000">
        <w:trPr>
          <w:divId w:val="104760751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Basic and diluted (loss) income per LP unit:</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28974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47531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744377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47750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67337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833491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32793525"/>
              <w:rPr>
                <w:rFonts w:eastAsia="Times New Roman"/>
                <w:sz w:val="20"/>
                <w:szCs w:val="20"/>
              </w:rPr>
            </w:pPr>
            <w:r>
              <w:rPr>
                <w:rFonts w:ascii="inherit" w:eastAsia="Times New Roman" w:hAnsi="inherit"/>
                <w:sz w:val="20"/>
                <w:szCs w:val="20"/>
              </w:rPr>
              <w:t> </w:t>
            </w:r>
          </w:p>
        </w:tc>
      </w:tr>
      <w:tr w:rsidR="00000000">
        <w:trPr>
          <w:divId w:val="104760751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(2.37</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029793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0.81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5679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(4.39</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735079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1.37</w:t>
            </w:r>
          </w:p>
        </w:tc>
        <w:tc>
          <w:tcPr>
            <w:tcW w:w="0" w:type="auto"/>
            <w:vAlign w:val="bottom"/>
            <w:hideMark/>
          </w:tcPr>
          <w:p w:rsidR="00000000" w:rsidRDefault="006E797E">
            <w:pPr>
              <w:rPr>
                <w:rFonts w:eastAsia="Times New Roman"/>
                <w:sz w:val="20"/>
                <w:szCs w:val="20"/>
              </w:rPr>
            </w:pPr>
          </w:p>
        </w:tc>
      </w:tr>
      <w:tr w:rsidR="00000000">
        <w:trPr>
          <w:divId w:val="104760751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(0.12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742167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0.85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24269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(0.12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575823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047607511"/>
          <w:jc w:val="center"/>
        </w:trPr>
        <w:tc>
          <w:tcPr>
            <w:tcW w:w="0" w:type="auto"/>
            <w:tcMar>
              <w:top w:w="30" w:type="dxa"/>
              <w:left w:w="30" w:type="dxa"/>
              <w:bottom w:w="30" w:type="dxa"/>
              <w:right w:w="30" w:type="dxa"/>
            </w:tcMar>
            <w:vAlign w:val="bottom"/>
            <w:hideMark/>
          </w:tcPr>
          <w:p w:rsidR="00000000" w:rsidRDefault="006E797E">
            <w:pPr>
              <w:divId w:val="1095052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22179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1.66</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5697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58524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104760751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Basic and diluted weighted average LP units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196</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4298053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178</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2931550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194</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446657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176</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LP Unit Distributions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26, 2019</w:t>
      </w:r>
      <w:r>
        <w:rPr>
          <w:rFonts w:ascii="inherit" w:eastAsia="Times New Roman" w:hAnsi="inherit"/>
          <w:sz w:val="20"/>
          <w:szCs w:val="20"/>
        </w:rPr>
        <w:t>,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in which each depositary unitholder had the option to make an election to receive either cash or additional depositary units.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April 30, 2019</w:t>
      </w:r>
      <w:r>
        <w:rPr>
          <w:rFonts w:ascii="inherit" w:eastAsia="Times New Roman" w:hAnsi="inherit"/>
          <w:sz w:val="20"/>
          <w:szCs w:val="20"/>
        </w:rPr>
        <w:t>,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in which each depositary unitholder had the option to make an election to receive either cash or additional depositary units.</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a result of the above distribu</w:t>
      </w:r>
      <w:r>
        <w:rPr>
          <w:rFonts w:ascii="inherit" w:eastAsia="Times New Roman" w:hAnsi="inherit"/>
          <w:sz w:val="20"/>
          <w:szCs w:val="20"/>
        </w:rPr>
        <w:t>tions declared,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Icahn Enterprises distributed an aggregate</w:t>
      </w:r>
      <w:r>
        <w:rPr>
          <w:rFonts w:ascii="inherit" w:eastAsia="Times New Roman" w:hAnsi="inherit"/>
          <w:sz w:val="20"/>
          <w:szCs w:val="20"/>
        </w:rPr>
        <w:t xml:space="preserve"> </w:t>
      </w:r>
      <w:r>
        <w:rPr>
          <w:rFonts w:ascii="inherit" w:eastAsia="Times New Roman" w:hAnsi="inherit"/>
          <w:sz w:val="20"/>
          <w:szCs w:val="20"/>
        </w:rPr>
        <w:t>10,034,190</w:t>
      </w:r>
      <w:r>
        <w:rPr>
          <w:rFonts w:ascii="inherit" w:eastAsia="Times New Roman" w:hAnsi="inherit"/>
          <w:sz w:val="20"/>
          <w:szCs w:val="20"/>
        </w:rPr>
        <w:t xml:space="preserve"> </w:t>
      </w:r>
      <w:r>
        <w:rPr>
          <w:rFonts w:ascii="inherit" w:eastAsia="Times New Roman" w:hAnsi="inherit"/>
          <w:sz w:val="20"/>
          <w:szCs w:val="20"/>
        </w:rPr>
        <w:t>depositary units to unitholders electing to receive depositary units, of which an aggregate of</w:t>
      </w:r>
      <w:r>
        <w:rPr>
          <w:rFonts w:ascii="inherit" w:eastAsia="Times New Roman" w:hAnsi="inherit"/>
          <w:sz w:val="20"/>
          <w:szCs w:val="20"/>
        </w:rPr>
        <w:t xml:space="preserve"> </w:t>
      </w:r>
      <w:r>
        <w:rPr>
          <w:rFonts w:ascii="inherit" w:eastAsia="Times New Roman" w:hAnsi="inherit"/>
          <w:sz w:val="20"/>
          <w:szCs w:val="20"/>
        </w:rPr>
        <w:t>9,892,032</w:t>
      </w:r>
      <w:r>
        <w:rPr>
          <w:rFonts w:ascii="inherit" w:eastAsia="Times New Roman" w:hAnsi="inherit"/>
          <w:sz w:val="20"/>
          <w:szCs w:val="20"/>
        </w:rPr>
        <w:t xml:space="preserve"> </w:t>
      </w:r>
      <w:r>
        <w:rPr>
          <w:rFonts w:ascii="inherit" w:eastAsia="Times New Roman" w:hAnsi="inherit"/>
          <w:sz w:val="20"/>
          <w:szCs w:val="20"/>
        </w:rPr>
        <w:t>depositary units were distributed to M</w:t>
      </w:r>
      <w:r>
        <w:rPr>
          <w:rFonts w:ascii="inherit" w:eastAsia="Times New Roman" w:hAnsi="inherit"/>
          <w:sz w:val="20"/>
          <w:szCs w:val="20"/>
        </w:rPr>
        <w:t>r. Icahn and his affiliates. In connection with these distributions, aggregate cash distributions to all depositary unitholders was</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2019 At-The-Market Offering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2, 2019, Icahn Enterpri</w:t>
      </w:r>
      <w:r>
        <w:rPr>
          <w:rFonts w:ascii="inherit" w:eastAsia="Times New Roman" w:hAnsi="inherit"/>
          <w:sz w:val="20"/>
          <w:szCs w:val="20"/>
        </w:rPr>
        <w:t>ses announced the commencement of its "at-the-market" offering pursuant to its Open Market Sale Agreement, pursuant to which Icahn Enterprises may sell its depositary units, from time to time, for 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aggregate sale proceeds. During the t</w:t>
      </w:r>
      <w:r>
        <w:rPr>
          <w:rFonts w:ascii="inherit" w:eastAsia="Times New Roman" w:hAnsi="inherit"/>
          <w:sz w:val="20"/>
          <w:szCs w:val="20"/>
        </w:rPr>
        <w:t>hree months ended</w:t>
      </w:r>
      <w:r>
        <w:rPr>
          <w:rFonts w:ascii="inherit" w:eastAsia="Times New Roman" w:hAnsi="inherit"/>
          <w:sz w:val="20"/>
          <w:szCs w:val="20"/>
        </w:rPr>
        <w:t xml:space="preserve"> </w:t>
      </w:r>
      <w:r>
        <w:rPr>
          <w:rFonts w:ascii="inherit" w:eastAsia="Times New Roman" w:hAnsi="inherit"/>
          <w:sz w:val="20"/>
          <w:szCs w:val="20"/>
        </w:rPr>
        <w:t>June 30, 2019, Icahn Enterprises distributed</w:t>
      </w:r>
      <w:r>
        <w:rPr>
          <w:rFonts w:ascii="inherit" w:eastAsia="Times New Roman" w:hAnsi="inherit"/>
          <w:sz w:val="20"/>
          <w:szCs w:val="20"/>
        </w:rPr>
        <w:t xml:space="preserve"> </w:t>
      </w:r>
      <w:r>
        <w:rPr>
          <w:rFonts w:ascii="inherit" w:eastAsia="Times New Roman" w:hAnsi="inherit"/>
          <w:sz w:val="20"/>
          <w:szCs w:val="20"/>
        </w:rPr>
        <w:t>137,524</w:t>
      </w:r>
      <w:r>
        <w:rPr>
          <w:rFonts w:ascii="inherit" w:eastAsia="Times New Roman" w:hAnsi="inherit"/>
          <w:sz w:val="20"/>
          <w:szCs w:val="20"/>
        </w:rPr>
        <w:t xml:space="preserve"> </w:t>
      </w:r>
      <w:r>
        <w:rPr>
          <w:rFonts w:ascii="inherit" w:eastAsia="Times New Roman" w:hAnsi="inherit"/>
          <w:sz w:val="20"/>
          <w:szCs w:val="20"/>
        </w:rPr>
        <w:t>depositary units pursuant to this agreement, resulting in proceeds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2017 Incentive Plan</w:t>
      </w:r>
    </w:p>
    <w:p w:rsidR="00000000" w:rsidRDefault="006E797E">
      <w:pPr>
        <w:spacing w:line="288" w:lineRule="auto"/>
        <w:ind w:firstLine="450"/>
        <w:rPr>
          <w:rFonts w:eastAsia="Times New Roman"/>
          <w:sz w:val="20"/>
          <w:szCs w:val="20"/>
        </w:rPr>
      </w:pPr>
      <w:r>
        <w:rPr>
          <w:rFonts w:ascii="inherit" w:eastAsia="Times New Roman" w:hAnsi="inherit"/>
          <w:sz w:val="20"/>
          <w:szCs w:val="20"/>
        </w:rPr>
        <w:t>During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Icahn Enterprises distribut</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2,831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3,087</w:t>
      </w:r>
      <w:r>
        <w:rPr>
          <w:rFonts w:ascii="inherit" w:eastAsia="Times New Roman" w:hAnsi="inherit"/>
          <w:sz w:val="20"/>
          <w:szCs w:val="20"/>
        </w:rPr>
        <w:t xml:space="preserve"> </w:t>
      </w:r>
      <w:r>
        <w:rPr>
          <w:rFonts w:ascii="inherit" w:eastAsia="Times New Roman" w:hAnsi="inherit"/>
          <w:sz w:val="20"/>
          <w:szCs w:val="20"/>
        </w:rPr>
        <w:t>depositary units, respectively, and</w:t>
      </w:r>
      <w:r>
        <w:rPr>
          <w:rFonts w:ascii="inherit" w:eastAsia="Times New Roman" w:hAnsi="inherit"/>
          <w:sz w:val="20"/>
          <w:szCs w:val="20"/>
        </w:rPr>
        <w:t xml:space="preserve"> </w:t>
      </w:r>
      <w:r>
        <w:rPr>
          <w:rFonts w:ascii="inherit" w:eastAsia="Times New Roman" w:hAnsi="inherit"/>
          <w:sz w:val="20"/>
          <w:szCs w:val="20"/>
        </w:rPr>
        <w:t>13,487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18,158</w:t>
      </w:r>
      <w:r>
        <w:rPr>
          <w:rFonts w:ascii="inherit" w:eastAsia="Times New Roman" w:hAnsi="inherit"/>
          <w:sz w:val="20"/>
          <w:szCs w:val="20"/>
        </w:rPr>
        <w:t xml:space="preserve"> </w:t>
      </w:r>
      <w:r>
        <w:rPr>
          <w:rFonts w:ascii="inherit" w:eastAsia="Times New Roman" w:hAnsi="inherit"/>
          <w:sz w:val="20"/>
          <w:szCs w:val="20"/>
        </w:rPr>
        <w:t>depositary units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net of payroll withholdings, with respect to certain restricted depositary units and deferred unit a</w:t>
      </w:r>
      <w:r>
        <w:rPr>
          <w:rFonts w:ascii="inherit" w:eastAsia="Times New Roman" w:hAnsi="inherit"/>
          <w:sz w:val="20"/>
          <w:szCs w:val="20"/>
        </w:rPr>
        <w:t>wards that vested during the period in connection with the Icahn Enterprises L.P. 2017 Long Term Incentive Plan (the "2017 Incentive Plan"). The aggregate impact of the 2017 Incentive Plan is not material with respect to our condensed consolidated financia</w:t>
      </w:r>
      <w:r>
        <w:rPr>
          <w:rFonts w:ascii="inherit" w:eastAsia="Times New Roman" w:hAnsi="inherit"/>
          <w:sz w:val="20"/>
          <w:szCs w:val="20"/>
        </w:rPr>
        <w:t>l statements, including the calculation of potentially dilutive units and diluted income per LP unit.</w:t>
      </w:r>
    </w:p>
    <w:p w:rsidR="00000000" w:rsidRDefault="006E797E">
      <w:pPr>
        <w:divId w:val="391974902"/>
        <w:rPr>
          <w:rFonts w:eastAsia="Times New Roman"/>
          <w:sz w:val="20"/>
          <w:szCs w:val="20"/>
        </w:rPr>
      </w:pPr>
    </w:p>
    <w:p w:rsidR="00000000" w:rsidRDefault="006E797E">
      <w:pPr>
        <w:spacing w:line="288" w:lineRule="auto"/>
        <w:jc w:val="center"/>
        <w:divId w:val="1776943824"/>
        <w:rPr>
          <w:rFonts w:eastAsia="Times New Roman"/>
          <w:sz w:val="20"/>
          <w:szCs w:val="20"/>
        </w:rPr>
      </w:pPr>
    </w:p>
    <w:p w:rsidR="00000000" w:rsidRDefault="006E797E">
      <w:pPr>
        <w:spacing w:line="288" w:lineRule="auto"/>
        <w:jc w:val="center"/>
        <w:divId w:val="1679965387"/>
        <w:rPr>
          <w:rFonts w:eastAsia="Times New Roman"/>
          <w:sz w:val="20"/>
          <w:szCs w:val="20"/>
        </w:rPr>
      </w:pPr>
      <w:r>
        <w:rPr>
          <w:rFonts w:ascii="inherit" w:eastAsia="Times New Roman" w:hAnsi="inherit"/>
          <w:sz w:val="20"/>
          <w:szCs w:val="20"/>
        </w:rPr>
        <w:t>31</w:t>
      </w:r>
    </w:p>
    <w:p w:rsidR="00000000" w:rsidRDefault="006E797E">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6E797E">
      <w:pPr>
        <w:spacing w:line="288" w:lineRule="auto"/>
        <w:jc w:val="center"/>
        <w:divId w:val="1110854441"/>
        <w:rPr>
          <w:rFonts w:eastAsia="Times New Roman"/>
          <w:sz w:val="20"/>
          <w:szCs w:val="20"/>
        </w:rPr>
      </w:pPr>
    </w:p>
    <w:p w:rsidR="00000000" w:rsidRDefault="006E797E">
      <w:pPr>
        <w:spacing w:line="288" w:lineRule="auto"/>
        <w:jc w:val="center"/>
        <w:divId w:val="1110854441"/>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110854441"/>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110854441"/>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86339060"/>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806"/>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22361653"/>
              <w:rPr>
                <w:rFonts w:eastAsia="Times New Roman"/>
                <w:sz w:val="20"/>
                <w:szCs w:val="20"/>
              </w:rPr>
            </w:pPr>
            <w:r>
              <w:rPr>
                <w:rFonts w:ascii="inherit" w:eastAsia="Times New Roman" w:hAnsi="inherit"/>
                <w:b/>
                <w:bCs/>
                <w:sz w:val="20"/>
                <w:szCs w:val="20"/>
              </w:rPr>
              <w:t>12.</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Segment Reporting</w:t>
            </w:r>
            <w:r>
              <w:rPr>
                <w:rFonts w:ascii="inherit" w:eastAsia="Times New Roman" w:hAnsi="inherit"/>
                <w:b/>
                <w:bCs/>
                <w:sz w:val="20"/>
                <w:szCs w:val="20"/>
              </w:rPr>
              <w:t>.</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We report segment information based on the various industries in which our businesses operate and how we manage those businesses in accordance with our investment strategies, which may include: identifying and acquiring undervalued assets and businesses, o</w:t>
      </w:r>
      <w:r>
        <w:rPr>
          <w:rFonts w:ascii="inherit" w:eastAsia="Times New Roman" w:hAnsi="inherit"/>
          <w:sz w:val="20"/>
          <w:szCs w:val="20"/>
        </w:rPr>
        <w:t xml:space="preserve">ften through the purchase of distressed securities; increasing value through management, financial or other operational changes; and managing complex legal, regulatory or financial issues, which may include bankruptcy or insolvency, environmental, zoning, </w:t>
      </w:r>
      <w:r>
        <w:rPr>
          <w:rFonts w:ascii="inherit" w:eastAsia="Times New Roman" w:hAnsi="inherit"/>
          <w:sz w:val="20"/>
          <w:szCs w:val="20"/>
        </w:rPr>
        <w:t>permitting and licensing issues. Therefore, although many of our businesses are operated under separate local management, certain of our businesses are grouped together when they operate within a similar industry, comprising similarities in products, custo</w:t>
      </w:r>
      <w:r>
        <w:rPr>
          <w:rFonts w:ascii="inherit" w:eastAsia="Times New Roman" w:hAnsi="inherit"/>
          <w:sz w:val="20"/>
          <w:szCs w:val="20"/>
        </w:rPr>
        <w:t>mers, production processes and regulatory environments, and when such businesses, when considered together, may be managed in accordance with one or more investment strategies specific to those businesses. Among other measures, we assess and measure segmen</w:t>
      </w:r>
      <w:r>
        <w:rPr>
          <w:rFonts w:ascii="inherit" w:eastAsia="Times New Roman" w:hAnsi="inherit"/>
          <w:sz w:val="20"/>
          <w:szCs w:val="20"/>
        </w:rPr>
        <w:t>t operating results based on net income from continuing operations attributable to Icahn Enterprises and Icahn Enterprises Holdings. Certain terms of financings for certain of our businesses impose restrictions on the business' ability to transfer funds to</w:t>
      </w:r>
      <w:r>
        <w:rPr>
          <w:rFonts w:ascii="inherit" w:eastAsia="Times New Roman" w:hAnsi="inherit"/>
          <w:sz w:val="20"/>
          <w:szCs w:val="20"/>
        </w:rPr>
        <w:t xml:space="preserve"> us, including restrictions on dividends, distributions, loans and other transactions.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sz w:val="20"/>
          <w:szCs w:val="20"/>
        </w:rPr>
        <w:t>Condensed Statements of Operations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Icahn Enterprises' condensed statements of operations by reporting segment are presented below. Icahn Enterprises Holdings' condensed</w:t>
      </w:r>
      <w:r>
        <w:rPr>
          <w:rFonts w:ascii="inherit" w:eastAsia="Times New Roman" w:hAnsi="inherit"/>
          <w:sz w:val="20"/>
          <w:szCs w:val="20"/>
        </w:rPr>
        <w:t xml:space="preserve"> statements of operations are substantially the same, with immaterial differences relating to our Holding Company's interest expense.</w:t>
      </w:r>
    </w:p>
    <w:tbl>
      <w:tblPr>
        <w:tblW w:w="5000" w:type="pct"/>
        <w:jc w:val="center"/>
        <w:tblCellMar>
          <w:left w:w="0" w:type="dxa"/>
          <w:right w:w="0" w:type="dxa"/>
        </w:tblCellMar>
        <w:tblLook w:val="04A0" w:firstRow="1" w:lastRow="0" w:firstColumn="1" w:lastColumn="0" w:noHBand="0" w:noVBand="1"/>
      </w:tblPr>
      <w:tblGrid>
        <w:gridCol w:w="1738"/>
        <w:gridCol w:w="99"/>
        <w:gridCol w:w="491"/>
        <w:gridCol w:w="98"/>
        <w:gridCol w:w="105"/>
        <w:gridCol w:w="91"/>
        <w:gridCol w:w="291"/>
        <w:gridCol w:w="76"/>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6"/>
        <w:gridCol w:w="384"/>
        <w:gridCol w:w="96"/>
        <w:gridCol w:w="105"/>
        <w:gridCol w:w="98"/>
        <w:gridCol w:w="588"/>
        <w:gridCol w:w="97"/>
      </w:tblGrid>
      <w:tr w:rsidR="00000000">
        <w:trPr>
          <w:divId w:val="400755748"/>
          <w:jc w:val="center"/>
        </w:trPr>
        <w:tc>
          <w:tcPr>
            <w:tcW w:w="0" w:type="auto"/>
            <w:gridSpan w:val="40"/>
            <w:vAlign w:val="center"/>
            <w:hideMark/>
          </w:tcPr>
          <w:p w:rsidR="00000000" w:rsidRDefault="006E797E">
            <w:pPr>
              <w:spacing w:line="288" w:lineRule="auto"/>
              <w:ind w:firstLine="450"/>
              <w:rPr>
                <w:rFonts w:eastAsia="Times New Roman"/>
                <w:sz w:val="20"/>
                <w:szCs w:val="20"/>
              </w:rPr>
            </w:pPr>
          </w:p>
        </w:tc>
      </w:tr>
      <w:tr w:rsidR="00000000">
        <w:trPr>
          <w:divId w:val="400755748"/>
          <w:jc w:val="center"/>
        </w:trPr>
        <w:tc>
          <w:tcPr>
            <w:tcW w:w="1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divId w:val="562568596"/>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Three Months Ended June 30, 2019</w:t>
            </w: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divId w:val="8804353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3852569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Energy</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8087826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Automotive</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5698086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Food Packaging</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6846236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Metals</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2293403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Real Estate</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4619223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Home Fashion</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3000695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Mining</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20983639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Holding Company</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6484859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Consolidated</w:t>
            </w: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divId w:val="1865941555"/>
              <w:rPr>
                <w:rFonts w:eastAsia="Times New Roman"/>
                <w:sz w:val="20"/>
                <w:szCs w:val="20"/>
              </w:rPr>
            </w:pPr>
            <w:r>
              <w:rPr>
                <w:rFonts w:ascii="inherit" w:eastAsia="Times New Roman" w:hAnsi="inherit"/>
                <w:sz w:val="20"/>
                <w:szCs w:val="20"/>
              </w:rPr>
              <w:t> </w:t>
            </w:r>
          </w:p>
        </w:tc>
        <w:tc>
          <w:tcPr>
            <w:tcW w:w="0" w:type="auto"/>
            <w:gridSpan w:val="39"/>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sz w:val="12"/>
                <w:szCs w:val="12"/>
              </w:rPr>
              <w:t>(in millions)</w:t>
            </w: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Revenues:</w:t>
            </w:r>
          </w:p>
        </w:tc>
        <w:tc>
          <w:tcPr>
            <w:tcW w:w="0" w:type="auto"/>
            <w:gridSpan w:val="3"/>
            <w:tcMar>
              <w:top w:w="30" w:type="dxa"/>
              <w:left w:w="30" w:type="dxa"/>
              <w:bottom w:w="30" w:type="dxa"/>
              <w:right w:w="30" w:type="dxa"/>
            </w:tcMar>
            <w:vAlign w:val="bottom"/>
            <w:hideMark/>
          </w:tcPr>
          <w:p w:rsidR="00000000" w:rsidRDefault="006E797E">
            <w:pPr>
              <w:divId w:val="1966886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43677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4566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5899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65122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46601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29411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76393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03028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128112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09600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50777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44924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10118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04302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496264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38615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4517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80442813"/>
              <w:rPr>
                <w:rFonts w:eastAsia="Times New Roman"/>
                <w:sz w:val="20"/>
                <w:szCs w:val="20"/>
              </w:rPr>
            </w:pPr>
            <w:r>
              <w:rPr>
                <w:rFonts w:ascii="inherit" w:eastAsia="Times New Roman" w:hAnsi="inherit"/>
                <w:sz w:val="20"/>
                <w:szCs w:val="20"/>
              </w:rPr>
              <w:t> </w:t>
            </w: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81781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1,687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14265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590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41358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45006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7253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39327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46000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18994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60465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2,588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891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59199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8333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29450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67642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7731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82102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03723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04343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172</w:t>
            </w:r>
          </w:p>
        </w:tc>
        <w:tc>
          <w:tcPr>
            <w:tcW w:w="0" w:type="auto"/>
            <w:vAlign w:val="bottom"/>
            <w:hideMark/>
          </w:tcPr>
          <w:p w:rsidR="00000000" w:rsidRDefault="006E797E">
            <w:pPr>
              <w:rPr>
                <w:rFonts w:eastAsia="Times New Roman"/>
                <w:sz w:val="20"/>
                <w:szCs w:val="20"/>
              </w:rPr>
            </w:pP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loss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106995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78441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72119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12641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12809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99298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89623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29568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(326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021465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(637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58387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64479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15439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70491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0066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9856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42049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5410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13433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58</w:t>
            </w:r>
          </w:p>
        </w:tc>
        <w:tc>
          <w:tcPr>
            <w:tcW w:w="0" w:type="auto"/>
            <w:vAlign w:val="bottom"/>
            <w:hideMark/>
          </w:tcPr>
          <w:p w:rsidR="00000000" w:rsidRDefault="006E797E">
            <w:pPr>
              <w:rPr>
                <w:rFonts w:eastAsia="Times New Roman"/>
                <w:sz w:val="20"/>
                <w:szCs w:val="20"/>
              </w:rPr>
            </w:pP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8447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01673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84168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15153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5558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08754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02433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7380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79979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40075574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divId w:val="18506064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1974435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1,700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90187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745</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80176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69915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154456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2868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2721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6522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791824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2,196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Expenses: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88258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2694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8493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36255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40172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14518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01811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04693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0031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69462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07301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91788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73096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13813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78296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81991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32883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38171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17469879"/>
              <w:rPr>
                <w:rFonts w:eastAsia="Times New Roman"/>
                <w:sz w:val="20"/>
                <w:szCs w:val="20"/>
              </w:rPr>
            </w:pPr>
            <w:r>
              <w:rPr>
                <w:rFonts w:ascii="inherit" w:eastAsia="Times New Roman" w:hAnsi="inherit"/>
                <w:sz w:val="20"/>
                <w:szCs w:val="20"/>
              </w:rPr>
              <w:t> </w:t>
            </w: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Cost of goods sold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39638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1,486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98494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81068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44001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35092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1096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03328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02074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79152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2,129</w:t>
            </w:r>
          </w:p>
        </w:tc>
        <w:tc>
          <w:tcPr>
            <w:tcW w:w="0" w:type="auto"/>
            <w:vAlign w:val="bottom"/>
            <w:hideMark/>
          </w:tcPr>
          <w:p w:rsidR="00000000" w:rsidRDefault="006E797E">
            <w:pPr>
              <w:rPr>
                <w:rFonts w:eastAsia="Times New Roman"/>
                <w:sz w:val="20"/>
                <w:szCs w:val="20"/>
              </w:rPr>
            </w:pP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49447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45988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78009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51630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70219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84700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9684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59531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51240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0554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05981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01530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7583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70612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2842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40676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43492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4137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339</w:t>
            </w:r>
          </w:p>
        </w:tc>
        <w:tc>
          <w:tcPr>
            <w:tcW w:w="0" w:type="auto"/>
            <w:vAlign w:val="bottom"/>
            <w:hideMark/>
          </w:tcPr>
          <w:p w:rsidR="00000000" w:rsidRDefault="006E797E">
            <w:pPr>
              <w:rPr>
                <w:rFonts w:eastAsia="Times New Roman"/>
                <w:sz w:val="20"/>
                <w:szCs w:val="20"/>
              </w:rPr>
            </w:pP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26303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05804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49110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0231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13594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44668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1089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3318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8030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Impairment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97747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08833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94885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25802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18223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13443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0108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44363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21912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67805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8162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38516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84586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14465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104651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83655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51858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560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40075574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divId w:val="1114205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05299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1,547</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78269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793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395884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95</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79525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5205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49825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87251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07366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831624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2,761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(Loss) income from continuing operations before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457260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13735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857814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2013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75528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13321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957250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1072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850829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(565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divId w:val="40075574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4646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724333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0414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1880436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8933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85559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8660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88165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65559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90"/>
              <w:rPr>
                <w:rFonts w:eastAsia="Times New Roman"/>
                <w:sz w:val="12"/>
                <w:szCs w:val="12"/>
              </w:rPr>
            </w:pPr>
            <w:r>
              <w:rPr>
                <w:rFonts w:ascii="inherit" w:eastAsia="Times New Roman" w:hAnsi="inherit"/>
                <w:sz w:val="12"/>
                <w:szCs w:val="12"/>
              </w:rPr>
              <w:t>Net (loss) income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526601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30828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817214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41194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41485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41342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4642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57319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363097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(573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divId w:val="400755748"/>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Less: net (loss) income from continuing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(147</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325014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02845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77525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05769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00861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5913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35281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7953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23599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6E797E">
        <w:trPr>
          <w:divId w:val="400755748"/>
          <w:jc w:val="center"/>
        </w:trPr>
        <w:tc>
          <w:tcPr>
            <w:tcW w:w="0" w:type="auto"/>
            <w:tcBorders>
              <w:bottom w:val="double" w:sz="6" w:space="0" w:color="FFFFFF"/>
            </w:tcBorders>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(loss) income from continuing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8640978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561709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526020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48245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588533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0388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699892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84653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240991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divId w:val="561647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008213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793183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24480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918294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2326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91955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47153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347408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836725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70892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856385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20651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61558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04596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1919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92982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315376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50156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388996855"/>
              <w:rPr>
                <w:rFonts w:eastAsia="Times New Roman"/>
                <w:sz w:val="20"/>
                <w:szCs w:val="20"/>
              </w:rPr>
            </w:pPr>
            <w:r>
              <w:rPr>
                <w:rFonts w:ascii="inherit" w:eastAsia="Times New Roman" w:hAnsi="inherit"/>
                <w:sz w:val="20"/>
                <w:szCs w:val="20"/>
              </w:rPr>
              <w:t> </w:t>
            </w:r>
          </w:p>
        </w:tc>
      </w:tr>
      <w:tr w:rsidR="00000000">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38374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92218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58949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118063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78647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6616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76960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1820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42955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11152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36976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122187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581328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94683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17582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206287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26770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96327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17060667"/>
              <w:rPr>
                <w:rFonts w:eastAsia="Times New Roman"/>
                <w:sz w:val="20"/>
                <w:szCs w:val="20"/>
              </w:rPr>
            </w:pPr>
            <w:r>
              <w:rPr>
                <w:rFonts w:ascii="inherit" w:eastAsia="Times New Roman" w:hAnsi="inherit"/>
                <w:sz w:val="20"/>
                <w:szCs w:val="20"/>
              </w:rPr>
              <w:t> </w:t>
            </w:r>
          </w:p>
        </w:tc>
      </w:tr>
      <w:tr w:rsidR="00000000">
        <w:trPr>
          <w:divId w:val="400755748"/>
          <w:jc w:val="center"/>
        </w:trPr>
        <w:tc>
          <w:tcPr>
            <w:tcW w:w="0" w:type="auto"/>
            <w:tcMar>
              <w:top w:w="30" w:type="dxa"/>
              <w:left w:w="30" w:type="dxa"/>
              <w:bottom w:w="30" w:type="dxa"/>
              <w:right w:w="30" w:type="dxa"/>
            </w:tcMar>
            <w:vAlign w:val="bottom"/>
            <w:hideMark/>
          </w:tcPr>
          <w:p w:rsidR="00000000" w:rsidRDefault="006E797E">
            <w:pPr>
              <w:ind w:firstLine="180"/>
              <w:rPr>
                <w:rFonts w:eastAsia="Times New Roman"/>
                <w:sz w:val="12"/>
                <w:szCs w:val="12"/>
              </w:rPr>
            </w:pPr>
            <w:r>
              <w:rPr>
                <w:rFonts w:ascii="inherit" w:eastAsia="Times New Roman" w:hAnsi="inherit"/>
                <w:sz w:val="12"/>
                <w:szCs w:val="12"/>
              </w:rPr>
              <w:t>Capital expenditures</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80960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84621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27756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78823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482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92817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45626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836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06795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67</w:t>
            </w:r>
          </w:p>
        </w:tc>
        <w:tc>
          <w:tcPr>
            <w:tcW w:w="0" w:type="auto"/>
            <w:vAlign w:val="bottom"/>
            <w:hideMark/>
          </w:tcPr>
          <w:p w:rsidR="00000000" w:rsidRDefault="006E797E">
            <w:pPr>
              <w:rPr>
                <w:rFonts w:eastAsia="Times New Roman"/>
                <w:sz w:val="20"/>
                <w:szCs w:val="20"/>
              </w:rPr>
            </w:pPr>
          </w:p>
        </w:tc>
      </w:tr>
      <w:tr w:rsidR="006E797E">
        <w:trPr>
          <w:divId w:val="40075574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8317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93097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77224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65791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09356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5564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2793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08361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592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137</w:t>
            </w:r>
          </w:p>
        </w:tc>
        <w:tc>
          <w:tcPr>
            <w:tcW w:w="0" w:type="auto"/>
            <w:shd w:val="clear" w:color="auto" w:fill="CCEEFF"/>
            <w:vAlign w:val="bottom"/>
            <w:hideMark/>
          </w:tcPr>
          <w:p w:rsidR="00000000" w:rsidRDefault="006E797E">
            <w:pPr>
              <w:rPr>
                <w:rFonts w:eastAsia="Times New Roman"/>
                <w:sz w:val="20"/>
                <w:szCs w:val="20"/>
              </w:rPr>
            </w:pPr>
          </w:p>
        </w:tc>
      </w:tr>
    </w:tbl>
    <w:p w:rsidR="00000000" w:rsidRDefault="006E797E">
      <w:pPr>
        <w:divId w:val="1005354907"/>
        <w:rPr>
          <w:rFonts w:eastAsia="Times New Roman"/>
          <w:sz w:val="20"/>
          <w:szCs w:val="20"/>
        </w:rPr>
      </w:pPr>
    </w:p>
    <w:p w:rsidR="00000000" w:rsidRDefault="006E797E">
      <w:pPr>
        <w:spacing w:line="288" w:lineRule="auto"/>
        <w:jc w:val="center"/>
        <w:divId w:val="31149094"/>
        <w:rPr>
          <w:rFonts w:eastAsia="Times New Roman"/>
          <w:sz w:val="20"/>
          <w:szCs w:val="20"/>
        </w:rPr>
      </w:pPr>
    </w:p>
    <w:p w:rsidR="00000000" w:rsidRDefault="006E797E">
      <w:pPr>
        <w:spacing w:line="288" w:lineRule="auto"/>
        <w:jc w:val="center"/>
        <w:divId w:val="1906842340"/>
        <w:rPr>
          <w:rFonts w:eastAsia="Times New Roman"/>
          <w:sz w:val="20"/>
          <w:szCs w:val="20"/>
        </w:rPr>
      </w:pPr>
      <w:r>
        <w:rPr>
          <w:rFonts w:ascii="inherit" w:eastAsia="Times New Roman" w:hAnsi="inherit"/>
          <w:sz w:val="20"/>
          <w:szCs w:val="20"/>
        </w:rPr>
        <w:t>32</w:t>
      </w:r>
    </w:p>
    <w:p w:rsidR="00000000" w:rsidRDefault="006E797E">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6E797E">
      <w:pPr>
        <w:spacing w:line="288" w:lineRule="auto"/>
        <w:jc w:val="center"/>
        <w:divId w:val="950016742"/>
        <w:rPr>
          <w:rFonts w:eastAsia="Times New Roman"/>
          <w:sz w:val="20"/>
          <w:szCs w:val="20"/>
        </w:rPr>
      </w:pPr>
    </w:p>
    <w:p w:rsidR="00000000" w:rsidRDefault="006E797E">
      <w:pPr>
        <w:spacing w:line="288" w:lineRule="auto"/>
        <w:jc w:val="center"/>
        <w:divId w:val="950016742"/>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950016742"/>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95001674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69099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178"/>
        <w:gridCol w:w="99"/>
        <w:gridCol w:w="491"/>
        <w:gridCol w:w="98"/>
        <w:gridCol w:w="105"/>
        <w:gridCol w:w="91"/>
        <w:gridCol w:w="291"/>
        <w:gridCol w:w="76"/>
        <w:gridCol w:w="105"/>
        <w:gridCol w:w="101"/>
        <w:gridCol w:w="22"/>
        <w:gridCol w:w="144"/>
        <w:gridCol w:w="339"/>
        <w:gridCol w:w="76"/>
        <w:gridCol w:w="25"/>
        <w:gridCol w:w="105"/>
        <w:gridCol w:w="14"/>
        <w:gridCol w:w="91"/>
        <w:gridCol w:w="53"/>
        <w:gridCol w:w="144"/>
        <w:gridCol w:w="219"/>
        <w:gridCol w:w="30"/>
        <w:gridCol w:w="74"/>
        <w:gridCol w:w="70"/>
        <w:gridCol w:w="35"/>
        <w:gridCol w:w="92"/>
        <w:gridCol w:w="17"/>
        <w:gridCol w:w="144"/>
        <w:gridCol w:w="94"/>
        <w:gridCol w:w="85"/>
        <w:gridCol w:w="105"/>
        <w:gridCol w:w="91"/>
        <w:gridCol w:w="40"/>
        <w:gridCol w:w="144"/>
        <w:gridCol w:w="56"/>
        <w:gridCol w:w="80"/>
        <w:gridCol w:w="8"/>
        <w:gridCol w:w="97"/>
        <w:gridCol w:w="47"/>
        <w:gridCol w:w="53"/>
        <w:gridCol w:w="279"/>
        <w:gridCol w:w="18"/>
        <w:gridCol w:w="99"/>
        <w:gridCol w:w="27"/>
        <w:gridCol w:w="78"/>
        <w:gridCol w:w="66"/>
        <w:gridCol w:w="25"/>
        <w:gridCol w:w="119"/>
        <w:gridCol w:w="148"/>
        <w:gridCol w:w="89"/>
        <w:gridCol w:w="12"/>
        <w:gridCol w:w="93"/>
        <w:gridCol w:w="51"/>
        <w:gridCol w:w="40"/>
        <w:gridCol w:w="104"/>
        <w:gridCol w:w="144"/>
        <w:gridCol w:w="25"/>
        <w:gridCol w:w="91"/>
        <w:gridCol w:w="105"/>
        <w:gridCol w:w="28"/>
        <w:gridCol w:w="68"/>
        <w:gridCol w:w="76"/>
        <w:gridCol w:w="144"/>
        <w:gridCol w:w="144"/>
        <w:gridCol w:w="20"/>
        <w:gridCol w:w="96"/>
        <w:gridCol w:w="105"/>
        <w:gridCol w:w="28"/>
        <w:gridCol w:w="70"/>
        <w:gridCol w:w="74"/>
        <w:gridCol w:w="144"/>
        <w:gridCol w:w="144"/>
        <w:gridCol w:w="226"/>
        <w:gridCol w:w="23"/>
        <w:gridCol w:w="74"/>
        <w:gridCol w:w="70"/>
        <w:gridCol w:w="144"/>
        <w:gridCol w:w="144"/>
        <w:gridCol w:w="332"/>
        <w:gridCol w:w="144"/>
        <w:gridCol w:w="144"/>
        <w:gridCol w:w="144"/>
        <w:gridCol w:w="498"/>
        <w:gridCol w:w="144"/>
      </w:tblGrid>
      <w:tr w:rsidR="00000000">
        <w:trPr>
          <w:gridAfter w:val="9"/>
          <w:divId w:val="1788814951"/>
          <w:jc w:val="center"/>
        </w:trPr>
        <w:tc>
          <w:tcPr>
            <w:tcW w:w="0" w:type="auto"/>
            <w:gridSpan w:val="75"/>
            <w:vAlign w:val="center"/>
            <w:hideMark/>
          </w:tcPr>
          <w:p w:rsidR="00000000" w:rsidRDefault="006E797E">
            <w:pPr>
              <w:rPr>
                <w:rFonts w:eastAsia="Times New Roman"/>
                <w:sz w:val="20"/>
                <w:szCs w:val="20"/>
              </w:rPr>
            </w:pPr>
          </w:p>
        </w:tc>
      </w:tr>
      <w:tr w:rsidR="00000000">
        <w:trPr>
          <w:gridAfter w:val="9"/>
          <w:divId w:val="1788814951"/>
          <w:jc w:val="center"/>
        </w:trPr>
        <w:tc>
          <w:tcPr>
            <w:tcW w:w="1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gridSpan w:val="3"/>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200" w:type="pct"/>
            <w:gridSpan w:val="3"/>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gridSpan w:val="3"/>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gridSpan w:val="3"/>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1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1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150" w:type="pct"/>
            <w:gridSpan w:val="3"/>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200" w:type="pct"/>
            <w:gridSpan w:val="4"/>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300" w:type="pct"/>
            <w:gridSpan w:val="4"/>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divId w:val="1417627782"/>
              <w:rPr>
                <w:rFonts w:eastAsia="Times New Roman"/>
                <w:sz w:val="20"/>
                <w:szCs w:val="20"/>
              </w:rPr>
            </w:pPr>
            <w:r>
              <w:rPr>
                <w:rFonts w:ascii="inherit" w:eastAsia="Times New Roman" w:hAnsi="inherit"/>
                <w:sz w:val="20"/>
                <w:szCs w:val="20"/>
              </w:rPr>
              <w:t> </w:t>
            </w:r>
          </w:p>
        </w:tc>
        <w:tc>
          <w:tcPr>
            <w:tcW w:w="0" w:type="auto"/>
            <w:gridSpan w:val="74"/>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Three Months Ended June 30, 2018</w:t>
            </w: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divId w:val="17354258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264967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Energy</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90402760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Automotive</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34178748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Food Packaging</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6E797E">
            <w:pPr>
              <w:divId w:val="127771753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Metals</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61899927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Real Estate</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6E797E">
            <w:pPr>
              <w:divId w:val="66710021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Home Fashion</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6E797E">
            <w:pPr>
              <w:divId w:val="15199308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Mining</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6E797E">
            <w:pPr>
              <w:divId w:val="53630983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Railcar</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67241896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Holding Company</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387656382"/>
              <w:rPr>
                <w:rFonts w:eastAsia="Times New Roman"/>
                <w:sz w:val="20"/>
                <w:szCs w:val="20"/>
              </w:rPr>
            </w:pPr>
            <w:r>
              <w:rPr>
                <w:rFonts w:ascii="inherit" w:eastAsia="Times New Roman" w:hAnsi="inherit"/>
                <w:sz w:val="20"/>
                <w:szCs w:val="20"/>
              </w:rPr>
              <w:t> </w:t>
            </w:r>
          </w:p>
        </w:tc>
        <w:tc>
          <w:tcPr>
            <w:tcW w:w="0" w:type="auto"/>
            <w:gridSpan w:val="8"/>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Consolidated</w:t>
            </w: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divId w:val="1347094818"/>
              <w:rPr>
                <w:rFonts w:eastAsia="Times New Roman"/>
                <w:sz w:val="20"/>
                <w:szCs w:val="20"/>
              </w:rPr>
            </w:pPr>
            <w:r>
              <w:rPr>
                <w:rFonts w:ascii="inherit" w:eastAsia="Times New Roman" w:hAnsi="inherit"/>
                <w:sz w:val="20"/>
                <w:szCs w:val="20"/>
              </w:rPr>
              <w:t> </w:t>
            </w:r>
          </w:p>
        </w:tc>
        <w:tc>
          <w:tcPr>
            <w:tcW w:w="0" w:type="auto"/>
            <w:gridSpan w:val="74"/>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sz w:val="12"/>
                <w:szCs w:val="12"/>
              </w:rPr>
              <w:t>(in millions)</w:t>
            </w: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Revenues:</w:t>
            </w:r>
          </w:p>
        </w:tc>
        <w:tc>
          <w:tcPr>
            <w:tcW w:w="0" w:type="auto"/>
            <w:gridSpan w:val="3"/>
            <w:tcMar>
              <w:top w:w="30" w:type="dxa"/>
              <w:left w:w="30" w:type="dxa"/>
              <w:bottom w:w="30" w:type="dxa"/>
              <w:right w:w="30" w:type="dxa"/>
            </w:tcMar>
            <w:vAlign w:val="bottom"/>
            <w:hideMark/>
          </w:tcPr>
          <w:p w:rsidR="00000000" w:rsidRDefault="006E797E">
            <w:pPr>
              <w:divId w:val="1687704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48828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16102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07323484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6E797E">
            <w:pPr>
              <w:divId w:val="1570966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0941127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592008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74688021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1093359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0284695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306325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32974796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1056507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10095614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817065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15560404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6E797E">
            <w:pPr>
              <w:divId w:val="1176578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9188435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634917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15665395"/>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6E797E">
            <w:pPr>
              <w:divId w:val="1458719646"/>
              <w:rPr>
                <w:rFonts w:eastAsia="Times New Roman"/>
                <w:sz w:val="20"/>
                <w:szCs w:val="20"/>
              </w:rPr>
            </w:pPr>
            <w:r>
              <w:rPr>
                <w:rFonts w:ascii="inherit" w:eastAsia="Times New Roman" w:hAnsi="inherit"/>
                <w:sz w:val="20"/>
                <w:szCs w:val="20"/>
              </w:rPr>
              <w:t> </w:t>
            </w: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73194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71661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592</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289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104</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621041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7184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346135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45</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210919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341202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20871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80363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2,819</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09524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1531399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145</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201228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8209130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5725648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208891858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62110873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24638341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3484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2059327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167</w:t>
            </w:r>
          </w:p>
        </w:tc>
        <w:tc>
          <w:tcPr>
            <w:tcW w:w="0" w:type="auto"/>
            <w:gridSpan w:val="2"/>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372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78936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698254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9654282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38780398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166404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14327577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50628726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67823669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1286534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5874719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410</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95440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332902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6543779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4478399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3768313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71103181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59232658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83094610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8752798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7240057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36</w:t>
            </w:r>
          </w:p>
        </w:tc>
        <w:tc>
          <w:tcPr>
            <w:tcW w:w="0" w:type="auto"/>
            <w:gridSpan w:val="2"/>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(loss)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046830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11455156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6866426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84270064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75269894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08020472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60133602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22147518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734461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67086489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gridAfter w:val="9"/>
          <w:divId w:val="1788814951"/>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divId w:val="19480790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4898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1,911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8831114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737</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7338018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97</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15456449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5078391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46374345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551457937"/>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3816990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3649850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338158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3,423</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Expenses: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9002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62638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700204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1444958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6E797E">
            <w:pPr>
              <w:divId w:val="1208178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74792813"/>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114406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78121822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824394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7631439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49693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79660552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17303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99013481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545878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68193312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6E797E">
            <w:pPr>
              <w:divId w:val="1975014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37796395"/>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274824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68604089"/>
              <w:rPr>
                <w:rFonts w:eastAsia="Times New Roman"/>
                <w:sz w:val="20"/>
                <w:szCs w:val="20"/>
              </w:rPr>
            </w:pPr>
            <w:r>
              <w:rPr>
                <w:rFonts w:ascii="inherit" w:eastAsia="Times New Roman" w:hAnsi="inherit"/>
                <w:sz w:val="20"/>
                <w:szCs w:val="20"/>
              </w:rPr>
              <w:t> </w:t>
            </w:r>
          </w:p>
        </w:tc>
        <w:tc>
          <w:tcPr>
            <w:tcW w:w="0" w:type="auto"/>
            <w:gridSpan w:val="8"/>
            <w:shd w:val="clear" w:color="auto" w:fill="CCEEFF"/>
            <w:tcMar>
              <w:top w:w="30" w:type="dxa"/>
              <w:left w:w="30" w:type="dxa"/>
              <w:bottom w:w="30" w:type="dxa"/>
              <w:right w:w="30" w:type="dxa"/>
            </w:tcMar>
            <w:vAlign w:val="bottom"/>
            <w:hideMark/>
          </w:tcPr>
          <w:p w:rsidR="00000000" w:rsidRDefault="006E797E">
            <w:pPr>
              <w:divId w:val="979842572"/>
              <w:rPr>
                <w:rFonts w:eastAsia="Times New Roman"/>
                <w:sz w:val="20"/>
                <w:szCs w:val="20"/>
              </w:rPr>
            </w:pPr>
            <w:r>
              <w:rPr>
                <w:rFonts w:ascii="inherit" w:eastAsia="Times New Roman" w:hAnsi="inherit"/>
                <w:sz w:val="20"/>
                <w:szCs w:val="20"/>
              </w:rPr>
              <w:t> </w:t>
            </w: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Cost of goods sold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28351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1,778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569593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383</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4519545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80</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213598133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0175814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8934591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42530115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32064609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240145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3463094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2,427</w:t>
            </w:r>
          </w:p>
        </w:tc>
        <w:tc>
          <w:tcPr>
            <w:tcW w:w="0" w:type="auto"/>
            <w:gridSpan w:val="2"/>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3329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988291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118</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8828093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60125471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3917594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59916893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34960522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61980035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5742939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9663227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134</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46081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0901873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258</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360886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35653811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617226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61776065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16139106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56873425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461751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959392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345</w:t>
            </w:r>
          </w:p>
        </w:tc>
        <w:tc>
          <w:tcPr>
            <w:tcW w:w="0" w:type="auto"/>
            <w:gridSpan w:val="2"/>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2341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179493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1838227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59116311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5658468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2152809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78335299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46408059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6949644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9957131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Impairment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5568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7684271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23208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53250240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4227078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97297964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34008342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208699925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024197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0043758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gridSpan w:val="2"/>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85222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8222242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7487423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3029729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657126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06297158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10815983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12886307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289122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0400211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119</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divId w:val="1470050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40615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1,844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0252217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767</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3864818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98</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68042646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21901063"/>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55700964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423455903"/>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70957498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0947109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0368692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3,029</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Income (loss) from continuing operations before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08179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608706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69680811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09413228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7501719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25778673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56055169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61212750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46415247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86720606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394</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1097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136937663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8801488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32481954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6161241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05712409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63849268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6E797E">
            <w:pPr>
              <w:divId w:val="95718007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4985468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8670840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90"/>
              <w:rPr>
                <w:rFonts w:eastAsia="Times New Roman"/>
                <w:sz w:val="12"/>
                <w:szCs w:val="12"/>
              </w:rPr>
            </w:pPr>
            <w:r>
              <w:rPr>
                <w:rFonts w:ascii="inherit" w:eastAsia="Times New Roman" w:hAnsi="inherit"/>
                <w:sz w:val="12"/>
                <w:szCs w:val="12"/>
              </w:rPr>
              <w:t>Net income (loss)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92496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1932418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76360317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73481611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2782229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70867820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63957429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02748785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10483567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09423281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410</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Less: net income (loss) from continuing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79867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4073184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6553484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6E797E">
            <w:pPr>
              <w:divId w:val="136972149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8451332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71527369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25775670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35090824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4889474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90491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262</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r>
      <w:tr w:rsidR="006E797E">
        <w:trPr>
          <w:gridAfter w:val="9"/>
          <w:divId w:val="1788814951"/>
          <w:jc w:val="center"/>
        </w:trPr>
        <w:tc>
          <w:tcPr>
            <w:tcW w:w="0" w:type="auto"/>
            <w:tcBorders>
              <w:bottom w:val="double" w:sz="6" w:space="0" w:color="FFFFFF"/>
            </w:tcBorders>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(loss) income from continuing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723384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821118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432744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22043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49947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772363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8523045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863178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8665552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7429189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148</w:t>
            </w:r>
          </w:p>
        </w:tc>
        <w:tc>
          <w:tcPr>
            <w:tcW w:w="0" w:type="auto"/>
            <w:gridSpan w:val="2"/>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divId w:val="2102142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49902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46604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15763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6581451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6E797E">
            <w:pPr>
              <w:divId w:val="1109278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5424166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243228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89381030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1448936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1838507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659582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41859309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1661081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45706688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236324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34671680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6E797E">
            <w:pPr>
              <w:divId w:val="1043140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6677991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334068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41252405"/>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rsidR="00000000" w:rsidRDefault="006E797E">
            <w:pPr>
              <w:divId w:val="223756956"/>
              <w:rPr>
                <w:rFonts w:eastAsia="Times New Roman"/>
                <w:sz w:val="20"/>
                <w:szCs w:val="20"/>
              </w:rPr>
            </w:pPr>
            <w:r>
              <w:rPr>
                <w:rFonts w:ascii="inherit" w:eastAsia="Times New Roman" w:hAnsi="inherit"/>
                <w:sz w:val="20"/>
                <w:szCs w:val="20"/>
              </w:rPr>
              <w:t> </w:t>
            </w:r>
          </w:p>
        </w:tc>
      </w:tr>
      <w:tr w:rsidR="00000000">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727337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11745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593975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1082891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6E797E">
            <w:pPr>
              <w:divId w:val="1822963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3698213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837259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72032121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805247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4483921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650182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34941034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1795248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9341083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1913000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75721822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6E797E">
            <w:pPr>
              <w:divId w:val="2099449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12086885"/>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383526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9641233"/>
              <w:rPr>
                <w:rFonts w:eastAsia="Times New Roman"/>
                <w:sz w:val="20"/>
                <w:szCs w:val="20"/>
              </w:rPr>
            </w:pPr>
            <w:r>
              <w:rPr>
                <w:rFonts w:ascii="inherit" w:eastAsia="Times New Roman" w:hAnsi="inherit"/>
                <w:sz w:val="20"/>
                <w:szCs w:val="20"/>
              </w:rPr>
              <w:t> </w:t>
            </w:r>
          </w:p>
        </w:tc>
        <w:tc>
          <w:tcPr>
            <w:tcW w:w="0" w:type="auto"/>
            <w:gridSpan w:val="8"/>
            <w:shd w:val="clear" w:color="auto" w:fill="CCEEFF"/>
            <w:tcMar>
              <w:top w:w="30" w:type="dxa"/>
              <w:left w:w="30" w:type="dxa"/>
              <w:bottom w:w="30" w:type="dxa"/>
              <w:right w:w="30" w:type="dxa"/>
            </w:tcMar>
            <w:vAlign w:val="bottom"/>
            <w:hideMark/>
          </w:tcPr>
          <w:p w:rsidR="00000000" w:rsidRDefault="006E797E">
            <w:pPr>
              <w:divId w:val="791094680"/>
              <w:rPr>
                <w:rFonts w:eastAsia="Times New Roman"/>
                <w:sz w:val="20"/>
                <w:szCs w:val="20"/>
              </w:rPr>
            </w:pPr>
            <w:r>
              <w:rPr>
                <w:rFonts w:ascii="inherit" w:eastAsia="Times New Roman" w:hAnsi="inherit"/>
                <w:sz w:val="20"/>
                <w:szCs w:val="20"/>
              </w:rPr>
              <w:t> </w:t>
            </w:r>
          </w:p>
        </w:tc>
      </w:tr>
      <w:tr w:rsidR="00000000">
        <w:trPr>
          <w:gridAfter w:val="9"/>
          <w:divId w:val="1788814951"/>
          <w:jc w:val="center"/>
        </w:trPr>
        <w:tc>
          <w:tcPr>
            <w:tcW w:w="0" w:type="auto"/>
            <w:tcMar>
              <w:top w:w="30" w:type="dxa"/>
              <w:left w:w="30" w:type="dxa"/>
              <w:bottom w:w="30" w:type="dxa"/>
              <w:right w:w="30" w:type="dxa"/>
            </w:tcMar>
            <w:vAlign w:val="bottom"/>
            <w:hideMark/>
          </w:tcPr>
          <w:p w:rsidR="00000000" w:rsidRDefault="006E797E">
            <w:pPr>
              <w:ind w:firstLine="180"/>
              <w:rPr>
                <w:rFonts w:eastAsia="Times New Roman"/>
                <w:sz w:val="12"/>
                <w:szCs w:val="12"/>
              </w:rPr>
            </w:pPr>
            <w:r>
              <w:rPr>
                <w:rFonts w:ascii="inherit" w:eastAsia="Times New Roman" w:hAnsi="inherit"/>
                <w:sz w:val="12"/>
                <w:szCs w:val="12"/>
              </w:rPr>
              <w:t>Capital expenditures</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8816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7508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58626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514681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59668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2060281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700088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605653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4863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162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64</w:t>
            </w:r>
          </w:p>
        </w:tc>
        <w:tc>
          <w:tcPr>
            <w:tcW w:w="0" w:type="auto"/>
            <w:gridSpan w:val="2"/>
            <w:vAlign w:val="bottom"/>
            <w:hideMark/>
          </w:tcPr>
          <w:p w:rsidR="00000000" w:rsidRDefault="006E797E">
            <w:pPr>
              <w:rPr>
                <w:rFonts w:eastAsia="Times New Roman"/>
                <w:sz w:val="20"/>
                <w:szCs w:val="20"/>
              </w:rPr>
            </w:pPr>
          </w:p>
        </w:tc>
      </w:tr>
      <w:tr w:rsidR="006E797E">
        <w:trPr>
          <w:gridAfter w:val="9"/>
          <w:divId w:val="178881495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54909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28662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6682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119982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5603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362291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529488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730812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43423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24699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130</w:t>
            </w:r>
          </w:p>
        </w:tc>
        <w:tc>
          <w:tcPr>
            <w:tcW w:w="0" w:type="auto"/>
            <w:gridSpan w:val="2"/>
            <w:shd w:val="clear" w:color="auto" w:fill="CCEEFF"/>
            <w:vAlign w:val="bottom"/>
            <w:hideMark/>
          </w:tcPr>
          <w:p w:rsidR="00000000" w:rsidRDefault="006E797E">
            <w:pPr>
              <w:rPr>
                <w:rFonts w:eastAsia="Times New Roman"/>
                <w:sz w:val="20"/>
                <w:szCs w:val="20"/>
              </w:rPr>
            </w:pPr>
          </w:p>
        </w:tc>
      </w:tr>
      <w:tr w:rsidR="00000000">
        <w:trPr>
          <w:jc w:val="center"/>
        </w:trPr>
        <w:tc>
          <w:tcPr>
            <w:tcW w:w="0" w:type="auto"/>
            <w:gridSpan w:val="84"/>
            <w:vAlign w:val="center"/>
            <w:hideMark/>
          </w:tcPr>
          <w:p w:rsidR="00000000" w:rsidRDefault="006E797E">
            <w:pPr>
              <w:jc w:val="center"/>
              <w:rPr>
                <w:rFonts w:eastAsia="Times New Roman"/>
                <w:sz w:val="20"/>
                <w:szCs w:val="20"/>
              </w:rPr>
            </w:pPr>
          </w:p>
        </w:tc>
      </w:tr>
      <w:tr w:rsidR="00000000">
        <w:trPr>
          <w:jc w:val="center"/>
        </w:trPr>
        <w:tc>
          <w:tcPr>
            <w:tcW w:w="1600" w:type="pct"/>
            <w:gridSpan w:val="11"/>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gridSpan w:val="2"/>
            <w:vAlign w:val="center"/>
            <w:hideMark/>
          </w:tcPr>
          <w:p w:rsidR="00000000" w:rsidRDefault="006E797E">
            <w:pPr>
              <w:rPr>
                <w:rFonts w:eastAsia="Times New Roman"/>
                <w:sz w:val="20"/>
                <w:szCs w:val="20"/>
              </w:rPr>
            </w:pPr>
          </w:p>
        </w:tc>
        <w:tc>
          <w:tcPr>
            <w:tcW w:w="50" w:type="pct"/>
            <w:gridSpan w:val="3"/>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gridSpan w:val="3"/>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gridSpan w:val="5"/>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gridSpan w:val="3"/>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200" w:type="pct"/>
            <w:gridSpan w:val="2"/>
            <w:vAlign w:val="center"/>
            <w:hideMark/>
          </w:tcPr>
          <w:p w:rsidR="00000000" w:rsidRDefault="006E797E">
            <w:pPr>
              <w:rPr>
                <w:rFonts w:eastAsia="Times New Roman"/>
                <w:sz w:val="20"/>
                <w:szCs w:val="20"/>
              </w:rPr>
            </w:pPr>
          </w:p>
        </w:tc>
        <w:tc>
          <w:tcPr>
            <w:tcW w:w="50" w:type="pct"/>
            <w:gridSpan w:val="3"/>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150" w:type="pct"/>
            <w:gridSpan w:val="3"/>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gridSpan w:val="4"/>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gridSpan w:val="4"/>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gridSpan w:val="2"/>
            <w:vAlign w:val="center"/>
            <w:hideMark/>
          </w:tcPr>
          <w:p w:rsidR="00000000" w:rsidRDefault="006E797E">
            <w:pPr>
              <w:rPr>
                <w:rFonts w:eastAsia="Times New Roman"/>
                <w:sz w:val="20"/>
                <w:szCs w:val="20"/>
              </w:rPr>
            </w:pPr>
          </w:p>
        </w:tc>
        <w:tc>
          <w:tcPr>
            <w:tcW w:w="50" w:type="pct"/>
            <w:gridSpan w:val="2"/>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divId w:val="1628200897"/>
              <w:rPr>
                <w:rFonts w:eastAsia="Times New Roman"/>
                <w:sz w:val="20"/>
                <w:szCs w:val="20"/>
              </w:rPr>
            </w:pPr>
            <w:r>
              <w:rPr>
                <w:rFonts w:ascii="inherit" w:eastAsia="Times New Roman" w:hAnsi="inherit"/>
                <w:sz w:val="20"/>
                <w:szCs w:val="20"/>
              </w:rPr>
              <w:t> </w:t>
            </w:r>
          </w:p>
        </w:tc>
        <w:tc>
          <w:tcPr>
            <w:tcW w:w="0" w:type="auto"/>
            <w:gridSpan w:val="73"/>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Six Months Ended June 30, 2019</w:t>
            </w: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divId w:val="51303146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Investment</w:t>
            </w:r>
          </w:p>
        </w:tc>
        <w:tc>
          <w:tcPr>
            <w:tcW w:w="0" w:type="auto"/>
            <w:gridSpan w:val="2"/>
            <w:tcMar>
              <w:top w:w="30" w:type="dxa"/>
              <w:left w:w="30" w:type="dxa"/>
              <w:bottom w:w="30" w:type="dxa"/>
              <w:right w:w="30" w:type="dxa"/>
            </w:tcMar>
            <w:vAlign w:val="bottom"/>
            <w:hideMark/>
          </w:tcPr>
          <w:p w:rsidR="00000000" w:rsidRDefault="006E797E">
            <w:pPr>
              <w:divId w:val="168220068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Energy</w:t>
            </w:r>
          </w:p>
        </w:tc>
        <w:tc>
          <w:tcPr>
            <w:tcW w:w="0" w:type="auto"/>
            <w:gridSpan w:val="3"/>
            <w:tcMar>
              <w:top w:w="30" w:type="dxa"/>
              <w:left w:w="30" w:type="dxa"/>
              <w:bottom w:w="30" w:type="dxa"/>
              <w:right w:w="30" w:type="dxa"/>
            </w:tcMar>
            <w:vAlign w:val="bottom"/>
            <w:hideMark/>
          </w:tcPr>
          <w:p w:rsidR="00000000" w:rsidRDefault="006E797E">
            <w:pPr>
              <w:divId w:val="14951018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Automotive</w:t>
            </w:r>
          </w:p>
        </w:tc>
        <w:tc>
          <w:tcPr>
            <w:tcW w:w="0" w:type="auto"/>
            <w:gridSpan w:val="3"/>
            <w:tcMar>
              <w:top w:w="30" w:type="dxa"/>
              <w:left w:w="30" w:type="dxa"/>
              <w:bottom w:w="30" w:type="dxa"/>
              <w:right w:w="30" w:type="dxa"/>
            </w:tcMar>
            <w:vAlign w:val="bottom"/>
            <w:hideMark/>
          </w:tcPr>
          <w:p w:rsidR="00000000" w:rsidRDefault="006E797E">
            <w:pPr>
              <w:divId w:val="15317225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Food Packaging</w:t>
            </w:r>
          </w:p>
        </w:tc>
        <w:tc>
          <w:tcPr>
            <w:tcW w:w="0" w:type="auto"/>
            <w:gridSpan w:val="2"/>
            <w:tcMar>
              <w:top w:w="30" w:type="dxa"/>
              <w:left w:w="30" w:type="dxa"/>
              <w:bottom w:w="30" w:type="dxa"/>
              <w:right w:w="30" w:type="dxa"/>
            </w:tcMar>
            <w:vAlign w:val="bottom"/>
            <w:hideMark/>
          </w:tcPr>
          <w:p w:rsidR="00000000" w:rsidRDefault="006E797E">
            <w:pPr>
              <w:divId w:val="10500308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Metals</w:t>
            </w:r>
          </w:p>
        </w:tc>
        <w:tc>
          <w:tcPr>
            <w:tcW w:w="0" w:type="auto"/>
            <w:gridSpan w:val="2"/>
            <w:tcMar>
              <w:top w:w="30" w:type="dxa"/>
              <w:left w:w="30" w:type="dxa"/>
              <w:bottom w:w="30" w:type="dxa"/>
              <w:right w:w="30" w:type="dxa"/>
            </w:tcMar>
            <w:vAlign w:val="bottom"/>
            <w:hideMark/>
          </w:tcPr>
          <w:p w:rsidR="00000000" w:rsidRDefault="006E797E">
            <w:pPr>
              <w:divId w:val="13467152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6E797E">
            <w:pPr>
              <w:divId w:val="19600612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6E797E">
            <w:pPr>
              <w:divId w:val="164770639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6E797E">
            <w:pPr>
              <w:divId w:val="1822694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6E797E">
            <w:pPr>
              <w:divId w:val="364990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Consolidated</w:t>
            </w: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divId w:val="1881867012"/>
              <w:rPr>
                <w:rFonts w:eastAsia="Times New Roman"/>
                <w:sz w:val="20"/>
                <w:szCs w:val="20"/>
              </w:rPr>
            </w:pPr>
            <w:r>
              <w:rPr>
                <w:rFonts w:ascii="inherit" w:eastAsia="Times New Roman" w:hAnsi="inherit"/>
                <w:sz w:val="20"/>
                <w:szCs w:val="20"/>
              </w:rPr>
              <w:t> </w:t>
            </w:r>
          </w:p>
        </w:tc>
        <w:tc>
          <w:tcPr>
            <w:tcW w:w="0" w:type="auto"/>
            <w:gridSpan w:val="73"/>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sz w:val="12"/>
                <w:szCs w:val="12"/>
              </w:rPr>
              <w:t>(in millions)</w:t>
            </w: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Revenues:</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79740855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1411271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53708905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83174650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95782901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 </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73396625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0024769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2092072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7078865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470099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84791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255942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81980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r>
      <w:tr w:rsidR="006E797E">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621961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3,173</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63040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1,140</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9934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192</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914319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188</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462268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96471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83</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98594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101</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6949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31907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4,888</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183589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95370534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297</w:t>
            </w:r>
          </w:p>
        </w:tc>
        <w:tc>
          <w:tcPr>
            <w:tcW w:w="0" w:type="auto"/>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30409030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5676931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72255971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37</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6011075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08395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1991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79413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334</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loss from investment activities</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(920</w:t>
            </w:r>
          </w:p>
        </w:tc>
        <w:tc>
          <w:tcPr>
            <w:tcW w:w="0" w:type="auto"/>
            <w:gridSpan w:val="3"/>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970481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918531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6624963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02316292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30547286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769895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53787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17255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606619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(1,311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and dividend income</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82</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450907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54155138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55715758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44468997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70950051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235451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02140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05010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8845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122</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(loss) income, net</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3"/>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6958798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408966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391098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gridSpan w:val="3"/>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30385752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70501436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6236726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03397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46001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9974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jc w:val="center"/>
        </w:trPr>
        <w:tc>
          <w:tcPr>
            <w:tcW w:w="0" w:type="auto"/>
            <w:gridSpan w:val="11"/>
            <w:tcBorders>
              <w:bottom w:val="single" w:sz="6" w:space="0" w:color="FFFFFF"/>
            </w:tcBorders>
            <w:tcMar>
              <w:top w:w="30" w:type="dxa"/>
              <w:left w:w="30" w:type="dxa"/>
              <w:bottom w:w="30" w:type="dxa"/>
              <w:right w:w="30" w:type="dxa"/>
            </w:tcMar>
            <w:vAlign w:val="bottom"/>
            <w:hideMark/>
          </w:tcPr>
          <w:p w:rsidR="00000000" w:rsidRDefault="006E797E">
            <w:pPr>
              <w:divId w:val="19602594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(839</w:t>
            </w:r>
          </w:p>
        </w:tc>
        <w:tc>
          <w:tcPr>
            <w:tcW w:w="0" w:type="auto"/>
            <w:gridSpan w:val="3"/>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6E797E">
            <w:pPr>
              <w:divId w:val="10022428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3,187</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209604635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1,442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9589912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190</w:t>
            </w:r>
          </w:p>
        </w:tc>
        <w:tc>
          <w:tcPr>
            <w:tcW w:w="0" w:type="auto"/>
            <w:gridSpan w:val="3"/>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4641673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189</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43590498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2723465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83</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699388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102</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2330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(353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20331419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4,051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Expenses:</w:t>
            </w:r>
          </w:p>
        </w:tc>
        <w:tc>
          <w:tcPr>
            <w:tcW w:w="0" w:type="auto"/>
            <w:gridSpan w:val="6"/>
            <w:shd w:val="clear" w:color="auto" w:fill="CCEEFF"/>
            <w:tcMar>
              <w:top w:w="30" w:type="dxa"/>
              <w:left w:w="30" w:type="dxa"/>
              <w:bottom w:w="30" w:type="dxa"/>
              <w:right w:w="30" w:type="dxa"/>
            </w:tcMar>
            <w:vAlign w:val="bottom"/>
            <w:hideMark/>
          </w:tcPr>
          <w:p w:rsidR="00000000" w:rsidRDefault="006E797E">
            <w:pPr>
              <w:divId w:val="68233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98724624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13050421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8257541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308704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8088269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302811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911743951"/>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883325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77471211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714306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4329740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176071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1049393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769356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27164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39084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28772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56016461"/>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Cost of goods sold</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678312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2,789</w:t>
            </w:r>
          </w:p>
        </w:tc>
        <w:tc>
          <w:tcPr>
            <w:tcW w:w="0" w:type="auto"/>
            <w:gridSpan w:val="2"/>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79490616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781</w:t>
            </w:r>
          </w:p>
        </w:tc>
        <w:tc>
          <w:tcPr>
            <w:tcW w:w="0" w:type="auto"/>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6752126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150</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67202784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185</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87500242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860757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72</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87594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5510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01134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4,029</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453750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0209318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243</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8081745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03622808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43406136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9648738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8811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5227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2143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268</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385568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71</w:t>
            </w:r>
          </w:p>
        </w:tc>
        <w:tc>
          <w:tcPr>
            <w:tcW w:w="0" w:type="auto"/>
            <w:gridSpan w:val="2"/>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26989982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508</w:t>
            </w:r>
          </w:p>
        </w:tc>
        <w:tc>
          <w:tcPr>
            <w:tcW w:w="0" w:type="auto"/>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205851063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96812052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99472522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010992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42222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3593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6615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675</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Restructuring, net</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7311502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1971365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71542315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45583271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03654376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0581917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43686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015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38434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Impairment</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324622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36632662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39115040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206189652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43876507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669476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75867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02934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100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expense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gridSpan w:val="3"/>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2383228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53</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8935363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024871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gridSpan w:val="3"/>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00782758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58499317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6090316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65316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gridSpan w:val="2"/>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13568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608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290</w:t>
            </w:r>
          </w:p>
        </w:tc>
        <w:tc>
          <w:tcPr>
            <w:tcW w:w="0" w:type="auto"/>
            <w:shd w:val="clear" w:color="auto" w:fill="CCEEFF"/>
            <w:vAlign w:val="bottom"/>
            <w:hideMark/>
          </w:tcPr>
          <w:p w:rsidR="00000000" w:rsidRDefault="006E797E">
            <w:pPr>
              <w:rPr>
                <w:rFonts w:eastAsia="Times New Roman"/>
                <w:sz w:val="20"/>
                <w:szCs w:val="20"/>
              </w:rPr>
            </w:pPr>
          </w:p>
        </w:tc>
      </w:tr>
      <w:tr w:rsidR="00000000">
        <w:trPr>
          <w:jc w:val="center"/>
        </w:trPr>
        <w:tc>
          <w:tcPr>
            <w:tcW w:w="0" w:type="auto"/>
            <w:gridSpan w:val="11"/>
            <w:tcBorders>
              <w:bottom w:val="single" w:sz="6" w:space="0" w:color="FFFFFF"/>
            </w:tcBorders>
            <w:tcMar>
              <w:top w:w="30" w:type="dxa"/>
              <w:left w:w="30" w:type="dxa"/>
              <w:bottom w:w="30" w:type="dxa"/>
              <w:right w:w="30" w:type="dxa"/>
            </w:tcMar>
            <w:vAlign w:val="bottom"/>
            <w:hideMark/>
          </w:tcPr>
          <w:p w:rsidR="00000000" w:rsidRDefault="006E797E">
            <w:pPr>
              <w:divId w:val="6987045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44</w:t>
            </w:r>
          </w:p>
        </w:tc>
        <w:tc>
          <w:tcPr>
            <w:tcW w:w="0" w:type="auto"/>
            <w:gridSpan w:val="3"/>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2116928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2,913</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73069060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1,544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507988558"/>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196</w:t>
            </w:r>
          </w:p>
        </w:tc>
        <w:tc>
          <w:tcPr>
            <w:tcW w:w="0" w:type="auto"/>
            <w:gridSpan w:val="3"/>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62300621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195</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93816822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1248829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91</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513153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59</w:t>
            </w:r>
          </w:p>
        </w:tc>
        <w:tc>
          <w:tcPr>
            <w:tcW w:w="0" w:type="auto"/>
            <w:gridSpan w:val="2"/>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41918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7679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5,274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(Loss) income from continuing operations before income tax (expense) benefit</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(883</w:t>
            </w:r>
          </w:p>
        </w:tc>
        <w:tc>
          <w:tcPr>
            <w:tcW w:w="0" w:type="auto"/>
            <w:gridSpan w:val="3"/>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81496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274</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13385967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6112932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gridSpan w:val="3"/>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3745574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45745973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7742081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058745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5451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(539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598950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(1,223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11"/>
            <w:tcBorders>
              <w:bottom w:val="single" w:sz="6" w:space="0" w:color="FFFFFF"/>
            </w:tcBorders>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Income tax (expense) benefit</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828599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(68</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Mar>
              <w:top w:w="30" w:type="dxa"/>
              <w:left w:w="30" w:type="dxa"/>
              <w:bottom w:w="30" w:type="dxa"/>
              <w:right w:w="30" w:type="dxa"/>
            </w:tcMar>
            <w:vAlign w:val="bottom"/>
            <w:hideMark/>
          </w:tcPr>
          <w:p w:rsidR="00000000" w:rsidRDefault="006E797E">
            <w:pPr>
              <w:divId w:val="192907388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44908284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gridSpan w:val="3"/>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90927037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34736819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981285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098727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gridSpan w:val="2"/>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930044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23586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90"/>
              <w:rPr>
                <w:rFonts w:eastAsia="Times New Roman"/>
                <w:sz w:val="12"/>
                <w:szCs w:val="12"/>
              </w:rPr>
            </w:pPr>
            <w:r>
              <w:rPr>
                <w:rFonts w:ascii="inherit" w:eastAsia="Times New Roman" w:hAnsi="inherit"/>
                <w:sz w:val="12"/>
                <w:szCs w:val="12"/>
              </w:rPr>
              <w:t>Net (loss) income from continuing operations</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(883</w:t>
            </w:r>
          </w:p>
        </w:tc>
        <w:tc>
          <w:tcPr>
            <w:tcW w:w="0" w:type="auto"/>
            <w:gridSpan w:val="3"/>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006981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206</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0250900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4192221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gridSpan w:val="3"/>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4104522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90553564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965168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gridSpan w:val="2"/>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943927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41</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34243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791939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(1,237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11"/>
            <w:tcBorders>
              <w:bottom w:val="single" w:sz="6" w:space="0" w:color="FFFFFF"/>
            </w:tcBorders>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Less: net (loss) income from continuing operations attributable to non-controlling interests</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(440</w:t>
            </w:r>
          </w:p>
        </w:tc>
        <w:tc>
          <w:tcPr>
            <w:tcW w:w="0" w:type="auto"/>
            <w:gridSpan w:val="3"/>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6E797E">
            <w:pPr>
              <w:divId w:val="706292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64</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6976098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20822802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gridSpan w:val="3"/>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30" w:type="dxa"/>
              <w:bottom w:w="30" w:type="dxa"/>
              <w:right w:w="30" w:type="dxa"/>
            </w:tcMar>
            <w:vAlign w:val="bottom"/>
            <w:hideMark/>
          </w:tcPr>
          <w:p w:rsidR="00000000" w:rsidRDefault="006E797E">
            <w:pPr>
              <w:divId w:val="118694513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15044484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8681681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13375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gridSpan w:val="2"/>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04273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5784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(369</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6E797E">
        <w:trPr>
          <w:jc w:val="center"/>
        </w:trPr>
        <w:tc>
          <w:tcPr>
            <w:tcW w:w="0" w:type="auto"/>
            <w:gridSpan w:val="11"/>
            <w:tcBorders>
              <w:bottom w:val="double" w:sz="6" w:space="0" w:color="FFFFFF"/>
            </w:tcBorders>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(loss) income from continuing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(443</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7088736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142</w:t>
            </w:r>
          </w:p>
        </w:tc>
        <w:tc>
          <w:tcPr>
            <w:tcW w:w="0" w:type="auto"/>
            <w:gridSpan w:val="2"/>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076050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5"/>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88974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462507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688486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gridSpan w:val="2"/>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90601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250502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w:t>
            </w:r>
          </w:p>
        </w:tc>
        <w:tc>
          <w:tcPr>
            <w:tcW w:w="0" w:type="auto"/>
            <w:gridSpan w:val="2"/>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571238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495923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divId w:val="31938538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6E797E">
            <w:pPr>
              <w:divId w:val="1779913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9951531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38019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7338987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730540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679254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344985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89951355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194972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divId w:val="142272467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1044520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5307189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6E797E">
            <w:pPr>
              <w:divId w:val="1308515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83803599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6E797E">
            <w:pPr>
              <w:divId w:val="96242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60524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68944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42372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99524149"/>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Supplemental information:</w:t>
            </w:r>
          </w:p>
        </w:tc>
        <w:tc>
          <w:tcPr>
            <w:tcW w:w="0" w:type="auto"/>
            <w:gridSpan w:val="6"/>
            <w:shd w:val="clear" w:color="auto" w:fill="CCEEFF"/>
            <w:tcMar>
              <w:top w:w="30" w:type="dxa"/>
              <w:left w:w="30" w:type="dxa"/>
              <w:bottom w:w="30" w:type="dxa"/>
              <w:right w:w="30" w:type="dxa"/>
            </w:tcMar>
            <w:vAlign w:val="bottom"/>
            <w:hideMark/>
          </w:tcPr>
          <w:p w:rsidR="00000000" w:rsidRDefault="006E797E">
            <w:pPr>
              <w:divId w:val="738554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00469843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1246649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3105511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425148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10530168"/>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98708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12042181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68771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6E797E">
            <w:pPr>
              <w:divId w:val="20186379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669361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4253481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6E797E">
            <w:pPr>
              <w:divId w:val="1230458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19395427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6E797E">
            <w:pPr>
              <w:divId w:val="1337343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7627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20623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66359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36897659"/>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11"/>
            <w:tcMar>
              <w:top w:w="30" w:type="dxa"/>
              <w:left w:w="30" w:type="dxa"/>
              <w:bottom w:w="30" w:type="dxa"/>
              <w:right w:w="30" w:type="dxa"/>
            </w:tcMar>
            <w:vAlign w:val="bottom"/>
            <w:hideMark/>
          </w:tcPr>
          <w:p w:rsidR="00000000" w:rsidRDefault="006E797E">
            <w:pPr>
              <w:ind w:firstLine="180"/>
              <w:rPr>
                <w:rFonts w:eastAsia="Times New Roman"/>
                <w:sz w:val="12"/>
                <w:szCs w:val="12"/>
              </w:rPr>
            </w:pPr>
            <w:r>
              <w:rPr>
                <w:rFonts w:ascii="inherit" w:eastAsia="Times New Roman" w:hAnsi="inherit"/>
                <w:sz w:val="12"/>
                <w:szCs w:val="12"/>
              </w:rPr>
              <w:t>Capital expenditures</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201895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55</w:t>
            </w:r>
          </w:p>
        </w:tc>
        <w:tc>
          <w:tcPr>
            <w:tcW w:w="0" w:type="auto"/>
            <w:gridSpan w:val="2"/>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396394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5"/>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w:t>
            </w:r>
          </w:p>
        </w:tc>
        <w:tc>
          <w:tcPr>
            <w:tcW w:w="0" w:type="auto"/>
            <w:vAlign w:val="bottom"/>
            <w:hideMark/>
          </w:tcPr>
          <w:p w:rsidR="00000000" w:rsidRDefault="006E797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6E797E">
            <w:pPr>
              <w:divId w:val="1056583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gridSpan w:val="3"/>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515123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w:t>
            </w:r>
          </w:p>
        </w:tc>
        <w:tc>
          <w:tcPr>
            <w:tcW w:w="0" w:type="auto"/>
            <w:gridSpan w:val="2"/>
            <w:vAlign w:val="bottom"/>
            <w:hideMark/>
          </w:tcPr>
          <w:p w:rsidR="00000000" w:rsidRDefault="006E797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6E797E">
            <w:pPr>
              <w:divId w:val="1051537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3227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67067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gridSpan w:val="2"/>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70163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0864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132</w:t>
            </w:r>
          </w:p>
        </w:tc>
        <w:tc>
          <w:tcPr>
            <w:tcW w:w="0" w:type="auto"/>
            <w:vAlign w:val="bottom"/>
            <w:hideMark/>
          </w:tcPr>
          <w:p w:rsidR="00000000" w:rsidRDefault="006E797E">
            <w:pPr>
              <w:rPr>
                <w:rFonts w:eastAsia="Times New Roman"/>
                <w:sz w:val="20"/>
                <w:szCs w:val="20"/>
              </w:rPr>
            </w:pPr>
          </w:p>
        </w:tc>
      </w:tr>
      <w:tr w:rsidR="006E797E">
        <w:trPr>
          <w:jc w:val="center"/>
        </w:trPr>
        <w:tc>
          <w:tcPr>
            <w:tcW w:w="0" w:type="auto"/>
            <w:gridSpan w:val="11"/>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425461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177</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29460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5"/>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w:t>
            </w:r>
          </w:p>
        </w:tc>
        <w:tc>
          <w:tcPr>
            <w:tcW w:w="0" w:type="auto"/>
            <w:shd w:val="clear" w:color="auto" w:fill="CCEEFF"/>
            <w:vAlign w:val="bottom"/>
            <w:hideMark/>
          </w:tcPr>
          <w:p w:rsidR="00000000" w:rsidRDefault="006E797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920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w:t>
            </w:r>
          </w:p>
        </w:tc>
        <w:tc>
          <w:tcPr>
            <w:tcW w:w="0" w:type="auto"/>
            <w:gridSpan w:val="3"/>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809664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3"/>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6E797E">
            <w:pPr>
              <w:divId w:val="1013845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55857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4"/>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634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gridSpan w:val="2"/>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gridSpan w:val="2"/>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77183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94803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260</w:t>
            </w:r>
          </w:p>
        </w:tc>
        <w:tc>
          <w:tcPr>
            <w:tcW w:w="0" w:type="auto"/>
            <w:shd w:val="clear" w:color="auto" w:fill="CCEEFF"/>
            <w:vAlign w:val="bottom"/>
            <w:hideMark/>
          </w:tcPr>
          <w:p w:rsidR="00000000" w:rsidRDefault="006E797E">
            <w:pPr>
              <w:rPr>
                <w:rFonts w:eastAsia="Times New Roman"/>
                <w:sz w:val="20"/>
                <w:szCs w:val="20"/>
              </w:rPr>
            </w:pPr>
          </w:p>
        </w:tc>
      </w:tr>
    </w:tbl>
    <w:p w:rsidR="00000000" w:rsidRDefault="006E797E">
      <w:pPr>
        <w:divId w:val="1076122664"/>
        <w:rPr>
          <w:rFonts w:eastAsia="Times New Roman"/>
          <w:sz w:val="20"/>
          <w:szCs w:val="20"/>
        </w:rPr>
      </w:pPr>
    </w:p>
    <w:p w:rsidR="00000000" w:rsidRDefault="006E797E">
      <w:pPr>
        <w:spacing w:line="288" w:lineRule="auto"/>
        <w:jc w:val="center"/>
        <w:divId w:val="528448807"/>
        <w:rPr>
          <w:rFonts w:eastAsia="Times New Roman"/>
          <w:sz w:val="20"/>
          <w:szCs w:val="20"/>
        </w:rPr>
      </w:pPr>
    </w:p>
    <w:p w:rsidR="00000000" w:rsidRDefault="006E797E">
      <w:pPr>
        <w:spacing w:line="288" w:lineRule="auto"/>
        <w:jc w:val="center"/>
        <w:divId w:val="2008511091"/>
        <w:rPr>
          <w:rFonts w:eastAsia="Times New Roman"/>
          <w:sz w:val="20"/>
          <w:szCs w:val="20"/>
        </w:rPr>
      </w:pPr>
      <w:r>
        <w:rPr>
          <w:rFonts w:ascii="inherit" w:eastAsia="Times New Roman" w:hAnsi="inherit"/>
          <w:sz w:val="20"/>
          <w:szCs w:val="20"/>
        </w:rPr>
        <w:t>33</w:t>
      </w:r>
    </w:p>
    <w:p w:rsidR="00000000" w:rsidRDefault="006E797E">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6E797E">
      <w:pPr>
        <w:spacing w:line="288" w:lineRule="auto"/>
        <w:jc w:val="center"/>
        <w:divId w:val="1603412828"/>
        <w:rPr>
          <w:rFonts w:eastAsia="Times New Roman"/>
          <w:sz w:val="20"/>
          <w:szCs w:val="20"/>
        </w:rPr>
      </w:pPr>
    </w:p>
    <w:p w:rsidR="00000000" w:rsidRDefault="006E797E">
      <w:pPr>
        <w:spacing w:line="288" w:lineRule="auto"/>
        <w:jc w:val="center"/>
        <w:divId w:val="1603412828"/>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603412828"/>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60341282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736681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178"/>
        <w:gridCol w:w="99"/>
        <w:gridCol w:w="491"/>
        <w:gridCol w:w="98"/>
        <w:gridCol w:w="105"/>
        <w:gridCol w:w="91"/>
        <w:gridCol w:w="291"/>
        <w:gridCol w:w="76"/>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1"/>
        <w:gridCol w:w="273"/>
        <w:gridCol w:w="91"/>
        <w:gridCol w:w="105"/>
        <w:gridCol w:w="96"/>
        <w:gridCol w:w="384"/>
        <w:gridCol w:w="96"/>
        <w:gridCol w:w="105"/>
        <w:gridCol w:w="98"/>
        <w:gridCol w:w="588"/>
        <w:gridCol w:w="97"/>
      </w:tblGrid>
      <w:tr w:rsidR="00000000">
        <w:trPr>
          <w:divId w:val="1825581855"/>
          <w:jc w:val="center"/>
        </w:trPr>
        <w:tc>
          <w:tcPr>
            <w:tcW w:w="0" w:type="auto"/>
            <w:gridSpan w:val="44"/>
            <w:vAlign w:val="center"/>
            <w:hideMark/>
          </w:tcPr>
          <w:p w:rsidR="00000000" w:rsidRDefault="006E797E">
            <w:pPr>
              <w:rPr>
                <w:rFonts w:eastAsia="Times New Roman"/>
                <w:sz w:val="20"/>
                <w:szCs w:val="20"/>
              </w:rPr>
            </w:pPr>
          </w:p>
        </w:tc>
      </w:tr>
      <w:tr w:rsidR="00000000">
        <w:trPr>
          <w:divId w:val="1825581855"/>
          <w:jc w:val="center"/>
        </w:trPr>
        <w:tc>
          <w:tcPr>
            <w:tcW w:w="1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divId w:val="1329403959"/>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Six Months Ended June 30, 2018</w:t>
            </w: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divId w:val="1942183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6E797E">
            <w:pPr>
              <w:divId w:val="500387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6E797E">
            <w:pPr>
              <w:divId w:val="209149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6E797E">
            <w:pPr>
              <w:divId w:val="150146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6E797E">
            <w:pPr>
              <w:divId w:val="5474237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6E797E">
            <w:pPr>
              <w:divId w:val="1452476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6E797E">
            <w:pPr>
              <w:divId w:val="950168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6E797E">
            <w:pPr>
              <w:divId w:val="933589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6E797E">
            <w:pPr>
              <w:divId w:val="1563369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Railcar</w:t>
            </w:r>
          </w:p>
        </w:tc>
        <w:tc>
          <w:tcPr>
            <w:tcW w:w="0" w:type="auto"/>
            <w:tcMar>
              <w:top w:w="30" w:type="dxa"/>
              <w:left w:w="30" w:type="dxa"/>
              <w:bottom w:w="30" w:type="dxa"/>
              <w:right w:w="30" w:type="dxa"/>
            </w:tcMar>
            <w:vAlign w:val="bottom"/>
            <w:hideMark/>
          </w:tcPr>
          <w:p w:rsidR="00000000" w:rsidRDefault="006E797E">
            <w:pPr>
              <w:divId w:val="449980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6E797E">
            <w:pPr>
              <w:divId w:val="7954424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Consolidated</w:t>
            </w: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divId w:val="1723750880"/>
              <w:rPr>
                <w:rFonts w:eastAsia="Times New Roman"/>
                <w:sz w:val="20"/>
                <w:szCs w:val="20"/>
              </w:rPr>
            </w:pPr>
            <w:r>
              <w:rPr>
                <w:rFonts w:ascii="inherit" w:eastAsia="Times New Roman" w:hAnsi="inherit"/>
                <w:sz w:val="20"/>
                <w:szCs w:val="20"/>
              </w:rPr>
              <w:t> </w:t>
            </w:r>
          </w:p>
        </w:tc>
        <w:tc>
          <w:tcPr>
            <w:tcW w:w="0" w:type="auto"/>
            <w:gridSpan w:val="43"/>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sz w:val="12"/>
                <w:szCs w:val="12"/>
              </w:rPr>
              <w:t>(in millions)</w:t>
            </w: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Revenues: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86468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55975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865514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00371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94887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806356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715616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13379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42961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54204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094394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574704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78470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29111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098595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  </w:t>
            </w:r>
          </w:p>
        </w:tc>
        <w:tc>
          <w:tcPr>
            <w:tcW w:w="0" w:type="auto"/>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20258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3,451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09767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7193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201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51492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86850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20090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48012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97055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62155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33758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5,183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revenues from operations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18294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2121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282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9030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98403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47368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44251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6697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8856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44109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8622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325</w:t>
            </w:r>
          </w:p>
        </w:tc>
        <w:tc>
          <w:tcPr>
            <w:tcW w:w="0" w:type="auto"/>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gain from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782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29786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642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93380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48913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22344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20473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5192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54234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55231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45584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842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and dividend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88354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22848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16367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76000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98417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04382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69139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3166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46405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44201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62</w:t>
            </w:r>
          </w:p>
        </w:tc>
        <w:tc>
          <w:tcPr>
            <w:tcW w:w="0" w:type="auto"/>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(loss)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895459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190069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59678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762026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46462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45086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94948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13754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7047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788696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000000">
        <w:trPr>
          <w:divId w:val="1825581855"/>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divId w:val="19525913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827</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48990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3,450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85273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1,423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869990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78374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97748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5495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89987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37185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25478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48681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6,406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Expenses:</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06784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407185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06350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6992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04688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346831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5707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9612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553688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76809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67369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282297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23205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85421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99148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0568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507673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86790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19617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4935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65196624"/>
              <w:rPr>
                <w:rFonts w:eastAsia="Times New Roman"/>
                <w:sz w:val="20"/>
                <w:szCs w:val="20"/>
              </w:rPr>
            </w:pPr>
            <w:r>
              <w:rPr>
                <w:rFonts w:ascii="inherit" w:eastAsia="Times New Roman" w:hAnsi="inherit"/>
                <w:sz w:val="20"/>
                <w:szCs w:val="20"/>
              </w:rPr>
              <w:t> </w:t>
            </w: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Cost of goods sold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5183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3,163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12811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744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27696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23052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02728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67271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63180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9178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39994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2574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4,414</w:t>
            </w:r>
          </w:p>
        </w:tc>
        <w:tc>
          <w:tcPr>
            <w:tcW w:w="0" w:type="auto"/>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91251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716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2957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43623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55552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01939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81996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60529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81742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46358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Selling, general and administrative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23717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37177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516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33980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4538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41560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69934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14274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47166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9162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61809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683</w:t>
            </w:r>
          </w:p>
        </w:tc>
        <w:tc>
          <w:tcPr>
            <w:tcW w:w="0" w:type="auto"/>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23504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96255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3631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15616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74903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95044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18923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663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92312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49700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Impairment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55602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98520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74273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6413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0491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09600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79141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5031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0524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35638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9651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80897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52914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26642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00088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24727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46589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38096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9214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76427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divId w:val="4835952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809012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3,288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28393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1,502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72960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26896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721985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3413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74599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25911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74087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693066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5,628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Income (loss) from continuing operations before 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798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34029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9831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981884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684015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95636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4537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041780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40979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28203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663777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778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99105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661591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58704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61181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19597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9450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016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1565486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838735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1222985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90"/>
              <w:rPr>
                <w:rFonts w:eastAsia="Times New Roman"/>
                <w:sz w:val="12"/>
                <w:szCs w:val="12"/>
              </w:rPr>
            </w:pPr>
            <w:r>
              <w:rPr>
                <w:rFonts w:ascii="inherit" w:eastAsia="Times New Roman" w:hAnsi="inherit"/>
                <w:sz w:val="12"/>
                <w:szCs w:val="12"/>
              </w:rPr>
              <w:t>Net income (loss)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798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16179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029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316808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470173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24753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87615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654990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724910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52500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065831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777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Borders>
              <w:bottom w:val="single" w:sz="6" w:space="0" w:color="FFFFFF"/>
            </w:tcBorders>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Less: net income (loss) from continuing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2475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14207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7873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2044400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6022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58813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7218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1741175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45352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26251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531</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6E797E">
        <w:trPr>
          <w:divId w:val="1825581855"/>
          <w:jc w:val="center"/>
        </w:trPr>
        <w:tc>
          <w:tcPr>
            <w:tcW w:w="0" w:type="auto"/>
            <w:tcBorders>
              <w:bottom w:val="double" w:sz="6" w:space="0" w:color="FFFFFF"/>
            </w:tcBorders>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Net income (loss) from continuing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93970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8689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12215557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2147754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41495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87221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397186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22827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51804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30" w:type="dxa"/>
              <w:bottom w:w="30" w:type="dxa"/>
              <w:right w:w="30" w:type="dxa"/>
            </w:tcMar>
            <w:vAlign w:val="bottom"/>
            <w:hideMark/>
          </w:tcPr>
          <w:p w:rsidR="00000000" w:rsidRDefault="006E797E">
            <w:pPr>
              <w:divId w:val="786780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divId w:val="988634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84756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986015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96810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70165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96847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7306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29981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0649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065949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811360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878321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60326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83109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99811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34629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49941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24127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4227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815150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12231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79576702"/>
              <w:rPr>
                <w:rFonts w:eastAsia="Times New Roman"/>
                <w:sz w:val="20"/>
                <w:szCs w:val="20"/>
              </w:rPr>
            </w:pPr>
            <w:r>
              <w:rPr>
                <w:rFonts w:ascii="inherit" w:eastAsia="Times New Roman" w:hAnsi="inherit"/>
                <w:sz w:val="20"/>
                <w:szCs w:val="20"/>
              </w:rPr>
              <w:t> </w:t>
            </w:r>
          </w:p>
        </w:tc>
      </w:tr>
      <w:tr w:rsidR="00000000">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40035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881092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54470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05832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73200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72284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37526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361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91341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95149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56920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50163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3082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45533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54121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383868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6727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68513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83401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85359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93694355"/>
              <w:rPr>
                <w:rFonts w:eastAsia="Times New Roman"/>
                <w:sz w:val="20"/>
                <w:szCs w:val="20"/>
              </w:rPr>
            </w:pPr>
            <w:r>
              <w:rPr>
                <w:rFonts w:ascii="inherit" w:eastAsia="Times New Roman" w:hAnsi="inherit"/>
                <w:sz w:val="20"/>
                <w:szCs w:val="20"/>
              </w:rPr>
              <w:t> </w:t>
            </w:r>
          </w:p>
        </w:tc>
      </w:tr>
      <w:tr w:rsidR="00000000">
        <w:trPr>
          <w:divId w:val="1825581855"/>
          <w:jc w:val="center"/>
        </w:trPr>
        <w:tc>
          <w:tcPr>
            <w:tcW w:w="0" w:type="auto"/>
            <w:tcMar>
              <w:top w:w="30" w:type="dxa"/>
              <w:left w:w="30" w:type="dxa"/>
              <w:bottom w:w="30" w:type="dxa"/>
              <w:right w:w="30" w:type="dxa"/>
            </w:tcMar>
            <w:vAlign w:val="bottom"/>
            <w:hideMark/>
          </w:tcPr>
          <w:p w:rsidR="00000000" w:rsidRDefault="006E797E">
            <w:pPr>
              <w:ind w:firstLine="180"/>
              <w:rPr>
                <w:rFonts w:eastAsia="Times New Roman"/>
                <w:sz w:val="12"/>
                <w:szCs w:val="12"/>
              </w:rPr>
            </w:pPr>
            <w:r>
              <w:rPr>
                <w:rFonts w:ascii="inherit" w:eastAsia="Times New Roman" w:hAnsi="inherit"/>
                <w:sz w:val="12"/>
                <w:szCs w:val="12"/>
              </w:rPr>
              <w:t>Capital expenditures</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10160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36668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2334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26009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97134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9293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8258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7965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98441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32174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126</w:t>
            </w:r>
          </w:p>
        </w:tc>
        <w:tc>
          <w:tcPr>
            <w:tcW w:w="0" w:type="auto"/>
            <w:vAlign w:val="bottom"/>
            <w:hideMark/>
          </w:tcPr>
          <w:p w:rsidR="00000000" w:rsidRDefault="006E797E">
            <w:pPr>
              <w:rPr>
                <w:rFonts w:eastAsia="Times New Roman"/>
                <w:sz w:val="20"/>
                <w:szCs w:val="20"/>
              </w:rPr>
            </w:pPr>
          </w:p>
        </w:tc>
      </w:tr>
      <w:tr w:rsidR="006E797E">
        <w:trPr>
          <w:divId w:val="182558185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2211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33068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37601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87352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2104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41194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23316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2367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616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05456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258</w:t>
            </w:r>
          </w:p>
        </w:tc>
        <w:tc>
          <w:tcPr>
            <w:tcW w:w="0" w:type="auto"/>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rPr>
          <w:rFonts w:eastAsia="Times New Roman"/>
          <w:sz w:val="16"/>
          <w:szCs w:val="16"/>
        </w:rPr>
      </w:pPr>
    </w:p>
    <w:p w:rsidR="00000000" w:rsidRDefault="006E797E">
      <w:pPr>
        <w:spacing w:line="288" w:lineRule="auto"/>
        <w:rPr>
          <w:rFonts w:eastAsia="Times New Roman"/>
          <w:sz w:val="20"/>
          <w:szCs w:val="20"/>
        </w:rPr>
      </w:pPr>
      <w:r>
        <w:rPr>
          <w:rFonts w:ascii="inherit" w:eastAsia="Times New Roman" w:hAnsi="inherit"/>
          <w:b/>
          <w:bCs/>
          <w:sz w:val="20"/>
          <w:szCs w:val="20"/>
        </w:rPr>
        <w:t>Disaggregation of Revenue</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addition to the condensed statements of operations by reporting segment above, we provide additional disaggregated revenue information for and Energy and Automotive segments below.</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Energy</w:t>
      </w:r>
    </w:p>
    <w:p w:rsidR="00000000" w:rsidRDefault="006E797E">
      <w:pPr>
        <w:spacing w:line="288" w:lineRule="auto"/>
        <w:ind w:firstLine="450"/>
        <w:rPr>
          <w:rFonts w:eastAsia="Times New Roman"/>
          <w:sz w:val="20"/>
          <w:szCs w:val="20"/>
        </w:rPr>
      </w:pPr>
      <w:r>
        <w:rPr>
          <w:rFonts w:ascii="inherit" w:eastAsia="Times New Roman" w:hAnsi="inherit"/>
          <w:sz w:val="20"/>
          <w:szCs w:val="20"/>
        </w:rPr>
        <w:t>Disaggregated revenue for our Energy segment net sales is presen</w:t>
      </w:r>
      <w:r>
        <w:rPr>
          <w:rFonts w:ascii="inherit" w:eastAsia="Times New Roman" w:hAnsi="inherit"/>
          <w:sz w:val="20"/>
          <w:szCs w:val="20"/>
        </w:rPr>
        <w:t>ted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11"/>
        <w:gridCol w:w="132"/>
        <w:gridCol w:w="1134"/>
        <w:gridCol w:w="54"/>
        <w:gridCol w:w="105"/>
        <w:gridCol w:w="132"/>
        <w:gridCol w:w="1134"/>
        <w:gridCol w:w="54"/>
        <w:gridCol w:w="105"/>
        <w:gridCol w:w="132"/>
        <w:gridCol w:w="1134"/>
        <w:gridCol w:w="54"/>
        <w:gridCol w:w="105"/>
        <w:gridCol w:w="132"/>
        <w:gridCol w:w="1134"/>
        <w:gridCol w:w="54"/>
      </w:tblGrid>
      <w:tr w:rsidR="00000000">
        <w:trPr>
          <w:divId w:val="1125851825"/>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1125851825"/>
          <w:jc w:val="center"/>
        </w:trPr>
        <w:tc>
          <w:tcPr>
            <w:tcW w:w="1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125851825"/>
          <w:jc w:val="center"/>
        </w:trPr>
        <w:tc>
          <w:tcPr>
            <w:tcW w:w="0" w:type="auto"/>
            <w:tcMar>
              <w:top w:w="30" w:type="dxa"/>
              <w:left w:w="30" w:type="dxa"/>
              <w:bottom w:w="30" w:type="dxa"/>
              <w:right w:w="30" w:type="dxa"/>
            </w:tcMar>
            <w:vAlign w:val="bottom"/>
            <w:hideMark/>
          </w:tcPr>
          <w:p w:rsidR="00000000" w:rsidRDefault="006E797E">
            <w:pPr>
              <w:divId w:val="13422429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3562745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125851825"/>
          <w:jc w:val="center"/>
        </w:trPr>
        <w:tc>
          <w:tcPr>
            <w:tcW w:w="0" w:type="auto"/>
            <w:tcMar>
              <w:top w:w="30" w:type="dxa"/>
              <w:left w:w="30" w:type="dxa"/>
              <w:bottom w:w="30" w:type="dxa"/>
              <w:right w:w="30" w:type="dxa"/>
            </w:tcMar>
            <w:vAlign w:val="bottom"/>
            <w:hideMark/>
          </w:tcPr>
          <w:p w:rsidR="00000000" w:rsidRDefault="006E797E">
            <w:pPr>
              <w:divId w:val="14595682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4620462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53548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622622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125851825"/>
          <w:jc w:val="center"/>
        </w:trPr>
        <w:tc>
          <w:tcPr>
            <w:tcW w:w="0" w:type="auto"/>
            <w:tcMar>
              <w:top w:w="30" w:type="dxa"/>
              <w:left w:w="30" w:type="dxa"/>
              <w:bottom w:w="30" w:type="dxa"/>
              <w:right w:w="30" w:type="dxa"/>
            </w:tcMar>
            <w:vAlign w:val="bottom"/>
            <w:hideMark/>
          </w:tcPr>
          <w:p w:rsidR="00000000" w:rsidRDefault="006E797E">
            <w:pPr>
              <w:divId w:val="61363915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12585182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Petroleum products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1,549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27365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1,821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8057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2,943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07094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3,278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25851825"/>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Nitrogen fertilizer products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03055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73403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05445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173</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125851825"/>
          <w:jc w:val="center"/>
        </w:trPr>
        <w:tc>
          <w:tcPr>
            <w:tcW w:w="0" w:type="auto"/>
            <w:shd w:val="clear" w:color="auto" w:fill="CCEEFF"/>
            <w:tcMar>
              <w:top w:w="30" w:type="dxa"/>
              <w:left w:w="30" w:type="dxa"/>
              <w:bottom w:w="30" w:type="dxa"/>
              <w:right w:w="30" w:type="dxa"/>
            </w:tcMar>
            <w:vAlign w:val="bottom"/>
            <w:hideMark/>
          </w:tcPr>
          <w:p w:rsidR="00000000" w:rsidRDefault="006E797E">
            <w:pPr>
              <w:divId w:val="16119386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1,687</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38313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1,914</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517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3,173</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78244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3,451</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Automotive</w:t>
      </w:r>
    </w:p>
    <w:p w:rsidR="00000000" w:rsidRDefault="006E797E">
      <w:pPr>
        <w:spacing w:line="288" w:lineRule="auto"/>
        <w:ind w:firstLine="450"/>
        <w:rPr>
          <w:rFonts w:eastAsia="Times New Roman"/>
          <w:sz w:val="20"/>
          <w:szCs w:val="20"/>
        </w:rPr>
      </w:pPr>
      <w:r>
        <w:rPr>
          <w:rFonts w:ascii="inherit" w:eastAsia="Times New Roman" w:hAnsi="inherit"/>
          <w:sz w:val="20"/>
          <w:szCs w:val="20"/>
        </w:rPr>
        <w:t>Disaggregated revenue for our Automotive segment net sales and other revenues from operations is presented below:</w:t>
      </w:r>
    </w:p>
    <w:tbl>
      <w:tblPr>
        <w:tblW w:w="5000" w:type="pct"/>
        <w:jc w:val="center"/>
        <w:tblCellMar>
          <w:left w:w="0" w:type="dxa"/>
          <w:right w:w="0" w:type="dxa"/>
        </w:tblCellMar>
        <w:tblLook w:val="04A0" w:firstRow="1" w:lastRow="0" w:firstColumn="1" w:lastColumn="0" w:noHBand="0" w:noVBand="1"/>
      </w:tblPr>
      <w:tblGrid>
        <w:gridCol w:w="2711"/>
        <w:gridCol w:w="133"/>
        <w:gridCol w:w="1133"/>
        <w:gridCol w:w="53"/>
        <w:gridCol w:w="105"/>
        <w:gridCol w:w="133"/>
        <w:gridCol w:w="1134"/>
        <w:gridCol w:w="54"/>
        <w:gridCol w:w="105"/>
        <w:gridCol w:w="132"/>
        <w:gridCol w:w="1134"/>
        <w:gridCol w:w="54"/>
        <w:gridCol w:w="105"/>
        <w:gridCol w:w="132"/>
        <w:gridCol w:w="1134"/>
        <w:gridCol w:w="54"/>
      </w:tblGrid>
      <w:tr w:rsidR="00000000">
        <w:trPr>
          <w:divId w:val="1708722682"/>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1708722682"/>
          <w:jc w:val="center"/>
        </w:trPr>
        <w:tc>
          <w:tcPr>
            <w:tcW w:w="1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7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708722682"/>
          <w:jc w:val="center"/>
        </w:trPr>
        <w:tc>
          <w:tcPr>
            <w:tcW w:w="0" w:type="auto"/>
            <w:tcMar>
              <w:top w:w="30" w:type="dxa"/>
              <w:left w:w="30" w:type="dxa"/>
              <w:bottom w:w="30" w:type="dxa"/>
              <w:right w:w="30" w:type="dxa"/>
            </w:tcMar>
            <w:vAlign w:val="bottom"/>
            <w:hideMark/>
          </w:tcPr>
          <w:p w:rsidR="00000000" w:rsidRDefault="006E797E">
            <w:pPr>
              <w:divId w:val="17049350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6675145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708722682"/>
          <w:jc w:val="center"/>
        </w:trPr>
        <w:tc>
          <w:tcPr>
            <w:tcW w:w="0" w:type="auto"/>
            <w:tcMar>
              <w:top w:w="30" w:type="dxa"/>
              <w:left w:w="30" w:type="dxa"/>
              <w:bottom w:w="30" w:type="dxa"/>
              <w:right w:w="30" w:type="dxa"/>
            </w:tcMar>
            <w:vAlign w:val="bottom"/>
            <w:hideMark/>
          </w:tcPr>
          <w:p w:rsidR="00000000" w:rsidRDefault="006E797E">
            <w:pPr>
              <w:divId w:val="3694971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6896459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1688660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2949938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708722682"/>
          <w:jc w:val="center"/>
        </w:trPr>
        <w:tc>
          <w:tcPr>
            <w:tcW w:w="0" w:type="auto"/>
            <w:tcMar>
              <w:top w:w="30" w:type="dxa"/>
              <w:left w:w="30" w:type="dxa"/>
              <w:bottom w:w="30" w:type="dxa"/>
              <w:right w:w="30" w:type="dxa"/>
            </w:tcMar>
            <w:vAlign w:val="bottom"/>
            <w:hideMark/>
          </w:tcPr>
          <w:p w:rsidR="00000000" w:rsidRDefault="006E797E">
            <w:pPr>
              <w:divId w:val="130242439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70872268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Automotive services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345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7104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83208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71072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0872268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Aftermarket parts sales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399</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13949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06151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765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01543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772</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708722682"/>
          <w:jc w:val="center"/>
        </w:trPr>
        <w:tc>
          <w:tcPr>
            <w:tcW w:w="0" w:type="auto"/>
            <w:shd w:val="clear" w:color="auto" w:fill="CCEEFF"/>
            <w:tcMar>
              <w:top w:w="30" w:type="dxa"/>
              <w:left w:w="30" w:type="dxa"/>
              <w:bottom w:w="30" w:type="dxa"/>
              <w:right w:w="30" w:type="dxa"/>
            </w:tcMar>
            <w:vAlign w:val="bottom"/>
            <w:hideMark/>
          </w:tcPr>
          <w:p w:rsidR="00000000" w:rsidRDefault="006E797E">
            <w:pPr>
              <w:divId w:val="6758810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744</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2523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737</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37109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1,437</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86371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1,423</w:t>
            </w:r>
          </w:p>
        </w:tc>
        <w:tc>
          <w:tcPr>
            <w:tcW w:w="0" w:type="auto"/>
            <w:tcBorders>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divId w:val="1292589072"/>
        <w:rPr>
          <w:rFonts w:eastAsia="Times New Roman"/>
          <w:sz w:val="20"/>
          <w:szCs w:val="20"/>
        </w:rPr>
      </w:pPr>
    </w:p>
    <w:p w:rsidR="00000000" w:rsidRDefault="006E797E">
      <w:pPr>
        <w:spacing w:line="288" w:lineRule="auto"/>
        <w:jc w:val="center"/>
        <w:divId w:val="1941906619"/>
        <w:rPr>
          <w:rFonts w:eastAsia="Times New Roman"/>
          <w:sz w:val="20"/>
          <w:szCs w:val="20"/>
        </w:rPr>
      </w:pPr>
    </w:p>
    <w:p w:rsidR="00000000" w:rsidRDefault="006E797E">
      <w:pPr>
        <w:spacing w:line="288" w:lineRule="auto"/>
        <w:jc w:val="center"/>
        <w:divId w:val="778796298"/>
        <w:rPr>
          <w:rFonts w:eastAsia="Times New Roman"/>
          <w:sz w:val="20"/>
          <w:szCs w:val="20"/>
        </w:rPr>
      </w:pPr>
      <w:r>
        <w:rPr>
          <w:rFonts w:ascii="inherit" w:eastAsia="Times New Roman" w:hAnsi="inherit"/>
          <w:sz w:val="20"/>
          <w:szCs w:val="20"/>
        </w:rPr>
        <w:t>34</w:t>
      </w:r>
    </w:p>
    <w:p w:rsidR="00000000" w:rsidRDefault="006E797E">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6E797E">
      <w:pPr>
        <w:spacing w:line="288" w:lineRule="auto"/>
        <w:jc w:val="center"/>
        <w:divId w:val="660961629"/>
        <w:rPr>
          <w:rFonts w:eastAsia="Times New Roman"/>
          <w:sz w:val="20"/>
          <w:szCs w:val="20"/>
        </w:rPr>
      </w:pPr>
    </w:p>
    <w:p w:rsidR="00000000" w:rsidRDefault="006E797E">
      <w:pPr>
        <w:spacing w:line="288" w:lineRule="auto"/>
        <w:jc w:val="center"/>
        <w:divId w:val="660961629"/>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660961629"/>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66096162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39861566"/>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Condensed Balance Sheets</w:t>
      </w:r>
    </w:p>
    <w:p w:rsidR="00000000" w:rsidRDefault="006E797E">
      <w:pPr>
        <w:spacing w:line="288" w:lineRule="auto"/>
        <w:ind w:firstLine="450"/>
        <w:rPr>
          <w:rFonts w:eastAsia="Times New Roman"/>
          <w:sz w:val="20"/>
          <w:szCs w:val="20"/>
        </w:rPr>
      </w:pPr>
      <w:r>
        <w:rPr>
          <w:rFonts w:ascii="inherit" w:eastAsia="Times New Roman" w:hAnsi="inherit"/>
          <w:sz w:val="20"/>
          <w:szCs w:val="20"/>
        </w:rPr>
        <w:t>Icahn Enterprises' condensed balance sheets by reporting segment are presented below. Icahn Enterprises Holdings' condensed balance sheets are substantially the same, with immaterial differences relating to our Holding Company's other assets, debt and equi</w:t>
      </w:r>
      <w:r>
        <w:rPr>
          <w:rFonts w:ascii="inherit" w:eastAsia="Times New Roman" w:hAnsi="inherit"/>
          <w:sz w:val="20"/>
          <w:szCs w:val="20"/>
        </w:rPr>
        <w:t>ty attributable to Icahn Enterprises Holdings.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724"/>
        <w:gridCol w:w="99"/>
        <w:gridCol w:w="491"/>
        <w:gridCol w:w="98"/>
        <w:gridCol w:w="105"/>
        <w:gridCol w:w="92"/>
        <w:gridCol w:w="291"/>
        <w:gridCol w:w="89"/>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6"/>
        <w:gridCol w:w="384"/>
        <w:gridCol w:w="96"/>
        <w:gridCol w:w="105"/>
        <w:gridCol w:w="98"/>
        <w:gridCol w:w="588"/>
        <w:gridCol w:w="97"/>
      </w:tblGrid>
      <w:tr w:rsidR="00000000">
        <w:trPr>
          <w:divId w:val="87701702"/>
          <w:jc w:val="center"/>
        </w:trPr>
        <w:tc>
          <w:tcPr>
            <w:tcW w:w="0" w:type="auto"/>
            <w:gridSpan w:val="40"/>
            <w:vAlign w:val="center"/>
            <w:hideMark/>
          </w:tcPr>
          <w:p w:rsidR="00000000" w:rsidRDefault="006E797E">
            <w:pPr>
              <w:spacing w:line="288" w:lineRule="auto"/>
              <w:ind w:firstLine="450"/>
              <w:rPr>
                <w:rFonts w:eastAsia="Times New Roman"/>
                <w:sz w:val="20"/>
                <w:szCs w:val="20"/>
              </w:rPr>
            </w:pPr>
          </w:p>
        </w:tc>
      </w:tr>
      <w:tr w:rsidR="00000000">
        <w:trPr>
          <w:divId w:val="87701702"/>
          <w:jc w:val="center"/>
        </w:trPr>
        <w:tc>
          <w:tcPr>
            <w:tcW w:w="1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divId w:val="149099164"/>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June 30, 2019</w:t>
            </w: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divId w:val="1843012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6E797E">
            <w:pPr>
              <w:divId w:val="1464081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6E797E">
            <w:pPr>
              <w:divId w:val="13328292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6E797E">
            <w:pPr>
              <w:divId w:val="1646202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6E797E">
            <w:pPr>
              <w:divId w:val="949630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6E797E">
            <w:pPr>
              <w:divId w:val="1664628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6E797E">
            <w:pPr>
              <w:divId w:val="1243876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6E797E">
            <w:pPr>
              <w:divId w:val="614362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6E797E">
            <w:pPr>
              <w:divId w:val="1198851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6E797E">
            <w:pPr>
              <w:divId w:val="1230848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Consolidated</w:t>
            </w: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divId w:val="645202881"/>
              <w:rPr>
                <w:rFonts w:eastAsia="Times New Roman"/>
                <w:sz w:val="20"/>
                <w:szCs w:val="20"/>
              </w:rPr>
            </w:pPr>
            <w:r>
              <w:rPr>
                <w:rFonts w:ascii="inherit" w:eastAsia="Times New Roman" w:hAnsi="inherit"/>
                <w:sz w:val="20"/>
                <w:szCs w:val="20"/>
              </w:rPr>
              <w:t> </w:t>
            </w:r>
          </w:p>
        </w:tc>
        <w:tc>
          <w:tcPr>
            <w:tcW w:w="0" w:type="auto"/>
            <w:gridSpan w:val="39"/>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sz w:val="12"/>
                <w:szCs w:val="12"/>
              </w:rPr>
              <w:t>(in millions)</w:t>
            </w: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ASSETS</w:t>
            </w:r>
          </w:p>
        </w:tc>
        <w:tc>
          <w:tcPr>
            <w:tcW w:w="0" w:type="auto"/>
            <w:gridSpan w:val="3"/>
            <w:tcMar>
              <w:top w:w="30" w:type="dxa"/>
              <w:left w:w="30" w:type="dxa"/>
              <w:bottom w:w="30" w:type="dxa"/>
              <w:right w:w="30" w:type="dxa"/>
            </w:tcMar>
            <w:vAlign w:val="bottom"/>
            <w:hideMark/>
          </w:tcPr>
          <w:p w:rsidR="00000000" w:rsidRDefault="006E797E">
            <w:pPr>
              <w:divId w:val="386950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57168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8587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22242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349213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68102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843737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161889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80217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77445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8838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133478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569850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66212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4976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100178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32535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55737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579951532"/>
              <w:rPr>
                <w:rFonts w:eastAsia="Times New Roman"/>
                <w:sz w:val="20"/>
                <w:szCs w:val="20"/>
              </w:rPr>
            </w:pPr>
            <w:r>
              <w:rPr>
                <w:rFonts w:ascii="inherit" w:eastAsia="Times New Roman" w:hAnsi="inherit"/>
                <w:sz w:val="20"/>
                <w:szCs w:val="20"/>
              </w:rPr>
              <w:t> </w:t>
            </w: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Cash and cash equivalents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42777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540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86929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11328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1094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78072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47947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81843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64807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3,337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77486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4,008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651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32695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60588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2037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55567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04065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3633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12173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0215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11555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664</w:t>
            </w:r>
          </w:p>
        </w:tc>
        <w:tc>
          <w:tcPr>
            <w:tcW w:w="0" w:type="auto"/>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Investments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8,191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0823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0488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0033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80641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7667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1372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158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38086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96698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8,858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Accounts receivable,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01376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48052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63354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1224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96198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30595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18922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955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93835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508</w:t>
            </w:r>
          </w:p>
        </w:tc>
        <w:tc>
          <w:tcPr>
            <w:tcW w:w="0" w:type="auto"/>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Inventories,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14977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38139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1,231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65668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97465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46544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15710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33663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5159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45980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1,851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Property, plant and equipment,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76088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2,950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48974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939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4040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6799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1785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61677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99800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48401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48978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4,630</w:t>
            </w:r>
          </w:p>
        </w:tc>
        <w:tc>
          <w:tcPr>
            <w:tcW w:w="0" w:type="auto"/>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ind w:hanging="90"/>
              <w:rPr>
                <w:rFonts w:eastAsia="Times New Roman"/>
                <w:sz w:val="12"/>
                <w:szCs w:val="12"/>
              </w:rPr>
            </w:pPr>
            <w:r>
              <w:rPr>
                <w:rFonts w:ascii="inherit" w:eastAsia="Times New Roman" w:hAnsi="inherit"/>
                <w:sz w:val="12"/>
                <w:szCs w:val="12"/>
              </w:rPr>
              <w:t>Goodwill and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48471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28927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0629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14263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53328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10350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71124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60859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40753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742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Assets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7414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13825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89703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55543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38072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78311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38696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25586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0542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400</w:t>
            </w:r>
          </w:p>
        </w:tc>
        <w:tc>
          <w:tcPr>
            <w:tcW w:w="0" w:type="auto"/>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1,508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22070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8790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736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1532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11799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38793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99670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83540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25079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06908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2,687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10,358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72346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4,631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91548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3,624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95988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547</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2697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246</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90211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495</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53906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237</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46129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393</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18968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3,817</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75435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24,348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43700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68209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60001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2461150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51109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39599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47750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24072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52016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21832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16610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76299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08017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431196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011709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61536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00384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27616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63584274"/>
              <w:rPr>
                <w:rFonts w:eastAsia="Times New Roman"/>
                <w:sz w:val="20"/>
                <w:szCs w:val="20"/>
              </w:rPr>
            </w:pPr>
            <w:r>
              <w:rPr>
                <w:rFonts w:ascii="inherit" w:eastAsia="Times New Roman" w:hAnsi="inherit"/>
                <w:sz w:val="20"/>
                <w:szCs w:val="20"/>
              </w:rPr>
              <w:t> </w:t>
            </w: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Accounts payable, accrued expenses and other liabilities</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923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77201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1,076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94545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1,374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95283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206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60653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19023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4316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7531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61466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14441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3,934</w:t>
            </w:r>
          </w:p>
        </w:tc>
        <w:tc>
          <w:tcPr>
            <w:tcW w:w="0" w:type="auto"/>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Securities sold, not yet purchased, at fair value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35299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81047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52165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78883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61807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69667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5299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89262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40188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Liabilities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765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56286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60906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54548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2044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70372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15636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73973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28598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164</w:t>
            </w:r>
          </w:p>
        </w:tc>
        <w:tc>
          <w:tcPr>
            <w:tcW w:w="0" w:type="auto"/>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21431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1,195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70642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406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40036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7632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9623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59808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55006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99509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6,755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2177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8,658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w:t>
            </w:r>
            <w:r>
              <w:rPr>
                <w:rFonts w:ascii="inherit" w:eastAsia="Times New Roman" w:hAnsi="inherit"/>
                <w:sz w:val="12"/>
                <w:szCs w:val="12"/>
              </w:rPr>
              <w:t xml:space="preserve"> </w:t>
            </w:r>
            <w:r>
              <w:rPr>
                <w:rFonts w:ascii="inherit" w:eastAsia="Times New Roman" w:hAnsi="inherit"/>
                <w:sz w:val="12"/>
                <w:szCs w:val="12"/>
              </w:rPr>
              <w:t>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1,069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6321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2,271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65504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1,780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21795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476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760569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189291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1936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60759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35077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6,941</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92628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12,902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divId w:val="1131284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522085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37269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1056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97713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09040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40373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65770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1712184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599221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6520226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58859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68240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03680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78595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946159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19850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20340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731644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98279001"/>
              <w:rPr>
                <w:rFonts w:eastAsia="Times New Roman"/>
                <w:sz w:val="20"/>
                <w:szCs w:val="20"/>
              </w:rPr>
            </w:pPr>
            <w:r>
              <w:rPr>
                <w:rFonts w:ascii="inherit" w:eastAsia="Times New Roman" w:hAnsi="inherit"/>
                <w:sz w:val="20"/>
                <w:szCs w:val="20"/>
              </w:rPr>
              <w:t> </w:t>
            </w: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Equity attributable to Icahn Enterprises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4,624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0785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1,317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8026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1,844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75220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97942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2102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452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9237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0686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19828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(3,124</w:t>
            </w:r>
          </w:p>
        </w:tc>
        <w:tc>
          <w:tcPr>
            <w:tcW w:w="0" w:type="auto"/>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287584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5,691</w:t>
            </w:r>
          </w:p>
        </w:tc>
        <w:tc>
          <w:tcPr>
            <w:tcW w:w="0" w:type="auto"/>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Equity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4,665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49956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1,043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75162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90745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93388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60258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24243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85155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24494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81651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5,755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87701702"/>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 equity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9,289</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84635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2,360</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8462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1,844</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01515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71</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66338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170</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595173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452</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17392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155</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904231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229</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79512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(3,124</w:t>
            </w:r>
          </w:p>
        </w:tc>
        <w:tc>
          <w:tcPr>
            <w:tcW w:w="0" w:type="auto"/>
            <w:tcBorders>
              <w:top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2017921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11,446</w:t>
            </w:r>
          </w:p>
        </w:tc>
        <w:tc>
          <w:tcPr>
            <w:tcW w:w="0" w:type="auto"/>
            <w:tcBorders>
              <w:top w:val="single" w:sz="6" w:space="0" w:color="000000"/>
            </w:tcBorders>
            <w:vAlign w:val="bottom"/>
            <w:hideMark/>
          </w:tcPr>
          <w:p w:rsidR="00000000" w:rsidRDefault="006E797E">
            <w:pPr>
              <w:rPr>
                <w:rFonts w:eastAsia="Times New Roman"/>
                <w:sz w:val="20"/>
                <w:szCs w:val="20"/>
              </w:rPr>
            </w:pPr>
          </w:p>
        </w:tc>
      </w:tr>
      <w:tr w:rsidR="006E797E">
        <w:trPr>
          <w:divId w:val="8770170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 liabilities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10,358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04015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4,631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46071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3,624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3318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547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35074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9085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495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23426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3871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83699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3,817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61123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24,348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24"/>
        <w:gridCol w:w="99"/>
        <w:gridCol w:w="491"/>
        <w:gridCol w:w="98"/>
        <w:gridCol w:w="105"/>
        <w:gridCol w:w="92"/>
        <w:gridCol w:w="291"/>
        <w:gridCol w:w="89"/>
        <w:gridCol w:w="105"/>
        <w:gridCol w:w="101"/>
        <w:gridCol w:w="505"/>
        <w:gridCol w:w="101"/>
        <w:gridCol w:w="105"/>
        <w:gridCol w:w="105"/>
        <w:gridCol w:w="416"/>
        <w:gridCol w:w="104"/>
        <w:gridCol w:w="105"/>
        <w:gridCol w:w="92"/>
        <w:gridCol w:w="255"/>
        <w:gridCol w:w="85"/>
        <w:gridCol w:w="105"/>
        <w:gridCol w:w="91"/>
        <w:gridCol w:w="240"/>
        <w:gridCol w:w="80"/>
        <w:gridCol w:w="105"/>
        <w:gridCol w:w="100"/>
        <w:gridCol w:w="297"/>
        <w:gridCol w:w="99"/>
        <w:gridCol w:w="105"/>
        <w:gridCol w:w="91"/>
        <w:gridCol w:w="267"/>
        <w:gridCol w:w="89"/>
        <w:gridCol w:w="105"/>
        <w:gridCol w:w="96"/>
        <w:gridCol w:w="384"/>
        <w:gridCol w:w="96"/>
        <w:gridCol w:w="105"/>
        <w:gridCol w:w="98"/>
        <w:gridCol w:w="588"/>
        <w:gridCol w:w="97"/>
      </w:tblGrid>
      <w:tr w:rsidR="00000000">
        <w:trPr>
          <w:divId w:val="1528328154"/>
          <w:jc w:val="center"/>
        </w:trPr>
        <w:tc>
          <w:tcPr>
            <w:tcW w:w="0" w:type="auto"/>
            <w:gridSpan w:val="40"/>
            <w:vAlign w:val="center"/>
            <w:hideMark/>
          </w:tcPr>
          <w:p w:rsidR="00000000" w:rsidRDefault="006E797E">
            <w:pPr>
              <w:spacing w:line="288" w:lineRule="auto"/>
              <w:jc w:val="center"/>
              <w:rPr>
                <w:rFonts w:eastAsia="Times New Roman"/>
                <w:sz w:val="20"/>
                <w:szCs w:val="20"/>
              </w:rPr>
            </w:pPr>
          </w:p>
        </w:tc>
      </w:tr>
      <w:tr w:rsidR="00000000">
        <w:trPr>
          <w:divId w:val="1528328154"/>
          <w:jc w:val="center"/>
        </w:trPr>
        <w:tc>
          <w:tcPr>
            <w:tcW w:w="1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1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2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divId w:val="344358348"/>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December 31, 2018</w:t>
            </w: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divId w:val="870144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Investment</w:t>
            </w:r>
          </w:p>
        </w:tc>
        <w:tc>
          <w:tcPr>
            <w:tcW w:w="0" w:type="auto"/>
            <w:tcMar>
              <w:top w:w="30" w:type="dxa"/>
              <w:left w:w="30" w:type="dxa"/>
              <w:bottom w:w="30" w:type="dxa"/>
              <w:right w:w="30" w:type="dxa"/>
            </w:tcMar>
            <w:vAlign w:val="bottom"/>
            <w:hideMark/>
          </w:tcPr>
          <w:p w:rsidR="00000000" w:rsidRDefault="006E797E">
            <w:pPr>
              <w:divId w:val="2082483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Energy</w:t>
            </w:r>
          </w:p>
        </w:tc>
        <w:tc>
          <w:tcPr>
            <w:tcW w:w="0" w:type="auto"/>
            <w:tcMar>
              <w:top w:w="30" w:type="dxa"/>
              <w:left w:w="30" w:type="dxa"/>
              <w:bottom w:w="30" w:type="dxa"/>
              <w:right w:w="30" w:type="dxa"/>
            </w:tcMar>
            <w:vAlign w:val="bottom"/>
            <w:hideMark/>
          </w:tcPr>
          <w:p w:rsidR="00000000" w:rsidRDefault="006E797E">
            <w:pPr>
              <w:divId w:val="65078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Automotive</w:t>
            </w:r>
          </w:p>
        </w:tc>
        <w:tc>
          <w:tcPr>
            <w:tcW w:w="0" w:type="auto"/>
            <w:tcMar>
              <w:top w:w="30" w:type="dxa"/>
              <w:left w:w="30" w:type="dxa"/>
              <w:bottom w:w="30" w:type="dxa"/>
              <w:right w:w="30" w:type="dxa"/>
            </w:tcMar>
            <w:vAlign w:val="bottom"/>
            <w:hideMark/>
          </w:tcPr>
          <w:p w:rsidR="00000000" w:rsidRDefault="006E797E">
            <w:pPr>
              <w:divId w:val="13839384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Food Packaging</w:t>
            </w:r>
          </w:p>
        </w:tc>
        <w:tc>
          <w:tcPr>
            <w:tcW w:w="0" w:type="auto"/>
            <w:tcMar>
              <w:top w:w="30" w:type="dxa"/>
              <w:left w:w="30" w:type="dxa"/>
              <w:bottom w:w="30" w:type="dxa"/>
              <w:right w:w="30" w:type="dxa"/>
            </w:tcMar>
            <w:vAlign w:val="bottom"/>
            <w:hideMark/>
          </w:tcPr>
          <w:p w:rsidR="00000000" w:rsidRDefault="006E797E">
            <w:pPr>
              <w:divId w:val="344793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Metals</w:t>
            </w:r>
          </w:p>
        </w:tc>
        <w:tc>
          <w:tcPr>
            <w:tcW w:w="0" w:type="auto"/>
            <w:tcMar>
              <w:top w:w="30" w:type="dxa"/>
              <w:left w:w="30" w:type="dxa"/>
              <w:bottom w:w="30" w:type="dxa"/>
              <w:right w:w="30" w:type="dxa"/>
            </w:tcMar>
            <w:vAlign w:val="bottom"/>
            <w:hideMark/>
          </w:tcPr>
          <w:p w:rsidR="00000000" w:rsidRDefault="006E797E">
            <w:pPr>
              <w:divId w:val="405883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Real Estate</w:t>
            </w:r>
          </w:p>
        </w:tc>
        <w:tc>
          <w:tcPr>
            <w:tcW w:w="0" w:type="auto"/>
            <w:tcMar>
              <w:top w:w="30" w:type="dxa"/>
              <w:left w:w="30" w:type="dxa"/>
              <w:bottom w:w="30" w:type="dxa"/>
              <w:right w:w="30" w:type="dxa"/>
            </w:tcMar>
            <w:vAlign w:val="bottom"/>
            <w:hideMark/>
          </w:tcPr>
          <w:p w:rsidR="00000000" w:rsidRDefault="006E797E">
            <w:pPr>
              <w:divId w:val="1314483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Home Fashion</w:t>
            </w:r>
          </w:p>
        </w:tc>
        <w:tc>
          <w:tcPr>
            <w:tcW w:w="0" w:type="auto"/>
            <w:tcMar>
              <w:top w:w="30" w:type="dxa"/>
              <w:left w:w="30" w:type="dxa"/>
              <w:bottom w:w="30" w:type="dxa"/>
              <w:right w:w="30" w:type="dxa"/>
            </w:tcMar>
            <w:vAlign w:val="bottom"/>
            <w:hideMark/>
          </w:tcPr>
          <w:p w:rsidR="00000000" w:rsidRDefault="006E797E">
            <w:pPr>
              <w:divId w:val="1812206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Mining</w:t>
            </w:r>
          </w:p>
        </w:tc>
        <w:tc>
          <w:tcPr>
            <w:tcW w:w="0" w:type="auto"/>
            <w:tcMar>
              <w:top w:w="30" w:type="dxa"/>
              <w:left w:w="30" w:type="dxa"/>
              <w:bottom w:w="30" w:type="dxa"/>
              <w:right w:w="30" w:type="dxa"/>
            </w:tcMar>
            <w:vAlign w:val="bottom"/>
            <w:hideMark/>
          </w:tcPr>
          <w:p w:rsidR="00000000" w:rsidRDefault="006E797E">
            <w:pPr>
              <w:divId w:val="7577502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Holding Company</w:t>
            </w:r>
          </w:p>
        </w:tc>
        <w:tc>
          <w:tcPr>
            <w:tcW w:w="0" w:type="auto"/>
            <w:tcMar>
              <w:top w:w="30" w:type="dxa"/>
              <w:left w:w="30" w:type="dxa"/>
              <w:bottom w:w="30" w:type="dxa"/>
              <w:right w:w="30" w:type="dxa"/>
            </w:tcMar>
            <w:vAlign w:val="bottom"/>
            <w:hideMark/>
          </w:tcPr>
          <w:p w:rsidR="00000000" w:rsidRDefault="006E797E">
            <w:pPr>
              <w:divId w:val="15189318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Consolidated</w:t>
            </w: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divId w:val="630786253"/>
              <w:rPr>
                <w:rFonts w:eastAsia="Times New Roman"/>
                <w:sz w:val="20"/>
                <w:szCs w:val="20"/>
              </w:rPr>
            </w:pPr>
            <w:r>
              <w:rPr>
                <w:rFonts w:ascii="inherit" w:eastAsia="Times New Roman" w:hAnsi="inherit"/>
                <w:sz w:val="20"/>
                <w:szCs w:val="20"/>
              </w:rPr>
              <w:t> </w:t>
            </w:r>
          </w:p>
        </w:tc>
        <w:tc>
          <w:tcPr>
            <w:tcW w:w="0" w:type="auto"/>
            <w:gridSpan w:val="39"/>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2"/>
                <w:szCs w:val="12"/>
              </w:rPr>
            </w:pPr>
            <w:r>
              <w:rPr>
                <w:rFonts w:ascii="inherit" w:eastAsia="Times New Roman" w:hAnsi="inherit"/>
                <w:sz w:val="12"/>
                <w:szCs w:val="12"/>
              </w:rPr>
              <w:t>(in millions)</w:t>
            </w: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ASSETS</w:t>
            </w:r>
          </w:p>
        </w:tc>
        <w:tc>
          <w:tcPr>
            <w:tcW w:w="0" w:type="auto"/>
            <w:gridSpan w:val="3"/>
            <w:tcMar>
              <w:top w:w="30" w:type="dxa"/>
              <w:left w:w="30" w:type="dxa"/>
              <w:bottom w:w="30" w:type="dxa"/>
              <w:right w:w="30" w:type="dxa"/>
            </w:tcMar>
            <w:vAlign w:val="bottom"/>
            <w:hideMark/>
          </w:tcPr>
          <w:p w:rsidR="00000000" w:rsidRDefault="006E797E">
            <w:pPr>
              <w:divId w:val="755640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11684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379940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718823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7094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90849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24448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351495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30246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455494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5760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41828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57334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56334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939481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173452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58119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84499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22962651"/>
              <w:rPr>
                <w:rFonts w:eastAsia="Times New Roman"/>
                <w:sz w:val="20"/>
                <w:szCs w:val="20"/>
              </w:rPr>
            </w:pPr>
            <w:r>
              <w:rPr>
                <w:rFonts w:ascii="inherit" w:eastAsia="Times New Roman" w:hAnsi="inherit"/>
                <w:sz w:val="20"/>
                <w:szCs w:val="20"/>
              </w:rPr>
              <w:t> </w:t>
            </w: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Cash and cash equivalents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91123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26700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07383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33664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74781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7892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82343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62047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1,834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10596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2,656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Cash held at consolidated affiliated partnerships and restricted cash</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2,648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39618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9039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1294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7176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2604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72630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27010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4168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80842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2,682</w:t>
            </w:r>
          </w:p>
        </w:tc>
        <w:tc>
          <w:tcPr>
            <w:tcW w:w="0" w:type="auto"/>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Investments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6,867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73533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88685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99810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8216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05026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48822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37738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15715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1,312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91642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8,337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Accounts receivable,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35207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6052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149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47856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2358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97740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0256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47433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18343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88462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474</w:t>
            </w:r>
          </w:p>
        </w:tc>
        <w:tc>
          <w:tcPr>
            <w:tcW w:w="0" w:type="auto"/>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Inventories,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48384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380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73675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1,203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84593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64213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49601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1130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8658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27052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52164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1,779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Property, plant and equipment,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58669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3,027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84014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941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85669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38038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70218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367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9786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5756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36030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11838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4,688</w:t>
            </w:r>
          </w:p>
        </w:tc>
        <w:tc>
          <w:tcPr>
            <w:tcW w:w="0" w:type="auto"/>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Goodwill and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95662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03455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412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0720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6410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16456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73040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3224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42241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94579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748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Assets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57362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0904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9234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91238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58304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5281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7807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99459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57465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333</w:t>
            </w:r>
          </w:p>
        </w:tc>
        <w:tc>
          <w:tcPr>
            <w:tcW w:w="0" w:type="auto"/>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1,230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63003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51416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217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65473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04646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31848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88989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50585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53899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9431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1,792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10,750</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10666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4,831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0424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3,024</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5029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511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408701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233</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09797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85504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172</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40321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299</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92298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3,161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89321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23,489</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r w:rsidR="00000000">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jc w:val="center"/>
              <w:rPr>
                <w:rFonts w:eastAsia="Times New Roman"/>
                <w:sz w:val="12"/>
                <w:szCs w:val="12"/>
              </w:rPr>
            </w:pPr>
            <w:r>
              <w:rPr>
                <w:rFonts w:ascii="inherit" w:eastAsia="Times New Roman" w:hAnsi="inherit"/>
                <w:b/>
                <w:bCs/>
                <w:sz w:val="12"/>
                <w:szCs w:val="12"/>
              </w:rPr>
              <w:t>LIABILITIES AND EQUITY</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8562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69112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3694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59678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34403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74612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55954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23102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57833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37020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04565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89058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27267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692414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02447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819464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83890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3446989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91453345"/>
              <w:rPr>
                <w:rFonts w:eastAsia="Times New Roman"/>
                <w:sz w:val="20"/>
                <w:szCs w:val="20"/>
              </w:rPr>
            </w:pPr>
            <w:r>
              <w:rPr>
                <w:rFonts w:ascii="inherit" w:eastAsia="Times New Roman" w:hAnsi="inherit"/>
                <w:sz w:val="20"/>
                <w:szCs w:val="20"/>
              </w:rPr>
              <w:t> </w:t>
            </w: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Accounts payable, accrued expenses and other liabilities</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2017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1,043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40629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905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20725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36560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62418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64846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03654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932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4303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2,603</w:t>
            </w:r>
          </w:p>
        </w:tc>
        <w:tc>
          <w:tcPr>
            <w:tcW w:w="0" w:type="auto"/>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Securities sold, not yet purchased, at fair value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02173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40429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56089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85498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41785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1738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80379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83744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20223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Liabilities held for sale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57844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3389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51450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47994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49931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3222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47882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9942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39391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112</w:t>
            </w:r>
          </w:p>
        </w:tc>
        <w:tc>
          <w:tcPr>
            <w:tcW w:w="0" w:type="auto"/>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13137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1,170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93482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372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5940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273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20659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72395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48705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48623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54495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5,505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18671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7,326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649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651910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2,213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86112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1,277</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03647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437</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20965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50829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58723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339704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112</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24219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5,683</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71169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10,509</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divId w:val="873083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17205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058637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490365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765864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344818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99029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81998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71901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61689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838160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53850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730451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514883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36994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21353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59028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94231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35076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23895026"/>
              <w:rPr>
                <w:rFonts w:eastAsia="Times New Roman"/>
                <w:sz w:val="20"/>
                <w:szCs w:val="20"/>
              </w:rPr>
            </w:pPr>
            <w:r>
              <w:rPr>
                <w:rFonts w:ascii="inherit" w:eastAsia="Times New Roman" w:hAnsi="inherit"/>
                <w:sz w:val="20"/>
                <w:szCs w:val="20"/>
              </w:rPr>
              <w:t> </w:t>
            </w: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Equity attributable to Icahn Enterprises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5,066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81857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1,274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2232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1,747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60410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33476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82535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24844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11797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165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52246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2,522</w:t>
            </w:r>
          </w:p>
        </w:tc>
        <w:tc>
          <w:tcPr>
            <w:tcW w:w="0" w:type="auto"/>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993486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6,560</w:t>
            </w:r>
          </w:p>
        </w:tc>
        <w:tc>
          <w:tcPr>
            <w:tcW w:w="0" w:type="auto"/>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2"/>
                <w:szCs w:val="12"/>
              </w:rPr>
            </w:pPr>
            <w:r>
              <w:rPr>
                <w:rFonts w:ascii="inherit" w:eastAsia="Times New Roman" w:hAnsi="inherit"/>
                <w:sz w:val="12"/>
                <w:szCs w:val="12"/>
              </w:rPr>
              <w:t>Equity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5,035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04574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1,344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28705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54058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01956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095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73471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65984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64723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62513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6,420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8328154"/>
          <w:jc w:val="center"/>
        </w:trPr>
        <w:tc>
          <w:tcPr>
            <w:tcW w:w="0" w:type="auto"/>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 equity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10,101</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71185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2,618</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3242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1,747</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66283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74</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32424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177</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744654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465</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4220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133</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513278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187</w:t>
            </w:r>
          </w:p>
        </w:tc>
        <w:tc>
          <w:tcPr>
            <w:tcW w:w="0" w:type="auto"/>
            <w:tcBorders>
              <w:top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2533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w:t>
            </w:r>
            <w:r>
              <w:rPr>
                <w:rFonts w:ascii="inherit" w:eastAsia="Times New Roman" w:hAnsi="inherit"/>
                <w:sz w:val="12"/>
                <w:szCs w:val="12"/>
              </w:rPr>
              <w:t>2,522</w:t>
            </w:r>
          </w:p>
        </w:tc>
        <w:tc>
          <w:tcPr>
            <w:tcW w:w="0" w:type="auto"/>
            <w:tcBorders>
              <w:top w:val="single" w:sz="6" w:space="0" w:color="000000"/>
            </w:tcBorders>
            <w:tcMar>
              <w:top w:w="30" w:type="dxa"/>
              <w:left w:w="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Mar>
              <w:top w:w="30" w:type="dxa"/>
              <w:left w:w="30" w:type="dxa"/>
              <w:bottom w:w="30" w:type="dxa"/>
              <w:right w:w="30" w:type="dxa"/>
            </w:tcMar>
            <w:vAlign w:val="bottom"/>
            <w:hideMark/>
          </w:tcPr>
          <w:p w:rsidR="00000000" w:rsidRDefault="006E797E">
            <w:pPr>
              <w:divId w:val="4815056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12,980</w:t>
            </w:r>
          </w:p>
        </w:tc>
        <w:tc>
          <w:tcPr>
            <w:tcW w:w="0" w:type="auto"/>
            <w:tcBorders>
              <w:top w:val="single" w:sz="6" w:space="0" w:color="000000"/>
            </w:tcBorders>
            <w:vAlign w:val="bottom"/>
            <w:hideMark/>
          </w:tcPr>
          <w:p w:rsidR="00000000" w:rsidRDefault="006E797E">
            <w:pPr>
              <w:rPr>
                <w:rFonts w:eastAsia="Times New Roman"/>
                <w:sz w:val="20"/>
                <w:szCs w:val="20"/>
              </w:rPr>
            </w:pPr>
          </w:p>
        </w:tc>
      </w:tr>
      <w:tr w:rsidR="006E797E">
        <w:trPr>
          <w:divId w:val="152832815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2"/>
                <w:szCs w:val="12"/>
              </w:rPr>
            </w:pPr>
            <w:r>
              <w:rPr>
                <w:rFonts w:ascii="inherit" w:eastAsia="Times New Roman" w:hAnsi="inherit"/>
                <w:sz w:val="12"/>
                <w:szCs w:val="12"/>
              </w:rPr>
              <w:t>   Total liabilities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10,750</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920236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4,831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88711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3,024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47249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511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26906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35865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508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33348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172</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73947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299</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208618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3,161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55379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2"/>
                <w:szCs w:val="12"/>
              </w:rPr>
            </w:pPr>
            <w:r>
              <w:rPr>
                <w:rFonts w:ascii="inherit" w:eastAsia="Times New Roman" w:hAnsi="inherit"/>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2"/>
                <w:szCs w:val="12"/>
              </w:rPr>
            </w:pPr>
            <w:r>
              <w:rPr>
                <w:rFonts w:ascii="inherit" w:eastAsia="Times New Roman" w:hAnsi="inherit"/>
                <w:sz w:val="12"/>
                <w:szCs w:val="12"/>
              </w:rPr>
              <w:t>23,489</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p w:rsidR="00000000" w:rsidRDefault="006E797E">
      <w:pPr>
        <w:divId w:val="585187001"/>
        <w:rPr>
          <w:rFonts w:eastAsia="Times New Roman"/>
          <w:sz w:val="20"/>
          <w:szCs w:val="20"/>
        </w:rPr>
      </w:pPr>
    </w:p>
    <w:p w:rsidR="00000000" w:rsidRDefault="006E797E">
      <w:pPr>
        <w:spacing w:line="288" w:lineRule="auto"/>
        <w:jc w:val="center"/>
        <w:divId w:val="1596086008"/>
        <w:rPr>
          <w:rFonts w:eastAsia="Times New Roman"/>
          <w:sz w:val="20"/>
          <w:szCs w:val="20"/>
        </w:rPr>
      </w:pPr>
    </w:p>
    <w:p w:rsidR="00000000" w:rsidRDefault="006E797E">
      <w:pPr>
        <w:spacing w:line="288" w:lineRule="auto"/>
        <w:jc w:val="center"/>
        <w:divId w:val="201096679"/>
        <w:rPr>
          <w:rFonts w:eastAsia="Times New Roman"/>
          <w:sz w:val="20"/>
          <w:szCs w:val="20"/>
        </w:rPr>
      </w:pPr>
      <w:r>
        <w:rPr>
          <w:rFonts w:ascii="inherit" w:eastAsia="Times New Roman" w:hAnsi="inherit"/>
          <w:sz w:val="20"/>
          <w:szCs w:val="20"/>
        </w:rPr>
        <w:t>35</w:t>
      </w:r>
    </w:p>
    <w:p w:rsidR="00000000" w:rsidRDefault="006E797E">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6E797E">
      <w:pPr>
        <w:spacing w:line="288" w:lineRule="auto"/>
        <w:jc w:val="center"/>
        <w:divId w:val="638800664"/>
        <w:rPr>
          <w:rFonts w:eastAsia="Times New Roman"/>
          <w:sz w:val="20"/>
          <w:szCs w:val="20"/>
        </w:rPr>
      </w:pPr>
    </w:p>
    <w:p w:rsidR="00000000" w:rsidRDefault="006E797E">
      <w:pPr>
        <w:spacing w:line="288" w:lineRule="auto"/>
        <w:jc w:val="center"/>
        <w:divId w:val="638800664"/>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638800664"/>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63880066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80993691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343"/>
      </w:tblGrid>
      <w:tr w:rsidR="00000000">
        <w:trPr>
          <w:tblCellSpacing w:w="0" w:type="dxa"/>
        </w:trPr>
        <w:tc>
          <w:tcPr>
            <w:tcW w:w="36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784227719"/>
              <w:rPr>
                <w:rFonts w:eastAsia="Times New Roman"/>
                <w:sz w:val="20"/>
                <w:szCs w:val="20"/>
              </w:rPr>
            </w:pPr>
            <w:r>
              <w:rPr>
                <w:rFonts w:ascii="inherit" w:eastAsia="Times New Roman" w:hAnsi="inherit"/>
                <w:b/>
                <w:bCs/>
                <w:sz w:val="20"/>
                <w:szCs w:val="20"/>
              </w:rPr>
              <w:t>13.</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Discontinued Operations.</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Income from discontinued operations is summarized as follows:</w:t>
      </w:r>
    </w:p>
    <w:tbl>
      <w:tblPr>
        <w:tblW w:w="5000" w:type="pct"/>
        <w:jc w:val="center"/>
        <w:tblCellMar>
          <w:left w:w="0" w:type="dxa"/>
          <w:right w:w="0" w:type="dxa"/>
        </w:tblCellMar>
        <w:tblLook w:val="04A0" w:firstRow="1" w:lastRow="0" w:firstColumn="1" w:lastColumn="0" w:noHBand="0" w:noVBand="1"/>
      </w:tblPr>
      <w:tblGrid>
        <w:gridCol w:w="4012"/>
        <w:gridCol w:w="123"/>
        <w:gridCol w:w="773"/>
        <w:gridCol w:w="100"/>
        <w:gridCol w:w="105"/>
        <w:gridCol w:w="123"/>
        <w:gridCol w:w="773"/>
        <w:gridCol w:w="99"/>
        <w:gridCol w:w="105"/>
        <w:gridCol w:w="122"/>
        <w:gridCol w:w="773"/>
        <w:gridCol w:w="99"/>
        <w:gridCol w:w="105"/>
        <w:gridCol w:w="122"/>
        <w:gridCol w:w="773"/>
        <w:gridCol w:w="99"/>
      </w:tblGrid>
      <w:tr w:rsidR="00000000">
        <w:trPr>
          <w:divId w:val="777339198"/>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777339198"/>
          <w:jc w:val="center"/>
        </w:trPr>
        <w:tc>
          <w:tcPr>
            <w:tcW w:w="24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divId w:val="10164936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Three Months Ended June 30, 2018</w:t>
            </w: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divId w:val="1601331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Federal-Mogul</w:t>
            </w:r>
          </w:p>
        </w:tc>
        <w:tc>
          <w:tcPr>
            <w:tcW w:w="0" w:type="auto"/>
            <w:tcMar>
              <w:top w:w="30" w:type="dxa"/>
              <w:left w:w="30" w:type="dxa"/>
              <w:bottom w:w="30" w:type="dxa"/>
              <w:right w:w="30" w:type="dxa"/>
            </w:tcMar>
            <w:vAlign w:val="bottom"/>
            <w:hideMark/>
          </w:tcPr>
          <w:p w:rsidR="00000000" w:rsidRDefault="006E797E">
            <w:pPr>
              <w:divId w:val="1188448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Tropicana</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476698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ARI</w:t>
            </w:r>
          </w:p>
        </w:tc>
        <w:tc>
          <w:tcPr>
            <w:tcW w:w="0" w:type="auto"/>
            <w:tcMar>
              <w:top w:w="30" w:type="dxa"/>
              <w:left w:w="30" w:type="dxa"/>
              <w:bottom w:w="30" w:type="dxa"/>
              <w:right w:w="30" w:type="dxa"/>
            </w:tcMar>
            <w:vAlign w:val="bottom"/>
            <w:hideMark/>
          </w:tcPr>
          <w:p w:rsidR="00000000" w:rsidRDefault="006E797E">
            <w:pPr>
              <w:divId w:val="1968463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Total</w:t>
            </w: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Revenues:</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2,047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04099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30150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47782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2,137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82129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227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85093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5170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284</w:t>
            </w:r>
          </w:p>
        </w:tc>
        <w:tc>
          <w:tcPr>
            <w:tcW w:w="0" w:type="auto"/>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Net loss on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24359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3322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2085837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Interest and dividend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9942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557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39349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29130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494830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22485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divId w:val="1817918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2,048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13506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226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08783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79803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2,422</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2138600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063263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288706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3997463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1470707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410792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269434790"/>
              <w:rPr>
                <w:rFonts w:eastAsia="Times New Roman"/>
                <w:sz w:val="20"/>
                <w:szCs w:val="20"/>
              </w:rPr>
            </w:pPr>
            <w:r>
              <w:rPr>
                <w:rFonts w:ascii="inherit" w:eastAsia="Times New Roman" w:hAnsi="inherit"/>
                <w:sz w:val="20"/>
                <w:szCs w:val="20"/>
              </w:rPr>
              <w:t> </w:t>
            </w: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Cost of goods sold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1,672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23365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28824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3932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1,756</w:t>
            </w:r>
          </w:p>
        </w:tc>
        <w:tc>
          <w:tcPr>
            <w:tcW w:w="0" w:type="auto"/>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46837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66470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9274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Selling, general and administrative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85688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58686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2612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277</w:t>
            </w:r>
          </w:p>
        </w:tc>
        <w:tc>
          <w:tcPr>
            <w:tcW w:w="0" w:type="auto"/>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139148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17227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14102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Impairment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95175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4971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37987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29731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83341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97365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divId w:val="1184317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1,916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56912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177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30334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135</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47448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2,228</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from discontinued operations before income tax expense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04252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28147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36969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844440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972058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2783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from discontinued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114</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54491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3725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13079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167</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Less: income from discontinued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32277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01354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12650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from discontinued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9401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17427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51885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divId w:val="129909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29662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648889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415082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84745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71178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23834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44847174"/>
              <w:rPr>
                <w:rFonts w:eastAsia="Times New Roman"/>
                <w:sz w:val="20"/>
                <w:szCs w:val="20"/>
              </w:rPr>
            </w:pPr>
            <w:r>
              <w:rPr>
                <w:rFonts w:ascii="inherit" w:eastAsia="Times New Roman" w:hAnsi="inherit"/>
                <w:sz w:val="20"/>
                <w:szCs w:val="20"/>
              </w:rPr>
              <w:t> </w:t>
            </w: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68566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043144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71193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1104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758407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82572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13334209"/>
              <w:rPr>
                <w:rFonts w:eastAsia="Times New Roman"/>
                <w:sz w:val="20"/>
                <w:szCs w:val="20"/>
              </w:rPr>
            </w:pPr>
            <w:r>
              <w:rPr>
                <w:rFonts w:ascii="inherit" w:eastAsia="Times New Roman" w:hAnsi="inherit"/>
                <w:sz w:val="20"/>
                <w:szCs w:val="20"/>
              </w:rPr>
              <w:t> </w:t>
            </w:r>
          </w:p>
        </w:tc>
      </w:tr>
      <w:tr w:rsidR="00000000">
        <w:trPr>
          <w:divId w:val="777339198"/>
          <w:jc w:val="center"/>
        </w:trPr>
        <w:tc>
          <w:tcPr>
            <w:tcW w:w="0" w:type="auto"/>
            <w:tcMar>
              <w:top w:w="30" w:type="dxa"/>
              <w:left w:w="30" w:type="dxa"/>
              <w:bottom w:w="30" w:type="dxa"/>
              <w:right w:w="30" w:type="dxa"/>
            </w:tcMar>
            <w:vAlign w:val="bottom"/>
            <w:hideMark/>
          </w:tcPr>
          <w:p w:rsidR="00000000" w:rsidRDefault="006E797E">
            <w:pPr>
              <w:ind w:firstLine="180"/>
              <w:rPr>
                <w:rFonts w:eastAsia="Times New Roman"/>
                <w:sz w:val="18"/>
                <w:szCs w:val="18"/>
              </w:rPr>
            </w:pPr>
            <w:r>
              <w:rPr>
                <w:rFonts w:ascii="inherit" w:eastAsia="Times New Roman" w:hAnsi="inherit"/>
                <w:sz w:val="18"/>
                <w:szCs w:val="18"/>
              </w:rPr>
              <w:t>Capital expenditures</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4171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75109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86269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122</w:t>
            </w:r>
          </w:p>
        </w:tc>
        <w:tc>
          <w:tcPr>
            <w:tcW w:w="0" w:type="auto"/>
            <w:vAlign w:val="bottom"/>
            <w:hideMark/>
          </w:tcPr>
          <w:p w:rsidR="00000000" w:rsidRDefault="006E797E">
            <w:pPr>
              <w:rPr>
                <w:rFonts w:eastAsia="Times New Roman"/>
                <w:sz w:val="20"/>
                <w:szCs w:val="20"/>
              </w:rPr>
            </w:pPr>
          </w:p>
        </w:tc>
      </w:tr>
      <w:tr w:rsidR="00000000">
        <w:trPr>
          <w:divId w:val="77733919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46256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4959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45604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divId w:val="2078623224"/>
        <w:rPr>
          <w:rFonts w:eastAsia="Times New Roman"/>
          <w:sz w:val="20"/>
          <w:szCs w:val="20"/>
        </w:rPr>
      </w:pPr>
    </w:p>
    <w:p w:rsidR="00000000" w:rsidRDefault="006E797E">
      <w:pPr>
        <w:spacing w:line="288" w:lineRule="auto"/>
        <w:jc w:val="center"/>
        <w:divId w:val="1536963385"/>
        <w:rPr>
          <w:rFonts w:eastAsia="Times New Roman"/>
          <w:sz w:val="20"/>
          <w:szCs w:val="20"/>
        </w:rPr>
      </w:pPr>
    </w:p>
    <w:p w:rsidR="00000000" w:rsidRDefault="006E797E">
      <w:pPr>
        <w:spacing w:line="288" w:lineRule="auto"/>
        <w:jc w:val="center"/>
        <w:divId w:val="508518925"/>
        <w:rPr>
          <w:rFonts w:eastAsia="Times New Roman"/>
          <w:sz w:val="20"/>
          <w:szCs w:val="20"/>
        </w:rPr>
      </w:pPr>
      <w:r>
        <w:rPr>
          <w:rFonts w:ascii="inherit" w:eastAsia="Times New Roman" w:hAnsi="inherit"/>
          <w:sz w:val="20"/>
          <w:szCs w:val="20"/>
        </w:rPr>
        <w:t>36</w:t>
      </w:r>
    </w:p>
    <w:p w:rsidR="00000000" w:rsidRDefault="006E797E">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6E797E">
      <w:pPr>
        <w:spacing w:line="288" w:lineRule="auto"/>
        <w:jc w:val="center"/>
        <w:divId w:val="574700968"/>
        <w:rPr>
          <w:rFonts w:eastAsia="Times New Roman"/>
          <w:sz w:val="20"/>
          <w:szCs w:val="20"/>
        </w:rPr>
      </w:pPr>
    </w:p>
    <w:p w:rsidR="00000000" w:rsidRDefault="006E797E">
      <w:pPr>
        <w:spacing w:line="288" w:lineRule="auto"/>
        <w:jc w:val="center"/>
        <w:divId w:val="574700968"/>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574700968"/>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57470096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8647829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012"/>
        <w:gridCol w:w="123"/>
        <w:gridCol w:w="773"/>
        <w:gridCol w:w="99"/>
        <w:gridCol w:w="105"/>
        <w:gridCol w:w="123"/>
        <w:gridCol w:w="773"/>
        <w:gridCol w:w="99"/>
        <w:gridCol w:w="105"/>
        <w:gridCol w:w="122"/>
        <w:gridCol w:w="773"/>
        <w:gridCol w:w="99"/>
        <w:gridCol w:w="105"/>
        <w:gridCol w:w="122"/>
        <w:gridCol w:w="774"/>
        <w:gridCol w:w="99"/>
      </w:tblGrid>
      <w:tr w:rsidR="00000000">
        <w:trPr>
          <w:divId w:val="1520463792"/>
          <w:jc w:val="center"/>
        </w:trPr>
        <w:tc>
          <w:tcPr>
            <w:tcW w:w="0" w:type="auto"/>
            <w:gridSpan w:val="16"/>
            <w:vAlign w:val="center"/>
            <w:hideMark/>
          </w:tcPr>
          <w:p w:rsidR="00000000" w:rsidRDefault="006E797E">
            <w:pPr>
              <w:rPr>
                <w:rFonts w:eastAsia="Times New Roman"/>
                <w:sz w:val="20"/>
                <w:szCs w:val="20"/>
              </w:rPr>
            </w:pPr>
          </w:p>
        </w:tc>
      </w:tr>
      <w:tr w:rsidR="00000000">
        <w:trPr>
          <w:divId w:val="1520463792"/>
          <w:jc w:val="center"/>
        </w:trPr>
        <w:tc>
          <w:tcPr>
            <w:tcW w:w="24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divId w:val="44939398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Six Months Ended June 30, 2018</w:t>
            </w: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divId w:val="12905513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Federal-Mogul</w:t>
            </w:r>
          </w:p>
        </w:tc>
        <w:tc>
          <w:tcPr>
            <w:tcW w:w="0" w:type="auto"/>
            <w:tcMar>
              <w:top w:w="30" w:type="dxa"/>
              <w:left w:w="30" w:type="dxa"/>
              <w:bottom w:w="30" w:type="dxa"/>
              <w:right w:w="30" w:type="dxa"/>
            </w:tcMar>
            <w:vAlign w:val="bottom"/>
            <w:hideMark/>
          </w:tcPr>
          <w:p w:rsidR="00000000" w:rsidRDefault="006E797E">
            <w:pPr>
              <w:divId w:val="1195194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Tropicana</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6965822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ARI</w:t>
            </w:r>
          </w:p>
        </w:tc>
        <w:tc>
          <w:tcPr>
            <w:tcW w:w="0" w:type="auto"/>
            <w:tcMar>
              <w:top w:w="30" w:type="dxa"/>
              <w:left w:w="30" w:type="dxa"/>
              <w:bottom w:w="30" w:type="dxa"/>
              <w:right w:w="30" w:type="dxa"/>
            </w:tcMar>
            <w:vAlign w:val="bottom"/>
            <w:hideMark/>
          </w:tcPr>
          <w:p w:rsidR="00000000" w:rsidRDefault="006E797E">
            <w:pPr>
              <w:divId w:val="1613972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Total</w:t>
            </w: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Revenues:</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4,103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72930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80803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8844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4,257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Other revenues from operations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52377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446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27040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13329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555</w:t>
            </w:r>
          </w:p>
        </w:tc>
        <w:tc>
          <w:tcPr>
            <w:tcW w:w="0" w:type="auto"/>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Net gain on investment activities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6698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22102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39752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Interest and dividend income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95829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53813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58449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5154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432050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45928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divId w:val="1599486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4,113</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49059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446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222322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266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9136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4,825</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Expenses: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1495800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5053138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1968269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08097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1102844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3141918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6E797E">
            <w:pPr>
              <w:divId w:val="198250376"/>
              <w:rPr>
                <w:rFonts w:eastAsia="Times New Roman"/>
                <w:sz w:val="20"/>
                <w:szCs w:val="20"/>
              </w:rPr>
            </w:pPr>
            <w:r>
              <w:rPr>
                <w:rFonts w:ascii="inherit" w:eastAsia="Times New Roman" w:hAnsi="inherit"/>
                <w:sz w:val="20"/>
                <w:szCs w:val="20"/>
              </w:rPr>
              <w:t> </w:t>
            </w: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Cost of goods sold</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3,437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6483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9251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37613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3,579</w:t>
            </w:r>
          </w:p>
        </w:tc>
        <w:tc>
          <w:tcPr>
            <w:tcW w:w="0" w:type="auto"/>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Other expenses from operations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41903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52510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02393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266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Selling, general and administrative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416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3065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6122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87393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595</w:t>
            </w:r>
          </w:p>
        </w:tc>
        <w:tc>
          <w:tcPr>
            <w:tcW w:w="0" w:type="auto"/>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Restructuring, net</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194146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8507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40542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Impairment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34371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07619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15151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67742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38312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77957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divId w:val="2009163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3,945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89213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369</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143454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236</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01732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4,550</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from discontinued operations before income tax expense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24335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5304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83682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tax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(41</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67155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172524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45335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(63</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from discontinued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127</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348512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63</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55037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28895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212</w:t>
            </w:r>
          </w:p>
        </w:tc>
        <w:tc>
          <w:tcPr>
            <w:tcW w:w="0" w:type="auto"/>
            <w:tcBorders>
              <w:top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Less: income from discontinued operations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139396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01574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36385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Income from discontinued operations attributable to Icahn Enterprises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94050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56717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85346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divId w:val="1205677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76752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051542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415709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29345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736197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316500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316229919"/>
              <w:rPr>
                <w:rFonts w:eastAsia="Times New Roman"/>
                <w:sz w:val="20"/>
                <w:szCs w:val="20"/>
              </w:rPr>
            </w:pPr>
            <w:r>
              <w:rPr>
                <w:rFonts w:ascii="inherit" w:eastAsia="Times New Roman" w:hAnsi="inherit"/>
                <w:sz w:val="20"/>
                <w:szCs w:val="20"/>
              </w:rPr>
              <w:t> </w:t>
            </w: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Supplemental information:</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03577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74681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8158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82685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3740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4710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09763015"/>
              <w:rPr>
                <w:rFonts w:eastAsia="Times New Roman"/>
                <w:sz w:val="20"/>
                <w:szCs w:val="20"/>
              </w:rPr>
            </w:pPr>
            <w:r>
              <w:rPr>
                <w:rFonts w:ascii="inherit" w:eastAsia="Times New Roman" w:hAnsi="inherit"/>
                <w:sz w:val="20"/>
                <w:szCs w:val="20"/>
              </w:rPr>
              <w:t> </w:t>
            </w:r>
          </w:p>
        </w:tc>
      </w:tr>
      <w:tr w:rsidR="00000000">
        <w:trPr>
          <w:divId w:val="1520463792"/>
          <w:jc w:val="center"/>
        </w:trPr>
        <w:tc>
          <w:tcPr>
            <w:tcW w:w="0" w:type="auto"/>
            <w:tcMar>
              <w:top w:w="30" w:type="dxa"/>
              <w:left w:w="30" w:type="dxa"/>
              <w:bottom w:w="30" w:type="dxa"/>
              <w:right w:w="30" w:type="dxa"/>
            </w:tcMar>
            <w:vAlign w:val="bottom"/>
            <w:hideMark/>
          </w:tcPr>
          <w:p w:rsidR="00000000" w:rsidRDefault="006E797E">
            <w:pPr>
              <w:ind w:firstLine="180"/>
              <w:rPr>
                <w:rFonts w:eastAsia="Times New Roman"/>
                <w:sz w:val="18"/>
                <w:szCs w:val="18"/>
              </w:rPr>
            </w:pPr>
            <w:r>
              <w:rPr>
                <w:rFonts w:ascii="inherit" w:eastAsia="Times New Roman" w:hAnsi="inherit"/>
                <w:sz w:val="18"/>
                <w:szCs w:val="18"/>
              </w:rPr>
              <w:t>Capital expenditures</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68640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43109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51545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280</w:t>
            </w:r>
          </w:p>
        </w:tc>
        <w:tc>
          <w:tcPr>
            <w:tcW w:w="0" w:type="auto"/>
            <w:vAlign w:val="bottom"/>
            <w:hideMark/>
          </w:tcPr>
          <w:p w:rsidR="00000000" w:rsidRDefault="006E797E">
            <w:pPr>
              <w:rPr>
                <w:rFonts w:eastAsia="Times New Roman"/>
                <w:sz w:val="20"/>
                <w:szCs w:val="20"/>
              </w:rPr>
            </w:pPr>
          </w:p>
        </w:tc>
      </w:tr>
      <w:tr w:rsidR="00000000">
        <w:trPr>
          <w:divId w:val="152046379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18"/>
                <w:szCs w:val="18"/>
              </w:rPr>
            </w:pPr>
            <w:r>
              <w:rPr>
                <w:rFonts w:ascii="inherit" w:eastAsia="Times New Roman" w:hAnsi="inherit"/>
                <w:sz w:val="18"/>
                <w:szCs w:val="18"/>
              </w:rPr>
              <w:t>Depreciation and amortization</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9811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98073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01991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311"/>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809932444"/>
              <w:rPr>
                <w:rFonts w:eastAsia="Times New Roman"/>
                <w:sz w:val="20"/>
                <w:szCs w:val="20"/>
              </w:rPr>
            </w:pPr>
            <w:r>
              <w:rPr>
                <w:rFonts w:ascii="inherit" w:eastAsia="Times New Roman" w:hAnsi="inherit"/>
                <w:b/>
                <w:bCs/>
                <w:sz w:val="20"/>
                <w:szCs w:val="20"/>
              </w:rPr>
              <w:t>14.</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Income Taxes</w:t>
            </w:r>
            <w:r>
              <w:rPr>
                <w:rFonts w:ascii="inherit" w:eastAsia="Times New Roman" w:hAnsi="inherit"/>
                <w:b/>
                <w:bCs/>
                <w:sz w:val="20"/>
                <w:szCs w:val="20"/>
              </w:rPr>
              <w:t>.</w:t>
            </w:r>
            <w:r>
              <w:rPr>
                <w:rFonts w:ascii="inherit" w:eastAsia="Times New Roman" w:hAnsi="inherit"/>
                <w:b/>
                <w:bCs/>
                <w:sz w:val="20"/>
                <w:szCs w:val="20"/>
              </w:rPr>
              <w:t xml:space="preserve"> </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 we recorded an income tax expense of</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loss from continuing operations of</w:t>
      </w:r>
      <w:r>
        <w:rPr>
          <w:rFonts w:ascii="inherit" w:eastAsia="Times New Roman" w:hAnsi="inherit"/>
          <w:sz w:val="20"/>
          <w:szCs w:val="20"/>
        </w:rPr>
        <w:t xml:space="preserve"> </w:t>
      </w:r>
      <w:r>
        <w:rPr>
          <w:rFonts w:ascii="inherit" w:eastAsia="Times New Roman" w:hAnsi="inherit"/>
          <w:sz w:val="20"/>
          <w:szCs w:val="20"/>
        </w:rPr>
        <w:t>$565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 an income tax benefit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income from continuing operations of</w:t>
      </w:r>
      <w:r>
        <w:rPr>
          <w:rFonts w:ascii="inherit" w:eastAsia="Times New Roman" w:hAnsi="inherit"/>
          <w:sz w:val="20"/>
          <w:szCs w:val="20"/>
        </w:rPr>
        <w:t xml:space="preserve"> </w:t>
      </w:r>
      <w:r>
        <w:rPr>
          <w:rFonts w:ascii="inherit" w:eastAsia="Times New Roman" w:hAnsi="inherit"/>
          <w:sz w:val="20"/>
          <w:szCs w:val="20"/>
        </w:rPr>
        <w:t>$394</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2018. Our effective income tax rate was</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 the effective tax rate was lower than the statutory</w:t>
      </w:r>
      <w:r>
        <w:rPr>
          <w:rFonts w:ascii="inherit" w:eastAsia="Times New Roman" w:hAnsi="inherit"/>
          <w:sz w:val="20"/>
          <w:szCs w:val="20"/>
        </w:rPr>
        <w:t xml:space="preserve"> federal rate of</w:t>
      </w:r>
      <w:r>
        <w:rPr>
          <w:rFonts w:ascii="inherit" w:eastAsia="Times New Roman" w:hAnsi="inherit"/>
          <w:sz w:val="20"/>
          <w:szCs w:val="20"/>
        </w:rPr>
        <w:t xml:space="preserve"> </w:t>
      </w:r>
      <w:r>
        <w:rPr>
          <w:rFonts w:ascii="inherit" w:eastAsia="Times New Roman" w:hAnsi="inherit"/>
          <w:sz w:val="20"/>
          <w:szCs w:val="20"/>
        </w:rPr>
        <w:t>21%, primarily due to partnership loss for which there was no tax benefit, as such loss is allocated to the partners.</w:t>
      </w:r>
    </w:p>
    <w:p w:rsidR="00000000" w:rsidRDefault="006E797E">
      <w:pPr>
        <w:spacing w:line="288" w:lineRule="auto"/>
        <w:ind w:firstLine="45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2018, the effective tax rate was lower than the statutory federal rate of</w:t>
      </w:r>
      <w:r>
        <w:rPr>
          <w:rFonts w:ascii="inherit" w:eastAsia="Times New Roman" w:hAnsi="inherit"/>
          <w:sz w:val="20"/>
          <w:szCs w:val="20"/>
        </w:rPr>
        <w:t xml:space="preserve"> </w:t>
      </w:r>
      <w:r>
        <w:rPr>
          <w:rFonts w:ascii="inherit" w:eastAsia="Times New Roman" w:hAnsi="inherit"/>
          <w:sz w:val="20"/>
          <w:szCs w:val="20"/>
        </w:rPr>
        <w:t>21%, primar</w:t>
      </w:r>
      <w:r>
        <w:rPr>
          <w:rFonts w:ascii="inherit" w:eastAsia="Times New Roman" w:hAnsi="inherit"/>
          <w:sz w:val="20"/>
          <w:szCs w:val="20"/>
        </w:rPr>
        <w:t>ily due to partnership income for which there was no tax expense, as such income is allocated to the partners, and favorable permanent tax adjustment, including estimated deductions related to internal reorganization of certain corporate entities within th</w:t>
      </w:r>
      <w:r>
        <w:rPr>
          <w:rFonts w:ascii="inherit" w:eastAsia="Times New Roman" w:hAnsi="inherit"/>
          <w:sz w:val="20"/>
          <w:szCs w:val="20"/>
        </w:rPr>
        <w:t>e American Entertainment Properties Corp. consolidated group.</w:t>
      </w:r>
    </w:p>
    <w:p w:rsidR="00000000" w:rsidRDefault="006E797E">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we recorded an income tax expense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pre-tax loss from continuing operations of</w:t>
      </w:r>
      <w:r>
        <w:rPr>
          <w:rFonts w:ascii="inherit" w:eastAsia="Times New Roman" w:hAnsi="inherit"/>
          <w:sz w:val="20"/>
          <w:szCs w:val="20"/>
        </w:rPr>
        <w:t xml:space="preserve"> </w:t>
      </w:r>
      <w:r>
        <w:rPr>
          <w:rFonts w:ascii="inherit" w:eastAsia="Times New Roman" w:hAnsi="inherit"/>
          <w:sz w:val="20"/>
          <w:szCs w:val="20"/>
        </w:rPr>
        <w:t>$1,223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 an income tax expense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on pre-tax income from continuing operations of</w:t>
      </w:r>
      <w:r>
        <w:rPr>
          <w:rFonts w:ascii="inherit" w:eastAsia="Times New Roman" w:hAnsi="inherit"/>
          <w:sz w:val="20"/>
          <w:szCs w:val="20"/>
        </w:rPr>
        <w:t xml:space="preserve"> </w:t>
      </w:r>
      <w:r>
        <w:rPr>
          <w:rFonts w:ascii="inherit" w:eastAsia="Times New Roman" w:hAnsi="inherit"/>
          <w:sz w:val="20"/>
          <w:szCs w:val="20"/>
        </w:rPr>
        <w:t>$778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Our effective income tax rate was</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30, 2019, the effective tax rate was lower than the statutory federal rate of</w:t>
      </w:r>
      <w:r>
        <w:rPr>
          <w:rFonts w:ascii="inherit" w:eastAsia="Times New Roman" w:hAnsi="inherit"/>
          <w:sz w:val="20"/>
          <w:szCs w:val="20"/>
        </w:rPr>
        <w:t xml:space="preserve"> </w:t>
      </w:r>
      <w:r>
        <w:rPr>
          <w:rFonts w:ascii="inherit" w:eastAsia="Times New Roman" w:hAnsi="inherit"/>
          <w:sz w:val="20"/>
          <w:szCs w:val="20"/>
        </w:rPr>
        <w:t>21%, primarily due to partnership loss for which there was no tax benefit, as such loss is allocated to the partners.</w:t>
      </w:r>
    </w:p>
    <w:p w:rsidR="00000000" w:rsidRDefault="006E797E">
      <w:pPr>
        <w:divId w:val="616180510"/>
        <w:rPr>
          <w:rFonts w:eastAsia="Times New Roman"/>
          <w:sz w:val="20"/>
          <w:szCs w:val="20"/>
        </w:rPr>
      </w:pPr>
    </w:p>
    <w:p w:rsidR="00000000" w:rsidRDefault="006E797E">
      <w:pPr>
        <w:spacing w:line="288" w:lineRule="auto"/>
        <w:jc w:val="center"/>
        <w:divId w:val="626862884"/>
        <w:rPr>
          <w:rFonts w:eastAsia="Times New Roman"/>
          <w:sz w:val="20"/>
          <w:szCs w:val="20"/>
        </w:rPr>
      </w:pPr>
    </w:p>
    <w:p w:rsidR="00000000" w:rsidRDefault="006E797E">
      <w:pPr>
        <w:spacing w:line="288" w:lineRule="auto"/>
        <w:jc w:val="center"/>
        <w:divId w:val="280966126"/>
        <w:rPr>
          <w:rFonts w:eastAsia="Times New Roman"/>
          <w:sz w:val="20"/>
          <w:szCs w:val="20"/>
        </w:rPr>
      </w:pPr>
      <w:r>
        <w:rPr>
          <w:rFonts w:ascii="inherit" w:eastAsia="Times New Roman" w:hAnsi="inherit"/>
          <w:sz w:val="20"/>
          <w:szCs w:val="20"/>
        </w:rPr>
        <w:t>37</w:t>
      </w:r>
    </w:p>
    <w:p w:rsidR="00000000" w:rsidRDefault="006E797E">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6E797E">
      <w:pPr>
        <w:spacing w:line="288" w:lineRule="auto"/>
        <w:jc w:val="center"/>
        <w:divId w:val="1033192398"/>
        <w:rPr>
          <w:rFonts w:eastAsia="Times New Roman"/>
          <w:sz w:val="20"/>
          <w:szCs w:val="20"/>
        </w:rPr>
      </w:pPr>
    </w:p>
    <w:p w:rsidR="00000000" w:rsidRDefault="006E797E">
      <w:pPr>
        <w:spacing w:line="288" w:lineRule="auto"/>
        <w:jc w:val="center"/>
        <w:divId w:val="1033192398"/>
        <w:rPr>
          <w:rFonts w:eastAsia="Times New Roman"/>
          <w:sz w:val="20"/>
          <w:szCs w:val="20"/>
        </w:rPr>
      </w:pPr>
      <w:r>
        <w:rPr>
          <w:rFonts w:ascii="inherit" w:eastAsia="Times New Roman" w:hAnsi="inherit"/>
          <w:b/>
          <w:bCs/>
          <w:sz w:val="20"/>
          <w:szCs w:val="20"/>
        </w:rPr>
        <w:t>ICAHN ENTERPRI</w:t>
      </w:r>
      <w:r>
        <w:rPr>
          <w:rFonts w:ascii="inherit" w:eastAsia="Times New Roman" w:hAnsi="inherit"/>
          <w:b/>
          <w:bCs/>
          <w:sz w:val="20"/>
          <w:szCs w:val="20"/>
        </w:rPr>
        <w:t>SES L.P. AND SUBSIDIARIES</w:t>
      </w:r>
    </w:p>
    <w:p w:rsidR="00000000" w:rsidRDefault="006E797E">
      <w:pPr>
        <w:spacing w:line="288" w:lineRule="auto"/>
        <w:jc w:val="center"/>
        <w:divId w:val="1033192398"/>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03319239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295405452"/>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the effective tax rate was lower than the statutory federal rate of</w:t>
      </w:r>
      <w:r>
        <w:rPr>
          <w:rFonts w:ascii="inherit" w:eastAsia="Times New Roman" w:hAnsi="inherit"/>
          <w:sz w:val="20"/>
          <w:szCs w:val="20"/>
        </w:rPr>
        <w:t xml:space="preserve"> </w:t>
      </w:r>
      <w:r>
        <w:rPr>
          <w:rFonts w:ascii="inherit" w:eastAsia="Times New Roman" w:hAnsi="inherit"/>
          <w:sz w:val="20"/>
          <w:szCs w:val="20"/>
        </w:rPr>
        <w:t>21%, p</w:t>
      </w:r>
      <w:r>
        <w:rPr>
          <w:rFonts w:ascii="inherit" w:eastAsia="Times New Roman" w:hAnsi="inherit"/>
          <w:sz w:val="20"/>
          <w:szCs w:val="20"/>
        </w:rPr>
        <w:t>rimarily due to partnership income for which there was no tax expense, as such income is allocated to the partners, and favorable permanent tax adjustments, including estimated deductions related to internal reorganization of certain corporate entities wit</w:t>
      </w:r>
      <w:r>
        <w:rPr>
          <w:rFonts w:ascii="inherit" w:eastAsia="Times New Roman" w:hAnsi="inherit"/>
          <w:sz w:val="20"/>
          <w:szCs w:val="20"/>
        </w:rPr>
        <w:t>hin the American Entertainment Properties Corp. consolidated group.</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4792"/>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254872225"/>
              <w:rPr>
                <w:rFonts w:eastAsia="Times New Roman"/>
                <w:sz w:val="20"/>
                <w:szCs w:val="20"/>
              </w:rPr>
            </w:pPr>
            <w:r>
              <w:rPr>
                <w:rFonts w:ascii="inherit" w:eastAsia="Times New Roman" w:hAnsi="inherit"/>
                <w:b/>
                <w:bCs/>
                <w:sz w:val="20"/>
                <w:szCs w:val="20"/>
              </w:rPr>
              <w:t>15.</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Changes in Accumulated Other Comprehensive Loss</w:t>
            </w:r>
            <w:r>
              <w:rPr>
                <w:rFonts w:ascii="inherit" w:eastAsia="Times New Roman" w:hAnsi="inherit"/>
                <w:b/>
                <w:bCs/>
                <w:sz w:val="20"/>
                <w:szCs w:val="20"/>
              </w:rPr>
              <w:t>.</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Changes in accumulated other comprehensive loss consists of the following:</w:t>
      </w:r>
    </w:p>
    <w:tbl>
      <w:tblPr>
        <w:tblW w:w="5000" w:type="pct"/>
        <w:tblCellMar>
          <w:left w:w="0" w:type="dxa"/>
          <w:right w:w="0" w:type="dxa"/>
        </w:tblCellMar>
        <w:tblLook w:val="04A0" w:firstRow="1" w:lastRow="0" w:firstColumn="1" w:lastColumn="0" w:noHBand="0" w:noVBand="1"/>
      </w:tblPr>
      <w:tblGrid>
        <w:gridCol w:w="4531"/>
        <w:gridCol w:w="133"/>
        <w:gridCol w:w="1090"/>
        <w:gridCol w:w="107"/>
        <w:gridCol w:w="105"/>
        <w:gridCol w:w="133"/>
        <w:gridCol w:w="952"/>
        <w:gridCol w:w="107"/>
        <w:gridCol w:w="105"/>
        <w:gridCol w:w="133"/>
        <w:gridCol w:w="803"/>
        <w:gridCol w:w="107"/>
      </w:tblGrid>
      <w:tr w:rsidR="00000000">
        <w:trPr>
          <w:divId w:val="1732921844"/>
        </w:trPr>
        <w:tc>
          <w:tcPr>
            <w:tcW w:w="0" w:type="auto"/>
            <w:gridSpan w:val="12"/>
            <w:vAlign w:val="center"/>
            <w:hideMark/>
          </w:tcPr>
          <w:p w:rsidR="00000000" w:rsidRDefault="006E797E">
            <w:pPr>
              <w:spacing w:line="288" w:lineRule="auto"/>
              <w:ind w:firstLine="450"/>
              <w:rPr>
                <w:rFonts w:eastAsia="Times New Roman"/>
                <w:sz w:val="20"/>
                <w:szCs w:val="20"/>
              </w:rPr>
            </w:pPr>
          </w:p>
        </w:tc>
      </w:tr>
      <w:tr w:rsidR="00000000">
        <w:trPr>
          <w:divId w:val="1732921844"/>
        </w:trPr>
        <w:tc>
          <w:tcPr>
            <w:tcW w:w="28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732921844"/>
        </w:trPr>
        <w:tc>
          <w:tcPr>
            <w:tcW w:w="0" w:type="auto"/>
            <w:tcMar>
              <w:top w:w="30" w:type="dxa"/>
              <w:left w:w="30" w:type="dxa"/>
              <w:bottom w:w="30" w:type="dxa"/>
              <w:right w:w="30" w:type="dxa"/>
            </w:tcMar>
            <w:vAlign w:val="bottom"/>
            <w:hideMark/>
          </w:tcPr>
          <w:p w:rsidR="00000000" w:rsidRDefault="006E797E">
            <w:pPr>
              <w:divId w:val="810561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Translation Adjustments, Net of Tax</w:t>
            </w:r>
          </w:p>
        </w:tc>
        <w:tc>
          <w:tcPr>
            <w:tcW w:w="0" w:type="auto"/>
            <w:tcMar>
              <w:top w:w="30" w:type="dxa"/>
              <w:left w:w="30" w:type="dxa"/>
              <w:bottom w:w="30" w:type="dxa"/>
              <w:right w:w="30" w:type="dxa"/>
            </w:tcMar>
            <w:vAlign w:val="bottom"/>
            <w:hideMark/>
          </w:tcPr>
          <w:p w:rsidR="00000000" w:rsidRDefault="006E797E">
            <w:pPr>
              <w:divId w:val="2061663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Post-Retirement Benefits, Net of Tax</w:t>
            </w:r>
          </w:p>
        </w:tc>
        <w:tc>
          <w:tcPr>
            <w:tcW w:w="0" w:type="auto"/>
            <w:tcMar>
              <w:top w:w="30" w:type="dxa"/>
              <w:left w:w="30" w:type="dxa"/>
              <w:bottom w:w="30" w:type="dxa"/>
              <w:right w:w="30" w:type="dxa"/>
            </w:tcMar>
            <w:vAlign w:val="bottom"/>
            <w:hideMark/>
          </w:tcPr>
          <w:p w:rsidR="00000000" w:rsidRDefault="006E797E">
            <w:pPr>
              <w:divId w:val="689331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Total</w:t>
            </w:r>
          </w:p>
        </w:tc>
      </w:tr>
      <w:tr w:rsidR="00000000">
        <w:trPr>
          <w:divId w:val="1732921844"/>
        </w:trPr>
        <w:tc>
          <w:tcPr>
            <w:tcW w:w="0" w:type="auto"/>
            <w:tcMar>
              <w:top w:w="30" w:type="dxa"/>
              <w:left w:w="30" w:type="dxa"/>
              <w:bottom w:w="30" w:type="dxa"/>
              <w:right w:w="30" w:type="dxa"/>
            </w:tcMar>
            <w:vAlign w:val="bottom"/>
            <w:hideMark/>
          </w:tcPr>
          <w:p w:rsidR="00000000" w:rsidRDefault="006E797E">
            <w:pPr>
              <w:divId w:val="665210523"/>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732921844"/>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Balance, December 31, 2018</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701521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030907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732921844"/>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Other comprehensive loss before reclassifications, net of tax</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13587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99177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732921844"/>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Reclassifications from accumulated other comprehensive loss to earnings,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4896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974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732921844"/>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 comprehensive (loss) income, net of tax</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56002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2075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6E797E">
            <w:pPr>
              <w:rPr>
                <w:rFonts w:eastAsia="Times New Roman"/>
                <w:sz w:val="20"/>
                <w:szCs w:val="20"/>
              </w:rPr>
            </w:pPr>
          </w:p>
        </w:tc>
      </w:tr>
      <w:tr w:rsidR="00000000">
        <w:trPr>
          <w:divId w:val="1732921844"/>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Elimination of stranded tax effects resulting from tax legislation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56347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004624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732921844"/>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Balance, June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(39</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0667585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(51</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1556802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bl>
    <w:p w:rsidR="00000000" w:rsidRDefault="006E797E">
      <w:pPr>
        <w:spacing w:line="288" w:lineRule="auto"/>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709"/>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710956304"/>
              <w:rPr>
                <w:rFonts w:eastAsia="Times New Roman"/>
                <w:sz w:val="20"/>
                <w:szCs w:val="20"/>
              </w:rPr>
            </w:pPr>
            <w:r>
              <w:rPr>
                <w:rFonts w:ascii="inherit" w:eastAsia="Times New Roman" w:hAnsi="inherit"/>
                <w:b/>
                <w:bCs/>
                <w:sz w:val="20"/>
                <w:szCs w:val="20"/>
              </w:rPr>
              <w:t>16.</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Other Income, Net</w:t>
            </w:r>
            <w:r>
              <w:rPr>
                <w:rFonts w:ascii="inherit" w:eastAsia="Times New Roman" w:hAnsi="inherit"/>
                <w:b/>
                <w:bCs/>
                <w:sz w:val="20"/>
                <w:szCs w:val="20"/>
              </w:rPr>
              <w:t>.</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Other income, net consists of the following:</w:t>
      </w:r>
    </w:p>
    <w:tbl>
      <w:tblPr>
        <w:tblW w:w="5000" w:type="pct"/>
        <w:jc w:val="center"/>
        <w:tblCellMar>
          <w:left w:w="0" w:type="dxa"/>
          <w:right w:w="0" w:type="dxa"/>
        </w:tblCellMar>
        <w:tblLook w:val="04A0" w:firstRow="1" w:lastRow="0" w:firstColumn="1" w:lastColumn="0" w:noHBand="0" w:noVBand="1"/>
      </w:tblPr>
      <w:tblGrid>
        <w:gridCol w:w="3348"/>
        <w:gridCol w:w="133"/>
        <w:gridCol w:w="940"/>
        <w:gridCol w:w="38"/>
        <w:gridCol w:w="105"/>
        <w:gridCol w:w="133"/>
        <w:gridCol w:w="928"/>
        <w:gridCol w:w="108"/>
        <w:gridCol w:w="105"/>
        <w:gridCol w:w="133"/>
        <w:gridCol w:w="940"/>
        <w:gridCol w:w="108"/>
        <w:gridCol w:w="105"/>
        <w:gridCol w:w="133"/>
        <w:gridCol w:w="941"/>
        <w:gridCol w:w="108"/>
      </w:tblGrid>
      <w:tr w:rsidR="00000000">
        <w:trPr>
          <w:divId w:val="1413696986"/>
          <w:jc w:val="center"/>
        </w:trPr>
        <w:tc>
          <w:tcPr>
            <w:tcW w:w="0" w:type="auto"/>
            <w:gridSpan w:val="16"/>
            <w:vAlign w:val="center"/>
            <w:hideMark/>
          </w:tcPr>
          <w:p w:rsidR="00000000" w:rsidRDefault="006E797E">
            <w:pPr>
              <w:spacing w:line="288" w:lineRule="auto"/>
              <w:ind w:firstLine="450"/>
              <w:rPr>
                <w:rFonts w:eastAsia="Times New Roman"/>
                <w:sz w:val="20"/>
                <w:szCs w:val="20"/>
              </w:rPr>
            </w:pPr>
          </w:p>
        </w:tc>
      </w:tr>
      <w:tr w:rsidR="00000000">
        <w:trPr>
          <w:divId w:val="1413696986"/>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413696986"/>
          <w:jc w:val="center"/>
        </w:trPr>
        <w:tc>
          <w:tcPr>
            <w:tcW w:w="0" w:type="auto"/>
            <w:tcMar>
              <w:top w:w="30" w:type="dxa"/>
              <w:left w:w="30" w:type="dxa"/>
              <w:bottom w:w="30" w:type="dxa"/>
              <w:right w:w="30" w:type="dxa"/>
            </w:tcMar>
            <w:vAlign w:val="bottom"/>
            <w:hideMark/>
          </w:tcPr>
          <w:p w:rsidR="00000000" w:rsidRDefault="006E797E">
            <w:pPr>
              <w:divId w:val="5745568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3429787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41369698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795832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465591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rsidR="00000000" w:rsidRDefault="006E797E">
            <w:pPr>
              <w:divId w:val="1411585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413696986"/>
          <w:jc w:val="center"/>
        </w:trPr>
        <w:tc>
          <w:tcPr>
            <w:tcW w:w="0" w:type="auto"/>
            <w:tcMar>
              <w:top w:w="30" w:type="dxa"/>
              <w:left w:w="30" w:type="dxa"/>
              <w:bottom w:w="30" w:type="dxa"/>
              <w:right w:w="30" w:type="dxa"/>
            </w:tcMar>
            <w:vAlign w:val="bottom"/>
            <w:hideMark/>
          </w:tcPr>
          <w:p w:rsidR="00000000" w:rsidRDefault="006E797E">
            <w:pPr>
              <w:divId w:val="1257709899"/>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413696986"/>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Equity earnings from</w:t>
            </w:r>
            <w:r>
              <w:rPr>
                <w:rFonts w:ascii="inherit" w:eastAsia="Times New Roman" w:hAnsi="inherit"/>
                <w:sz w:val="20"/>
                <w:szCs w:val="20"/>
              </w:rPr>
              <w:t xml:space="preserve"> </w:t>
            </w:r>
            <w:r>
              <w:rPr>
                <w:rFonts w:ascii="inherit" w:eastAsia="Times New Roman" w:hAnsi="inherit"/>
                <w:sz w:val="20"/>
                <w:szCs w:val="20"/>
              </w:rPr>
              <w:t>non-consolidated affiliates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78744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60906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95247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413696986"/>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Gain (loss) on disposition of assets, net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28182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63224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51407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r>
      <w:tr w:rsidR="00000000">
        <w:trPr>
          <w:divId w:val="1413696986"/>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Foreign currency transaction income (loss)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07336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47737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928848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413696986"/>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Non-service pension and other post-retirement benefits expense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1601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66928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134980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413696986"/>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04219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058944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1531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413696986"/>
          <w:jc w:val="center"/>
        </w:trPr>
        <w:tc>
          <w:tcPr>
            <w:tcW w:w="0" w:type="auto"/>
            <w:tcMar>
              <w:top w:w="30" w:type="dxa"/>
              <w:left w:w="30" w:type="dxa"/>
              <w:bottom w:w="30" w:type="dxa"/>
              <w:right w:w="30" w:type="dxa"/>
            </w:tcMar>
            <w:vAlign w:val="bottom"/>
            <w:hideMark/>
          </w:tcPr>
          <w:p w:rsidR="00000000" w:rsidRDefault="006E797E">
            <w:pPr>
              <w:divId w:val="1234386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57716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882332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3064"/>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160119666"/>
              <w:rPr>
                <w:rFonts w:eastAsia="Times New Roman"/>
                <w:sz w:val="20"/>
                <w:szCs w:val="20"/>
              </w:rPr>
            </w:pPr>
            <w:r>
              <w:rPr>
                <w:rFonts w:ascii="inherit" w:eastAsia="Times New Roman" w:hAnsi="inherit"/>
                <w:b/>
                <w:bCs/>
                <w:sz w:val="20"/>
                <w:szCs w:val="20"/>
              </w:rPr>
              <w:t>17.</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color w:val="000000"/>
                <w:sz w:val="20"/>
                <w:szCs w:val="20"/>
              </w:rPr>
              <w:t>Commitments and Contingencies</w:t>
            </w:r>
            <w:r>
              <w:rPr>
                <w:rFonts w:ascii="inherit" w:eastAsia="Times New Roman" w:hAnsi="inherit"/>
                <w:b/>
                <w:bCs/>
                <w:sz w:val="20"/>
                <w:szCs w:val="20"/>
              </w:rPr>
              <w:t>.</w:t>
            </w:r>
          </w:p>
        </w:tc>
      </w:tr>
    </w:tbl>
    <w:p w:rsidR="00000000" w:rsidRDefault="006E797E">
      <w:pPr>
        <w:spacing w:line="288" w:lineRule="auto"/>
        <w:rPr>
          <w:rFonts w:eastAsia="Times New Roman"/>
          <w:sz w:val="20"/>
          <w:szCs w:val="20"/>
        </w:rPr>
      </w:pPr>
      <w:r>
        <w:rPr>
          <w:rFonts w:ascii="inherit" w:eastAsia="Times New Roman" w:hAnsi="inherit"/>
          <w:b/>
          <w:bCs/>
          <w:i/>
          <w:iCs/>
          <w:sz w:val="20"/>
          <w:szCs w:val="20"/>
        </w:rPr>
        <w:t>Environmental Matters</w:t>
      </w:r>
    </w:p>
    <w:p w:rsidR="00000000" w:rsidRDefault="006E797E">
      <w:pPr>
        <w:spacing w:line="288" w:lineRule="auto"/>
        <w:ind w:firstLine="450"/>
        <w:rPr>
          <w:rFonts w:eastAsia="Times New Roman"/>
          <w:sz w:val="20"/>
          <w:szCs w:val="20"/>
        </w:rPr>
      </w:pPr>
      <w:r>
        <w:rPr>
          <w:rFonts w:ascii="inherit" w:eastAsia="Times New Roman" w:hAnsi="inherit"/>
          <w:sz w:val="20"/>
          <w:szCs w:val="20"/>
        </w:rPr>
        <w:t>Due to the nature of our business, certain of our subsidiaries' operations are subject to numerous existing and proposed laws and governmental regulations designed to protect the environment, particularly regarding plant wastes and em</w:t>
      </w:r>
      <w:r>
        <w:rPr>
          <w:rFonts w:ascii="inherit" w:eastAsia="Times New Roman" w:hAnsi="inherit"/>
          <w:sz w:val="20"/>
          <w:szCs w:val="20"/>
        </w:rPr>
        <w:t>issions and solid waste disposal. Our consolidated environmental liabilities were</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primarily within our Metals and Energy segments and which are included in accrued expense</w:t>
      </w:r>
      <w:r>
        <w:rPr>
          <w:rFonts w:ascii="inherit" w:eastAsia="Times New Roman" w:hAnsi="inherit"/>
          <w:sz w:val="20"/>
          <w:szCs w:val="20"/>
        </w:rPr>
        <w:t>s and other liabilities in our condensed consolidated balance sheets. We do not believe that environmental matters will have a material adverse impact on our consolidated results of operations and financial condition.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On August 21, 2018, CVR Refining recei</w:t>
      </w:r>
      <w:r>
        <w:rPr>
          <w:rFonts w:ascii="inherit" w:eastAsia="Times New Roman" w:hAnsi="inherit"/>
          <w:sz w:val="20"/>
          <w:szCs w:val="20"/>
        </w:rPr>
        <w:t>ved a letter from the United States Department of Justice (the</w:t>
      </w:r>
      <w:r>
        <w:rPr>
          <w:rFonts w:ascii="inherit" w:eastAsia="Times New Roman" w:hAnsi="inherit"/>
          <w:sz w:val="20"/>
          <w:szCs w:val="20"/>
        </w:rPr>
        <w:t xml:space="preserve"> </w:t>
      </w:r>
      <w:r>
        <w:rPr>
          <w:rFonts w:ascii="inherit" w:eastAsia="Times New Roman" w:hAnsi="inherit"/>
          <w:sz w:val="20"/>
          <w:szCs w:val="20"/>
        </w:rPr>
        <w:t>“DOJ”) on behalf of the Environmental Protection Agency (the "EPA") and Kansas Department of Health and Environment (“KDHE”) alleging violations of the Clean Air Act and a 2012 Consent Decree b</w:t>
      </w:r>
      <w:r>
        <w:rPr>
          <w:rFonts w:ascii="inherit" w:eastAsia="Times New Roman" w:hAnsi="inherit"/>
          <w:sz w:val="20"/>
          <w:szCs w:val="20"/>
        </w:rPr>
        <w:t>etween CVR Refining, the United States (on behalf of the EPA) and KDHE at CVR Energy's Coffeyville refinery. In September 2018, CVR Refining executed a tolling agreement with the DOJ and KDHE extending time for negotiation regarding the agencies’</w:t>
      </w:r>
      <w:r>
        <w:rPr>
          <w:rFonts w:ascii="inherit" w:eastAsia="Times New Roman" w:hAnsi="inherit"/>
          <w:sz w:val="20"/>
          <w:szCs w:val="20"/>
        </w:rPr>
        <w:t xml:space="preserve"> </w:t>
      </w:r>
      <w:r>
        <w:rPr>
          <w:rFonts w:ascii="inherit" w:eastAsia="Times New Roman" w:hAnsi="inherit"/>
          <w:sz w:val="20"/>
          <w:szCs w:val="20"/>
        </w:rPr>
        <w:t>allegatio</w:t>
      </w:r>
      <w:r>
        <w:rPr>
          <w:rFonts w:ascii="inherit" w:eastAsia="Times New Roman" w:hAnsi="inherit"/>
          <w:sz w:val="20"/>
          <w:szCs w:val="20"/>
        </w:rPr>
        <w:t>ns through March 2019, which was extended in</w:t>
      </w:r>
      <w:r>
        <w:rPr>
          <w:rFonts w:ascii="inherit" w:eastAsia="Times New Roman" w:hAnsi="inherit"/>
          <w:sz w:val="20"/>
          <w:szCs w:val="20"/>
        </w:rPr>
        <w:t xml:space="preserve"> </w:t>
      </w:r>
    </w:p>
    <w:p w:rsidR="00000000" w:rsidRDefault="006E797E">
      <w:pPr>
        <w:divId w:val="50080442"/>
        <w:rPr>
          <w:rFonts w:eastAsia="Times New Roman"/>
          <w:sz w:val="20"/>
          <w:szCs w:val="20"/>
        </w:rPr>
      </w:pPr>
    </w:p>
    <w:p w:rsidR="00000000" w:rsidRDefault="006E797E">
      <w:pPr>
        <w:spacing w:line="288" w:lineRule="auto"/>
        <w:jc w:val="center"/>
        <w:divId w:val="995451351"/>
        <w:rPr>
          <w:rFonts w:eastAsia="Times New Roman"/>
          <w:sz w:val="20"/>
          <w:szCs w:val="20"/>
        </w:rPr>
      </w:pPr>
    </w:p>
    <w:p w:rsidR="00000000" w:rsidRDefault="006E797E">
      <w:pPr>
        <w:spacing w:line="288" w:lineRule="auto"/>
        <w:jc w:val="center"/>
        <w:divId w:val="638150798"/>
        <w:rPr>
          <w:rFonts w:eastAsia="Times New Roman"/>
          <w:sz w:val="20"/>
          <w:szCs w:val="20"/>
        </w:rPr>
      </w:pPr>
      <w:r>
        <w:rPr>
          <w:rFonts w:ascii="inherit" w:eastAsia="Times New Roman" w:hAnsi="inherit"/>
          <w:sz w:val="20"/>
          <w:szCs w:val="20"/>
        </w:rPr>
        <w:t>38</w:t>
      </w:r>
    </w:p>
    <w:p w:rsidR="00000000" w:rsidRDefault="006E797E">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6E797E">
      <w:pPr>
        <w:spacing w:line="288" w:lineRule="auto"/>
        <w:jc w:val="center"/>
        <w:divId w:val="694622892"/>
        <w:rPr>
          <w:rFonts w:eastAsia="Times New Roman"/>
          <w:sz w:val="20"/>
          <w:szCs w:val="20"/>
        </w:rPr>
      </w:pPr>
    </w:p>
    <w:p w:rsidR="00000000" w:rsidRDefault="006E797E">
      <w:pPr>
        <w:spacing w:line="288" w:lineRule="auto"/>
        <w:jc w:val="center"/>
        <w:divId w:val="694622892"/>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694622892"/>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69462289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89223075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March 2019 through November 30, 2019. At this time CVR Energy cannot reasonably estimate the potential penalties, costs, fines or other expenditures that may result from this matter or any subsequent enforcement or litigation relating thereto and, therefor</w:t>
      </w:r>
      <w:r>
        <w:rPr>
          <w:rFonts w:ascii="inherit" w:eastAsia="Times New Roman" w:hAnsi="inherit"/>
          <w:sz w:val="20"/>
          <w:szCs w:val="20"/>
        </w:rPr>
        <w:t>e, CVR Energy cannot determine if the ultimate outcome of this matter will have a material impact on its financial position, results of operations or cash flows.</w:t>
      </w:r>
    </w:p>
    <w:p w:rsidR="00000000" w:rsidRDefault="006E797E">
      <w:pPr>
        <w:spacing w:line="288" w:lineRule="auto"/>
        <w:rPr>
          <w:rFonts w:eastAsia="Times New Roman"/>
          <w:sz w:val="20"/>
          <w:szCs w:val="20"/>
        </w:rPr>
      </w:pPr>
      <w:r>
        <w:rPr>
          <w:rFonts w:ascii="inherit" w:eastAsia="Times New Roman" w:hAnsi="inherit"/>
          <w:b/>
          <w:bCs/>
          <w:i/>
          <w:iCs/>
          <w:sz w:val="20"/>
          <w:szCs w:val="20"/>
        </w:rPr>
        <w:t>Renewable Fuel Standards</w:t>
      </w:r>
    </w:p>
    <w:p w:rsidR="00000000" w:rsidRDefault="006E797E">
      <w:pPr>
        <w:spacing w:line="288" w:lineRule="auto"/>
        <w:ind w:firstLine="450"/>
        <w:rPr>
          <w:rFonts w:eastAsia="Times New Roman"/>
          <w:sz w:val="20"/>
          <w:szCs w:val="20"/>
        </w:rPr>
      </w:pPr>
      <w:r>
        <w:rPr>
          <w:rFonts w:ascii="inherit" w:eastAsia="Times New Roman" w:hAnsi="inherit"/>
          <w:sz w:val="20"/>
          <w:szCs w:val="20"/>
        </w:rPr>
        <w:t>CVR Refining is subject to the Renewable Fuel Standard ("RFS") of the</w:t>
      </w:r>
      <w:r>
        <w:rPr>
          <w:rFonts w:ascii="inherit" w:eastAsia="Times New Roman" w:hAnsi="inherit"/>
          <w:sz w:val="20"/>
          <w:szCs w:val="20"/>
        </w:rPr>
        <w:t xml:space="preserve"> EPA which requires refiners to either blend "renewable fuels" in with their transportation fuels or purchase renewable fuel credits, known as renewable identification numbers (“RINs”), in lieu of blending. CVR Refining is not able to blend the substantial</w:t>
      </w:r>
      <w:r>
        <w:rPr>
          <w:rFonts w:ascii="inherit" w:eastAsia="Times New Roman" w:hAnsi="inherit"/>
          <w:sz w:val="20"/>
          <w:szCs w:val="20"/>
        </w:rPr>
        <w:t xml:space="preserve"> majority of its transportation fuels and has to purchase RINs on the open market, as well as waiver credits for cellulosic biofuels from the EPA, in order to comply with the RFS.</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net cost of RINs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 respectively 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which is included in cost of goods sold in the condensed consolidated statements of operations. Our Energy segment's cos</w:t>
      </w:r>
      <w:r>
        <w:rPr>
          <w:rFonts w:ascii="inherit" w:eastAsia="Times New Roman" w:hAnsi="inherit"/>
          <w:sz w:val="20"/>
          <w:szCs w:val="20"/>
        </w:rPr>
        <w:t>t to comply with the RFS includes the purchased cost of RINs, the impact of recognizing CVR Refining's uncommitted biofuel blending obligation at fair value based on market prices at each reporting date and is reduced by the valuation change of RINs purcha</w:t>
      </w:r>
      <w:r>
        <w:rPr>
          <w:rFonts w:ascii="inherit" w:eastAsia="Times New Roman" w:hAnsi="inherit"/>
          <w:sz w:val="20"/>
          <w:szCs w:val="20"/>
        </w:rPr>
        <w:t>ses in excess of CVR Refining's RFS obligation as of the reporting date.</w:t>
      </w:r>
    </w:p>
    <w:p w:rsidR="00000000" w:rsidRDefault="006E797E">
      <w:pPr>
        <w:spacing w:line="288" w:lineRule="auto"/>
        <w:rPr>
          <w:rFonts w:eastAsia="Times New Roman"/>
          <w:sz w:val="20"/>
          <w:szCs w:val="20"/>
        </w:rPr>
      </w:pPr>
      <w:r>
        <w:rPr>
          <w:rFonts w:ascii="inherit" w:eastAsia="Times New Roman" w:hAnsi="inherit"/>
          <w:b/>
          <w:bCs/>
          <w:i/>
          <w:iCs/>
          <w:sz w:val="20"/>
          <w:szCs w:val="20"/>
        </w:rPr>
        <w:t>Litigation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From time to time, we and our subsidiaries are involved in various lawsuits arising in the normal course of business. We do not believe that such normal routine litigation will have a material effect on our financial condition or results of operations.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En</w:t>
      </w:r>
      <w:r>
        <w:rPr>
          <w:rFonts w:ascii="inherit" w:eastAsia="Times New Roman" w:hAnsi="inherit"/>
          <w:i/>
          <w:iCs/>
          <w:sz w:val="20"/>
          <w:szCs w:val="20"/>
        </w:rPr>
        <w:t>ergy</w:t>
      </w:r>
    </w:p>
    <w:p w:rsidR="00000000" w:rsidRDefault="006E797E">
      <w:pPr>
        <w:spacing w:line="288" w:lineRule="auto"/>
        <w:ind w:firstLine="450"/>
        <w:rPr>
          <w:rFonts w:eastAsia="Times New Roman"/>
          <w:sz w:val="20"/>
          <w:szCs w:val="20"/>
        </w:rPr>
      </w:pPr>
      <w:r>
        <w:rPr>
          <w:rFonts w:ascii="inherit" w:eastAsia="Times New Roman" w:hAnsi="inherit"/>
          <w:sz w:val="20"/>
          <w:szCs w:val="20"/>
        </w:rPr>
        <w:t>CVR Energy, CVR Refining and its general partner, Icahn Enterprises and certain other affiliates and individuals have each been named in nine lawsuits filed in the Court of Chancery of the State of Delaware by purported former unitholders of CVR Refin</w:t>
      </w:r>
      <w:r>
        <w:rPr>
          <w:rFonts w:ascii="inherit" w:eastAsia="Times New Roman" w:hAnsi="inherit"/>
          <w:sz w:val="20"/>
          <w:szCs w:val="20"/>
        </w:rPr>
        <w:t>ing, on behalf of themselves and an alleged class of similarly situated unitholders (the</w:t>
      </w:r>
      <w:r>
        <w:rPr>
          <w:rFonts w:ascii="inherit" w:eastAsia="Times New Roman" w:hAnsi="inherit"/>
          <w:sz w:val="20"/>
          <w:szCs w:val="20"/>
        </w:rPr>
        <w:t xml:space="preserve"> </w:t>
      </w:r>
      <w:r>
        <w:rPr>
          <w:rFonts w:ascii="inherit" w:eastAsia="Times New Roman" w:hAnsi="inherit"/>
          <w:sz w:val="20"/>
          <w:szCs w:val="20"/>
        </w:rPr>
        <w:t xml:space="preserve">“Call Option Lawsuits”). The Call Option Lawsuits primarily allege breach of contract, tortious interference and breach of the implied covenant of good faith and fair </w:t>
      </w:r>
      <w:r>
        <w:rPr>
          <w:rFonts w:ascii="inherit" w:eastAsia="Times New Roman" w:hAnsi="inherit"/>
          <w:sz w:val="20"/>
          <w:szCs w:val="20"/>
        </w:rPr>
        <w:t>dealing and seek monetary damages and attorneys’</w:t>
      </w:r>
      <w:r>
        <w:rPr>
          <w:rFonts w:ascii="inherit" w:eastAsia="Times New Roman" w:hAnsi="inherit"/>
          <w:sz w:val="20"/>
          <w:szCs w:val="20"/>
        </w:rPr>
        <w:t xml:space="preserve"> </w:t>
      </w:r>
      <w:r>
        <w:rPr>
          <w:rFonts w:ascii="inherit" w:eastAsia="Times New Roman" w:hAnsi="inherit"/>
          <w:sz w:val="20"/>
          <w:szCs w:val="20"/>
        </w:rPr>
        <w:t>fees, among other remedies, relating to CVR Energy's exercise of the call option under the CVR Refining Amended and Restated Agreement of Limited Partnership assigned to it by CVR Refining’s general partner.</w:t>
      </w:r>
      <w:r>
        <w:rPr>
          <w:rFonts w:ascii="inherit" w:eastAsia="Times New Roman" w:hAnsi="inherit"/>
          <w:sz w:val="20"/>
          <w:szCs w:val="20"/>
        </w:rPr>
        <w:t xml:space="preserve"> The Call Option Lawsuits have been consolidated in the Chancery Court and are in the earliest stages of litigation. CVR Energy believes the Call Option Lawsuits are without merit and intends to vigorously defend against them.</w:t>
      </w:r>
    </w:p>
    <w:p w:rsidR="00000000" w:rsidRDefault="006E797E">
      <w:pPr>
        <w:spacing w:line="288" w:lineRule="auto"/>
        <w:rPr>
          <w:rFonts w:eastAsia="Times New Roman"/>
          <w:sz w:val="20"/>
          <w:szCs w:val="20"/>
        </w:rPr>
      </w:pPr>
      <w:r>
        <w:rPr>
          <w:rFonts w:ascii="inherit" w:eastAsia="Times New Roman" w:hAnsi="inherit"/>
          <w:b/>
          <w:bCs/>
          <w:i/>
          <w:iCs/>
          <w:sz w:val="20"/>
          <w:szCs w:val="20"/>
        </w:rPr>
        <w:t>Other Matters</w:t>
      </w:r>
    </w:p>
    <w:p w:rsidR="00000000" w:rsidRDefault="006E797E">
      <w:pPr>
        <w:spacing w:line="288" w:lineRule="auto"/>
        <w:rPr>
          <w:rFonts w:eastAsia="Times New Roman"/>
          <w:sz w:val="20"/>
          <w:szCs w:val="20"/>
        </w:rPr>
      </w:pPr>
      <w:r>
        <w:rPr>
          <w:rFonts w:ascii="inherit" w:eastAsia="Times New Roman" w:hAnsi="inherit"/>
          <w:i/>
          <w:iCs/>
          <w:sz w:val="20"/>
          <w:szCs w:val="20"/>
        </w:rPr>
        <w:t>Pension Obligat</w:t>
      </w:r>
      <w:r>
        <w:rPr>
          <w:rFonts w:ascii="inherit" w:eastAsia="Times New Roman" w:hAnsi="inherit"/>
          <w:i/>
          <w:iCs/>
          <w:sz w:val="20"/>
          <w:szCs w:val="20"/>
        </w:rPr>
        <w: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Mr. Icahn, through certain affiliates, owns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Icahn Enterprises GP and approximately</w:t>
      </w:r>
      <w:r>
        <w:rPr>
          <w:rFonts w:ascii="inherit" w:eastAsia="Times New Roman" w:hAnsi="inherit"/>
          <w:sz w:val="20"/>
          <w:szCs w:val="20"/>
        </w:rPr>
        <w:t xml:space="preserve"> </w:t>
      </w:r>
      <w:r>
        <w:rPr>
          <w:rFonts w:ascii="inherit" w:eastAsia="Times New Roman" w:hAnsi="inherit"/>
          <w:sz w:val="20"/>
          <w:szCs w:val="20"/>
        </w:rPr>
        <w:t>92.0%</w:t>
      </w:r>
      <w:r>
        <w:rPr>
          <w:rFonts w:ascii="inherit" w:eastAsia="Times New Roman" w:hAnsi="inherit"/>
          <w:sz w:val="20"/>
          <w:szCs w:val="20"/>
        </w:rPr>
        <w:t xml:space="preserve"> </w:t>
      </w:r>
      <w:r>
        <w:rPr>
          <w:rFonts w:ascii="inherit" w:eastAsia="Times New Roman" w:hAnsi="inherit"/>
          <w:sz w:val="20"/>
          <w:szCs w:val="20"/>
        </w:rPr>
        <w:t>of Icahn Enterprises' outstanding depositary units as of</w:t>
      </w:r>
      <w:r>
        <w:rPr>
          <w:rFonts w:ascii="inherit" w:eastAsia="Times New Roman" w:hAnsi="inherit"/>
          <w:sz w:val="20"/>
          <w:szCs w:val="20"/>
        </w:rPr>
        <w:t xml:space="preserve"> </w:t>
      </w:r>
      <w:r>
        <w:rPr>
          <w:rFonts w:ascii="inherit" w:eastAsia="Times New Roman" w:hAnsi="inherit"/>
          <w:sz w:val="20"/>
          <w:szCs w:val="20"/>
        </w:rPr>
        <w:t>June 30, 2019. Applicable pension and tax laws make each member of a</w:t>
      </w:r>
      <w:r>
        <w:rPr>
          <w:rFonts w:ascii="inherit" w:eastAsia="Times New Roman" w:hAnsi="inherit"/>
          <w:sz w:val="20"/>
          <w:szCs w:val="20"/>
        </w:rPr>
        <w:t xml:space="preserve"> </w:t>
      </w:r>
      <w:r>
        <w:rPr>
          <w:rFonts w:ascii="inherit" w:eastAsia="Times New Roman" w:hAnsi="inherit"/>
          <w:sz w:val="20"/>
          <w:szCs w:val="20"/>
        </w:rPr>
        <w:t>“controlled group”</w:t>
      </w:r>
      <w:r>
        <w:rPr>
          <w:rFonts w:ascii="inherit" w:eastAsia="Times New Roman" w:hAnsi="inherit"/>
          <w:sz w:val="20"/>
          <w:szCs w:val="20"/>
        </w:rPr>
        <w:t xml:space="preserve"> </w:t>
      </w:r>
      <w:r>
        <w:rPr>
          <w:rFonts w:ascii="inherit" w:eastAsia="Times New Roman" w:hAnsi="inherit"/>
          <w:sz w:val="20"/>
          <w:szCs w:val="20"/>
        </w:rPr>
        <w:t>of entiti</w:t>
      </w:r>
      <w:r>
        <w:rPr>
          <w:rFonts w:ascii="inherit" w:eastAsia="Times New Roman" w:hAnsi="inherit"/>
          <w:sz w:val="20"/>
          <w:szCs w:val="20"/>
        </w:rPr>
        <w:t xml:space="preserve">es, generally defined as entities in which there is at least an 80% common ownership interest, jointly and severally liable for certain pension plan obligations of any member of the controlled group. These pension obligations include ongoing contributions </w:t>
      </w:r>
      <w:r>
        <w:rPr>
          <w:rFonts w:ascii="inherit" w:eastAsia="Times New Roman" w:hAnsi="inherit"/>
          <w:sz w:val="20"/>
          <w:szCs w:val="20"/>
        </w:rPr>
        <w:t>to fund the plan, as well as liability for any unfunded liabilities that may exist at the time the plan is terminated. In addition, the failure to pay these pension obligations when due may result in the creation of liens in favor of the pension plan or th</w:t>
      </w:r>
      <w:r>
        <w:rPr>
          <w:rFonts w:ascii="inherit" w:eastAsia="Times New Roman" w:hAnsi="inherit"/>
          <w:sz w:val="20"/>
          <w:szCs w:val="20"/>
        </w:rPr>
        <w:t>e Pension Benefit Guaranty Corporation (the "PBGC") against the assets of each member of the controlled group.</w:t>
      </w:r>
    </w:p>
    <w:p w:rsidR="00000000" w:rsidRDefault="006E797E">
      <w:pPr>
        <w:spacing w:line="288" w:lineRule="auto"/>
        <w:ind w:firstLine="420"/>
        <w:rPr>
          <w:rFonts w:eastAsia="Times New Roman"/>
          <w:sz w:val="20"/>
          <w:szCs w:val="20"/>
        </w:rPr>
      </w:pPr>
      <w:r>
        <w:rPr>
          <w:rFonts w:ascii="inherit" w:eastAsia="Times New Roman" w:hAnsi="inherit"/>
          <w:sz w:val="20"/>
          <w:szCs w:val="20"/>
        </w:rPr>
        <w:t>As a result of the more than 80% ownership interest in us by Mr. Icahn’s affiliates, we and our subsidiaries are subject to the pension liabiliti</w:t>
      </w:r>
      <w:r>
        <w:rPr>
          <w:rFonts w:ascii="inherit" w:eastAsia="Times New Roman" w:hAnsi="inherit"/>
          <w:sz w:val="20"/>
          <w:szCs w:val="20"/>
        </w:rPr>
        <w:t>es of entities in which Mr. Icahn has a direct or indirect ownership interest of at least 80%, which includes the liabilities of pension plans sponsored by ACF. All the minimum funding requirements of the Internal Revenue Code, as amended, and the Employee</w:t>
      </w:r>
      <w:r>
        <w:rPr>
          <w:rFonts w:ascii="inherit" w:eastAsia="Times New Roman" w:hAnsi="inherit"/>
          <w:sz w:val="20"/>
          <w:szCs w:val="20"/>
        </w:rPr>
        <w:t xml:space="preserve"> Retirement Income Security Act of 1974, as amended, for the ACF plans have been met as of</w:t>
      </w:r>
      <w:r>
        <w:rPr>
          <w:rFonts w:ascii="inherit" w:eastAsia="Times New Roman" w:hAnsi="inherit"/>
          <w:sz w:val="20"/>
          <w:szCs w:val="20"/>
        </w:rPr>
        <w:t xml:space="preserve"> </w:t>
      </w:r>
      <w:r>
        <w:rPr>
          <w:rFonts w:ascii="inherit" w:eastAsia="Times New Roman" w:hAnsi="inherit"/>
          <w:sz w:val="20"/>
          <w:szCs w:val="20"/>
        </w:rPr>
        <w:t>June 30, 2019. If the plans were voluntarily terminated, they would be underfunded by approximately</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These results are based on the m</w:t>
      </w:r>
      <w:r>
        <w:rPr>
          <w:rFonts w:ascii="inherit" w:eastAsia="Times New Roman" w:hAnsi="inherit"/>
          <w:sz w:val="20"/>
          <w:szCs w:val="20"/>
        </w:rPr>
        <w:t>ost recent information provided by the plans’</w:t>
      </w:r>
      <w:r>
        <w:rPr>
          <w:rFonts w:ascii="inherit" w:eastAsia="Times New Roman" w:hAnsi="inherit"/>
          <w:sz w:val="20"/>
          <w:szCs w:val="20"/>
        </w:rPr>
        <w:t xml:space="preserve"> </w:t>
      </w:r>
      <w:r>
        <w:rPr>
          <w:rFonts w:ascii="inherit" w:eastAsia="Times New Roman" w:hAnsi="inherit"/>
          <w:sz w:val="20"/>
          <w:szCs w:val="20"/>
        </w:rPr>
        <w:t>actuary. These liabilities could increase or decrease, depending on a number of factors, including future changes in benefits, investment returns, and the assumptions used to calculate the liability. As members</w:t>
      </w:r>
      <w:r>
        <w:rPr>
          <w:rFonts w:ascii="inherit" w:eastAsia="Times New Roman" w:hAnsi="inherit"/>
          <w:sz w:val="20"/>
          <w:szCs w:val="20"/>
        </w:rPr>
        <w:t xml:space="preserve"> of the controlled group, we would be liable for any failure of ACF to make ongoing pension contributions or to pay the unfunded liabilities upon a termination of the ACF pension plans. In addition, other entities now or in the future within the controlled</w:t>
      </w:r>
      <w:r>
        <w:rPr>
          <w:rFonts w:ascii="inherit" w:eastAsia="Times New Roman" w:hAnsi="inherit"/>
          <w:sz w:val="20"/>
          <w:szCs w:val="20"/>
        </w:rPr>
        <w:t xml:space="preserve"> group in which we are included may have pension plan obligations that are, or may become, underfunded and we would be liable for any failure of such entities to make ongoing pension contributions or to pay the unfunded liabilities upon termination of such</w:t>
      </w:r>
      <w:r>
        <w:rPr>
          <w:rFonts w:ascii="inherit" w:eastAsia="Times New Roman" w:hAnsi="inherit"/>
          <w:sz w:val="20"/>
          <w:szCs w:val="20"/>
        </w:rPr>
        <w:t xml:space="preserve"> plans.</w:t>
      </w:r>
      <w:r>
        <w:rPr>
          <w:rFonts w:ascii="inherit" w:eastAsia="Times New Roman" w:hAnsi="inherit"/>
          <w:sz w:val="20"/>
          <w:szCs w:val="20"/>
        </w:rPr>
        <w:t xml:space="preserve"> </w:t>
      </w:r>
    </w:p>
    <w:p w:rsidR="00000000" w:rsidRDefault="006E797E">
      <w:pPr>
        <w:divId w:val="670838783"/>
        <w:rPr>
          <w:rFonts w:eastAsia="Times New Roman"/>
          <w:sz w:val="20"/>
          <w:szCs w:val="20"/>
        </w:rPr>
      </w:pPr>
    </w:p>
    <w:p w:rsidR="00000000" w:rsidRDefault="006E797E">
      <w:pPr>
        <w:spacing w:line="288" w:lineRule="auto"/>
        <w:jc w:val="center"/>
        <w:divId w:val="1823158157"/>
        <w:rPr>
          <w:rFonts w:eastAsia="Times New Roman"/>
          <w:sz w:val="20"/>
          <w:szCs w:val="20"/>
        </w:rPr>
      </w:pPr>
    </w:p>
    <w:p w:rsidR="00000000" w:rsidRDefault="006E797E">
      <w:pPr>
        <w:spacing w:line="288" w:lineRule="auto"/>
        <w:jc w:val="center"/>
        <w:divId w:val="1486242659"/>
        <w:rPr>
          <w:rFonts w:eastAsia="Times New Roman"/>
          <w:sz w:val="20"/>
          <w:szCs w:val="20"/>
        </w:rPr>
      </w:pPr>
      <w:r>
        <w:rPr>
          <w:rFonts w:ascii="inherit" w:eastAsia="Times New Roman" w:hAnsi="inherit"/>
          <w:sz w:val="20"/>
          <w:szCs w:val="20"/>
        </w:rPr>
        <w:t>39</w:t>
      </w:r>
    </w:p>
    <w:p w:rsidR="00000000" w:rsidRDefault="006E797E">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6E797E">
      <w:pPr>
        <w:spacing w:line="288" w:lineRule="auto"/>
        <w:jc w:val="center"/>
        <w:divId w:val="1476875576"/>
        <w:rPr>
          <w:rFonts w:eastAsia="Times New Roman"/>
          <w:sz w:val="20"/>
          <w:szCs w:val="20"/>
        </w:rPr>
      </w:pPr>
    </w:p>
    <w:p w:rsidR="00000000" w:rsidRDefault="006E797E">
      <w:pPr>
        <w:spacing w:line="288" w:lineRule="auto"/>
        <w:jc w:val="center"/>
        <w:divId w:val="1476875576"/>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1476875576"/>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147687557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678579182"/>
        <w:rPr>
          <w:rFonts w:eastAsia="Times New Roman"/>
          <w:sz w:val="20"/>
          <w:szCs w:val="20"/>
        </w:rPr>
      </w:pPr>
    </w:p>
    <w:p w:rsidR="00000000" w:rsidRDefault="006E797E">
      <w:pPr>
        <w:spacing w:line="288" w:lineRule="auto"/>
        <w:ind w:firstLine="420"/>
        <w:rPr>
          <w:rFonts w:eastAsia="Times New Roman"/>
          <w:sz w:val="20"/>
          <w:szCs w:val="20"/>
        </w:rPr>
      </w:pPr>
      <w:r>
        <w:rPr>
          <w:rFonts w:ascii="inherit" w:eastAsia="Times New Roman" w:hAnsi="inherit"/>
          <w:sz w:val="20"/>
          <w:szCs w:val="20"/>
        </w:rPr>
        <w:t>The current underfunded status of the ACF pens</w:t>
      </w:r>
      <w:r>
        <w:rPr>
          <w:rFonts w:ascii="inherit" w:eastAsia="Times New Roman" w:hAnsi="inherit"/>
          <w:sz w:val="20"/>
          <w:szCs w:val="20"/>
        </w:rPr>
        <w:t>ion plans requires them to notify the PBGC of certain</w:t>
      </w:r>
      <w:r>
        <w:rPr>
          <w:rFonts w:ascii="inherit" w:eastAsia="Times New Roman" w:hAnsi="inherit"/>
          <w:sz w:val="20"/>
          <w:szCs w:val="20"/>
        </w:rPr>
        <w:t xml:space="preserve"> </w:t>
      </w:r>
      <w:r>
        <w:rPr>
          <w:rFonts w:ascii="inherit" w:eastAsia="Times New Roman" w:hAnsi="inherit"/>
          <w:sz w:val="20"/>
          <w:szCs w:val="20"/>
        </w:rPr>
        <w:t>“reportable events,”</w:t>
      </w:r>
      <w:r>
        <w:rPr>
          <w:rFonts w:ascii="inherit" w:eastAsia="Times New Roman" w:hAnsi="inherit"/>
          <w:sz w:val="20"/>
          <w:szCs w:val="20"/>
        </w:rPr>
        <w:t xml:space="preserve"> </w:t>
      </w:r>
      <w:r>
        <w:rPr>
          <w:rFonts w:ascii="inherit" w:eastAsia="Times New Roman" w:hAnsi="inherit"/>
          <w:sz w:val="20"/>
          <w:szCs w:val="20"/>
        </w:rPr>
        <w:t>such as if we cease to be a member of the ACF controlled group, or if we make certain extraordinary dividends or stock redemptions. The obligation to report could cause us to seek t</w:t>
      </w:r>
      <w:r>
        <w:rPr>
          <w:rFonts w:ascii="inherit" w:eastAsia="Times New Roman" w:hAnsi="inherit"/>
          <w:sz w:val="20"/>
          <w:szCs w:val="20"/>
        </w:rPr>
        <w:t>o delay or reconsider the occurrence of such reportable events.</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Starfire Holding Corporation ("Starfire"), which is</w:t>
      </w:r>
      <w:r>
        <w:rPr>
          <w:rFonts w:ascii="inherit" w:eastAsia="Times New Roman" w:hAnsi="inherit"/>
          <w:sz w:val="20"/>
          <w:szCs w:val="20"/>
        </w:rPr>
        <w:t xml:space="preserve"> </w:t>
      </w:r>
      <w:r>
        <w:rPr>
          <w:rFonts w:ascii="inherit" w:eastAsia="Times New Roman" w:hAnsi="inherit"/>
          <w:sz w:val="20"/>
          <w:szCs w:val="20"/>
        </w:rPr>
        <w:t>99.6%</w:t>
      </w:r>
      <w:r>
        <w:rPr>
          <w:rFonts w:ascii="inherit" w:eastAsia="Times New Roman" w:hAnsi="inherit"/>
          <w:sz w:val="20"/>
          <w:szCs w:val="20"/>
        </w:rPr>
        <w:t xml:space="preserve"> </w:t>
      </w:r>
      <w:r>
        <w:rPr>
          <w:rFonts w:ascii="inherit" w:eastAsia="Times New Roman" w:hAnsi="inherit"/>
          <w:sz w:val="20"/>
          <w:szCs w:val="20"/>
        </w:rPr>
        <w:t xml:space="preserve">owned by Mr. Icahn, has undertaken to indemnify us and our subsidiaries from losses resulting from any imposition of certain pension </w:t>
      </w:r>
      <w:r>
        <w:rPr>
          <w:rFonts w:ascii="inherit" w:eastAsia="Times New Roman" w:hAnsi="inherit"/>
          <w:sz w:val="20"/>
          <w:szCs w:val="20"/>
        </w:rPr>
        <w:t>funding or termination liabilities that may be imposed on us and our subsidiaries or our assets as a result of being a member of the Icahn controlled group, including ACF. The Starfire indemnity provides, among other things, that so long as such contingent</w:t>
      </w:r>
      <w:r>
        <w:rPr>
          <w:rFonts w:ascii="inherit" w:eastAsia="Times New Roman" w:hAnsi="inherit"/>
          <w:sz w:val="20"/>
          <w:szCs w:val="20"/>
        </w:rPr>
        <w:t xml:space="preserve"> liabilities exist and could be imposed on us, Starfire will not make any distributions to its stockholders that would reduce its net worth to below</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 Nonetheless, Starfire may not be able to fund its indemnification obligations to us.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Other</w:t>
      </w:r>
      <w:r>
        <w:rPr>
          <w:rFonts w:ascii="inherit" w:eastAsia="Times New Roman" w:hAnsi="inherit"/>
          <w:i/>
          <w:i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U.S. Attorney’s office for the Southern District of New York contacted Icahn Enterprises L.P. in September 2017 seeking production of information pertaining to our and Mr. Icahn’s activities relating to the Renewable Fuels Standard and Mr. Icahn’s form</w:t>
      </w:r>
      <w:r>
        <w:rPr>
          <w:rFonts w:ascii="inherit" w:eastAsia="Times New Roman" w:hAnsi="inherit"/>
          <w:sz w:val="20"/>
          <w:szCs w:val="20"/>
        </w:rPr>
        <w:t>er role as an advisor to the President. We cooperated with the request and provided information in response to the subpoena. The U.S. Attorney’s office for the Southern District of New York contacted Icahn Enterprises L.P. in June 2018 seeking production o</w:t>
      </w:r>
      <w:r>
        <w:rPr>
          <w:rFonts w:ascii="inherit" w:eastAsia="Times New Roman" w:hAnsi="inherit"/>
          <w:sz w:val="20"/>
          <w:szCs w:val="20"/>
        </w:rPr>
        <w:t>f information pertaining to trading in Manitowoc Company, Inc. securities. We cooperated with the request and provided documents in response to the subpoena. The U.S. Attorney’s office has not made any claims or allegations against us or Mr. Icahn with res</w:t>
      </w:r>
      <w:r>
        <w:rPr>
          <w:rFonts w:ascii="inherit" w:eastAsia="Times New Roman" w:hAnsi="inherit"/>
          <w:sz w:val="20"/>
          <w:szCs w:val="20"/>
        </w:rPr>
        <w:t>pect to either of the foregoing inquiries. We maintain a strong compliance program and, while no assurances can be made, we do not believe these inquiries will have a material impact on our business, financial condition, results of operations or cash flows</w:t>
      </w:r>
      <w:r>
        <w:rPr>
          <w:rFonts w:ascii="inherit" w:eastAsia="Times New Roman" w:hAnsi="inherit"/>
          <w:sz w:val="20"/>
          <w:szCs w:val="20"/>
        </w:rPr>
        <w:t>.</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3450"/>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227306090"/>
              <w:rPr>
                <w:rFonts w:eastAsia="Times New Roman"/>
                <w:sz w:val="20"/>
                <w:szCs w:val="20"/>
              </w:rPr>
            </w:pPr>
            <w:r>
              <w:rPr>
                <w:rFonts w:ascii="inherit" w:eastAsia="Times New Roman" w:hAnsi="inherit"/>
                <w:b/>
                <w:bCs/>
                <w:sz w:val="20"/>
                <w:szCs w:val="20"/>
              </w:rPr>
              <w:t>18.</w:t>
            </w:r>
          </w:p>
        </w:tc>
        <w:tc>
          <w:tcPr>
            <w:tcW w:w="0" w:type="auto"/>
            <w:hideMark/>
          </w:tcPr>
          <w:p w:rsidR="00000000" w:rsidRDefault="006E797E">
            <w:pPr>
              <w:spacing w:line="288" w:lineRule="auto"/>
              <w:rPr>
                <w:rFonts w:eastAsia="Times New Roman"/>
                <w:sz w:val="20"/>
                <w:szCs w:val="20"/>
              </w:rPr>
            </w:pPr>
            <w:r>
              <w:rPr>
                <w:rFonts w:ascii="inherit" w:eastAsia="Times New Roman" w:hAnsi="inherit"/>
                <w:b/>
                <w:bCs/>
                <w:sz w:val="20"/>
                <w:szCs w:val="20"/>
              </w:rPr>
              <w:t>Supplemental Cash Flow Information.</w:t>
            </w: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Supplemental cash flow information from continuing operations consists of the following:</w:t>
      </w:r>
    </w:p>
    <w:tbl>
      <w:tblPr>
        <w:tblW w:w="5000" w:type="pct"/>
        <w:jc w:val="center"/>
        <w:tblCellMar>
          <w:left w:w="0" w:type="dxa"/>
          <w:right w:w="0" w:type="dxa"/>
        </w:tblCellMar>
        <w:tblLook w:val="04A0" w:firstRow="1" w:lastRow="0" w:firstColumn="1" w:lastColumn="0" w:noHBand="0" w:noVBand="1"/>
      </w:tblPr>
      <w:tblGrid>
        <w:gridCol w:w="5860"/>
        <w:gridCol w:w="133"/>
        <w:gridCol w:w="961"/>
        <w:gridCol w:w="47"/>
        <w:gridCol w:w="105"/>
        <w:gridCol w:w="132"/>
        <w:gridCol w:w="961"/>
        <w:gridCol w:w="107"/>
      </w:tblGrid>
      <w:tr w:rsidR="00000000">
        <w:trPr>
          <w:divId w:val="2097357132"/>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2097357132"/>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2097357132"/>
          <w:jc w:val="center"/>
        </w:trPr>
        <w:tc>
          <w:tcPr>
            <w:tcW w:w="0" w:type="auto"/>
            <w:tcMar>
              <w:top w:w="30" w:type="dxa"/>
              <w:left w:w="30" w:type="dxa"/>
              <w:bottom w:w="30" w:type="dxa"/>
              <w:right w:w="30" w:type="dxa"/>
            </w:tcMar>
            <w:vAlign w:val="bottom"/>
            <w:hideMark/>
          </w:tcPr>
          <w:p w:rsidR="00000000" w:rsidRDefault="006E797E">
            <w:pPr>
              <w:divId w:val="14182145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2097357132"/>
          <w:jc w:val="center"/>
        </w:trPr>
        <w:tc>
          <w:tcPr>
            <w:tcW w:w="0" w:type="auto"/>
            <w:tcMar>
              <w:top w:w="30" w:type="dxa"/>
              <w:left w:w="30" w:type="dxa"/>
              <w:bottom w:w="30" w:type="dxa"/>
              <w:right w:w="30" w:type="dxa"/>
            </w:tcMar>
            <w:vAlign w:val="bottom"/>
            <w:hideMark/>
          </w:tcPr>
          <w:p w:rsidR="00000000" w:rsidRDefault="006E797E">
            <w:pPr>
              <w:divId w:val="8162596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5253597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2097357132"/>
          <w:jc w:val="center"/>
        </w:trPr>
        <w:tc>
          <w:tcPr>
            <w:tcW w:w="0" w:type="auto"/>
            <w:tcMar>
              <w:top w:w="30" w:type="dxa"/>
              <w:left w:w="30" w:type="dxa"/>
              <w:bottom w:w="30" w:type="dxa"/>
              <w:right w:w="30" w:type="dxa"/>
            </w:tcMar>
            <w:vAlign w:val="bottom"/>
            <w:hideMark/>
          </w:tcPr>
          <w:p w:rsidR="00000000" w:rsidRDefault="006E797E">
            <w:pPr>
              <w:divId w:val="137955370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209735713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Cash payments for interest, net of amounts capitalized</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57949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9735713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 cash payments (receipts) for income taxes, net of refunds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50948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209735713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Accrued dividends and distributions to non-controlling interests in subsidiaries</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49426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1664"/>
      </w:tblGrid>
      <w:tr w:rsidR="00000000">
        <w:trPr>
          <w:tblCellSpacing w:w="0" w:type="dxa"/>
        </w:trPr>
        <w:tc>
          <w:tcPr>
            <w:tcW w:w="36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934969823"/>
              <w:rPr>
                <w:rFonts w:eastAsia="Times New Roman"/>
                <w:sz w:val="20"/>
                <w:szCs w:val="20"/>
              </w:rPr>
            </w:pPr>
            <w:r>
              <w:rPr>
                <w:rFonts w:ascii="inherit" w:eastAsia="Times New Roman" w:hAnsi="inherit"/>
                <w:b/>
                <w:bCs/>
                <w:sz w:val="20"/>
                <w:szCs w:val="20"/>
              </w:rPr>
              <w:t>19.</w:t>
            </w:r>
          </w:p>
        </w:tc>
        <w:tc>
          <w:tcPr>
            <w:tcW w:w="0" w:type="auto"/>
            <w:hideMark/>
          </w:tcPr>
          <w:p w:rsidR="00000000" w:rsidRDefault="006E797E">
            <w:pPr>
              <w:spacing w:line="288" w:lineRule="auto"/>
              <w:rPr>
                <w:rFonts w:eastAsia="Times New Roman"/>
                <w:sz w:val="20"/>
                <w:szCs w:val="20"/>
              </w:rPr>
            </w:pPr>
            <w:r>
              <w:rPr>
                <w:rFonts w:eastAsia="Times New Roman"/>
                <w:b/>
                <w:bCs/>
                <w:color w:val="000000"/>
                <w:sz w:val="20"/>
                <w:szCs w:val="20"/>
              </w:rPr>
              <w:t>Subsequent Events</w:t>
            </w:r>
            <w:r>
              <w:rPr>
                <w:rFonts w:ascii="inherit" w:eastAsia="Times New Roman" w:hAnsi="inherit"/>
                <w:b/>
                <w:bCs/>
                <w:sz w:val="20"/>
                <w:szCs w:val="20"/>
              </w:rPr>
              <w:t>.</w:t>
            </w:r>
          </w:p>
        </w:tc>
      </w:tr>
    </w:tbl>
    <w:p w:rsidR="00000000" w:rsidRDefault="006E797E">
      <w:pPr>
        <w:spacing w:line="288" w:lineRule="auto"/>
        <w:rPr>
          <w:rFonts w:eastAsia="Times New Roman"/>
          <w:sz w:val="20"/>
          <w:szCs w:val="20"/>
        </w:rPr>
      </w:pPr>
      <w:r>
        <w:rPr>
          <w:rFonts w:ascii="inherit" w:eastAsia="Times New Roman" w:hAnsi="inherit"/>
          <w:b/>
          <w:bCs/>
          <w:i/>
          <w:iCs/>
          <w:sz w:val="20"/>
          <w:szCs w:val="20"/>
        </w:rPr>
        <w:t>Icahn Enterprises</w:t>
      </w:r>
    </w:p>
    <w:p w:rsidR="00000000" w:rsidRDefault="006E797E">
      <w:pPr>
        <w:spacing w:line="288" w:lineRule="auto"/>
        <w:rPr>
          <w:rFonts w:eastAsia="Times New Roman"/>
          <w:sz w:val="20"/>
          <w:szCs w:val="20"/>
        </w:rPr>
      </w:pPr>
      <w:r>
        <w:rPr>
          <w:rFonts w:ascii="inherit" w:eastAsia="Times New Roman" w:hAnsi="inherit"/>
          <w:i/>
          <w:iCs/>
          <w:sz w:val="20"/>
          <w:szCs w:val="20"/>
        </w:rPr>
        <w:t>LP Unit Distribution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31, 2019</w:t>
      </w:r>
      <w:r>
        <w:rPr>
          <w:rFonts w:ascii="inherit" w:eastAsia="Times New Roman" w:hAnsi="inherit"/>
          <w:sz w:val="20"/>
          <w:szCs w:val="20"/>
        </w:rPr>
        <w:t>, the Board of Directors of the general partner of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depositary unit, which will be paid on or about</w:t>
      </w:r>
      <w:r>
        <w:rPr>
          <w:rFonts w:ascii="inherit" w:eastAsia="Times New Roman" w:hAnsi="inherit"/>
          <w:sz w:val="20"/>
          <w:szCs w:val="20"/>
        </w:rPr>
        <w:t xml:space="preserve"> </w:t>
      </w:r>
      <w:r>
        <w:rPr>
          <w:rFonts w:ascii="inherit" w:eastAsia="Times New Roman" w:hAnsi="inherit"/>
          <w:sz w:val="20"/>
          <w:szCs w:val="20"/>
        </w:rPr>
        <w:t>September 18, 2019</w:t>
      </w:r>
      <w:r>
        <w:rPr>
          <w:rFonts w:ascii="inherit" w:eastAsia="Times New Roman" w:hAnsi="inherit"/>
          <w:sz w:val="20"/>
          <w:szCs w:val="20"/>
        </w:rPr>
        <w:t xml:space="preserve"> </w:t>
      </w:r>
      <w:r>
        <w:rPr>
          <w:rFonts w:ascii="inherit" w:eastAsia="Times New Roman" w:hAnsi="inherit"/>
          <w:sz w:val="20"/>
          <w:szCs w:val="20"/>
        </w:rPr>
        <w:t>to depositary unitholders of record at the close of busines</w:t>
      </w:r>
      <w:r>
        <w:rPr>
          <w:rFonts w:ascii="inherit" w:eastAsia="Times New Roman" w:hAnsi="inherit"/>
          <w:sz w:val="20"/>
          <w:szCs w:val="20"/>
        </w:rPr>
        <w:t>s on</w:t>
      </w:r>
      <w:r>
        <w:rPr>
          <w:rFonts w:ascii="inherit" w:eastAsia="Times New Roman" w:hAnsi="inherit"/>
          <w:sz w:val="20"/>
          <w:szCs w:val="20"/>
        </w:rPr>
        <w:t xml:space="preserve"> </w:t>
      </w:r>
      <w:r>
        <w:rPr>
          <w:rFonts w:ascii="inherit" w:eastAsia="Times New Roman" w:hAnsi="inherit"/>
          <w:sz w:val="20"/>
          <w:szCs w:val="20"/>
        </w:rPr>
        <w:t>August 13, 2019. Depositary unitholders will have until</w:t>
      </w:r>
      <w:r>
        <w:rPr>
          <w:rFonts w:ascii="inherit" w:eastAsia="Times New Roman" w:hAnsi="inherit"/>
          <w:sz w:val="20"/>
          <w:szCs w:val="20"/>
        </w:rPr>
        <w:t xml:space="preserve"> </w:t>
      </w:r>
      <w:r>
        <w:rPr>
          <w:rFonts w:ascii="inherit" w:eastAsia="Times New Roman" w:hAnsi="inherit"/>
          <w:sz w:val="20"/>
          <w:szCs w:val="20"/>
        </w:rPr>
        <w:t>September 6, 2019</w:t>
      </w:r>
      <w:r>
        <w:rPr>
          <w:rFonts w:ascii="inherit" w:eastAsia="Times New Roman" w:hAnsi="inherit"/>
          <w:sz w:val="20"/>
          <w:szCs w:val="20"/>
        </w:rPr>
        <w:t xml:space="preserve"> </w:t>
      </w:r>
      <w:r>
        <w:rPr>
          <w:rFonts w:ascii="inherit" w:eastAsia="Times New Roman" w:hAnsi="inherit"/>
          <w:sz w:val="20"/>
          <w:szCs w:val="20"/>
        </w:rPr>
        <w:t xml:space="preserve">to make an election to receive either cash or additional depositary units; if a unitholder does not make an election, it will automatically be deemed to have elected to receive </w:t>
      </w:r>
      <w:r>
        <w:rPr>
          <w:rFonts w:ascii="inherit" w:eastAsia="Times New Roman" w:hAnsi="inherit"/>
          <w:sz w:val="20"/>
          <w:szCs w:val="20"/>
        </w:rPr>
        <w:t>the distribution in cash. Depositary unitholders who elect to receive additional depositary units will receive units valued at the volume weighted average trading price of the units on NASDAQ during the 5 consecutive trading days ending</w:t>
      </w:r>
      <w:r>
        <w:rPr>
          <w:rFonts w:ascii="inherit" w:eastAsia="Times New Roman" w:hAnsi="inherit"/>
          <w:sz w:val="20"/>
          <w:szCs w:val="20"/>
        </w:rPr>
        <w:t xml:space="preserve"> </w:t>
      </w:r>
      <w:r>
        <w:rPr>
          <w:rFonts w:ascii="inherit" w:eastAsia="Times New Roman" w:hAnsi="inherit"/>
          <w:sz w:val="20"/>
          <w:szCs w:val="20"/>
        </w:rPr>
        <w:t>September 13, 2019.</w:t>
      </w:r>
      <w:r>
        <w:rPr>
          <w:rFonts w:ascii="inherit" w:eastAsia="Times New Roman" w:hAnsi="inherit"/>
          <w:sz w:val="20"/>
          <w:szCs w:val="20"/>
        </w:rPr>
        <w:t xml:space="preserve"> No fractional depositary units will be issued pursuant to the distribution payment. Icahn Enterprises will make a cash payment in lieu of issuing fractional depositary units to any unitholders electing to receive depositary units. Any unitholders that wou</w:t>
      </w:r>
      <w:r>
        <w:rPr>
          <w:rFonts w:ascii="inherit" w:eastAsia="Times New Roman" w:hAnsi="inherit"/>
          <w:sz w:val="20"/>
          <w:szCs w:val="20"/>
        </w:rPr>
        <w:t>ld only be eligible to receive a fraction of a depositary unit based on the above calculation will receive a cash payment.</w:t>
      </w:r>
    </w:p>
    <w:p w:rsidR="00000000" w:rsidRDefault="006E797E">
      <w:pPr>
        <w:spacing w:line="288" w:lineRule="auto"/>
        <w:rPr>
          <w:rFonts w:eastAsia="Times New Roman"/>
          <w:sz w:val="20"/>
          <w:szCs w:val="20"/>
        </w:rPr>
      </w:pPr>
      <w:r>
        <w:rPr>
          <w:rFonts w:ascii="inherit" w:eastAsia="Times New Roman" w:hAnsi="inherit"/>
          <w:i/>
          <w:iCs/>
          <w:sz w:val="20"/>
          <w:szCs w:val="20"/>
        </w:rPr>
        <w:t>Repayment of Senior Unsecured Notes</w:t>
      </w:r>
    </w:p>
    <w:p w:rsidR="00000000" w:rsidRDefault="006E797E">
      <w:pPr>
        <w:spacing w:line="288" w:lineRule="auto"/>
        <w:ind w:firstLine="450"/>
        <w:rPr>
          <w:rFonts w:eastAsia="Times New Roman"/>
          <w:sz w:val="20"/>
          <w:szCs w:val="20"/>
        </w:rPr>
      </w:pPr>
      <w:r>
        <w:rPr>
          <w:rFonts w:ascii="inherit" w:eastAsia="Times New Roman" w:hAnsi="inherit"/>
          <w:sz w:val="20"/>
          <w:szCs w:val="20"/>
        </w:rPr>
        <w:t>On August 1, 2019, we repaid in full our 6.000% senior unsecured notes due 2020. See Note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bt,”</w:t>
      </w:r>
      <w:r>
        <w:rPr>
          <w:rFonts w:ascii="inherit" w:eastAsia="Times New Roman" w:hAnsi="inherit"/>
          <w:sz w:val="20"/>
          <w:szCs w:val="20"/>
        </w:rPr>
        <w:t xml:space="preserve"> </w:t>
      </w:r>
      <w:r>
        <w:rPr>
          <w:rFonts w:ascii="inherit" w:eastAsia="Times New Roman" w:hAnsi="inherit"/>
          <w:sz w:val="20"/>
          <w:szCs w:val="20"/>
        </w:rPr>
        <w:t>for further discussion.</w:t>
      </w:r>
      <w:r>
        <w:rPr>
          <w:rFonts w:ascii="inherit" w:eastAsia="Times New Roman" w:hAnsi="inherit"/>
          <w:sz w:val="20"/>
          <w:szCs w:val="20"/>
        </w:rPr>
        <w:t xml:space="preserve"> </w:t>
      </w:r>
    </w:p>
    <w:p w:rsidR="00000000" w:rsidRDefault="006E797E">
      <w:pPr>
        <w:divId w:val="348220666"/>
        <w:rPr>
          <w:rFonts w:eastAsia="Times New Roman"/>
          <w:sz w:val="20"/>
          <w:szCs w:val="20"/>
        </w:rPr>
      </w:pPr>
    </w:p>
    <w:p w:rsidR="00000000" w:rsidRDefault="006E797E">
      <w:pPr>
        <w:spacing w:line="288" w:lineRule="auto"/>
        <w:jc w:val="center"/>
        <w:divId w:val="1223298412"/>
        <w:rPr>
          <w:rFonts w:eastAsia="Times New Roman"/>
          <w:sz w:val="20"/>
          <w:szCs w:val="20"/>
        </w:rPr>
      </w:pPr>
    </w:p>
    <w:p w:rsidR="00000000" w:rsidRDefault="006E797E">
      <w:pPr>
        <w:spacing w:line="288" w:lineRule="auto"/>
        <w:jc w:val="center"/>
        <w:divId w:val="1765221913"/>
        <w:rPr>
          <w:rFonts w:eastAsia="Times New Roman"/>
          <w:sz w:val="20"/>
          <w:szCs w:val="20"/>
        </w:rPr>
      </w:pPr>
      <w:r>
        <w:rPr>
          <w:rFonts w:ascii="inherit" w:eastAsia="Times New Roman" w:hAnsi="inherit"/>
          <w:sz w:val="20"/>
          <w:szCs w:val="20"/>
        </w:rPr>
        <w:t>40</w:t>
      </w:r>
    </w:p>
    <w:p w:rsidR="00000000" w:rsidRDefault="006E797E">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6E797E">
      <w:pPr>
        <w:spacing w:line="288" w:lineRule="auto"/>
        <w:jc w:val="center"/>
        <w:divId w:val="820002896"/>
        <w:rPr>
          <w:rFonts w:eastAsia="Times New Roman"/>
          <w:sz w:val="20"/>
          <w:szCs w:val="20"/>
        </w:rPr>
      </w:pPr>
    </w:p>
    <w:p w:rsidR="00000000" w:rsidRDefault="006E797E">
      <w:pPr>
        <w:spacing w:line="288" w:lineRule="auto"/>
        <w:jc w:val="center"/>
        <w:divId w:val="820002896"/>
        <w:rPr>
          <w:rFonts w:eastAsia="Times New Roman"/>
          <w:sz w:val="20"/>
          <w:szCs w:val="20"/>
        </w:rPr>
      </w:pPr>
      <w:r>
        <w:rPr>
          <w:rFonts w:ascii="inherit" w:eastAsia="Times New Roman" w:hAnsi="inherit"/>
          <w:b/>
          <w:bCs/>
          <w:sz w:val="20"/>
          <w:szCs w:val="20"/>
        </w:rPr>
        <w:t>ICAHN ENTERPRISES L.P. AND SUBSIDIARIES</w:t>
      </w:r>
    </w:p>
    <w:p w:rsidR="00000000" w:rsidRDefault="006E797E">
      <w:pPr>
        <w:spacing w:line="288" w:lineRule="auto"/>
        <w:jc w:val="center"/>
        <w:divId w:val="820002896"/>
        <w:rPr>
          <w:rFonts w:eastAsia="Times New Roman"/>
          <w:sz w:val="20"/>
          <w:szCs w:val="20"/>
        </w:rPr>
      </w:pPr>
      <w:r>
        <w:rPr>
          <w:rFonts w:ascii="inherit" w:eastAsia="Times New Roman" w:hAnsi="inherit"/>
          <w:b/>
          <w:bCs/>
          <w:sz w:val="20"/>
          <w:szCs w:val="20"/>
        </w:rPr>
        <w:t>ICAHN ENTERPRISES HOLDINGS L.P. AND SUBSIDIARIES</w:t>
      </w:r>
    </w:p>
    <w:p w:rsidR="00000000" w:rsidRDefault="006E797E">
      <w:pPr>
        <w:spacing w:line="288" w:lineRule="auto"/>
        <w:jc w:val="center"/>
        <w:divId w:val="82000289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6E797E">
      <w:pPr>
        <w:divId w:val="1539925253"/>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Mining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On August 1, 2019, we closed on the previously announced sale of Ferrous Resources. See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“Description of Business,”</w:t>
      </w:r>
      <w:r>
        <w:rPr>
          <w:rFonts w:ascii="inherit" w:eastAsia="Times New Roman" w:hAnsi="inherit"/>
          <w:sz w:val="20"/>
          <w:szCs w:val="20"/>
        </w:rPr>
        <w:t xml:space="preserve"> </w:t>
      </w:r>
      <w:r>
        <w:rPr>
          <w:rFonts w:ascii="inherit" w:eastAsia="Times New Roman" w:hAnsi="inherit"/>
          <w:sz w:val="20"/>
          <w:szCs w:val="20"/>
        </w:rPr>
        <w:t>for further discussion.</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 </w:t>
      </w:r>
    </w:p>
    <w:p w:rsidR="00000000" w:rsidRDefault="006E797E">
      <w:pPr>
        <w:divId w:val="549656428"/>
        <w:rPr>
          <w:rFonts w:eastAsia="Times New Roman"/>
          <w:sz w:val="20"/>
          <w:szCs w:val="20"/>
        </w:rPr>
      </w:pPr>
    </w:p>
    <w:p w:rsidR="00000000" w:rsidRDefault="006E797E">
      <w:pPr>
        <w:spacing w:line="288" w:lineRule="auto"/>
        <w:jc w:val="center"/>
        <w:divId w:val="651518818"/>
        <w:rPr>
          <w:rFonts w:eastAsia="Times New Roman"/>
          <w:sz w:val="20"/>
          <w:szCs w:val="20"/>
        </w:rPr>
      </w:pPr>
    </w:p>
    <w:p w:rsidR="00000000" w:rsidRDefault="006E797E">
      <w:pPr>
        <w:spacing w:line="288" w:lineRule="auto"/>
        <w:jc w:val="center"/>
        <w:divId w:val="1468888247"/>
        <w:rPr>
          <w:rFonts w:eastAsia="Times New Roman"/>
          <w:sz w:val="20"/>
          <w:szCs w:val="20"/>
        </w:rPr>
      </w:pPr>
      <w:r>
        <w:rPr>
          <w:rFonts w:ascii="inherit" w:eastAsia="Times New Roman" w:hAnsi="inherit"/>
          <w:sz w:val="20"/>
          <w:szCs w:val="20"/>
        </w:rPr>
        <w:t>41</w:t>
      </w:r>
    </w:p>
    <w:p w:rsidR="00000000" w:rsidRDefault="006E797E">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6E797E">
      <w:pPr>
        <w:divId w:val="880560425"/>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Item 2. Management's Discussion and Analysis of Financial Co</w:t>
      </w:r>
      <w:r>
        <w:rPr>
          <w:rFonts w:ascii="inherit" w:eastAsia="Times New Roman" w:hAnsi="inherit"/>
          <w:b/>
          <w:bCs/>
          <w:sz w:val="20"/>
          <w:szCs w:val="20"/>
        </w:rPr>
        <w:t>ndition and Results of Operations.</w:t>
      </w:r>
    </w:p>
    <w:p w:rsidR="00000000" w:rsidRDefault="006E797E">
      <w:pPr>
        <w:spacing w:line="288" w:lineRule="auto"/>
        <w:ind w:firstLine="360"/>
        <w:rPr>
          <w:rFonts w:eastAsia="Times New Roman"/>
          <w:sz w:val="20"/>
          <w:szCs w:val="20"/>
        </w:rPr>
      </w:pPr>
      <w:r>
        <w:rPr>
          <w:rFonts w:ascii="inherit" w:eastAsia="Times New Roman" w:hAnsi="inherit"/>
          <w:i/>
          <w:iCs/>
          <w:sz w:val="20"/>
          <w:szCs w:val="20"/>
        </w:rPr>
        <w:t>The following discussion is intended to assist you in understanding our present business and the results of operations together with our present financial condition. This section should be read in conjunction with our una</w:t>
      </w:r>
      <w:r>
        <w:rPr>
          <w:rFonts w:ascii="inherit" w:eastAsia="Times New Roman" w:hAnsi="inherit"/>
          <w:i/>
          <w:iCs/>
          <w:sz w:val="20"/>
          <w:szCs w:val="20"/>
        </w:rPr>
        <w:t>udited condensed consolidated financial statements and the accompanying notes contained in this Quarterly Report on Form 10-Q for the period ended</w:t>
      </w:r>
      <w:r>
        <w:rPr>
          <w:rFonts w:ascii="inherit" w:eastAsia="Times New Roman" w:hAnsi="inherit"/>
          <w:i/>
          <w:iCs/>
          <w:sz w:val="20"/>
          <w:szCs w:val="20"/>
        </w:rPr>
        <w:t xml:space="preserve"> </w:t>
      </w:r>
      <w:r>
        <w:rPr>
          <w:rFonts w:ascii="inherit" w:eastAsia="Times New Roman" w:hAnsi="inherit"/>
          <w:i/>
          <w:iCs/>
          <w:color w:val="000000"/>
          <w:sz w:val="20"/>
          <w:szCs w:val="20"/>
        </w:rPr>
        <w:t>June 30, 2019</w:t>
      </w:r>
      <w:r>
        <w:rPr>
          <w:rFonts w:ascii="inherit" w:eastAsia="Times New Roman" w:hAnsi="inherit"/>
          <w:i/>
          <w:iCs/>
          <w:sz w:val="20"/>
          <w:szCs w:val="20"/>
        </w:rPr>
        <w:t xml:space="preserve"> </w:t>
      </w:r>
      <w:r>
        <w:rPr>
          <w:rFonts w:ascii="inherit" w:eastAsia="Times New Roman" w:hAnsi="inherit"/>
          <w:i/>
          <w:iCs/>
          <w:sz w:val="20"/>
          <w:szCs w:val="20"/>
        </w:rPr>
        <w:t>(this "Report"), as well as our Annual Report on Form 10-K for the year ended December 31, 2018</w:t>
      </w:r>
      <w:r>
        <w:rPr>
          <w:rFonts w:ascii="inherit" w:eastAsia="Times New Roman" w:hAnsi="inherit"/>
          <w:i/>
          <w:iCs/>
          <w:sz w:val="20"/>
          <w:szCs w:val="20"/>
        </w:rPr>
        <w:t xml:space="preserve"> filed with the Securities and Exchange Commission on March 1, 2019.</w:t>
      </w:r>
      <w:r>
        <w:rPr>
          <w:rFonts w:ascii="inherit" w:eastAsia="Times New Roman" w:hAnsi="inherit"/>
          <w:i/>
          <w:iCs/>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sz w:val="20"/>
          <w:szCs w:val="20"/>
        </w:rPr>
        <w:t>Executive Overview</w:t>
      </w:r>
    </w:p>
    <w:p w:rsidR="00000000" w:rsidRDefault="006E797E">
      <w:pPr>
        <w:spacing w:line="288" w:lineRule="auto"/>
        <w:rPr>
          <w:rFonts w:eastAsia="Times New Roman"/>
          <w:sz w:val="20"/>
          <w:szCs w:val="20"/>
        </w:rPr>
      </w:pPr>
      <w:r>
        <w:rPr>
          <w:rFonts w:ascii="inherit" w:eastAsia="Times New Roman" w:hAnsi="inherit"/>
          <w:b/>
          <w:bCs/>
          <w:i/>
          <w:iCs/>
          <w:sz w:val="20"/>
          <w:szCs w:val="20"/>
        </w:rPr>
        <w:t>Introduction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Icahn Enterprises L.P. (“Icahn Enterprises”) is a master limited partnership formed in Delaware on February 17, 1987. Icahn Enterprises Holdings L.P. (“Ic</w:t>
      </w:r>
      <w:r>
        <w:rPr>
          <w:rFonts w:ascii="inherit" w:eastAsia="Times New Roman" w:hAnsi="inherit"/>
          <w:sz w:val="20"/>
          <w:szCs w:val="20"/>
        </w:rPr>
        <w:t>ahn Enterprises Holdings”) is a limited partnership formed in Delaware on February 17, 1987. References to "we," "our" or "us" herein include both Icahn Enterprises and Icahn Enterprises Holdings and their subsidiaries, unless the context otherwise require</w:t>
      </w:r>
      <w:r>
        <w:rPr>
          <w:rFonts w:ascii="inherit" w:eastAsia="Times New Roman" w:hAnsi="inherit"/>
          <w:sz w:val="20"/>
          <w:szCs w:val="20"/>
        </w:rPr>
        <w: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Icahn Enterprises owns a</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limited partner interest in Icahn Enterprises Holdings.</w:t>
      </w:r>
      <w:r>
        <w:rPr>
          <w:rFonts w:ascii="inherit" w:eastAsia="Times New Roman" w:hAnsi="inherit"/>
          <w:sz w:val="20"/>
          <w:szCs w:val="20"/>
        </w:rPr>
        <w:t xml:space="preserve"> </w:t>
      </w:r>
      <w:r>
        <w:rPr>
          <w:rFonts w:ascii="inherit" w:eastAsia="Times New Roman" w:hAnsi="inherit"/>
          <w:sz w:val="20"/>
          <w:szCs w:val="20"/>
          <w:shd w:val="clear" w:color="auto" w:fill="FFFFFF"/>
        </w:rPr>
        <w:t>Icahn Enterprises Holdings and its subsidiaries own substantially all of the assets and liabilities of Icahn Enterprises and conduct substantially all of its operation</w:t>
      </w:r>
      <w:r>
        <w:rPr>
          <w:rFonts w:ascii="inherit" w:eastAsia="Times New Roman" w:hAnsi="inherit"/>
          <w:sz w:val="20"/>
          <w:szCs w:val="20"/>
          <w:shd w:val="clear" w:color="auto" w:fill="FFFFFF"/>
        </w:rPr>
        <w:t>s.</w:t>
      </w:r>
      <w:r>
        <w:rPr>
          <w:rFonts w:ascii="inherit" w:eastAsia="Times New Roman" w:hAnsi="inherit"/>
          <w:sz w:val="20"/>
          <w:szCs w:val="20"/>
        </w:rPr>
        <w:t xml:space="preserve"> </w:t>
      </w:r>
      <w:r>
        <w:rPr>
          <w:rFonts w:ascii="inherit" w:eastAsia="Times New Roman" w:hAnsi="inherit"/>
          <w:sz w:val="20"/>
          <w:szCs w:val="20"/>
        </w:rPr>
        <w:t>Therefore, the financial results of Icahn Enterprises and Icahn Enterprises Holdings are substantially the same, with differences relating primarily to allocations to the general and limited partners. We do not discuss Icahn Enterprises and Icahn Enterp</w:t>
      </w:r>
      <w:r>
        <w:rPr>
          <w:rFonts w:ascii="inherit" w:eastAsia="Times New Roman" w:hAnsi="inherit"/>
          <w:sz w:val="20"/>
          <w:szCs w:val="20"/>
        </w:rPr>
        <w:t>rises Holdings separately unless we believe it is necessary to an understanding of the businesses.</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are a diversified holding company owning subsidiaries currently engaged in the following continuing operating businesses:</w:t>
      </w:r>
      <w:r>
        <w:rPr>
          <w:rFonts w:ascii="inherit" w:eastAsia="Times New Roman" w:hAnsi="inherit"/>
          <w:sz w:val="20"/>
          <w:szCs w:val="20"/>
        </w:rPr>
        <w:t xml:space="preserve"> </w:t>
      </w:r>
      <w:r>
        <w:rPr>
          <w:rFonts w:ascii="inherit" w:eastAsia="Times New Roman" w:hAnsi="inherit"/>
          <w:color w:val="231F20"/>
          <w:sz w:val="20"/>
          <w:szCs w:val="20"/>
        </w:rPr>
        <w:t xml:space="preserve">Investment, Energy, Automotive, </w:t>
      </w:r>
      <w:r>
        <w:rPr>
          <w:rFonts w:ascii="inherit" w:eastAsia="Times New Roman" w:hAnsi="inherit"/>
          <w:color w:val="231F20"/>
          <w:sz w:val="20"/>
          <w:szCs w:val="20"/>
        </w:rPr>
        <w:t>Food Packaging, Metals, Real Estate, Home Fashion and Mining</w:t>
      </w:r>
      <w:r>
        <w:rPr>
          <w:rFonts w:ascii="inherit" w:eastAsia="Times New Roman" w:hAnsi="inherit"/>
          <w:sz w:val="20"/>
          <w:szCs w:val="20"/>
        </w:rPr>
        <w:t>. We also report the results of our Holding Company, which includes the results of certain subsidiaries of Icahn Enterprises and Icahn Enterprises Holdings (unless otherwise noted), and investment</w:t>
      </w:r>
      <w:r>
        <w:rPr>
          <w:rFonts w:ascii="inherit" w:eastAsia="Times New Roman" w:hAnsi="inherit"/>
          <w:sz w:val="20"/>
          <w:szCs w:val="20"/>
        </w:rPr>
        <w:t xml:space="preserve"> activity and expenses associated with our Holding Company. Our historical results also report the results of our Railcar segment through the date we sold our last remaining railcars on lease, which occurred in the third quarter of 2018.</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Significant Trans</w:t>
      </w:r>
      <w:r>
        <w:rPr>
          <w:rFonts w:ascii="inherit" w:eastAsia="Times New Roman" w:hAnsi="inherit"/>
          <w:b/>
          <w:bCs/>
          <w:i/>
          <w:iCs/>
          <w:sz w:val="20"/>
          <w:szCs w:val="20"/>
        </w:rPr>
        <w:t>actions and Developments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During the second quarter of 2019, we issued $1.250 billion in aggregate principal amount of 6.250% senior unsecured notes due 2026. Subsequent to June 30, 2019, the proceeds from these notes, plus cash on hand, were used to repay </w:t>
      </w:r>
      <w:r>
        <w:rPr>
          <w:rFonts w:ascii="inherit" w:eastAsia="Times New Roman" w:hAnsi="inherit"/>
          <w:sz w:val="20"/>
          <w:szCs w:val="20"/>
        </w:rPr>
        <w:t>in full our 6.000% senior unsecured notes due 2020 and to pay accrued interest, related fees and expenses. In addition, during the second quarter of 2019, Icahn Enterprises announced the commencement of its "at-the-market" offering pursuant to its Open Mar</w:t>
      </w:r>
      <w:r>
        <w:rPr>
          <w:rFonts w:ascii="inherit" w:eastAsia="Times New Roman" w:hAnsi="inherit"/>
          <w:sz w:val="20"/>
          <w:szCs w:val="20"/>
        </w:rPr>
        <w:t>ket Sale Agreement, pursuant to which Icahn Enterprises may sell its depositary units, from time to time, for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sale proceeds. Refer to "Liquidity and Capital Resources," below for further discussion.</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On August 1, 2019, we cl</w:t>
      </w:r>
      <w:r>
        <w:rPr>
          <w:rFonts w:ascii="inherit" w:eastAsia="Times New Roman" w:hAnsi="inherit"/>
          <w:sz w:val="20"/>
          <w:szCs w:val="20"/>
        </w:rPr>
        <w:t>osed on the previously announced sale of Ferrous Resources Ltd. (“Ferrous Resources”) for total consideration of $550 million (including repaid indebtedness).</w:t>
      </w:r>
    </w:p>
    <w:p w:rsidR="00000000" w:rsidRDefault="006E797E">
      <w:pPr>
        <w:spacing w:line="288" w:lineRule="auto"/>
        <w:divId w:val="1072897713"/>
        <w:rPr>
          <w:rFonts w:eastAsia="Times New Roman"/>
          <w:sz w:val="20"/>
          <w:szCs w:val="20"/>
        </w:rPr>
      </w:pPr>
    </w:p>
    <w:p w:rsidR="00000000" w:rsidRDefault="006E797E">
      <w:pPr>
        <w:divId w:val="20400066"/>
        <w:rPr>
          <w:rFonts w:eastAsia="Times New Roman"/>
          <w:sz w:val="20"/>
          <w:szCs w:val="20"/>
        </w:rPr>
      </w:pPr>
    </w:p>
    <w:p w:rsidR="00000000" w:rsidRDefault="006E797E">
      <w:pPr>
        <w:spacing w:line="288" w:lineRule="auto"/>
        <w:jc w:val="center"/>
        <w:divId w:val="21981113"/>
        <w:rPr>
          <w:rFonts w:eastAsia="Times New Roman"/>
          <w:sz w:val="20"/>
          <w:szCs w:val="20"/>
        </w:rPr>
      </w:pPr>
    </w:p>
    <w:p w:rsidR="00000000" w:rsidRDefault="006E797E">
      <w:pPr>
        <w:spacing w:line="288" w:lineRule="auto"/>
        <w:jc w:val="center"/>
        <w:divId w:val="1139567659"/>
        <w:rPr>
          <w:rFonts w:eastAsia="Times New Roman"/>
          <w:sz w:val="20"/>
          <w:szCs w:val="20"/>
        </w:rPr>
      </w:pPr>
      <w:r>
        <w:rPr>
          <w:rFonts w:ascii="inherit" w:eastAsia="Times New Roman" w:hAnsi="inherit"/>
          <w:sz w:val="20"/>
          <w:szCs w:val="20"/>
        </w:rPr>
        <w:t>42</w:t>
      </w:r>
    </w:p>
    <w:p w:rsidR="00000000" w:rsidRDefault="006E797E">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6E797E">
      <w:pPr>
        <w:divId w:val="1407265475"/>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Results of Operations</w:t>
      </w:r>
    </w:p>
    <w:p w:rsidR="00000000" w:rsidRDefault="006E797E">
      <w:pPr>
        <w:spacing w:line="288" w:lineRule="auto"/>
        <w:rPr>
          <w:rFonts w:eastAsia="Times New Roman"/>
          <w:sz w:val="20"/>
          <w:szCs w:val="20"/>
        </w:rPr>
      </w:pPr>
      <w:r>
        <w:rPr>
          <w:rFonts w:ascii="inherit" w:eastAsia="Times New Roman" w:hAnsi="inherit"/>
          <w:b/>
          <w:bCs/>
          <w:i/>
          <w:iCs/>
          <w:sz w:val="20"/>
          <w:szCs w:val="20"/>
        </w:rPr>
        <w:t>Consolidated Financial Results</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operating businesses comprise consolidated subsidiaries which operate in various industries and are managed on a decentralized basis. In addition to our Investment segment's revenues from investment transactions, revenues</w:t>
      </w:r>
      <w:r>
        <w:rPr>
          <w:rFonts w:ascii="inherit" w:eastAsia="Times New Roman" w:hAnsi="inherit"/>
          <w:sz w:val="20"/>
          <w:szCs w:val="20"/>
        </w:rPr>
        <w:t xml:space="preserve"> for our continuing operating businesses primarily consist of net sales of various products, services revenue, franchisor operations and leasing of real estate. Due to the structure and nature of our business, we primarily discuss the results of operations</w:t>
      </w:r>
      <w:r>
        <w:rPr>
          <w:rFonts w:ascii="inherit" w:eastAsia="Times New Roman" w:hAnsi="inherit"/>
          <w:sz w:val="20"/>
          <w:szCs w:val="20"/>
        </w:rPr>
        <w:t xml:space="preserve"> by individual reporting segment in order to better understand our consolidated operating performance. Certain other financial information is discussed on a consolidated basis following our segment discussion, including other revenues and expenses included</w:t>
      </w:r>
      <w:r>
        <w:rPr>
          <w:rFonts w:ascii="inherit" w:eastAsia="Times New Roman" w:hAnsi="inherit"/>
          <w:sz w:val="20"/>
          <w:szCs w:val="20"/>
        </w:rPr>
        <w:t xml:space="preserve"> in continuing operations as well as our results from discontinued operations. In addition to the summarized financial results below, refer to Note</w:t>
      </w:r>
      <w:r>
        <w:rPr>
          <w:rFonts w:ascii="inherit" w:eastAsia="Times New Roman" w:hAnsi="inherit"/>
          <w:sz w:val="20"/>
          <w:szCs w:val="20"/>
        </w:rPr>
        <w:t xml:space="preserve"> </w:t>
      </w:r>
      <w:r>
        <w:rPr>
          <w:rFonts w:ascii="inherit" w:eastAsia="Times New Roman" w:hAnsi="inherit"/>
          <w:sz w:val="20"/>
          <w:szCs w:val="20"/>
        </w:rPr>
        <w:t xml:space="preserve">12, "Segment Reporting," to the condensed consolidated financial statements for a reconciliation of each of </w:t>
      </w:r>
      <w:r>
        <w:rPr>
          <w:rFonts w:ascii="inherit" w:eastAsia="Times New Roman" w:hAnsi="inherit"/>
          <w:sz w:val="20"/>
          <w:szCs w:val="20"/>
        </w:rPr>
        <w:t>our reporting segment's results of continuing operations to our consolidated results.</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comparability of our summarized consolidated financial results presented below is affected primarily by the performance of the Investment Funds (as defined below) and</w:t>
      </w:r>
      <w:r>
        <w:rPr>
          <w:rFonts w:ascii="inherit" w:eastAsia="Times New Roman" w:hAnsi="inherit"/>
          <w:sz w:val="20"/>
          <w:szCs w:val="20"/>
        </w:rPr>
        <w:t xml:space="preserve"> our Holding Company's realized and unrealized equity investment gains and losses. Refer to our respective segment discussions and "Other Consolidated Results of Operations," below for further discussion.</w:t>
      </w:r>
    </w:p>
    <w:tbl>
      <w:tblPr>
        <w:tblW w:w="5000" w:type="pct"/>
        <w:jc w:val="center"/>
        <w:tblCellMar>
          <w:left w:w="0" w:type="dxa"/>
          <w:right w:w="0" w:type="dxa"/>
        </w:tblCellMar>
        <w:tblLook w:val="04A0" w:firstRow="1" w:lastRow="0" w:firstColumn="1" w:lastColumn="0" w:noHBand="0" w:noVBand="1"/>
      </w:tblPr>
      <w:tblGrid>
        <w:gridCol w:w="1346"/>
        <w:gridCol w:w="132"/>
        <w:gridCol w:w="848"/>
        <w:gridCol w:w="107"/>
        <w:gridCol w:w="105"/>
        <w:gridCol w:w="132"/>
        <w:gridCol w:w="848"/>
        <w:gridCol w:w="17"/>
        <w:gridCol w:w="105"/>
        <w:gridCol w:w="132"/>
        <w:gridCol w:w="848"/>
        <w:gridCol w:w="107"/>
        <w:gridCol w:w="105"/>
        <w:gridCol w:w="132"/>
        <w:gridCol w:w="849"/>
        <w:gridCol w:w="107"/>
        <w:gridCol w:w="105"/>
        <w:gridCol w:w="132"/>
        <w:gridCol w:w="849"/>
        <w:gridCol w:w="107"/>
        <w:gridCol w:w="105"/>
        <w:gridCol w:w="132"/>
        <w:gridCol w:w="849"/>
        <w:gridCol w:w="107"/>
      </w:tblGrid>
      <w:tr w:rsidR="00000000">
        <w:trPr>
          <w:divId w:val="1388645252"/>
          <w:jc w:val="center"/>
        </w:trPr>
        <w:tc>
          <w:tcPr>
            <w:tcW w:w="0" w:type="auto"/>
            <w:gridSpan w:val="24"/>
            <w:vAlign w:val="center"/>
            <w:hideMark/>
          </w:tcPr>
          <w:p w:rsidR="00000000" w:rsidRDefault="006E797E">
            <w:pPr>
              <w:spacing w:line="288" w:lineRule="auto"/>
              <w:ind w:firstLine="450"/>
              <w:rPr>
                <w:rFonts w:eastAsia="Times New Roman"/>
                <w:sz w:val="20"/>
                <w:szCs w:val="20"/>
              </w:rPr>
            </w:pPr>
          </w:p>
        </w:tc>
      </w:tr>
      <w:tr w:rsidR="00000000">
        <w:trPr>
          <w:divId w:val="1388645252"/>
          <w:jc w:val="center"/>
        </w:trPr>
        <w:tc>
          <w:tcPr>
            <w:tcW w:w="8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divId w:val="21311269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Revenues</w:t>
            </w:r>
          </w:p>
        </w:tc>
        <w:tc>
          <w:tcPr>
            <w:tcW w:w="0" w:type="auto"/>
            <w:tcMar>
              <w:top w:w="30" w:type="dxa"/>
              <w:left w:w="30" w:type="dxa"/>
              <w:bottom w:w="30" w:type="dxa"/>
              <w:right w:w="30" w:type="dxa"/>
            </w:tcMar>
            <w:vAlign w:val="bottom"/>
            <w:hideMark/>
          </w:tcPr>
          <w:p w:rsidR="00000000" w:rsidRDefault="006E797E">
            <w:pPr>
              <w:divId w:val="10409325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Net Income (Loss) From Continuing Operations</w:t>
            </w:r>
          </w:p>
        </w:tc>
        <w:tc>
          <w:tcPr>
            <w:tcW w:w="0" w:type="auto"/>
            <w:tcMar>
              <w:top w:w="30" w:type="dxa"/>
              <w:left w:w="30" w:type="dxa"/>
              <w:bottom w:w="30" w:type="dxa"/>
              <w:right w:w="30" w:type="dxa"/>
            </w:tcMar>
            <w:vAlign w:val="bottom"/>
            <w:hideMark/>
          </w:tcPr>
          <w:p w:rsidR="00000000" w:rsidRDefault="006E797E">
            <w:pPr>
              <w:divId w:val="7695504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Net Income (Loss) From Continuing Operations Attributable to Icahn Enterprises</w:t>
            </w: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divId w:val="165657264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57909486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55424115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divId w:val="11564548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371908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3731887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8162913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0535026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4244968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divId w:val="401955015"/>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3886452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Investment</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1644844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399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3992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(295</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804127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9508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18716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Holding Company</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(309</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325888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89283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(386</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938782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581447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(386</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679849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388645252"/>
          <w:jc w:val="center"/>
        </w:trPr>
        <w:tc>
          <w:tcPr>
            <w:tcW w:w="0" w:type="auto"/>
            <w:shd w:val="clear" w:color="auto" w:fill="CCEEFF"/>
            <w:tcMar>
              <w:top w:w="30" w:type="dxa"/>
              <w:left w:w="30" w:type="dxa"/>
              <w:bottom w:w="30" w:type="dxa"/>
              <w:right w:w="30" w:type="dxa"/>
            </w:tcMar>
            <w:vAlign w:val="bottom"/>
            <w:hideMark/>
          </w:tcPr>
          <w:p w:rsidR="00000000" w:rsidRDefault="006E797E">
            <w:pPr>
              <w:divId w:val="47071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00045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31976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2103724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963779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86019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55296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596015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5880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62411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777099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58841812"/>
              <w:rPr>
                <w:rFonts w:eastAsia="Times New Roman"/>
                <w:sz w:val="20"/>
                <w:szCs w:val="20"/>
              </w:rPr>
            </w:pPr>
            <w:r>
              <w:rPr>
                <w:rFonts w:ascii="inherit" w:eastAsia="Times New Roman" w:hAnsi="inherit"/>
                <w:sz w:val="20"/>
                <w:szCs w:val="20"/>
              </w:rPr>
              <w:t> </w:t>
            </w: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u w:val="single"/>
              </w:rPr>
              <w:t>Other Operating Segments:</w:t>
            </w:r>
          </w:p>
        </w:tc>
        <w:tc>
          <w:tcPr>
            <w:tcW w:w="0" w:type="auto"/>
            <w:gridSpan w:val="3"/>
            <w:tcMar>
              <w:top w:w="30" w:type="dxa"/>
              <w:left w:w="30" w:type="dxa"/>
              <w:bottom w:w="30" w:type="dxa"/>
              <w:right w:w="30" w:type="dxa"/>
            </w:tcMar>
            <w:vAlign w:val="bottom"/>
            <w:hideMark/>
          </w:tcPr>
          <w:p w:rsidR="00000000" w:rsidRDefault="006E797E">
            <w:pPr>
              <w:divId w:val="1674144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804880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228609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31194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643845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671519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511719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398288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45926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956324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144418750"/>
              <w:rPr>
                <w:rFonts w:eastAsia="Times New Roman"/>
                <w:sz w:val="20"/>
                <w:szCs w:val="20"/>
              </w:rPr>
            </w:pPr>
            <w:r>
              <w:rPr>
                <w:rFonts w:ascii="inherit" w:eastAsia="Times New Roman" w:hAnsi="inherit"/>
                <w:sz w:val="20"/>
                <w:szCs w:val="20"/>
              </w:rPr>
              <w:t> </w:t>
            </w:r>
          </w:p>
        </w:tc>
      </w:tr>
      <w:tr w:rsidR="00000000">
        <w:trPr>
          <w:divId w:val="13886452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1,700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16304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1,911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39542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78200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23003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01159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54798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737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97121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577054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326324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563760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3886452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1560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70983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69048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022127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62348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62502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86686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98385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23531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152020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6E797E">
            <w:pPr>
              <w:rPr>
                <w:rFonts w:eastAsia="Times New Roman"/>
                <w:sz w:val="20"/>
                <w:szCs w:val="20"/>
              </w:rPr>
            </w:pPr>
          </w:p>
        </w:tc>
      </w:tr>
      <w:tr w:rsidR="00000000">
        <w:trPr>
          <w:divId w:val="13886452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33563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503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49707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97288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40528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72298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27919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447458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992564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080639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388645252"/>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Mining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5189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39839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09614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51960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82355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Railcar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921918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75916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57179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727334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15082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388645252"/>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Other operating segments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2,776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99377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2,986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2473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79995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96946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33120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388645252"/>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Consolidated</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2,196</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528116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3,423</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565228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(573</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096099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410</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572347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(474</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0272457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148</w:t>
            </w:r>
          </w:p>
        </w:tc>
        <w:tc>
          <w:tcPr>
            <w:tcW w:w="0" w:type="auto"/>
            <w:tcBorders>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jc w:val="center"/>
        <w:rPr>
          <w:rFonts w:eastAsia="Times New Roman"/>
          <w:sz w:val="20"/>
          <w:szCs w:val="20"/>
        </w:rPr>
      </w:pPr>
    </w:p>
    <w:p w:rsidR="00000000" w:rsidRDefault="006E797E">
      <w:pPr>
        <w:divId w:val="1167479796"/>
        <w:rPr>
          <w:rFonts w:eastAsia="Times New Roman"/>
          <w:sz w:val="20"/>
          <w:szCs w:val="20"/>
        </w:rPr>
      </w:pPr>
    </w:p>
    <w:p w:rsidR="00000000" w:rsidRDefault="006E797E">
      <w:pPr>
        <w:spacing w:line="288" w:lineRule="auto"/>
        <w:jc w:val="center"/>
        <w:divId w:val="1345940374"/>
        <w:rPr>
          <w:rFonts w:eastAsia="Times New Roman"/>
          <w:sz w:val="20"/>
          <w:szCs w:val="20"/>
        </w:rPr>
      </w:pPr>
    </w:p>
    <w:p w:rsidR="00000000" w:rsidRDefault="006E797E">
      <w:pPr>
        <w:spacing w:line="288" w:lineRule="auto"/>
        <w:jc w:val="center"/>
        <w:divId w:val="142507211"/>
        <w:rPr>
          <w:rFonts w:eastAsia="Times New Roman"/>
          <w:sz w:val="20"/>
          <w:szCs w:val="20"/>
        </w:rPr>
      </w:pPr>
      <w:r>
        <w:rPr>
          <w:rFonts w:ascii="inherit" w:eastAsia="Times New Roman" w:hAnsi="inherit"/>
          <w:sz w:val="20"/>
          <w:szCs w:val="20"/>
        </w:rPr>
        <w:t>43</w:t>
      </w:r>
    </w:p>
    <w:p w:rsidR="00000000" w:rsidRDefault="006E797E">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6E797E">
      <w:pPr>
        <w:divId w:val="3968992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46"/>
        <w:gridCol w:w="132"/>
        <w:gridCol w:w="848"/>
        <w:gridCol w:w="107"/>
        <w:gridCol w:w="105"/>
        <w:gridCol w:w="132"/>
        <w:gridCol w:w="848"/>
        <w:gridCol w:w="17"/>
        <w:gridCol w:w="105"/>
        <w:gridCol w:w="132"/>
        <w:gridCol w:w="848"/>
        <w:gridCol w:w="107"/>
        <w:gridCol w:w="105"/>
        <w:gridCol w:w="132"/>
        <w:gridCol w:w="849"/>
        <w:gridCol w:w="107"/>
        <w:gridCol w:w="105"/>
        <w:gridCol w:w="132"/>
        <w:gridCol w:w="849"/>
        <w:gridCol w:w="107"/>
        <w:gridCol w:w="105"/>
        <w:gridCol w:w="132"/>
        <w:gridCol w:w="849"/>
        <w:gridCol w:w="107"/>
      </w:tblGrid>
      <w:tr w:rsidR="00000000">
        <w:trPr>
          <w:divId w:val="1134325171"/>
          <w:jc w:val="center"/>
        </w:trPr>
        <w:tc>
          <w:tcPr>
            <w:tcW w:w="0" w:type="auto"/>
            <w:gridSpan w:val="24"/>
            <w:vAlign w:val="center"/>
            <w:hideMark/>
          </w:tcPr>
          <w:p w:rsidR="00000000" w:rsidRDefault="006E797E">
            <w:pPr>
              <w:rPr>
                <w:rFonts w:eastAsia="Times New Roman"/>
                <w:sz w:val="20"/>
                <w:szCs w:val="20"/>
              </w:rPr>
            </w:pPr>
          </w:p>
        </w:tc>
      </w:tr>
      <w:tr w:rsidR="00000000">
        <w:trPr>
          <w:divId w:val="1134325171"/>
          <w:jc w:val="center"/>
        </w:trPr>
        <w:tc>
          <w:tcPr>
            <w:tcW w:w="8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divId w:val="702026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Revenues</w:t>
            </w:r>
          </w:p>
        </w:tc>
        <w:tc>
          <w:tcPr>
            <w:tcW w:w="0" w:type="auto"/>
            <w:tcMar>
              <w:top w:w="30" w:type="dxa"/>
              <w:left w:w="30" w:type="dxa"/>
              <w:bottom w:w="30" w:type="dxa"/>
              <w:right w:w="30" w:type="dxa"/>
            </w:tcMar>
            <w:vAlign w:val="bottom"/>
            <w:hideMark/>
          </w:tcPr>
          <w:p w:rsidR="00000000" w:rsidRDefault="006E797E">
            <w:pPr>
              <w:divId w:val="1669482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Net Income (Loss) From Continuing Operations</w:t>
            </w:r>
          </w:p>
        </w:tc>
        <w:tc>
          <w:tcPr>
            <w:tcW w:w="0" w:type="auto"/>
            <w:tcMar>
              <w:top w:w="30" w:type="dxa"/>
              <w:left w:w="30" w:type="dxa"/>
              <w:bottom w:w="30" w:type="dxa"/>
              <w:right w:w="30" w:type="dxa"/>
            </w:tcMar>
            <w:vAlign w:val="bottom"/>
            <w:hideMark/>
          </w:tcPr>
          <w:p w:rsidR="00000000" w:rsidRDefault="006E797E">
            <w:pPr>
              <w:divId w:val="8972855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Net Income (Loss) From Continuing Operations Attributable to Icahn Enterprises</w:t>
            </w: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divId w:val="141748168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c>
          <w:tcPr>
            <w:tcW w:w="0" w:type="auto"/>
            <w:tcMar>
              <w:top w:w="30" w:type="dxa"/>
              <w:left w:w="30" w:type="dxa"/>
              <w:bottom w:w="30" w:type="dxa"/>
              <w:right w:w="30" w:type="dxa"/>
            </w:tcMar>
            <w:vAlign w:val="bottom"/>
            <w:hideMark/>
          </w:tcPr>
          <w:p w:rsidR="00000000" w:rsidRDefault="006E797E">
            <w:pPr>
              <w:divId w:val="194480150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c>
          <w:tcPr>
            <w:tcW w:w="0" w:type="auto"/>
            <w:tcMar>
              <w:top w:w="30" w:type="dxa"/>
              <w:left w:w="30" w:type="dxa"/>
              <w:bottom w:w="30" w:type="dxa"/>
              <w:right w:w="30" w:type="dxa"/>
            </w:tcMar>
            <w:vAlign w:val="bottom"/>
            <w:hideMark/>
          </w:tcPr>
          <w:p w:rsidR="00000000" w:rsidRDefault="006E797E">
            <w:pPr>
              <w:divId w:val="163047728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divId w:val="1527250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4450026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360100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4849275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5913542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20058172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divId w:val="1690060411"/>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13432517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Investment</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104564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827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95433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482164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798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21366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(443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84807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Holding Company</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(353</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688212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514148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815096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(116</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42298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932155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(116</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134325171"/>
          <w:jc w:val="center"/>
        </w:trPr>
        <w:tc>
          <w:tcPr>
            <w:tcW w:w="0" w:type="auto"/>
            <w:shd w:val="clear" w:color="auto" w:fill="CCEEFF"/>
            <w:tcMar>
              <w:top w:w="30" w:type="dxa"/>
              <w:left w:w="30" w:type="dxa"/>
              <w:bottom w:w="30" w:type="dxa"/>
              <w:right w:w="30" w:type="dxa"/>
            </w:tcMar>
            <w:vAlign w:val="bottom"/>
            <w:hideMark/>
          </w:tcPr>
          <w:p w:rsidR="00000000" w:rsidRDefault="006E797E">
            <w:pPr>
              <w:divId w:val="13906928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044791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78571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353268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81182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77907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08430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89487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42593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31510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763458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92708724"/>
              <w:rPr>
                <w:rFonts w:eastAsia="Times New Roman"/>
                <w:sz w:val="20"/>
                <w:szCs w:val="20"/>
              </w:rPr>
            </w:pPr>
            <w:r>
              <w:rPr>
                <w:rFonts w:ascii="inherit" w:eastAsia="Times New Roman" w:hAnsi="inherit"/>
                <w:sz w:val="20"/>
                <w:szCs w:val="20"/>
              </w:rPr>
              <w:t> </w:t>
            </w: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u w:val="single"/>
              </w:rPr>
              <w:t>Other Operating Segments:</w:t>
            </w:r>
          </w:p>
        </w:tc>
        <w:tc>
          <w:tcPr>
            <w:tcW w:w="0" w:type="auto"/>
            <w:gridSpan w:val="3"/>
            <w:tcMar>
              <w:top w:w="30" w:type="dxa"/>
              <w:left w:w="30" w:type="dxa"/>
              <w:bottom w:w="30" w:type="dxa"/>
              <w:right w:w="30" w:type="dxa"/>
            </w:tcMar>
            <w:vAlign w:val="bottom"/>
            <w:hideMark/>
          </w:tcPr>
          <w:p w:rsidR="00000000" w:rsidRDefault="006E797E">
            <w:pPr>
              <w:divId w:val="35527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95363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22696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544876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241519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06442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811828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720396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327977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36015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14062880"/>
              <w:rPr>
                <w:rFonts w:eastAsia="Times New Roman"/>
                <w:sz w:val="20"/>
                <w:szCs w:val="20"/>
              </w:rPr>
            </w:pPr>
            <w:r>
              <w:rPr>
                <w:rFonts w:ascii="inherit" w:eastAsia="Times New Roman" w:hAnsi="inherit"/>
                <w:sz w:val="20"/>
                <w:szCs w:val="20"/>
              </w:rPr>
              <w:t> </w:t>
            </w:r>
          </w:p>
        </w:tc>
      </w:tr>
      <w:tr w:rsidR="00000000">
        <w:trPr>
          <w:divId w:val="113432517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3,187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6529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3,450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73200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93843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45143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60538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1,442</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59846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1,423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72197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(80</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902055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771126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(80</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494879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13432517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25967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38628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62142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2008749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863514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13266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250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90236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54942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8505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956136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6E797E">
            <w:pPr>
              <w:rPr>
                <w:rFonts w:eastAsia="Times New Roman"/>
                <w:sz w:val="20"/>
                <w:szCs w:val="20"/>
              </w:rPr>
            </w:pPr>
          </w:p>
        </w:tc>
      </w:tr>
      <w:tr w:rsidR="00000000">
        <w:trPr>
          <w:divId w:val="113432517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80206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6570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103526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33742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59670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4233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698622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067848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108308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410660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113432517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Mining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46127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81816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35551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6E797E">
            <w:pPr>
              <w:divId w:val="856580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03781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Railcar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0371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250115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64977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20733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70895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134325171"/>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Other operating segments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5,243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75172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5,515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72982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154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04695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95</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763457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83</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926769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113432517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Consolidated</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4,051</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690606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6,406</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405573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(1,237</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3218135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777</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864184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(868</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8853657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246</w:t>
            </w:r>
          </w:p>
        </w:tc>
        <w:tc>
          <w:tcPr>
            <w:tcW w:w="0" w:type="auto"/>
            <w:tcBorders>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Investment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invest our proprietary capital through various private investment funds ("Investment Funds").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investments with a fair market value of approximately</w:t>
      </w:r>
      <w:r>
        <w:rPr>
          <w:rFonts w:ascii="inherit" w:eastAsia="Times New Roman" w:hAnsi="inherit"/>
          <w:sz w:val="20"/>
          <w:szCs w:val="20"/>
        </w:rPr>
        <w:t xml:space="preserve"> </w:t>
      </w:r>
      <w:r>
        <w:rPr>
          <w:rFonts w:ascii="inherit" w:eastAsia="Times New Roman" w:hAnsi="inherit"/>
          <w:sz w:val="20"/>
          <w:szCs w:val="20"/>
        </w:rPr>
        <w:t>$4.6 b</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 billion, respectively, in the Investment Funds.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total fair market value of investments in the Investment Funds made by Mr. Icahn and his affiliates (excluding us) was approximately</w:t>
      </w:r>
      <w:r>
        <w:rPr>
          <w:rFonts w:ascii="inherit" w:eastAsia="Times New Roman" w:hAnsi="inherit"/>
          <w:sz w:val="20"/>
          <w:szCs w:val="20"/>
        </w:rPr>
        <w:t xml:space="preserve"> </w:t>
      </w:r>
      <w:r>
        <w:rPr>
          <w:rFonts w:ascii="inherit" w:eastAsia="Times New Roman" w:hAnsi="inherit"/>
          <w:sz w:val="20"/>
          <w:szCs w:val="20"/>
        </w:rPr>
        <w:t>$4.7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 billion, respectively.</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 xml:space="preserve">Our Investment segment's results of operations are reflected in net income (loss) in the condensed consolidated statements of operations. Our Investment segment's net income (loss) is driven by the amount of funds allocated to the Investment Funds and the </w:t>
      </w:r>
      <w:r>
        <w:rPr>
          <w:rFonts w:ascii="inherit" w:eastAsia="Times New Roman" w:hAnsi="inherit"/>
          <w:sz w:val="20"/>
          <w:szCs w:val="20"/>
        </w:rPr>
        <w:t xml:space="preserve">performance of the underlying investments in the Investment Funds. Future funds allocated to the Investment Funds may increase or decrease based on the contributions and redemptions by our Holding Company and by Mr. Icahn and his affiliates. Additionally, </w:t>
      </w:r>
      <w:r>
        <w:rPr>
          <w:rFonts w:ascii="inherit" w:eastAsia="Times New Roman" w:hAnsi="inherit"/>
          <w:sz w:val="20"/>
          <w:szCs w:val="20"/>
        </w:rPr>
        <w:t xml:space="preserve">historical performance results of the Investment Funds are not indicative of future results as past market conditions, investment opportunities and investment decisions may not occur in the future. Changes in general market conditions coupled with changes </w:t>
      </w:r>
      <w:r>
        <w:rPr>
          <w:rFonts w:ascii="inherit" w:eastAsia="Times New Roman" w:hAnsi="inherit"/>
          <w:sz w:val="20"/>
          <w:szCs w:val="20"/>
        </w:rPr>
        <w:t>in exposure to short and long positions have significant impact on our Investment segment's results of operations and the comparability of results of operations year over year and as such, future results of operations will be impacted by our future exposur</w:t>
      </w:r>
      <w:r>
        <w:rPr>
          <w:rFonts w:ascii="inherit" w:eastAsia="Times New Roman" w:hAnsi="inherit"/>
          <w:sz w:val="20"/>
          <w:szCs w:val="20"/>
        </w:rPr>
        <w:t>es and future market conditions, which may not be consistent with prior trends. Refer to the "Investment Segment Liquidity" section of our "Liquidity and Capital Resources" discussion for additional information regarding our Investment segment's exposure a</w:t>
      </w:r>
      <w:r>
        <w:rPr>
          <w:rFonts w:ascii="inherit" w:eastAsia="Times New Roman" w:hAnsi="inherit"/>
          <w:sz w:val="20"/>
          <w:szCs w:val="20"/>
        </w:rPr>
        <w:t>s of</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6E797E">
      <w:pPr>
        <w:divId w:val="92479302"/>
        <w:rPr>
          <w:rFonts w:eastAsia="Times New Roman"/>
          <w:sz w:val="20"/>
          <w:szCs w:val="20"/>
        </w:rPr>
      </w:pPr>
    </w:p>
    <w:p w:rsidR="00000000" w:rsidRDefault="006E797E">
      <w:pPr>
        <w:spacing w:line="288" w:lineRule="auto"/>
        <w:jc w:val="center"/>
        <w:divId w:val="1579289910"/>
        <w:rPr>
          <w:rFonts w:eastAsia="Times New Roman"/>
          <w:sz w:val="20"/>
          <w:szCs w:val="20"/>
        </w:rPr>
      </w:pPr>
    </w:p>
    <w:p w:rsidR="00000000" w:rsidRDefault="006E797E">
      <w:pPr>
        <w:spacing w:line="288" w:lineRule="auto"/>
        <w:jc w:val="center"/>
        <w:divId w:val="1778063663"/>
        <w:rPr>
          <w:rFonts w:eastAsia="Times New Roman"/>
          <w:sz w:val="20"/>
          <w:szCs w:val="20"/>
        </w:rPr>
      </w:pPr>
      <w:r>
        <w:rPr>
          <w:rFonts w:ascii="inherit" w:eastAsia="Times New Roman" w:hAnsi="inherit"/>
          <w:sz w:val="20"/>
          <w:szCs w:val="20"/>
        </w:rPr>
        <w:t>44</w:t>
      </w:r>
    </w:p>
    <w:p w:rsidR="00000000" w:rsidRDefault="006E797E">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6E797E">
      <w:pPr>
        <w:divId w:val="940845059"/>
        <w:rPr>
          <w:rFonts w:eastAsia="Times New Roman"/>
          <w:sz w:val="20"/>
          <w:szCs w:val="20"/>
        </w:rPr>
      </w:pPr>
    </w:p>
    <w:p w:rsidR="00000000" w:rsidRDefault="006E797E">
      <w:pPr>
        <w:spacing w:line="288" w:lineRule="auto"/>
        <w:ind w:firstLine="42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Investment Funds' returns were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4.9%, respectively, and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Investment Funds</w:t>
      </w:r>
      <w:r>
        <w:rPr>
          <w:rFonts w:ascii="inherit" w:eastAsia="Times New Roman" w:hAnsi="inherit"/>
          <w:sz w:val="20"/>
          <w:szCs w:val="20"/>
        </w:rPr>
        <w:t>' returns were</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10.5%, respectively. Our Investment Funds' returns represent a weighted-average composite of the average returns, net of expenses. The following table sets forth the performance attribution for the Investment Funds' returns.</w:t>
      </w:r>
    </w:p>
    <w:tbl>
      <w:tblPr>
        <w:tblW w:w="5000" w:type="pct"/>
        <w:jc w:val="center"/>
        <w:tblCellMar>
          <w:left w:w="0" w:type="dxa"/>
          <w:right w:w="0" w:type="dxa"/>
        </w:tblCellMar>
        <w:tblLook w:val="04A0" w:firstRow="1" w:lastRow="0" w:firstColumn="1" w:lastColumn="0" w:noHBand="0" w:noVBand="1"/>
      </w:tblPr>
      <w:tblGrid>
        <w:gridCol w:w="3245"/>
        <w:gridCol w:w="920"/>
        <w:gridCol w:w="285"/>
        <w:gridCol w:w="105"/>
        <w:gridCol w:w="921"/>
        <w:gridCol w:w="285"/>
        <w:gridCol w:w="105"/>
        <w:gridCol w:w="921"/>
        <w:gridCol w:w="285"/>
        <w:gridCol w:w="105"/>
        <w:gridCol w:w="921"/>
        <w:gridCol w:w="208"/>
      </w:tblGrid>
      <w:tr w:rsidR="00000000">
        <w:trPr>
          <w:divId w:val="971330889"/>
          <w:jc w:val="center"/>
        </w:trPr>
        <w:tc>
          <w:tcPr>
            <w:tcW w:w="0" w:type="auto"/>
            <w:gridSpan w:val="12"/>
            <w:vAlign w:val="center"/>
            <w:hideMark/>
          </w:tcPr>
          <w:p w:rsidR="00000000" w:rsidRDefault="006E797E">
            <w:pPr>
              <w:spacing w:line="288" w:lineRule="auto"/>
              <w:ind w:firstLine="420"/>
              <w:rPr>
                <w:rFonts w:eastAsia="Times New Roman"/>
                <w:sz w:val="20"/>
                <w:szCs w:val="20"/>
              </w:rPr>
            </w:pPr>
          </w:p>
        </w:tc>
      </w:tr>
      <w:tr w:rsidR="00000000">
        <w:trPr>
          <w:divId w:val="971330889"/>
          <w:jc w:val="center"/>
        </w:trPr>
        <w:tc>
          <w:tcPr>
            <w:tcW w:w="20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971330889"/>
          <w:jc w:val="center"/>
        </w:trPr>
        <w:tc>
          <w:tcPr>
            <w:tcW w:w="0" w:type="auto"/>
            <w:tcMar>
              <w:top w:w="30" w:type="dxa"/>
              <w:left w:w="30" w:type="dxa"/>
              <w:bottom w:w="30" w:type="dxa"/>
              <w:right w:w="30" w:type="dxa"/>
            </w:tcMar>
            <w:vAlign w:val="bottom"/>
            <w:hideMark/>
          </w:tcPr>
          <w:p w:rsidR="00000000" w:rsidRDefault="006E797E">
            <w:pPr>
              <w:divId w:val="11299139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154979701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97133088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5484928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4338928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7521967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97133088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Long positions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543877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215117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4422661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971330889"/>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Short positions</w:t>
            </w:r>
          </w:p>
        </w:tc>
        <w:tc>
          <w:tcPr>
            <w:tcW w:w="0" w:type="auto"/>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227497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243031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(18.0</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576324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971330889"/>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3347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406803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806585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r w:rsidR="00000000">
        <w:trPr>
          <w:divId w:val="971330889"/>
          <w:jc w:val="center"/>
        </w:trPr>
        <w:tc>
          <w:tcPr>
            <w:tcW w:w="0" w:type="auto"/>
            <w:tcMar>
              <w:top w:w="30" w:type="dxa"/>
              <w:left w:w="30" w:type="dxa"/>
              <w:bottom w:w="30" w:type="dxa"/>
              <w:right w:w="30" w:type="dxa"/>
            </w:tcMar>
            <w:vAlign w:val="bottom"/>
            <w:hideMark/>
          </w:tcPr>
          <w:p w:rsidR="00000000" w:rsidRDefault="006E797E">
            <w:pPr>
              <w:divId w:val="796531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373389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81357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832134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r>
    </w:tbl>
    <w:p w:rsidR="00000000" w:rsidRDefault="006E797E">
      <w:pPr>
        <w:spacing w:line="288" w:lineRule="auto"/>
        <w:ind w:firstLine="420"/>
        <w:rPr>
          <w:rFonts w:eastAsia="Times New Roman"/>
          <w:sz w:val="20"/>
          <w:szCs w:val="20"/>
        </w:rPr>
      </w:pPr>
      <w:r>
        <w:rPr>
          <w:rFonts w:ascii="inherit" w:eastAsia="Times New Roman" w:hAnsi="inherit"/>
          <w:sz w:val="20"/>
          <w:szCs w:val="20"/>
        </w:rPr>
        <w:t>The following table presents net (loss) income for our Investment segment for the three and</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tbl>
      <w:tblPr>
        <w:tblW w:w="5000" w:type="pct"/>
        <w:jc w:val="center"/>
        <w:tblCellMar>
          <w:left w:w="0" w:type="dxa"/>
          <w:right w:w="0" w:type="dxa"/>
        </w:tblCellMar>
        <w:tblLook w:val="04A0" w:firstRow="1" w:lastRow="0" w:firstColumn="1" w:lastColumn="0" w:noHBand="0" w:noVBand="1"/>
      </w:tblPr>
      <w:tblGrid>
        <w:gridCol w:w="3346"/>
        <w:gridCol w:w="132"/>
        <w:gridCol w:w="939"/>
        <w:gridCol w:w="107"/>
        <w:gridCol w:w="105"/>
        <w:gridCol w:w="132"/>
        <w:gridCol w:w="939"/>
        <w:gridCol w:w="107"/>
        <w:gridCol w:w="105"/>
        <w:gridCol w:w="133"/>
        <w:gridCol w:w="939"/>
        <w:gridCol w:w="107"/>
        <w:gridCol w:w="105"/>
        <w:gridCol w:w="133"/>
        <w:gridCol w:w="939"/>
        <w:gridCol w:w="38"/>
      </w:tblGrid>
      <w:tr w:rsidR="00000000">
        <w:trPr>
          <w:divId w:val="268584584"/>
          <w:jc w:val="center"/>
        </w:trPr>
        <w:tc>
          <w:tcPr>
            <w:tcW w:w="0" w:type="auto"/>
            <w:gridSpan w:val="16"/>
            <w:vAlign w:val="center"/>
            <w:hideMark/>
          </w:tcPr>
          <w:p w:rsidR="00000000" w:rsidRDefault="006E797E">
            <w:pPr>
              <w:spacing w:line="288" w:lineRule="auto"/>
              <w:ind w:firstLine="420"/>
              <w:rPr>
                <w:rFonts w:eastAsia="Times New Roman"/>
                <w:sz w:val="20"/>
                <w:szCs w:val="20"/>
              </w:rPr>
            </w:pPr>
          </w:p>
        </w:tc>
      </w:tr>
      <w:tr w:rsidR="00000000">
        <w:trPr>
          <w:divId w:val="268584584"/>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268584584"/>
          <w:jc w:val="center"/>
        </w:trPr>
        <w:tc>
          <w:tcPr>
            <w:tcW w:w="0" w:type="auto"/>
            <w:tcMar>
              <w:top w:w="30" w:type="dxa"/>
              <w:left w:w="30" w:type="dxa"/>
              <w:bottom w:w="30" w:type="dxa"/>
              <w:right w:w="30" w:type="dxa"/>
            </w:tcMar>
            <w:vAlign w:val="bottom"/>
            <w:hideMark/>
          </w:tcPr>
          <w:p w:rsidR="00000000" w:rsidRDefault="006E797E">
            <w:pPr>
              <w:divId w:val="18638597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18308283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268584584"/>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4512432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8147147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9786119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268584584"/>
          <w:jc w:val="center"/>
        </w:trPr>
        <w:tc>
          <w:tcPr>
            <w:tcW w:w="0" w:type="auto"/>
            <w:tcMar>
              <w:top w:w="30" w:type="dxa"/>
              <w:left w:w="30" w:type="dxa"/>
              <w:bottom w:w="30" w:type="dxa"/>
              <w:right w:w="30" w:type="dxa"/>
            </w:tcMar>
            <w:vAlign w:val="bottom"/>
            <w:hideMark/>
          </w:tcPr>
          <w:p w:rsidR="00000000" w:rsidRDefault="006E797E">
            <w:pPr>
              <w:divId w:val="180762282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268584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Long positions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558931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532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30967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39984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725</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68584584"/>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Short positions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(478</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88163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(149</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446319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(1,784</w:t>
            </w:r>
          </w:p>
        </w:tc>
        <w:tc>
          <w:tcPr>
            <w:tcW w:w="0" w:type="auto"/>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474030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6E797E">
            <w:pPr>
              <w:rPr>
                <w:rFonts w:eastAsia="Times New Roman"/>
                <w:sz w:val="20"/>
                <w:szCs w:val="20"/>
              </w:rPr>
            </w:pPr>
          </w:p>
        </w:tc>
      </w:tr>
      <w:tr w:rsidR="00000000">
        <w:trPr>
          <w:divId w:val="268584584"/>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6848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09495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40767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r>
      <w:tr w:rsidR="00000000">
        <w:trPr>
          <w:divId w:val="268584584"/>
          <w:jc w:val="center"/>
        </w:trPr>
        <w:tc>
          <w:tcPr>
            <w:tcW w:w="0" w:type="auto"/>
            <w:tcMar>
              <w:top w:w="30" w:type="dxa"/>
              <w:left w:w="30" w:type="dxa"/>
              <w:bottom w:w="30" w:type="dxa"/>
              <w:right w:w="30" w:type="dxa"/>
            </w:tcMar>
            <w:vAlign w:val="bottom"/>
            <w:hideMark/>
          </w:tcPr>
          <w:p w:rsidR="00000000" w:rsidRDefault="006E797E">
            <w:pPr>
              <w:divId w:val="5093004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(295</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13223872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397</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4360971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(883</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6E797E">
            <w:pPr>
              <w:divId w:val="896941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798</w:t>
            </w:r>
          </w:p>
        </w:tc>
        <w:tc>
          <w:tcPr>
            <w:tcW w:w="0" w:type="auto"/>
            <w:tcBorders>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2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the Investment Funds' negative performance was driven by net losses in their short positions offset in part by net gains in their long positions. The negative performance of our Investment segment's short positions was driven by the negative performance </w:t>
      </w:r>
      <w:r>
        <w:rPr>
          <w:rFonts w:ascii="inherit" w:eastAsia="Times New Roman" w:hAnsi="inherit"/>
          <w:sz w:val="20"/>
          <w:szCs w:val="20"/>
        </w:rPr>
        <w:t>of broad market hedges of $476 million and the aggregate performance of short positions with net losses across various sectors. The positive performance of our Investment segment's long positions was driven by gains from a consumer, cyclical sector investm</w:t>
      </w:r>
      <w:r>
        <w:rPr>
          <w:rFonts w:ascii="inherit" w:eastAsia="Times New Roman" w:hAnsi="inherit"/>
          <w:sz w:val="20"/>
          <w:szCs w:val="20"/>
        </w:rPr>
        <w:t>ent of $472 million offset in part by losses from a consumer, non-cyclical sector investment with a loss of $288 million and the aggregate performance of investments with net losses across various other sectors.</w:t>
      </w:r>
    </w:p>
    <w:p w:rsidR="00000000" w:rsidRDefault="006E797E">
      <w:pPr>
        <w:spacing w:line="288" w:lineRule="auto"/>
        <w:ind w:firstLine="420"/>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2018, th</w:t>
      </w:r>
      <w:r>
        <w:rPr>
          <w:rFonts w:ascii="inherit" w:eastAsia="Times New Roman" w:hAnsi="inherit"/>
          <w:sz w:val="20"/>
          <w:szCs w:val="20"/>
        </w:rPr>
        <w:t>e Investment Funds' positive performance was driven by net gains in their long positions, offset in part by net losses in their short positions. The positive performance of our Investment segment's long positions was driven by gains from an energy sector i</w:t>
      </w:r>
      <w:r>
        <w:rPr>
          <w:rFonts w:ascii="inherit" w:eastAsia="Times New Roman" w:hAnsi="inherit"/>
          <w:sz w:val="20"/>
          <w:szCs w:val="20"/>
        </w:rPr>
        <w:t>nvestment and a consumer, non-cyclical sector investment of $478 million offset in part by losses from a consumer non-cyclical sector investment of $106 million. The aggregate performance of investments with net gains across various other sectors accounted</w:t>
      </w:r>
      <w:r>
        <w:rPr>
          <w:rFonts w:ascii="inherit" w:eastAsia="Times New Roman" w:hAnsi="inherit"/>
          <w:sz w:val="20"/>
          <w:szCs w:val="20"/>
        </w:rPr>
        <w:t xml:space="preserve"> for the additional positive performance of our Investment segment's long positions. Losses in short positions were attributable to the negative performance of broad market hedges of $167 million offset in part by the performance of short positions with ne</w:t>
      </w:r>
      <w:r>
        <w:rPr>
          <w:rFonts w:ascii="inherit" w:eastAsia="Times New Roman" w:hAnsi="inherit"/>
          <w:sz w:val="20"/>
          <w:szCs w:val="20"/>
        </w:rPr>
        <w:t>t gains across various other sectors.</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20"/>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the Investment Funds' negative performance was driven by net losses in their short positions offset in part by net gains in their long positions. The negative performance of our Investment segment's short positions was driven by the negative performance </w:t>
      </w:r>
      <w:r>
        <w:rPr>
          <w:rFonts w:ascii="inherit" w:eastAsia="Times New Roman" w:hAnsi="inherit"/>
          <w:sz w:val="20"/>
          <w:szCs w:val="20"/>
        </w:rPr>
        <w:t>of broad market hedges of approximately $1.7 billion and the aggregate performance of short positions with net losses across various sectors. The positive performance of our Investment segment's long positions was driven by gains from two consumer, cyclica</w:t>
      </w:r>
      <w:r>
        <w:rPr>
          <w:rFonts w:ascii="inherit" w:eastAsia="Times New Roman" w:hAnsi="inherit"/>
          <w:sz w:val="20"/>
          <w:szCs w:val="20"/>
        </w:rPr>
        <w:t>l sector investments, a technology sector investment and an energy sector investment with gains aggregating approximately $1.1 billion. The aggregate performance of investments with net gains across various other sectors accounted for an additional positiv</w:t>
      </w:r>
      <w:r>
        <w:rPr>
          <w:rFonts w:ascii="inherit" w:eastAsia="Times New Roman" w:hAnsi="inherit"/>
          <w:sz w:val="20"/>
          <w:szCs w:val="20"/>
        </w:rPr>
        <w:t>e performance of our Investment segment's long positions. The positive performance of long positions was offset in part by losses from a consumer, non-cyclical sector investment with a loss of $456 million.</w:t>
      </w:r>
    </w:p>
    <w:p w:rsidR="00000000" w:rsidRDefault="006E797E">
      <w:pPr>
        <w:divId w:val="1569220211"/>
        <w:rPr>
          <w:rFonts w:eastAsia="Times New Roman"/>
          <w:sz w:val="20"/>
          <w:szCs w:val="20"/>
        </w:rPr>
      </w:pPr>
    </w:p>
    <w:p w:rsidR="00000000" w:rsidRDefault="006E797E">
      <w:pPr>
        <w:spacing w:line="288" w:lineRule="auto"/>
        <w:jc w:val="center"/>
        <w:divId w:val="1577015937"/>
        <w:rPr>
          <w:rFonts w:eastAsia="Times New Roman"/>
          <w:sz w:val="20"/>
          <w:szCs w:val="20"/>
        </w:rPr>
      </w:pPr>
    </w:p>
    <w:p w:rsidR="00000000" w:rsidRDefault="006E797E">
      <w:pPr>
        <w:spacing w:line="288" w:lineRule="auto"/>
        <w:jc w:val="center"/>
        <w:divId w:val="975991431"/>
        <w:rPr>
          <w:rFonts w:eastAsia="Times New Roman"/>
          <w:sz w:val="20"/>
          <w:szCs w:val="20"/>
        </w:rPr>
      </w:pPr>
      <w:r>
        <w:rPr>
          <w:rFonts w:ascii="inherit" w:eastAsia="Times New Roman" w:hAnsi="inherit"/>
          <w:sz w:val="20"/>
          <w:szCs w:val="20"/>
        </w:rPr>
        <w:t>45</w:t>
      </w:r>
    </w:p>
    <w:p w:rsidR="00000000" w:rsidRDefault="006E797E">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6E797E">
      <w:pPr>
        <w:divId w:val="1081870638"/>
        <w:rPr>
          <w:rFonts w:eastAsia="Times New Roman"/>
          <w:sz w:val="20"/>
          <w:szCs w:val="20"/>
        </w:rPr>
      </w:pPr>
    </w:p>
    <w:p w:rsidR="00000000" w:rsidRDefault="006E797E">
      <w:pPr>
        <w:spacing w:line="288" w:lineRule="auto"/>
        <w:ind w:firstLine="420"/>
        <w:rPr>
          <w:rFonts w:eastAsia="Times New Roman"/>
          <w:sz w:val="20"/>
          <w:szCs w:val="20"/>
        </w:rPr>
      </w:pPr>
      <w:r>
        <w:rPr>
          <w:rFonts w:ascii="inherit" w:eastAsia="Times New Roman" w:hAnsi="inherit"/>
          <w:sz w:val="20"/>
          <w:szCs w:val="20"/>
        </w:rPr>
        <w:t xml:space="preserve">For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the Investment Funds' positive performance was driven by net gains in their long positions. The positive performance of our Investment segment's long positions was driven by gains from an energy sector investment and a c</w:t>
      </w:r>
      <w:r>
        <w:rPr>
          <w:rFonts w:ascii="inherit" w:eastAsia="Times New Roman" w:hAnsi="inherit"/>
          <w:sz w:val="20"/>
          <w:szCs w:val="20"/>
        </w:rPr>
        <w:t>onsumer, non-cyclical sector investment aggregating approximately $1.0 billion, offset in part by losses from a consumer, non-cyclical sector investment of $158 million and the aggregate performance of investments with net losses across various other secto</w:t>
      </w:r>
      <w:r>
        <w:rPr>
          <w:rFonts w:ascii="inherit" w:eastAsia="Times New Roman" w:hAnsi="inherit"/>
          <w:sz w:val="20"/>
          <w:szCs w:val="20"/>
        </w:rPr>
        <w:t>rs.</w:t>
      </w:r>
    </w:p>
    <w:p w:rsidR="00000000" w:rsidRDefault="006E797E">
      <w:pPr>
        <w:spacing w:line="288" w:lineRule="auto"/>
        <w:divId w:val="83854763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Energy</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Energy segment is primarily engaged in the petroleum refining and nitrogen fertilizer manufacturing businesses. The petroleum business accounted for approximately</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95%</w:t>
      </w:r>
      <w:r>
        <w:rPr>
          <w:rFonts w:ascii="inherit" w:eastAsia="Times New Roman" w:hAnsi="inherit"/>
          <w:sz w:val="20"/>
          <w:szCs w:val="20"/>
        </w:rPr>
        <w:t xml:space="preserve"> </w:t>
      </w:r>
      <w:r>
        <w:rPr>
          <w:rFonts w:ascii="inherit" w:eastAsia="Times New Roman" w:hAnsi="inherit"/>
          <w:sz w:val="20"/>
          <w:szCs w:val="20"/>
        </w:rPr>
        <w:t>of our Energy segment's net sales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E797E">
      <w:pPr>
        <w:spacing w:line="288" w:lineRule="auto"/>
        <w:ind w:firstLine="420"/>
        <w:rPr>
          <w:rFonts w:eastAsia="Times New Roman"/>
          <w:sz w:val="20"/>
          <w:szCs w:val="20"/>
        </w:rPr>
      </w:pPr>
      <w:r>
        <w:rPr>
          <w:rFonts w:ascii="inherit" w:eastAsia="Times New Roman" w:hAnsi="inherit"/>
          <w:sz w:val="20"/>
          <w:szCs w:val="20"/>
        </w:rPr>
        <w:t>The results of operations of the petroleum business are primarily affected by the relationship between refined product prices and the prices for crude oil and other feedstocks that are processed and blended into petroleum p</w:t>
      </w:r>
      <w:r>
        <w:rPr>
          <w:rFonts w:ascii="inherit" w:eastAsia="Times New Roman" w:hAnsi="inherit"/>
          <w:sz w:val="20"/>
          <w:szCs w:val="20"/>
        </w:rPr>
        <w:t>roducts, such as gasoline, diesel fuel and jet fuel, that are produced by a refinery ("refined products"). The cost to acquire crude oil and other feedstocks and the price for which refined products are ultimately sold depend on factors beyond our Energy s</w:t>
      </w:r>
      <w:r>
        <w:rPr>
          <w:rFonts w:ascii="inherit" w:eastAsia="Times New Roman" w:hAnsi="inherit"/>
          <w:sz w:val="20"/>
          <w:szCs w:val="20"/>
        </w:rPr>
        <w:t>egment's control, including the supply of and demand for crude oil, as well as gasoline and other refined products. This supply and demand depend on, among other factors, changes in domestic and foreign economies, weather conditions, domestic and foreign p</w:t>
      </w:r>
      <w:r>
        <w:rPr>
          <w:rFonts w:ascii="inherit" w:eastAsia="Times New Roman" w:hAnsi="inherit"/>
          <w:sz w:val="20"/>
          <w:szCs w:val="20"/>
        </w:rPr>
        <w:t>olitical affairs, production levels, the availability of imports, the marketing of competitive fuels and the extent of government regulation. Because the petroleum business applies first-in, first-out accounting to value its inventory, crude oil price move</w:t>
      </w:r>
      <w:r>
        <w:rPr>
          <w:rFonts w:ascii="inherit" w:eastAsia="Times New Roman" w:hAnsi="inherit"/>
          <w:sz w:val="20"/>
          <w:szCs w:val="20"/>
        </w:rPr>
        <w:t>ments may impact gross margin in the short-term fluctuations in the market price of inventory. The effect of changes in crude oil prices on the petroleum business' results of operations is influenced by the rate at which the prices of refined products adju</w:t>
      </w:r>
      <w:r>
        <w:rPr>
          <w:rFonts w:ascii="inherit" w:eastAsia="Times New Roman" w:hAnsi="inherit"/>
          <w:sz w:val="20"/>
          <w:szCs w:val="20"/>
        </w:rPr>
        <w:t>st to reflect these changes.</w:t>
      </w:r>
    </w:p>
    <w:p w:rsidR="00000000" w:rsidRDefault="006E797E">
      <w:pPr>
        <w:spacing w:line="288" w:lineRule="auto"/>
        <w:ind w:firstLine="420"/>
        <w:rPr>
          <w:rFonts w:eastAsia="Times New Roman"/>
          <w:sz w:val="20"/>
          <w:szCs w:val="20"/>
        </w:rPr>
      </w:pPr>
      <w:r>
        <w:rPr>
          <w:rFonts w:ascii="inherit" w:eastAsia="Times New Roman" w:hAnsi="inherit"/>
          <w:sz w:val="20"/>
          <w:szCs w:val="20"/>
        </w:rPr>
        <w:t xml:space="preserve">In addition to current market conditions, there are long-term factors that may impact the demand for refined products. These factors include mandated renewable fuels standards, proposed climate change laws and regulations, and </w:t>
      </w:r>
      <w:r>
        <w:rPr>
          <w:rFonts w:ascii="inherit" w:eastAsia="Times New Roman" w:hAnsi="inherit"/>
          <w:sz w:val="20"/>
          <w:szCs w:val="20"/>
        </w:rPr>
        <w:t>increased mileage standards for vehicles. The petroleum business is also subject to the Renewable Fuel Standard of the United States Environmental Protection Agency, which requires it to either blend</w:t>
      </w:r>
      <w:r>
        <w:rPr>
          <w:rFonts w:ascii="inherit" w:eastAsia="Times New Roman" w:hAnsi="inherit"/>
          <w:sz w:val="20"/>
          <w:szCs w:val="20"/>
        </w:rPr>
        <w:t xml:space="preserve"> </w:t>
      </w:r>
      <w:r>
        <w:rPr>
          <w:rFonts w:ascii="inherit" w:eastAsia="Times New Roman" w:hAnsi="inherit"/>
          <w:sz w:val="20"/>
          <w:szCs w:val="20"/>
        </w:rPr>
        <w:t>“renewable fuels”</w:t>
      </w:r>
      <w:r>
        <w:rPr>
          <w:rFonts w:ascii="inherit" w:eastAsia="Times New Roman" w:hAnsi="inherit"/>
          <w:sz w:val="20"/>
          <w:szCs w:val="20"/>
        </w:rPr>
        <w:t xml:space="preserve"> </w:t>
      </w:r>
      <w:r>
        <w:rPr>
          <w:rFonts w:ascii="inherit" w:eastAsia="Times New Roman" w:hAnsi="inherit"/>
          <w:sz w:val="20"/>
          <w:szCs w:val="20"/>
        </w:rPr>
        <w:t>in with its transportation fuels or pu</w:t>
      </w:r>
      <w:r>
        <w:rPr>
          <w:rFonts w:ascii="inherit" w:eastAsia="Times New Roman" w:hAnsi="inherit"/>
          <w:sz w:val="20"/>
          <w:szCs w:val="20"/>
        </w:rPr>
        <w:t>rchase renewable fuel credits, known as renewable identification numbers (“RINs”), in lieu of blending. The price of RINs has been extremely volatile and the future cost of RINs for the petroleum business is difficult to estimate. Additionally, the cost of</w:t>
      </w:r>
      <w:r>
        <w:rPr>
          <w:rFonts w:ascii="inherit" w:eastAsia="Times New Roman" w:hAnsi="inherit"/>
          <w:sz w:val="20"/>
          <w:szCs w:val="20"/>
        </w:rPr>
        <w:t xml:space="preserve"> RINs is dependent upon a variety of factors, which include the availability of RINs for purchase, the price at which RINs can be purchased, transportation fuel production levels, the mix of the petroleum business' petroleum products, as well as the fuel b</w:t>
      </w:r>
      <w:r>
        <w:rPr>
          <w:rFonts w:ascii="inherit" w:eastAsia="Times New Roman" w:hAnsi="inherit"/>
          <w:sz w:val="20"/>
          <w:szCs w:val="20"/>
        </w:rPr>
        <w:t>lending performed at its refineries and downstream terminals, all of which can vary significantly from period to period. Refer to Note</w:t>
      </w:r>
      <w:r>
        <w:rPr>
          <w:rFonts w:ascii="inherit" w:eastAsia="Times New Roman" w:hAnsi="inherit"/>
          <w:sz w:val="20"/>
          <w:szCs w:val="20"/>
        </w:rPr>
        <w:t xml:space="preserve"> </w:t>
      </w:r>
      <w:r>
        <w:rPr>
          <w:rFonts w:ascii="inherit" w:eastAsia="Times New Roman" w:hAnsi="inherit"/>
          <w:sz w:val="20"/>
          <w:szCs w:val="20"/>
        </w:rPr>
        <w:t>17, "Commitments and Contingencies," to the condensed consolidated financial statements for further discussion of RINs.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375"/>
        <w:gridCol w:w="132"/>
        <w:gridCol w:w="968"/>
        <w:gridCol w:w="54"/>
        <w:gridCol w:w="105"/>
        <w:gridCol w:w="132"/>
        <w:gridCol w:w="968"/>
        <w:gridCol w:w="54"/>
        <w:gridCol w:w="105"/>
        <w:gridCol w:w="132"/>
        <w:gridCol w:w="968"/>
        <w:gridCol w:w="54"/>
        <w:gridCol w:w="105"/>
        <w:gridCol w:w="132"/>
        <w:gridCol w:w="968"/>
        <w:gridCol w:w="54"/>
      </w:tblGrid>
      <w:tr w:rsidR="00000000">
        <w:trPr>
          <w:divId w:val="1878464851"/>
          <w:jc w:val="center"/>
        </w:trPr>
        <w:tc>
          <w:tcPr>
            <w:tcW w:w="0" w:type="auto"/>
            <w:gridSpan w:val="16"/>
            <w:vAlign w:val="center"/>
            <w:hideMark/>
          </w:tcPr>
          <w:p w:rsidR="00000000" w:rsidRDefault="006E797E">
            <w:pPr>
              <w:spacing w:line="288" w:lineRule="auto"/>
              <w:ind w:firstLine="420"/>
              <w:rPr>
                <w:rFonts w:eastAsia="Times New Roman"/>
                <w:sz w:val="20"/>
                <w:szCs w:val="20"/>
              </w:rPr>
            </w:pPr>
          </w:p>
        </w:tc>
      </w:tr>
      <w:tr w:rsidR="00000000">
        <w:trPr>
          <w:divId w:val="1878464851"/>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878464851"/>
          <w:jc w:val="center"/>
        </w:trPr>
        <w:tc>
          <w:tcPr>
            <w:tcW w:w="0" w:type="auto"/>
            <w:tcMar>
              <w:top w:w="30" w:type="dxa"/>
              <w:left w:w="30" w:type="dxa"/>
              <w:bottom w:w="30" w:type="dxa"/>
              <w:right w:w="30" w:type="dxa"/>
            </w:tcMar>
            <w:vAlign w:val="bottom"/>
            <w:hideMark/>
          </w:tcPr>
          <w:p w:rsidR="00000000" w:rsidRDefault="006E797E">
            <w:pPr>
              <w:divId w:val="3203508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13074745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878464851"/>
          <w:jc w:val="center"/>
        </w:trPr>
        <w:tc>
          <w:tcPr>
            <w:tcW w:w="0" w:type="auto"/>
            <w:tcMar>
              <w:top w:w="30" w:type="dxa"/>
              <w:left w:w="30" w:type="dxa"/>
              <w:bottom w:w="30" w:type="dxa"/>
              <w:right w:w="30" w:type="dxa"/>
            </w:tcMar>
            <w:vAlign w:val="bottom"/>
            <w:hideMark/>
          </w:tcPr>
          <w:p w:rsidR="00000000" w:rsidRDefault="006E797E">
            <w:pPr>
              <w:divId w:val="8248601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3833320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7008147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7860451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878464851"/>
          <w:jc w:val="center"/>
        </w:trPr>
        <w:tc>
          <w:tcPr>
            <w:tcW w:w="0" w:type="auto"/>
            <w:tcMar>
              <w:top w:w="30" w:type="dxa"/>
              <w:left w:w="30" w:type="dxa"/>
              <w:bottom w:w="30" w:type="dxa"/>
              <w:right w:w="30" w:type="dxa"/>
            </w:tcMar>
            <w:vAlign w:val="bottom"/>
            <w:hideMark/>
          </w:tcPr>
          <w:p w:rsidR="00000000" w:rsidRDefault="006E797E">
            <w:pPr>
              <w:divId w:val="180119344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87846485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 sales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1,687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1962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1,914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95158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3,173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86459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3,451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878464851"/>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Cost of goods sold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1,486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674722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1,778</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74863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2,789</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37780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3,163</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878464851"/>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27352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13825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98026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288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20"/>
        <w:rPr>
          <w:rFonts w:eastAsia="Times New Roman"/>
          <w:sz w:val="20"/>
          <w:szCs w:val="20"/>
        </w:rPr>
      </w:pPr>
      <w:r>
        <w:rPr>
          <w:rFonts w:ascii="inherit" w:eastAsia="Times New Roman" w:hAnsi="inherit"/>
          <w:sz w:val="20"/>
          <w:szCs w:val="20"/>
        </w:rPr>
        <w:t>Net sales for our Energy segment decreased by</w:t>
      </w:r>
      <w:r>
        <w:rPr>
          <w:rFonts w:ascii="inherit" w:eastAsia="Times New Roman" w:hAnsi="inherit"/>
          <w:sz w:val="20"/>
          <w:szCs w:val="20"/>
        </w:rPr>
        <w:t xml:space="preserve"> </w:t>
      </w:r>
      <w:r>
        <w:rPr>
          <w:rFonts w:ascii="inherit" w:eastAsia="Times New Roman" w:hAnsi="inherit"/>
          <w:sz w:val="20"/>
          <w:szCs w:val="20"/>
        </w:rPr>
        <w:t>$227 million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primarily due to a decrease in our petroleum business' net sales offset in part by an increase in our nitrogen fertilizer business' net sales. Our petroleum busines</w:t>
      </w:r>
      <w:r>
        <w:rPr>
          <w:rFonts w:ascii="inherit" w:eastAsia="Times New Roman" w:hAnsi="inherit"/>
          <w:sz w:val="20"/>
          <w:szCs w:val="20"/>
        </w:rPr>
        <w:t>s' net sales decreased</w:t>
      </w:r>
      <w:r>
        <w:rPr>
          <w:rFonts w:ascii="inherit" w:eastAsia="Times New Roman" w:hAnsi="inherit"/>
          <w:sz w:val="20"/>
          <w:szCs w:val="20"/>
        </w:rPr>
        <w:t xml:space="preserve"> </w:t>
      </w:r>
      <w:r>
        <w:rPr>
          <w:rFonts w:ascii="inherit" w:eastAsia="Times New Roman" w:hAnsi="inherit"/>
          <w:sz w:val="20"/>
          <w:szCs w:val="20"/>
        </w:rPr>
        <w:t>$272 million</w:t>
      </w:r>
      <w:r>
        <w:rPr>
          <w:rFonts w:ascii="inherit" w:eastAsia="Times New Roman" w:hAnsi="inherit"/>
          <w:sz w:val="20"/>
          <w:szCs w:val="20"/>
        </w:rPr>
        <w:t xml:space="preserve"> </w:t>
      </w:r>
      <w:r>
        <w:rPr>
          <w:rFonts w:ascii="inherit" w:eastAsia="Times New Roman" w:hAnsi="inherit"/>
          <w:sz w:val="20"/>
          <w:szCs w:val="20"/>
        </w:rPr>
        <w:t>due to a decrease in sales of distillates as well as a decrease in gasoline sales, with higher volumes more than offset by unfavorable pricing conditions. Our nitrogen fertilizer business' net sales increased</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primarily due to an increase in UAN and ammonia sales due to favorable volume and pricing conditions.</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Cost of goods sold for our Energy segment decreased by</w:t>
      </w:r>
      <w:r>
        <w:rPr>
          <w:rFonts w:ascii="inherit" w:eastAsia="Times New Roman" w:hAnsi="inherit"/>
          <w:sz w:val="20"/>
          <w:szCs w:val="20"/>
        </w:rPr>
        <w:t xml:space="preserve"> </w:t>
      </w:r>
      <w:r>
        <w:rPr>
          <w:rFonts w:ascii="inherit" w:eastAsia="Times New Roman" w:hAnsi="inherit"/>
          <w:sz w:val="20"/>
          <w:szCs w:val="20"/>
        </w:rPr>
        <w:t>$292 million</w:t>
      </w:r>
      <w:r>
        <w:rPr>
          <w:rFonts w:ascii="inherit" w:eastAsia="Times New Roman" w:hAnsi="inherit"/>
          <w:sz w:val="20"/>
          <w:szCs w:val="20"/>
        </w:rPr>
        <w:t xml:space="preserve"> </w:t>
      </w:r>
      <w:r>
        <w:rPr>
          <w:rFonts w:ascii="inherit" w:eastAsia="Times New Roman" w:hAnsi="inherit"/>
          <w:sz w:val="20"/>
          <w:szCs w:val="20"/>
        </w:rPr>
        <w:t>(16%)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comparable prior y</w:t>
      </w:r>
      <w:r>
        <w:rPr>
          <w:rFonts w:ascii="inherit" w:eastAsia="Times New Roman" w:hAnsi="inherit"/>
          <w:sz w:val="20"/>
          <w:szCs w:val="20"/>
        </w:rPr>
        <w:t>ear period. The decrease was primarily due to our petroleum business as a result of lower cost of consumed crude oil due to a decrease in crude oil prices and a decrease in the net cost of RINs, offset in part by lower derivative gains. Gross margin for ou</w:t>
      </w:r>
      <w:r>
        <w:rPr>
          <w:rFonts w:ascii="inherit" w:eastAsia="Times New Roman" w:hAnsi="inherit"/>
          <w:sz w:val="20"/>
          <w:szCs w:val="20"/>
        </w:rPr>
        <w:t>r Energy segment increased by</w:t>
      </w:r>
      <w:r>
        <w:rPr>
          <w:rFonts w:ascii="inherit" w:eastAsia="Times New Roman" w:hAnsi="inherit"/>
          <w:sz w:val="20"/>
          <w:szCs w:val="20"/>
        </w:rPr>
        <w:t xml:space="preserve"> </w:t>
      </w:r>
      <w:r>
        <w:rPr>
          <w:rFonts w:ascii="inherit" w:eastAsia="Times New Roman" w:hAnsi="inherit"/>
          <w:sz w:val="20"/>
          <w:szCs w:val="20"/>
        </w:rPr>
        <w:t>$65 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Gross margin as a percentage of net sales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w:t>
      </w:r>
      <w:r>
        <w:rPr>
          <w:rFonts w:ascii="inherit" w:eastAsia="Times New Roman" w:hAnsi="inherit"/>
          <w:sz w:val="20"/>
          <w:szCs w:val="20"/>
        </w:rPr>
        <w:t>e increase in the gross margin as a percentage of net sales for our petroleum</w:t>
      </w:r>
      <w:r>
        <w:rPr>
          <w:rFonts w:ascii="inherit" w:eastAsia="Times New Roman" w:hAnsi="inherit"/>
          <w:sz w:val="20"/>
          <w:szCs w:val="20"/>
        </w:rPr>
        <w:t xml:space="preserve"> </w:t>
      </w:r>
    </w:p>
    <w:p w:rsidR="00000000" w:rsidRDefault="006E797E">
      <w:pPr>
        <w:divId w:val="266042203"/>
        <w:rPr>
          <w:rFonts w:eastAsia="Times New Roman"/>
          <w:sz w:val="20"/>
          <w:szCs w:val="20"/>
        </w:rPr>
      </w:pPr>
    </w:p>
    <w:p w:rsidR="00000000" w:rsidRDefault="006E797E">
      <w:pPr>
        <w:spacing w:line="288" w:lineRule="auto"/>
        <w:jc w:val="center"/>
        <w:divId w:val="1930195101"/>
        <w:rPr>
          <w:rFonts w:eastAsia="Times New Roman"/>
          <w:sz w:val="20"/>
          <w:szCs w:val="20"/>
        </w:rPr>
      </w:pPr>
    </w:p>
    <w:p w:rsidR="00000000" w:rsidRDefault="006E797E">
      <w:pPr>
        <w:spacing w:line="288" w:lineRule="auto"/>
        <w:jc w:val="center"/>
        <w:divId w:val="1616330812"/>
        <w:rPr>
          <w:rFonts w:eastAsia="Times New Roman"/>
          <w:sz w:val="20"/>
          <w:szCs w:val="20"/>
        </w:rPr>
      </w:pPr>
      <w:r>
        <w:rPr>
          <w:rFonts w:ascii="inherit" w:eastAsia="Times New Roman" w:hAnsi="inherit"/>
          <w:sz w:val="20"/>
          <w:szCs w:val="20"/>
        </w:rPr>
        <w:t>46</w:t>
      </w:r>
    </w:p>
    <w:p w:rsidR="00000000" w:rsidRDefault="006E797E">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6E797E">
      <w:pPr>
        <w:divId w:val="1507136151"/>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business was primarily due to an increase in volumes with higher crack spreads and a decrease in the net cost of RINs, offset in par</w:t>
      </w:r>
      <w:r>
        <w:rPr>
          <w:rFonts w:ascii="inherit" w:eastAsia="Times New Roman" w:hAnsi="inherit"/>
          <w:sz w:val="20"/>
          <w:szCs w:val="20"/>
        </w:rPr>
        <w:t>t by lower derivative gains over the comparable periods. The increase in the gross margin as a percentage of net sales for our nitrogen fertilizer business was due to improved pricing for UAN and ammonia.</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20"/>
        <w:rPr>
          <w:rFonts w:eastAsia="Times New Roman"/>
          <w:sz w:val="20"/>
          <w:szCs w:val="20"/>
        </w:rPr>
      </w:pPr>
      <w:r>
        <w:rPr>
          <w:rFonts w:ascii="inherit" w:eastAsia="Times New Roman" w:hAnsi="inherit"/>
          <w:sz w:val="20"/>
          <w:szCs w:val="20"/>
        </w:rPr>
        <w:t>Net sales for our Energy segment decreased by</w:t>
      </w:r>
      <w:r>
        <w:rPr>
          <w:rFonts w:ascii="inherit" w:eastAsia="Times New Roman" w:hAnsi="inherit"/>
          <w:sz w:val="20"/>
          <w:szCs w:val="20"/>
        </w:rPr>
        <w:t xml:space="preserve"> </w:t>
      </w:r>
      <w:r>
        <w:rPr>
          <w:rFonts w:ascii="inherit" w:eastAsia="Times New Roman" w:hAnsi="inherit"/>
          <w:sz w:val="20"/>
          <w:szCs w:val="20"/>
        </w:rPr>
        <w:t>$278 million</w:t>
      </w:r>
      <w:r>
        <w:rPr>
          <w:rFonts w:ascii="inherit" w:eastAsia="Times New Roman" w:hAnsi="inherit"/>
          <w:sz w:val="20"/>
          <w:szCs w:val="20"/>
        </w:rPr>
        <w:t xml:space="preserve"> </w:t>
      </w:r>
      <w:r>
        <w:rPr>
          <w:rFonts w:ascii="inherit" w:eastAsia="Times New Roman" w:hAnsi="inherit"/>
          <w:sz w:val="20"/>
          <w:szCs w:val="20"/>
        </w:rPr>
        <w:t>(8%)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primarily due to a decrease in our petroleum business' net sales offset in part by an increase in our ni</w:t>
      </w:r>
      <w:r>
        <w:rPr>
          <w:rFonts w:ascii="inherit" w:eastAsia="Times New Roman" w:hAnsi="inherit"/>
          <w:sz w:val="20"/>
          <w:szCs w:val="20"/>
        </w:rPr>
        <w:t>trogen fertilizer business' net sales. Our petroleum business' net sales decreased</w:t>
      </w:r>
      <w:r>
        <w:rPr>
          <w:rFonts w:ascii="inherit" w:eastAsia="Times New Roman" w:hAnsi="inherit"/>
          <w:sz w:val="20"/>
          <w:szCs w:val="20"/>
        </w:rPr>
        <w:t xml:space="preserve"> </w:t>
      </w:r>
      <w:r>
        <w:rPr>
          <w:rFonts w:ascii="inherit" w:eastAsia="Times New Roman" w:hAnsi="inherit"/>
          <w:sz w:val="20"/>
          <w:szCs w:val="20"/>
        </w:rPr>
        <w:t>$335 million</w:t>
      </w:r>
      <w:r>
        <w:rPr>
          <w:rFonts w:ascii="inherit" w:eastAsia="Times New Roman" w:hAnsi="inherit"/>
          <w:sz w:val="20"/>
          <w:szCs w:val="20"/>
        </w:rPr>
        <w:t xml:space="preserve"> </w:t>
      </w:r>
      <w:r>
        <w:rPr>
          <w:rFonts w:ascii="inherit" w:eastAsia="Times New Roman" w:hAnsi="inherit"/>
          <w:sz w:val="20"/>
          <w:szCs w:val="20"/>
        </w:rPr>
        <w:t>due to a decrease in sales of distillates as well as a decrease in gasoline sales, with higher volumes more than offset by unfavorable pricing conditions. Our n</w:t>
      </w:r>
      <w:r>
        <w:rPr>
          <w:rFonts w:ascii="inherit" w:eastAsia="Times New Roman" w:hAnsi="inherit"/>
          <w:sz w:val="20"/>
          <w:szCs w:val="20"/>
        </w:rPr>
        <w:t>itrogen fertilizer business' net sales increased</w:t>
      </w:r>
      <w:r>
        <w:rPr>
          <w:rFonts w:ascii="inherit" w:eastAsia="Times New Roman" w:hAnsi="inherit"/>
          <w:sz w:val="20"/>
          <w:szCs w:val="20"/>
        </w:rPr>
        <w:t xml:space="preserve"> </w:t>
      </w:r>
      <w:r>
        <w:rPr>
          <w:rFonts w:ascii="inherit" w:eastAsia="Times New Roman" w:hAnsi="inherit"/>
          <w:sz w:val="20"/>
          <w:szCs w:val="20"/>
        </w:rPr>
        <w:t>$57 million</w:t>
      </w:r>
      <w:r>
        <w:rPr>
          <w:rFonts w:ascii="inherit" w:eastAsia="Times New Roman" w:hAnsi="inherit"/>
          <w:sz w:val="20"/>
          <w:szCs w:val="20"/>
        </w:rPr>
        <w:t xml:space="preserve"> </w:t>
      </w:r>
      <w:r>
        <w:rPr>
          <w:rFonts w:ascii="inherit" w:eastAsia="Times New Roman" w:hAnsi="inherit"/>
          <w:sz w:val="20"/>
          <w:szCs w:val="20"/>
        </w:rPr>
        <w:t>primarily due to an increase in UAN and ammonia sales due to an increase in UAN and ammonia sales due to favorable pricing and volume conditions.</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Cost of goods sold for our Energy segment decrea</w:t>
      </w:r>
      <w:r>
        <w:rPr>
          <w:rFonts w:ascii="inherit" w:eastAsia="Times New Roman" w:hAnsi="inherit"/>
          <w:sz w:val="20"/>
          <w:szCs w:val="20"/>
        </w:rPr>
        <w:t>sed by</w:t>
      </w:r>
      <w:r>
        <w:rPr>
          <w:rFonts w:ascii="inherit" w:eastAsia="Times New Roman" w:hAnsi="inherit"/>
          <w:sz w:val="20"/>
          <w:szCs w:val="20"/>
        </w:rPr>
        <w:t xml:space="preserve"> </w:t>
      </w:r>
      <w:r>
        <w:rPr>
          <w:rFonts w:ascii="inherit" w:eastAsia="Times New Roman" w:hAnsi="inherit"/>
          <w:sz w:val="20"/>
          <w:szCs w:val="20"/>
        </w:rPr>
        <w:t>$374 million</w:t>
      </w:r>
      <w:r>
        <w:rPr>
          <w:rFonts w:ascii="inherit" w:eastAsia="Times New Roman" w:hAnsi="inherit"/>
          <w:sz w:val="20"/>
          <w:szCs w:val="20"/>
        </w:rPr>
        <w:t xml:space="preserve"> </w:t>
      </w:r>
      <w:r>
        <w:rPr>
          <w:rFonts w:ascii="inherit" w:eastAsia="Times New Roman" w:hAnsi="inherit"/>
          <w:sz w:val="20"/>
          <w:szCs w:val="20"/>
        </w:rPr>
        <w:t>(12%)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The decrease was primarily due to our petroleum business as a result of lower cost of consumed crude oil due to a decrease in crude oil prices</w:t>
      </w:r>
      <w:r>
        <w:rPr>
          <w:rFonts w:ascii="inherit" w:eastAsia="Times New Roman" w:hAnsi="inherit"/>
          <w:sz w:val="20"/>
          <w:szCs w:val="20"/>
        </w:rPr>
        <w:t>, offset in part by an increase in the net cost of RINs and lower derivative gains. Gross margin for our Energy segment increased by</w:t>
      </w:r>
      <w:r>
        <w:rPr>
          <w:rFonts w:ascii="inherit" w:eastAsia="Times New Roman" w:hAnsi="inherit"/>
          <w:sz w:val="20"/>
          <w:szCs w:val="20"/>
        </w:rPr>
        <w:t xml:space="preserve"> </w:t>
      </w:r>
      <w:r>
        <w:rPr>
          <w:rFonts w:ascii="inherit" w:eastAsia="Times New Roman" w:hAnsi="inherit"/>
          <w:sz w:val="20"/>
          <w:szCs w:val="20"/>
        </w:rPr>
        <w:t>$96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Gross margin as a perce</w:t>
      </w:r>
      <w:r>
        <w:rPr>
          <w:rFonts w:ascii="inherit" w:eastAsia="Times New Roman" w:hAnsi="inherit"/>
          <w:sz w:val="20"/>
          <w:szCs w:val="20"/>
        </w:rPr>
        <w:t>ntage of net sales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increase in the gross margin as a percentage of net sales for our petroleum business was primarily due to due to an increase in volumes with higher crack s</w:t>
      </w:r>
      <w:r>
        <w:rPr>
          <w:rFonts w:ascii="inherit" w:eastAsia="Times New Roman" w:hAnsi="inherit"/>
          <w:sz w:val="20"/>
          <w:szCs w:val="20"/>
        </w:rPr>
        <w:t xml:space="preserve">preads offset in part by an increase in the net cost of RINs and lower derivative gains over the comparable periods. The increase in the gross margin as a percentage of net sales for our nitrogen fertilizer business was due to improved pricing for UAN and </w:t>
      </w:r>
      <w:r>
        <w:rPr>
          <w:rFonts w:ascii="inherit" w:eastAsia="Times New Roman" w:hAnsi="inherit"/>
          <w:sz w:val="20"/>
          <w:szCs w:val="20"/>
        </w:rPr>
        <w:t>ammonia.</w:t>
      </w:r>
    </w:p>
    <w:p w:rsidR="00000000" w:rsidRDefault="006E797E">
      <w:pPr>
        <w:spacing w:line="288" w:lineRule="auto"/>
        <w:divId w:val="886648344"/>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Automotive</w:t>
      </w:r>
    </w:p>
    <w:p w:rsidR="00000000" w:rsidRDefault="006E797E">
      <w:pPr>
        <w:spacing w:line="288" w:lineRule="auto"/>
        <w:ind w:firstLine="420"/>
        <w:rPr>
          <w:rFonts w:eastAsia="Times New Roman"/>
          <w:sz w:val="20"/>
          <w:szCs w:val="20"/>
        </w:rPr>
      </w:pPr>
      <w:r>
        <w:rPr>
          <w:rFonts w:ascii="inherit" w:eastAsia="Times New Roman" w:hAnsi="inherit"/>
          <w:sz w:val="20"/>
          <w:szCs w:val="20"/>
        </w:rPr>
        <w:t>Our Automotive segment's results of operations are generally driven by the distribution and installation of automotive aftermarket parts and are affected by the relative strength of automotive part replacement trends, among other fact</w:t>
      </w:r>
      <w:r>
        <w:rPr>
          <w:rFonts w:ascii="inherit" w:eastAsia="Times New Roman" w:hAnsi="inherit"/>
          <w:sz w:val="20"/>
          <w:szCs w:val="20"/>
        </w:rPr>
        <w:t xml:space="preserve">ors. Acquisitions in recent years within our Automotive segment provided operating synergies, expanded our market presence, strengthened our parts distribution channel and enhanced our Automotive segment's ability to better service its customers. However, </w:t>
      </w:r>
      <w:r>
        <w:rPr>
          <w:rFonts w:ascii="inherit" w:eastAsia="Times New Roman" w:hAnsi="inherit"/>
          <w:sz w:val="20"/>
          <w:szCs w:val="20"/>
        </w:rPr>
        <w:t>our automotive aftermarket parts business is in a highly competitive industry and is smaller than several of its competitors, who have greater financial resources and operational capabilities.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Automotive segment is in the process of implementing a mul</w:t>
      </w:r>
      <w:r>
        <w:rPr>
          <w:rFonts w:ascii="inherit" w:eastAsia="Times New Roman" w:hAnsi="inherit"/>
          <w:sz w:val="20"/>
          <w:szCs w:val="20"/>
        </w:rPr>
        <w:t>ti-year transformation plan, which includes the integration and restructuring of the operations of its businesses. The transformation plan includes streamlining Icahn Automotive's corporate and field support teams; facility closures, consolidations and con</w:t>
      </w:r>
      <w:r>
        <w:rPr>
          <w:rFonts w:ascii="inherit" w:eastAsia="Times New Roman" w:hAnsi="inherit"/>
          <w:sz w:val="20"/>
          <w:szCs w:val="20"/>
        </w:rPr>
        <w:t>versions; inventory optimization actions; and the re-focusing of its automotive parts business on certain core markets. Costs to implement the transformation plan will include restructuring charges, which will be recorded when specific plans are approved a</w:t>
      </w:r>
      <w:r>
        <w:rPr>
          <w:rFonts w:ascii="inherit" w:eastAsia="Times New Roman" w:hAnsi="inherit"/>
          <w:sz w:val="20"/>
          <w:szCs w:val="20"/>
        </w:rPr>
        <w:t>nd which may be significant. Our Automotive segment's priorities include: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E797E">
            <w:pPr>
              <w:spacing w:line="288" w:lineRule="auto"/>
              <w:ind w:firstLine="450"/>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417" w:lineRule="auto"/>
              <w:divId w:val="1941985789"/>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417" w:lineRule="auto"/>
              <w:rPr>
                <w:rFonts w:eastAsia="Times New Roman"/>
                <w:sz w:val="20"/>
                <w:szCs w:val="20"/>
              </w:rPr>
            </w:pPr>
            <w:r>
              <w:rPr>
                <w:rFonts w:ascii="inherit" w:eastAsia="Times New Roman" w:hAnsi="inherit"/>
                <w:sz w:val="20"/>
                <w:szCs w:val="20"/>
              </w:rPr>
              <w:t>Positioning the service business to take advantage of opportunities in the do-it-for-me market and vehicle fleets;</w:t>
            </w:r>
          </w:p>
        </w:tc>
      </w:tr>
    </w:tbl>
    <w:p w:rsidR="00000000" w:rsidRDefault="006E797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417" w:lineRule="auto"/>
              <w:divId w:val="327683523"/>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417" w:lineRule="auto"/>
              <w:rPr>
                <w:rFonts w:eastAsia="Times New Roman"/>
                <w:sz w:val="20"/>
                <w:szCs w:val="20"/>
              </w:rPr>
            </w:pPr>
            <w:r>
              <w:rPr>
                <w:rFonts w:ascii="inherit" w:eastAsia="Times New Roman" w:hAnsi="inherit"/>
                <w:sz w:val="20"/>
                <w:szCs w:val="20"/>
              </w:rPr>
              <w:t>Optimizing the value of the commercial parts distribution business in certain high-volume core markets;</w:t>
            </w:r>
          </w:p>
        </w:tc>
      </w:tr>
    </w:tbl>
    <w:p w:rsidR="00000000" w:rsidRDefault="006E797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417" w:lineRule="auto"/>
              <w:divId w:val="797727521"/>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417" w:lineRule="auto"/>
              <w:rPr>
                <w:rFonts w:eastAsia="Times New Roman"/>
                <w:sz w:val="20"/>
                <w:szCs w:val="20"/>
              </w:rPr>
            </w:pPr>
            <w:r>
              <w:rPr>
                <w:rFonts w:ascii="inherit" w:eastAsia="Times New Roman" w:hAnsi="inherit"/>
                <w:sz w:val="20"/>
                <w:szCs w:val="20"/>
              </w:rPr>
              <w:t>Exiting the automotive parts distribution business in certain low volume, non-core markets;</w:t>
            </w:r>
          </w:p>
        </w:tc>
      </w:tr>
    </w:tbl>
    <w:p w:rsidR="00000000" w:rsidRDefault="006E797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417" w:lineRule="auto"/>
              <w:divId w:val="1195850683"/>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417" w:lineRule="auto"/>
              <w:rPr>
                <w:rFonts w:eastAsia="Times New Roman"/>
                <w:sz w:val="20"/>
                <w:szCs w:val="20"/>
              </w:rPr>
            </w:pPr>
            <w:r>
              <w:rPr>
                <w:rFonts w:ascii="inherit" w:eastAsia="Times New Roman" w:hAnsi="inherit"/>
                <w:sz w:val="20"/>
                <w:szCs w:val="20"/>
              </w:rPr>
              <w:t>Improving inventory management across Icahn Au</w:t>
            </w:r>
            <w:r>
              <w:rPr>
                <w:rFonts w:ascii="inherit" w:eastAsia="Times New Roman" w:hAnsi="inherit"/>
                <w:sz w:val="20"/>
                <w:szCs w:val="20"/>
              </w:rPr>
              <w:t>tomotive's parts and tire distribution network;</w:t>
            </w:r>
          </w:p>
        </w:tc>
      </w:tr>
    </w:tbl>
    <w:p w:rsidR="00000000" w:rsidRDefault="006E797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551"/>
      </w:tblGrid>
      <w:tr w:rsidR="00000000">
        <w:trPr>
          <w:tblCellSpacing w:w="0" w:type="dxa"/>
        </w:trPr>
        <w:tc>
          <w:tcPr>
            <w:tcW w:w="72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417" w:lineRule="auto"/>
              <w:divId w:val="1917856818"/>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417" w:lineRule="auto"/>
              <w:rPr>
                <w:rFonts w:eastAsia="Times New Roman"/>
                <w:sz w:val="20"/>
                <w:szCs w:val="20"/>
              </w:rPr>
            </w:pPr>
            <w:r>
              <w:rPr>
                <w:rFonts w:ascii="inherit" w:eastAsia="Times New Roman" w:hAnsi="inherit"/>
                <w:sz w:val="20"/>
                <w:szCs w:val="20"/>
              </w:rPr>
              <w:t>Select digital initiatives that support revenue growth;</w:t>
            </w:r>
          </w:p>
        </w:tc>
      </w:tr>
    </w:tbl>
    <w:p w:rsidR="00000000" w:rsidRDefault="006E797E">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737245329"/>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288" w:lineRule="auto"/>
              <w:rPr>
                <w:rFonts w:eastAsia="Times New Roman"/>
                <w:sz w:val="20"/>
                <w:szCs w:val="20"/>
              </w:rPr>
            </w:pPr>
            <w:r>
              <w:rPr>
                <w:rFonts w:ascii="inherit" w:eastAsia="Times New Roman" w:hAnsi="inherit"/>
                <w:sz w:val="20"/>
                <w:szCs w:val="20"/>
              </w:rPr>
              <w:t>Investment in customer experience initiatives such as enhanced customer loyalty programs and selective upgrades in facilities;</w:t>
            </w:r>
          </w:p>
        </w:tc>
      </w:tr>
    </w:tbl>
    <w:p w:rsidR="00000000" w:rsidRDefault="006E797E">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439643201"/>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288" w:lineRule="auto"/>
              <w:rPr>
                <w:rFonts w:eastAsia="Times New Roman"/>
                <w:sz w:val="20"/>
                <w:szCs w:val="20"/>
              </w:rPr>
            </w:pPr>
            <w:r>
              <w:rPr>
                <w:rFonts w:ascii="inherit" w:eastAsia="Times New Roman" w:hAnsi="inherit"/>
                <w:sz w:val="20"/>
                <w:szCs w:val="20"/>
              </w:rPr>
              <w:t>Investment in employees with focus on training and career development investments; and</w:t>
            </w:r>
          </w:p>
        </w:tc>
      </w:tr>
    </w:tbl>
    <w:p w:rsidR="00000000" w:rsidRDefault="006E797E">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6E797E">
            <w:pPr>
              <w:rPr>
                <w:rFonts w:eastAsia="Times New Roman"/>
                <w:sz w:val="20"/>
                <w:szCs w:val="20"/>
              </w:rPr>
            </w:pPr>
          </w:p>
        </w:tc>
        <w:tc>
          <w:tcPr>
            <w:tcW w:w="0" w:type="auto"/>
            <w:vAlign w:val="center"/>
            <w:hideMark/>
          </w:tcPr>
          <w:p w:rsidR="00000000" w:rsidRDefault="006E797E">
            <w:pPr>
              <w:rPr>
                <w:rFonts w:eastAsia="Times New Roman"/>
                <w:sz w:val="20"/>
                <w:szCs w:val="20"/>
              </w:rPr>
            </w:pPr>
          </w:p>
        </w:tc>
      </w:tr>
      <w:tr w:rsidR="00000000">
        <w:trPr>
          <w:tblCellSpacing w:w="0" w:type="dxa"/>
        </w:trPr>
        <w:tc>
          <w:tcPr>
            <w:tcW w:w="0" w:type="auto"/>
            <w:hideMark/>
          </w:tcPr>
          <w:p w:rsidR="00000000" w:rsidRDefault="006E797E">
            <w:pPr>
              <w:spacing w:line="288" w:lineRule="auto"/>
              <w:divId w:val="148250475"/>
              <w:rPr>
                <w:rFonts w:eastAsia="Times New Roman"/>
                <w:sz w:val="20"/>
                <w:szCs w:val="20"/>
              </w:rPr>
            </w:pPr>
            <w:r>
              <w:rPr>
                <w:rFonts w:ascii="inherit" w:eastAsia="Times New Roman" w:hAnsi="inherit"/>
                <w:sz w:val="20"/>
                <w:szCs w:val="20"/>
              </w:rPr>
              <w:t>•</w:t>
            </w:r>
          </w:p>
        </w:tc>
        <w:tc>
          <w:tcPr>
            <w:tcW w:w="0" w:type="auto"/>
            <w:hideMark/>
          </w:tcPr>
          <w:p w:rsidR="00000000" w:rsidRDefault="006E797E">
            <w:pPr>
              <w:spacing w:line="288" w:lineRule="auto"/>
              <w:rPr>
                <w:rFonts w:eastAsia="Times New Roman"/>
                <w:sz w:val="20"/>
                <w:szCs w:val="20"/>
              </w:rPr>
            </w:pPr>
            <w:r>
              <w:rPr>
                <w:rFonts w:ascii="inherit" w:eastAsia="Times New Roman" w:hAnsi="inherit"/>
                <w:sz w:val="20"/>
                <w:szCs w:val="20"/>
              </w:rPr>
              <w:t>Business process improvements, including investments in our supply chain and information technology capabilities.</w:t>
            </w:r>
          </w:p>
        </w:tc>
      </w:tr>
    </w:tbl>
    <w:p w:rsidR="00000000" w:rsidRDefault="006E797E">
      <w:pPr>
        <w:divId w:val="984744328"/>
        <w:rPr>
          <w:rFonts w:eastAsia="Times New Roman"/>
          <w:sz w:val="20"/>
          <w:szCs w:val="20"/>
        </w:rPr>
      </w:pPr>
    </w:p>
    <w:p w:rsidR="00000000" w:rsidRDefault="006E797E">
      <w:pPr>
        <w:spacing w:line="288" w:lineRule="auto"/>
        <w:jc w:val="center"/>
        <w:divId w:val="1386296453"/>
        <w:rPr>
          <w:rFonts w:eastAsia="Times New Roman"/>
          <w:sz w:val="20"/>
          <w:szCs w:val="20"/>
        </w:rPr>
      </w:pPr>
    </w:p>
    <w:p w:rsidR="00000000" w:rsidRDefault="006E797E">
      <w:pPr>
        <w:spacing w:line="288" w:lineRule="auto"/>
        <w:jc w:val="center"/>
        <w:divId w:val="1859925464"/>
        <w:rPr>
          <w:rFonts w:eastAsia="Times New Roman"/>
          <w:sz w:val="20"/>
          <w:szCs w:val="20"/>
        </w:rPr>
      </w:pPr>
      <w:r>
        <w:rPr>
          <w:rFonts w:ascii="inherit" w:eastAsia="Times New Roman" w:hAnsi="inherit"/>
          <w:sz w:val="20"/>
          <w:szCs w:val="20"/>
        </w:rPr>
        <w:t>47</w:t>
      </w:r>
    </w:p>
    <w:p w:rsidR="00000000" w:rsidRDefault="006E797E">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6E797E">
      <w:pPr>
        <w:divId w:val="1232034972"/>
        <w:rPr>
          <w:rFonts w:eastAsia="Times New Roman"/>
          <w:sz w:val="20"/>
          <w:szCs w:val="20"/>
        </w:rPr>
      </w:pPr>
    </w:p>
    <w:p w:rsidR="00000000" w:rsidRDefault="006E797E">
      <w:pPr>
        <w:spacing w:line="288" w:lineRule="auto"/>
        <w:ind w:firstLine="420"/>
        <w:rPr>
          <w:rFonts w:eastAsia="Times New Roman"/>
          <w:sz w:val="20"/>
          <w:szCs w:val="20"/>
        </w:rPr>
      </w:pPr>
      <w:r>
        <w:rPr>
          <w:rFonts w:ascii="inherit" w:eastAsia="Times New Roman" w:hAnsi="inherit"/>
          <w:sz w:val="20"/>
          <w:szCs w:val="20"/>
        </w:rPr>
        <w:t>The following table presents our Automotive segment's operating revenue, cost of revenue and gross margin. Our Automotive segment's results of operations also include automotive services labor. Automotive services labo</w:t>
      </w:r>
      <w:r>
        <w:rPr>
          <w:rFonts w:ascii="inherit" w:eastAsia="Times New Roman" w:hAnsi="inherit"/>
          <w:sz w:val="20"/>
          <w:szCs w:val="20"/>
        </w:rPr>
        <w:t>r revenues are included in other revenues from operations in our condensed consolidated statements of operations, however, the sale of any installed parts or materials related to automotive services are included in net sales. Therefore, we discuss the comb</w:t>
      </w:r>
      <w:r>
        <w:rPr>
          <w:rFonts w:ascii="inherit" w:eastAsia="Times New Roman" w:hAnsi="inherit"/>
          <w:sz w:val="20"/>
          <w:szCs w:val="20"/>
        </w:rPr>
        <w:t>ined results of our automotive net sales and automotive services labor revenues below.</w:t>
      </w:r>
    </w:p>
    <w:tbl>
      <w:tblPr>
        <w:tblW w:w="5000" w:type="pct"/>
        <w:jc w:val="center"/>
        <w:tblCellMar>
          <w:left w:w="0" w:type="dxa"/>
          <w:right w:w="0" w:type="dxa"/>
        </w:tblCellMar>
        <w:tblLook w:val="04A0" w:firstRow="1" w:lastRow="0" w:firstColumn="1" w:lastColumn="0" w:noHBand="0" w:noVBand="1"/>
      </w:tblPr>
      <w:tblGrid>
        <w:gridCol w:w="3375"/>
        <w:gridCol w:w="133"/>
        <w:gridCol w:w="967"/>
        <w:gridCol w:w="53"/>
        <w:gridCol w:w="105"/>
        <w:gridCol w:w="133"/>
        <w:gridCol w:w="968"/>
        <w:gridCol w:w="54"/>
        <w:gridCol w:w="105"/>
        <w:gridCol w:w="132"/>
        <w:gridCol w:w="968"/>
        <w:gridCol w:w="54"/>
        <w:gridCol w:w="105"/>
        <w:gridCol w:w="132"/>
        <w:gridCol w:w="968"/>
        <w:gridCol w:w="54"/>
      </w:tblGrid>
      <w:tr w:rsidR="00000000">
        <w:trPr>
          <w:divId w:val="1732146475"/>
          <w:jc w:val="center"/>
        </w:trPr>
        <w:tc>
          <w:tcPr>
            <w:tcW w:w="0" w:type="auto"/>
            <w:gridSpan w:val="16"/>
            <w:vAlign w:val="center"/>
            <w:hideMark/>
          </w:tcPr>
          <w:p w:rsidR="00000000" w:rsidRDefault="006E797E">
            <w:pPr>
              <w:spacing w:line="288" w:lineRule="auto"/>
              <w:ind w:firstLine="420"/>
              <w:rPr>
                <w:rFonts w:eastAsia="Times New Roman"/>
                <w:sz w:val="20"/>
                <w:szCs w:val="20"/>
              </w:rPr>
            </w:pPr>
          </w:p>
        </w:tc>
      </w:tr>
      <w:tr w:rsidR="00000000">
        <w:trPr>
          <w:divId w:val="1732146475"/>
          <w:jc w:val="center"/>
        </w:trPr>
        <w:tc>
          <w:tcPr>
            <w:tcW w:w="20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732146475"/>
          <w:jc w:val="center"/>
        </w:trPr>
        <w:tc>
          <w:tcPr>
            <w:tcW w:w="0" w:type="auto"/>
            <w:tcMar>
              <w:top w:w="30" w:type="dxa"/>
              <w:left w:w="30" w:type="dxa"/>
              <w:bottom w:w="30" w:type="dxa"/>
              <w:right w:w="30" w:type="dxa"/>
            </w:tcMar>
            <w:vAlign w:val="bottom"/>
            <w:hideMark/>
          </w:tcPr>
          <w:p w:rsidR="00000000" w:rsidRDefault="006E797E">
            <w:pPr>
              <w:divId w:val="19540523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Three Months Ended June 30,</w:t>
            </w:r>
          </w:p>
        </w:tc>
        <w:tc>
          <w:tcPr>
            <w:tcW w:w="0" w:type="auto"/>
            <w:tcMar>
              <w:top w:w="30" w:type="dxa"/>
              <w:left w:w="30" w:type="dxa"/>
              <w:bottom w:w="30" w:type="dxa"/>
              <w:right w:w="30" w:type="dxa"/>
            </w:tcMar>
            <w:vAlign w:val="bottom"/>
            <w:hideMark/>
          </w:tcPr>
          <w:p w:rsidR="00000000" w:rsidRDefault="006E797E">
            <w:pPr>
              <w:divId w:val="11311722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Six Months Ended June 30,</w:t>
            </w:r>
          </w:p>
        </w:tc>
      </w:tr>
      <w:tr w:rsidR="00000000">
        <w:trPr>
          <w:divId w:val="1732146475"/>
          <w:jc w:val="center"/>
        </w:trPr>
        <w:tc>
          <w:tcPr>
            <w:tcW w:w="0" w:type="auto"/>
            <w:tcMar>
              <w:top w:w="30" w:type="dxa"/>
              <w:left w:w="30" w:type="dxa"/>
              <w:bottom w:w="30" w:type="dxa"/>
              <w:right w:w="30" w:type="dxa"/>
            </w:tcMar>
            <w:vAlign w:val="bottom"/>
            <w:hideMark/>
          </w:tcPr>
          <w:p w:rsidR="00000000" w:rsidRDefault="006E797E">
            <w:pPr>
              <w:divId w:val="14904422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6272046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6E797E">
            <w:pPr>
              <w:divId w:val="10916574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6E797E">
            <w:pPr>
              <w:divId w:val="11107054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2018</w:t>
            </w:r>
          </w:p>
        </w:tc>
      </w:tr>
      <w:tr w:rsidR="00000000">
        <w:trPr>
          <w:divId w:val="1732146475"/>
          <w:jc w:val="center"/>
        </w:trPr>
        <w:tc>
          <w:tcPr>
            <w:tcW w:w="0" w:type="auto"/>
            <w:tcMar>
              <w:top w:w="30" w:type="dxa"/>
              <w:left w:w="30" w:type="dxa"/>
              <w:bottom w:w="30" w:type="dxa"/>
              <w:right w:w="30" w:type="dxa"/>
            </w:tcMar>
            <w:vAlign w:val="bottom"/>
            <w:hideMark/>
          </w:tcPr>
          <w:p w:rsidR="00000000" w:rsidRDefault="006E797E">
            <w:pPr>
              <w:divId w:val="38345119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7321464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Net sales and other revenue from operations</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92217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737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55332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1,437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05543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1,423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732146475"/>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Cost of goods sold and other expenses from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530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40726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501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63746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1,024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18119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975</w:t>
            </w:r>
          </w:p>
        </w:tc>
        <w:tc>
          <w:tcPr>
            <w:tcW w:w="0" w:type="auto"/>
            <w:vAlign w:val="bottom"/>
            <w:hideMark/>
          </w:tcPr>
          <w:p w:rsidR="00000000" w:rsidRDefault="006E797E">
            <w:pPr>
              <w:rPr>
                <w:rFonts w:eastAsia="Times New Roman"/>
                <w:sz w:val="20"/>
                <w:szCs w:val="20"/>
              </w:rPr>
            </w:pPr>
          </w:p>
        </w:tc>
      </w:tr>
      <w:tr w:rsidR="00000000">
        <w:trPr>
          <w:divId w:val="173214647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Gross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214</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2315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236</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64403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1828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448</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r>
        <w:rPr>
          <w:rFonts w:ascii="inherit" w:eastAsia="Times New Roman" w:hAnsi="inherit"/>
          <w:i/>
          <w:i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and other revenue from operations for our Automotive segment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as compared to the comparable prior year period. The increase was attributable to an increase in automotive services revenues of $11 million (3%), including $7 million (2%) on an organic basis, due to growing do-it-for-me and fleet businesses, offset in </w:t>
      </w:r>
      <w:r>
        <w:rPr>
          <w:rFonts w:ascii="inherit" w:eastAsia="Times New Roman" w:hAnsi="inherit"/>
          <w:sz w:val="20"/>
          <w:szCs w:val="20"/>
        </w:rPr>
        <w:t xml:space="preserve">part by a decrease in aftermarket parts sales of $4 million, primarily from store closures. On an organic basis, aftermarket parts sales increased $1 million over the comparable period as an increase in commercial sales of $13 million, driven by increases </w:t>
      </w:r>
      <w:r>
        <w:rPr>
          <w:rFonts w:ascii="inherit" w:eastAsia="Times New Roman" w:hAnsi="inherit"/>
          <w:sz w:val="20"/>
          <w:szCs w:val="20"/>
        </w:rPr>
        <w:t>in Pep Boys commercial programs, was offset in part by a decrease in retail sales of $12 million.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Cost of goods sold and other expenses from operations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(6%) as compared to the comparable pri</w:t>
      </w:r>
      <w:r>
        <w:rPr>
          <w:rFonts w:ascii="inherit" w:eastAsia="Times New Roman" w:hAnsi="inherit"/>
          <w:sz w:val="20"/>
          <w:szCs w:val="20"/>
        </w:rPr>
        <w:t>or year period. The increase was due to higher sales volumes as well as a reduction in vendor support funds. Gross margin on net sales and other revenue from operations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(9%) as compared to t</w:t>
      </w:r>
      <w:r>
        <w:rPr>
          <w:rFonts w:ascii="inherit" w:eastAsia="Times New Roman" w:hAnsi="inherit"/>
          <w:sz w:val="20"/>
          <w:szCs w:val="20"/>
        </w:rPr>
        <w:t>he comparable prior year period. Gross margin as a percentage of net sales and other revenue from operations was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Our Automotive segment has experienced some margin rate contractio</w:t>
      </w:r>
      <w:r>
        <w:rPr>
          <w:rFonts w:ascii="inherit" w:eastAsia="Times New Roman" w:hAnsi="inherit"/>
          <w:sz w:val="20"/>
          <w:szCs w:val="20"/>
        </w:rPr>
        <w:t>n for its services and parts businesses due to the reduction in vendor support funds and other unfavorable margin adjustments, including from a shift in aftermarket parts sales from retail to commercial, as described above.</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rPr>
        <w:t xml:space="preserve"> </w:t>
      </w:r>
      <w:r>
        <w:rPr>
          <w:rFonts w:ascii="inherit" w:eastAsia="Times New Roman" w:hAnsi="inherit"/>
          <w:i/>
          <w:iCs/>
          <w:sz w:val="20"/>
          <w:szCs w:val="20"/>
          <w:u w:val="single"/>
        </w:rPr>
        <w:t>Months Ended</w:t>
      </w:r>
      <w:r>
        <w:rPr>
          <w:rFonts w:ascii="inherit" w:eastAsia="Times New Roman" w:hAnsi="inherit"/>
          <w:i/>
          <w:iCs/>
          <w:sz w:val="20"/>
          <w:szCs w:val="20"/>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r>
        <w:rPr>
          <w:rFonts w:ascii="inherit" w:eastAsia="Times New Roman" w:hAnsi="inherit"/>
          <w:i/>
          <w:i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and other revenue from operations for our Automotive segment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as compared to the comparable prior year period. The increase was attributable to an increase in automotive services revenues of $21 million (3%), including $14 million (2%) on an organic basis, due to growing do-it-for-me and fleet businesses, offset in</w:t>
      </w:r>
      <w:r>
        <w:rPr>
          <w:rFonts w:ascii="inherit" w:eastAsia="Times New Roman" w:hAnsi="inherit"/>
          <w:sz w:val="20"/>
          <w:szCs w:val="20"/>
        </w:rPr>
        <w:t xml:space="preserve"> part by a decrease in aftermarket parts sales of $7 million, primarily from store closures. On an organic basis, aftermarket parts sales increased $2 million over the comparable period as an increase in commercial sales of $27 million, driven by increases</w:t>
      </w:r>
      <w:r>
        <w:rPr>
          <w:rFonts w:ascii="inherit" w:eastAsia="Times New Roman" w:hAnsi="inherit"/>
          <w:sz w:val="20"/>
          <w:szCs w:val="20"/>
        </w:rPr>
        <w:t xml:space="preserve"> in Pep Boys commercial programs, was offset in part by a decrease in retail sales of $25 million.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Cost of goods sold and other expenses from operations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(5%) as compared to the comparable prio</w:t>
      </w:r>
      <w:r>
        <w:rPr>
          <w:rFonts w:ascii="inherit" w:eastAsia="Times New Roman" w:hAnsi="inherit"/>
          <w:sz w:val="20"/>
          <w:szCs w:val="20"/>
        </w:rPr>
        <w:t>r year period. The increase was due to higher sales volumes as well as a reduction in vendor support funds. Gross margin on net sales and other revenue from operations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$35 million</w:t>
      </w:r>
      <w:r>
        <w:rPr>
          <w:rFonts w:ascii="inherit" w:eastAsia="Times New Roman" w:hAnsi="inherit"/>
          <w:sz w:val="20"/>
          <w:szCs w:val="20"/>
        </w:rPr>
        <w:t xml:space="preserve"> </w:t>
      </w:r>
      <w:r>
        <w:rPr>
          <w:rFonts w:ascii="inherit" w:eastAsia="Times New Roman" w:hAnsi="inherit"/>
          <w:sz w:val="20"/>
          <w:szCs w:val="20"/>
        </w:rPr>
        <w:t xml:space="preserve">(8%) as compared to the </w:t>
      </w:r>
      <w:r>
        <w:rPr>
          <w:rFonts w:ascii="inherit" w:eastAsia="Times New Roman" w:hAnsi="inherit"/>
          <w:sz w:val="20"/>
          <w:szCs w:val="20"/>
        </w:rPr>
        <w:t>comparable prior year period. Gross margin as a percentage of net sales and automotive services labor revenues was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Our Automotive segment has experienced some margin rate contractio</w:t>
      </w:r>
      <w:r>
        <w:rPr>
          <w:rFonts w:ascii="inherit" w:eastAsia="Times New Roman" w:hAnsi="inherit"/>
          <w:sz w:val="20"/>
          <w:szCs w:val="20"/>
        </w:rPr>
        <w:t>n for its services and parts businesses due to the reduction in vendor support funds and other unfavorable margin adjustments, including from a shift in aftermarket parts sales from retail to commercial, as described above.</w:t>
      </w:r>
      <w:r>
        <w:rPr>
          <w:rFonts w:ascii="inherit" w:eastAsia="Times New Roman" w:hAnsi="inherit"/>
          <w:sz w:val="20"/>
          <w:szCs w:val="20"/>
        </w:rPr>
        <w:t xml:space="preserve"> </w:t>
      </w:r>
    </w:p>
    <w:p w:rsidR="00000000" w:rsidRDefault="006E797E">
      <w:pPr>
        <w:spacing w:line="288" w:lineRule="auto"/>
        <w:divId w:val="333840796"/>
        <w:rPr>
          <w:rFonts w:eastAsia="Times New Roman"/>
          <w:sz w:val="20"/>
          <w:szCs w:val="20"/>
        </w:rPr>
      </w:pPr>
    </w:p>
    <w:p w:rsidR="00000000" w:rsidRDefault="006E797E">
      <w:pPr>
        <w:divId w:val="1257981693"/>
        <w:rPr>
          <w:rFonts w:eastAsia="Times New Roman"/>
          <w:sz w:val="20"/>
          <w:szCs w:val="20"/>
        </w:rPr>
      </w:pPr>
    </w:p>
    <w:p w:rsidR="00000000" w:rsidRDefault="006E797E">
      <w:pPr>
        <w:spacing w:line="288" w:lineRule="auto"/>
        <w:jc w:val="center"/>
        <w:divId w:val="1784423054"/>
        <w:rPr>
          <w:rFonts w:eastAsia="Times New Roman"/>
          <w:sz w:val="20"/>
          <w:szCs w:val="20"/>
        </w:rPr>
      </w:pPr>
    </w:p>
    <w:p w:rsidR="00000000" w:rsidRDefault="006E797E">
      <w:pPr>
        <w:spacing w:line="288" w:lineRule="auto"/>
        <w:jc w:val="center"/>
        <w:divId w:val="567765364"/>
        <w:rPr>
          <w:rFonts w:eastAsia="Times New Roman"/>
          <w:sz w:val="20"/>
          <w:szCs w:val="20"/>
        </w:rPr>
      </w:pPr>
      <w:r>
        <w:rPr>
          <w:rFonts w:ascii="inherit" w:eastAsia="Times New Roman" w:hAnsi="inherit"/>
          <w:sz w:val="20"/>
          <w:szCs w:val="20"/>
        </w:rPr>
        <w:t>48</w:t>
      </w:r>
    </w:p>
    <w:p w:rsidR="00000000" w:rsidRDefault="006E797E">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6E797E">
      <w:pPr>
        <w:divId w:val="768352221"/>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Food Packaging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Food packaging segment's results of operations are primarily driven by the production and sale of cellulosic, fibrous and plastic casings for the processed meat and poultry industry and derives a majority of its total net sales from customers located o</w:t>
      </w:r>
      <w:r>
        <w:rPr>
          <w:rFonts w:ascii="inherit" w:eastAsia="Times New Roman" w:hAnsi="inherit"/>
          <w:sz w:val="20"/>
          <w:szCs w:val="20"/>
        </w:rPr>
        <w:t>utside the United States.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 xml:space="preserve">(7%) as compared to the comparable prior year period. The decrease was primarily due to the unfavorable effects </w:t>
      </w:r>
      <w:r>
        <w:rPr>
          <w:rFonts w:ascii="inherit" w:eastAsia="Times New Roman" w:hAnsi="inherit"/>
          <w:sz w:val="20"/>
          <w:szCs w:val="20"/>
        </w:rPr>
        <w:t>of foreign exchange and lower sales volumes. Cost of goods sold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 xml:space="preserve">(6%) as compared to the comparable prior year period due to favorable effects of foreign exchange offset in part by higher raw </w:t>
      </w:r>
      <w:r>
        <w:rPr>
          <w:rFonts w:ascii="inherit" w:eastAsia="Times New Roman" w:hAnsi="inherit"/>
          <w:sz w:val="20"/>
          <w:szCs w:val="20"/>
        </w:rPr>
        <w:t>material costs. Gross margin as a percentage of net sales was flat at</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(4%) as compared t</w:t>
      </w:r>
      <w:r>
        <w:rPr>
          <w:rFonts w:ascii="inherit" w:eastAsia="Times New Roman" w:hAnsi="inherit"/>
          <w:sz w:val="20"/>
          <w:szCs w:val="20"/>
        </w:rPr>
        <w:t>o the comparable prior year period. The decrease was primarily due to the unfavorable effects of foreign exchange and lower sales volumes. Cost of goods sold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 xml:space="preserve">(4%) as compared to the comparable </w:t>
      </w:r>
      <w:r>
        <w:rPr>
          <w:rFonts w:ascii="inherit" w:eastAsia="Times New Roman" w:hAnsi="inherit"/>
          <w:sz w:val="20"/>
          <w:szCs w:val="20"/>
        </w:rPr>
        <w:t>prior year period due to lower sales volume and the favorable effects of foreign exchange. Gross margin as a percentage of net sales was flat at</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6E797E">
      <w:pPr>
        <w:spacing w:line="288" w:lineRule="auto"/>
        <w:rPr>
          <w:rFonts w:eastAsia="Times New Roman"/>
          <w:sz w:val="20"/>
          <w:szCs w:val="20"/>
        </w:rPr>
      </w:pPr>
      <w:r>
        <w:rPr>
          <w:rFonts w:ascii="inherit" w:eastAsia="Times New Roman" w:hAnsi="inherit"/>
          <w:b/>
          <w:bCs/>
          <w:i/>
          <w:iCs/>
          <w:sz w:val="20"/>
          <w:szCs w:val="20"/>
        </w:rPr>
        <w:t>Metals</w:t>
      </w:r>
    </w:p>
    <w:p w:rsidR="00000000" w:rsidRDefault="006E797E">
      <w:pPr>
        <w:spacing w:line="288" w:lineRule="auto"/>
        <w:ind w:firstLine="420"/>
        <w:rPr>
          <w:rFonts w:eastAsia="Times New Roman"/>
          <w:sz w:val="20"/>
          <w:szCs w:val="20"/>
        </w:rPr>
      </w:pPr>
      <w:r>
        <w:rPr>
          <w:rFonts w:ascii="inherit" w:eastAsia="Times New Roman" w:hAnsi="inherit"/>
          <w:sz w:val="20"/>
          <w:szCs w:val="20"/>
        </w:rPr>
        <w:t>The scrap metals business is highly cyclical and is</w:t>
      </w:r>
      <w:r>
        <w:rPr>
          <w:rFonts w:ascii="inherit" w:eastAsia="Times New Roman" w:hAnsi="inherit"/>
          <w:sz w:val="20"/>
          <w:szCs w:val="20"/>
        </w:rPr>
        <w:t xml:space="preserve"> substantially dependent upon the overall economic conditions in the United States and other global markets. Ferrous and non-ferrous scrap has been historically vulnerable to significant declines in consumption and product pricing during prolonged periods </w:t>
      </w:r>
      <w:r>
        <w:rPr>
          <w:rFonts w:ascii="inherit" w:eastAsia="Times New Roman" w:hAnsi="inherit"/>
          <w:sz w:val="20"/>
          <w:szCs w:val="20"/>
        </w:rPr>
        <w:t>of economic downturn or stagnation. </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20"/>
        <w:rPr>
          <w:rFonts w:eastAsia="Times New Roman"/>
          <w:sz w:val="20"/>
          <w:szCs w:val="20"/>
        </w:rPr>
      </w:pPr>
      <w:r>
        <w:rPr>
          <w:rFonts w:ascii="inherit" w:eastAsia="Times New Roman" w:hAnsi="inherit"/>
          <w:sz w:val="20"/>
          <w:szCs w:val="20"/>
        </w:rPr>
        <w:t>Net sales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(28%) compared to the comparable prior year period due to lower shipment volumes and lower average s</w:t>
      </w:r>
      <w:r>
        <w:rPr>
          <w:rFonts w:ascii="inherit" w:eastAsia="Times New Roman" w:hAnsi="inherit"/>
          <w:sz w:val="20"/>
          <w:szCs w:val="20"/>
        </w:rPr>
        <w:t>elling prices for most grades of metal, particularly non-ferrous residue material, which was lower due to the trade dispute with China.</w:t>
      </w:r>
    </w:p>
    <w:p w:rsidR="00000000" w:rsidRDefault="006E797E">
      <w:pPr>
        <w:spacing w:line="288" w:lineRule="auto"/>
        <w:ind w:firstLine="420"/>
        <w:rPr>
          <w:rFonts w:eastAsia="Times New Roman"/>
          <w:sz w:val="20"/>
          <w:szCs w:val="20"/>
        </w:rPr>
      </w:pPr>
      <w:r>
        <w:rPr>
          <w:rFonts w:ascii="inherit" w:eastAsia="Times New Roman" w:hAnsi="inherit"/>
          <w:sz w:val="20"/>
          <w:szCs w:val="20"/>
        </w:rPr>
        <w:t>Cost of goods sold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(25%) compared to the comparable pr</w:t>
      </w:r>
      <w:r>
        <w:rPr>
          <w:rFonts w:ascii="inherit" w:eastAsia="Times New Roman" w:hAnsi="inherit"/>
          <w:sz w:val="20"/>
          <w:szCs w:val="20"/>
        </w:rPr>
        <w:t>ior year period. The decrease was primarily due to lower shipment volumes, as discussed above, and lower material costs due to lower market prices. Gross margin as a percentage of net sales was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w:t>
      </w:r>
      <w:r>
        <w:rPr>
          <w:rFonts w:ascii="inherit" w:eastAsia="Times New Roman" w:hAnsi="inherit"/>
          <w:sz w:val="20"/>
          <w:szCs w:val="20"/>
        </w:rPr>
        <w:t>espectively. The decrease was primarily due to lower selling prices.</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2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$62 million</w:t>
      </w:r>
      <w:r>
        <w:rPr>
          <w:rFonts w:ascii="inherit" w:eastAsia="Times New Roman" w:hAnsi="inherit"/>
          <w:sz w:val="20"/>
          <w:szCs w:val="20"/>
        </w:rPr>
        <w:t xml:space="preserve"> </w:t>
      </w:r>
      <w:r>
        <w:rPr>
          <w:rFonts w:ascii="inherit" w:eastAsia="Times New Roman" w:hAnsi="inherit"/>
          <w:sz w:val="20"/>
          <w:szCs w:val="20"/>
        </w:rPr>
        <w:t xml:space="preserve">(25%) compared to the comparable prior year period due to lower shipment </w:t>
      </w:r>
      <w:r>
        <w:rPr>
          <w:rFonts w:ascii="inherit" w:eastAsia="Times New Roman" w:hAnsi="inherit"/>
          <w:sz w:val="20"/>
          <w:szCs w:val="20"/>
        </w:rPr>
        <w:t>volumes of ferrous and non-ferrous material and lower average selling prices for most grades of metal, particularly non-ferrous residue material, which was lower due to the trade dispute with China.</w:t>
      </w:r>
    </w:p>
    <w:p w:rsidR="00000000" w:rsidRDefault="006E797E">
      <w:pPr>
        <w:spacing w:line="288" w:lineRule="auto"/>
        <w:ind w:firstLine="420"/>
        <w:rPr>
          <w:rFonts w:eastAsia="Times New Roman"/>
          <w:sz w:val="20"/>
          <w:szCs w:val="20"/>
        </w:rPr>
      </w:pPr>
      <w:r>
        <w:rPr>
          <w:rFonts w:ascii="inherit" w:eastAsia="Times New Roman" w:hAnsi="inherit"/>
          <w:sz w:val="20"/>
          <w:szCs w:val="20"/>
        </w:rPr>
        <w:t>Cost of goods sold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(21%) compared to the comparable prior year period. The decrease was primarily due to lower shipment volumes of ferrous and non-ferrous material, as discussed above, and lower material costs due to lower market prices. Gross margi</w:t>
      </w:r>
      <w:r>
        <w:rPr>
          <w:rFonts w:ascii="inherit" w:eastAsia="Times New Roman" w:hAnsi="inherit"/>
          <w:sz w:val="20"/>
          <w:szCs w:val="20"/>
        </w:rPr>
        <w:t>n as a percentage of net sales was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decrease was primarily due to lower selling prices.</w:t>
      </w:r>
    </w:p>
    <w:p w:rsidR="00000000" w:rsidRDefault="006E797E">
      <w:pPr>
        <w:spacing w:line="288" w:lineRule="auto"/>
        <w:rPr>
          <w:rFonts w:eastAsia="Times New Roman"/>
          <w:sz w:val="20"/>
          <w:szCs w:val="20"/>
        </w:rPr>
      </w:pPr>
      <w:r>
        <w:rPr>
          <w:rFonts w:ascii="inherit" w:eastAsia="Times New Roman" w:hAnsi="inherit"/>
          <w:b/>
          <w:bCs/>
          <w:i/>
          <w:iCs/>
          <w:sz w:val="20"/>
          <w:szCs w:val="20"/>
        </w:rPr>
        <w:t>Real Estate</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Real Estate revenues and expenses primarily include sales of residential units, </w:t>
      </w:r>
      <w:r>
        <w:rPr>
          <w:rFonts w:ascii="inherit" w:eastAsia="Times New Roman" w:hAnsi="inherit"/>
          <w:sz w:val="20"/>
          <w:szCs w:val="20"/>
        </w:rPr>
        <w:t>results from club operations, rental income and expenses, including income from financing leases, and hotel, timeshare and casino operations. Sales of residential units are included in net sales in our condensed consolidated statements of operations. Resul</w:t>
      </w:r>
      <w:r>
        <w:rPr>
          <w:rFonts w:ascii="inherit" w:eastAsia="Times New Roman" w:hAnsi="inherit"/>
          <w:sz w:val="20"/>
          <w:szCs w:val="20"/>
        </w:rPr>
        <w:t xml:space="preserve">ts from club and rental operations, including financing lease income, and hotel, timeshare and casino operations are included in other revenues from operations in our condensed consolidated statements of operations. Revenue from our real estate operations </w:t>
      </w:r>
      <w:r>
        <w:rPr>
          <w:rFonts w:ascii="inherit" w:eastAsia="Times New Roman" w:hAnsi="inherit"/>
          <w:sz w:val="20"/>
          <w:szCs w:val="20"/>
        </w:rPr>
        <w:t>for each of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substantially derived from income from club and rental operations.</w:t>
      </w:r>
      <w:r>
        <w:rPr>
          <w:rFonts w:ascii="inherit" w:eastAsia="Times New Roman" w:hAnsi="inherit"/>
          <w:sz w:val="20"/>
          <w:szCs w:val="20"/>
        </w:rPr>
        <w:t xml:space="preserve"> </w:t>
      </w:r>
    </w:p>
    <w:p w:rsidR="00000000" w:rsidRDefault="006E797E">
      <w:pPr>
        <w:divId w:val="1940722951"/>
        <w:rPr>
          <w:rFonts w:eastAsia="Times New Roman"/>
          <w:sz w:val="20"/>
          <w:szCs w:val="20"/>
        </w:rPr>
      </w:pPr>
    </w:p>
    <w:p w:rsidR="00000000" w:rsidRDefault="006E797E">
      <w:pPr>
        <w:spacing w:line="288" w:lineRule="auto"/>
        <w:jc w:val="center"/>
        <w:divId w:val="1210998754"/>
        <w:rPr>
          <w:rFonts w:eastAsia="Times New Roman"/>
          <w:sz w:val="20"/>
          <w:szCs w:val="20"/>
        </w:rPr>
      </w:pPr>
    </w:p>
    <w:p w:rsidR="00000000" w:rsidRDefault="006E797E">
      <w:pPr>
        <w:spacing w:line="288" w:lineRule="auto"/>
        <w:jc w:val="center"/>
        <w:divId w:val="285159937"/>
        <w:rPr>
          <w:rFonts w:eastAsia="Times New Roman"/>
          <w:sz w:val="20"/>
          <w:szCs w:val="20"/>
        </w:rPr>
      </w:pPr>
      <w:r>
        <w:rPr>
          <w:rFonts w:ascii="inherit" w:eastAsia="Times New Roman" w:hAnsi="inherit"/>
          <w:sz w:val="20"/>
          <w:szCs w:val="20"/>
        </w:rPr>
        <w:t>49</w:t>
      </w:r>
    </w:p>
    <w:p w:rsidR="00000000" w:rsidRDefault="006E797E">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6E797E">
      <w:pPr>
        <w:divId w:val="1942182248"/>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Home Fashion</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Home Fashion segment is significantly influenced by the overall economic environment, including consumer spending, at the retail level, for home textile products.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(2%) compared to the comparable prior year period due to lower sales volume. Cost of goods sold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 flat compared to the comparable pri</w:t>
      </w:r>
      <w:r>
        <w:rPr>
          <w:rFonts w:ascii="inherit" w:eastAsia="Times New Roman" w:hAnsi="inherit"/>
          <w:sz w:val="20"/>
          <w:szCs w:val="20"/>
        </w:rPr>
        <w:t>or year period. Gross margin as a percentage of net sales was</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compared to the comparable prior year period due to lower sales volume. Cost of goods sold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(4%) compared to the comparable prior year period due to lower sales volume. Gross margin as a percen</w:t>
      </w:r>
      <w:r>
        <w:rPr>
          <w:rFonts w:ascii="inherit" w:eastAsia="Times New Roman" w:hAnsi="inherit"/>
          <w:sz w:val="20"/>
          <w:szCs w:val="20"/>
        </w:rPr>
        <w:t>tage of net sales was</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rsidR="00000000" w:rsidRDefault="006E797E">
      <w:pPr>
        <w:spacing w:line="288" w:lineRule="auto"/>
        <w:rPr>
          <w:rFonts w:eastAsia="Times New Roman"/>
          <w:sz w:val="20"/>
          <w:szCs w:val="20"/>
        </w:rPr>
      </w:pPr>
      <w:r>
        <w:rPr>
          <w:rFonts w:ascii="inherit" w:eastAsia="Times New Roman" w:hAnsi="inherit"/>
          <w:b/>
          <w:bCs/>
          <w:i/>
          <w:iCs/>
          <w:sz w:val="20"/>
          <w:szCs w:val="20"/>
        </w:rPr>
        <w:t>Mining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Mining segment's performance is driven by global iron ore prices and demand for raw materials from Chinese steelmakers. Since acquiring Ferrous Reso</w:t>
      </w:r>
      <w:r>
        <w:rPr>
          <w:rFonts w:ascii="inherit" w:eastAsia="Times New Roman" w:hAnsi="inherit"/>
          <w:sz w:val="20"/>
          <w:szCs w:val="20"/>
        </w:rPr>
        <w:t>urces Ltd. in 2015, our Mining segment has been concentrating on sales in its domestic market, Brazil.</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$40 million</w:t>
      </w:r>
      <w:r>
        <w:rPr>
          <w:rFonts w:ascii="inherit" w:eastAsia="Times New Roman" w:hAnsi="inherit"/>
          <w:sz w:val="20"/>
          <w:szCs w:val="20"/>
        </w:rPr>
        <w:t xml:space="preserve"> </w:t>
      </w:r>
      <w:r>
        <w:rPr>
          <w:rFonts w:ascii="inherit" w:eastAsia="Times New Roman" w:hAnsi="inherit"/>
          <w:sz w:val="20"/>
          <w:szCs w:val="20"/>
        </w:rPr>
        <w:t>as compared to the comparable prior y</w:t>
      </w:r>
      <w:r>
        <w:rPr>
          <w:rFonts w:ascii="inherit" w:eastAsia="Times New Roman" w:hAnsi="inherit"/>
          <w:sz w:val="20"/>
          <w:szCs w:val="20"/>
        </w:rPr>
        <w:t>ear period primarily due to iron ore price increases and an increase in volumes. Cost of goods sold for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(21%) compared to the comparable prior year period due to an increase in volumes.</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w:t>
      </w:r>
      <w:r>
        <w:rPr>
          <w:rFonts w:ascii="inherit" w:eastAsia="Times New Roman" w:hAnsi="inherit"/>
          <w:i/>
          <w:iCs/>
          <w:sz w:val="20"/>
          <w:szCs w:val="20"/>
          <w:u w:val="single"/>
        </w:rPr>
        <w:t>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as compared to the comparable prior year period primarily due to iron ore price increases and an increase in volumes. Cost of goods sold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w:t>
      </w:r>
      <w:r>
        <w:rPr>
          <w:rFonts w:ascii="inherit" w:eastAsia="Times New Roman" w:hAnsi="inherit"/>
          <w:sz w:val="20"/>
          <w:szCs w:val="20"/>
        </w:rPr>
        <w:t>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(19%) compared to the comparable prior year period due to an increase in volumes and also due to a certain plant operation resuming in 2018, increasing the cost of production to produce a higher quality of iron ore.</w:t>
      </w:r>
    </w:p>
    <w:p w:rsidR="00000000" w:rsidRDefault="006E797E">
      <w:pPr>
        <w:spacing w:line="288" w:lineRule="auto"/>
        <w:rPr>
          <w:rFonts w:eastAsia="Times New Roman"/>
          <w:sz w:val="20"/>
          <w:szCs w:val="20"/>
        </w:rPr>
      </w:pPr>
      <w:r>
        <w:rPr>
          <w:rFonts w:ascii="inherit" w:eastAsia="Times New Roman" w:hAnsi="inherit"/>
          <w:b/>
          <w:bCs/>
          <w:i/>
          <w:iCs/>
          <w:sz w:val="20"/>
          <w:szCs w:val="20"/>
        </w:rPr>
        <w:t>Holding Company</w:t>
      </w:r>
    </w:p>
    <w:p w:rsidR="00000000" w:rsidRDefault="006E797E">
      <w:pPr>
        <w:spacing w:line="288" w:lineRule="auto"/>
        <w:ind w:firstLine="420"/>
        <w:rPr>
          <w:rFonts w:eastAsia="Times New Roman"/>
          <w:sz w:val="20"/>
          <w:szCs w:val="20"/>
        </w:rPr>
      </w:pPr>
      <w:r>
        <w:rPr>
          <w:rFonts w:ascii="inherit" w:eastAsia="Times New Roman" w:hAnsi="inherit"/>
          <w:sz w:val="20"/>
          <w:szCs w:val="20"/>
        </w:rPr>
        <w:t>Our Holding Company's results of operations primarily reflect the interest expense on its senior unsecured notes for each of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In addition, our Holding Company has investment gains and lo</w:t>
      </w:r>
      <w:r>
        <w:rPr>
          <w:rFonts w:ascii="inherit" w:eastAsia="Times New Roman" w:hAnsi="inherit"/>
          <w:sz w:val="20"/>
          <w:szCs w:val="20"/>
        </w:rPr>
        <w:t>sses from debt and equity investments. During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net losses from investment activities were primarily attributable to unrealized losses from an equity investment offset in part by realized gains from an equity inv</w:t>
      </w:r>
      <w:r>
        <w:rPr>
          <w:rFonts w:ascii="inherit" w:eastAsia="Times New Roman" w:hAnsi="inherit"/>
          <w:sz w:val="20"/>
          <w:szCs w:val="20"/>
        </w:rPr>
        <w:t>estment. During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net gains from investment activities were primarily attributable to unrealized gains from an equity investment.</w:t>
      </w:r>
      <w:r>
        <w:rPr>
          <w:rFonts w:ascii="inherit" w:eastAsia="Times New Roman" w:hAnsi="inherit"/>
          <w:sz w:val="20"/>
          <w:szCs w:val="20"/>
        </w:rPr>
        <w:t xml:space="preserve"> </w:t>
      </w:r>
    </w:p>
    <w:p w:rsidR="00000000" w:rsidRDefault="006E797E">
      <w:pPr>
        <w:spacing w:line="288" w:lineRule="auto"/>
        <w:divId w:val="321933952"/>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Other Consolidated Results of Operations</w:t>
      </w:r>
    </w:p>
    <w:p w:rsidR="00000000" w:rsidRDefault="006E797E">
      <w:pPr>
        <w:spacing w:line="288" w:lineRule="auto"/>
        <w:rPr>
          <w:rFonts w:eastAsia="Times New Roman"/>
          <w:sz w:val="20"/>
          <w:szCs w:val="20"/>
        </w:rPr>
      </w:pPr>
      <w:r>
        <w:rPr>
          <w:rFonts w:ascii="inherit" w:eastAsia="Times New Roman" w:hAnsi="inherit"/>
          <w:b/>
          <w:bCs/>
          <w:sz w:val="20"/>
          <w:szCs w:val="20"/>
        </w:rPr>
        <w:t>Selling, General and Administrative</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consolidated selling, general and administrative during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(2%) as compared the comparable prior year period primarily due to our Energy segment which d</w:t>
      </w:r>
      <w:r>
        <w:rPr>
          <w:rFonts w:ascii="inherit" w:eastAsia="Times New Roman" w:hAnsi="inherit"/>
          <w:sz w:val="20"/>
          <w:szCs w:val="20"/>
        </w:rPr>
        <w:t>ecreased</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(13%) due to lower share-based compensation expense.</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consolidated selling, general and administrative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decreased by</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(1%) as compared the com</w:t>
      </w:r>
      <w:r>
        <w:rPr>
          <w:rFonts w:ascii="inherit" w:eastAsia="Times New Roman" w:hAnsi="inherit"/>
          <w:sz w:val="20"/>
          <w:szCs w:val="20"/>
        </w:rPr>
        <w:t>parable prior year period primarily due to our Automotive segment, which decreased</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(2%) as a result of certain shared service center cost reductions as well as other cost reduction initiatives implemented after the second quarter of 2018.</w:t>
      </w:r>
    </w:p>
    <w:p w:rsidR="00000000" w:rsidRDefault="006E797E">
      <w:pPr>
        <w:divId w:val="675233608"/>
        <w:rPr>
          <w:rFonts w:eastAsia="Times New Roman"/>
          <w:sz w:val="20"/>
          <w:szCs w:val="20"/>
        </w:rPr>
      </w:pPr>
    </w:p>
    <w:p w:rsidR="00000000" w:rsidRDefault="006E797E">
      <w:pPr>
        <w:spacing w:line="288" w:lineRule="auto"/>
        <w:jc w:val="center"/>
        <w:divId w:val="947346805"/>
        <w:rPr>
          <w:rFonts w:eastAsia="Times New Roman"/>
          <w:sz w:val="20"/>
          <w:szCs w:val="20"/>
        </w:rPr>
      </w:pPr>
    </w:p>
    <w:p w:rsidR="00000000" w:rsidRDefault="006E797E">
      <w:pPr>
        <w:spacing w:line="288" w:lineRule="auto"/>
        <w:jc w:val="center"/>
        <w:divId w:val="2092240722"/>
        <w:rPr>
          <w:rFonts w:eastAsia="Times New Roman"/>
          <w:sz w:val="20"/>
          <w:szCs w:val="20"/>
        </w:rPr>
      </w:pPr>
      <w:r>
        <w:rPr>
          <w:rFonts w:ascii="inherit" w:eastAsia="Times New Roman" w:hAnsi="inherit"/>
          <w:sz w:val="20"/>
          <w:szCs w:val="20"/>
        </w:rPr>
        <w:t>50</w:t>
      </w:r>
    </w:p>
    <w:p w:rsidR="00000000" w:rsidRDefault="006E797E">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6E797E">
      <w:pPr>
        <w:divId w:val="1544250260"/>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Interest Expense</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Three 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consolidated interest expense during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 xml:space="preserve">(27%) as compared the comparable prior year period. </w:t>
      </w:r>
      <w:r>
        <w:rPr>
          <w:rFonts w:ascii="inherit" w:eastAsia="Times New Roman" w:hAnsi="inherit"/>
          <w:sz w:val="20"/>
          <w:szCs w:val="20"/>
        </w:rPr>
        <w:t>The increase was primarily due to higher interest expense from our Investment segment attributable to an increase in average due to broker balances over the respective periods as well as higher interest expense at our Holding Company as a result of certain</w:t>
      </w:r>
      <w:r>
        <w:rPr>
          <w:rFonts w:ascii="inherit" w:eastAsia="Times New Roman" w:hAnsi="inherit"/>
          <w:sz w:val="20"/>
          <w:szCs w:val="20"/>
        </w:rPr>
        <w:t xml:space="preserve"> debt offerings in the second quarter of 2019.</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u w:val="single"/>
        </w:rPr>
        <w:t>Six</w:t>
      </w:r>
      <w:r>
        <w:rPr>
          <w:rFonts w:ascii="inherit" w:eastAsia="Times New Roman" w:hAnsi="inherit"/>
          <w:i/>
          <w:iCs/>
          <w:sz w:val="20"/>
          <w:szCs w:val="20"/>
          <w:u w:val="single"/>
        </w:rPr>
        <w:t xml:space="preserve"> </w:t>
      </w:r>
      <w:r>
        <w:rPr>
          <w:rFonts w:ascii="inherit" w:eastAsia="Times New Roman" w:hAnsi="inherit"/>
          <w:i/>
          <w:iCs/>
          <w:sz w:val="20"/>
          <w:szCs w:val="20"/>
          <w:u w:val="single"/>
        </w:rPr>
        <w:t>Months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June 30, 2019</w:t>
      </w:r>
      <w:r>
        <w:rPr>
          <w:rFonts w:ascii="inherit" w:eastAsia="Times New Roman" w:hAnsi="inherit"/>
          <w:i/>
          <w:iCs/>
          <w:sz w:val="20"/>
          <w:szCs w:val="20"/>
          <w:u w:val="single"/>
        </w:rPr>
        <w:t xml:space="preserve"> </w:t>
      </w:r>
      <w:r>
        <w:rPr>
          <w:rFonts w:ascii="inherit" w:eastAsia="Times New Roman" w:hAnsi="inherit"/>
          <w:i/>
          <w:iCs/>
          <w:sz w:val="20"/>
          <w:szCs w:val="20"/>
          <w:u w:val="single"/>
        </w:rPr>
        <w:t>and</w:t>
      </w:r>
      <w:r>
        <w:rPr>
          <w:rFonts w:ascii="inherit" w:eastAsia="Times New Roman" w:hAnsi="inherit"/>
          <w:i/>
          <w:iCs/>
          <w:sz w:val="20"/>
          <w:szCs w:val="20"/>
          <w:u w:val="single"/>
        </w:rPr>
        <w:t xml:space="preserve"> </w:t>
      </w:r>
      <w:r>
        <w:rPr>
          <w:rFonts w:ascii="inherit" w:eastAsia="Times New Roman" w:hAnsi="inherit"/>
          <w:i/>
          <w:iCs/>
          <w:sz w:val="20"/>
          <w:szCs w:val="20"/>
          <w:u w:val="single"/>
        </w:rPr>
        <w:t>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consolidated interest expense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 by</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(9%) as compared the comparable prior year period. The increase was</w:t>
      </w:r>
      <w:r>
        <w:rPr>
          <w:rFonts w:ascii="inherit" w:eastAsia="Times New Roman" w:hAnsi="inherit"/>
          <w:sz w:val="20"/>
          <w:szCs w:val="20"/>
        </w:rPr>
        <w:t xml:space="preserve"> primarily due to higher interest expense from our Investment segment attributable to an increase in average due to broker balances over the respective periods as well as higher interest expense at our Holding Company as a result of certain debt offerings </w:t>
      </w:r>
      <w:r>
        <w:rPr>
          <w:rFonts w:ascii="inherit" w:eastAsia="Times New Roman" w:hAnsi="inherit"/>
          <w:sz w:val="20"/>
          <w:szCs w:val="20"/>
        </w:rPr>
        <w:t>in the second quarter of 2019.</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sz w:val="20"/>
          <w:szCs w:val="20"/>
        </w:rPr>
        <w:t>Income Tax Expense</w:t>
      </w:r>
      <w:r>
        <w:rPr>
          <w:rFonts w:ascii="inherit" w:eastAsia="Times New Roman" w:hAnsi="inherit"/>
          <w:b/>
          <w:b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Certain of our subsidiaries are partnerships not subject to taxation in our consolidated financial statements and certain other subsidiaries are corporations, or subsidiaries of corporations, subject to t</w:t>
      </w:r>
      <w:r>
        <w:rPr>
          <w:rFonts w:ascii="inherit" w:eastAsia="Times New Roman" w:hAnsi="inherit"/>
          <w:sz w:val="20"/>
          <w:szCs w:val="20"/>
        </w:rPr>
        <w:t>axation in our consolidated financial statements. Therefore, our consolidated effective tax rate generally differs from the statutory federal tax rate. Refer to Note</w:t>
      </w:r>
      <w:r>
        <w:rPr>
          <w:rFonts w:ascii="inherit" w:eastAsia="Times New Roman" w:hAnsi="inherit"/>
          <w:sz w:val="20"/>
          <w:szCs w:val="20"/>
        </w:rPr>
        <w:t xml:space="preserve"> </w:t>
      </w:r>
      <w:r>
        <w:rPr>
          <w:rFonts w:ascii="inherit" w:eastAsia="Times New Roman" w:hAnsi="inherit"/>
          <w:sz w:val="20"/>
          <w:szCs w:val="20"/>
        </w:rPr>
        <w:t>14, "Income Taxes," to the condensed consolidated financial statements for a discussion of</w:t>
      </w:r>
      <w:r>
        <w:rPr>
          <w:rFonts w:ascii="inherit" w:eastAsia="Times New Roman" w:hAnsi="inherit"/>
          <w:sz w:val="20"/>
          <w:szCs w:val="20"/>
        </w:rPr>
        <w:t xml:space="preserve"> income taxes.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sz w:val="20"/>
          <w:szCs w:val="20"/>
        </w:rPr>
        <w:t>Discontinued Operations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discussed in Note</w:t>
      </w:r>
      <w:r>
        <w:rPr>
          <w:rFonts w:ascii="inherit" w:eastAsia="Times New Roman" w:hAnsi="inherit"/>
          <w:sz w:val="20"/>
          <w:szCs w:val="20"/>
        </w:rPr>
        <w:t xml:space="preserve"> </w:t>
      </w:r>
      <w:r>
        <w:rPr>
          <w:rFonts w:ascii="inherit" w:eastAsia="Times New Roman" w:hAnsi="inherit"/>
          <w:sz w:val="20"/>
          <w:szCs w:val="20"/>
        </w:rPr>
        <w:t xml:space="preserve">1, "Description of Business," we operated discontinued operations previously included in our Automotive and Railcar segments and our former Gaming segment effective in 2018. The sales of each of </w:t>
      </w:r>
      <w:r>
        <w:rPr>
          <w:rFonts w:ascii="inherit" w:eastAsia="Times New Roman" w:hAnsi="inherit"/>
          <w:sz w:val="20"/>
          <w:szCs w:val="20"/>
        </w:rPr>
        <w:t>these businesses closed in the fourth quarter of 2018. See Note</w:t>
      </w:r>
      <w:r>
        <w:rPr>
          <w:rFonts w:ascii="inherit" w:eastAsia="Times New Roman" w:hAnsi="inherit"/>
          <w:sz w:val="20"/>
          <w:szCs w:val="20"/>
        </w:rPr>
        <w:t xml:space="preserve"> </w:t>
      </w:r>
      <w:r>
        <w:rPr>
          <w:rFonts w:ascii="inherit" w:eastAsia="Times New Roman" w:hAnsi="inherit"/>
          <w:sz w:val="20"/>
          <w:szCs w:val="20"/>
        </w:rPr>
        <w:t>13, "Discontinued Operations," for financial information with respect to each of our discontinued operating businesses.</w:t>
      </w:r>
      <w:r>
        <w:rPr>
          <w:rFonts w:ascii="inherit" w:eastAsia="Times New Roman" w:hAnsi="inherit"/>
          <w:sz w:val="20"/>
          <w:szCs w:val="20"/>
        </w:rPr>
        <w:t xml:space="preserve"> </w:t>
      </w:r>
    </w:p>
    <w:p w:rsidR="00000000" w:rsidRDefault="006E797E">
      <w:pPr>
        <w:spacing w:line="288" w:lineRule="auto"/>
        <w:divId w:val="138498371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Liquidity and Capital Resources</w:t>
      </w:r>
    </w:p>
    <w:p w:rsidR="00000000" w:rsidRDefault="006E797E">
      <w:pPr>
        <w:spacing w:line="288" w:lineRule="auto"/>
        <w:rPr>
          <w:rFonts w:eastAsia="Times New Roman"/>
          <w:sz w:val="20"/>
          <w:szCs w:val="20"/>
        </w:rPr>
      </w:pPr>
      <w:r>
        <w:rPr>
          <w:rFonts w:ascii="inherit" w:eastAsia="Times New Roman" w:hAnsi="inherit"/>
          <w:b/>
          <w:bCs/>
          <w:i/>
          <w:iCs/>
          <w:sz w:val="20"/>
          <w:szCs w:val="20"/>
        </w:rPr>
        <w:t>Holding Company Liquidity</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are a ho</w:t>
      </w:r>
      <w:r>
        <w:rPr>
          <w:rFonts w:ascii="inherit" w:eastAsia="Times New Roman" w:hAnsi="inherit"/>
          <w:sz w:val="20"/>
          <w:szCs w:val="20"/>
        </w:rPr>
        <w:t xml:space="preserve">lding company. Our cash flow and our ability to meet our debt service obligations and make distributions with respect to depositary units likely will depend on the cash flow resulting from divestitures, equity and debt financings, interest income, returns </w:t>
      </w:r>
      <w:r>
        <w:rPr>
          <w:rFonts w:ascii="inherit" w:eastAsia="Times New Roman" w:hAnsi="inherit"/>
          <w:sz w:val="20"/>
          <w:szCs w:val="20"/>
        </w:rPr>
        <w:t>on our interests in the Investment Funds and the payment of funds to us by our subsidiaries in the form of loans, dividends and distributions. We may pursue various means to raise cash from our subsidiaries. To date, such means include receipt of dividends</w:t>
      </w:r>
      <w:r>
        <w:rPr>
          <w:rFonts w:ascii="inherit" w:eastAsia="Times New Roman" w:hAnsi="inherit"/>
          <w:sz w:val="20"/>
          <w:szCs w:val="20"/>
        </w:rPr>
        <w:t xml:space="preserve"> and distributions from subsidiaries, obtaining loans or other financings based on the asset values of subsidiaries or selling debt or equity securities of subsidiaries through capital market transactions. To the degree any distributions and transfers are </w:t>
      </w:r>
      <w:r>
        <w:rPr>
          <w:rFonts w:ascii="inherit" w:eastAsia="Times New Roman" w:hAnsi="inherit"/>
          <w:sz w:val="20"/>
          <w:szCs w:val="20"/>
        </w:rPr>
        <w:t xml:space="preserve">impaired or prohibited, our ability to make payments on our debt or distributions on our depositary units could be limited. The operating results of our subsidiaries may not be sufficient for them to make distributions to us. In addition, our subsidiaries </w:t>
      </w:r>
      <w:r>
        <w:rPr>
          <w:rFonts w:ascii="inherit" w:eastAsia="Times New Roman" w:hAnsi="inherit"/>
          <w:sz w:val="20"/>
          <w:szCs w:val="20"/>
        </w:rPr>
        <w:t>are not obligated to make funds available to us and distributions and intercompany transfers from our subsidiaries to us may be restricted by applicable law or covenants contained in debt agreements and other agreements.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Holding C</w:t>
      </w:r>
      <w:r>
        <w:rPr>
          <w:rFonts w:ascii="inherit" w:eastAsia="Times New Roman" w:hAnsi="inherit"/>
          <w:sz w:val="20"/>
          <w:szCs w:val="20"/>
        </w:rPr>
        <w:t>ompany had cash and cash equivalents of approximately</w:t>
      </w:r>
      <w:r>
        <w:rPr>
          <w:rFonts w:ascii="inherit" w:eastAsia="Times New Roman" w:hAnsi="inherit"/>
          <w:sz w:val="20"/>
          <w:szCs w:val="20"/>
        </w:rPr>
        <w:t xml:space="preserve"> </w:t>
      </w:r>
      <w:r>
        <w:rPr>
          <w:rFonts w:ascii="inherit" w:eastAsia="Times New Roman" w:hAnsi="inherit"/>
          <w:sz w:val="20"/>
          <w:szCs w:val="20"/>
        </w:rPr>
        <w:t>$3.3 billion</w:t>
      </w:r>
      <w:r>
        <w:rPr>
          <w:rFonts w:ascii="inherit" w:eastAsia="Times New Roman" w:hAnsi="inherit"/>
          <w:sz w:val="20"/>
          <w:szCs w:val="20"/>
        </w:rPr>
        <w:t xml:space="preserve"> </w:t>
      </w:r>
      <w:r>
        <w:rPr>
          <w:rFonts w:ascii="inherit" w:eastAsia="Times New Roman" w:hAnsi="inherit"/>
          <w:sz w:val="20"/>
          <w:szCs w:val="20"/>
        </w:rPr>
        <w:t>and total debt of approximately</w:t>
      </w:r>
      <w:r>
        <w:rPr>
          <w:rFonts w:ascii="inherit" w:eastAsia="Times New Roman" w:hAnsi="inherit"/>
          <w:sz w:val="20"/>
          <w:szCs w:val="20"/>
        </w:rPr>
        <w:t xml:space="preserve"> </w:t>
      </w:r>
      <w:r>
        <w:rPr>
          <w:rFonts w:ascii="inherit" w:eastAsia="Times New Roman" w:hAnsi="inherit"/>
          <w:sz w:val="20"/>
          <w:szCs w:val="20"/>
        </w:rPr>
        <w:t>$6.8 billion. As of</w:t>
      </w:r>
      <w:r>
        <w:rPr>
          <w:rFonts w:ascii="inherit" w:eastAsia="Times New Roman" w:hAnsi="inherit"/>
          <w:sz w:val="20"/>
          <w:szCs w:val="20"/>
        </w:rPr>
        <w:t xml:space="preserve"> </w:t>
      </w:r>
      <w:r>
        <w:rPr>
          <w:rFonts w:ascii="inherit" w:eastAsia="Times New Roman" w:hAnsi="inherit"/>
          <w:sz w:val="20"/>
          <w:szCs w:val="20"/>
        </w:rPr>
        <w:t>June 30, 2019, our Holding Company had investments in the Investment Funds with a total fair market value of approximately</w:t>
      </w:r>
      <w:r>
        <w:rPr>
          <w:rFonts w:ascii="inherit" w:eastAsia="Times New Roman" w:hAnsi="inherit"/>
          <w:sz w:val="20"/>
          <w:szCs w:val="20"/>
        </w:rPr>
        <w:t xml:space="preserve"> </w:t>
      </w:r>
      <w:r>
        <w:rPr>
          <w:rFonts w:ascii="inherit" w:eastAsia="Times New Roman" w:hAnsi="inherit"/>
          <w:sz w:val="20"/>
          <w:szCs w:val="20"/>
        </w:rPr>
        <w:t xml:space="preserve">$4.6 billion. </w:t>
      </w:r>
      <w:r>
        <w:rPr>
          <w:rFonts w:ascii="inherit" w:eastAsia="Times New Roman" w:hAnsi="inherit"/>
          <w:sz w:val="20"/>
          <w:szCs w:val="20"/>
        </w:rPr>
        <w:t>We may redeem our direct investment in the Investment Funds upon notice. See "Investment Segment Liquidity" below for additional information with respect to our Investment segment liquidity. See "Consolidated Cash Flows" below for additional information wi</w:t>
      </w:r>
      <w:r>
        <w:rPr>
          <w:rFonts w:ascii="inherit" w:eastAsia="Times New Roman" w:hAnsi="inherit"/>
          <w:sz w:val="20"/>
          <w:szCs w:val="20"/>
        </w:rPr>
        <w:t>th respect to our Holding Company liquidity.</w:t>
      </w:r>
    </w:p>
    <w:p w:rsidR="00000000" w:rsidRDefault="006E797E">
      <w:pPr>
        <w:spacing w:line="288" w:lineRule="auto"/>
        <w:rPr>
          <w:rFonts w:eastAsia="Times New Roman"/>
          <w:sz w:val="20"/>
          <w:szCs w:val="20"/>
        </w:rPr>
      </w:pPr>
      <w:r>
        <w:rPr>
          <w:rFonts w:ascii="inherit" w:eastAsia="Times New Roman" w:hAnsi="inherit"/>
          <w:i/>
          <w:iCs/>
          <w:sz w:val="20"/>
          <w:szCs w:val="20"/>
        </w:rPr>
        <w:t>Subsequent Events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On August 1, 2019, we closed on the previously announced sale of Ferrous Resources for total consideration of $550 million (including repaid indebtedness).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Subsequent to</w:t>
      </w:r>
      <w:r>
        <w:rPr>
          <w:rFonts w:ascii="inherit" w:eastAsia="Times New Roman" w:hAnsi="inherit"/>
          <w:sz w:val="20"/>
          <w:szCs w:val="20"/>
        </w:rPr>
        <w:t xml:space="preserve"> </w:t>
      </w:r>
      <w:r>
        <w:rPr>
          <w:rFonts w:ascii="inherit" w:eastAsia="Times New Roman" w:hAnsi="inherit"/>
          <w:sz w:val="20"/>
          <w:szCs w:val="20"/>
        </w:rPr>
        <w:t>June 30, 2019, we used</w:t>
      </w:r>
      <w:r>
        <w:rPr>
          <w:rFonts w:ascii="inherit" w:eastAsia="Times New Roman" w:hAnsi="inherit"/>
          <w:sz w:val="20"/>
          <w:szCs w:val="20"/>
        </w:rPr>
        <w:t xml:space="preserve"> the proceeds from the issuance of senior unsecured notes and cash on hand to repay in full our senior unsecured notes due 2020, as discussed further below.</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In addition, subsequent to</w:t>
      </w:r>
      <w:r>
        <w:rPr>
          <w:rFonts w:ascii="inherit" w:eastAsia="Times New Roman" w:hAnsi="inherit"/>
          <w:sz w:val="20"/>
          <w:szCs w:val="20"/>
        </w:rPr>
        <w:t xml:space="preserve"> </w:t>
      </w:r>
      <w:r>
        <w:rPr>
          <w:rFonts w:ascii="inherit" w:eastAsia="Times New Roman" w:hAnsi="inherit"/>
          <w:sz w:val="20"/>
          <w:szCs w:val="20"/>
        </w:rPr>
        <w:t>June 30, 2019, CVR Energy declared a quarterly dividend which we expect</w:t>
      </w:r>
      <w:r>
        <w:rPr>
          <w:rFonts w:ascii="inherit" w:eastAsia="Times New Roman" w:hAnsi="inherit"/>
          <w:sz w:val="20"/>
          <w:szCs w:val="20"/>
        </w:rPr>
        <w:t xml:space="preserve"> to result in an additional $54 million in dividends payable to us in the third quarter of 2019.</w:t>
      </w:r>
      <w:r>
        <w:rPr>
          <w:rFonts w:ascii="inherit" w:eastAsia="Times New Roman" w:hAnsi="inherit"/>
          <w:sz w:val="20"/>
          <w:szCs w:val="20"/>
        </w:rPr>
        <w:t xml:space="preserve"> </w:t>
      </w:r>
    </w:p>
    <w:p w:rsidR="00000000" w:rsidRDefault="006E797E">
      <w:pPr>
        <w:divId w:val="1527988133"/>
        <w:rPr>
          <w:rFonts w:eastAsia="Times New Roman"/>
          <w:sz w:val="20"/>
          <w:szCs w:val="20"/>
        </w:rPr>
      </w:pPr>
    </w:p>
    <w:p w:rsidR="00000000" w:rsidRDefault="006E797E">
      <w:pPr>
        <w:spacing w:line="288" w:lineRule="auto"/>
        <w:jc w:val="center"/>
        <w:divId w:val="996230403"/>
        <w:rPr>
          <w:rFonts w:eastAsia="Times New Roman"/>
          <w:sz w:val="20"/>
          <w:szCs w:val="20"/>
        </w:rPr>
      </w:pPr>
    </w:p>
    <w:p w:rsidR="00000000" w:rsidRDefault="006E797E">
      <w:pPr>
        <w:spacing w:line="288" w:lineRule="auto"/>
        <w:jc w:val="center"/>
        <w:divId w:val="321585258"/>
        <w:rPr>
          <w:rFonts w:eastAsia="Times New Roman"/>
          <w:sz w:val="20"/>
          <w:szCs w:val="20"/>
        </w:rPr>
      </w:pPr>
      <w:r>
        <w:rPr>
          <w:rFonts w:ascii="inherit" w:eastAsia="Times New Roman" w:hAnsi="inherit"/>
          <w:sz w:val="20"/>
          <w:szCs w:val="20"/>
        </w:rPr>
        <w:t>51</w:t>
      </w:r>
    </w:p>
    <w:p w:rsidR="00000000" w:rsidRDefault="006E797E">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6E797E">
      <w:pPr>
        <w:divId w:val="192324902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i/>
          <w:iCs/>
          <w:sz w:val="20"/>
          <w:szCs w:val="20"/>
        </w:rPr>
        <w:t>Holding Company Borrowings and Availability</w:t>
      </w:r>
    </w:p>
    <w:tbl>
      <w:tblPr>
        <w:tblW w:w="5000" w:type="pct"/>
        <w:jc w:val="center"/>
        <w:tblCellMar>
          <w:left w:w="0" w:type="dxa"/>
          <w:right w:w="0" w:type="dxa"/>
        </w:tblCellMar>
        <w:tblLook w:val="04A0" w:firstRow="1" w:lastRow="0" w:firstColumn="1" w:lastColumn="0" w:noHBand="0" w:noVBand="1"/>
      </w:tblPr>
      <w:tblGrid>
        <w:gridCol w:w="5772"/>
        <w:gridCol w:w="133"/>
        <w:gridCol w:w="872"/>
        <w:gridCol w:w="57"/>
        <w:gridCol w:w="105"/>
        <w:gridCol w:w="132"/>
        <w:gridCol w:w="1140"/>
        <w:gridCol w:w="95"/>
      </w:tblGrid>
      <w:tr w:rsidR="00000000">
        <w:trPr>
          <w:divId w:val="2038962503"/>
          <w:jc w:val="center"/>
        </w:trPr>
        <w:tc>
          <w:tcPr>
            <w:tcW w:w="0" w:type="auto"/>
            <w:gridSpan w:val="8"/>
            <w:vAlign w:val="center"/>
            <w:hideMark/>
          </w:tcPr>
          <w:p w:rsidR="00000000" w:rsidRDefault="006E797E">
            <w:pPr>
              <w:spacing w:line="288" w:lineRule="auto"/>
              <w:rPr>
                <w:rFonts w:eastAsia="Times New Roman"/>
                <w:sz w:val="20"/>
                <w:szCs w:val="20"/>
              </w:rPr>
            </w:pPr>
          </w:p>
        </w:tc>
      </w:tr>
      <w:tr w:rsidR="00000000">
        <w:trPr>
          <w:divId w:val="2038962503"/>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2038962503"/>
          <w:jc w:val="center"/>
        </w:trPr>
        <w:tc>
          <w:tcPr>
            <w:tcW w:w="0" w:type="auto"/>
            <w:tcMar>
              <w:top w:w="30" w:type="dxa"/>
              <w:left w:w="30" w:type="dxa"/>
              <w:bottom w:w="30" w:type="dxa"/>
              <w:right w:w="30" w:type="dxa"/>
            </w:tcMar>
            <w:vAlign w:val="bottom"/>
            <w:hideMark/>
          </w:tcPr>
          <w:p w:rsidR="00000000" w:rsidRDefault="006E797E">
            <w:pPr>
              <w:divId w:val="504903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712272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2038962503"/>
          <w:jc w:val="center"/>
        </w:trPr>
        <w:tc>
          <w:tcPr>
            <w:tcW w:w="0" w:type="auto"/>
            <w:tcMar>
              <w:top w:w="30" w:type="dxa"/>
              <w:left w:w="30" w:type="dxa"/>
              <w:bottom w:w="30" w:type="dxa"/>
              <w:right w:w="30" w:type="dxa"/>
            </w:tcMar>
            <w:vAlign w:val="bottom"/>
            <w:hideMark/>
          </w:tcPr>
          <w:p w:rsidR="00000000" w:rsidRDefault="006E797E">
            <w:pPr>
              <w:divId w:val="117075467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203896250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6.000% senior unsecured notes due 2020</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1,701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33947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1,702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38962503"/>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5.875% senior unsecured notes due 2022</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1,345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95205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1,344</w:t>
            </w:r>
          </w:p>
        </w:tc>
        <w:tc>
          <w:tcPr>
            <w:tcW w:w="0" w:type="auto"/>
            <w:vAlign w:val="bottom"/>
            <w:hideMark/>
          </w:tcPr>
          <w:p w:rsidR="00000000" w:rsidRDefault="006E797E">
            <w:pPr>
              <w:rPr>
                <w:rFonts w:eastAsia="Times New Roman"/>
                <w:sz w:val="20"/>
                <w:szCs w:val="20"/>
              </w:rPr>
            </w:pPr>
          </w:p>
        </w:tc>
      </w:tr>
      <w:tr w:rsidR="00000000">
        <w:trPr>
          <w:divId w:val="203896250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6.250% senior unsecured notes due 2022</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1,212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42621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1,213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38962503"/>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6.750% senior unsecured notes due 2024</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69666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6E797E">
            <w:pPr>
              <w:rPr>
                <w:rFonts w:eastAsia="Times New Roman"/>
                <w:sz w:val="20"/>
                <w:szCs w:val="20"/>
              </w:rPr>
            </w:pPr>
          </w:p>
        </w:tc>
      </w:tr>
      <w:tr w:rsidR="00000000">
        <w:trPr>
          <w:divId w:val="2038962503"/>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6.375% senior unsecured notes due 2025</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44580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748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2038962503"/>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6.250% senior unsecured notes due 2026</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1,251</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51178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2038962503"/>
          <w:jc w:val="center"/>
        </w:trPr>
        <w:tc>
          <w:tcPr>
            <w:tcW w:w="0" w:type="auto"/>
            <w:shd w:val="clear" w:color="auto" w:fill="CCEEFF"/>
            <w:tcMar>
              <w:top w:w="30" w:type="dxa"/>
              <w:left w:w="30" w:type="dxa"/>
              <w:bottom w:w="30" w:type="dxa"/>
              <w:right w:w="30" w:type="dxa"/>
            </w:tcMar>
            <w:vAlign w:val="bottom"/>
            <w:hideMark/>
          </w:tcPr>
          <w:p w:rsidR="00000000" w:rsidRDefault="006E797E">
            <w:pPr>
              <w:divId w:val="1808012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6,755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225069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5,505</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Holding Company debt consists of various issues of fixed-rate senior unsecured notes issued by Icahn Enterprises and Icahn Enterprises Finance Corp. (together the "Issuers") and guaranteed by Icahn Enterprises Holdings (the "Guarantor"). Interest on each t</w:t>
      </w:r>
      <w:r>
        <w:rPr>
          <w:rFonts w:ascii="inherit" w:eastAsia="Times New Roman" w:hAnsi="inherit"/>
          <w:sz w:val="20"/>
          <w:szCs w:val="20"/>
        </w:rPr>
        <w:t>ranche of senior unsecured notes are payable semi-annually.</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During the second quarter of 2019, the Issuers issued $1.250 billion in aggregate principal amount of 6.250% senior unsecured notes due 2026 (the "New Notes"). Subsequent to June 30, 2019, the pr</w:t>
      </w:r>
      <w:r>
        <w:rPr>
          <w:rFonts w:ascii="inherit" w:eastAsia="Times New Roman" w:hAnsi="inherit"/>
          <w:sz w:val="20"/>
          <w:szCs w:val="20"/>
        </w:rPr>
        <w:t>oceeds from the New Notes, plus cash on hand, were used to repay our 6.000% senior unsecured notes due 2020 and to pay accrued interest, related fees and expenses.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New Notes and the related guarantee are the senior unsecured obligations of the Issuers</w:t>
      </w:r>
      <w:r>
        <w:rPr>
          <w:rFonts w:ascii="inherit" w:eastAsia="Times New Roman" w:hAnsi="inherit"/>
          <w:sz w:val="20"/>
          <w:szCs w:val="20"/>
        </w:rPr>
        <w:t xml:space="preserve"> and rank equally with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senior unsecured indebtedness and senior to all of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subordinated indebtedness. The New Notes and the related guarantee ar</w:t>
      </w:r>
      <w:r>
        <w:rPr>
          <w:rFonts w:ascii="inherit" w:eastAsia="Times New Roman" w:hAnsi="inherit"/>
          <w:sz w:val="20"/>
          <w:szCs w:val="20"/>
        </w:rPr>
        <w:t>e effectively subordinated to the Issuers’</w:t>
      </w:r>
      <w:r>
        <w:rPr>
          <w:rFonts w:ascii="inherit" w:eastAsia="Times New Roman" w:hAnsi="inherit"/>
          <w:sz w:val="20"/>
          <w:szCs w:val="20"/>
        </w:rPr>
        <w:t xml:space="preserve"> </w:t>
      </w:r>
      <w:r>
        <w:rPr>
          <w:rFonts w:ascii="inherit" w:eastAsia="Times New Roman" w:hAnsi="inherit"/>
          <w:sz w:val="20"/>
          <w:szCs w:val="20"/>
        </w:rPr>
        <w:t>and the Guarantor’s existing and future secured indebtedness to the extent of the collateral securing such indebtedness. The New Notes and the related guarantee are also effectively subordinated to all indebtednes</w:t>
      </w:r>
      <w:r>
        <w:rPr>
          <w:rFonts w:ascii="inherit" w:eastAsia="Times New Roman" w:hAnsi="inherit"/>
          <w:sz w:val="20"/>
          <w:szCs w:val="20"/>
        </w:rPr>
        <w:t>s and other liabilities of the Issuers’</w:t>
      </w:r>
      <w:r>
        <w:rPr>
          <w:rFonts w:ascii="inherit" w:eastAsia="Times New Roman" w:hAnsi="inherit"/>
          <w:sz w:val="20"/>
          <w:szCs w:val="20"/>
        </w:rPr>
        <w:t xml:space="preserve"> </w:t>
      </w:r>
      <w:r>
        <w:rPr>
          <w:rFonts w:ascii="inherit" w:eastAsia="Times New Roman" w:hAnsi="inherit"/>
          <w:sz w:val="20"/>
          <w:szCs w:val="20"/>
        </w:rPr>
        <w:t>subsidiaries other than the Guarantor.</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indentures governing our senior unsecured notes described above restrict the payment of cash distributions, the purchase of equity interests or the purchase, redemption, def</w:t>
      </w:r>
      <w:r>
        <w:rPr>
          <w:rFonts w:ascii="inherit" w:eastAsia="Times New Roman" w:hAnsi="inherit"/>
          <w:sz w:val="20"/>
          <w:szCs w:val="20"/>
        </w:rPr>
        <w:t>easance or acquisition of debt subordinated to the senior unsecured notes. The indentures also restrict the incurrence of debt or the issuance of disqualified stock, as defined in the indentures, with certain exceptions. In addition, the indentures require</w:t>
      </w:r>
      <w:r>
        <w:rPr>
          <w:rFonts w:ascii="inherit" w:eastAsia="Times New Roman" w:hAnsi="inherit"/>
          <w:sz w:val="20"/>
          <w:szCs w:val="20"/>
        </w:rPr>
        <w:t xml:space="preserve"> that on each quarterly determination date, we and the guarantor of the notes (currently only Icahn Enterprises Holdings) maintain certain minimum financial ratios, as defined therein. The indentures also restrict the creation of liens, mergers, consolidat</w:t>
      </w:r>
      <w:r>
        <w:rPr>
          <w:rFonts w:ascii="inherit" w:eastAsia="Times New Roman" w:hAnsi="inherit"/>
          <w:sz w:val="20"/>
          <w:szCs w:val="20"/>
        </w:rPr>
        <w:t>ions and sales of substantially all of our assets, and transactions with affiliates. Additionally, each of the senior unsecured notes outstanding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are subject to optional redemption premiums in the event we redeem any of the notes prior </w:t>
      </w:r>
      <w:r>
        <w:rPr>
          <w:rFonts w:ascii="inherit" w:eastAsia="Times New Roman" w:hAnsi="inherit"/>
          <w:sz w:val="20"/>
          <w:szCs w:val="20"/>
        </w:rPr>
        <w:t>to certain dates as described in the indentures.</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were in compliance with all covenants, including maintaining certain minimum financial ratios, as defined in the indentures. Additionally, as of</w:t>
      </w:r>
      <w:r>
        <w:rPr>
          <w:rFonts w:ascii="inherit" w:eastAsia="Times New Roman" w:hAnsi="inherit"/>
          <w:sz w:val="20"/>
          <w:szCs w:val="20"/>
        </w:rPr>
        <w:t xml:space="preserve"> </w:t>
      </w:r>
      <w:r>
        <w:rPr>
          <w:rFonts w:ascii="inherit" w:eastAsia="Times New Roman" w:hAnsi="inherit"/>
          <w:sz w:val="20"/>
          <w:szCs w:val="20"/>
        </w:rPr>
        <w:t xml:space="preserve">June 30, 2019, </w:t>
      </w:r>
      <w:r>
        <w:rPr>
          <w:rFonts w:ascii="inherit" w:eastAsia="Times New Roman" w:hAnsi="inherit"/>
          <w:sz w:val="20"/>
          <w:szCs w:val="20"/>
        </w:rPr>
        <w:t>based on covenants in the indentures governing our senior unsecured notes, we are not permitted to incur additional indebtedness.</w:t>
      </w:r>
    </w:p>
    <w:p w:rsidR="00000000" w:rsidRDefault="006E797E">
      <w:pPr>
        <w:spacing w:line="288" w:lineRule="auto"/>
        <w:rPr>
          <w:rFonts w:eastAsia="Times New Roman"/>
          <w:sz w:val="20"/>
          <w:szCs w:val="20"/>
        </w:rPr>
      </w:pPr>
      <w:r>
        <w:rPr>
          <w:rFonts w:ascii="inherit" w:eastAsia="Times New Roman" w:hAnsi="inherit"/>
          <w:i/>
          <w:iCs/>
          <w:sz w:val="20"/>
          <w:szCs w:val="20"/>
        </w:rPr>
        <w:t>2019 At-The-Market Offering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2, 2019, Icahn Enterprises announced the commencement of its "at-the-market" offering pursu</w:t>
      </w:r>
      <w:r>
        <w:rPr>
          <w:rFonts w:ascii="inherit" w:eastAsia="Times New Roman" w:hAnsi="inherit"/>
          <w:sz w:val="20"/>
          <w:szCs w:val="20"/>
        </w:rPr>
        <w:t>ant to its Open Market Sale Agreement, pursuant to which Icahn Enterprises may sell its depositary units, from time to time, for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sale proceeds. During the three months ended</w:t>
      </w:r>
      <w:r>
        <w:rPr>
          <w:rFonts w:ascii="inherit" w:eastAsia="Times New Roman" w:hAnsi="inherit"/>
          <w:sz w:val="20"/>
          <w:szCs w:val="20"/>
        </w:rPr>
        <w:t xml:space="preserve"> </w:t>
      </w:r>
      <w:r>
        <w:rPr>
          <w:rFonts w:ascii="inherit" w:eastAsia="Times New Roman" w:hAnsi="inherit"/>
          <w:sz w:val="20"/>
          <w:szCs w:val="20"/>
        </w:rPr>
        <w:t>June 30, 2019, Icahn Enterprises distributed</w:t>
      </w:r>
      <w:r>
        <w:rPr>
          <w:rFonts w:ascii="inherit" w:eastAsia="Times New Roman" w:hAnsi="inherit"/>
          <w:sz w:val="20"/>
          <w:szCs w:val="20"/>
        </w:rPr>
        <w:t xml:space="preserve"> </w:t>
      </w:r>
      <w:r>
        <w:rPr>
          <w:rFonts w:ascii="inherit" w:eastAsia="Times New Roman" w:hAnsi="inherit"/>
          <w:sz w:val="20"/>
          <w:szCs w:val="20"/>
        </w:rPr>
        <w:t>137,5</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depositary units pursuant to this agreement, resulting in proceeds of $10 million.</w:t>
      </w:r>
    </w:p>
    <w:p w:rsidR="00000000" w:rsidRDefault="006E797E">
      <w:pPr>
        <w:spacing w:line="288" w:lineRule="auto"/>
        <w:rPr>
          <w:rFonts w:eastAsia="Times New Roman"/>
          <w:sz w:val="20"/>
          <w:szCs w:val="20"/>
        </w:rPr>
      </w:pPr>
      <w:r>
        <w:rPr>
          <w:rFonts w:ascii="inherit" w:eastAsia="Times New Roman" w:hAnsi="inherit"/>
          <w:i/>
          <w:iCs/>
          <w:sz w:val="20"/>
          <w:szCs w:val="20"/>
        </w:rPr>
        <w:t>LP Unit Distributions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31, 2019, the Board of Directors of the general partner of Icahn Enterprises declared a quarterly distribution in the amount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per de</w:t>
      </w:r>
      <w:r>
        <w:rPr>
          <w:rFonts w:ascii="inherit" w:eastAsia="Times New Roman" w:hAnsi="inherit"/>
          <w:sz w:val="20"/>
          <w:szCs w:val="20"/>
        </w:rPr>
        <w:t>positary unit. The quarterly distribution is payable in either cash or additional depositary units, at the election of each depositary unitholder and will be paid on or about</w:t>
      </w:r>
      <w:r>
        <w:rPr>
          <w:rFonts w:ascii="inherit" w:eastAsia="Times New Roman" w:hAnsi="inherit"/>
          <w:sz w:val="20"/>
          <w:szCs w:val="20"/>
        </w:rPr>
        <w:t xml:space="preserve"> </w:t>
      </w:r>
      <w:r>
        <w:rPr>
          <w:rFonts w:ascii="inherit" w:eastAsia="Times New Roman" w:hAnsi="inherit"/>
          <w:sz w:val="20"/>
          <w:szCs w:val="20"/>
        </w:rPr>
        <w:t>September 18, 2019</w:t>
      </w:r>
      <w:r>
        <w:rPr>
          <w:rFonts w:ascii="inherit" w:eastAsia="Times New Roman" w:hAnsi="inherit"/>
          <w:sz w:val="20"/>
          <w:szCs w:val="20"/>
        </w:rPr>
        <w:t xml:space="preserve"> </w:t>
      </w:r>
      <w:r>
        <w:rPr>
          <w:rFonts w:ascii="inherit" w:eastAsia="Times New Roman" w:hAnsi="inherit"/>
          <w:sz w:val="20"/>
          <w:szCs w:val="20"/>
        </w:rPr>
        <w:t>to depositary unitholders of record at the close of business 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August 13, 2019.</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we declared two quarterly distributions aggregating</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per depositary unit. Mr. Icahn and his affiliates elected to receive their proportionate share of these distributions in depositary uni</w:t>
      </w:r>
      <w:r>
        <w:rPr>
          <w:rFonts w:ascii="inherit" w:eastAsia="Times New Roman" w:hAnsi="inherit"/>
          <w:sz w:val="20"/>
          <w:szCs w:val="20"/>
        </w:rPr>
        <w:t>ts. Mr. Icahn and his affiliates owned approximately</w:t>
      </w:r>
      <w:r>
        <w:rPr>
          <w:rFonts w:ascii="inherit" w:eastAsia="Times New Roman" w:hAnsi="inherit"/>
          <w:sz w:val="20"/>
          <w:szCs w:val="20"/>
        </w:rPr>
        <w:t xml:space="preserve"> </w:t>
      </w:r>
      <w:r>
        <w:rPr>
          <w:rFonts w:ascii="inherit" w:eastAsia="Times New Roman" w:hAnsi="inherit"/>
          <w:sz w:val="20"/>
          <w:szCs w:val="20"/>
        </w:rPr>
        <w:t>92.0%</w:t>
      </w:r>
      <w:r>
        <w:rPr>
          <w:rFonts w:ascii="inherit" w:eastAsia="Times New Roman" w:hAnsi="inherit"/>
          <w:sz w:val="20"/>
          <w:szCs w:val="20"/>
        </w:rPr>
        <w:t xml:space="preserve"> </w:t>
      </w:r>
      <w:r>
        <w:rPr>
          <w:rFonts w:ascii="inherit" w:eastAsia="Times New Roman" w:hAnsi="inherit"/>
          <w:sz w:val="20"/>
          <w:szCs w:val="20"/>
        </w:rPr>
        <w:t>of Icahn Enterprises' outstanding depositary units as of</w:t>
      </w:r>
      <w:r>
        <w:rPr>
          <w:rFonts w:ascii="inherit" w:eastAsia="Times New Roman" w:hAnsi="inherit"/>
          <w:sz w:val="20"/>
          <w:szCs w:val="20"/>
        </w:rPr>
        <w:t xml:space="preserve"> </w:t>
      </w:r>
      <w:r>
        <w:rPr>
          <w:rFonts w:ascii="inherit" w:eastAsia="Times New Roman" w:hAnsi="inherit"/>
          <w:sz w:val="20"/>
          <w:szCs w:val="20"/>
        </w:rPr>
        <w:t>June 30, 2019. In connection with these distributions, aggregate cash distributions to all depositary unitholders was</w:t>
      </w:r>
      <w:r>
        <w:rPr>
          <w:rFonts w:ascii="inherit" w:eastAsia="Times New Roman" w:hAnsi="inherit"/>
          <w:sz w:val="20"/>
          <w:szCs w:val="20"/>
        </w:rPr>
        <w:t xml:space="preserve"> </w:t>
      </w:r>
      <w:r>
        <w:rPr>
          <w:rFonts w:ascii="inherit" w:eastAsia="Times New Roman" w:hAnsi="inherit"/>
          <w:sz w:val="20"/>
          <w:szCs w:val="20"/>
        </w:rPr>
        <w:t>$54 million.</w:t>
      </w:r>
    </w:p>
    <w:p w:rsidR="00000000" w:rsidRDefault="006E797E">
      <w:pPr>
        <w:divId w:val="1476415890"/>
        <w:rPr>
          <w:rFonts w:eastAsia="Times New Roman"/>
          <w:sz w:val="20"/>
          <w:szCs w:val="20"/>
        </w:rPr>
      </w:pPr>
    </w:p>
    <w:p w:rsidR="00000000" w:rsidRDefault="006E797E">
      <w:pPr>
        <w:spacing w:line="288" w:lineRule="auto"/>
        <w:jc w:val="center"/>
        <w:divId w:val="1660770012"/>
        <w:rPr>
          <w:rFonts w:eastAsia="Times New Roman"/>
          <w:sz w:val="20"/>
          <w:szCs w:val="20"/>
        </w:rPr>
      </w:pPr>
    </w:p>
    <w:p w:rsidR="00000000" w:rsidRDefault="006E797E">
      <w:pPr>
        <w:spacing w:line="288" w:lineRule="auto"/>
        <w:jc w:val="center"/>
        <w:divId w:val="1585408816"/>
        <w:rPr>
          <w:rFonts w:eastAsia="Times New Roman"/>
          <w:sz w:val="20"/>
          <w:szCs w:val="20"/>
        </w:rPr>
      </w:pPr>
      <w:r>
        <w:rPr>
          <w:rFonts w:ascii="inherit" w:eastAsia="Times New Roman" w:hAnsi="inherit"/>
          <w:sz w:val="20"/>
          <w:szCs w:val="20"/>
        </w:rPr>
        <w:t>52</w:t>
      </w:r>
    </w:p>
    <w:p w:rsidR="00000000" w:rsidRDefault="006E797E">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6E797E">
      <w:pPr>
        <w:divId w:val="1171946793"/>
        <w:rPr>
          <w:rFonts w:eastAsia="Times New Roman"/>
          <w:sz w:val="20"/>
          <w:szCs w:val="20"/>
        </w:rPr>
      </w:pPr>
    </w:p>
    <w:p w:rsidR="00000000" w:rsidRDefault="006E797E">
      <w:pPr>
        <w:spacing w:line="288" w:lineRule="auto"/>
        <w:ind w:firstLine="420"/>
        <w:rPr>
          <w:rFonts w:eastAsia="Times New Roman"/>
          <w:sz w:val="20"/>
          <w:szCs w:val="20"/>
        </w:rPr>
      </w:pPr>
      <w:r>
        <w:rPr>
          <w:rFonts w:ascii="inherit" w:eastAsia="Times New Roman" w:hAnsi="inherit"/>
          <w:sz w:val="20"/>
          <w:szCs w:val="20"/>
        </w:rPr>
        <w:t>The declaration and payment of distributions is reviewed quarterly by Icahn Enterprises GP's board of directors based upon a review of our balance sheet and cash flow, our expected capital and liquidity requirements, the provisions of our partnership agree</w:t>
      </w:r>
      <w:r>
        <w:rPr>
          <w:rFonts w:ascii="inherit" w:eastAsia="Times New Roman" w:hAnsi="inherit"/>
          <w:sz w:val="20"/>
          <w:szCs w:val="20"/>
        </w:rPr>
        <w:t>ment and provisions in our financing arrangements governing distributions, and keeping in mind that limited partners subject to U.S. federal income tax have recognized income on our earnings even if they do not receive distributions that could be used to s</w:t>
      </w:r>
      <w:r>
        <w:rPr>
          <w:rFonts w:ascii="inherit" w:eastAsia="Times New Roman" w:hAnsi="inherit"/>
          <w:sz w:val="20"/>
          <w:szCs w:val="20"/>
        </w:rPr>
        <w:t>atisfy any resulting tax obligations. The payment of future distributions will be determined by the board of directors quarterly, based upon the factors described above and other factors that it deems relevant at the time that declaration of a distribution</w:t>
      </w:r>
      <w:r>
        <w:rPr>
          <w:rFonts w:ascii="inherit" w:eastAsia="Times New Roman" w:hAnsi="inherit"/>
          <w:sz w:val="20"/>
          <w:szCs w:val="20"/>
        </w:rPr>
        <w:t xml:space="preserve"> is considered. Payments of distributions are subject to certain restrictions, including certain restrictions on our subsidiaries which limit their ability to distribute dividends to us. There can be no assurance as to whether or in what amounts any future</w:t>
      </w:r>
      <w:r>
        <w:rPr>
          <w:rFonts w:ascii="inherit" w:eastAsia="Times New Roman" w:hAnsi="inherit"/>
          <w:sz w:val="20"/>
          <w:szCs w:val="20"/>
        </w:rPr>
        <w:t xml:space="preserve"> distributions might be paid.</w:t>
      </w:r>
    </w:p>
    <w:p w:rsidR="00000000" w:rsidRDefault="006E797E">
      <w:pPr>
        <w:spacing w:line="288" w:lineRule="auto"/>
        <w:rPr>
          <w:rFonts w:eastAsia="Times New Roman"/>
          <w:sz w:val="20"/>
          <w:szCs w:val="20"/>
        </w:rPr>
      </w:pPr>
      <w:r>
        <w:rPr>
          <w:rFonts w:ascii="inherit" w:eastAsia="Times New Roman" w:hAnsi="inherit"/>
          <w:b/>
          <w:bCs/>
          <w:i/>
          <w:iCs/>
          <w:sz w:val="20"/>
          <w:szCs w:val="20"/>
        </w:rPr>
        <w:t>Investment Segment Liquidity</w:t>
      </w:r>
    </w:p>
    <w:p w:rsidR="00000000" w:rsidRDefault="006E797E">
      <w:pPr>
        <w:spacing w:line="288" w:lineRule="auto"/>
        <w:ind w:firstLine="42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affiliates of Mr. Icahn (excluding us and our subsidiaries) invested</w:t>
      </w:r>
      <w:r>
        <w:rPr>
          <w:rFonts w:ascii="inherit" w:eastAsia="Times New Roman" w:hAnsi="inherit"/>
          <w:sz w:val="20"/>
          <w:szCs w:val="20"/>
        </w:rPr>
        <w:t xml:space="preserve"> </w:t>
      </w:r>
      <w:r>
        <w:rPr>
          <w:rFonts w:ascii="inherit" w:eastAsia="Times New Roman" w:hAnsi="inherit"/>
          <w:sz w:val="20"/>
          <w:szCs w:val="20"/>
        </w:rPr>
        <w:t>$70 million</w:t>
      </w:r>
      <w:r>
        <w:rPr>
          <w:rFonts w:ascii="inherit" w:eastAsia="Times New Roman" w:hAnsi="inherit"/>
          <w:sz w:val="20"/>
          <w:szCs w:val="20"/>
        </w:rPr>
        <w:t xml:space="preserve"> </w:t>
      </w:r>
      <w:r>
        <w:rPr>
          <w:rFonts w:ascii="inherit" w:eastAsia="Times New Roman" w:hAnsi="inherit"/>
          <w:sz w:val="20"/>
          <w:szCs w:val="20"/>
        </w:rPr>
        <w:t xml:space="preserve">in the Investment Funds. In addition to investments by us and Mr. Icahn, </w:t>
      </w:r>
      <w:r>
        <w:rPr>
          <w:rFonts w:ascii="inherit" w:eastAsia="Times New Roman" w:hAnsi="inherit"/>
          <w:sz w:val="20"/>
          <w:szCs w:val="20"/>
        </w:rPr>
        <w:t>the Investment Funds historically have access to significant amounts of cash available from prime brokerage lines of credit, subject to customary terms and market conditions.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Additionally, our Investment segment liquidity is driven by the investment activ</w:t>
      </w:r>
      <w:r>
        <w:rPr>
          <w:rFonts w:ascii="inherit" w:eastAsia="Times New Roman" w:hAnsi="inherit"/>
          <w:sz w:val="20"/>
          <w:szCs w:val="20"/>
        </w:rPr>
        <w:t>ities and performance of the Investment Funds. As of</w:t>
      </w:r>
      <w:r>
        <w:rPr>
          <w:rFonts w:ascii="inherit" w:eastAsia="Times New Roman" w:hAnsi="inherit"/>
          <w:sz w:val="20"/>
          <w:szCs w:val="20"/>
        </w:rPr>
        <w:t xml:space="preserve"> </w:t>
      </w:r>
      <w:r>
        <w:rPr>
          <w:rFonts w:ascii="inherit" w:eastAsia="Times New Roman" w:hAnsi="inherit"/>
          <w:sz w:val="20"/>
          <w:szCs w:val="20"/>
        </w:rPr>
        <w:t>June 30, 2019, the Investment Funds' had a net short notional exposure of</w:t>
      </w:r>
      <w:r>
        <w:rPr>
          <w:rFonts w:ascii="inherit" w:eastAsia="Times New Roman" w:hAnsi="inherit"/>
          <w:sz w:val="20"/>
          <w:szCs w:val="20"/>
        </w:rPr>
        <w:t xml:space="preserve"> </w:t>
      </w:r>
      <w:r>
        <w:rPr>
          <w:rFonts w:ascii="inherit" w:eastAsia="Times New Roman" w:hAnsi="inherit"/>
          <w:sz w:val="20"/>
          <w:szCs w:val="20"/>
        </w:rPr>
        <w:t>37%. The Investment Funds' long exposure was</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(101% long equity and 2% long credit) and its short exposure was</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(134% sho</w:t>
      </w:r>
      <w:r>
        <w:rPr>
          <w:rFonts w:ascii="inherit" w:eastAsia="Times New Roman" w:hAnsi="inherit"/>
          <w:sz w:val="20"/>
          <w:szCs w:val="20"/>
        </w:rPr>
        <w:t>rt equity, 6% short credit and other). The notional exposure represents the ratio of the notional exposure of the Investment Funds' invested capital to the net asset value of the Investment Funds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Of the Investment Funds'</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long exposu</w:t>
      </w:r>
      <w:r>
        <w:rPr>
          <w:rFonts w:ascii="inherit" w:eastAsia="Times New Roman" w:hAnsi="inherit"/>
          <w:sz w:val="20"/>
          <w:szCs w:val="20"/>
        </w:rPr>
        <w:t>re,</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was comprised of the fair value of its long positions (with certain adjustments) and 15% was comprised of single name equity forward contracts and credit contracts. Of the Investment Funds'</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short exposure,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was comprised of the fair value of</w:t>
      </w:r>
      <w:r>
        <w:rPr>
          <w:rFonts w:ascii="inherit" w:eastAsia="Times New Roman" w:hAnsi="inherit"/>
          <w:sz w:val="20"/>
          <w:szCs w:val="20"/>
        </w:rPr>
        <w:t xml:space="preserve"> our short positions and</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was comprised of short broad market index swap derivative contracts and short credit default swap contracts.</w:t>
      </w:r>
    </w:p>
    <w:p w:rsidR="00000000" w:rsidRDefault="006E797E">
      <w:pPr>
        <w:spacing w:line="288" w:lineRule="auto"/>
        <w:ind w:firstLine="420"/>
        <w:rPr>
          <w:rFonts w:eastAsia="Times New Roman"/>
          <w:sz w:val="20"/>
          <w:szCs w:val="20"/>
        </w:rPr>
      </w:pPr>
      <w:r>
        <w:rPr>
          <w:rFonts w:ascii="inherit" w:eastAsia="Times New Roman" w:hAnsi="inherit"/>
          <w:sz w:val="20"/>
          <w:szCs w:val="20"/>
        </w:rPr>
        <w:t>With respect to both our long positions that are not notionalized (88%</w:t>
      </w:r>
      <w:r>
        <w:rPr>
          <w:rFonts w:ascii="inherit" w:eastAsia="Times New Roman" w:hAnsi="inherit"/>
          <w:sz w:val="20"/>
          <w:szCs w:val="20"/>
        </w:rPr>
        <w:t xml:space="preserve"> </w:t>
      </w:r>
      <w:r>
        <w:rPr>
          <w:rFonts w:ascii="inherit" w:eastAsia="Times New Roman" w:hAnsi="inherit"/>
          <w:sz w:val="20"/>
          <w:szCs w:val="20"/>
        </w:rPr>
        <w:t>long exposure) and our short positions that ar</w:t>
      </w:r>
      <w:r>
        <w:rPr>
          <w:rFonts w:ascii="inherit" w:eastAsia="Times New Roman" w:hAnsi="inherit"/>
          <w:sz w:val="20"/>
          <w:szCs w:val="20"/>
        </w:rPr>
        <w:t>e not notionalized (1%</w:t>
      </w:r>
      <w:r>
        <w:rPr>
          <w:rFonts w:ascii="inherit" w:eastAsia="Times New Roman" w:hAnsi="inherit"/>
          <w:sz w:val="20"/>
          <w:szCs w:val="20"/>
        </w:rPr>
        <w:t xml:space="preserve"> </w:t>
      </w:r>
      <w:r>
        <w:rPr>
          <w:rFonts w:ascii="inherit" w:eastAsia="Times New Roman" w:hAnsi="inherit"/>
          <w:sz w:val="20"/>
          <w:szCs w:val="20"/>
        </w:rPr>
        <w:t>short), each 1% change in exposure as a result of purchases or sales (assuming no change in value) would have a 1% impact on our cash and cash equivalents (as a percentage of net asset value). Changes in exposure as a result of purch</w:t>
      </w:r>
      <w:r>
        <w:rPr>
          <w:rFonts w:ascii="inherit" w:eastAsia="Times New Roman" w:hAnsi="inherit"/>
          <w:sz w:val="20"/>
          <w:szCs w:val="20"/>
        </w:rPr>
        <w:t>ases and sales as well as adverse changes in market value would also have an effect on funds available to us pursuant to prime brokerage lines of credit.</w:t>
      </w:r>
    </w:p>
    <w:p w:rsidR="00000000" w:rsidRDefault="006E797E">
      <w:pPr>
        <w:spacing w:line="288" w:lineRule="auto"/>
        <w:ind w:firstLine="420"/>
        <w:rPr>
          <w:rFonts w:eastAsia="Times New Roman"/>
          <w:sz w:val="20"/>
          <w:szCs w:val="20"/>
        </w:rPr>
      </w:pPr>
      <w:r>
        <w:rPr>
          <w:rFonts w:ascii="inherit" w:eastAsia="Times New Roman" w:hAnsi="inherit"/>
          <w:sz w:val="20"/>
          <w:szCs w:val="20"/>
        </w:rPr>
        <w:t>With respect to the notional value of our other short positions (139%</w:t>
      </w:r>
      <w:r>
        <w:rPr>
          <w:rFonts w:ascii="inherit" w:eastAsia="Times New Roman" w:hAnsi="inherit"/>
          <w:sz w:val="20"/>
          <w:szCs w:val="20"/>
        </w:rPr>
        <w:t xml:space="preserve"> </w:t>
      </w:r>
      <w:r>
        <w:rPr>
          <w:rFonts w:ascii="inherit" w:eastAsia="Times New Roman" w:hAnsi="inherit"/>
          <w:sz w:val="20"/>
          <w:szCs w:val="20"/>
        </w:rPr>
        <w:t>short exposure), our liquidity w</w:t>
      </w:r>
      <w:r>
        <w:rPr>
          <w:rFonts w:ascii="inherit" w:eastAsia="Times New Roman" w:hAnsi="inherit"/>
          <w:sz w:val="20"/>
          <w:szCs w:val="20"/>
        </w:rPr>
        <w:t>ould decrease by the balance sheet unrealized loss if we were to close the positions at quarter end prices. This would be offset by a release of restricted cash balances collateralizing these positions as well as an increase in funds available to us pursua</w:t>
      </w:r>
      <w:r>
        <w:rPr>
          <w:rFonts w:ascii="inherit" w:eastAsia="Times New Roman" w:hAnsi="inherit"/>
          <w:sz w:val="20"/>
          <w:szCs w:val="20"/>
        </w:rPr>
        <w:t>nt to certain prime brokerage lines of credit. If we were to increase our short exposure by adding to these short positions, we would be required to provide cash collateral equal to a small percentage of the initial notional value at counterparties that re</w:t>
      </w:r>
      <w:r>
        <w:rPr>
          <w:rFonts w:ascii="inherit" w:eastAsia="Times New Roman" w:hAnsi="inherit"/>
          <w:sz w:val="20"/>
          <w:szCs w:val="20"/>
        </w:rPr>
        <w:t>quire cash as collateral and then post additional collateral equal to 100% of the mark to market on adverse changes in fair value. For our counterparties who do not require cash collateral, funds available from lines of credit would decrease.</w:t>
      </w:r>
    </w:p>
    <w:p w:rsidR="00000000" w:rsidRDefault="006E797E">
      <w:pPr>
        <w:spacing w:line="288" w:lineRule="auto"/>
        <w:rPr>
          <w:rFonts w:eastAsia="Times New Roman"/>
          <w:sz w:val="20"/>
          <w:szCs w:val="20"/>
        </w:rPr>
      </w:pPr>
      <w:r>
        <w:rPr>
          <w:rFonts w:ascii="inherit" w:eastAsia="Times New Roman" w:hAnsi="inherit"/>
          <w:b/>
          <w:bCs/>
          <w:i/>
          <w:iCs/>
          <w:sz w:val="20"/>
          <w:szCs w:val="20"/>
        </w:rPr>
        <w:t>Other Segment</w:t>
      </w:r>
      <w:r>
        <w:rPr>
          <w:rFonts w:ascii="inherit" w:eastAsia="Times New Roman" w:hAnsi="inherit"/>
          <w:b/>
          <w:bCs/>
          <w:i/>
          <w:iCs/>
          <w:sz w:val="20"/>
          <w:szCs w:val="20"/>
        </w:rPr>
        <w:t xml:space="preserve"> Liquidity</w:t>
      </w:r>
    </w:p>
    <w:p w:rsidR="00000000" w:rsidRDefault="006E797E">
      <w:pPr>
        <w:spacing w:line="288" w:lineRule="auto"/>
        <w:rPr>
          <w:rFonts w:eastAsia="Times New Roman"/>
          <w:sz w:val="20"/>
          <w:szCs w:val="20"/>
        </w:rPr>
      </w:pPr>
      <w:r>
        <w:rPr>
          <w:rFonts w:ascii="inherit" w:eastAsia="Times New Roman" w:hAnsi="inherit"/>
          <w:i/>
          <w:iCs/>
          <w:sz w:val="20"/>
          <w:szCs w:val="20"/>
        </w:rPr>
        <w:t>Segment Cash and Cash Equivalents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Segment cash and cash equivalents (excluding our Investment segment) consists of the following:</w:t>
      </w:r>
    </w:p>
    <w:tbl>
      <w:tblPr>
        <w:tblW w:w="5000" w:type="pct"/>
        <w:jc w:val="center"/>
        <w:tblCellMar>
          <w:left w:w="0" w:type="dxa"/>
          <w:right w:w="0" w:type="dxa"/>
        </w:tblCellMar>
        <w:tblLook w:val="04A0" w:firstRow="1" w:lastRow="0" w:firstColumn="1" w:lastColumn="0" w:noHBand="0" w:noVBand="1"/>
      </w:tblPr>
      <w:tblGrid>
        <w:gridCol w:w="5772"/>
        <w:gridCol w:w="133"/>
        <w:gridCol w:w="872"/>
        <w:gridCol w:w="57"/>
        <w:gridCol w:w="105"/>
        <w:gridCol w:w="132"/>
        <w:gridCol w:w="1140"/>
        <w:gridCol w:w="95"/>
      </w:tblGrid>
      <w:tr w:rsidR="00000000">
        <w:trPr>
          <w:divId w:val="605314048"/>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605314048"/>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605314048"/>
          <w:jc w:val="center"/>
        </w:trPr>
        <w:tc>
          <w:tcPr>
            <w:tcW w:w="0" w:type="auto"/>
            <w:tcMar>
              <w:top w:w="30" w:type="dxa"/>
              <w:left w:w="30" w:type="dxa"/>
              <w:bottom w:w="30" w:type="dxa"/>
              <w:right w:w="30" w:type="dxa"/>
            </w:tcMar>
            <w:vAlign w:val="bottom"/>
            <w:hideMark/>
          </w:tcPr>
          <w:p w:rsidR="00000000" w:rsidRDefault="006E797E">
            <w:pPr>
              <w:divId w:val="1275745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3439462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605314048"/>
          <w:jc w:val="center"/>
        </w:trPr>
        <w:tc>
          <w:tcPr>
            <w:tcW w:w="0" w:type="auto"/>
            <w:tcMar>
              <w:top w:w="30" w:type="dxa"/>
              <w:left w:w="30" w:type="dxa"/>
              <w:bottom w:w="30" w:type="dxa"/>
              <w:right w:w="30" w:type="dxa"/>
            </w:tcMar>
            <w:vAlign w:val="bottom"/>
            <w:hideMark/>
          </w:tcPr>
          <w:p w:rsidR="00000000" w:rsidRDefault="006E797E">
            <w:pPr>
              <w:divId w:val="11706837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60531404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540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615361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668</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0531404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53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46826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6E797E">
            <w:pPr>
              <w:rPr>
                <w:rFonts w:eastAsia="Times New Roman"/>
                <w:sz w:val="20"/>
                <w:szCs w:val="20"/>
              </w:rPr>
            </w:pPr>
          </w:p>
        </w:tc>
      </w:tr>
      <w:tr w:rsidR="00000000">
        <w:trPr>
          <w:divId w:val="60531404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04278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0531404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810243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6E797E">
            <w:pPr>
              <w:rPr>
                <w:rFonts w:eastAsia="Times New Roman"/>
                <w:sz w:val="20"/>
                <w:szCs w:val="20"/>
              </w:rPr>
            </w:pPr>
          </w:p>
        </w:tc>
      </w:tr>
      <w:tr w:rsidR="00000000">
        <w:trPr>
          <w:divId w:val="60531404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87062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6E797E">
            <w:pPr>
              <w:rPr>
                <w:rFonts w:eastAsia="Times New Roman"/>
                <w:sz w:val="20"/>
                <w:szCs w:val="20"/>
              </w:rPr>
            </w:pPr>
          </w:p>
        </w:tc>
      </w:tr>
      <w:tr w:rsidR="00000000">
        <w:trPr>
          <w:divId w:val="60531404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Home Fashion</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030834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605314048"/>
          <w:jc w:val="center"/>
        </w:trPr>
        <w:tc>
          <w:tcPr>
            <w:tcW w:w="0" w:type="auto"/>
            <w:shd w:val="clear" w:color="auto" w:fill="CCEEFF"/>
            <w:tcMar>
              <w:top w:w="30" w:type="dxa"/>
              <w:left w:w="30" w:type="dxa"/>
              <w:bottom w:w="30" w:type="dxa"/>
              <w:right w:w="30" w:type="dxa"/>
            </w:tcMar>
            <w:vAlign w:val="bottom"/>
            <w:hideMark/>
          </w:tcPr>
          <w:p w:rsidR="00000000" w:rsidRDefault="006E797E">
            <w:pPr>
              <w:divId w:val="13763505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663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69609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817</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divId w:val="2144273265"/>
        <w:rPr>
          <w:rFonts w:eastAsia="Times New Roman"/>
          <w:sz w:val="20"/>
          <w:szCs w:val="20"/>
        </w:rPr>
      </w:pPr>
    </w:p>
    <w:p w:rsidR="00000000" w:rsidRDefault="006E797E">
      <w:pPr>
        <w:spacing w:line="288" w:lineRule="auto"/>
        <w:jc w:val="center"/>
        <w:divId w:val="294801570"/>
        <w:rPr>
          <w:rFonts w:eastAsia="Times New Roman"/>
          <w:sz w:val="20"/>
          <w:szCs w:val="20"/>
        </w:rPr>
      </w:pPr>
    </w:p>
    <w:p w:rsidR="00000000" w:rsidRDefault="006E797E">
      <w:pPr>
        <w:spacing w:line="288" w:lineRule="auto"/>
        <w:jc w:val="center"/>
        <w:divId w:val="1840852357"/>
        <w:rPr>
          <w:rFonts w:eastAsia="Times New Roman"/>
          <w:sz w:val="20"/>
          <w:szCs w:val="20"/>
        </w:rPr>
      </w:pPr>
      <w:r>
        <w:rPr>
          <w:rFonts w:ascii="inherit" w:eastAsia="Times New Roman" w:hAnsi="inherit"/>
          <w:sz w:val="20"/>
          <w:szCs w:val="20"/>
        </w:rPr>
        <w:t>53</w:t>
      </w:r>
    </w:p>
    <w:p w:rsidR="00000000" w:rsidRDefault="006E797E">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6E797E">
      <w:pPr>
        <w:divId w:val="1512991635"/>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Our Mining segment had</w:t>
      </w:r>
      <w:r>
        <w:rPr>
          <w:rFonts w:ascii="inherit" w:eastAsia="Times New Roman" w:hAnsi="inherit"/>
          <w:sz w:val="20"/>
          <w:szCs w:val="20"/>
        </w:rPr>
        <w:t xml:space="preserve"> </w:t>
      </w:r>
      <w:r>
        <w:rPr>
          <w:rFonts w:ascii="inherit" w:eastAsia="Times New Roman" w:hAnsi="inherit"/>
          <w:sz w:val="20"/>
          <w:szCs w:val="20"/>
        </w:rPr>
        <w:t>$81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of cash and cash equivalents included in assets held for sale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Segment Borrowings and Availability</w:t>
      </w:r>
    </w:p>
    <w:p w:rsidR="00000000" w:rsidRDefault="006E797E">
      <w:pPr>
        <w:spacing w:line="288" w:lineRule="auto"/>
        <w:ind w:firstLine="450"/>
        <w:rPr>
          <w:rFonts w:eastAsia="Times New Roman"/>
          <w:sz w:val="20"/>
          <w:szCs w:val="20"/>
        </w:rPr>
      </w:pPr>
      <w:r>
        <w:rPr>
          <w:rFonts w:ascii="inherit" w:eastAsia="Times New Roman" w:hAnsi="inherit"/>
          <w:sz w:val="20"/>
          <w:szCs w:val="20"/>
        </w:rPr>
        <w:t>Segment deb</w:t>
      </w:r>
      <w:r>
        <w:rPr>
          <w:rFonts w:ascii="inherit" w:eastAsia="Times New Roman" w:hAnsi="inherit"/>
          <w:sz w:val="20"/>
          <w:szCs w:val="20"/>
        </w:rPr>
        <w:t>t consists of the following:</w:t>
      </w:r>
    </w:p>
    <w:tbl>
      <w:tblPr>
        <w:tblW w:w="5000" w:type="pct"/>
        <w:jc w:val="center"/>
        <w:tblCellMar>
          <w:left w:w="0" w:type="dxa"/>
          <w:right w:w="0" w:type="dxa"/>
        </w:tblCellMar>
        <w:tblLook w:val="04A0" w:firstRow="1" w:lastRow="0" w:firstColumn="1" w:lastColumn="0" w:noHBand="0" w:noVBand="1"/>
      </w:tblPr>
      <w:tblGrid>
        <w:gridCol w:w="5772"/>
        <w:gridCol w:w="133"/>
        <w:gridCol w:w="872"/>
        <w:gridCol w:w="57"/>
        <w:gridCol w:w="105"/>
        <w:gridCol w:w="132"/>
        <w:gridCol w:w="1140"/>
        <w:gridCol w:w="95"/>
      </w:tblGrid>
      <w:tr w:rsidR="00000000">
        <w:trPr>
          <w:divId w:val="779884488"/>
          <w:jc w:val="center"/>
        </w:trPr>
        <w:tc>
          <w:tcPr>
            <w:tcW w:w="0" w:type="auto"/>
            <w:gridSpan w:val="8"/>
            <w:vAlign w:val="center"/>
            <w:hideMark/>
          </w:tcPr>
          <w:p w:rsidR="00000000" w:rsidRDefault="006E797E">
            <w:pPr>
              <w:spacing w:line="288" w:lineRule="auto"/>
              <w:ind w:firstLine="450"/>
              <w:rPr>
                <w:rFonts w:eastAsia="Times New Roman"/>
                <w:sz w:val="20"/>
                <w:szCs w:val="20"/>
              </w:rPr>
            </w:pPr>
          </w:p>
        </w:tc>
      </w:tr>
      <w:tr w:rsidR="00000000">
        <w:trPr>
          <w:divId w:val="779884488"/>
          <w:jc w:val="center"/>
        </w:trPr>
        <w:tc>
          <w:tcPr>
            <w:tcW w:w="3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779884488"/>
          <w:jc w:val="center"/>
        </w:trPr>
        <w:tc>
          <w:tcPr>
            <w:tcW w:w="0" w:type="auto"/>
            <w:tcMar>
              <w:top w:w="30" w:type="dxa"/>
              <w:left w:w="30" w:type="dxa"/>
              <w:bottom w:w="30" w:type="dxa"/>
              <w:right w:w="30" w:type="dxa"/>
            </w:tcMar>
            <w:vAlign w:val="bottom"/>
            <w:hideMark/>
          </w:tcPr>
          <w:p w:rsidR="00000000" w:rsidRDefault="006E797E">
            <w:pPr>
              <w:divId w:val="473564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c>
          <w:tcPr>
            <w:tcW w:w="0" w:type="auto"/>
            <w:tcMar>
              <w:top w:w="30" w:type="dxa"/>
              <w:left w:w="30" w:type="dxa"/>
              <w:bottom w:w="30" w:type="dxa"/>
              <w:right w:w="30" w:type="dxa"/>
            </w:tcMar>
            <w:vAlign w:val="bottom"/>
            <w:hideMark/>
          </w:tcPr>
          <w:p w:rsidR="00000000" w:rsidRDefault="006E797E">
            <w:pPr>
              <w:divId w:val="854920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December 31, 2018</w:t>
            </w:r>
          </w:p>
        </w:tc>
      </w:tr>
      <w:tr w:rsidR="00000000">
        <w:trPr>
          <w:divId w:val="779884488"/>
          <w:jc w:val="center"/>
        </w:trPr>
        <w:tc>
          <w:tcPr>
            <w:tcW w:w="0" w:type="auto"/>
            <w:tcMar>
              <w:top w:w="30" w:type="dxa"/>
              <w:left w:w="30" w:type="dxa"/>
              <w:bottom w:w="30" w:type="dxa"/>
              <w:right w:w="30" w:type="dxa"/>
            </w:tcMar>
            <w:vAlign w:val="bottom"/>
            <w:hideMark/>
          </w:tcPr>
          <w:p w:rsidR="00000000" w:rsidRDefault="006E797E">
            <w:pPr>
              <w:divId w:val="196931090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779884488"/>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1,195</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1029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1,170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7798844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406</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44164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372</w:t>
            </w:r>
          </w:p>
        </w:tc>
        <w:tc>
          <w:tcPr>
            <w:tcW w:w="0" w:type="auto"/>
            <w:vAlign w:val="bottom"/>
            <w:hideMark/>
          </w:tcPr>
          <w:p w:rsidR="00000000" w:rsidRDefault="006E797E">
            <w:pPr>
              <w:rPr>
                <w:rFonts w:eastAsia="Times New Roman"/>
                <w:sz w:val="20"/>
                <w:szCs w:val="20"/>
              </w:rPr>
            </w:pPr>
          </w:p>
        </w:tc>
      </w:tr>
      <w:tr w:rsidR="00000000">
        <w:trPr>
          <w:divId w:val="77988448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270</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14082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273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779884488"/>
          <w:jc w:val="center"/>
        </w:trPr>
        <w:tc>
          <w:tcPr>
            <w:tcW w:w="0" w:type="auto"/>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78535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6E797E">
            <w:pPr>
              <w:rPr>
                <w:rFonts w:eastAsia="Times New Roman"/>
                <w:sz w:val="20"/>
                <w:szCs w:val="20"/>
              </w:rPr>
            </w:pPr>
          </w:p>
        </w:tc>
      </w:tr>
      <w:tr w:rsidR="00000000">
        <w:trPr>
          <w:divId w:val="779884488"/>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Real Estate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878014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6E797E">
            <w:pPr>
              <w:rPr>
                <w:rFonts w:eastAsia="Times New Roman"/>
                <w:sz w:val="20"/>
                <w:szCs w:val="20"/>
              </w:rPr>
            </w:pPr>
          </w:p>
        </w:tc>
      </w:tr>
      <w:tr w:rsidR="00000000">
        <w:trPr>
          <w:divId w:val="779884488"/>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Home Fashion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376978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779884488"/>
          <w:jc w:val="center"/>
        </w:trPr>
        <w:tc>
          <w:tcPr>
            <w:tcW w:w="0" w:type="auto"/>
            <w:shd w:val="clear" w:color="auto" w:fill="CCEEFF"/>
            <w:tcMar>
              <w:top w:w="30" w:type="dxa"/>
              <w:left w:w="30" w:type="dxa"/>
              <w:bottom w:w="30" w:type="dxa"/>
              <w:right w:w="30" w:type="dxa"/>
            </w:tcMar>
            <w:vAlign w:val="bottom"/>
            <w:hideMark/>
          </w:tcPr>
          <w:p w:rsidR="00000000" w:rsidRDefault="006E797E">
            <w:pPr>
              <w:divId w:val="11021889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1,903</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92648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1,821</w:t>
            </w:r>
          </w:p>
        </w:tc>
        <w:tc>
          <w:tcPr>
            <w:tcW w:w="0" w:type="auto"/>
            <w:tcBorders>
              <w:top w:val="single" w:sz="6" w:space="0" w:color="000000"/>
              <w:bottom w:val="double" w:sz="6" w:space="0" w:color="000000"/>
            </w:tcBorders>
            <w:shd w:val="clear" w:color="auto" w:fill="CCEEFF"/>
            <w:vAlign w:val="bottom"/>
            <w:hideMark/>
          </w:tcPr>
          <w:p w:rsidR="00000000" w:rsidRDefault="006E797E">
            <w:pPr>
              <w:rPr>
                <w:rFonts w:eastAsia="Times New Roman"/>
                <w:sz w:val="20"/>
                <w:szCs w:val="20"/>
              </w:rPr>
            </w:pP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Our Mining segment had</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of debt included in liabilities held for sale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Refer to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for information concerning terms, restrictions and covenants pertaining to our subsidiaries' debt. As of</w:t>
      </w:r>
      <w:r>
        <w:rPr>
          <w:rFonts w:ascii="inherit" w:eastAsia="Times New Roman" w:hAnsi="inherit"/>
          <w:sz w:val="20"/>
          <w:szCs w:val="20"/>
        </w:rPr>
        <w:t xml:space="preserve"> </w:t>
      </w:r>
      <w:r>
        <w:rPr>
          <w:rFonts w:ascii="inherit" w:eastAsia="Times New Roman" w:hAnsi="inherit"/>
          <w:sz w:val="20"/>
          <w:szCs w:val="20"/>
        </w:rPr>
        <w:t>June 30, 2019, all of our subsidiaries were in compliance with all debt co</w:t>
      </w:r>
      <w:r>
        <w:rPr>
          <w:rFonts w:ascii="inherit" w:eastAsia="Times New Roman" w:hAnsi="inherit"/>
          <w:sz w:val="20"/>
          <w:szCs w:val="20"/>
        </w:rPr>
        <w:t>venants.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segments have additional borrowing availability under certain revolving credit facilities as summarized below:</w:t>
      </w:r>
    </w:p>
    <w:tbl>
      <w:tblPr>
        <w:tblW w:w="5000" w:type="pct"/>
        <w:jc w:val="center"/>
        <w:tblCellMar>
          <w:left w:w="0" w:type="dxa"/>
          <w:right w:w="0" w:type="dxa"/>
        </w:tblCellMar>
        <w:tblLook w:val="04A0" w:firstRow="1" w:lastRow="0" w:firstColumn="1" w:lastColumn="0" w:noHBand="0" w:noVBand="1"/>
      </w:tblPr>
      <w:tblGrid>
        <w:gridCol w:w="7126"/>
        <w:gridCol w:w="133"/>
        <w:gridCol w:w="980"/>
        <w:gridCol w:w="67"/>
      </w:tblGrid>
      <w:tr w:rsidR="00000000">
        <w:trPr>
          <w:divId w:val="575364265"/>
          <w:jc w:val="center"/>
        </w:trPr>
        <w:tc>
          <w:tcPr>
            <w:tcW w:w="0" w:type="auto"/>
            <w:gridSpan w:val="4"/>
            <w:vAlign w:val="center"/>
            <w:hideMark/>
          </w:tcPr>
          <w:p w:rsidR="00000000" w:rsidRDefault="006E797E">
            <w:pPr>
              <w:spacing w:line="288" w:lineRule="auto"/>
              <w:ind w:firstLine="450"/>
              <w:rPr>
                <w:rFonts w:eastAsia="Times New Roman"/>
                <w:sz w:val="20"/>
                <w:szCs w:val="20"/>
              </w:rPr>
            </w:pPr>
          </w:p>
        </w:tc>
      </w:tr>
      <w:tr w:rsidR="00000000">
        <w:trPr>
          <w:divId w:val="575364265"/>
          <w:jc w:val="center"/>
        </w:trPr>
        <w:tc>
          <w:tcPr>
            <w:tcW w:w="43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6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575364265"/>
          <w:jc w:val="center"/>
        </w:trPr>
        <w:tc>
          <w:tcPr>
            <w:tcW w:w="0" w:type="auto"/>
            <w:tcMar>
              <w:top w:w="30" w:type="dxa"/>
              <w:left w:w="30" w:type="dxa"/>
              <w:bottom w:w="30" w:type="dxa"/>
              <w:right w:w="30" w:type="dxa"/>
            </w:tcMar>
            <w:vAlign w:val="bottom"/>
            <w:hideMark/>
          </w:tcPr>
          <w:p w:rsidR="00000000" w:rsidRDefault="006E797E">
            <w:pPr>
              <w:divId w:val="15441721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June 30, 2019</w:t>
            </w:r>
          </w:p>
        </w:tc>
      </w:tr>
      <w:tr w:rsidR="00000000">
        <w:trPr>
          <w:divId w:val="575364265"/>
          <w:jc w:val="center"/>
        </w:trPr>
        <w:tc>
          <w:tcPr>
            <w:tcW w:w="0" w:type="auto"/>
            <w:tcMar>
              <w:top w:w="30" w:type="dxa"/>
              <w:left w:w="30" w:type="dxa"/>
              <w:bottom w:w="30" w:type="dxa"/>
              <w:right w:w="30" w:type="dxa"/>
            </w:tcMar>
            <w:vAlign w:val="bottom"/>
            <w:hideMark/>
          </w:tcPr>
          <w:p w:rsidR="00000000" w:rsidRDefault="006E797E">
            <w:pPr>
              <w:divId w:val="1881819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57536426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Energy</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441</w:t>
            </w:r>
          </w:p>
        </w:tc>
        <w:tc>
          <w:tcPr>
            <w:tcW w:w="0" w:type="auto"/>
            <w:shd w:val="clear" w:color="auto" w:fill="CCEEFF"/>
            <w:vAlign w:val="bottom"/>
            <w:hideMark/>
          </w:tcPr>
          <w:p w:rsidR="00000000" w:rsidRDefault="006E797E">
            <w:pPr>
              <w:rPr>
                <w:rFonts w:eastAsia="Times New Roman"/>
                <w:sz w:val="20"/>
                <w:szCs w:val="20"/>
              </w:rPr>
            </w:pPr>
          </w:p>
        </w:tc>
      </w:tr>
      <w:tr w:rsidR="00000000">
        <w:trPr>
          <w:divId w:val="575364265"/>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Automotive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95</w:t>
            </w:r>
          </w:p>
        </w:tc>
        <w:tc>
          <w:tcPr>
            <w:tcW w:w="0" w:type="auto"/>
            <w:vAlign w:val="bottom"/>
            <w:hideMark/>
          </w:tcPr>
          <w:p w:rsidR="00000000" w:rsidRDefault="006E797E">
            <w:pPr>
              <w:rPr>
                <w:rFonts w:eastAsia="Times New Roman"/>
                <w:sz w:val="20"/>
                <w:szCs w:val="20"/>
              </w:rPr>
            </w:pPr>
          </w:p>
        </w:tc>
      </w:tr>
      <w:tr w:rsidR="00000000">
        <w:trPr>
          <w:divId w:val="575364265"/>
          <w:jc w:val="center"/>
        </w:trPr>
        <w:tc>
          <w:tcPr>
            <w:tcW w:w="0" w:type="auto"/>
            <w:shd w:val="clear" w:color="auto" w:fill="CCEEFF"/>
            <w:tcMar>
              <w:top w:w="30" w:type="dxa"/>
              <w:left w:w="30" w:type="dxa"/>
              <w:bottom w:w="30" w:type="dxa"/>
              <w:right w:w="30" w:type="dxa"/>
            </w:tcMar>
            <w:vAlign w:val="bottom"/>
            <w:hideMark/>
          </w:tcPr>
          <w:p w:rsidR="00000000" w:rsidRDefault="006E797E">
            <w:pPr>
              <w:ind w:hanging="180"/>
              <w:rPr>
                <w:rFonts w:eastAsia="Times New Roman"/>
                <w:sz w:val="20"/>
                <w:szCs w:val="20"/>
              </w:rPr>
            </w:pPr>
            <w:r>
              <w:rPr>
                <w:rFonts w:ascii="inherit" w:eastAsia="Times New Roman" w:hAnsi="inherit"/>
                <w:sz w:val="20"/>
                <w:szCs w:val="20"/>
              </w:rPr>
              <w:t>Food Packaging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6E797E">
            <w:pPr>
              <w:rPr>
                <w:rFonts w:eastAsia="Times New Roman"/>
                <w:sz w:val="20"/>
                <w:szCs w:val="20"/>
              </w:rPr>
            </w:pPr>
          </w:p>
        </w:tc>
      </w:tr>
      <w:tr w:rsidR="00000000">
        <w:trPr>
          <w:divId w:val="575364265"/>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Metals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6E797E">
            <w:pPr>
              <w:rPr>
                <w:rFonts w:eastAsia="Times New Roman"/>
                <w:sz w:val="20"/>
                <w:szCs w:val="20"/>
              </w:rPr>
            </w:pPr>
          </w:p>
        </w:tc>
      </w:tr>
      <w:tr w:rsidR="00000000">
        <w:trPr>
          <w:divId w:val="575364265"/>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Home Fashion</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575364265"/>
          <w:jc w:val="center"/>
        </w:trPr>
        <w:tc>
          <w:tcPr>
            <w:tcW w:w="0" w:type="auto"/>
            <w:tcMar>
              <w:top w:w="30" w:type="dxa"/>
              <w:left w:w="30" w:type="dxa"/>
              <w:bottom w:w="30" w:type="dxa"/>
              <w:right w:w="30" w:type="dxa"/>
            </w:tcMar>
            <w:vAlign w:val="bottom"/>
            <w:hideMark/>
          </w:tcPr>
          <w:p w:rsidR="00000000" w:rsidRDefault="006E797E">
            <w:pPr>
              <w:divId w:val="1036151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6E797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20"/>
                <w:szCs w:val="20"/>
              </w:rPr>
            </w:pPr>
            <w:r>
              <w:rPr>
                <w:rFonts w:ascii="inherit" w:eastAsia="Times New Roman" w:hAnsi="inherit"/>
                <w:sz w:val="20"/>
                <w:szCs w:val="20"/>
              </w:rPr>
              <w:t>601</w:t>
            </w:r>
          </w:p>
        </w:tc>
        <w:tc>
          <w:tcPr>
            <w:tcW w:w="0" w:type="auto"/>
            <w:tcBorders>
              <w:top w:val="single" w:sz="6" w:space="0" w:color="000000"/>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ind w:firstLine="450"/>
        <w:rPr>
          <w:rFonts w:eastAsia="Times New Roman"/>
          <w:sz w:val="20"/>
          <w:szCs w:val="20"/>
        </w:rPr>
      </w:pPr>
      <w:r>
        <w:rPr>
          <w:rFonts w:ascii="inherit" w:eastAsia="Times New Roman" w:hAnsi="inherit"/>
          <w:sz w:val="20"/>
          <w:szCs w:val="20"/>
        </w:rPr>
        <w:t>The above outstanding debt and borrowing availability with respect to each of our continuing operating segments reflects third-party obligations.</w:t>
      </w:r>
    </w:p>
    <w:p w:rsidR="00000000" w:rsidRDefault="006E797E">
      <w:pPr>
        <w:spacing w:line="288" w:lineRule="auto"/>
        <w:rPr>
          <w:rFonts w:eastAsia="Times New Roman"/>
          <w:sz w:val="20"/>
          <w:szCs w:val="20"/>
        </w:rPr>
      </w:pPr>
      <w:r>
        <w:rPr>
          <w:rFonts w:ascii="inherit" w:eastAsia="Times New Roman" w:hAnsi="inherit"/>
          <w:i/>
          <w:iCs/>
          <w:sz w:val="20"/>
          <w:szCs w:val="20"/>
        </w:rPr>
        <w:t>Subsidiary Payments for Acquisitions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On January 29, 2019, CVR Energy paid</w:t>
      </w:r>
      <w:r>
        <w:rPr>
          <w:rFonts w:ascii="inherit" w:eastAsia="Times New Roman" w:hAnsi="inherit"/>
          <w:sz w:val="20"/>
          <w:szCs w:val="20"/>
        </w:rPr>
        <w:t xml:space="preserve"> </w:t>
      </w:r>
      <w:r>
        <w:rPr>
          <w:rFonts w:ascii="inherit" w:eastAsia="Times New Roman" w:hAnsi="inherit"/>
          <w:sz w:val="20"/>
          <w:szCs w:val="20"/>
        </w:rPr>
        <w:t xml:space="preserve">$241 million, excluding payments to </w:t>
      </w:r>
      <w:r>
        <w:rPr>
          <w:rFonts w:ascii="inherit" w:eastAsia="Times New Roman" w:hAnsi="inherit"/>
          <w:sz w:val="20"/>
          <w:szCs w:val="20"/>
        </w:rPr>
        <w:t>us, for the acquisition of the remaining common units of CVR Refining from non-controlling interests.</w:t>
      </w:r>
    </w:p>
    <w:p w:rsidR="00000000" w:rsidRDefault="006E797E">
      <w:pPr>
        <w:spacing w:line="288" w:lineRule="auto"/>
        <w:ind w:firstLine="450"/>
        <w:rPr>
          <w:rFonts w:eastAsia="Times New Roman"/>
          <w:sz w:val="20"/>
          <w:szCs w:val="20"/>
        </w:rPr>
      </w:pPr>
      <w:r>
        <w:rPr>
          <w:rFonts w:ascii="inherit" w:eastAsia="Times New Roman" w:hAnsi="inherit"/>
          <w:sz w:val="20"/>
          <w:szCs w:val="20"/>
        </w:rPr>
        <w:t>During the first quarter of 2019, our Automotive segment acquired certain businesses for an aggregate of $10 million. During the second quarter of 2019, o</w:t>
      </w:r>
      <w:r>
        <w:rPr>
          <w:rFonts w:ascii="inherit" w:eastAsia="Times New Roman" w:hAnsi="inherit"/>
          <w:sz w:val="20"/>
          <w:szCs w:val="20"/>
        </w:rPr>
        <w:t>ur Metals segment acquired a business for $13 million and our Home Fashion segment acquired a business for $31 million.</w:t>
      </w:r>
    </w:p>
    <w:p w:rsidR="00000000" w:rsidRDefault="006E797E">
      <w:pPr>
        <w:spacing w:line="288" w:lineRule="auto"/>
        <w:rPr>
          <w:rFonts w:eastAsia="Times New Roman"/>
          <w:sz w:val="20"/>
          <w:szCs w:val="20"/>
        </w:rPr>
      </w:pPr>
      <w:r>
        <w:rPr>
          <w:rFonts w:ascii="inherit" w:eastAsia="Times New Roman" w:hAnsi="inherit"/>
          <w:b/>
          <w:bCs/>
          <w:i/>
          <w:iCs/>
          <w:sz w:val="20"/>
          <w:szCs w:val="20"/>
        </w:rPr>
        <w:t>Consolidated Cash Flows</w:t>
      </w:r>
      <w:r>
        <w:rPr>
          <w:rFonts w:ascii="inherit" w:eastAsia="Times New Roman" w:hAnsi="inherit"/>
          <w:b/>
          <w:bCs/>
          <w:i/>
          <w:i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Holding Company's cash flows are generally driven by payments and proceeds associated with our senior unsec</w:t>
      </w:r>
      <w:r>
        <w:rPr>
          <w:rFonts w:ascii="inherit" w:eastAsia="Times New Roman" w:hAnsi="inherit"/>
          <w:sz w:val="20"/>
          <w:szCs w:val="20"/>
        </w:rPr>
        <w:t>ured debt obligations and payments and proceeds associated with equity transactions with Icahn Enterprises' depositary unitholders. Additionally, our Holding Company's cash flows include transactions with our Investment and other operating segments. Our In</w:t>
      </w:r>
      <w:r>
        <w:rPr>
          <w:rFonts w:ascii="inherit" w:eastAsia="Times New Roman" w:hAnsi="inherit"/>
          <w:sz w:val="20"/>
          <w:szCs w:val="20"/>
        </w:rPr>
        <w:t>vestment segment's cash flows are primarily driven by investment transactions, which are included in net cash flows from operating activities due to the nature of its business, as well as contributions to and distributions from Mr. Icahn and his affiliates</w:t>
      </w:r>
      <w:r>
        <w:rPr>
          <w:rFonts w:ascii="inherit" w:eastAsia="Times New Roman" w:hAnsi="inherit"/>
          <w:sz w:val="20"/>
          <w:szCs w:val="20"/>
        </w:rPr>
        <w:t xml:space="preserve"> (including Icahn Enterprises and Icahn Enterprises Holdings), which are included in net cash flows from financing activities. Our other operating segments' cash flows are driven by the activities and performance of each business as well as transactions wi</w:t>
      </w:r>
      <w:r>
        <w:rPr>
          <w:rFonts w:ascii="inherit" w:eastAsia="Times New Roman" w:hAnsi="inherit"/>
          <w:sz w:val="20"/>
          <w:szCs w:val="20"/>
        </w:rPr>
        <w:t>th our Holding Company, as discussed below.</w:t>
      </w:r>
      <w:r>
        <w:rPr>
          <w:rFonts w:ascii="inherit" w:eastAsia="Times New Roman" w:hAnsi="inherit"/>
          <w:sz w:val="20"/>
          <w:szCs w:val="20"/>
        </w:rPr>
        <w:t xml:space="preserve"> </w:t>
      </w:r>
    </w:p>
    <w:p w:rsidR="00000000" w:rsidRDefault="006E797E">
      <w:pPr>
        <w:divId w:val="1738701799"/>
        <w:rPr>
          <w:rFonts w:eastAsia="Times New Roman"/>
          <w:sz w:val="20"/>
          <w:szCs w:val="20"/>
        </w:rPr>
      </w:pPr>
    </w:p>
    <w:p w:rsidR="00000000" w:rsidRDefault="006E797E">
      <w:pPr>
        <w:spacing w:line="288" w:lineRule="auto"/>
        <w:jc w:val="center"/>
        <w:divId w:val="1929653748"/>
        <w:rPr>
          <w:rFonts w:eastAsia="Times New Roman"/>
          <w:sz w:val="20"/>
          <w:szCs w:val="20"/>
        </w:rPr>
      </w:pPr>
    </w:p>
    <w:p w:rsidR="00000000" w:rsidRDefault="006E797E">
      <w:pPr>
        <w:spacing w:line="288" w:lineRule="auto"/>
        <w:jc w:val="center"/>
        <w:divId w:val="2051495907"/>
        <w:rPr>
          <w:rFonts w:eastAsia="Times New Roman"/>
          <w:sz w:val="20"/>
          <w:szCs w:val="20"/>
        </w:rPr>
      </w:pPr>
      <w:r>
        <w:rPr>
          <w:rFonts w:ascii="inherit" w:eastAsia="Times New Roman" w:hAnsi="inherit"/>
          <w:sz w:val="20"/>
          <w:szCs w:val="20"/>
        </w:rPr>
        <w:t>54</w:t>
      </w:r>
    </w:p>
    <w:p w:rsidR="00000000" w:rsidRDefault="006E797E">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6E797E">
      <w:pPr>
        <w:divId w:val="1252010612"/>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The following table summarizes cash flow information for Icahn Enterprises' reporting segments and our Holding Company:</w:t>
      </w:r>
    </w:p>
    <w:tbl>
      <w:tblPr>
        <w:tblW w:w="5000" w:type="pct"/>
        <w:jc w:val="center"/>
        <w:tblCellMar>
          <w:left w:w="0" w:type="dxa"/>
          <w:right w:w="0" w:type="dxa"/>
        </w:tblCellMar>
        <w:tblLook w:val="04A0" w:firstRow="1" w:lastRow="0" w:firstColumn="1" w:lastColumn="0" w:noHBand="0" w:noVBand="1"/>
      </w:tblPr>
      <w:tblGrid>
        <w:gridCol w:w="2284"/>
        <w:gridCol w:w="123"/>
        <w:gridCol w:w="714"/>
        <w:gridCol w:w="100"/>
        <w:gridCol w:w="105"/>
        <w:gridCol w:w="123"/>
        <w:gridCol w:w="670"/>
        <w:gridCol w:w="99"/>
        <w:gridCol w:w="105"/>
        <w:gridCol w:w="123"/>
        <w:gridCol w:w="698"/>
        <w:gridCol w:w="99"/>
        <w:gridCol w:w="105"/>
        <w:gridCol w:w="123"/>
        <w:gridCol w:w="714"/>
        <w:gridCol w:w="99"/>
        <w:gridCol w:w="105"/>
        <w:gridCol w:w="123"/>
        <w:gridCol w:w="669"/>
        <w:gridCol w:w="100"/>
        <w:gridCol w:w="105"/>
        <w:gridCol w:w="123"/>
        <w:gridCol w:w="698"/>
        <w:gridCol w:w="99"/>
      </w:tblGrid>
      <w:tr w:rsidR="00000000">
        <w:trPr>
          <w:divId w:val="1196231463"/>
          <w:jc w:val="center"/>
        </w:trPr>
        <w:tc>
          <w:tcPr>
            <w:tcW w:w="0" w:type="auto"/>
            <w:gridSpan w:val="24"/>
            <w:vAlign w:val="center"/>
            <w:hideMark/>
          </w:tcPr>
          <w:p w:rsidR="00000000" w:rsidRDefault="006E797E">
            <w:pPr>
              <w:spacing w:line="288" w:lineRule="auto"/>
              <w:ind w:firstLine="450"/>
              <w:rPr>
                <w:rFonts w:eastAsia="Times New Roman"/>
                <w:sz w:val="20"/>
                <w:szCs w:val="20"/>
              </w:rPr>
            </w:pPr>
          </w:p>
        </w:tc>
      </w:tr>
      <w:tr w:rsidR="00000000">
        <w:trPr>
          <w:divId w:val="1196231463"/>
          <w:jc w:val="center"/>
        </w:trPr>
        <w:tc>
          <w:tcPr>
            <w:tcW w:w="17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4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4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4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4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4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40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Six Months Ended June 30, 2019</w:t>
            </w:r>
          </w:p>
        </w:tc>
        <w:tc>
          <w:tcPr>
            <w:tcW w:w="0" w:type="auto"/>
            <w:tcMar>
              <w:top w:w="30" w:type="dxa"/>
              <w:left w:w="30" w:type="dxa"/>
              <w:bottom w:w="30" w:type="dxa"/>
              <w:right w:w="30" w:type="dxa"/>
            </w:tcMar>
            <w:vAlign w:val="bottom"/>
            <w:hideMark/>
          </w:tcPr>
          <w:p w:rsidR="00000000" w:rsidRDefault="006E797E">
            <w:pPr>
              <w:divId w:val="12539034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Six Months Ended June 30, 2018</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divId w:val="170146845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Net Cash Provided By (Used In)</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6E797E">
            <w:pPr>
              <w:divId w:val="138336454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Net Cash Provided By (Used In)</w:t>
            </w:r>
            <w:r>
              <w:rPr>
                <w:rFonts w:ascii="inherit" w:eastAsia="Times New Roman" w:hAnsi="inherit"/>
                <w:b/>
                <w:bCs/>
                <w:sz w:val="18"/>
                <w:szCs w:val="18"/>
              </w:rPr>
              <w:t xml:space="preserve"> </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divId w:val="7836908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Operating Activities</w:t>
            </w:r>
          </w:p>
        </w:tc>
        <w:tc>
          <w:tcPr>
            <w:tcW w:w="0" w:type="auto"/>
            <w:tcMar>
              <w:top w:w="30" w:type="dxa"/>
              <w:left w:w="30" w:type="dxa"/>
              <w:bottom w:w="30" w:type="dxa"/>
              <w:right w:w="30" w:type="dxa"/>
            </w:tcMar>
            <w:vAlign w:val="bottom"/>
            <w:hideMark/>
          </w:tcPr>
          <w:p w:rsidR="00000000" w:rsidRDefault="006E797E">
            <w:pPr>
              <w:divId w:val="58796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Investing Activities</w:t>
            </w:r>
          </w:p>
        </w:tc>
        <w:tc>
          <w:tcPr>
            <w:tcW w:w="0" w:type="auto"/>
            <w:tcMar>
              <w:top w:w="30" w:type="dxa"/>
              <w:left w:w="30" w:type="dxa"/>
              <w:bottom w:w="30" w:type="dxa"/>
              <w:right w:w="30" w:type="dxa"/>
            </w:tcMar>
            <w:vAlign w:val="bottom"/>
            <w:hideMark/>
          </w:tcPr>
          <w:p w:rsidR="00000000" w:rsidRDefault="006E797E">
            <w:pPr>
              <w:divId w:val="1072921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Financing Activities</w:t>
            </w:r>
          </w:p>
        </w:tc>
        <w:tc>
          <w:tcPr>
            <w:tcW w:w="0" w:type="auto"/>
            <w:tcMar>
              <w:top w:w="30" w:type="dxa"/>
              <w:left w:w="30" w:type="dxa"/>
              <w:bottom w:w="30" w:type="dxa"/>
              <w:right w:w="30" w:type="dxa"/>
            </w:tcMar>
            <w:vAlign w:val="bottom"/>
            <w:hideMark/>
          </w:tcPr>
          <w:p w:rsidR="00000000" w:rsidRDefault="006E797E">
            <w:pPr>
              <w:divId w:val="198863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Operating Activities</w:t>
            </w:r>
          </w:p>
        </w:tc>
        <w:tc>
          <w:tcPr>
            <w:tcW w:w="0" w:type="auto"/>
            <w:tcMar>
              <w:top w:w="30" w:type="dxa"/>
              <w:left w:w="30" w:type="dxa"/>
              <w:bottom w:w="30" w:type="dxa"/>
              <w:right w:w="30" w:type="dxa"/>
            </w:tcMar>
            <w:vAlign w:val="bottom"/>
            <w:hideMark/>
          </w:tcPr>
          <w:p w:rsidR="00000000" w:rsidRDefault="006E797E">
            <w:pPr>
              <w:divId w:val="3554696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Investing Activities</w:t>
            </w:r>
          </w:p>
        </w:tc>
        <w:tc>
          <w:tcPr>
            <w:tcW w:w="0" w:type="auto"/>
            <w:tcMar>
              <w:top w:w="30" w:type="dxa"/>
              <w:left w:w="30" w:type="dxa"/>
              <w:bottom w:w="30" w:type="dxa"/>
              <w:right w:w="30" w:type="dxa"/>
            </w:tcMar>
            <w:vAlign w:val="bottom"/>
            <w:hideMark/>
          </w:tcPr>
          <w:p w:rsidR="00000000" w:rsidRDefault="006E797E">
            <w:pPr>
              <w:divId w:val="1424229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18"/>
                <w:szCs w:val="18"/>
              </w:rPr>
            </w:pPr>
            <w:r>
              <w:rPr>
                <w:rFonts w:ascii="inherit" w:eastAsia="Times New Roman" w:hAnsi="inherit"/>
                <w:b/>
                <w:bCs/>
                <w:sz w:val="18"/>
                <w:szCs w:val="18"/>
              </w:rPr>
              <w:t>Financing Activities</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divId w:val="863665246"/>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6E797E">
            <w:pPr>
              <w:jc w:val="center"/>
              <w:rPr>
                <w:rFonts w:eastAsia="Times New Roman"/>
                <w:sz w:val="16"/>
                <w:szCs w:val="16"/>
              </w:rPr>
            </w:pPr>
            <w:r>
              <w:rPr>
                <w:rFonts w:ascii="inherit" w:eastAsia="Times New Roman" w:hAnsi="inherit"/>
                <w:sz w:val="16"/>
                <w:szCs w:val="16"/>
              </w:rPr>
              <w:t>(in millions)</w:t>
            </w: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Holding Company</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02833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92381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1,206</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044136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208229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(233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392850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Investment</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(2,064</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227767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976325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15505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(709</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22719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714189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280</w:t>
            </w:r>
          </w:p>
        </w:tc>
        <w:tc>
          <w:tcPr>
            <w:tcW w:w="0" w:type="auto"/>
            <w:vAlign w:val="bottom"/>
            <w:hideMark/>
          </w:tcPr>
          <w:p w:rsidR="00000000" w:rsidRDefault="006E797E">
            <w:pPr>
              <w:rPr>
                <w:rFonts w:eastAsia="Times New Roman"/>
                <w:sz w:val="20"/>
                <w:szCs w:val="20"/>
              </w:rPr>
            </w:pP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divId w:val="589508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413164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038621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859658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904560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285114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504129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797412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1200361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936207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6E797E">
            <w:pPr>
              <w:divId w:val="2053266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6E797E">
            <w:pPr>
              <w:divId w:val="119231060"/>
              <w:rPr>
                <w:rFonts w:eastAsia="Times New Roman"/>
                <w:sz w:val="20"/>
                <w:szCs w:val="20"/>
              </w:rPr>
            </w:pPr>
            <w:r>
              <w:rPr>
                <w:rFonts w:ascii="inherit" w:eastAsia="Times New Roman" w:hAnsi="inherit"/>
                <w:sz w:val="20"/>
                <w:szCs w:val="20"/>
              </w:rPr>
              <w:t> </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u w:val="single"/>
              </w:rPr>
              <w:t>Other Operating Segments:</w:t>
            </w:r>
          </w:p>
        </w:tc>
        <w:tc>
          <w:tcPr>
            <w:tcW w:w="0" w:type="auto"/>
            <w:gridSpan w:val="3"/>
            <w:tcMar>
              <w:top w:w="30" w:type="dxa"/>
              <w:left w:w="30" w:type="dxa"/>
              <w:bottom w:w="30" w:type="dxa"/>
              <w:right w:w="30" w:type="dxa"/>
            </w:tcMar>
            <w:vAlign w:val="bottom"/>
            <w:hideMark/>
          </w:tcPr>
          <w:p w:rsidR="00000000" w:rsidRDefault="006E797E">
            <w:pPr>
              <w:divId w:val="285700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22699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4820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481652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678115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13909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2027095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86184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53781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705981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6E797E">
            <w:pPr>
              <w:divId w:val="1155419245"/>
              <w:rPr>
                <w:rFonts w:eastAsia="Times New Roman"/>
                <w:sz w:val="20"/>
                <w:szCs w:val="20"/>
              </w:rPr>
            </w:pPr>
            <w:r>
              <w:rPr>
                <w:rFonts w:ascii="inherit" w:eastAsia="Times New Roman" w:hAnsi="inherit"/>
                <w:sz w:val="20"/>
                <w:szCs w:val="20"/>
              </w:rPr>
              <w:t> </w:t>
            </w: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Energy</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384</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2550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2046129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(469</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972442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238</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19383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919758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Automotive</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886482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437675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79952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(139</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252353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(57</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360660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197</w:t>
            </w:r>
          </w:p>
        </w:tc>
        <w:tc>
          <w:tcPr>
            <w:tcW w:w="0" w:type="auto"/>
            <w:vAlign w:val="bottom"/>
            <w:hideMark/>
          </w:tcPr>
          <w:p w:rsidR="00000000" w:rsidRDefault="006E797E">
            <w:pPr>
              <w:rPr>
                <w:rFonts w:eastAsia="Times New Roman"/>
                <w:sz w:val="20"/>
                <w:szCs w:val="20"/>
              </w:rPr>
            </w:pP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Food Packaging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22172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250969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756588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668748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41847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43</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Metals</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57142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414667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508985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729578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313682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Real Estate</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499541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288779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379867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983241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191528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Home Fashion</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243802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376903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39</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77662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45035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131703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6E797E">
            <w:pPr>
              <w:rPr>
                <w:rFonts w:eastAsia="Times New Roman"/>
                <w:sz w:val="20"/>
                <w:szCs w:val="20"/>
              </w:rPr>
            </w:pP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Mining</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513108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954291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34401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533565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633439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6E797E">
            <w:pPr>
              <w:rPr>
                <w:rFonts w:eastAsia="Times New Roman"/>
                <w:sz w:val="20"/>
                <w:szCs w:val="20"/>
              </w:rPr>
            </w:pP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   Other operating segments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388</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518723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792675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761070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3932391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(151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489518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104</w:t>
            </w:r>
          </w:p>
        </w:tc>
        <w:tc>
          <w:tcPr>
            <w:tcW w:w="0" w:type="auto"/>
            <w:tcBorders>
              <w:top w:val="single" w:sz="6" w:space="0" w:color="000000"/>
              <w:bottom w:val="single" w:sz="6" w:space="0" w:color="000000"/>
            </w:tcBorders>
            <w:vAlign w:val="bottom"/>
            <w:hideMark/>
          </w:tcPr>
          <w:p w:rsidR="00000000" w:rsidRDefault="006E797E">
            <w:pPr>
              <w:rPr>
                <w:rFonts w:eastAsia="Times New Roman"/>
                <w:sz w:val="20"/>
                <w:szCs w:val="20"/>
              </w:rPr>
            </w:pP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804351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2072271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8694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288</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344286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1361392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Total before eliminations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(1,812</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957713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226</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906649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992</w:t>
            </w:r>
          </w:p>
        </w:tc>
        <w:tc>
          <w:tcPr>
            <w:tcW w:w="0" w:type="auto"/>
            <w:tcBorders>
              <w:bottom w:val="sing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1164396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(477</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790663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(654</w:t>
            </w:r>
          </w:p>
        </w:tc>
        <w:tc>
          <w:tcPr>
            <w:tcW w:w="0" w:type="auto"/>
            <w:tcBorders>
              <w:bottom w:val="sing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428231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306</w:t>
            </w:r>
          </w:p>
        </w:tc>
        <w:tc>
          <w:tcPr>
            <w:tcW w:w="0" w:type="auto"/>
            <w:tcBorders>
              <w:bottom w:val="single" w:sz="6" w:space="0" w:color="000000"/>
            </w:tcBorders>
            <w:vAlign w:val="bottom"/>
            <w:hideMark/>
          </w:tcPr>
          <w:p w:rsidR="00000000" w:rsidRDefault="006E797E">
            <w:pPr>
              <w:rPr>
                <w:rFonts w:eastAsia="Times New Roman"/>
                <w:sz w:val="20"/>
                <w:szCs w:val="20"/>
              </w:rPr>
            </w:pPr>
          </w:p>
        </w:tc>
      </w:tr>
      <w:tr w:rsidR="00000000">
        <w:trPr>
          <w:divId w:val="1196231463"/>
          <w:jc w:val="center"/>
        </w:trPr>
        <w:tc>
          <w:tcPr>
            <w:tcW w:w="0" w:type="auto"/>
            <w:shd w:val="clear" w:color="auto" w:fill="CCEEFF"/>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177967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625965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6E797E">
            <w:pPr>
              <w:divId w:val="475029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426780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250</w:t>
            </w:r>
          </w:p>
        </w:tc>
        <w:tc>
          <w:tcPr>
            <w:tcW w:w="0" w:type="auto"/>
            <w:tcBorders>
              <w:bottom w:val="single" w:sz="6" w:space="0" w:color="000000"/>
            </w:tcBorders>
            <w:shd w:val="clear" w:color="auto" w:fill="CCEEFF"/>
            <w:vAlign w:val="bottom"/>
            <w:hideMark/>
          </w:tcPr>
          <w:p w:rsidR="00000000" w:rsidRDefault="006E797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6E797E">
            <w:pPr>
              <w:divId w:val="1724678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r>
      <w:tr w:rsidR="00000000">
        <w:trPr>
          <w:divId w:val="1196231463"/>
          <w:jc w:val="center"/>
        </w:trPr>
        <w:tc>
          <w:tcPr>
            <w:tcW w:w="0" w:type="auto"/>
            <w:tcMar>
              <w:top w:w="30" w:type="dxa"/>
              <w:left w:w="3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Consolidated</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(1,812</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9291956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247</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7863178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971</w:t>
            </w:r>
          </w:p>
        </w:tc>
        <w:tc>
          <w:tcPr>
            <w:tcW w:w="0" w:type="auto"/>
            <w:tcBorders>
              <w:bottom w:val="double" w:sz="6" w:space="0" w:color="000000"/>
            </w:tcBorders>
            <w:vAlign w:val="bottom"/>
            <w:hideMark/>
          </w:tcPr>
          <w:p w:rsidR="00000000" w:rsidRDefault="006E797E">
            <w:pPr>
              <w:rPr>
                <w:rFonts w:eastAsia="Times New Roman"/>
                <w:sz w:val="20"/>
                <w:szCs w:val="20"/>
              </w:rPr>
            </w:pPr>
          </w:p>
        </w:tc>
        <w:tc>
          <w:tcPr>
            <w:tcW w:w="0" w:type="auto"/>
            <w:tcMar>
              <w:top w:w="30" w:type="dxa"/>
              <w:left w:w="30" w:type="dxa"/>
              <w:bottom w:w="30" w:type="dxa"/>
              <w:right w:w="30" w:type="dxa"/>
            </w:tcMar>
            <w:vAlign w:val="bottom"/>
            <w:hideMark/>
          </w:tcPr>
          <w:p w:rsidR="00000000" w:rsidRDefault="006E797E">
            <w:pPr>
              <w:divId w:val="20484076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(477</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10293787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(404</w:t>
            </w:r>
          </w:p>
        </w:tc>
        <w:tc>
          <w:tcPr>
            <w:tcW w:w="0" w:type="auto"/>
            <w:tcBorders>
              <w:bottom w:val="double" w:sz="6" w:space="0" w:color="000000"/>
            </w:tcBorders>
            <w:tcMar>
              <w:top w:w="30" w:type="dxa"/>
              <w:left w:w="0" w:type="dxa"/>
              <w:bottom w:w="30" w:type="dxa"/>
              <w:right w:w="3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6E797E">
            <w:pPr>
              <w:divId w:val="3492616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6E797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6E797E">
            <w:pPr>
              <w:jc w:val="right"/>
              <w:rPr>
                <w:rFonts w:eastAsia="Times New Roman"/>
                <w:sz w:val="18"/>
                <w:szCs w:val="18"/>
              </w:rPr>
            </w:pPr>
            <w:r>
              <w:rPr>
                <w:rFonts w:ascii="inherit" w:eastAsia="Times New Roman" w:hAnsi="inherit"/>
                <w:sz w:val="18"/>
                <w:szCs w:val="18"/>
              </w:rPr>
              <w:t>56</w:t>
            </w:r>
          </w:p>
        </w:tc>
        <w:tc>
          <w:tcPr>
            <w:tcW w:w="0" w:type="auto"/>
            <w:tcBorders>
              <w:bottom w:val="double" w:sz="6" w:space="0" w:color="000000"/>
            </w:tcBorders>
            <w:vAlign w:val="bottom"/>
            <w:hideMark/>
          </w:tcPr>
          <w:p w:rsidR="00000000" w:rsidRDefault="006E797E">
            <w:pPr>
              <w:rPr>
                <w:rFonts w:eastAsia="Times New Roman"/>
                <w:sz w:val="20"/>
                <w:szCs w:val="20"/>
              </w:rPr>
            </w:pPr>
          </w:p>
        </w:tc>
      </w:tr>
    </w:tbl>
    <w:p w:rsidR="00000000" w:rsidRDefault="006E797E">
      <w:pPr>
        <w:spacing w:line="288" w:lineRule="auto"/>
        <w:rPr>
          <w:rFonts w:eastAsia="Times New Roman"/>
          <w:sz w:val="20"/>
          <w:szCs w:val="20"/>
        </w:rPr>
      </w:pPr>
      <w:r>
        <w:rPr>
          <w:rFonts w:ascii="inherit" w:eastAsia="Times New Roman" w:hAnsi="inherit"/>
          <w:i/>
          <w:iCs/>
          <w:sz w:val="20"/>
          <w:szCs w:val="20"/>
        </w:rPr>
        <w:t>Eliminations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Eliminations in the table above relate to certain of our Holding Company's transactions with our Investment and other operating segments. Our Holding Company's net (investments in) distributions from the Investments Funds, when applicable, are included in </w:t>
      </w:r>
      <w:r>
        <w:rPr>
          <w:rFonts w:ascii="inherit" w:eastAsia="Times New Roman" w:hAnsi="inherit"/>
          <w:sz w:val="20"/>
          <w:szCs w:val="20"/>
        </w:rPr>
        <w:t>cash flows from investing activities for our Holding Company and cash flows from financing activities for our Investment segment. Similarly, our Holding Company's net distributions from (investments in) our other operating segments are included in cash flo</w:t>
      </w:r>
      <w:r>
        <w:rPr>
          <w:rFonts w:ascii="inherit" w:eastAsia="Times New Roman" w:hAnsi="inherit"/>
          <w:sz w:val="20"/>
          <w:szCs w:val="20"/>
        </w:rPr>
        <w:t>ws from investing activities for our Holding Company and cash flows from financing activities for our other operating segments. In addition, during January 2019, our Holding Company sold its direct investment in CVR Refining to CVR Energy, which is include</w:t>
      </w:r>
      <w:r>
        <w:rPr>
          <w:rFonts w:ascii="inherit" w:eastAsia="Times New Roman" w:hAnsi="inherit"/>
          <w:sz w:val="20"/>
          <w:szCs w:val="20"/>
        </w:rPr>
        <w:t>d in cash flows from investing activities for our Holding Company and cash flows from financing activities for our Energy segment.</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Holding Company</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Holding Company's cash flows from operating activities for each of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attributable to our semi-annual interest payments on our senior unsecured notes. In addition, our Holding Company received interest income of $30 million and $5 million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w:t>
      </w:r>
      <w:r>
        <w:rPr>
          <w:rFonts w:ascii="inherit" w:eastAsia="Times New Roman" w:hAnsi="inherit"/>
          <w:sz w:val="20"/>
          <w:szCs w:val="20"/>
        </w:rPr>
        <w:t>e increase in interest income is due to the increase in our cash and cash equivalents over the respective periods as a result of the sale of businesses and investments as well as proceeds from issuances of senior unsecured notes.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Holding Company's cas</w:t>
      </w:r>
      <w:r>
        <w:rPr>
          <w:rFonts w:ascii="inherit" w:eastAsia="Times New Roman" w:hAnsi="inherit"/>
          <w:sz w:val="20"/>
          <w:szCs w:val="20"/>
        </w:rPr>
        <w:t>h flows from investing activities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primarily due to our sale of a certain equity investment for which we received cash of $458 million as well as the sale of our direct investment in CVR Refining to CVR Energy for</w:t>
      </w:r>
      <w:r>
        <w:rPr>
          <w:rFonts w:ascii="inherit" w:eastAsia="Times New Roman" w:hAnsi="inherit"/>
          <w:sz w:val="20"/>
          <w:szCs w:val="20"/>
        </w:rPr>
        <w:t xml:space="preserve"> $60 million.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we also received net dividends and distributions from our Energy and Real Estate segments aggregating $126 million and we had aggregate investments in our Automotive segment of $176 million and an in</w:t>
      </w:r>
      <w:r>
        <w:rPr>
          <w:rFonts w:ascii="inherit" w:eastAsia="Times New Roman" w:hAnsi="inherit"/>
          <w:sz w:val="20"/>
          <w:szCs w:val="20"/>
        </w:rPr>
        <w:t>vestment in our Home Fashion segment of $31 million. Our Holding Company's cash flows from investing activities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 xml:space="preserve">months ended June 30, 2018 were due to an aggregate investment in our Automotive segment of $240 million, contributions to our Food </w:t>
      </w:r>
      <w:r>
        <w:rPr>
          <w:rFonts w:ascii="inherit" w:eastAsia="Times New Roman" w:hAnsi="inherit"/>
          <w:sz w:val="20"/>
          <w:szCs w:val="20"/>
        </w:rPr>
        <w:t>Packaging segment in connection with Viskase's rights offering of $44 million and other net contributions to our subsidiaries of $74 million, offset in part by dividends and distributions received from our Energy and Real Estate segments aggregating $99 mi</w:t>
      </w:r>
      <w:r>
        <w:rPr>
          <w:rFonts w:ascii="inherit" w:eastAsia="Times New Roman" w:hAnsi="inherit"/>
          <w:sz w:val="20"/>
          <w:szCs w:val="20"/>
        </w:rPr>
        <w:t>llion, dividends received from ARI of $9 million and $17 million received from the sale of additional railcars previously owned by ARL.</w:t>
      </w:r>
      <w:r>
        <w:rPr>
          <w:rFonts w:ascii="inherit" w:eastAsia="Times New Roman" w:hAnsi="inherit"/>
          <w:sz w:val="20"/>
          <w:szCs w:val="20"/>
        </w:rPr>
        <w:t xml:space="preserve"> </w:t>
      </w:r>
    </w:p>
    <w:p w:rsidR="00000000" w:rsidRDefault="006E797E">
      <w:pPr>
        <w:divId w:val="1394621603"/>
        <w:rPr>
          <w:rFonts w:eastAsia="Times New Roman"/>
          <w:sz w:val="20"/>
          <w:szCs w:val="20"/>
        </w:rPr>
      </w:pPr>
    </w:p>
    <w:p w:rsidR="00000000" w:rsidRDefault="006E797E">
      <w:pPr>
        <w:spacing w:line="288" w:lineRule="auto"/>
        <w:jc w:val="center"/>
        <w:divId w:val="1605305606"/>
        <w:rPr>
          <w:rFonts w:eastAsia="Times New Roman"/>
          <w:sz w:val="20"/>
          <w:szCs w:val="20"/>
        </w:rPr>
      </w:pPr>
    </w:p>
    <w:p w:rsidR="00000000" w:rsidRDefault="006E797E">
      <w:pPr>
        <w:spacing w:line="288" w:lineRule="auto"/>
        <w:jc w:val="center"/>
        <w:divId w:val="807547381"/>
        <w:rPr>
          <w:rFonts w:eastAsia="Times New Roman"/>
          <w:sz w:val="20"/>
          <w:szCs w:val="20"/>
        </w:rPr>
      </w:pPr>
      <w:r>
        <w:rPr>
          <w:rFonts w:ascii="inherit" w:eastAsia="Times New Roman" w:hAnsi="inherit"/>
          <w:sz w:val="20"/>
          <w:szCs w:val="20"/>
        </w:rPr>
        <w:t>55</w:t>
      </w:r>
    </w:p>
    <w:p w:rsidR="00000000" w:rsidRDefault="006E797E">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6E797E">
      <w:pPr>
        <w:divId w:val="228929055"/>
        <w:rPr>
          <w:rFonts w:eastAsia="Times New Roman"/>
          <w:sz w:val="20"/>
          <w:szCs w:val="20"/>
        </w:rPr>
      </w:pPr>
    </w:p>
    <w:p w:rsidR="00000000" w:rsidRDefault="006E797E">
      <w:pPr>
        <w:spacing w:line="288" w:lineRule="auto"/>
        <w:ind w:firstLine="450"/>
        <w:rPr>
          <w:rFonts w:eastAsia="Times New Roman"/>
          <w:sz w:val="20"/>
          <w:szCs w:val="20"/>
        </w:rPr>
      </w:pPr>
      <w:r>
        <w:rPr>
          <w:rFonts w:ascii="inherit" w:eastAsia="Times New Roman" w:hAnsi="inherit"/>
          <w:sz w:val="20"/>
          <w:szCs w:val="20"/>
        </w:rPr>
        <w:t>Our Holding Company's cash flows from financing activities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w:t>
      </w:r>
      <w:r>
        <w:rPr>
          <w:rFonts w:ascii="inherit" w:eastAsia="Times New Roman" w:hAnsi="inherit"/>
          <w:sz w:val="20"/>
          <w:szCs w:val="20"/>
        </w:rPr>
        <w:t>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 primarily attributable to our issuances of additional senior unsecured notes and proceeds from our "at-the-market" offering, as described above. In addition, for each of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our Holding </w:t>
      </w:r>
      <w:r>
        <w:rPr>
          <w:rFonts w:ascii="inherit" w:eastAsia="Times New Roman" w:hAnsi="inherit"/>
          <w:sz w:val="20"/>
          <w:szCs w:val="20"/>
        </w:rPr>
        <w:t>Company made payments on our aggregate quarterly distributions of $55 million and $48 million, respectively (including $1 million for each period to our general partner in order maintain its ownership percentage in us).</w:t>
      </w:r>
    </w:p>
    <w:p w:rsidR="00000000" w:rsidRDefault="006E797E">
      <w:pPr>
        <w:spacing w:line="288" w:lineRule="auto"/>
        <w:rPr>
          <w:rFonts w:eastAsia="Times New Roman"/>
          <w:sz w:val="20"/>
          <w:szCs w:val="20"/>
        </w:rPr>
      </w:pPr>
      <w:r>
        <w:rPr>
          <w:rFonts w:ascii="inherit" w:eastAsia="Times New Roman" w:hAnsi="inherit"/>
          <w:i/>
          <w:iCs/>
          <w:sz w:val="20"/>
          <w:szCs w:val="20"/>
        </w:rPr>
        <w:t>Investment Segment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Investment se</w:t>
      </w:r>
      <w:r>
        <w:rPr>
          <w:rFonts w:ascii="inherit" w:eastAsia="Times New Roman" w:hAnsi="inherit"/>
          <w:sz w:val="20"/>
          <w:szCs w:val="20"/>
        </w:rPr>
        <w:t>gment's cash flows from operating activities for the comparable periods were attributable to its net investment transactions.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Investment segment's cash flows from financing activities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attributable t</w:t>
      </w:r>
      <w:r>
        <w:rPr>
          <w:rFonts w:ascii="inherit" w:eastAsia="Times New Roman" w:hAnsi="inherit"/>
          <w:sz w:val="20"/>
          <w:szCs w:val="20"/>
        </w:rPr>
        <w:t>o Mr. Icahn and his affiliates' (excluding us) investments in the Investment Funds of</w:t>
      </w:r>
      <w:r>
        <w:rPr>
          <w:rFonts w:ascii="inherit" w:eastAsia="Times New Roman" w:hAnsi="inherit"/>
          <w:sz w:val="20"/>
          <w:szCs w:val="20"/>
        </w:rPr>
        <w:t xml:space="preserve"> </w:t>
      </w:r>
      <w:r>
        <w:rPr>
          <w:rFonts w:ascii="inherit" w:eastAsia="Times New Roman" w:hAnsi="inherit"/>
          <w:sz w:val="20"/>
          <w:szCs w:val="20"/>
        </w:rPr>
        <w:t>$70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$280 million, respectively.</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Other Operating Segments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other operating segments' cash flows from continuing operating activities included net cash flow</w:t>
      </w:r>
      <w:r>
        <w:rPr>
          <w:rFonts w:ascii="inherit" w:eastAsia="Times New Roman" w:hAnsi="inherit"/>
          <w:sz w:val="20"/>
          <w:szCs w:val="20"/>
        </w:rPr>
        <w:t>s from operating activities before changes in operating assets and liabilities of $411 million and $343 million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primarily attributable to our Energy segment. The change in cash flows from conti</w:t>
      </w:r>
      <w:r>
        <w:rPr>
          <w:rFonts w:ascii="inherit" w:eastAsia="Times New Roman" w:hAnsi="inherit"/>
          <w:sz w:val="20"/>
          <w:szCs w:val="20"/>
        </w:rPr>
        <w:t>nuing operating activities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comparable prior year period was primarily due to changes in working capital attributable to our Energy and Automotive segments. For our Energy segment, working capital in</w:t>
      </w:r>
      <w:r>
        <w:rPr>
          <w:rFonts w:ascii="inherit" w:eastAsia="Times New Roman" w:hAnsi="inherit"/>
          <w:sz w:val="20"/>
          <w:szCs w:val="20"/>
        </w:rPr>
        <w:t xml:space="preserve"> 2018 was impacted by the reduction of our petroleum business' renewable volume obligation. For our Automotive segment, working capital was impacted by inventory purchases and timing of other operating payments and receipts.</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Our other operating segments' </w:t>
      </w:r>
      <w:r>
        <w:rPr>
          <w:rFonts w:ascii="inherit" w:eastAsia="Times New Roman" w:hAnsi="inherit"/>
          <w:sz w:val="20"/>
          <w:szCs w:val="20"/>
        </w:rPr>
        <w:t>cash flows from continuing investing activities were primarily due to capital expenditures, primarily within our Energy and Automotive segments. In addition, our other operating segments had net payments for the acquisitions of businesses of $51 million an</w:t>
      </w:r>
      <w:r>
        <w:rPr>
          <w:rFonts w:ascii="inherit" w:eastAsia="Times New Roman" w:hAnsi="inherit"/>
          <w:sz w:val="20"/>
          <w:szCs w:val="20"/>
        </w:rPr>
        <w:t>d $10 million, net of cash acquired,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 2018, respectively, and our Automotive segment invested an additional $45 million in 767 Leasing LLC in 2019 compared to $10 million in 2018.</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other operating segments' c</w:t>
      </w:r>
      <w:r>
        <w:rPr>
          <w:rFonts w:ascii="inherit" w:eastAsia="Times New Roman" w:hAnsi="inherit"/>
          <w:sz w:val="20"/>
          <w:szCs w:val="20"/>
        </w:rPr>
        <w:t>ash flows from continuing financing activities were primarily due to our Energy segment's payments to acquire the remaining common units of CVR Refining not already owned by CVR Energy in 2019 for $301 million, including $60 million paid to our Holding Com</w:t>
      </w:r>
      <w:r>
        <w:rPr>
          <w:rFonts w:ascii="inherit" w:eastAsia="Times New Roman" w:hAnsi="inherit"/>
          <w:sz w:val="20"/>
          <w:szCs w:val="20"/>
        </w:rPr>
        <w:t>pany for our direct ownership in CVR Refining. In addition, our other operating segments also had net contributions from our Holding Company of $81 million and $203 million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respectively, as described above.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our Energy segment had distributions to non-controlling interests of $56 million and $58 million, respectively, and in 2018, our Food Packaging segment received $50 million in connection with a rights offeri</w:t>
      </w:r>
      <w:r>
        <w:rPr>
          <w:rFonts w:ascii="inherit" w:eastAsia="Times New Roman" w:hAnsi="inherit"/>
          <w:sz w:val="20"/>
          <w:szCs w:val="20"/>
        </w:rPr>
        <w:t>ng, of which $44 million represented a contribution from our Holding Company and $6 million was from non-controlling interests.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i/>
          <w:iCs/>
          <w:sz w:val="20"/>
          <w:szCs w:val="20"/>
        </w:rPr>
        <w:t>Discontinued Operations</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cash flows from operating activities from discontinued operations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2018</w:t>
      </w:r>
      <w:r>
        <w:rPr>
          <w:rFonts w:ascii="inherit" w:eastAsia="Times New Roman" w:hAnsi="inherit"/>
          <w:sz w:val="20"/>
          <w:szCs w:val="20"/>
        </w:rPr>
        <w:t xml:space="preserve"> </w:t>
      </w:r>
      <w:r>
        <w:rPr>
          <w:rFonts w:ascii="inherit" w:eastAsia="Times New Roman" w:hAnsi="inherit"/>
          <w:sz w:val="20"/>
          <w:szCs w:val="20"/>
        </w:rPr>
        <w:t xml:space="preserve">was comprised of $146 million provided by Federal-Mogul, $52 million provided by ARI and $83 million provided by our former Gaming segment, primarily due to net cash flows from operating activities before changes in operating assets and liabilities. </w:t>
      </w:r>
      <w:r>
        <w:rPr>
          <w:rFonts w:ascii="inherit" w:eastAsia="Times New Roman" w:hAnsi="inherit"/>
          <w:sz w:val="20"/>
          <w:szCs w:val="20"/>
        </w:rPr>
        <w:t>Cash flows provided by operating activities from discontinued operations was net of cash payments for interest of $86 million for Federal-Mogul, $11 million for ARI and $3 million for our former Gaming segment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In add</w:t>
      </w:r>
      <w:r>
        <w:rPr>
          <w:rFonts w:ascii="inherit" w:eastAsia="Times New Roman" w:hAnsi="inherit"/>
          <w:sz w:val="20"/>
          <w:szCs w:val="20"/>
        </w:rPr>
        <w:t>ition, our former Gaming segment had net cash flows provided by operating activities of $7 million from transactions with our Holding Company.</w:t>
      </w:r>
      <w:r>
        <w:rPr>
          <w:rFonts w:ascii="inherit" w:eastAsia="Times New Roman" w:hAnsi="inherit"/>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cash flows from investing activities from discontinued operations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comprised of $210 million used by Federal-Mogul, $20 million used by ARI and $40 million used by our former Gaming segment, primarily due to capital expenditures.</w:t>
      </w:r>
    </w:p>
    <w:p w:rsidR="00000000" w:rsidRDefault="006E797E">
      <w:pPr>
        <w:spacing w:line="288" w:lineRule="auto"/>
        <w:ind w:firstLine="450"/>
        <w:rPr>
          <w:rFonts w:eastAsia="Times New Roman"/>
          <w:sz w:val="20"/>
          <w:szCs w:val="20"/>
        </w:rPr>
      </w:pPr>
      <w:r>
        <w:rPr>
          <w:rFonts w:ascii="inherit" w:eastAsia="Times New Roman" w:hAnsi="inherit"/>
          <w:sz w:val="20"/>
          <w:szCs w:val="20"/>
        </w:rPr>
        <w:t>Our cash flows from financing activities from discontinued operations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was primarily due to net debt transactions. In addition, Federal-Mogul had $2 million in distributions to non-controlling interests, ARI had $6 million in dividends to non-controlling interests and ARI also had $9 million in dividends paid</w:t>
      </w:r>
      <w:r>
        <w:rPr>
          <w:rFonts w:ascii="inherit" w:eastAsia="Times New Roman" w:hAnsi="inherit"/>
          <w:sz w:val="20"/>
          <w:szCs w:val="20"/>
        </w:rPr>
        <w:t xml:space="preserve"> to us.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Federal-Mogul also received $56 million from us in connection with a certain litigation reserve.</w:t>
      </w:r>
      <w:r>
        <w:rPr>
          <w:rFonts w:ascii="inherit" w:eastAsia="Times New Roman" w:hAnsi="inherit"/>
          <w:sz w:val="20"/>
          <w:szCs w:val="20"/>
        </w:rPr>
        <w:t xml:space="preserve"> </w:t>
      </w:r>
    </w:p>
    <w:p w:rsidR="00000000" w:rsidRDefault="006E797E">
      <w:pPr>
        <w:divId w:val="2019308659"/>
        <w:rPr>
          <w:rFonts w:eastAsia="Times New Roman"/>
          <w:sz w:val="20"/>
          <w:szCs w:val="20"/>
        </w:rPr>
      </w:pPr>
    </w:p>
    <w:p w:rsidR="00000000" w:rsidRDefault="006E797E">
      <w:pPr>
        <w:spacing w:line="288" w:lineRule="auto"/>
        <w:jc w:val="center"/>
        <w:divId w:val="696006368"/>
        <w:rPr>
          <w:rFonts w:eastAsia="Times New Roman"/>
          <w:sz w:val="20"/>
          <w:szCs w:val="20"/>
        </w:rPr>
      </w:pPr>
    </w:p>
    <w:p w:rsidR="00000000" w:rsidRDefault="006E797E">
      <w:pPr>
        <w:spacing w:line="288" w:lineRule="auto"/>
        <w:jc w:val="center"/>
        <w:divId w:val="1256594512"/>
        <w:rPr>
          <w:rFonts w:eastAsia="Times New Roman"/>
          <w:sz w:val="20"/>
          <w:szCs w:val="20"/>
        </w:rPr>
      </w:pPr>
      <w:r>
        <w:rPr>
          <w:rFonts w:ascii="inherit" w:eastAsia="Times New Roman" w:hAnsi="inherit"/>
          <w:sz w:val="20"/>
          <w:szCs w:val="20"/>
        </w:rPr>
        <w:t>56</w:t>
      </w:r>
    </w:p>
    <w:p w:rsidR="00000000" w:rsidRDefault="006E797E">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6E797E">
      <w:pPr>
        <w:divId w:val="647829820"/>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i/>
          <w:iCs/>
          <w:sz w:val="20"/>
          <w:szCs w:val="20"/>
        </w:rPr>
        <w:t>Consolidated Capital Expenditures</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There have been no significant changes to our capital expenditures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the estimated capital expenditures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as reported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Consolidated Contractual Commitments and Contingencies</w:t>
      </w:r>
    </w:p>
    <w:p w:rsidR="00000000" w:rsidRDefault="006E797E">
      <w:pPr>
        <w:spacing w:line="288" w:lineRule="auto"/>
        <w:ind w:firstLine="420"/>
        <w:rPr>
          <w:rFonts w:eastAsia="Times New Roman"/>
          <w:sz w:val="20"/>
          <w:szCs w:val="20"/>
        </w:rPr>
      </w:pPr>
      <w:r>
        <w:rPr>
          <w:rFonts w:ascii="inherit" w:eastAsia="Times New Roman" w:hAnsi="inherit"/>
          <w:sz w:val="20"/>
          <w:szCs w:val="20"/>
        </w:rPr>
        <w:t>There have been no material changes to our contractual commitments and contingencies as compared to those reported i</w:t>
      </w:r>
      <w:r>
        <w:rPr>
          <w:rFonts w:ascii="inherit" w:eastAsia="Times New Roman" w:hAnsi="inherit"/>
          <w:sz w:val="20"/>
          <w:szCs w:val="20"/>
        </w:rPr>
        <w:t>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b/>
          <w:bCs/>
          <w:sz w:val="20"/>
          <w:szCs w:val="20"/>
        </w:rPr>
        <w:t>.</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r>
        <w:rPr>
          <w:rFonts w:ascii="inherit" w:eastAsia="Times New Roman" w:hAnsi="inherit"/>
          <w:b/>
          <w:bCs/>
          <w:i/>
          <w:iCs/>
          <w:sz w:val="20"/>
          <w:szCs w:val="20"/>
        </w:rPr>
        <w:t>Consolidated Off-Balance Sheet Arrangements</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have off-balance sheet risk related to investment activities associated with certain financial instruments, including futures, options, c</w:t>
      </w:r>
      <w:r>
        <w:rPr>
          <w:rFonts w:ascii="inherit" w:eastAsia="Times New Roman" w:hAnsi="inherit"/>
          <w:sz w:val="20"/>
          <w:szCs w:val="20"/>
        </w:rPr>
        <w:t>redit default swaps and securities sold, not yet purchased. For additional information regarding these arrangements, see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“Financial Instruments," to the condensed consolidated financial statements.</w:t>
      </w:r>
      <w:r>
        <w:rPr>
          <w:rFonts w:ascii="inherit" w:eastAsia="Times New Roman" w:hAnsi="inherit"/>
          <w:sz w:val="20"/>
          <w:szCs w:val="20"/>
        </w:rPr>
        <w:t xml:space="preserve"> </w:t>
      </w:r>
    </w:p>
    <w:p w:rsidR="00000000" w:rsidRDefault="006E797E">
      <w:pPr>
        <w:spacing w:line="288" w:lineRule="auto"/>
        <w:divId w:val="43340153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critical accounting policies and estimates used in the preparation of our condensed consolidated financial statements that we believe affect our more significant judgments and estimates used in the preparation of our condensed consolidated financial state</w:t>
      </w:r>
      <w:r>
        <w:rPr>
          <w:rFonts w:ascii="inherit" w:eastAsia="Times New Roman" w:hAnsi="inherit"/>
          <w:sz w:val="20"/>
          <w:szCs w:val="20"/>
        </w:rPr>
        <w:t>ments presented in this Report are described in Management’s Discussion and Analysis of Financial Condition and Results of Operations and in the Notes to the consolidated financial statements included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cember 31, 2018.</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Effective January 1, 2019, we adopted FASB ASC Topic 842,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Although this new standard is not expected to have a material impact on our ongoing results of operations, we determined that it was appropriate to identify our updated acc</w:t>
      </w:r>
      <w:r>
        <w:rPr>
          <w:rFonts w:ascii="inherit" w:eastAsia="Times New Roman" w:hAnsi="inherit"/>
          <w:sz w:val="20"/>
          <w:szCs w:val="20"/>
        </w:rPr>
        <w:t>ounting policy as a critical accounting policy.</w:t>
      </w:r>
      <w:r>
        <w:rPr>
          <w:rFonts w:ascii="inherit" w:eastAsia="Times New Roman" w:hAnsi="inherit"/>
          <w:sz w:val="20"/>
          <w:szCs w:val="20"/>
        </w:rPr>
        <w:t xml:space="preserve"> </w:t>
      </w:r>
    </w:p>
    <w:p w:rsidR="00000000" w:rsidRDefault="006E797E">
      <w:pPr>
        <w:spacing w:line="288" w:lineRule="auto"/>
        <w:ind w:firstLine="420"/>
        <w:rPr>
          <w:rFonts w:eastAsia="Times New Roman"/>
          <w:sz w:val="20"/>
          <w:szCs w:val="20"/>
        </w:rPr>
      </w:pPr>
      <w:r>
        <w:rPr>
          <w:rFonts w:ascii="inherit" w:eastAsia="Times New Roman" w:hAnsi="inherit"/>
          <w:sz w:val="20"/>
          <w:szCs w:val="20"/>
        </w:rPr>
        <w:t>Except for the adoption of FASB ASC Topic 842, discussed above, there have been no material changes to our critical accounting policies and estimates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 xml:space="preserve">as compared to </w:t>
      </w:r>
      <w:r>
        <w:rPr>
          <w:rFonts w:ascii="inherit" w:eastAsia="Times New Roman" w:hAnsi="inherit"/>
          <w:sz w:val="20"/>
          <w:szCs w:val="20"/>
        </w:rPr>
        <w:t>those reported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6E797E">
      <w:pPr>
        <w:spacing w:line="288" w:lineRule="auto"/>
        <w:rPr>
          <w:rFonts w:eastAsia="Times New Roman"/>
          <w:sz w:val="20"/>
          <w:szCs w:val="20"/>
        </w:rPr>
      </w:pPr>
      <w:r>
        <w:rPr>
          <w:rFonts w:ascii="inherit" w:eastAsia="Times New Roman" w:hAnsi="inherit"/>
          <w:b/>
          <w:bCs/>
          <w:sz w:val="20"/>
          <w:szCs w:val="20"/>
        </w:rPr>
        <w:t>Recently Issued Accounting Standards</w:t>
      </w:r>
    </w:p>
    <w:p w:rsidR="00000000" w:rsidRDefault="006E797E">
      <w:pPr>
        <w:spacing w:line="288" w:lineRule="auto"/>
        <w:ind w:firstLine="420"/>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2, "Basis of Presentation and Summary of Significant Accounting Policies," to the condensed consolidated financial sta</w:t>
      </w:r>
      <w:r>
        <w:rPr>
          <w:rFonts w:ascii="inherit" w:eastAsia="Times New Roman" w:hAnsi="inherit"/>
          <w:sz w:val="20"/>
          <w:szCs w:val="20"/>
        </w:rPr>
        <w:t>tements for a discussion of recent accounting pronouncements applicable to us.</w:t>
      </w:r>
    </w:p>
    <w:p w:rsidR="00000000" w:rsidRDefault="006E797E">
      <w:pPr>
        <w:spacing w:line="288" w:lineRule="auto"/>
        <w:divId w:val="700201544"/>
        <w:rPr>
          <w:rFonts w:eastAsia="Times New Roman"/>
          <w:sz w:val="20"/>
          <w:szCs w:val="20"/>
        </w:rPr>
      </w:pPr>
    </w:p>
    <w:p w:rsidR="00000000" w:rsidRDefault="006E797E">
      <w:pPr>
        <w:divId w:val="1733960301"/>
        <w:rPr>
          <w:rFonts w:eastAsia="Times New Roman"/>
          <w:sz w:val="20"/>
          <w:szCs w:val="20"/>
        </w:rPr>
      </w:pPr>
    </w:p>
    <w:p w:rsidR="00000000" w:rsidRDefault="006E797E">
      <w:pPr>
        <w:spacing w:line="288" w:lineRule="auto"/>
        <w:jc w:val="center"/>
        <w:divId w:val="1414859550"/>
        <w:rPr>
          <w:rFonts w:eastAsia="Times New Roman"/>
          <w:sz w:val="20"/>
          <w:szCs w:val="20"/>
        </w:rPr>
      </w:pPr>
    </w:p>
    <w:p w:rsidR="00000000" w:rsidRDefault="006E797E">
      <w:pPr>
        <w:spacing w:line="288" w:lineRule="auto"/>
        <w:jc w:val="center"/>
        <w:divId w:val="256061782"/>
        <w:rPr>
          <w:rFonts w:eastAsia="Times New Roman"/>
          <w:sz w:val="20"/>
          <w:szCs w:val="20"/>
        </w:rPr>
      </w:pPr>
      <w:r>
        <w:rPr>
          <w:rFonts w:ascii="inherit" w:eastAsia="Times New Roman" w:hAnsi="inherit"/>
          <w:sz w:val="20"/>
          <w:szCs w:val="20"/>
        </w:rPr>
        <w:t>57</w:t>
      </w:r>
    </w:p>
    <w:p w:rsidR="00000000" w:rsidRDefault="006E797E">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6E797E">
      <w:pPr>
        <w:divId w:val="1075861487"/>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r>
        <w:rPr>
          <w:rFonts w:ascii="inherit" w:eastAsia="Times New Roman" w:hAnsi="inherit"/>
          <w:b/>
          <w:b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Except as discussed below, information about our quantitative</w:t>
      </w:r>
      <w:r>
        <w:rPr>
          <w:rFonts w:ascii="inherit" w:eastAsia="Times New Roman" w:hAnsi="inherit"/>
          <w:sz w:val="20"/>
          <w:szCs w:val="20"/>
        </w:rPr>
        <w:t xml:space="preserve"> and qualitative disclosures about market risk did not differ materially from those disclosed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6E797E">
      <w:pPr>
        <w:spacing w:line="288" w:lineRule="auto"/>
        <w:rPr>
          <w:rFonts w:eastAsia="Times New Roman"/>
          <w:sz w:val="20"/>
          <w:szCs w:val="20"/>
        </w:rPr>
      </w:pPr>
      <w:r>
        <w:rPr>
          <w:rFonts w:ascii="inherit" w:eastAsia="Times New Roman" w:hAnsi="inherit"/>
          <w:b/>
          <w:bCs/>
          <w:i/>
          <w:iCs/>
          <w:sz w:val="20"/>
          <w:szCs w:val="20"/>
        </w:rPr>
        <w:t>Market Risk</w:t>
      </w:r>
      <w:r>
        <w:rPr>
          <w:rFonts w:ascii="inherit" w:eastAsia="Times New Roman" w:hAnsi="inherit"/>
          <w:i/>
          <w:iCs/>
          <w:sz w:val="20"/>
          <w:szCs w:val="20"/>
        </w:rPr>
        <w:t xml:space="preserve"> </w:t>
      </w:r>
    </w:p>
    <w:p w:rsidR="00000000" w:rsidRDefault="006E797E">
      <w:pPr>
        <w:spacing w:line="288" w:lineRule="auto"/>
        <w:ind w:firstLine="450"/>
        <w:rPr>
          <w:rFonts w:eastAsia="Times New Roman"/>
          <w:sz w:val="20"/>
          <w:szCs w:val="20"/>
        </w:rPr>
      </w:pPr>
      <w:r>
        <w:rPr>
          <w:rFonts w:ascii="inherit" w:eastAsia="Times New Roman" w:hAnsi="inherit"/>
          <w:sz w:val="20"/>
          <w:szCs w:val="20"/>
        </w:rPr>
        <w:t xml:space="preserve">Our predominant exposure to market risk is related to our Investment segment </w:t>
      </w:r>
      <w:r>
        <w:rPr>
          <w:rFonts w:ascii="inherit" w:eastAsia="Times New Roman" w:hAnsi="inherit"/>
          <w:sz w:val="20"/>
          <w:szCs w:val="20"/>
        </w:rPr>
        <w:t>and the sensitivities to movements in the fair value of the Investment Funds' investments.</w:t>
      </w:r>
    </w:p>
    <w:p w:rsidR="00000000" w:rsidRDefault="006E797E">
      <w:pPr>
        <w:spacing w:line="288" w:lineRule="auto"/>
        <w:rPr>
          <w:rFonts w:eastAsia="Times New Roman"/>
          <w:sz w:val="20"/>
          <w:szCs w:val="20"/>
        </w:rPr>
      </w:pPr>
      <w:r>
        <w:rPr>
          <w:rFonts w:ascii="inherit" w:eastAsia="Times New Roman" w:hAnsi="inherit"/>
          <w:i/>
          <w:iCs/>
          <w:sz w:val="20"/>
          <w:szCs w:val="20"/>
        </w:rPr>
        <w:t>Investment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fair value of the financial assets and liabilities of the Investment Funds primarily fluctuates in response to changes in the value of securities. The</w:t>
      </w:r>
      <w:r>
        <w:rPr>
          <w:rFonts w:ascii="inherit" w:eastAsia="Times New Roman" w:hAnsi="inherit"/>
          <w:sz w:val="20"/>
          <w:szCs w:val="20"/>
        </w:rPr>
        <w:t xml:space="preserve"> net effect of these fair value changes impacts the net gains from investment activities in our condensed consolidated statements of operations. The Investment Funds' risk is regularly evaluated and is managed on a position basis as well as on a portfolio </w:t>
      </w:r>
      <w:r>
        <w:rPr>
          <w:rFonts w:ascii="inherit" w:eastAsia="Times New Roman" w:hAnsi="inherit"/>
          <w:sz w:val="20"/>
          <w:szCs w:val="20"/>
        </w:rPr>
        <w:t>basis. Senior members of our investment team meet on a regular basis to assess and review certain risks, including concentration risk, correlation risk and credit risk for significant positions. Certain risk metrics and other analytical tools are used in t</w:t>
      </w:r>
      <w:r>
        <w:rPr>
          <w:rFonts w:ascii="inherit" w:eastAsia="Times New Roman" w:hAnsi="inherit"/>
          <w:sz w:val="20"/>
          <w:szCs w:val="20"/>
        </w:rPr>
        <w:t>he normal course of business by the Investment segment.</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 Investment Funds hold investments that are reported at fair value as of the reporting date, which include securities owned, securities sold, not yet purchased and derivatives as reported on our condensed consolidated balance sheets. Based on their resp</w:t>
      </w:r>
      <w:r>
        <w:rPr>
          <w:rFonts w:ascii="inherit" w:eastAsia="Times New Roman" w:hAnsi="inherit"/>
          <w:sz w:val="20"/>
          <w:szCs w:val="20"/>
        </w:rPr>
        <w:t>ective balances as of</w:t>
      </w:r>
      <w:r>
        <w:rPr>
          <w:rFonts w:ascii="inherit" w:eastAsia="Times New Roman" w:hAnsi="inherit"/>
          <w:sz w:val="20"/>
          <w:szCs w:val="20"/>
        </w:rPr>
        <w:t xml:space="preserve"> </w:t>
      </w:r>
      <w:r>
        <w:rPr>
          <w:rFonts w:ascii="inherit" w:eastAsia="Times New Roman" w:hAnsi="inherit"/>
          <w:sz w:val="20"/>
          <w:szCs w:val="20"/>
        </w:rPr>
        <w:t>June 30, 2019, we estimate that in the event of a 10% adverse change in the fair value of these investments, the fair values of securities owned, securities sold, not yet purchased and derivatives would be negatively impacted by appro</w:t>
      </w:r>
      <w:r>
        <w:rPr>
          <w:rFonts w:ascii="inherit" w:eastAsia="Times New Roman" w:hAnsi="inherit"/>
          <w:sz w:val="20"/>
          <w:szCs w:val="20"/>
        </w:rPr>
        <w:t>ximately $819 million, $15 million and $1.6 billion, respectively. However, as of</w:t>
      </w:r>
      <w:r>
        <w:rPr>
          <w:rFonts w:ascii="inherit" w:eastAsia="Times New Roman" w:hAnsi="inherit"/>
          <w:sz w:val="20"/>
          <w:szCs w:val="20"/>
        </w:rPr>
        <w:t xml:space="preserve"> </w:t>
      </w:r>
      <w:r>
        <w:rPr>
          <w:rFonts w:ascii="inherit" w:eastAsia="Times New Roman" w:hAnsi="inherit"/>
          <w:sz w:val="20"/>
          <w:szCs w:val="20"/>
        </w:rPr>
        <w:t>June 30, 2019, we estimate that the impact to our share of the net gain (loss) from investment activities reported in our condensed consolidated statement of operations would</w:t>
      </w:r>
      <w:r>
        <w:rPr>
          <w:rFonts w:ascii="inherit" w:eastAsia="Times New Roman" w:hAnsi="inherit"/>
          <w:sz w:val="20"/>
          <w:szCs w:val="20"/>
        </w:rPr>
        <w:t xml:space="preserve"> be less than the change in fair value since we have an investment of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in the Investment Funds, and the non-controlling interests in income would correspondingly offset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change in fair value.</w:t>
      </w:r>
    </w:p>
    <w:p w:rsidR="00000000" w:rsidRDefault="006E797E">
      <w:pPr>
        <w:spacing w:line="288" w:lineRule="auto"/>
        <w:divId w:val="448209303"/>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 xml:space="preserve">Item 4. Controls and </w:t>
      </w:r>
      <w:r>
        <w:rPr>
          <w:rFonts w:ascii="inherit" w:eastAsia="Times New Roman" w:hAnsi="inherit"/>
          <w:b/>
          <w:bCs/>
          <w:sz w:val="20"/>
          <w:szCs w:val="20"/>
        </w:rPr>
        <w:t>Procedures.</w:t>
      </w:r>
    </w:p>
    <w:p w:rsidR="00000000" w:rsidRDefault="006E797E">
      <w:pPr>
        <w:spacing w:line="288" w:lineRule="auto"/>
        <w:ind w:firstLine="45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our management, including our Chief Executive Officer and Chief Financial Officer, evaluated the effectiveness of the design and operation of Icahn Enterprises' and Icahn Enterprises Holdings' and subsidiaries' disclosure c</w:t>
      </w:r>
      <w:r>
        <w:rPr>
          <w:rFonts w:ascii="inherit" w:eastAsia="Times New Roman" w:hAnsi="inherit"/>
          <w:sz w:val="20"/>
          <w:szCs w:val="20"/>
        </w:rPr>
        <w:t xml:space="preserve">ontrols and procedures pursuant to the Rule 13a-15(e) and 15d-15(e) promulgated under the Exchange Act. Based upon that evaluation, our Chief Executive Officer and Chief Financial Officer concluded that our disclosure controls and procedures are effective </w:t>
      </w:r>
      <w:r>
        <w:rPr>
          <w:rFonts w:ascii="inherit" w:eastAsia="Times New Roman" w:hAnsi="inherit"/>
          <w:sz w:val="20"/>
          <w:szCs w:val="20"/>
        </w:rPr>
        <w:t xml:space="preserve">to ensure that information required to be disclosed by us in reports that we file or submit under the Exchange Act is recorded, processed, summarized and reported within the time periods specified in Securities and Exchange Commission rules and forms, and </w:t>
      </w:r>
      <w:r>
        <w:rPr>
          <w:rFonts w:ascii="inherit" w:eastAsia="Times New Roman" w:hAnsi="inherit"/>
          <w:sz w:val="20"/>
          <w:szCs w:val="20"/>
        </w:rPr>
        <w:t>include controls and procedures designed to ensure that information required to be disclosed by us in such reports is accumulated and communicated to our management, including our Chief Executive Officer and Chief Financial Officer, as appropriate to allow</w:t>
      </w:r>
      <w:r>
        <w:rPr>
          <w:rFonts w:ascii="inherit" w:eastAsia="Times New Roman" w:hAnsi="inherit"/>
          <w:sz w:val="20"/>
          <w:szCs w:val="20"/>
        </w:rPr>
        <w:t xml:space="preserve"> timely decisions regarding required disclosure.</w:t>
      </w:r>
    </w:p>
    <w:p w:rsidR="00000000" w:rsidRDefault="006E797E">
      <w:pPr>
        <w:spacing w:line="288" w:lineRule="auto"/>
        <w:rPr>
          <w:rFonts w:eastAsia="Times New Roman"/>
          <w:sz w:val="20"/>
          <w:szCs w:val="20"/>
        </w:rPr>
      </w:pPr>
      <w:r>
        <w:rPr>
          <w:rFonts w:ascii="inherit" w:eastAsia="Times New Roman" w:hAnsi="inherit"/>
          <w:b/>
          <w:bCs/>
          <w:sz w:val="20"/>
          <w:szCs w:val="20"/>
        </w:rPr>
        <w:t>Changes in Internal Control Over Financial Reporting</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There have been no changes in our internal control over financial reporting during the quarter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that have materially affected, or are r</w:t>
      </w:r>
      <w:r>
        <w:rPr>
          <w:rFonts w:ascii="inherit" w:eastAsia="Times New Roman" w:hAnsi="inherit"/>
          <w:sz w:val="20"/>
          <w:szCs w:val="20"/>
        </w:rPr>
        <w:t>easonably likely to materially affect, our internal control over financial reporting.</w:t>
      </w:r>
      <w:r>
        <w:rPr>
          <w:rFonts w:ascii="inherit" w:eastAsia="Times New Roman" w:hAnsi="inherit"/>
          <w:sz w:val="20"/>
          <w:szCs w:val="20"/>
        </w:rPr>
        <w:t xml:space="preserve"> </w:t>
      </w:r>
    </w:p>
    <w:p w:rsidR="00000000" w:rsidRDefault="006E797E">
      <w:pPr>
        <w:divId w:val="781190857"/>
        <w:rPr>
          <w:rFonts w:eastAsia="Times New Roman"/>
          <w:sz w:val="20"/>
          <w:szCs w:val="20"/>
        </w:rPr>
      </w:pPr>
    </w:p>
    <w:p w:rsidR="00000000" w:rsidRDefault="006E797E">
      <w:pPr>
        <w:spacing w:line="288" w:lineRule="auto"/>
        <w:jc w:val="center"/>
        <w:divId w:val="1453017435"/>
        <w:rPr>
          <w:rFonts w:eastAsia="Times New Roman"/>
          <w:sz w:val="20"/>
          <w:szCs w:val="20"/>
        </w:rPr>
      </w:pPr>
    </w:p>
    <w:p w:rsidR="00000000" w:rsidRDefault="006E797E">
      <w:pPr>
        <w:spacing w:line="288" w:lineRule="auto"/>
        <w:jc w:val="center"/>
        <w:divId w:val="1034886211"/>
        <w:rPr>
          <w:rFonts w:eastAsia="Times New Roman"/>
          <w:sz w:val="20"/>
          <w:szCs w:val="20"/>
        </w:rPr>
      </w:pPr>
      <w:r>
        <w:rPr>
          <w:rFonts w:ascii="inherit" w:eastAsia="Times New Roman" w:hAnsi="inherit"/>
          <w:sz w:val="20"/>
          <w:szCs w:val="20"/>
        </w:rPr>
        <w:t>58</w:t>
      </w:r>
    </w:p>
    <w:p w:rsidR="00000000" w:rsidRDefault="006E797E">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6E797E">
      <w:pPr>
        <w:divId w:val="1456832106"/>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6E797E">
      <w:pPr>
        <w:spacing w:line="288" w:lineRule="auto"/>
        <w:divId w:val="1740011953"/>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Item 1. Legal Proceedings.</w:t>
      </w:r>
    </w:p>
    <w:p w:rsidR="00000000" w:rsidRDefault="006E797E">
      <w:pPr>
        <w:spacing w:line="288" w:lineRule="auto"/>
        <w:ind w:firstLine="450"/>
        <w:rPr>
          <w:rFonts w:eastAsia="Times New Roman"/>
          <w:sz w:val="20"/>
          <w:szCs w:val="20"/>
        </w:rPr>
      </w:pPr>
      <w:r>
        <w:rPr>
          <w:rFonts w:ascii="inherit" w:eastAsia="Times New Roman" w:hAnsi="inherit"/>
          <w:sz w:val="20"/>
          <w:szCs w:val="20"/>
        </w:rPr>
        <w:t>We are, and will continue to be, subject to litigation from time to time in the ordinary course of business. Refer to Note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 xml:space="preserve">to the condensed consolidated financial statements, which is incorporated by reference into this </w:t>
      </w:r>
      <w:r>
        <w:rPr>
          <w:rFonts w:ascii="inherit" w:eastAsia="Times New Roman" w:hAnsi="inherit"/>
          <w:sz w:val="20"/>
          <w:szCs w:val="20"/>
        </w:rPr>
        <w:t>Part II, Item 1 of this Report, for information regarding our lawsuits and proceedings.</w:t>
      </w:r>
      <w:r>
        <w:rPr>
          <w:rFonts w:ascii="inherit" w:eastAsia="Times New Roman" w:hAnsi="inherit"/>
          <w:sz w:val="20"/>
          <w:szCs w:val="20"/>
        </w:rPr>
        <w:t xml:space="preserve"> </w:t>
      </w:r>
    </w:p>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Item 1A. Risk Factors.</w:t>
      </w:r>
    </w:p>
    <w:p w:rsidR="00000000" w:rsidRDefault="006E797E">
      <w:pPr>
        <w:spacing w:line="288" w:lineRule="auto"/>
        <w:ind w:firstLine="450"/>
        <w:rPr>
          <w:rFonts w:eastAsia="Times New Roman"/>
          <w:sz w:val="20"/>
          <w:szCs w:val="20"/>
        </w:rPr>
      </w:pPr>
      <w:r>
        <w:rPr>
          <w:rFonts w:ascii="inherit" w:eastAsia="Times New Roman" w:hAnsi="inherit"/>
          <w:sz w:val="20"/>
          <w:szCs w:val="20"/>
        </w:rPr>
        <w:t>There were no material changes to our risk factors during the</w:t>
      </w:r>
      <w:r>
        <w:rPr>
          <w:rFonts w:ascii="inherit" w:eastAsia="Times New Roman" w:hAnsi="inherit"/>
          <w:sz w:val="20"/>
          <w:szCs w:val="20"/>
        </w:rPr>
        <w:t xml:space="preserve"> </w:t>
      </w:r>
      <w:r>
        <w:rPr>
          <w:rFonts w:ascii="inherit" w:eastAsia="Times New Roman" w:hAnsi="inherit"/>
          <w:color w:val="000000"/>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as compared to those reported in our Annual Repor</w:t>
      </w:r>
      <w:r>
        <w:rPr>
          <w:rFonts w:ascii="inherit" w:eastAsia="Times New Roman" w:hAnsi="inherit"/>
          <w:sz w:val="20"/>
          <w:szCs w:val="20"/>
        </w:rPr>
        <w:t>t on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6E797E">
      <w:pPr>
        <w:spacing w:line="288" w:lineRule="auto"/>
        <w:ind w:firstLine="450"/>
        <w:rPr>
          <w:rFonts w:eastAsia="Times New Roman"/>
          <w:sz w:val="20"/>
          <w:szCs w:val="20"/>
        </w:rPr>
      </w:pPr>
    </w:p>
    <w:p w:rsidR="00000000" w:rsidRDefault="006E797E">
      <w:pPr>
        <w:spacing w:line="288" w:lineRule="auto"/>
        <w:rPr>
          <w:rFonts w:eastAsia="Times New Roman"/>
          <w:sz w:val="20"/>
          <w:szCs w:val="20"/>
        </w:rPr>
      </w:pPr>
    </w:p>
    <w:p w:rsidR="00000000" w:rsidRDefault="006E797E">
      <w:pPr>
        <w:divId w:val="682822327"/>
        <w:rPr>
          <w:rFonts w:eastAsia="Times New Roman"/>
          <w:sz w:val="20"/>
          <w:szCs w:val="20"/>
        </w:rPr>
      </w:pPr>
    </w:p>
    <w:p w:rsidR="00000000" w:rsidRDefault="006E797E">
      <w:pPr>
        <w:spacing w:line="288" w:lineRule="auto"/>
        <w:jc w:val="center"/>
        <w:divId w:val="574509835"/>
        <w:rPr>
          <w:rFonts w:eastAsia="Times New Roman"/>
          <w:sz w:val="20"/>
          <w:szCs w:val="20"/>
        </w:rPr>
      </w:pPr>
    </w:p>
    <w:p w:rsidR="00000000" w:rsidRDefault="006E797E">
      <w:pPr>
        <w:spacing w:line="288" w:lineRule="auto"/>
        <w:jc w:val="center"/>
        <w:divId w:val="1790120434"/>
        <w:rPr>
          <w:rFonts w:eastAsia="Times New Roman"/>
          <w:sz w:val="20"/>
          <w:szCs w:val="20"/>
        </w:rPr>
      </w:pPr>
      <w:r>
        <w:rPr>
          <w:rFonts w:ascii="inherit" w:eastAsia="Times New Roman" w:hAnsi="inherit"/>
          <w:sz w:val="20"/>
          <w:szCs w:val="20"/>
        </w:rPr>
        <w:t>59</w:t>
      </w:r>
    </w:p>
    <w:p w:rsidR="00000000" w:rsidRDefault="006E797E">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6E797E">
      <w:pPr>
        <w:divId w:val="2034960808"/>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b/>
          <w:bCs/>
          <w:sz w:val="20"/>
          <w:szCs w:val="20"/>
        </w:rPr>
        <w:t>Item 6. Exhibits.</w:t>
      </w:r>
    </w:p>
    <w:tbl>
      <w:tblPr>
        <w:tblW w:w="5000" w:type="pct"/>
        <w:jc w:val="center"/>
        <w:tblCellMar>
          <w:left w:w="0" w:type="dxa"/>
          <w:right w:w="0" w:type="dxa"/>
        </w:tblCellMar>
        <w:tblLook w:val="04A0" w:firstRow="1" w:lastRow="0" w:firstColumn="1" w:lastColumn="0" w:noHBand="0" w:noVBand="1"/>
      </w:tblPr>
      <w:tblGrid>
        <w:gridCol w:w="903"/>
        <w:gridCol w:w="105"/>
        <w:gridCol w:w="7298"/>
      </w:tblGrid>
      <w:tr w:rsidR="00000000">
        <w:trPr>
          <w:divId w:val="1347712592"/>
          <w:jc w:val="center"/>
        </w:trPr>
        <w:tc>
          <w:tcPr>
            <w:tcW w:w="0" w:type="auto"/>
            <w:gridSpan w:val="3"/>
            <w:vAlign w:val="center"/>
            <w:hideMark/>
          </w:tcPr>
          <w:p w:rsidR="00000000" w:rsidRDefault="006E797E">
            <w:pPr>
              <w:spacing w:line="288" w:lineRule="auto"/>
              <w:rPr>
                <w:rFonts w:eastAsia="Times New Roman"/>
                <w:sz w:val="20"/>
                <w:szCs w:val="20"/>
              </w:rPr>
            </w:pPr>
          </w:p>
        </w:tc>
      </w:tr>
      <w:tr w:rsidR="00000000">
        <w:trPr>
          <w:divId w:val="1347712592"/>
          <w:jc w:val="center"/>
        </w:trPr>
        <w:tc>
          <w:tcPr>
            <w:tcW w:w="550" w:type="pct"/>
            <w:vAlign w:val="center"/>
            <w:hideMark/>
          </w:tcPr>
          <w:p w:rsidR="00000000" w:rsidRDefault="006E797E">
            <w:pPr>
              <w:rPr>
                <w:rFonts w:eastAsia="Times New Roman"/>
                <w:sz w:val="20"/>
                <w:szCs w:val="20"/>
              </w:rPr>
            </w:pPr>
          </w:p>
        </w:tc>
        <w:tc>
          <w:tcPr>
            <w:tcW w:w="50" w:type="pct"/>
            <w:vAlign w:val="center"/>
            <w:hideMark/>
          </w:tcPr>
          <w:p w:rsidR="00000000" w:rsidRDefault="006E797E">
            <w:pPr>
              <w:rPr>
                <w:rFonts w:eastAsia="Times New Roman"/>
                <w:sz w:val="20"/>
                <w:szCs w:val="20"/>
              </w:rPr>
            </w:pPr>
          </w:p>
        </w:tc>
        <w:tc>
          <w:tcPr>
            <w:tcW w:w="4400" w:type="pct"/>
            <w:vAlign w:val="center"/>
            <w:hideMark/>
          </w:tcPr>
          <w:p w:rsidR="00000000" w:rsidRDefault="006E797E">
            <w:pPr>
              <w:rPr>
                <w:rFonts w:eastAsia="Times New Roman"/>
                <w:sz w:val="20"/>
                <w:szCs w:val="20"/>
              </w:rPr>
            </w:pPr>
          </w:p>
        </w:tc>
      </w:tr>
      <w:tr w:rsidR="00000000">
        <w:trPr>
          <w:divId w:val="134771259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6E797E">
            <w:pPr>
              <w:jc w:val="cente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6E797E">
            <w:pPr>
              <w:divId w:val="19035156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6E797E">
            <w:pPr>
              <w:jc w:val="center"/>
              <w:rPr>
                <w:rFonts w:eastAsia="Times New Roman"/>
                <w:sz w:val="20"/>
                <w:szCs w:val="20"/>
              </w:rPr>
            </w:pPr>
            <w:r>
              <w:rPr>
                <w:rFonts w:ascii="inherit" w:eastAsia="Times New Roman" w:hAnsi="inherit"/>
                <w:b/>
                <w:bCs/>
                <w:sz w:val="20"/>
                <w:szCs w:val="20"/>
              </w:rPr>
              <w:t>Description</w:t>
            </w:r>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hyperlink r:id="rId4"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6E797E">
            <w:pPr>
              <w:divId w:val="866409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divId w:val="240137157"/>
              <w:rPr>
                <w:rFonts w:eastAsia="Times New Roman"/>
                <w:sz w:val="20"/>
                <w:szCs w:val="20"/>
              </w:rPr>
            </w:pPr>
            <w:hyperlink r:id="rId5" w:history="1">
              <w:r>
                <w:rPr>
                  <w:rStyle w:val="a3"/>
                  <w:rFonts w:ascii="inherit" w:eastAsia="Times New Roman" w:hAnsi="inherit"/>
                  <w:sz w:val="20"/>
                  <w:szCs w:val="20"/>
                </w:rPr>
                <w:t>Certification of Chief Executive Officer pursuant to Section 302(a) of the Sarbanes-Oxley Act of 2002 and Rule 13a-14(a) of the Securities Exchange Act of 1934.</w:t>
              </w:r>
            </w:hyperlink>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hyperlink r:id="rId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6E797E">
            <w:pPr>
              <w:divId w:val="867792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hyperlink r:id="rId7" w:history="1">
              <w:r>
                <w:rPr>
                  <w:rStyle w:val="a3"/>
                  <w:rFonts w:ascii="inherit" w:eastAsia="Times New Roman" w:hAnsi="inherit"/>
                  <w:sz w:val="20"/>
                  <w:szCs w:val="20"/>
                </w:rPr>
                <w:t>Certification of Chief Fi</w:t>
              </w:r>
              <w:r>
                <w:rPr>
                  <w:rStyle w:val="a3"/>
                  <w:rFonts w:ascii="inherit" w:eastAsia="Times New Roman" w:hAnsi="inherit"/>
                  <w:sz w:val="20"/>
                  <w:szCs w:val="20"/>
                </w:rPr>
                <w:t>nancial Officer pursuant to Section 302(a) of the Sarbanes-Oxley Act of 2002 and Rule 13a-14(a) of the Securities Exchange Act of 1934.</w:t>
              </w:r>
            </w:hyperlink>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hyperlink r:id="rId8"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6E797E">
            <w:pPr>
              <w:divId w:val="417948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divId w:val="2130002109"/>
              <w:rPr>
                <w:rFonts w:eastAsia="Times New Roman"/>
                <w:sz w:val="20"/>
                <w:szCs w:val="20"/>
              </w:rPr>
            </w:pPr>
            <w:hyperlink r:id="rId9" w:history="1">
              <w:r>
                <w:rPr>
                  <w:rStyle w:val="a3"/>
                  <w:rFonts w:ascii="inherit" w:eastAsia="Times New Roman" w:hAnsi="inherit"/>
                  <w:sz w:val="20"/>
                  <w:szCs w:val="20"/>
                </w:rPr>
                <w:t>Certification of Chief Executive Officer and Chief Financial Officer pursuant to Section 906 of the Sarbanes-Oxley Act of 2002 (18 U.S.C. 1350) and Rule 13a-14(b) of the Securities Exchange Act of 1934.</w:t>
              </w:r>
            </w:hyperlink>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6E797E">
            <w:pPr>
              <w:divId w:val="780035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Inline XBRL Taxonomy Extension Schema Docu</w:t>
            </w:r>
            <w:r>
              <w:rPr>
                <w:rFonts w:ascii="inherit" w:eastAsia="Times New Roman" w:hAnsi="inherit"/>
                <w:sz w:val="20"/>
                <w:szCs w:val="20"/>
              </w:rPr>
              <w:t>ment.</w:t>
            </w:r>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6E797E">
            <w:pPr>
              <w:divId w:val="2137598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Inline XBRL Taxonomy Extension Calculation Linkbase Document.</w:t>
            </w:r>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6E797E">
            <w:pPr>
              <w:divId w:val="814836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6E797E">
            <w:pPr>
              <w:divId w:val="53052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6E797E">
            <w:pPr>
              <w:divId w:val="1343779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Inline XBRL Taxonomy Exte</w:t>
            </w:r>
            <w:r>
              <w:rPr>
                <w:rFonts w:ascii="inherit" w:eastAsia="Times New Roman" w:hAnsi="inherit"/>
                <w:sz w:val="20"/>
                <w:szCs w:val="20"/>
              </w:rPr>
              <w:t>nsion Definition Linkbase Document.</w:t>
            </w:r>
          </w:p>
        </w:tc>
      </w:tr>
      <w:tr w:rsidR="00000000">
        <w:trPr>
          <w:divId w:val="1347712592"/>
          <w:jc w:val="center"/>
        </w:trPr>
        <w:tc>
          <w:tcPr>
            <w:tcW w:w="0" w:type="auto"/>
            <w:tcMar>
              <w:top w:w="30" w:type="dxa"/>
              <w:left w:w="30" w:type="dxa"/>
              <w:bottom w:w="30" w:type="dxa"/>
              <w:right w:w="30" w:type="dxa"/>
            </w:tcMar>
            <w:hideMark/>
          </w:tcPr>
          <w:p w:rsidR="00000000" w:rsidRDefault="006E797E">
            <w:pPr>
              <w:jc w:val="cente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6E797E">
            <w:pPr>
              <w:divId w:val="1984238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Cover Page Interactive Data File - the cover page interactive data file does not appear in the Interactive Data File because its XBRL tags are embedded within the Inline XBRL document.</w:t>
            </w:r>
          </w:p>
        </w:tc>
      </w:tr>
    </w:tbl>
    <w:p w:rsidR="00000000" w:rsidRDefault="006E797E">
      <w:pPr>
        <w:spacing w:line="288" w:lineRule="auto"/>
        <w:divId w:val="75829142"/>
        <w:rPr>
          <w:rFonts w:eastAsia="Times New Roman"/>
          <w:sz w:val="20"/>
          <w:szCs w:val="20"/>
        </w:rPr>
      </w:pPr>
    </w:p>
    <w:p w:rsidR="00000000" w:rsidRDefault="006E797E">
      <w:pPr>
        <w:divId w:val="190149017"/>
        <w:rPr>
          <w:rFonts w:eastAsia="Times New Roman"/>
          <w:sz w:val="20"/>
          <w:szCs w:val="20"/>
        </w:rPr>
      </w:pPr>
    </w:p>
    <w:p w:rsidR="00000000" w:rsidRDefault="006E797E">
      <w:pPr>
        <w:spacing w:line="288" w:lineRule="auto"/>
        <w:jc w:val="center"/>
        <w:divId w:val="316225537"/>
        <w:rPr>
          <w:rFonts w:eastAsia="Times New Roman"/>
          <w:sz w:val="20"/>
          <w:szCs w:val="20"/>
        </w:rPr>
      </w:pPr>
    </w:p>
    <w:p w:rsidR="00000000" w:rsidRDefault="006E797E">
      <w:pPr>
        <w:spacing w:line="288" w:lineRule="auto"/>
        <w:jc w:val="center"/>
        <w:divId w:val="579339680"/>
        <w:rPr>
          <w:rFonts w:eastAsia="Times New Roman"/>
          <w:sz w:val="20"/>
          <w:szCs w:val="20"/>
        </w:rPr>
      </w:pPr>
      <w:r>
        <w:rPr>
          <w:rFonts w:ascii="inherit" w:eastAsia="Times New Roman" w:hAnsi="inherit"/>
          <w:sz w:val="20"/>
          <w:szCs w:val="20"/>
        </w:rPr>
        <w:t>60</w:t>
      </w:r>
    </w:p>
    <w:p w:rsidR="00000000" w:rsidRDefault="006E797E">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6E797E">
      <w:pPr>
        <w:divId w:val="1162504022"/>
        <w:rPr>
          <w:rFonts w:eastAsia="Times New Roman"/>
          <w:sz w:val="20"/>
          <w:szCs w:val="20"/>
        </w:rPr>
      </w:pPr>
    </w:p>
    <w:p w:rsidR="00000000" w:rsidRDefault="006E797E">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6E797E">
      <w:pPr>
        <w:spacing w:line="288" w:lineRule="auto"/>
        <w:ind w:firstLine="450"/>
        <w:rPr>
          <w:rFonts w:eastAsia="Times New Roman"/>
          <w:sz w:val="20"/>
          <w:szCs w:val="20"/>
        </w:rPr>
      </w:pPr>
      <w:r>
        <w:rPr>
          <w:rFonts w:ascii="inherit" w:eastAsia="Times New Roman" w:hAnsi="inherit"/>
          <w:sz w:val="20"/>
          <w:szCs w:val="20"/>
        </w:rPr>
        <w:t>Pursuant to</w:t>
      </w:r>
      <w:r>
        <w:rPr>
          <w:rFonts w:ascii="inherit" w:eastAsia="Times New Roman" w:hAnsi="inherit"/>
          <w:sz w:val="20"/>
          <w:szCs w:val="20"/>
        </w:rPr>
        <w:t xml:space="preserve"> the requirements of Section 13 or 15(d) of the Securities Exchange Act of 1934, the registrant has duly caused this report to be signed on its behalf by the undersigned, thereunto duly authorized.</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944067780"/>
          <w:jc w:val="center"/>
        </w:trPr>
        <w:tc>
          <w:tcPr>
            <w:tcW w:w="0" w:type="auto"/>
            <w:gridSpan w:val="3"/>
            <w:vAlign w:val="center"/>
            <w:hideMark/>
          </w:tcPr>
          <w:p w:rsidR="00000000" w:rsidRDefault="006E797E">
            <w:pPr>
              <w:spacing w:line="288" w:lineRule="auto"/>
              <w:ind w:firstLine="450"/>
              <w:rPr>
                <w:rFonts w:eastAsia="Times New Roman"/>
                <w:sz w:val="20"/>
                <w:szCs w:val="20"/>
              </w:rPr>
            </w:pPr>
          </w:p>
        </w:tc>
      </w:tr>
      <w:tr w:rsidR="00000000">
        <w:trPr>
          <w:divId w:val="1944067780"/>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divId w:val="1944067780"/>
          <w:jc w:val="center"/>
        </w:trPr>
        <w:tc>
          <w:tcPr>
            <w:tcW w:w="0" w:type="auto"/>
            <w:tcMar>
              <w:top w:w="30" w:type="dxa"/>
              <w:left w:w="30" w:type="dxa"/>
              <w:bottom w:w="30" w:type="dxa"/>
              <w:right w:w="30" w:type="dxa"/>
            </w:tcMar>
            <w:vAlign w:val="bottom"/>
            <w:hideMark/>
          </w:tcPr>
          <w:p w:rsidR="00000000" w:rsidRDefault="006E797E">
            <w:pPr>
              <w:divId w:val="1769497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Icahn Enterprises L.P.</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6E797E">
            <w:pPr>
              <w:jc w:val="center"/>
              <w:rPr>
                <w:rFonts w:eastAsia="Times New Roman"/>
                <w:sz w:val="20"/>
                <w:szCs w:val="20"/>
              </w:rPr>
            </w:pPr>
          </w:p>
        </w:tc>
      </w:tr>
      <w:tr w:rsidR="00000000">
        <w:trPr>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divId w:val="1584801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6E797E">
            <w:pPr>
              <w:divId w:val="1554123795"/>
              <w:rPr>
                <w:rFonts w:eastAsia="Times New Roman"/>
                <w:sz w:val="20"/>
                <w:szCs w:val="20"/>
              </w:rPr>
            </w:pPr>
            <w:r>
              <w:rPr>
                <w:rFonts w:ascii="inherit" w:eastAsia="Times New Roman" w:hAnsi="inherit"/>
                <w:sz w:val="20"/>
                <w:szCs w:val="20"/>
              </w:rPr>
              <w:t>Icahn Enterprises G.P. Inc., its</w:t>
            </w:r>
          </w:p>
          <w:p w:rsidR="00000000" w:rsidRDefault="006E797E">
            <w:pPr>
              <w:divId w:val="1201282398"/>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p w:rsidR="00000000" w:rsidRDefault="006E797E">
      <w:pPr>
        <w:jc w:val="center"/>
        <w:divId w:val="1352491778"/>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352491778"/>
          <w:jc w:val="center"/>
        </w:trPr>
        <w:tc>
          <w:tcPr>
            <w:tcW w:w="0" w:type="auto"/>
            <w:gridSpan w:val="3"/>
            <w:vAlign w:val="center"/>
            <w:hideMark/>
          </w:tcPr>
          <w:p w:rsidR="00000000" w:rsidRDefault="006E797E">
            <w:pPr>
              <w:jc w:val="center"/>
              <w:rPr>
                <w:rFonts w:eastAsia="Times New Roman"/>
                <w:sz w:val="20"/>
                <w:szCs w:val="20"/>
              </w:rPr>
            </w:pPr>
          </w:p>
        </w:tc>
      </w:tr>
      <w:tr w:rsidR="00000000">
        <w:trPr>
          <w:divId w:val="1352491778"/>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divId w:val="1352491778"/>
          <w:jc w:val="center"/>
        </w:trPr>
        <w:tc>
          <w:tcPr>
            <w:tcW w:w="0" w:type="auto"/>
            <w:tcMar>
              <w:top w:w="30" w:type="dxa"/>
              <w:left w:w="30" w:type="dxa"/>
              <w:bottom w:w="30" w:type="dxa"/>
              <w:right w:w="30" w:type="dxa"/>
            </w:tcMar>
            <w:vAlign w:val="bottom"/>
            <w:hideMark/>
          </w:tcPr>
          <w:p w:rsidR="00000000" w:rsidRDefault="006E797E">
            <w:pPr>
              <w:divId w:val="972712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/s/SungHwan Cho</w:t>
            </w:r>
          </w:p>
        </w:tc>
      </w:tr>
      <w:tr w:rsidR="00000000">
        <w:trPr>
          <w:divId w:val="1352491778"/>
          <w:jc w:val="center"/>
        </w:trPr>
        <w:tc>
          <w:tcPr>
            <w:tcW w:w="0" w:type="auto"/>
            <w:tcMar>
              <w:top w:w="30" w:type="dxa"/>
              <w:left w:w="30" w:type="dxa"/>
              <w:bottom w:w="30" w:type="dxa"/>
              <w:right w:w="30" w:type="dxa"/>
            </w:tcMar>
            <w:vAlign w:val="bottom"/>
            <w:hideMark/>
          </w:tcPr>
          <w:p w:rsidR="00000000" w:rsidRDefault="006E797E">
            <w:pPr>
              <w:divId w:val="825391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4754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677663058"/>
              <w:rPr>
                <w:rFonts w:eastAsia="Times New Roman"/>
                <w:sz w:val="20"/>
                <w:szCs w:val="20"/>
              </w:rPr>
            </w:pPr>
            <w:r>
              <w:rPr>
                <w:rFonts w:ascii="inherit" w:eastAsia="Times New Roman" w:hAnsi="inherit"/>
                <w:sz w:val="20"/>
                <w:szCs w:val="20"/>
              </w:rPr>
              <w:t>SungHwan Cho,</w:t>
            </w:r>
          </w:p>
          <w:p w:rsidR="00000000" w:rsidRDefault="006E797E">
            <w:pPr>
              <w:divId w:val="1535196017"/>
              <w:rPr>
                <w:rFonts w:eastAsia="Times New Roman"/>
                <w:sz w:val="20"/>
                <w:szCs w:val="20"/>
              </w:rPr>
            </w:pPr>
            <w:r>
              <w:rPr>
                <w:rFonts w:ascii="inherit" w:eastAsia="Times New Roman" w:hAnsi="inherit"/>
                <w:sz w:val="20"/>
                <w:szCs w:val="20"/>
              </w:rPr>
              <w:t>Chief Financial Officer and Director</w:t>
            </w:r>
          </w:p>
        </w:tc>
      </w:tr>
    </w:tbl>
    <w:p w:rsidR="00000000" w:rsidRDefault="006E797E">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727218820"/>
          <w:jc w:val="center"/>
        </w:trPr>
        <w:tc>
          <w:tcPr>
            <w:tcW w:w="0" w:type="auto"/>
            <w:gridSpan w:val="3"/>
            <w:vAlign w:val="center"/>
            <w:hideMark/>
          </w:tcPr>
          <w:p w:rsidR="00000000" w:rsidRDefault="006E797E">
            <w:pPr>
              <w:spacing w:line="288" w:lineRule="auto"/>
              <w:jc w:val="center"/>
              <w:rPr>
                <w:rFonts w:eastAsia="Times New Roman"/>
                <w:sz w:val="20"/>
                <w:szCs w:val="20"/>
              </w:rPr>
            </w:pPr>
          </w:p>
        </w:tc>
      </w:tr>
      <w:tr w:rsidR="00000000">
        <w:trPr>
          <w:divId w:val="1727218820"/>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divId w:val="1727218820"/>
          <w:jc w:val="center"/>
        </w:trPr>
        <w:tc>
          <w:tcPr>
            <w:tcW w:w="0" w:type="auto"/>
            <w:tcMar>
              <w:top w:w="30" w:type="dxa"/>
              <w:left w:w="30" w:type="dxa"/>
              <w:bottom w:w="30" w:type="dxa"/>
              <w:right w:w="30" w:type="dxa"/>
            </w:tcMar>
            <w:vAlign w:val="bottom"/>
            <w:hideMark/>
          </w:tcPr>
          <w:p w:rsidR="00000000" w:rsidRDefault="006E797E">
            <w:pPr>
              <w:divId w:val="1977298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6E797E">
            <w:pPr>
              <w:divId w:val="922638846"/>
              <w:rPr>
                <w:rFonts w:eastAsia="Times New Roman"/>
                <w:sz w:val="20"/>
                <w:szCs w:val="20"/>
              </w:rPr>
            </w:pPr>
            <w:r>
              <w:rPr>
                <w:rFonts w:ascii="inherit" w:eastAsia="Times New Roman" w:hAnsi="inherit"/>
                <w:sz w:val="20"/>
                <w:szCs w:val="20"/>
              </w:rPr>
              <w:t>Icahn Enterprises G.P. Inc., its</w:t>
            </w:r>
          </w:p>
          <w:p w:rsidR="00000000" w:rsidRDefault="006E797E">
            <w:pPr>
              <w:divId w:val="276330368"/>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6E797E">
            <w:pPr>
              <w:jc w:val="center"/>
              <w:rPr>
                <w:rFonts w:eastAsia="Times New Roman"/>
                <w:sz w:val="20"/>
                <w:szCs w:val="20"/>
              </w:rPr>
            </w:pPr>
          </w:p>
        </w:tc>
      </w:tr>
      <w:tr w:rsidR="00000000">
        <w:trPr>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divId w:val="31171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/s/Peter Reck</w:t>
            </w:r>
          </w:p>
        </w:tc>
      </w:tr>
      <w:tr w:rsidR="00000000">
        <w:trPr>
          <w:jc w:val="center"/>
        </w:trPr>
        <w:tc>
          <w:tcPr>
            <w:tcW w:w="0" w:type="auto"/>
            <w:tcMar>
              <w:top w:w="30" w:type="dxa"/>
              <w:left w:w="30" w:type="dxa"/>
              <w:bottom w:w="30" w:type="dxa"/>
              <w:right w:w="30" w:type="dxa"/>
            </w:tcMar>
            <w:vAlign w:val="bottom"/>
            <w:hideMark/>
          </w:tcPr>
          <w:p w:rsidR="00000000" w:rsidRDefault="006E797E">
            <w:pPr>
              <w:divId w:val="551233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1538471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362873571"/>
              <w:rPr>
                <w:rFonts w:eastAsia="Times New Roman"/>
                <w:sz w:val="20"/>
                <w:szCs w:val="20"/>
              </w:rPr>
            </w:pPr>
            <w:r>
              <w:rPr>
                <w:rFonts w:ascii="inherit" w:eastAsia="Times New Roman" w:hAnsi="inherit"/>
                <w:sz w:val="20"/>
                <w:szCs w:val="20"/>
              </w:rPr>
              <w:t>Peter Reck,</w:t>
            </w:r>
          </w:p>
          <w:p w:rsidR="00000000" w:rsidRDefault="006E797E">
            <w:pPr>
              <w:divId w:val="1325627973"/>
              <w:rPr>
                <w:rFonts w:eastAsia="Times New Roman"/>
                <w:sz w:val="20"/>
                <w:szCs w:val="20"/>
              </w:rPr>
            </w:pPr>
            <w:r>
              <w:rPr>
                <w:rFonts w:ascii="inherit" w:eastAsia="Times New Roman" w:hAnsi="inherit"/>
                <w:sz w:val="20"/>
                <w:szCs w:val="20"/>
              </w:rPr>
              <w:t>Chief Accounting Officer</w:t>
            </w:r>
          </w:p>
        </w:tc>
      </w:tr>
    </w:tbl>
    <w:p w:rsidR="00000000" w:rsidRDefault="006E797E">
      <w:pPr>
        <w:spacing w:line="288" w:lineRule="auto"/>
        <w:jc w:val="center"/>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Date:</w:t>
      </w:r>
      <w:r>
        <w:rPr>
          <w:rFonts w:ascii="inherit" w:eastAsia="Times New Roman" w:hAnsi="inherit"/>
          <w:sz w:val="20"/>
          <w:szCs w:val="20"/>
        </w:rPr>
        <w:t xml:space="preserve"> </w:t>
      </w:r>
      <w:r>
        <w:rPr>
          <w:rFonts w:ascii="inherit" w:eastAsia="Times New Roman" w:hAnsi="inherit"/>
          <w:color w:val="000000"/>
          <w:sz w:val="20"/>
          <w:szCs w:val="20"/>
        </w:rPr>
        <w:t>August 6, 2019</w:t>
      </w: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p w:rsidR="00000000" w:rsidRDefault="006E797E">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55471584"/>
          <w:jc w:val="center"/>
        </w:trPr>
        <w:tc>
          <w:tcPr>
            <w:tcW w:w="0" w:type="auto"/>
            <w:gridSpan w:val="3"/>
            <w:vAlign w:val="center"/>
            <w:hideMark/>
          </w:tcPr>
          <w:p w:rsidR="00000000" w:rsidRDefault="006E797E">
            <w:pPr>
              <w:spacing w:line="288" w:lineRule="auto"/>
              <w:jc w:val="center"/>
              <w:rPr>
                <w:rFonts w:eastAsia="Times New Roman"/>
                <w:sz w:val="20"/>
                <w:szCs w:val="20"/>
              </w:rPr>
            </w:pPr>
          </w:p>
        </w:tc>
      </w:tr>
      <w:tr w:rsidR="00000000">
        <w:trPr>
          <w:divId w:val="55471584"/>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divId w:val="55471584"/>
          <w:jc w:val="center"/>
        </w:trPr>
        <w:tc>
          <w:tcPr>
            <w:tcW w:w="0" w:type="auto"/>
            <w:tcMar>
              <w:top w:w="30" w:type="dxa"/>
              <w:left w:w="30" w:type="dxa"/>
              <w:bottom w:w="30" w:type="dxa"/>
              <w:right w:w="30" w:type="dxa"/>
            </w:tcMar>
            <w:vAlign w:val="bottom"/>
            <w:hideMark/>
          </w:tcPr>
          <w:p w:rsidR="00000000" w:rsidRDefault="006E797E">
            <w:pPr>
              <w:divId w:val="1461341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b/>
                <w:bCs/>
                <w:sz w:val="20"/>
                <w:szCs w:val="20"/>
              </w:rPr>
              <w:t>Icahn Enterprises Holdings L.P.</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6E797E">
            <w:pPr>
              <w:jc w:val="center"/>
              <w:rPr>
                <w:rFonts w:eastAsia="Times New Roman"/>
                <w:sz w:val="20"/>
                <w:szCs w:val="20"/>
              </w:rPr>
            </w:pPr>
          </w:p>
        </w:tc>
      </w:tr>
      <w:tr w:rsidR="00000000">
        <w:trPr>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divId w:val="1649017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6E797E">
            <w:pPr>
              <w:divId w:val="184446672"/>
              <w:rPr>
                <w:rFonts w:eastAsia="Times New Roman"/>
                <w:sz w:val="20"/>
                <w:szCs w:val="20"/>
              </w:rPr>
            </w:pPr>
            <w:r>
              <w:rPr>
                <w:rFonts w:ascii="inherit" w:eastAsia="Times New Roman" w:hAnsi="inherit"/>
                <w:sz w:val="20"/>
                <w:szCs w:val="20"/>
              </w:rPr>
              <w:t>Icahn Enterprises G.P. Inc., its</w:t>
            </w:r>
          </w:p>
          <w:p w:rsidR="00000000" w:rsidRDefault="006E797E">
            <w:pPr>
              <w:divId w:val="1055662326"/>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p w:rsidR="00000000" w:rsidRDefault="006E797E">
      <w:pPr>
        <w:jc w:val="center"/>
        <w:divId w:val="2110273888"/>
        <w:rPr>
          <w:rFonts w:eastAsia="Times New Roman"/>
          <w:vanish/>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2110273888"/>
          <w:jc w:val="center"/>
        </w:trPr>
        <w:tc>
          <w:tcPr>
            <w:tcW w:w="0" w:type="auto"/>
            <w:gridSpan w:val="3"/>
            <w:vAlign w:val="center"/>
            <w:hideMark/>
          </w:tcPr>
          <w:p w:rsidR="00000000" w:rsidRDefault="006E797E">
            <w:pPr>
              <w:jc w:val="center"/>
              <w:rPr>
                <w:rFonts w:eastAsia="Times New Roman"/>
                <w:sz w:val="20"/>
                <w:szCs w:val="20"/>
              </w:rPr>
            </w:pPr>
          </w:p>
        </w:tc>
      </w:tr>
      <w:tr w:rsidR="00000000">
        <w:trPr>
          <w:divId w:val="2110273888"/>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divId w:val="2110273888"/>
          <w:jc w:val="center"/>
        </w:trPr>
        <w:tc>
          <w:tcPr>
            <w:tcW w:w="0" w:type="auto"/>
            <w:tcMar>
              <w:top w:w="30" w:type="dxa"/>
              <w:left w:w="30" w:type="dxa"/>
              <w:bottom w:w="30" w:type="dxa"/>
              <w:right w:w="30" w:type="dxa"/>
            </w:tcMar>
            <w:vAlign w:val="bottom"/>
            <w:hideMark/>
          </w:tcPr>
          <w:p w:rsidR="00000000" w:rsidRDefault="006E797E">
            <w:pPr>
              <w:divId w:val="1285232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/s/SungHwan Cho</w:t>
            </w:r>
          </w:p>
        </w:tc>
      </w:tr>
      <w:tr w:rsidR="00000000">
        <w:trPr>
          <w:divId w:val="2110273888"/>
          <w:jc w:val="center"/>
        </w:trPr>
        <w:tc>
          <w:tcPr>
            <w:tcW w:w="0" w:type="auto"/>
            <w:tcMar>
              <w:top w:w="30" w:type="dxa"/>
              <w:left w:w="30" w:type="dxa"/>
              <w:bottom w:w="30" w:type="dxa"/>
              <w:right w:w="30" w:type="dxa"/>
            </w:tcMar>
            <w:vAlign w:val="bottom"/>
            <w:hideMark/>
          </w:tcPr>
          <w:p w:rsidR="00000000" w:rsidRDefault="006E797E">
            <w:pPr>
              <w:divId w:val="295260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711660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843666304"/>
              <w:rPr>
                <w:rFonts w:eastAsia="Times New Roman"/>
                <w:sz w:val="20"/>
                <w:szCs w:val="20"/>
              </w:rPr>
            </w:pPr>
            <w:r>
              <w:rPr>
                <w:rFonts w:ascii="inherit" w:eastAsia="Times New Roman" w:hAnsi="inherit"/>
                <w:sz w:val="20"/>
                <w:szCs w:val="20"/>
              </w:rPr>
              <w:t>SungHwan Cho,</w:t>
            </w:r>
          </w:p>
          <w:p w:rsidR="00000000" w:rsidRDefault="006E797E">
            <w:pPr>
              <w:divId w:val="1744447961"/>
              <w:rPr>
                <w:rFonts w:eastAsia="Times New Roman"/>
                <w:sz w:val="20"/>
                <w:szCs w:val="20"/>
              </w:rPr>
            </w:pPr>
            <w:r>
              <w:rPr>
                <w:rFonts w:ascii="inherit" w:eastAsia="Times New Roman" w:hAnsi="inherit"/>
                <w:sz w:val="20"/>
                <w:szCs w:val="20"/>
              </w:rPr>
              <w:t>Chief Financial Officer and Director</w:t>
            </w:r>
          </w:p>
        </w:tc>
      </w:tr>
    </w:tbl>
    <w:p w:rsidR="00000000" w:rsidRDefault="006E797E">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486"/>
        <w:gridCol w:w="415"/>
        <w:gridCol w:w="3405"/>
      </w:tblGrid>
      <w:tr w:rsidR="00000000">
        <w:trPr>
          <w:divId w:val="1989940308"/>
          <w:jc w:val="center"/>
        </w:trPr>
        <w:tc>
          <w:tcPr>
            <w:tcW w:w="0" w:type="auto"/>
            <w:gridSpan w:val="3"/>
            <w:vAlign w:val="center"/>
            <w:hideMark/>
          </w:tcPr>
          <w:p w:rsidR="00000000" w:rsidRDefault="006E797E">
            <w:pPr>
              <w:spacing w:line="288" w:lineRule="auto"/>
              <w:jc w:val="center"/>
              <w:rPr>
                <w:rFonts w:eastAsia="Times New Roman"/>
                <w:sz w:val="20"/>
                <w:szCs w:val="20"/>
              </w:rPr>
            </w:pPr>
          </w:p>
        </w:tc>
      </w:tr>
      <w:tr w:rsidR="00000000">
        <w:trPr>
          <w:divId w:val="1989940308"/>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divId w:val="1989940308"/>
          <w:jc w:val="center"/>
        </w:trPr>
        <w:tc>
          <w:tcPr>
            <w:tcW w:w="0" w:type="auto"/>
            <w:tcMar>
              <w:top w:w="30" w:type="dxa"/>
              <w:left w:w="30" w:type="dxa"/>
              <w:bottom w:w="30" w:type="dxa"/>
              <w:right w:w="30" w:type="dxa"/>
            </w:tcMar>
            <w:vAlign w:val="bottom"/>
            <w:hideMark/>
          </w:tcPr>
          <w:p w:rsidR="00000000" w:rsidRDefault="006E797E">
            <w:pPr>
              <w:divId w:val="926041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rsidR="00000000" w:rsidRDefault="006E797E">
            <w:pPr>
              <w:divId w:val="331109643"/>
              <w:rPr>
                <w:rFonts w:eastAsia="Times New Roman"/>
                <w:sz w:val="20"/>
                <w:szCs w:val="20"/>
              </w:rPr>
            </w:pPr>
            <w:r>
              <w:rPr>
                <w:rFonts w:ascii="inherit" w:eastAsia="Times New Roman" w:hAnsi="inherit"/>
                <w:sz w:val="20"/>
                <w:szCs w:val="20"/>
              </w:rPr>
              <w:t>Icahn Enterprises G.P. Inc., its</w:t>
            </w:r>
          </w:p>
          <w:p w:rsidR="00000000" w:rsidRDefault="006E797E">
            <w:pPr>
              <w:divId w:val="664359295"/>
              <w:rPr>
                <w:rFonts w:eastAsia="Times New Roman"/>
                <w:sz w:val="20"/>
                <w:szCs w:val="20"/>
              </w:rPr>
            </w:pPr>
            <w:r>
              <w:rPr>
                <w:rFonts w:ascii="inherit" w:eastAsia="Times New Roman" w:hAnsi="inherit"/>
                <w:sz w:val="20"/>
                <w:szCs w:val="20"/>
              </w:rPr>
              <w:t>general partner</w:t>
            </w:r>
            <w:r>
              <w:rPr>
                <w:rFonts w:ascii="inherit" w:eastAsia="Times New Roman" w:hAnsi="inherit"/>
                <w:sz w:val="20"/>
                <w:szCs w:val="20"/>
              </w:rPr>
              <w:t xml:space="preserve"> </w:t>
            </w:r>
          </w:p>
        </w:tc>
      </w:tr>
    </w:tbl>
    <w:tbl>
      <w:tblPr>
        <w:tblW w:w="5000" w:type="pct"/>
        <w:jc w:val="center"/>
        <w:tblCellMar>
          <w:left w:w="0" w:type="dxa"/>
          <w:right w:w="0" w:type="dxa"/>
        </w:tblCellMar>
        <w:tblLook w:val="04A0" w:firstRow="1" w:lastRow="0" w:firstColumn="1" w:lastColumn="0" w:noHBand="0" w:noVBand="1"/>
      </w:tblPr>
      <w:tblGrid>
        <w:gridCol w:w="4485"/>
        <w:gridCol w:w="415"/>
        <w:gridCol w:w="3405"/>
      </w:tblGrid>
      <w:tr w:rsidR="00000000">
        <w:trPr>
          <w:jc w:val="center"/>
        </w:trPr>
        <w:tc>
          <w:tcPr>
            <w:tcW w:w="0" w:type="auto"/>
            <w:gridSpan w:val="3"/>
            <w:vAlign w:val="center"/>
            <w:hideMark/>
          </w:tcPr>
          <w:p w:rsidR="00000000" w:rsidRDefault="006E797E">
            <w:pPr>
              <w:jc w:val="center"/>
              <w:rPr>
                <w:rFonts w:eastAsia="Times New Roman"/>
                <w:sz w:val="20"/>
                <w:szCs w:val="20"/>
              </w:rPr>
            </w:pPr>
          </w:p>
        </w:tc>
      </w:tr>
      <w:tr w:rsidR="00000000">
        <w:trPr>
          <w:jc w:val="center"/>
        </w:trPr>
        <w:tc>
          <w:tcPr>
            <w:tcW w:w="2700" w:type="pct"/>
            <w:vAlign w:val="center"/>
            <w:hideMark/>
          </w:tcPr>
          <w:p w:rsidR="00000000" w:rsidRDefault="006E797E">
            <w:pPr>
              <w:rPr>
                <w:rFonts w:eastAsia="Times New Roman"/>
                <w:sz w:val="20"/>
                <w:szCs w:val="20"/>
              </w:rPr>
            </w:pPr>
          </w:p>
        </w:tc>
        <w:tc>
          <w:tcPr>
            <w:tcW w:w="250" w:type="pct"/>
            <w:vAlign w:val="center"/>
            <w:hideMark/>
          </w:tcPr>
          <w:p w:rsidR="00000000" w:rsidRDefault="006E797E">
            <w:pPr>
              <w:rPr>
                <w:rFonts w:eastAsia="Times New Roman"/>
                <w:sz w:val="20"/>
                <w:szCs w:val="20"/>
              </w:rPr>
            </w:pPr>
          </w:p>
        </w:tc>
        <w:tc>
          <w:tcPr>
            <w:tcW w:w="2050" w:type="pct"/>
            <w:vAlign w:val="center"/>
            <w:hideMark/>
          </w:tcPr>
          <w:p w:rsidR="00000000" w:rsidRDefault="006E797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6E797E">
            <w:pPr>
              <w:divId w:val="1722899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6E797E">
            <w:pPr>
              <w:rPr>
                <w:rFonts w:eastAsia="Times New Roman"/>
                <w:sz w:val="20"/>
                <w:szCs w:val="20"/>
              </w:rPr>
            </w:pPr>
            <w:r>
              <w:rPr>
                <w:rFonts w:ascii="inherit" w:eastAsia="Times New Roman" w:hAnsi="inherit"/>
                <w:sz w:val="20"/>
                <w:szCs w:val="20"/>
              </w:rPr>
              <w:t>/s/Peter Reck</w:t>
            </w:r>
          </w:p>
        </w:tc>
      </w:tr>
      <w:tr w:rsidR="00000000">
        <w:trPr>
          <w:jc w:val="center"/>
        </w:trPr>
        <w:tc>
          <w:tcPr>
            <w:tcW w:w="0" w:type="auto"/>
            <w:tcMar>
              <w:top w:w="30" w:type="dxa"/>
              <w:left w:w="30" w:type="dxa"/>
              <w:bottom w:w="30" w:type="dxa"/>
              <w:right w:w="30" w:type="dxa"/>
            </w:tcMar>
            <w:vAlign w:val="bottom"/>
            <w:hideMark/>
          </w:tcPr>
          <w:p w:rsidR="00000000" w:rsidRDefault="006E797E">
            <w:pPr>
              <w:divId w:val="918712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2050714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6E797E">
            <w:pPr>
              <w:divId w:val="562180490"/>
              <w:rPr>
                <w:rFonts w:eastAsia="Times New Roman"/>
                <w:sz w:val="20"/>
                <w:szCs w:val="20"/>
              </w:rPr>
            </w:pPr>
            <w:r>
              <w:rPr>
                <w:rFonts w:ascii="inherit" w:eastAsia="Times New Roman" w:hAnsi="inherit"/>
                <w:sz w:val="20"/>
                <w:szCs w:val="20"/>
              </w:rPr>
              <w:t>Peter Reck,</w:t>
            </w:r>
          </w:p>
          <w:p w:rsidR="00000000" w:rsidRDefault="006E797E">
            <w:pPr>
              <w:divId w:val="2138798191"/>
              <w:rPr>
                <w:rFonts w:eastAsia="Times New Roman"/>
                <w:sz w:val="20"/>
                <w:szCs w:val="20"/>
              </w:rPr>
            </w:pPr>
            <w:r>
              <w:rPr>
                <w:rFonts w:ascii="inherit" w:eastAsia="Times New Roman" w:hAnsi="inherit"/>
                <w:sz w:val="20"/>
                <w:szCs w:val="20"/>
              </w:rPr>
              <w:t>Chief Accounting Officer</w:t>
            </w:r>
          </w:p>
        </w:tc>
      </w:tr>
    </w:tbl>
    <w:p w:rsidR="00000000" w:rsidRDefault="006E797E">
      <w:pPr>
        <w:spacing w:line="288" w:lineRule="auto"/>
        <w:rPr>
          <w:rFonts w:eastAsia="Times New Roman"/>
          <w:sz w:val="20"/>
          <w:szCs w:val="20"/>
        </w:rPr>
      </w:pPr>
    </w:p>
    <w:p w:rsidR="00000000" w:rsidRDefault="006E797E">
      <w:pPr>
        <w:spacing w:line="288" w:lineRule="auto"/>
        <w:rPr>
          <w:rFonts w:eastAsia="Times New Roman"/>
          <w:sz w:val="20"/>
          <w:szCs w:val="20"/>
        </w:rPr>
      </w:pPr>
      <w:r>
        <w:rPr>
          <w:rFonts w:ascii="inherit" w:eastAsia="Times New Roman" w:hAnsi="inherit"/>
          <w:sz w:val="20"/>
          <w:szCs w:val="20"/>
        </w:rPr>
        <w:t>Date:</w:t>
      </w:r>
      <w:r>
        <w:rPr>
          <w:rFonts w:ascii="inherit" w:eastAsia="Times New Roman" w:hAnsi="inherit"/>
          <w:sz w:val="20"/>
          <w:szCs w:val="20"/>
        </w:rPr>
        <w:t xml:space="preserve"> </w:t>
      </w:r>
      <w:r>
        <w:rPr>
          <w:rFonts w:ascii="inherit" w:eastAsia="Times New Roman" w:hAnsi="inherit"/>
          <w:color w:val="000000"/>
          <w:sz w:val="20"/>
          <w:szCs w:val="20"/>
        </w:rPr>
        <w:t>August 6, 2019</w:t>
      </w:r>
      <w:r>
        <w:rPr>
          <w:rFonts w:ascii="inherit" w:eastAsia="Times New Roman" w:hAnsi="inherit"/>
          <w:sz w:val="20"/>
          <w:szCs w:val="20"/>
        </w:rPr>
        <w:t xml:space="preserve"> </w:t>
      </w:r>
    </w:p>
    <w:p w:rsidR="00000000" w:rsidRDefault="006E797E">
      <w:pPr>
        <w:spacing w:line="288" w:lineRule="auto"/>
        <w:divId w:val="452404189"/>
        <w:rPr>
          <w:rFonts w:eastAsia="Times New Roman"/>
          <w:sz w:val="20"/>
          <w:szCs w:val="20"/>
        </w:rPr>
      </w:pPr>
    </w:p>
    <w:p w:rsidR="00000000" w:rsidRDefault="006E797E">
      <w:pPr>
        <w:divId w:val="1477335773"/>
        <w:rPr>
          <w:rFonts w:eastAsia="Times New Roman"/>
          <w:sz w:val="20"/>
          <w:szCs w:val="20"/>
        </w:rPr>
      </w:pPr>
    </w:p>
    <w:p w:rsidR="00000000" w:rsidRDefault="006E797E">
      <w:pPr>
        <w:spacing w:line="288" w:lineRule="auto"/>
        <w:jc w:val="center"/>
        <w:divId w:val="1750882363"/>
        <w:rPr>
          <w:rFonts w:eastAsia="Times New Roman"/>
          <w:sz w:val="20"/>
          <w:szCs w:val="20"/>
        </w:rPr>
      </w:pPr>
    </w:p>
    <w:p w:rsidR="006E797E" w:rsidRDefault="006E797E">
      <w:pPr>
        <w:spacing w:line="288" w:lineRule="auto"/>
        <w:jc w:val="center"/>
        <w:divId w:val="1932928168"/>
        <w:rPr>
          <w:rFonts w:eastAsia="Times New Roman"/>
          <w:sz w:val="20"/>
          <w:szCs w:val="20"/>
        </w:rPr>
      </w:pPr>
      <w:r>
        <w:rPr>
          <w:rFonts w:ascii="inherit" w:eastAsia="Times New Roman" w:hAnsi="inherit"/>
          <w:sz w:val="20"/>
          <w:szCs w:val="20"/>
        </w:rPr>
        <w:t>61</w:t>
      </w:r>
    </w:p>
    <w:sectPr w:rsidR="006E797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797E"/>
    <w:rsid w:val="006E797E"/>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xbrl.sec.gov/dei-ent-all/2019-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dei-all/2019-01-31"/>
  <w:attachedSchema w:val="http://xbrl.sec.gov/currency-ent-all/2017-01-31"/>
  <w:attachedSchema w:val="http://xbrl.sec.gov/currency-std/2017-01-31"/>
  <w:attachedSchema w:val="http://xbrl.sec.gov/invest-all/2013-01-31"/>
  <w:attachedSchema w:val="http://www.ielp.com/20190630"/>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www.xbrl.org/2009/utr"/>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fasb.org/dis/oi/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xbrl.sec.gov/dei/2019-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xbrl.sec.gov/dei-ent-std/2019-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xbrl.sec.gov/dei-std/2019-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999">
      <w:marLeft w:val="0"/>
      <w:marRight w:val="0"/>
      <w:marTop w:val="0"/>
      <w:marBottom w:val="0"/>
      <w:divBdr>
        <w:top w:val="none" w:sz="0" w:space="0" w:color="auto"/>
        <w:left w:val="none" w:sz="0" w:space="0" w:color="auto"/>
        <w:bottom w:val="none" w:sz="0" w:space="0" w:color="auto"/>
        <w:right w:val="none" w:sz="0" w:space="0" w:color="auto"/>
      </w:divBdr>
    </w:div>
    <w:div w:id="8920599">
      <w:marLeft w:val="0"/>
      <w:marRight w:val="0"/>
      <w:marTop w:val="0"/>
      <w:marBottom w:val="0"/>
      <w:divBdr>
        <w:top w:val="none" w:sz="0" w:space="0" w:color="auto"/>
        <w:left w:val="none" w:sz="0" w:space="0" w:color="auto"/>
        <w:bottom w:val="none" w:sz="0" w:space="0" w:color="auto"/>
        <w:right w:val="none" w:sz="0" w:space="0" w:color="auto"/>
      </w:divBdr>
    </w:div>
    <w:div w:id="19093655">
      <w:marLeft w:val="0"/>
      <w:marRight w:val="0"/>
      <w:marTop w:val="0"/>
      <w:marBottom w:val="0"/>
      <w:divBdr>
        <w:top w:val="none" w:sz="0" w:space="0" w:color="auto"/>
        <w:left w:val="none" w:sz="0" w:space="0" w:color="auto"/>
        <w:bottom w:val="none" w:sz="0" w:space="0" w:color="auto"/>
        <w:right w:val="none" w:sz="0" w:space="0" w:color="auto"/>
      </w:divBdr>
    </w:div>
    <w:div w:id="20400066">
      <w:marLeft w:val="0"/>
      <w:marRight w:val="0"/>
      <w:marTop w:val="0"/>
      <w:marBottom w:val="0"/>
      <w:divBdr>
        <w:top w:val="none" w:sz="0" w:space="0" w:color="auto"/>
        <w:left w:val="none" w:sz="0" w:space="0" w:color="auto"/>
        <w:bottom w:val="none" w:sz="0" w:space="0" w:color="auto"/>
        <w:right w:val="none" w:sz="0" w:space="0" w:color="auto"/>
      </w:divBdr>
    </w:div>
    <w:div w:id="21518409">
      <w:marLeft w:val="0"/>
      <w:marRight w:val="0"/>
      <w:marTop w:val="0"/>
      <w:marBottom w:val="0"/>
      <w:divBdr>
        <w:top w:val="none" w:sz="0" w:space="0" w:color="auto"/>
        <w:left w:val="none" w:sz="0" w:space="0" w:color="auto"/>
        <w:bottom w:val="none" w:sz="0" w:space="0" w:color="auto"/>
        <w:right w:val="none" w:sz="0" w:space="0" w:color="auto"/>
      </w:divBdr>
    </w:div>
    <w:div w:id="21981113">
      <w:marLeft w:val="0"/>
      <w:marRight w:val="0"/>
      <w:marTop w:val="0"/>
      <w:marBottom w:val="0"/>
      <w:divBdr>
        <w:top w:val="none" w:sz="0" w:space="0" w:color="auto"/>
        <w:left w:val="none" w:sz="0" w:space="0" w:color="auto"/>
        <w:bottom w:val="none" w:sz="0" w:space="0" w:color="auto"/>
        <w:right w:val="none" w:sz="0" w:space="0" w:color="auto"/>
      </w:divBdr>
    </w:div>
    <w:div w:id="22361653">
      <w:marLeft w:val="0"/>
      <w:marRight w:val="0"/>
      <w:marTop w:val="0"/>
      <w:marBottom w:val="0"/>
      <w:divBdr>
        <w:top w:val="none" w:sz="0" w:space="0" w:color="auto"/>
        <w:left w:val="none" w:sz="0" w:space="0" w:color="auto"/>
        <w:bottom w:val="none" w:sz="0" w:space="0" w:color="auto"/>
        <w:right w:val="none" w:sz="0" w:space="0" w:color="auto"/>
      </w:divBdr>
    </w:div>
    <w:div w:id="25647358">
      <w:marLeft w:val="0"/>
      <w:marRight w:val="0"/>
      <w:marTop w:val="0"/>
      <w:marBottom w:val="0"/>
      <w:divBdr>
        <w:top w:val="none" w:sz="0" w:space="0" w:color="auto"/>
        <w:left w:val="none" w:sz="0" w:space="0" w:color="auto"/>
        <w:bottom w:val="none" w:sz="0" w:space="0" w:color="auto"/>
        <w:right w:val="none" w:sz="0" w:space="0" w:color="auto"/>
      </w:divBdr>
    </w:div>
    <w:div w:id="30083745">
      <w:marLeft w:val="0"/>
      <w:marRight w:val="0"/>
      <w:marTop w:val="0"/>
      <w:marBottom w:val="0"/>
      <w:divBdr>
        <w:top w:val="none" w:sz="0" w:space="0" w:color="auto"/>
        <w:left w:val="none" w:sz="0" w:space="0" w:color="auto"/>
        <w:bottom w:val="none" w:sz="0" w:space="0" w:color="auto"/>
        <w:right w:val="none" w:sz="0" w:space="0" w:color="auto"/>
      </w:divBdr>
    </w:div>
    <w:div w:id="30109924">
      <w:marLeft w:val="0"/>
      <w:marRight w:val="0"/>
      <w:marTop w:val="0"/>
      <w:marBottom w:val="0"/>
      <w:divBdr>
        <w:top w:val="none" w:sz="0" w:space="0" w:color="auto"/>
        <w:left w:val="none" w:sz="0" w:space="0" w:color="auto"/>
        <w:bottom w:val="none" w:sz="0" w:space="0" w:color="auto"/>
        <w:right w:val="none" w:sz="0" w:space="0" w:color="auto"/>
      </w:divBdr>
    </w:div>
    <w:div w:id="31149094">
      <w:marLeft w:val="0"/>
      <w:marRight w:val="0"/>
      <w:marTop w:val="0"/>
      <w:marBottom w:val="0"/>
      <w:divBdr>
        <w:top w:val="none" w:sz="0" w:space="0" w:color="auto"/>
        <w:left w:val="none" w:sz="0" w:space="0" w:color="auto"/>
        <w:bottom w:val="none" w:sz="0" w:space="0" w:color="auto"/>
        <w:right w:val="none" w:sz="0" w:space="0" w:color="auto"/>
      </w:divBdr>
    </w:div>
    <w:div w:id="32467687">
      <w:marLeft w:val="0"/>
      <w:marRight w:val="0"/>
      <w:marTop w:val="0"/>
      <w:marBottom w:val="0"/>
      <w:divBdr>
        <w:top w:val="none" w:sz="0" w:space="0" w:color="auto"/>
        <w:left w:val="none" w:sz="0" w:space="0" w:color="auto"/>
        <w:bottom w:val="none" w:sz="0" w:space="0" w:color="auto"/>
        <w:right w:val="none" w:sz="0" w:space="0" w:color="auto"/>
      </w:divBdr>
    </w:div>
    <w:div w:id="32967247">
      <w:marLeft w:val="0"/>
      <w:marRight w:val="0"/>
      <w:marTop w:val="0"/>
      <w:marBottom w:val="0"/>
      <w:divBdr>
        <w:top w:val="none" w:sz="0" w:space="0" w:color="auto"/>
        <w:left w:val="none" w:sz="0" w:space="0" w:color="auto"/>
        <w:bottom w:val="none" w:sz="0" w:space="0" w:color="auto"/>
        <w:right w:val="none" w:sz="0" w:space="0" w:color="auto"/>
      </w:divBdr>
    </w:div>
    <w:div w:id="37627137">
      <w:marLeft w:val="0"/>
      <w:marRight w:val="0"/>
      <w:marTop w:val="0"/>
      <w:marBottom w:val="0"/>
      <w:divBdr>
        <w:top w:val="none" w:sz="0" w:space="0" w:color="auto"/>
        <w:left w:val="none" w:sz="0" w:space="0" w:color="auto"/>
        <w:bottom w:val="none" w:sz="0" w:space="0" w:color="auto"/>
        <w:right w:val="none" w:sz="0" w:space="0" w:color="auto"/>
      </w:divBdr>
    </w:div>
    <w:div w:id="38019170">
      <w:marLeft w:val="0"/>
      <w:marRight w:val="0"/>
      <w:marTop w:val="0"/>
      <w:marBottom w:val="0"/>
      <w:divBdr>
        <w:top w:val="none" w:sz="0" w:space="0" w:color="auto"/>
        <w:left w:val="none" w:sz="0" w:space="0" w:color="auto"/>
        <w:bottom w:val="none" w:sz="0" w:space="0" w:color="auto"/>
        <w:right w:val="none" w:sz="0" w:space="0" w:color="auto"/>
      </w:divBdr>
    </w:div>
    <w:div w:id="39861566">
      <w:marLeft w:val="0"/>
      <w:marRight w:val="0"/>
      <w:marTop w:val="0"/>
      <w:marBottom w:val="0"/>
      <w:divBdr>
        <w:top w:val="none" w:sz="0" w:space="0" w:color="auto"/>
        <w:left w:val="none" w:sz="0" w:space="0" w:color="auto"/>
        <w:bottom w:val="none" w:sz="0" w:space="0" w:color="auto"/>
        <w:right w:val="none" w:sz="0" w:space="0" w:color="auto"/>
      </w:divBdr>
    </w:div>
    <w:div w:id="46416733">
      <w:marLeft w:val="0"/>
      <w:marRight w:val="0"/>
      <w:marTop w:val="0"/>
      <w:marBottom w:val="0"/>
      <w:divBdr>
        <w:top w:val="none" w:sz="0" w:space="0" w:color="auto"/>
        <w:left w:val="none" w:sz="0" w:space="0" w:color="auto"/>
        <w:bottom w:val="none" w:sz="0" w:space="0" w:color="auto"/>
        <w:right w:val="none" w:sz="0" w:space="0" w:color="auto"/>
      </w:divBdr>
    </w:div>
    <w:div w:id="50080442">
      <w:marLeft w:val="0"/>
      <w:marRight w:val="0"/>
      <w:marTop w:val="0"/>
      <w:marBottom w:val="0"/>
      <w:divBdr>
        <w:top w:val="none" w:sz="0" w:space="0" w:color="auto"/>
        <w:left w:val="none" w:sz="0" w:space="0" w:color="auto"/>
        <w:bottom w:val="none" w:sz="0" w:space="0" w:color="auto"/>
        <w:right w:val="none" w:sz="0" w:space="0" w:color="auto"/>
      </w:divBdr>
    </w:div>
    <w:div w:id="53084453">
      <w:marLeft w:val="0"/>
      <w:marRight w:val="0"/>
      <w:marTop w:val="0"/>
      <w:marBottom w:val="0"/>
      <w:divBdr>
        <w:top w:val="none" w:sz="0" w:space="0" w:color="auto"/>
        <w:left w:val="none" w:sz="0" w:space="0" w:color="auto"/>
        <w:bottom w:val="none" w:sz="0" w:space="0" w:color="auto"/>
        <w:right w:val="none" w:sz="0" w:space="0" w:color="auto"/>
      </w:divBdr>
    </w:div>
    <w:div w:id="55471584">
      <w:marLeft w:val="0"/>
      <w:marRight w:val="0"/>
      <w:marTop w:val="0"/>
      <w:marBottom w:val="0"/>
      <w:divBdr>
        <w:top w:val="none" w:sz="0" w:space="0" w:color="auto"/>
        <w:left w:val="none" w:sz="0" w:space="0" w:color="auto"/>
        <w:bottom w:val="none" w:sz="0" w:space="0" w:color="auto"/>
        <w:right w:val="none" w:sz="0" w:space="0" w:color="auto"/>
      </w:divBdr>
      <w:divsChild>
        <w:div w:id="1461341888">
          <w:marLeft w:val="0"/>
          <w:marRight w:val="0"/>
          <w:marTop w:val="0"/>
          <w:marBottom w:val="0"/>
          <w:divBdr>
            <w:top w:val="none" w:sz="0" w:space="0" w:color="auto"/>
            <w:left w:val="none" w:sz="0" w:space="0" w:color="auto"/>
            <w:bottom w:val="none" w:sz="0" w:space="0" w:color="auto"/>
            <w:right w:val="none" w:sz="0" w:space="0" w:color="auto"/>
          </w:divBdr>
        </w:div>
      </w:divsChild>
    </w:div>
    <w:div w:id="55706198">
      <w:marLeft w:val="0"/>
      <w:marRight w:val="0"/>
      <w:marTop w:val="0"/>
      <w:marBottom w:val="0"/>
      <w:divBdr>
        <w:top w:val="none" w:sz="0" w:space="0" w:color="auto"/>
        <w:left w:val="none" w:sz="0" w:space="0" w:color="auto"/>
        <w:bottom w:val="none" w:sz="0" w:space="0" w:color="auto"/>
        <w:right w:val="none" w:sz="0" w:space="0" w:color="auto"/>
      </w:divBdr>
    </w:div>
    <w:div w:id="60980243">
      <w:marLeft w:val="0"/>
      <w:marRight w:val="0"/>
      <w:marTop w:val="0"/>
      <w:marBottom w:val="0"/>
      <w:divBdr>
        <w:top w:val="none" w:sz="0" w:space="0" w:color="auto"/>
        <w:left w:val="none" w:sz="0" w:space="0" w:color="auto"/>
        <w:bottom w:val="none" w:sz="0" w:space="0" w:color="auto"/>
        <w:right w:val="none" w:sz="0" w:space="0" w:color="auto"/>
      </w:divBdr>
    </w:div>
    <w:div w:id="63382553">
      <w:marLeft w:val="0"/>
      <w:marRight w:val="0"/>
      <w:marTop w:val="0"/>
      <w:marBottom w:val="0"/>
      <w:divBdr>
        <w:top w:val="none" w:sz="0" w:space="0" w:color="auto"/>
        <w:left w:val="none" w:sz="0" w:space="0" w:color="auto"/>
        <w:bottom w:val="none" w:sz="0" w:space="0" w:color="auto"/>
        <w:right w:val="none" w:sz="0" w:space="0" w:color="auto"/>
      </w:divBdr>
    </w:div>
    <w:div w:id="63843777">
      <w:marLeft w:val="0"/>
      <w:marRight w:val="0"/>
      <w:marTop w:val="0"/>
      <w:marBottom w:val="0"/>
      <w:divBdr>
        <w:top w:val="none" w:sz="0" w:space="0" w:color="auto"/>
        <w:left w:val="none" w:sz="0" w:space="0" w:color="auto"/>
        <w:bottom w:val="none" w:sz="0" w:space="0" w:color="auto"/>
        <w:right w:val="none" w:sz="0" w:space="0" w:color="auto"/>
      </w:divBdr>
    </w:div>
    <w:div w:id="64499688">
      <w:marLeft w:val="0"/>
      <w:marRight w:val="0"/>
      <w:marTop w:val="0"/>
      <w:marBottom w:val="0"/>
      <w:divBdr>
        <w:top w:val="none" w:sz="0" w:space="0" w:color="auto"/>
        <w:left w:val="none" w:sz="0" w:space="0" w:color="auto"/>
        <w:bottom w:val="none" w:sz="0" w:space="0" w:color="auto"/>
        <w:right w:val="none" w:sz="0" w:space="0" w:color="auto"/>
      </w:divBdr>
    </w:div>
    <w:div w:id="68233594">
      <w:marLeft w:val="0"/>
      <w:marRight w:val="0"/>
      <w:marTop w:val="0"/>
      <w:marBottom w:val="0"/>
      <w:divBdr>
        <w:top w:val="none" w:sz="0" w:space="0" w:color="auto"/>
        <w:left w:val="none" w:sz="0" w:space="0" w:color="auto"/>
        <w:bottom w:val="none" w:sz="0" w:space="0" w:color="auto"/>
        <w:right w:val="none" w:sz="0" w:space="0" w:color="auto"/>
      </w:divBdr>
    </w:div>
    <w:div w:id="68771954">
      <w:marLeft w:val="0"/>
      <w:marRight w:val="0"/>
      <w:marTop w:val="0"/>
      <w:marBottom w:val="0"/>
      <w:divBdr>
        <w:top w:val="none" w:sz="0" w:space="0" w:color="auto"/>
        <w:left w:val="none" w:sz="0" w:space="0" w:color="auto"/>
        <w:bottom w:val="none" w:sz="0" w:space="0" w:color="auto"/>
        <w:right w:val="none" w:sz="0" w:space="0" w:color="auto"/>
      </w:divBdr>
    </w:div>
    <w:div w:id="71007162">
      <w:marLeft w:val="0"/>
      <w:marRight w:val="0"/>
      <w:marTop w:val="0"/>
      <w:marBottom w:val="0"/>
      <w:divBdr>
        <w:top w:val="none" w:sz="0" w:space="0" w:color="auto"/>
        <w:left w:val="none" w:sz="0" w:space="0" w:color="auto"/>
        <w:bottom w:val="none" w:sz="0" w:space="0" w:color="auto"/>
        <w:right w:val="none" w:sz="0" w:space="0" w:color="auto"/>
      </w:divBdr>
    </w:div>
    <w:div w:id="73668174">
      <w:marLeft w:val="0"/>
      <w:marRight w:val="0"/>
      <w:marTop w:val="0"/>
      <w:marBottom w:val="0"/>
      <w:divBdr>
        <w:top w:val="none" w:sz="0" w:space="0" w:color="auto"/>
        <w:left w:val="none" w:sz="0" w:space="0" w:color="auto"/>
        <w:bottom w:val="none" w:sz="0" w:space="0" w:color="auto"/>
        <w:right w:val="none" w:sz="0" w:space="0" w:color="auto"/>
      </w:divBdr>
    </w:div>
    <w:div w:id="75829142">
      <w:marLeft w:val="0"/>
      <w:marRight w:val="0"/>
      <w:marTop w:val="0"/>
      <w:marBottom w:val="0"/>
      <w:divBdr>
        <w:top w:val="none" w:sz="0" w:space="0" w:color="auto"/>
        <w:left w:val="none" w:sz="0" w:space="0" w:color="auto"/>
        <w:bottom w:val="none" w:sz="0" w:space="0" w:color="auto"/>
        <w:right w:val="none" w:sz="0" w:space="0" w:color="auto"/>
      </w:divBdr>
    </w:div>
    <w:div w:id="76634084">
      <w:marLeft w:val="0"/>
      <w:marRight w:val="0"/>
      <w:marTop w:val="0"/>
      <w:marBottom w:val="0"/>
      <w:divBdr>
        <w:top w:val="none" w:sz="0" w:space="0" w:color="auto"/>
        <w:left w:val="none" w:sz="0" w:space="0" w:color="auto"/>
        <w:bottom w:val="none" w:sz="0" w:space="0" w:color="auto"/>
        <w:right w:val="none" w:sz="0" w:space="0" w:color="auto"/>
      </w:divBdr>
    </w:div>
    <w:div w:id="77677150">
      <w:marLeft w:val="0"/>
      <w:marRight w:val="0"/>
      <w:marTop w:val="0"/>
      <w:marBottom w:val="0"/>
      <w:divBdr>
        <w:top w:val="none" w:sz="0" w:space="0" w:color="auto"/>
        <w:left w:val="none" w:sz="0" w:space="0" w:color="auto"/>
        <w:bottom w:val="none" w:sz="0" w:space="0" w:color="auto"/>
        <w:right w:val="none" w:sz="0" w:space="0" w:color="auto"/>
      </w:divBdr>
    </w:div>
    <w:div w:id="79185318">
      <w:marLeft w:val="0"/>
      <w:marRight w:val="0"/>
      <w:marTop w:val="0"/>
      <w:marBottom w:val="0"/>
      <w:divBdr>
        <w:top w:val="none" w:sz="0" w:space="0" w:color="auto"/>
        <w:left w:val="none" w:sz="0" w:space="0" w:color="auto"/>
        <w:bottom w:val="none" w:sz="0" w:space="0" w:color="auto"/>
        <w:right w:val="none" w:sz="0" w:space="0" w:color="auto"/>
      </w:divBdr>
    </w:div>
    <w:div w:id="87621788">
      <w:marLeft w:val="0"/>
      <w:marRight w:val="0"/>
      <w:marTop w:val="0"/>
      <w:marBottom w:val="0"/>
      <w:divBdr>
        <w:top w:val="none" w:sz="0" w:space="0" w:color="auto"/>
        <w:left w:val="none" w:sz="0" w:space="0" w:color="auto"/>
        <w:bottom w:val="none" w:sz="0" w:space="0" w:color="auto"/>
        <w:right w:val="none" w:sz="0" w:space="0" w:color="auto"/>
      </w:divBdr>
      <w:divsChild>
        <w:div w:id="1499537674">
          <w:marLeft w:val="0"/>
          <w:marRight w:val="0"/>
          <w:marTop w:val="0"/>
          <w:marBottom w:val="0"/>
          <w:divBdr>
            <w:top w:val="none" w:sz="0" w:space="0" w:color="auto"/>
            <w:left w:val="none" w:sz="0" w:space="0" w:color="auto"/>
            <w:bottom w:val="none" w:sz="0" w:space="0" w:color="auto"/>
            <w:right w:val="none" w:sz="0" w:space="0" w:color="auto"/>
          </w:divBdr>
        </w:div>
        <w:div w:id="390077645">
          <w:marLeft w:val="0"/>
          <w:marRight w:val="0"/>
          <w:marTop w:val="0"/>
          <w:marBottom w:val="0"/>
          <w:divBdr>
            <w:top w:val="none" w:sz="0" w:space="0" w:color="auto"/>
            <w:left w:val="none" w:sz="0" w:space="0" w:color="auto"/>
            <w:bottom w:val="none" w:sz="0" w:space="0" w:color="auto"/>
            <w:right w:val="none" w:sz="0" w:space="0" w:color="auto"/>
          </w:divBdr>
        </w:div>
        <w:div w:id="1898709891">
          <w:marLeft w:val="0"/>
          <w:marRight w:val="0"/>
          <w:marTop w:val="0"/>
          <w:marBottom w:val="0"/>
          <w:divBdr>
            <w:top w:val="none" w:sz="0" w:space="0" w:color="auto"/>
            <w:left w:val="none" w:sz="0" w:space="0" w:color="auto"/>
            <w:bottom w:val="none" w:sz="0" w:space="0" w:color="auto"/>
            <w:right w:val="none" w:sz="0" w:space="0" w:color="auto"/>
          </w:divBdr>
        </w:div>
        <w:div w:id="1248002182">
          <w:marLeft w:val="0"/>
          <w:marRight w:val="0"/>
          <w:marTop w:val="0"/>
          <w:marBottom w:val="0"/>
          <w:divBdr>
            <w:top w:val="none" w:sz="0" w:space="0" w:color="auto"/>
            <w:left w:val="none" w:sz="0" w:space="0" w:color="auto"/>
            <w:bottom w:val="none" w:sz="0" w:space="0" w:color="auto"/>
            <w:right w:val="none" w:sz="0" w:space="0" w:color="auto"/>
          </w:divBdr>
        </w:div>
        <w:div w:id="767506712">
          <w:marLeft w:val="0"/>
          <w:marRight w:val="0"/>
          <w:marTop w:val="0"/>
          <w:marBottom w:val="0"/>
          <w:divBdr>
            <w:top w:val="none" w:sz="0" w:space="0" w:color="auto"/>
            <w:left w:val="none" w:sz="0" w:space="0" w:color="auto"/>
            <w:bottom w:val="none" w:sz="0" w:space="0" w:color="auto"/>
            <w:right w:val="none" w:sz="0" w:space="0" w:color="auto"/>
          </w:divBdr>
        </w:div>
        <w:div w:id="1741169764">
          <w:marLeft w:val="0"/>
          <w:marRight w:val="0"/>
          <w:marTop w:val="0"/>
          <w:marBottom w:val="0"/>
          <w:divBdr>
            <w:top w:val="none" w:sz="0" w:space="0" w:color="auto"/>
            <w:left w:val="none" w:sz="0" w:space="0" w:color="auto"/>
            <w:bottom w:val="none" w:sz="0" w:space="0" w:color="auto"/>
            <w:right w:val="none" w:sz="0" w:space="0" w:color="auto"/>
          </w:divBdr>
        </w:div>
        <w:div w:id="667833281">
          <w:marLeft w:val="0"/>
          <w:marRight w:val="0"/>
          <w:marTop w:val="0"/>
          <w:marBottom w:val="0"/>
          <w:divBdr>
            <w:top w:val="none" w:sz="0" w:space="0" w:color="auto"/>
            <w:left w:val="none" w:sz="0" w:space="0" w:color="auto"/>
            <w:bottom w:val="none" w:sz="0" w:space="0" w:color="auto"/>
            <w:right w:val="none" w:sz="0" w:space="0" w:color="auto"/>
          </w:divBdr>
        </w:div>
        <w:div w:id="800226887">
          <w:marLeft w:val="0"/>
          <w:marRight w:val="0"/>
          <w:marTop w:val="0"/>
          <w:marBottom w:val="0"/>
          <w:divBdr>
            <w:top w:val="none" w:sz="0" w:space="0" w:color="auto"/>
            <w:left w:val="none" w:sz="0" w:space="0" w:color="auto"/>
            <w:bottom w:val="none" w:sz="0" w:space="0" w:color="auto"/>
            <w:right w:val="none" w:sz="0" w:space="0" w:color="auto"/>
          </w:divBdr>
        </w:div>
        <w:div w:id="353271117">
          <w:marLeft w:val="0"/>
          <w:marRight w:val="0"/>
          <w:marTop w:val="0"/>
          <w:marBottom w:val="0"/>
          <w:divBdr>
            <w:top w:val="none" w:sz="0" w:space="0" w:color="auto"/>
            <w:left w:val="none" w:sz="0" w:space="0" w:color="auto"/>
            <w:bottom w:val="none" w:sz="0" w:space="0" w:color="auto"/>
            <w:right w:val="none" w:sz="0" w:space="0" w:color="auto"/>
          </w:divBdr>
        </w:div>
        <w:div w:id="669990334">
          <w:marLeft w:val="0"/>
          <w:marRight w:val="0"/>
          <w:marTop w:val="0"/>
          <w:marBottom w:val="0"/>
          <w:divBdr>
            <w:top w:val="none" w:sz="0" w:space="0" w:color="auto"/>
            <w:left w:val="none" w:sz="0" w:space="0" w:color="auto"/>
            <w:bottom w:val="none" w:sz="0" w:space="0" w:color="auto"/>
            <w:right w:val="none" w:sz="0" w:space="0" w:color="auto"/>
          </w:divBdr>
        </w:div>
        <w:div w:id="1161232586">
          <w:marLeft w:val="0"/>
          <w:marRight w:val="0"/>
          <w:marTop w:val="0"/>
          <w:marBottom w:val="0"/>
          <w:divBdr>
            <w:top w:val="none" w:sz="0" w:space="0" w:color="auto"/>
            <w:left w:val="none" w:sz="0" w:space="0" w:color="auto"/>
            <w:bottom w:val="none" w:sz="0" w:space="0" w:color="auto"/>
            <w:right w:val="none" w:sz="0" w:space="0" w:color="auto"/>
          </w:divBdr>
        </w:div>
        <w:div w:id="1128624251">
          <w:marLeft w:val="0"/>
          <w:marRight w:val="0"/>
          <w:marTop w:val="0"/>
          <w:marBottom w:val="0"/>
          <w:divBdr>
            <w:top w:val="none" w:sz="0" w:space="0" w:color="auto"/>
            <w:left w:val="none" w:sz="0" w:space="0" w:color="auto"/>
            <w:bottom w:val="none" w:sz="0" w:space="0" w:color="auto"/>
            <w:right w:val="none" w:sz="0" w:space="0" w:color="auto"/>
          </w:divBdr>
        </w:div>
        <w:div w:id="1288975219">
          <w:marLeft w:val="0"/>
          <w:marRight w:val="0"/>
          <w:marTop w:val="0"/>
          <w:marBottom w:val="0"/>
          <w:divBdr>
            <w:top w:val="none" w:sz="0" w:space="0" w:color="auto"/>
            <w:left w:val="none" w:sz="0" w:space="0" w:color="auto"/>
            <w:bottom w:val="none" w:sz="0" w:space="0" w:color="auto"/>
            <w:right w:val="none" w:sz="0" w:space="0" w:color="auto"/>
          </w:divBdr>
        </w:div>
        <w:div w:id="1224291745">
          <w:marLeft w:val="0"/>
          <w:marRight w:val="0"/>
          <w:marTop w:val="0"/>
          <w:marBottom w:val="0"/>
          <w:divBdr>
            <w:top w:val="none" w:sz="0" w:space="0" w:color="auto"/>
            <w:left w:val="none" w:sz="0" w:space="0" w:color="auto"/>
            <w:bottom w:val="none" w:sz="0" w:space="0" w:color="auto"/>
            <w:right w:val="none" w:sz="0" w:space="0" w:color="auto"/>
          </w:divBdr>
        </w:div>
        <w:div w:id="129639409">
          <w:marLeft w:val="0"/>
          <w:marRight w:val="0"/>
          <w:marTop w:val="0"/>
          <w:marBottom w:val="0"/>
          <w:divBdr>
            <w:top w:val="none" w:sz="0" w:space="0" w:color="auto"/>
            <w:left w:val="none" w:sz="0" w:space="0" w:color="auto"/>
            <w:bottom w:val="none" w:sz="0" w:space="0" w:color="auto"/>
            <w:right w:val="none" w:sz="0" w:space="0" w:color="auto"/>
          </w:divBdr>
        </w:div>
        <w:div w:id="1790665348">
          <w:marLeft w:val="0"/>
          <w:marRight w:val="0"/>
          <w:marTop w:val="0"/>
          <w:marBottom w:val="0"/>
          <w:divBdr>
            <w:top w:val="none" w:sz="0" w:space="0" w:color="auto"/>
            <w:left w:val="none" w:sz="0" w:space="0" w:color="auto"/>
            <w:bottom w:val="none" w:sz="0" w:space="0" w:color="auto"/>
            <w:right w:val="none" w:sz="0" w:space="0" w:color="auto"/>
          </w:divBdr>
        </w:div>
        <w:div w:id="397437958">
          <w:marLeft w:val="0"/>
          <w:marRight w:val="0"/>
          <w:marTop w:val="0"/>
          <w:marBottom w:val="0"/>
          <w:divBdr>
            <w:top w:val="none" w:sz="0" w:space="0" w:color="auto"/>
            <w:left w:val="none" w:sz="0" w:space="0" w:color="auto"/>
            <w:bottom w:val="none" w:sz="0" w:space="0" w:color="auto"/>
            <w:right w:val="none" w:sz="0" w:space="0" w:color="auto"/>
          </w:divBdr>
        </w:div>
        <w:div w:id="1492141261">
          <w:marLeft w:val="0"/>
          <w:marRight w:val="0"/>
          <w:marTop w:val="0"/>
          <w:marBottom w:val="0"/>
          <w:divBdr>
            <w:top w:val="none" w:sz="0" w:space="0" w:color="auto"/>
            <w:left w:val="none" w:sz="0" w:space="0" w:color="auto"/>
            <w:bottom w:val="none" w:sz="0" w:space="0" w:color="auto"/>
            <w:right w:val="none" w:sz="0" w:space="0" w:color="auto"/>
          </w:divBdr>
        </w:div>
        <w:div w:id="2028436745">
          <w:marLeft w:val="0"/>
          <w:marRight w:val="0"/>
          <w:marTop w:val="0"/>
          <w:marBottom w:val="0"/>
          <w:divBdr>
            <w:top w:val="none" w:sz="0" w:space="0" w:color="auto"/>
            <w:left w:val="none" w:sz="0" w:space="0" w:color="auto"/>
            <w:bottom w:val="none" w:sz="0" w:space="0" w:color="auto"/>
            <w:right w:val="none" w:sz="0" w:space="0" w:color="auto"/>
          </w:divBdr>
        </w:div>
        <w:div w:id="1987585456">
          <w:marLeft w:val="0"/>
          <w:marRight w:val="0"/>
          <w:marTop w:val="0"/>
          <w:marBottom w:val="0"/>
          <w:divBdr>
            <w:top w:val="none" w:sz="0" w:space="0" w:color="auto"/>
            <w:left w:val="none" w:sz="0" w:space="0" w:color="auto"/>
            <w:bottom w:val="none" w:sz="0" w:space="0" w:color="auto"/>
            <w:right w:val="none" w:sz="0" w:space="0" w:color="auto"/>
          </w:divBdr>
        </w:div>
        <w:div w:id="1617904688">
          <w:marLeft w:val="0"/>
          <w:marRight w:val="0"/>
          <w:marTop w:val="0"/>
          <w:marBottom w:val="0"/>
          <w:divBdr>
            <w:top w:val="none" w:sz="0" w:space="0" w:color="auto"/>
            <w:left w:val="none" w:sz="0" w:space="0" w:color="auto"/>
            <w:bottom w:val="none" w:sz="0" w:space="0" w:color="auto"/>
            <w:right w:val="none" w:sz="0" w:space="0" w:color="auto"/>
          </w:divBdr>
        </w:div>
        <w:div w:id="1905143732">
          <w:marLeft w:val="0"/>
          <w:marRight w:val="0"/>
          <w:marTop w:val="0"/>
          <w:marBottom w:val="0"/>
          <w:divBdr>
            <w:top w:val="none" w:sz="0" w:space="0" w:color="auto"/>
            <w:left w:val="none" w:sz="0" w:space="0" w:color="auto"/>
            <w:bottom w:val="none" w:sz="0" w:space="0" w:color="auto"/>
            <w:right w:val="none" w:sz="0" w:space="0" w:color="auto"/>
          </w:divBdr>
        </w:div>
        <w:div w:id="797185456">
          <w:marLeft w:val="0"/>
          <w:marRight w:val="0"/>
          <w:marTop w:val="0"/>
          <w:marBottom w:val="0"/>
          <w:divBdr>
            <w:top w:val="none" w:sz="0" w:space="0" w:color="auto"/>
            <w:left w:val="none" w:sz="0" w:space="0" w:color="auto"/>
            <w:bottom w:val="none" w:sz="0" w:space="0" w:color="auto"/>
            <w:right w:val="none" w:sz="0" w:space="0" w:color="auto"/>
          </w:divBdr>
        </w:div>
        <w:div w:id="504982050">
          <w:marLeft w:val="0"/>
          <w:marRight w:val="0"/>
          <w:marTop w:val="0"/>
          <w:marBottom w:val="0"/>
          <w:divBdr>
            <w:top w:val="none" w:sz="0" w:space="0" w:color="auto"/>
            <w:left w:val="none" w:sz="0" w:space="0" w:color="auto"/>
            <w:bottom w:val="none" w:sz="0" w:space="0" w:color="auto"/>
            <w:right w:val="none" w:sz="0" w:space="0" w:color="auto"/>
          </w:divBdr>
        </w:div>
        <w:div w:id="854611706">
          <w:marLeft w:val="0"/>
          <w:marRight w:val="0"/>
          <w:marTop w:val="0"/>
          <w:marBottom w:val="0"/>
          <w:divBdr>
            <w:top w:val="none" w:sz="0" w:space="0" w:color="auto"/>
            <w:left w:val="none" w:sz="0" w:space="0" w:color="auto"/>
            <w:bottom w:val="none" w:sz="0" w:space="0" w:color="auto"/>
            <w:right w:val="none" w:sz="0" w:space="0" w:color="auto"/>
          </w:divBdr>
        </w:div>
        <w:div w:id="1670056356">
          <w:marLeft w:val="0"/>
          <w:marRight w:val="0"/>
          <w:marTop w:val="0"/>
          <w:marBottom w:val="0"/>
          <w:divBdr>
            <w:top w:val="none" w:sz="0" w:space="0" w:color="auto"/>
            <w:left w:val="none" w:sz="0" w:space="0" w:color="auto"/>
            <w:bottom w:val="none" w:sz="0" w:space="0" w:color="auto"/>
            <w:right w:val="none" w:sz="0" w:space="0" w:color="auto"/>
          </w:divBdr>
        </w:div>
        <w:div w:id="1728528670">
          <w:marLeft w:val="0"/>
          <w:marRight w:val="0"/>
          <w:marTop w:val="0"/>
          <w:marBottom w:val="0"/>
          <w:divBdr>
            <w:top w:val="none" w:sz="0" w:space="0" w:color="auto"/>
            <w:left w:val="none" w:sz="0" w:space="0" w:color="auto"/>
            <w:bottom w:val="none" w:sz="0" w:space="0" w:color="auto"/>
            <w:right w:val="none" w:sz="0" w:space="0" w:color="auto"/>
          </w:divBdr>
        </w:div>
        <w:div w:id="973755094">
          <w:marLeft w:val="0"/>
          <w:marRight w:val="0"/>
          <w:marTop w:val="0"/>
          <w:marBottom w:val="0"/>
          <w:divBdr>
            <w:top w:val="none" w:sz="0" w:space="0" w:color="auto"/>
            <w:left w:val="none" w:sz="0" w:space="0" w:color="auto"/>
            <w:bottom w:val="none" w:sz="0" w:space="0" w:color="auto"/>
            <w:right w:val="none" w:sz="0" w:space="0" w:color="auto"/>
          </w:divBdr>
        </w:div>
        <w:div w:id="1918326586">
          <w:marLeft w:val="0"/>
          <w:marRight w:val="0"/>
          <w:marTop w:val="0"/>
          <w:marBottom w:val="0"/>
          <w:divBdr>
            <w:top w:val="none" w:sz="0" w:space="0" w:color="auto"/>
            <w:left w:val="none" w:sz="0" w:space="0" w:color="auto"/>
            <w:bottom w:val="none" w:sz="0" w:space="0" w:color="auto"/>
            <w:right w:val="none" w:sz="0" w:space="0" w:color="auto"/>
          </w:divBdr>
        </w:div>
        <w:div w:id="1718747326">
          <w:marLeft w:val="0"/>
          <w:marRight w:val="0"/>
          <w:marTop w:val="0"/>
          <w:marBottom w:val="0"/>
          <w:divBdr>
            <w:top w:val="none" w:sz="0" w:space="0" w:color="auto"/>
            <w:left w:val="none" w:sz="0" w:space="0" w:color="auto"/>
            <w:bottom w:val="none" w:sz="0" w:space="0" w:color="auto"/>
            <w:right w:val="none" w:sz="0" w:space="0" w:color="auto"/>
          </w:divBdr>
        </w:div>
        <w:div w:id="161892795">
          <w:marLeft w:val="0"/>
          <w:marRight w:val="0"/>
          <w:marTop w:val="0"/>
          <w:marBottom w:val="0"/>
          <w:divBdr>
            <w:top w:val="none" w:sz="0" w:space="0" w:color="auto"/>
            <w:left w:val="none" w:sz="0" w:space="0" w:color="auto"/>
            <w:bottom w:val="none" w:sz="0" w:space="0" w:color="auto"/>
            <w:right w:val="none" w:sz="0" w:space="0" w:color="auto"/>
          </w:divBdr>
        </w:div>
        <w:div w:id="716126822">
          <w:marLeft w:val="0"/>
          <w:marRight w:val="0"/>
          <w:marTop w:val="0"/>
          <w:marBottom w:val="0"/>
          <w:divBdr>
            <w:top w:val="none" w:sz="0" w:space="0" w:color="auto"/>
            <w:left w:val="none" w:sz="0" w:space="0" w:color="auto"/>
            <w:bottom w:val="none" w:sz="0" w:space="0" w:color="auto"/>
            <w:right w:val="none" w:sz="0" w:space="0" w:color="auto"/>
          </w:divBdr>
        </w:div>
        <w:div w:id="1945185404">
          <w:marLeft w:val="0"/>
          <w:marRight w:val="0"/>
          <w:marTop w:val="0"/>
          <w:marBottom w:val="0"/>
          <w:divBdr>
            <w:top w:val="none" w:sz="0" w:space="0" w:color="auto"/>
            <w:left w:val="none" w:sz="0" w:space="0" w:color="auto"/>
            <w:bottom w:val="none" w:sz="0" w:space="0" w:color="auto"/>
            <w:right w:val="none" w:sz="0" w:space="0" w:color="auto"/>
          </w:divBdr>
        </w:div>
        <w:div w:id="768739359">
          <w:marLeft w:val="0"/>
          <w:marRight w:val="0"/>
          <w:marTop w:val="0"/>
          <w:marBottom w:val="0"/>
          <w:divBdr>
            <w:top w:val="none" w:sz="0" w:space="0" w:color="auto"/>
            <w:left w:val="none" w:sz="0" w:space="0" w:color="auto"/>
            <w:bottom w:val="none" w:sz="0" w:space="0" w:color="auto"/>
            <w:right w:val="none" w:sz="0" w:space="0" w:color="auto"/>
          </w:divBdr>
        </w:div>
        <w:div w:id="160894465">
          <w:marLeft w:val="0"/>
          <w:marRight w:val="0"/>
          <w:marTop w:val="0"/>
          <w:marBottom w:val="0"/>
          <w:divBdr>
            <w:top w:val="none" w:sz="0" w:space="0" w:color="auto"/>
            <w:left w:val="none" w:sz="0" w:space="0" w:color="auto"/>
            <w:bottom w:val="none" w:sz="0" w:space="0" w:color="auto"/>
            <w:right w:val="none" w:sz="0" w:space="0" w:color="auto"/>
          </w:divBdr>
        </w:div>
        <w:div w:id="1290669936">
          <w:marLeft w:val="0"/>
          <w:marRight w:val="0"/>
          <w:marTop w:val="0"/>
          <w:marBottom w:val="0"/>
          <w:divBdr>
            <w:top w:val="none" w:sz="0" w:space="0" w:color="auto"/>
            <w:left w:val="none" w:sz="0" w:space="0" w:color="auto"/>
            <w:bottom w:val="none" w:sz="0" w:space="0" w:color="auto"/>
            <w:right w:val="none" w:sz="0" w:space="0" w:color="auto"/>
          </w:divBdr>
        </w:div>
        <w:div w:id="1209413740">
          <w:marLeft w:val="0"/>
          <w:marRight w:val="0"/>
          <w:marTop w:val="0"/>
          <w:marBottom w:val="0"/>
          <w:divBdr>
            <w:top w:val="none" w:sz="0" w:space="0" w:color="auto"/>
            <w:left w:val="none" w:sz="0" w:space="0" w:color="auto"/>
            <w:bottom w:val="none" w:sz="0" w:space="0" w:color="auto"/>
            <w:right w:val="none" w:sz="0" w:space="0" w:color="auto"/>
          </w:divBdr>
        </w:div>
        <w:div w:id="700859142">
          <w:marLeft w:val="0"/>
          <w:marRight w:val="0"/>
          <w:marTop w:val="0"/>
          <w:marBottom w:val="0"/>
          <w:divBdr>
            <w:top w:val="none" w:sz="0" w:space="0" w:color="auto"/>
            <w:left w:val="none" w:sz="0" w:space="0" w:color="auto"/>
            <w:bottom w:val="none" w:sz="0" w:space="0" w:color="auto"/>
            <w:right w:val="none" w:sz="0" w:space="0" w:color="auto"/>
          </w:divBdr>
        </w:div>
        <w:div w:id="1710834135">
          <w:marLeft w:val="0"/>
          <w:marRight w:val="0"/>
          <w:marTop w:val="0"/>
          <w:marBottom w:val="0"/>
          <w:divBdr>
            <w:top w:val="none" w:sz="0" w:space="0" w:color="auto"/>
            <w:left w:val="none" w:sz="0" w:space="0" w:color="auto"/>
            <w:bottom w:val="none" w:sz="0" w:space="0" w:color="auto"/>
            <w:right w:val="none" w:sz="0" w:space="0" w:color="auto"/>
          </w:divBdr>
        </w:div>
        <w:div w:id="1644655342">
          <w:marLeft w:val="0"/>
          <w:marRight w:val="0"/>
          <w:marTop w:val="0"/>
          <w:marBottom w:val="0"/>
          <w:divBdr>
            <w:top w:val="none" w:sz="0" w:space="0" w:color="auto"/>
            <w:left w:val="none" w:sz="0" w:space="0" w:color="auto"/>
            <w:bottom w:val="none" w:sz="0" w:space="0" w:color="auto"/>
            <w:right w:val="none" w:sz="0" w:space="0" w:color="auto"/>
          </w:divBdr>
        </w:div>
        <w:div w:id="1323657419">
          <w:marLeft w:val="0"/>
          <w:marRight w:val="0"/>
          <w:marTop w:val="0"/>
          <w:marBottom w:val="0"/>
          <w:divBdr>
            <w:top w:val="none" w:sz="0" w:space="0" w:color="auto"/>
            <w:left w:val="none" w:sz="0" w:space="0" w:color="auto"/>
            <w:bottom w:val="none" w:sz="0" w:space="0" w:color="auto"/>
            <w:right w:val="none" w:sz="0" w:space="0" w:color="auto"/>
          </w:divBdr>
        </w:div>
        <w:div w:id="1632327129">
          <w:marLeft w:val="0"/>
          <w:marRight w:val="0"/>
          <w:marTop w:val="0"/>
          <w:marBottom w:val="0"/>
          <w:divBdr>
            <w:top w:val="none" w:sz="0" w:space="0" w:color="auto"/>
            <w:left w:val="none" w:sz="0" w:space="0" w:color="auto"/>
            <w:bottom w:val="none" w:sz="0" w:space="0" w:color="auto"/>
            <w:right w:val="none" w:sz="0" w:space="0" w:color="auto"/>
          </w:divBdr>
        </w:div>
        <w:div w:id="333915917">
          <w:marLeft w:val="0"/>
          <w:marRight w:val="0"/>
          <w:marTop w:val="0"/>
          <w:marBottom w:val="0"/>
          <w:divBdr>
            <w:top w:val="none" w:sz="0" w:space="0" w:color="auto"/>
            <w:left w:val="none" w:sz="0" w:space="0" w:color="auto"/>
            <w:bottom w:val="none" w:sz="0" w:space="0" w:color="auto"/>
            <w:right w:val="none" w:sz="0" w:space="0" w:color="auto"/>
          </w:divBdr>
        </w:div>
        <w:div w:id="661659288">
          <w:marLeft w:val="0"/>
          <w:marRight w:val="0"/>
          <w:marTop w:val="0"/>
          <w:marBottom w:val="0"/>
          <w:divBdr>
            <w:top w:val="none" w:sz="0" w:space="0" w:color="auto"/>
            <w:left w:val="none" w:sz="0" w:space="0" w:color="auto"/>
            <w:bottom w:val="none" w:sz="0" w:space="0" w:color="auto"/>
            <w:right w:val="none" w:sz="0" w:space="0" w:color="auto"/>
          </w:divBdr>
        </w:div>
      </w:divsChild>
    </w:div>
    <w:div w:id="87701702">
      <w:marLeft w:val="0"/>
      <w:marRight w:val="0"/>
      <w:marTop w:val="0"/>
      <w:marBottom w:val="0"/>
      <w:divBdr>
        <w:top w:val="none" w:sz="0" w:space="0" w:color="auto"/>
        <w:left w:val="none" w:sz="0" w:space="0" w:color="auto"/>
        <w:bottom w:val="none" w:sz="0" w:space="0" w:color="auto"/>
        <w:right w:val="none" w:sz="0" w:space="0" w:color="auto"/>
      </w:divBdr>
      <w:divsChild>
        <w:div w:id="149099164">
          <w:marLeft w:val="0"/>
          <w:marRight w:val="0"/>
          <w:marTop w:val="0"/>
          <w:marBottom w:val="0"/>
          <w:divBdr>
            <w:top w:val="none" w:sz="0" w:space="0" w:color="auto"/>
            <w:left w:val="none" w:sz="0" w:space="0" w:color="auto"/>
            <w:bottom w:val="none" w:sz="0" w:space="0" w:color="auto"/>
            <w:right w:val="none" w:sz="0" w:space="0" w:color="auto"/>
          </w:divBdr>
        </w:div>
        <w:div w:id="1843012045">
          <w:marLeft w:val="0"/>
          <w:marRight w:val="0"/>
          <w:marTop w:val="0"/>
          <w:marBottom w:val="0"/>
          <w:divBdr>
            <w:top w:val="none" w:sz="0" w:space="0" w:color="auto"/>
            <w:left w:val="none" w:sz="0" w:space="0" w:color="auto"/>
            <w:bottom w:val="none" w:sz="0" w:space="0" w:color="auto"/>
            <w:right w:val="none" w:sz="0" w:space="0" w:color="auto"/>
          </w:divBdr>
        </w:div>
        <w:div w:id="1464081789">
          <w:marLeft w:val="0"/>
          <w:marRight w:val="0"/>
          <w:marTop w:val="0"/>
          <w:marBottom w:val="0"/>
          <w:divBdr>
            <w:top w:val="none" w:sz="0" w:space="0" w:color="auto"/>
            <w:left w:val="none" w:sz="0" w:space="0" w:color="auto"/>
            <w:bottom w:val="none" w:sz="0" w:space="0" w:color="auto"/>
            <w:right w:val="none" w:sz="0" w:space="0" w:color="auto"/>
          </w:divBdr>
        </w:div>
        <w:div w:id="1332829250">
          <w:marLeft w:val="0"/>
          <w:marRight w:val="0"/>
          <w:marTop w:val="0"/>
          <w:marBottom w:val="0"/>
          <w:divBdr>
            <w:top w:val="none" w:sz="0" w:space="0" w:color="auto"/>
            <w:left w:val="none" w:sz="0" w:space="0" w:color="auto"/>
            <w:bottom w:val="none" w:sz="0" w:space="0" w:color="auto"/>
            <w:right w:val="none" w:sz="0" w:space="0" w:color="auto"/>
          </w:divBdr>
        </w:div>
        <w:div w:id="1646202392">
          <w:marLeft w:val="0"/>
          <w:marRight w:val="0"/>
          <w:marTop w:val="0"/>
          <w:marBottom w:val="0"/>
          <w:divBdr>
            <w:top w:val="none" w:sz="0" w:space="0" w:color="auto"/>
            <w:left w:val="none" w:sz="0" w:space="0" w:color="auto"/>
            <w:bottom w:val="none" w:sz="0" w:space="0" w:color="auto"/>
            <w:right w:val="none" w:sz="0" w:space="0" w:color="auto"/>
          </w:divBdr>
        </w:div>
        <w:div w:id="949630375">
          <w:marLeft w:val="0"/>
          <w:marRight w:val="0"/>
          <w:marTop w:val="0"/>
          <w:marBottom w:val="0"/>
          <w:divBdr>
            <w:top w:val="none" w:sz="0" w:space="0" w:color="auto"/>
            <w:left w:val="none" w:sz="0" w:space="0" w:color="auto"/>
            <w:bottom w:val="none" w:sz="0" w:space="0" w:color="auto"/>
            <w:right w:val="none" w:sz="0" w:space="0" w:color="auto"/>
          </w:divBdr>
        </w:div>
        <w:div w:id="1664628411">
          <w:marLeft w:val="0"/>
          <w:marRight w:val="0"/>
          <w:marTop w:val="0"/>
          <w:marBottom w:val="0"/>
          <w:divBdr>
            <w:top w:val="none" w:sz="0" w:space="0" w:color="auto"/>
            <w:left w:val="none" w:sz="0" w:space="0" w:color="auto"/>
            <w:bottom w:val="none" w:sz="0" w:space="0" w:color="auto"/>
            <w:right w:val="none" w:sz="0" w:space="0" w:color="auto"/>
          </w:divBdr>
        </w:div>
        <w:div w:id="1243876367">
          <w:marLeft w:val="0"/>
          <w:marRight w:val="0"/>
          <w:marTop w:val="0"/>
          <w:marBottom w:val="0"/>
          <w:divBdr>
            <w:top w:val="none" w:sz="0" w:space="0" w:color="auto"/>
            <w:left w:val="none" w:sz="0" w:space="0" w:color="auto"/>
            <w:bottom w:val="none" w:sz="0" w:space="0" w:color="auto"/>
            <w:right w:val="none" w:sz="0" w:space="0" w:color="auto"/>
          </w:divBdr>
        </w:div>
        <w:div w:id="614362635">
          <w:marLeft w:val="0"/>
          <w:marRight w:val="0"/>
          <w:marTop w:val="0"/>
          <w:marBottom w:val="0"/>
          <w:divBdr>
            <w:top w:val="none" w:sz="0" w:space="0" w:color="auto"/>
            <w:left w:val="none" w:sz="0" w:space="0" w:color="auto"/>
            <w:bottom w:val="none" w:sz="0" w:space="0" w:color="auto"/>
            <w:right w:val="none" w:sz="0" w:space="0" w:color="auto"/>
          </w:divBdr>
        </w:div>
        <w:div w:id="1198851638">
          <w:marLeft w:val="0"/>
          <w:marRight w:val="0"/>
          <w:marTop w:val="0"/>
          <w:marBottom w:val="0"/>
          <w:divBdr>
            <w:top w:val="none" w:sz="0" w:space="0" w:color="auto"/>
            <w:left w:val="none" w:sz="0" w:space="0" w:color="auto"/>
            <w:bottom w:val="none" w:sz="0" w:space="0" w:color="auto"/>
            <w:right w:val="none" w:sz="0" w:space="0" w:color="auto"/>
          </w:divBdr>
        </w:div>
        <w:div w:id="1230848276">
          <w:marLeft w:val="0"/>
          <w:marRight w:val="0"/>
          <w:marTop w:val="0"/>
          <w:marBottom w:val="0"/>
          <w:divBdr>
            <w:top w:val="none" w:sz="0" w:space="0" w:color="auto"/>
            <w:left w:val="none" w:sz="0" w:space="0" w:color="auto"/>
            <w:bottom w:val="none" w:sz="0" w:space="0" w:color="auto"/>
            <w:right w:val="none" w:sz="0" w:space="0" w:color="auto"/>
          </w:divBdr>
        </w:div>
        <w:div w:id="645202881">
          <w:marLeft w:val="0"/>
          <w:marRight w:val="0"/>
          <w:marTop w:val="0"/>
          <w:marBottom w:val="0"/>
          <w:divBdr>
            <w:top w:val="none" w:sz="0" w:space="0" w:color="auto"/>
            <w:left w:val="none" w:sz="0" w:space="0" w:color="auto"/>
            <w:bottom w:val="none" w:sz="0" w:space="0" w:color="auto"/>
            <w:right w:val="none" w:sz="0" w:space="0" w:color="auto"/>
          </w:divBdr>
        </w:div>
        <w:div w:id="386950714">
          <w:marLeft w:val="0"/>
          <w:marRight w:val="0"/>
          <w:marTop w:val="0"/>
          <w:marBottom w:val="0"/>
          <w:divBdr>
            <w:top w:val="none" w:sz="0" w:space="0" w:color="auto"/>
            <w:left w:val="none" w:sz="0" w:space="0" w:color="auto"/>
            <w:bottom w:val="none" w:sz="0" w:space="0" w:color="auto"/>
            <w:right w:val="none" w:sz="0" w:space="0" w:color="auto"/>
          </w:divBdr>
        </w:div>
        <w:div w:id="1757168808">
          <w:marLeft w:val="0"/>
          <w:marRight w:val="0"/>
          <w:marTop w:val="0"/>
          <w:marBottom w:val="0"/>
          <w:divBdr>
            <w:top w:val="none" w:sz="0" w:space="0" w:color="auto"/>
            <w:left w:val="none" w:sz="0" w:space="0" w:color="auto"/>
            <w:bottom w:val="none" w:sz="0" w:space="0" w:color="auto"/>
            <w:right w:val="none" w:sz="0" w:space="0" w:color="auto"/>
          </w:divBdr>
        </w:div>
        <w:div w:id="185871783">
          <w:marLeft w:val="0"/>
          <w:marRight w:val="0"/>
          <w:marTop w:val="0"/>
          <w:marBottom w:val="0"/>
          <w:divBdr>
            <w:top w:val="none" w:sz="0" w:space="0" w:color="auto"/>
            <w:left w:val="none" w:sz="0" w:space="0" w:color="auto"/>
            <w:bottom w:val="none" w:sz="0" w:space="0" w:color="auto"/>
            <w:right w:val="none" w:sz="0" w:space="0" w:color="auto"/>
          </w:divBdr>
        </w:div>
        <w:div w:id="1722242423">
          <w:marLeft w:val="0"/>
          <w:marRight w:val="0"/>
          <w:marTop w:val="0"/>
          <w:marBottom w:val="0"/>
          <w:divBdr>
            <w:top w:val="none" w:sz="0" w:space="0" w:color="auto"/>
            <w:left w:val="none" w:sz="0" w:space="0" w:color="auto"/>
            <w:bottom w:val="none" w:sz="0" w:space="0" w:color="auto"/>
            <w:right w:val="none" w:sz="0" w:space="0" w:color="auto"/>
          </w:divBdr>
        </w:div>
        <w:div w:id="1349213813">
          <w:marLeft w:val="0"/>
          <w:marRight w:val="0"/>
          <w:marTop w:val="0"/>
          <w:marBottom w:val="0"/>
          <w:divBdr>
            <w:top w:val="none" w:sz="0" w:space="0" w:color="auto"/>
            <w:left w:val="none" w:sz="0" w:space="0" w:color="auto"/>
            <w:bottom w:val="none" w:sz="0" w:space="0" w:color="auto"/>
            <w:right w:val="none" w:sz="0" w:space="0" w:color="auto"/>
          </w:divBdr>
        </w:div>
        <w:div w:id="1568102923">
          <w:marLeft w:val="0"/>
          <w:marRight w:val="0"/>
          <w:marTop w:val="0"/>
          <w:marBottom w:val="0"/>
          <w:divBdr>
            <w:top w:val="none" w:sz="0" w:space="0" w:color="auto"/>
            <w:left w:val="none" w:sz="0" w:space="0" w:color="auto"/>
            <w:bottom w:val="none" w:sz="0" w:space="0" w:color="auto"/>
            <w:right w:val="none" w:sz="0" w:space="0" w:color="auto"/>
          </w:divBdr>
        </w:div>
        <w:div w:id="1843737138">
          <w:marLeft w:val="0"/>
          <w:marRight w:val="0"/>
          <w:marTop w:val="0"/>
          <w:marBottom w:val="0"/>
          <w:divBdr>
            <w:top w:val="none" w:sz="0" w:space="0" w:color="auto"/>
            <w:left w:val="none" w:sz="0" w:space="0" w:color="auto"/>
            <w:bottom w:val="none" w:sz="0" w:space="0" w:color="auto"/>
            <w:right w:val="none" w:sz="0" w:space="0" w:color="auto"/>
          </w:divBdr>
        </w:div>
        <w:div w:id="1161889561">
          <w:marLeft w:val="0"/>
          <w:marRight w:val="0"/>
          <w:marTop w:val="0"/>
          <w:marBottom w:val="0"/>
          <w:divBdr>
            <w:top w:val="none" w:sz="0" w:space="0" w:color="auto"/>
            <w:left w:val="none" w:sz="0" w:space="0" w:color="auto"/>
            <w:bottom w:val="none" w:sz="0" w:space="0" w:color="auto"/>
            <w:right w:val="none" w:sz="0" w:space="0" w:color="auto"/>
          </w:divBdr>
        </w:div>
        <w:div w:id="1580217027">
          <w:marLeft w:val="0"/>
          <w:marRight w:val="0"/>
          <w:marTop w:val="0"/>
          <w:marBottom w:val="0"/>
          <w:divBdr>
            <w:top w:val="none" w:sz="0" w:space="0" w:color="auto"/>
            <w:left w:val="none" w:sz="0" w:space="0" w:color="auto"/>
            <w:bottom w:val="none" w:sz="0" w:space="0" w:color="auto"/>
            <w:right w:val="none" w:sz="0" w:space="0" w:color="auto"/>
          </w:divBdr>
        </w:div>
        <w:div w:id="1977445644">
          <w:marLeft w:val="0"/>
          <w:marRight w:val="0"/>
          <w:marTop w:val="0"/>
          <w:marBottom w:val="0"/>
          <w:divBdr>
            <w:top w:val="none" w:sz="0" w:space="0" w:color="auto"/>
            <w:left w:val="none" w:sz="0" w:space="0" w:color="auto"/>
            <w:bottom w:val="none" w:sz="0" w:space="0" w:color="auto"/>
            <w:right w:val="none" w:sz="0" w:space="0" w:color="auto"/>
          </w:divBdr>
        </w:div>
        <w:div w:id="168838823">
          <w:marLeft w:val="0"/>
          <w:marRight w:val="0"/>
          <w:marTop w:val="0"/>
          <w:marBottom w:val="0"/>
          <w:divBdr>
            <w:top w:val="none" w:sz="0" w:space="0" w:color="auto"/>
            <w:left w:val="none" w:sz="0" w:space="0" w:color="auto"/>
            <w:bottom w:val="none" w:sz="0" w:space="0" w:color="auto"/>
            <w:right w:val="none" w:sz="0" w:space="0" w:color="auto"/>
          </w:divBdr>
        </w:div>
        <w:div w:id="2133478890">
          <w:marLeft w:val="0"/>
          <w:marRight w:val="0"/>
          <w:marTop w:val="0"/>
          <w:marBottom w:val="0"/>
          <w:divBdr>
            <w:top w:val="none" w:sz="0" w:space="0" w:color="auto"/>
            <w:left w:val="none" w:sz="0" w:space="0" w:color="auto"/>
            <w:bottom w:val="none" w:sz="0" w:space="0" w:color="auto"/>
            <w:right w:val="none" w:sz="0" w:space="0" w:color="auto"/>
          </w:divBdr>
        </w:div>
        <w:div w:id="569850945">
          <w:marLeft w:val="0"/>
          <w:marRight w:val="0"/>
          <w:marTop w:val="0"/>
          <w:marBottom w:val="0"/>
          <w:divBdr>
            <w:top w:val="none" w:sz="0" w:space="0" w:color="auto"/>
            <w:left w:val="none" w:sz="0" w:space="0" w:color="auto"/>
            <w:bottom w:val="none" w:sz="0" w:space="0" w:color="auto"/>
            <w:right w:val="none" w:sz="0" w:space="0" w:color="auto"/>
          </w:divBdr>
        </w:div>
        <w:div w:id="866212390">
          <w:marLeft w:val="0"/>
          <w:marRight w:val="0"/>
          <w:marTop w:val="0"/>
          <w:marBottom w:val="0"/>
          <w:divBdr>
            <w:top w:val="none" w:sz="0" w:space="0" w:color="auto"/>
            <w:left w:val="none" w:sz="0" w:space="0" w:color="auto"/>
            <w:bottom w:val="none" w:sz="0" w:space="0" w:color="auto"/>
            <w:right w:val="none" w:sz="0" w:space="0" w:color="auto"/>
          </w:divBdr>
        </w:div>
        <w:div w:id="149760124">
          <w:marLeft w:val="0"/>
          <w:marRight w:val="0"/>
          <w:marTop w:val="0"/>
          <w:marBottom w:val="0"/>
          <w:divBdr>
            <w:top w:val="none" w:sz="0" w:space="0" w:color="auto"/>
            <w:left w:val="none" w:sz="0" w:space="0" w:color="auto"/>
            <w:bottom w:val="none" w:sz="0" w:space="0" w:color="auto"/>
            <w:right w:val="none" w:sz="0" w:space="0" w:color="auto"/>
          </w:divBdr>
        </w:div>
        <w:div w:id="1100178085">
          <w:marLeft w:val="0"/>
          <w:marRight w:val="0"/>
          <w:marTop w:val="0"/>
          <w:marBottom w:val="0"/>
          <w:divBdr>
            <w:top w:val="none" w:sz="0" w:space="0" w:color="auto"/>
            <w:left w:val="none" w:sz="0" w:space="0" w:color="auto"/>
            <w:bottom w:val="none" w:sz="0" w:space="0" w:color="auto"/>
            <w:right w:val="none" w:sz="0" w:space="0" w:color="auto"/>
          </w:divBdr>
        </w:div>
        <w:div w:id="2032535164">
          <w:marLeft w:val="0"/>
          <w:marRight w:val="0"/>
          <w:marTop w:val="0"/>
          <w:marBottom w:val="0"/>
          <w:divBdr>
            <w:top w:val="none" w:sz="0" w:space="0" w:color="auto"/>
            <w:left w:val="none" w:sz="0" w:space="0" w:color="auto"/>
            <w:bottom w:val="none" w:sz="0" w:space="0" w:color="auto"/>
            <w:right w:val="none" w:sz="0" w:space="0" w:color="auto"/>
          </w:divBdr>
        </w:div>
        <w:div w:id="1055737561">
          <w:marLeft w:val="0"/>
          <w:marRight w:val="0"/>
          <w:marTop w:val="0"/>
          <w:marBottom w:val="0"/>
          <w:divBdr>
            <w:top w:val="none" w:sz="0" w:space="0" w:color="auto"/>
            <w:left w:val="none" w:sz="0" w:space="0" w:color="auto"/>
            <w:bottom w:val="none" w:sz="0" w:space="0" w:color="auto"/>
            <w:right w:val="none" w:sz="0" w:space="0" w:color="auto"/>
          </w:divBdr>
        </w:div>
        <w:div w:id="579951532">
          <w:marLeft w:val="0"/>
          <w:marRight w:val="0"/>
          <w:marTop w:val="0"/>
          <w:marBottom w:val="0"/>
          <w:divBdr>
            <w:top w:val="none" w:sz="0" w:space="0" w:color="auto"/>
            <w:left w:val="none" w:sz="0" w:space="0" w:color="auto"/>
            <w:bottom w:val="none" w:sz="0" w:space="0" w:color="auto"/>
            <w:right w:val="none" w:sz="0" w:space="0" w:color="auto"/>
          </w:divBdr>
        </w:div>
        <w:div w:id="2042777012">
          <w:marLeft w:val="0"/>
          <w:marRight w:val="0"/>
          <w:marTop w:val="0"/>
          <w:marBottom w:val="0"/>
          <w:divBdr>
            <w:top w:val="none" w:sz="0" w:space="0" w:color="auto"/>
            <w:left w:val="none" w:sz="0" w:space="0" w:color="auto"/>
            <w:bottom w:val="none" w:sz="0" w:space="0" w:color="auto"/>
            <w:right w:val="none" w:sz="0" w:space="0" w:color="auto"/>
          </w:divBdr>
        </w:div>
        <w:div w:id="286929704">
          <w:marLeft w:val="0"/>
          <w:marRight w:val="0"/>
          <w:marTop w:val="0"/>
          <w:marBottom w:val="0"/>
          <w:divBdr>
            <w:top w:val="none" w:sz="0" w:space="0" w:color="auto"/>
            <w:left w:val="none" w:sz="0" w:space="0" w:color="auto"/>
            <w:bottom w:val="none" w:sz="0" w:space="0" w:color="auto"/>
            <w:right w:val="none" w:sz="0" w:space="0" w:color="auto"/>
          </w:divBdr>
        </w:div>
        <w:div w:id="611328467">
          <w:marLeft w:val="0"/>
          <w:marRight w:val="0"/>
          <w:marTop w:val="0"/>
          <w:marBottom w:val="0"/>
          <w:divBdr>
            <w:top w:val="none" w:sz="0" w:space="0" w:color="auto"/>
            <w:left w:val="none" w:sz="0" w:space="0" w:color="auto"/>
            <w:bottom w:val="none" w:sz="0" w:space="0" w:color="auto"/>
            <w:right w:val="none" w:sz="0" w:space="0" w:color="auto"/>
          </w:divBdr>
        </w:div>
        <w:div w:id="861094599">
          <w:marLeft w:val="0"/>
          <w:marRight w:val="0"/>
          <w:marTop w:val="0"/>
          <w:marBottom w:val="0"/>
          <w:divBdr>
            <w:top w:val="none" w:sz="0" w:space="0" w:color="auto"/>
            <w:left w:val="none" w:sz="0" w:space="0" w:color="auto"/>
            <w:bottom w:val="none" w:sz="0" w:space="0" w:color="auto"/>
            <w:right w:val="none" w:sz="0" w:space="0" w:color="auto"/>
          </w:divBdr>
        </w:div>
        <w:div w:id="1678072430">
          <w:marLeft w:val="0"/>
          <w:marRight w:val="0"/>
          <w:marTop w:val="0"/>
          <w:marBottom w:val="0"/>
          <w:divBdr>
            <w:top w:val="none" w:sz="0" w:space="0" w:color="auto"/>
            <w:left w:val="none" w:sz="0" w:space="0" w:color="auto"/>
            <w:bottom w:val="none" w:sz="0" w:space="0" w:color="auto"/>
            <w:right w:val="none" w:sz="0" w:space="0" w:color="auto"/>
          </w:divBdr>
        </w:div>
        <w:div w:id="1047947607">
          <w:marLeft w:val="0"/>
          <w:marRight w:val="0"/>
          <w:marTop w:val="0"/>
          <w:marBottom w:val="0"/>
          <w:divBdr>
            <w:top w:val="none" w:sz="0" w:space="0" w:color="auto"/>
            <w:left w:val="none" w:sz="0" w:space="0" w:color="auto"/>
            <w:bottom w:val="none" w:sz="0" w:space="0" w:color="auto"/>
            <w:right w:val="none" w:sz="0" w:space="0" w:color="auto"/>
          </w:divBdr>
        </w:div>
        <w:div w:id="1481843176">
          <w:marLeft w:val="0"/>
          <w:marRight w:val="0"/>
          <w:marTop w:val="0"/>
          <w:marBottom w:val="0"/>
          <w:divBdr>
            <w:top w:val="none" w:sz="0" w:space="0" w:color="auto"/>
            <w:left w:val="none" w:sz="0" w:space="0" w:color="auto"/>
            <w:bottom w:val="none" w:sz="0" w:space="0" w:color="auto"/>
            <w:right w:val="none" w:sz="0" w:space="0" w:color="auto"/>
          </w:divBdr>
        </w:div>
        <w:div w:id="1464807146">
          <w:marLeft w:val="0"/>
          <w:marRight w:val="0"/>
          <w:marTop w:val="0"/>
          <w:marBottom w:val="0"/>
          <w:divBdr>
            <w:top w:val="none" w:sz="0" w:space="0" w:color="auto"/>
            <w:left w:val="none" w:sz="0" w:space="0" w:color="auto"/>
            <w:bottom w:val="none" w:sz="0" w:space="0" w:color="auto"/>
            <w:right w:val="none" w:sz="0" w:space="0" w:color="auto"/>
          </w:divBdr>
        </w:div>
        <w:div w:id="1777486357">
          <w:marLeft w:val="0"/>
          <w:marRight w:val="0"/>
          <w:marTop w:val="0"/>
          <w:marBottom w:val="0"/>
          <w:divBdr>
            <w:top w:val="none" w:sz="0" w:space="0" w:color="auto"/>
            <w:left w:val="none" w:sz="0" w:space="0" w:color="auto"/>
            <w:bottom w:val="none" w:sz="0" w:space="0" w:color="auto"/>
            <w:right w:val="none" w:sz="0" w:space="0" w:color="auto"/>
          </w:divBdr>
        </w:div>
        <w:div w:id="532695629">
          <w:marLeft w:val="0"/>
          <w:marRight w:val="0"/>
          <w:marTop w:val="0"/>
          <w:marBottom w:val="0"/>
          <w:divBdr>
            <w:top w:val="none" w:sz="0" w:space="0" w:color="auto"/>
            <w:left w:val="none" w:sz="0" w:space="0" w:color="auto"/>
            <w:bottom w:val="none" w:sz="0" w:space="0" w:color="auto"/>
            <w:right w:val="none" w:sz="0" w:space="0" w:color="auto"/>
          </w:divBdr>
        </w:div>
        <w:div w:id="360588446">
          <w:marLeft w:val="0"/>
          <w:marRight w:val="0"/>
          <w:marTop w:val="0"/>
          <w:marBottom w:val="0"/>
          <w:divBdr>
            <w:top w:val="none" w:sz="0" w:space="0" w:color="auto"/>
            <w:left w:val="none" w:sz="0" w:space="0" w:color="auto"/>
            <w:bottom w:val="none" w:sz="0" w:space="0" w:color="auto"/>
            <w:right w:val="none" w:sz="0" w:space="0" w:color="auto"/>
          </w:divBdr>
        </w:div>
        <w:div w:id="1532037191">
          <w:marLeft w:val="0"/>
          <w:marRight w:val="0"/>
          <w:marTop w:val="0"/>
          <w:marBottom w:val="0"/>
          <w:divBdr>
            <w:top w:val="none" w:sz="0" w:space="0" w:color="auto"/>
            <w:left w:val="none" w:sz="0" w:space="0" w:color="auto"/>
            <w:bottom w:val="none" w:sz="0" w:space="0" w:color="auto"/>
            <w:right w:val="none" w:sz="0" w:space="0" w:color="auto"/>
          </w:divBdr>
        </w:div>
        <w:div w:id="655567675">
          <w:marLeft w:val="0"/>
          <w:marRight w:val="0"/>
          <w:marTop w:val="0"/>
          <w:marBottom w:val="0"/>
          <w:divBdr>
            <w:top w:val="none" w:sz="0" w:space="0" w:color="auto"/>
            <w:left w:val="none" w:sz="0" w:space="0" w:color="auto"/>
            <w:bottom w:val="none" w:sz="0" w:space="0" w:color="auto"/>
            <w:right w:val="none" w:sz="0" w:space="0" w:color="auto"/>
          </w:divBdr>
        </w:div>
        <w:div w:id="2104065304">
          <w:marLeft w:val="0"/>
          <w:marRight w:val="0"/>
          <w:marTop w:val="0"/>
          <w:marBottom w:val="0"/>
          <w:divBdr>
            <w:top w:val="none" w:sz="0" w:space="0" w:color="auto"/>
            <w:left w:val="none" w:sz="0" w:space="0" w:color="auto"/>
            <w:bottom w:val="none" w:sz="0" w:space="0" w:color="auto"/>
            <w:right w:val="none" w:sz="0" w:space="0" w:color="auto"/>
          </w:divBdr>
        </w:div>
        <w:div w:id="973633812">
          <w:marLeft w:val="0"/>
          <w:marRight w:val="0"/>
          <w:marTop w:val="0"/>
          <w:marBottom w:val="0"/>
          <w:divBdr>
            <w:top w:val="none" w:sz="0" w:space="0" w:color="auto"/>
            <w:left w:val="none" w:sz="0" w:space="0" w:color="auto"/>
            <w:bottom w:val="none" w:sz="0" w:space="0" w:color="auto"/>
            <w:right w:val="none" w:sz="0" w:space="0" w:color="auto"/>
          </w:divBdr>
        </w:div>
        <w:div w:id="612173965">
          <w:marLeft w:val="0"/>
          <w:marRight w:val="0"/>
          <w:marTop w:val="0"/>
          <w:marBottom w:val="0"/>
          <w:divBdr>
            <w:top w:val="none" w:sz="0" w:space="0" w:color="auto"/>
            <w:left w:val="none" w:sz="0" w:space="0" w:color="auto"/>
            <w:bottom w:val="none" w:sz="0" w:space="0" w:color="auto"/>
            <w:right w:val="none" w:sz="0" w:space="0" w:color="auto"/>
          </w:divBdr>
        </w:div>
        <w:div w:id="602151709">
          <w:marLeft w:val="0"/>
          <w:marRight w:val="0"/>
          <w:marTop w:val="0"/>
          <w:marBottom w:val="0"/>
          <w:divBdr>
            <w:top w:val="none" w:sz="0" w:space="0" w:color="auto"/>
            <w:left w:val="none" w:sz="0" w:space="0" w:color="auto"/>
            <w:bottom w:val="none" w:sz="0" w:space="0" w:color="auto"/>
            <w:right w:val="none" w:sz="0" w:space="0" w:color="auto"/>
          </w:divBdr>
        </w:div>
        <w:div w:id="811555308">
          <w:marLeft w:val="0"/>
          <w:marRight w:val="0"/>
          <w:marTop w:val="0"/>
          <w:marBottom w:val="0"/>
          <w:divBdr>
            <w:top w:val="none" w:sz="0" w:space="0" w:color="auto"/>
            <w:left w:val="none" w:sz="0" w:space="0" w:color="auto"/>
            <w:bottom w:val="none" w:sz="0" w:space="0" w:color="auto"/>
            <w:right w:val="none" w:sz="0" w:space="0" w:color="auto"/>
          </w:divBdr>
        </w:div>
        <w:div w:id="1290823357">
          <w:marLeft w:val="0"/>
          <w:marRight w:val="0"/>
          <w:marTop w:val="0"/>
          <w:marBottom w:val="0"/>
          <w:divBdr>
            <w:top w:val="none" w:sz="0" w:space="0" w:color="auto"/>
            <w:left w:val="none" w:sz="0" w:space="0" w:color="auto"/>
            <w:bottom w:val="none" w:sz="0" w:space="0" w:color="auto"/>
            <w:right w:val="none" w:sz="0" w:space="0" w:color="auto"/>
          </w:divBdr>
        </w:div>
        <w:div w:id="80488247">
          <w:marLeft w:val="0"/>
          <w:marRight w:val="0"/>
          <w:marTop w:val="0"/>
          <w:marBottom w:val="0"/>
          <w:divBdr>
            <w:top w:val="none" w:sz="0" w:space="0" w:color="auto"/>
            <w:left w:val="none" w:sz="0" w:space="0" w:color="auto"/>
            <w:bottom w:val="none" w:sz="0" w:space="0" w:color="auto"/>
            <w:right w:val="none" w:sz="0" w:space="0" w:color="auto"/>
          </w:divBdr>
        </w:div>
        <w:div w:id="100033932">
          <w:marLeft w:val="0"/>
          <w:marRight w:val="0"/>
          <w:marTop w:val="0"/>
          <w:marBottom w:val="0"/>
          <w:divBdr>
            <w:top w:val="none" w:sz="0" w:space="0" w:color="auto"/>
            <w:left w:val="none" w:sz="0" w:space="0" w:color="auto"/>
            <w:bottom w:val="none" w:sz="0" w:space="0" w:color="auto"/>
            <w:right w:val="none" w:sz="0" w:space="0" w:color="auto"/>
          </w:divBdr>
        </w:div>
        <w:div w:id="1080641444">
          <w:marLeft w:val="0"/>
          <w:marRight w:val="0"/>
          <w:marTop w:val="0"/>
          <w:marBottom w:val="0"/>
          <w:divBdr>
            <w:top w:val="none" w:sz="0" w:space="0" w:color="auto"/>
            <w:left w:val="none" w:sz="0" w:space="0" w:color="auto"/>
            <w:bottom w:val="none" w:sz="0" w:space="0" w:color="auto"/>
            <w:right w:val="none" w:sz="0" w:space="0" w:color="auto"/>
          </w:divBdr>
        </w:div>
        <w:div w:id="127667715">
          <w:marLeft w:val="0"/>
          <w:marRight w:val="0"/>
          <w:marTop w:val="0"/>
          <w:marBottom w:val="0"/>
          <w:divBdr>
            <w:top w:val="none" w:sz="0" w:space="0" w:color="auto"/>
            <w:left w:val="none" w:sz="0" w:space="0" w:color="auto"/>
            <w:bottom w:val="none" w:sz="0" w:space="0" w:color="auto"/>
            <w:right w:val="none" w:sz="0" w:space="0" w:color="auto"/>
          </w:divBdr>
        </w:div>
        <w:div w:id="331372256">
          <w:marLeft w:val="0"/>
          <w:marRight w:val="0"/>
          <w:marTop w:val="0"/>
          <w:marBottom w:val="0"/>
          <w:divBdr>
            <w:top w:val="none" w:sz="0" w:space="0" w:color="auto"/>
            <w:left w:val="none" w:sz="0" w:space="0" w:color="auto"/>
            <w:bottom w:val="none" w:sz="0" w:space="0" w:color="auto"/>
            <w:right w:val="none" w:sz="0" w:space="0" w:color="auto"/>
          </w:divBdr>
        </w:div>
        <w:div w:id="15158169">
          <w:marLeft w:val="0"/>
          <w:marRight w:val="0"/>
          <w:marTop w:val="0"/>
          <w:marBottom w:val="0"/>
          <w:divBdr>
            <w:top w:val="none" w:sz="0" w:space="0" w:color="auto"/>
            <w:left w:val="none" w:sz="0" w:space="0" w:color="auto"/>
            <w:bottom w:val="none" w:sz="0" w:space="0" w:color="auto"/>
            <w:right w:val="none" w:sz="0" w:space="0" w:color="auto"/>
          </w:divBdr>
        </w:div>
        <w:div w:id="1538086835">
          <w:marLeft w:val="0"/>
          <w:marRight w:val="0"/>
          <w:marTop w:val="0"/>
          <w:marBottom w:val="0"/>
          <w:divBdr>
            <w:top w:val="none" w:sz="0" w:space="0" w:color="auto"/>
            <w:left w:val="none" w:sz="0" w:space="0" w:color="auto"/>
            <w:bottom w:val="none" w:sz="0" w:space="0" w:color="auto"/>
            <w:right w:val="none" w:sz="0" w:space="0" w:color="auto"/>
          </w:divBdr>
        </w:div>
        <w:div w:id="496698827">
          <w:marLeft w:val="0"/>
          <w:marRight w:val="0"/>
          <w:marTop w:val="0"/>
          <w:marBottom w:val="0"/>
          <w:divBdr>
            <w:top w:val="none" w:sz="0" w:space="0" w:color="auto"/>
            <w:left w:val="none" w:sz="0" w:space="0" w:color="auto"/>
            <w:bottom w:val="none" w:sz="0" w:space="0" w:color="auto"/>
            <w:right w:val="none" w:sz="0" w:space="0" w:color="auto"/>
          </w:divBdr>
        </w:div>
        <w:div w:id="1301376120">
          <w:marLeft w:val="0"/>
          <w:marRight w:val="0"/>
          <w:marTop w:val="0"/>
          <w:marBottom w:val="0"/>
          <w:divBdr>
            <w:top w:val="none" w:sz="0" w:space="0" w:color="auto"/>
            <w:left w:val="none" w:sz="0" w:space="0" w:color="auto"/>
            <w:bottom w:val="none" w:sz="0" w:space="0" w:color="auto"/>
            <w:right w:val="none" w:sz="0" w:space="0" w:color="auto"/>
          </w:divBdr>
        </w:div>
        <w:div w:id="1648052290">
          <w:marLeft w:val="0"/>
          <w:marRight w:val="0"/>
          <w:marTop w:val="0"/>
          <w:marBottom w:val="0"/>
          <w:divBdr>
            <w:top w:val="none" w:sz="0" w:space="0" w:color="auto"/>
            <w:left w:val="none" w:sz="0" w:space="0" w:color="auto"/>
            <w:bottom w:val="none" w:sz="0" w:space="0" w:color="auto"/>
            <w:right w:val="none" w:sz="0" w:space="0" w:color="auto"/>
          </w:divBdr>
        </w:div>
        <w:div w:id="463354811">
          <w:marLeft w:val="0"/>
          <w:marRight w:val="0"/>
          <w:marTop w:val="0"/>
          <w:marBottom w:val="0"/>
          <w:divBdr>
            <w:top w:val="none" w:sz="0" w:space="0" w:color="auto"/>
            <w:left w:val="none" w:sz="0" w:space="0" w:color="auto"/>
            <w:bottom w:val="none" w:sz="0" w:space="0" w:color="auto"/>
            <w:right w:val="none" w:sz="0" w:space="0" w:color="auto"/>
          </w:divBdr>
        </w:div>
        <w:div w:id="421224112">
          <w:marLeft w:val="0"/>
          <w:marRight w:val="0"/>
          <w:marTop w:val="0"/>
          <w:marBottom w:val="0"/>
          <w:divBdr>
            <w:top w:val="none" w:sz="0" w:space="0" w:color="auto"/>
            <w:left w:val="none" w:sz="0" w:space="0" w:color="auto"/>
            <w:bottom w:val="none" w:sz="0" w:space="0" w:color="auto"/>
            <w:right w:val="none" w:sz="0" w:space="0" w:color="auto"/>
          </w:divBdr>
        </w:div>
        <w:div w:id="696198446">
          <w:marLeft w:val="0"/>
          <w:marRight w:val="0"/>
          <w:marTop w:val="0"/>
          <w:marBottom w:val="0"/>
          <w:divBdr>
            <w:top w:val="none" w:sz="0" w:space="0" w:color="auto"/>
            <w:left w:val="none" w:sz="0" w:space="0" w:color="auto"/>
            <w:bottom w:val="none" w:sz="0" w:space="0" w:color="auto"/>
            <w:right w:val="none" w:sz="0" w:space="0" w:color="auto"/>
          </w:divBdr>
        </w:div>
        <w:div w:id="2030595892">
          <w:marLeft w:val="0"/>
          <w:marRight w:val="0"/>
          <w:marTop w:val="0"/>
          <w:marBottom w:val="0"/>
          <w:divBdr>
            <w:top w:val="none" w:sz="0" w:space="0" w:color="auto"/>
            <w:left w:val="none" w:sz="0" w:space="0" w:color="auto"/>
            <w:bottom w:val="none" w:sz="0" w:space="0" w:color="auto"/>
            <w:right w:val="none" w:sz="0" w:space="0" w:color="auto"/>
          </w:divBdr>
        </w:div>
        <w:div w:id="1318922633">
          <w:marLeft w:val="0"/>
          <w:marRight w:val="0"/>
          <w:marTop w:val="0"/>
          <w:marBottom w:val="0"/>
          <w:divBdr>
            <w:top w:val="none" w:sz="0" w:space="0" w:color="auto"/>
            <w:left w:val="none" w:sz="0" w:space="0" w:color="auto"/>
            <w:bottom w:val="none" w:sz="0" w:space="0" w:color="auto"/>
            <w:right w:val="none" w:sz="0" w:space="0" w:color="auto"/>
          </w:divBdr>
        </w:div>
        <w:div w:id="173955056">
          <w:marLeft w:val="0"/>
          <w:marRight w:val="0"/>
          <w:marTop w:val="0"/>
          <w:marBottom w:val="0"/>
          <w:divBdr>
            <w:top w:val="none" w:sz="0" w:space="0" w:color="auto"/>
            <w:left w:val="none" w:sz="0" w:space="0" w:color="auto"/>
            <w:bottom w:val="none" w:sz="0" w:space="0" w:color="auto"/>
            <w:right w:val="none" w:sz="0" w:space="0" w:color="auto"/>
          </w:divBdr>
        </w:div>
        <w:div w:id="1193835068">
          <w:marLeft w:val="0"/>
          <w:marRight w:val="0"/>
          <w:marTop w:val="0"/>
          <w:marBottom w:val="0"/>
          <w:divBdr>
            <w:top w:val="none" w:sz="0" w:space="0" w:color="auto"/>
            <w:left w:val="none" w:sz="0" w:space="0" w:color="auto"/>
            <w:bottom w:val="none" w:sz="0" w:space="0" w:color="auto"/>
            <w:right w:val="none" w:sz="0" w:space="0" w:color="auto"/>
          </w:divBdr>
        </w:div>
        <w:div w:id="1814977736">
          <w:marLeft w:val="0"/>
          <w:marRight w:val="0"/>
          <w:marTop w:val="0"/>
          <w:marBottom w:val="0"/>
          <w:divBdr>
            <w:top w:val="none" w:sz="0" w:space="0" w:color="auto"/>
            <w:left w:val="none" w:sz="0" w:space="0" w:color="auto"/>
            <w:bottom w:val="none" w:sz="0" w:space="0" w:color="auto"/>
            <w:right w:val="none" w:sz="0" w:space="0" w:color="auto"/>
          </w:divBdr>
        </w:div>
        <w:div w:id="438139927">
          <w:marLeft w:val="0"/>
          <w:marRight w:val="0"/>
          <w:marTop w:val="0"/>
          <w:marBottom w:val="0"/>
          <w:divBdr>
            <w:top w:val="none" w:sz="0" w:space="0" w:color="auto"/>
            <w:left w:val="none" w:sz="0" w:space="0" w:color="auto"/>
            <w:bottom w:val="none" w:sz="0" w:space="0" w:color="auto"/>
            <w:right w:val="none" w:sz="0" w:space="0" w:color="auto"/>
          </w:divBdr>
        </w:div>
        <w:div w:id="665668436">
          <w:marLeft w:val="0"/>
          <w:marRight w:val="0"/>
          <w:marTop w:val="0"/>
          <w:marBottom w:val="0"/>
          <w:divBdr>
            <w:top w:val="none" w:sz="0" w:space="0" w:color="auto"/>
            <w:left w:val="none" w:sz="0" w:space="0" w:color="auto"/>
            <w:bottom w:val="none" w:sz="0" w:space="0" w:color="auto"/>
            <w:right w:val="none" w:sz="0" w:space="0" w:color="auto"/>
          </w:divBdr>
        </w:div>
        <w:div w:id="1697465333">
          <w:marLeft w:val="0"/>
          <w:marRight w:val="0"/>
          <w:marTop w:val="0"/>
          <w:marBottom w:val="0"/>
          <w:divBdr>
            <w:top w:val="none" w:sz="0" w:space="0" w:color="auto"/>
            <w:left w:val="none" w:sz="0" w:space="0" w:color="auto"/>
            <w:bottom w:val="none" w:sz="0" w:space="0" w:color="auto"/>
            <w:right w:val="none" w:sz="0" w:space="0" w:color="auto"/>
          </w:divBdr>
        </w:div>
        <w:div w:id="946544052">
          <w:marLeft w:val="0"/>
          <w:marRight w:val="0"/>
          <w:marTop w:val="0"/>
          <w:marBottom w:val="0"/>
          <w:divBdr>
            <w:top w:val="none" w:sz="0" w:space="0" w:color="auto"/>
            <w:left w:val="none" w:sz="0" w:space="0" w:color="auto"/>
            <w:bottom w:val="none" w:sz="0" w:space="0" w:color="auto"/>
            <w:right w:val="none" w:sz="0" w:space="0" w:color="auto"/>
          </w:divBdr>
        </w:div>
        <w:div w:id="415710940">
          <w:marLeft w:val="0"/>
          <w:marRight w:val="0"/>
          <w:marTop w:val="0"/>
          <w:marBottom w:val="0"/>
          <w:divBdr>
            <w:top w:val="none" w:sz="0" w:space="0" w:color="auto"/>
            <w:left w:val="none" w:sz="0" w:space="0" w:color="auto"/>
            <w:bottom w:val="none" w:sz="0" w:space="0" w:color="auto"/>
            <w:right w:val="none" w:sz="0" w:space="0" w:color="auto"/>
          </w:divBdr>
        </w:div>
        <w:div w:id="533663128">
          <w:marLeft w:val="0"/>
          <w:marRight w:val="0"/>
          <w:marTop w:val="0"/>
          <w:marBottom w:val="0"/>
          <w:divBdr>
            <w:top w:val="none" w:sz="0" w:space="0" w:color="auto"/>
            <w:left w:val="none" w:sz="0" w:space="0" w:color="auto"/>
            <w:bottom w:val="none" w:sz="0" w:space="0" w:color="auto"/>
            <w:right w:val="none" w:sz="0" w:space="0" w:color="auto"/>
          </w:divBdr>
        </w:div>
        <w:div w:id="355159604">
          <w:marLeft w:val="0"/>
          <w:marRight w:val="0"/>
          <w:marTop w:val="0"/>
          <w:marBottom w:val="0"/>
          <w:divBdr>
            <w:top w:val="none" w:sz="0" w:space="0" w:color="auto"/>
            <w:left w:val="none" w:sz="0" w:space="0" w:color="auto"/>
            <w:bottom w:val="none" w:sz="0" w:space="0" w:color="auto"/>
            <w:right w:val="none" w:sz="0" w:space="0" w:color="auto"/>
          </w:divBdr>
        </w:div>
        <w:div w:id="1345980095">
          <w:marLeft w:val="0"/>
          <w:marRight w:val="0"/>
          <w:marTop w:val="0"/>
          <w:marBottom w:val="0"/>
          <w:divBdr>
            <w:top w:val="none" w:sz="0" w:space="0" w:color="auto"/>
            <w:left w:val="none" w:sz="0" w:space="0" w:color="auto"/>
            <w:bottom w:val="none" w:sz="0" w:space="0" w:color="auto"/>
            <w:right w:val="none" w:sz="0" w:space="0" w:color="auto"/>
          </w:divBdr>
        </w:div>
        <w:div w:id="1576088186">
          <w:marLeft w:val="0"/>
          <w:marRight w:val="0"/>
          <w:marTop w:val="0"/>
          <w:marBottom w:val="0"/>
          <w:divBdr>
            <w:top w:val="none" w:sz="0" w:space="0" w:color="auto"/>
            <w:left w:val="none" w:sz="0" w:space="0" w:color="auto"/>
            <w:bottom w:val="none" w:sz="0" w:space="0" w:color="auto"/>
            <w:right w:val="none" w:sz="0" w:space="0" w:color="auto"/>
          </w:divBdr>
        </w:div>
        <w:div w:id="248974189">
          <w:marLeft w:val="0"/>
          <w:marRight w:val="0"/>
          <w:marTop w:val="0"/>
          <w:marBottom w:val="0"/>
          <w:divBdr>
            <w:top w:val="none" w:sz="0" w:space="0" w:color="auto"/>
            <w:left w:val="none" w:sz="0" w:space="0" w:color="auto"/>
            <w:bottom w:val="none" w:sz="0" w:space="0" w:color="auto"/>
            <w:right w:val="none" w:sz="0" w:space="0" w:color="auto"/>
          </w:divBdr>
        </w:div>
        <w:div w:id="1694040113">
          <w:marLeft w:val="0"/>
          <w:marRight w:val="0"/>
          <w:marTop w:val="0"/>
          <w:marBottom w:val="0"/>
          <w:divBdr>
            <w:top w:val="none" w:sz="0" w:space="0" w:color="auto"/>
            <w:left w:val="none" w:sz="0" w:space="0" w:color="auto"/>
            <w:bottom w:val="none" w:sz="0" w:space="0" w:color="auto"/>
            <w:right w:val="none" w:sz="0" w:space="0" w:color="auto"/>
          </w:divBdr>
        </w:div>
        <w:div w:id="1426799822">
          <w:marLeft w:val="0"/>
          <w:marRight w:val="0"/>
          <w:marTop w:val="0"/>
          <w:marBottom w:val="0"/>
          <w:divBdr>
            <w:top w:val="none" w:sz="0" w:space="0" w:color="auto"/>
            <w:left w:val="none" w:sz="0" w:space="0" w:color="auto"/>
            <w:bottom w:val="none" w:sz="0" w:space="0" w:color="auto"/>
            <w:right w:val="none" w:sz="0" w:space="0" w:color="auto"/>
          </w:divBdr>
        </w:div>
        <w:div w:id="917859658">
          <w:marLeft w:val="0"/>
          <w:marRight w:val="0"/>
          <w:marTop w:val="0"/>
          <w:marBottom w:val="0"/>
          <w:divBdr>
            <w:top w:val="none" w:sz="0" w:space="0" w:color="auto"/>
            <w:left w:val="none" w:sz="0" w:space="0" w:color="auto"/>
            <w:bottom w:val="none" w:sz="0" w:space="0" w:color="auto"/>
            <w:right w:val="none" w:sz="0" w:space="0" w:color="auto"/>
          </w:divBdr>
        </w:div>
        <w:div w:id="1761677866">
          <w:marLeft w:val="0"/>
          <w:marRight w:val="0"/>
          <w:marTop w:val="0"/>
          <w:marBottom w:val="0"/>
          <w:divBdr>
            <w:top w:val="none" w:sz="0" w:space="0" w:color="auto"/>
            <w:left w:val="none" w:sz="0" w:space="0" w:color="auto"/>
            <w:bottom w:val="none" w:sz="0" w:space="0" w:color="auto"/>
            <w:right w:val="none" w:sz="0" w:space="0" w:color="auto"/>
          </w:divBdr>
        </w:div>
        <w:div w:id="1599800165">
          <w:marLeft w:val="0"/>
          <w:marRight w:val="0"/>
          <w:marTop w:val="0"/>
          <w:marBottom w:val="0"/>
          <w:divBdr>
            <w:top w:val="none" w:sz="0" w:space="0" w:color="auto"/>
            <w:left w:val="none" w:sz="0" w:space="0" w:color="auto"/>
            <w:bottom w:val="none" w:sz="0" w:space="0" w:color="auto"/>
            <w:right w:val="none" w:sz="0" w:space="0" w:color="auto"/>
          </w:divBdr>
        </w:div>
        <w:div w:id="1148401701">
          <w:marLeft w:val="0"/>
          <w:marRight w:val="0"/>
          <w:marTop w:val="0"/>
          <w:marBottom w:val="0"/>
          <w:divBdr>
            <w:top w:val="none" w:sz="0" w:space="0" w:color="auto"/>
            <w:left w:val="none" w:sz="0" w:space="0" w:color="auto"/>
            <w:bottom w:val="none" w:sz="0" w:space="0" w:color="auto"/>
            <w:right w:val="none" w:sz="0" w:space="0" w:color="auto"/>
          </w:divBdr>
        </w:div>
        <w:div w:id="1848978303">
          <w:marLeft w:val="0"/>
          <w:marRight w:val="0"/>
          <w:marTop w:val="0"/>
          <w:marBottom w:val="0"/>
          <w:divBdr>
            <w:top w:val="none" w:sz="0" w:space="0" w:color="auto"/>
            <w:left w:val="none" w:sz="0" w:space="0" w:color="auto"/>
            <w:bottom w:val="none" w:sz="0" w:space="0" w:color="auto"/>
            <w:right w:val="none" w:sz="0" w:space="0" w:color="auto"/>
          </w:divBdr>
        </w:div>
        <w:div w:id="1148471748">
          <w:marLeft w:val="0"/>
          <w:marRight w:val="0"/>
          <w:marTop w:val="0"/>
          <w:marBottom w:val="0"/>
          <w:divBdr>
            <w:top w:val="none" w:sz="0" w:space="0" w:color="auto"/>
            <w:left w:val="none" w:sz="0" w:space="0" w:color="auto"/>
            <w:bottom w:val="none" w:sz="0" w:space="0" w:color="auto"/>
            <w:right w:val="none" w:sz="0" w:space="0" w:color="auto"/>
          </w:divBdr>
        </w:div>
        <w:div w:id="1928927923">
          <w:marLeft w:val="0"/>
          <w:marRight w:val="0"/>
          <w:marTop w:val="0"/>
          <w:marBottom w:val="0"/>
          <w:divBdr>
            <w:top w:val="none" w:sz="0" w:space="0" w:color="auto"/>
            <w:left w:val="none" w:sz="0" w:space="0" w:color="auto"/>
            <w:bottom w:val="none" w:sz="0" w:space="0" w:color="auto"/>
            <w:right w:val="none" w:sz="0" w:space="0" w:color="auto"/>
          </w:divBdr>
        </w:div>
        <w:div w:id="1630629504">
          <w:marLeft w:val="0"/>
          <w:marRight w:val="0"/>
          <w:marTop w:val="0"/>
          <w:marBottom w:val="0"/>
          <w:divBdr>
            <w:top w:val="none" w:sz="0" w:space="0" w:color="auto"/>
            <w:left w:val="none" w:sz="0" w:space="0" w:color="auto"/>
            <w:bottom w:val="none" w:sz="0" w:space="0" w:color="auto"/>
            <w:right w:val="none" w:sz="0" w:space="0" w:color="auto"/>
          </w:divBdr>
        </w:div>
        <w:div w:id="1314263072">
          <w:marLeft w:val="0"/>
          <w:marRight w:val="0"/>
          <w:marTop w:val="0"/>
          <w:marBottom w:val="0"/>
          <w:divBdr>
            <w:top w:val="none" w:sz="0" w:space="0" w:color="auto"/>
            <w:left w:val="none" w:sz="0" w:space="0" w:color="auto"/>
            <w:bottom w:val="none" w:sz="0" w:space="0" w:color="auto"/>
            <w:right w:val="none" w:sz="0" w:space="0" w:color="auto"/>
          </w:divBdr>
        </w:div>
        <w:div w:id="453328502">
          <w:marLeft w:val="0"/>
          <w:marRight w:val="0"/>
          <w:marTop w:val="0"/>
          <w:marBottom w:val="0"/>
          <w:divBdr>
            <w:top w:val="none" w:sz="0" w:space="0" w:color="auto"/>
            <w:left w:val="none" w:sz="0" w:space="0" w:color="auto"/>
            <w:bottom w:val="none" w:sz="0" w:space="0" w:color="auto"/>
            <w:right w:val="none" w:sz="0" w:space="0" w:color="auto"/>
          </w:divBdr>
        </w:div>
        <w:div w:id="1410350489">
          <w:marLeft w:val="0"/>
          <w:marRight w:val="0"/>
          <w:marTop w:val="0"/>
          <w:marBottom w:val="0"/>
          <w:divBdr>
            <w:top w:val="none" w:sz="0" w:space="0" w:color="auto"/>
            <w:left w:val="none" w:sz="0" w:space="0" w:color="auto"/>
            <w:bottom w:val="none" w:sz="0" w:space="0" w:color="auto"/>
            <w:right w:val="none" w:sz="0" w:space="0" w:color="auto"/>
          </w:divBdr>
        </w:div>
        <w:div w:id="771124018">
          <w:marLeft w:val="0"/>
          <w:marRight w:val="0"/>
          <w:marTop w:val="0"/>
          <w:marBottom w:val="0"/>
          <w:divBdr>
            <w:top w:val="none" w:sz="0" w:space="0" w:color="auto"/>
            <w:left w:val="none" w:sz="0" w:space="0" w:color="auto"/>
            <w:bottom w:val="none" w:sz="0" w:space="0" w:color="auto"/>
            <w:right w:val="none" w:sz="0" w:space="0" w:color="auto"/>
          </w:divBdr>
        </w:div>
        <w:div w:id="360859804">
          <w:marLeft w:val="0"/>
          <w:marRight w:val="0"/>
          <w:marTop w:val="0"/>
          <w:marBottom w:val="0"/>
          <w:divBdr>
            <w:top w:val="none" w:sz="0" w:space="0" w:color="auto"/>
            <w:left w:val="none" w:sz="0" w:space="0" w:color="auto"/>
            <w:bottom w:val="none" w:sz="0" w:space="0" w:color="auto"/>
            <w:right w:val="none" w:sz="0" w:space="0" w:color="auto"/>
          </w:divBdr>
        </w:div>
        <w:div w:id="740753948">
          <w:marLeft w:val="0"/>
          <w:marRight w:val="0"/>
          <w:marTop w:val="0"/>
          <w:marBottom w:val="0"/>
          <w:divBdr>
            <w:top w:val="none" w:sz="0" w:space="0" w:color="auto"/>
            <w:left w:val="none" w:sz="0" w:space="0" w:color="auto"/>
            <w:bottom w:val="none" w:sz="0" w:space="0" w:color="auto"/>
            <w:right w:val="none" w:sz="0" w:space="0" w:color="auto"/>
          </w:divBdr>
        </w:div>
        <w:div w:id="1747414758">
          <w:marLeft w:val="0"/>
          <w:marRight w:val="0"/>
          <w:marTop w:val="0"/>
          <w:marBottom w:val="0"/>
          <w:divBdr>
            <w:top w:val="none" w:sz="0" w:space="0" w:color="auto"/>
            <w:left w:val="none" w:sz="0" w:space="0" w:color="auto"/>
            <w:bottom w:val="none" w:sz="0" w:space="0" w:color="auto"/>
            <w:right w:val="none" w:sz="0" w:space="0" w:color="auto"/>
          </w:divBdr>
        </w:div>
        <w:div w:id="613825975">
          <w:marLeft w:val="0"/>
          <w:marRight w:val="0"/>
          <w:marTop w:val="0"/>
          <w:marBottom w:val="0"/>
          <w:divBdr>
            <w:top w:val="none" w:sz="0" w:space="0" w:color="auto"/>
            <w:left w:val="none" w:sz="0" w:space="0" w:color="auto"/>
            <w:bottom w:val="none" w:sz="0" w:space="0" w:color="auto"/>
            <w:right w:val="none" w:sz="0" w:space="0" w:color="auto"/>
          </w:divBdr>
        </w:div>
        <w:div w:id="589703000">
          <w:marLeft w:val="0"/>
          <w:marRight w:val="0"/>
          <w:marTop w:val="0"/>
          <w:marBottom w:val="0"/>
          <w:divBdr>
            <w:top w:val="none" w:sz="0" w:space="0" w:color="auto"/>
            <w:left w:val="none" w:sz="0" w:space="0" w:color="auto"/>
            <w:bottom w:val="none" w:sz="0" w:space="0" w:color="auto"/>
            <w:right w:val="none" w:sz="0" w:space="0" w:color="auto"/>
          </w:divBdr>
        </w:div>
        <w:div w:id="1755543666">
          <w:marLeft w:val="0"/>
          <w:marRight w:val="0"/>
          <w:marTop w:val="0"/>
          <w:marBottom w:val="0"/>
          <w:divBdr>
            <w:top w:val="none" w:sz="0" w:space="0" w:color="auto"/>
            <w:left w:val="none" w:sz="0" w:space="0" w:color="auto"/>
            <w:bottom w:val="none" w:sz="0" w:space="0" w:color="auto"/>
            <w:right w:val="none" w:sz="0" w:space="0" w:color="auto"/>
          </w:divBdr>
        </w:div>
        <w:div w:id="1338072702">
          <w:marLeft w:val="0"/>
          <w:marRight w:val="0"/>
          <w:marTop w:val="0"/>
          <w:marBottom w:val="0"/>
          <w:divBdr>
            <w:top w:val="none" w:sz="0" w:space="0" w:color="auto"/>
            <w:left w:val="none" w:sz="0" w:space="0" w:color="auto"/>
            <w:bottom w:val="none" w:sz="0" w:space="0" w:color="auto"/>
            <w:right w:val="none" w:sz="0" w:space="0" w:color="auto"/>
          </w:divBdr>
        </w:div>
        <w:div w:id="678311472">
          <w:marLeft w:val="0"/>
          <w:marRight w:val="0"/>
          <w:marTop w:val="0"/>
          <w:marBottom w:val="0"/>
          <w:divBdr>
            <w:top w:val="none" w:sz="0" w:space="0" w:color="auto"/>
            <w:left w:val="none" w:sz="0" w:space="0" w:color="auto"/>
            <w:bottom w:val="none" w:sz="0" w:space="0" w:color="auto"/>
            <w:right w:val="none" w:sz="0" w:space="0" w:color="auto"/>
          </w:divBdr>
        </w:div>
        <w:div w:id="2038696970">
          <w:marLeft w:val="0"/>
          <w:marRight w:val="0"/>
          <w:marTop w:val="0"/>
          <w:marBottom w:val="0"/>
          <w:divBdr>
            <w:top w:val="none" w:sz="0" w:space="0" w:color="auto"/>
            <w:left w:val="none" w:sz="0" w:space="0" w:color="auto"/>
            <w:bottom w:val="none" w:sz="0" w:space="0" w:color="auto"/>
            <w:right w:val="none" w:sz="0" w:space="0" w:color="auto"/>
          </w:divBdr>
        </w:div>
        <w:div w:id="1825586937">
          <w:marLeft w:val="0"/>
          <w:marRight w:val="0"/>
          <w:marTop w:val="0"/>
          <w:marBottom w:val="0"/>
          <w:divBdr>
            <w:top w:val="none" w:sz="0" w:space="0" w:color="auto"/>
            <w:left w:val="none" w:sz="0" w:space="0" w:color="auto"/>
            <w:bottom w:val="none" w:sz="0" w:space="0" w:color="auto"/>
            <w:right w:val="none" w:sz="0" w:space="0" w:color="auto"/>
          </w:divBdr>
        </w:div>
        <w:div w:id="70542881">
          <w:marLeft w:val="0"/>
          <w:marRight w:val="0"/>
          <w:marTop w:val="0"/>
          <w:marBottom w:val="0"/>
          <w:divBdr>
            <w:top w:val="none" w:sz="0" w:space="0" w:color="auto"/>
            <w:left w:val="none" w:sz="0" w:space="0" w:color="auto"/>
            <w:bottom w:val="none" w:sz="0" w:space="0" w:color="auto"/>
            <w:right w:val="none" w:sz="0" w:space="0" w:color="auto"/>
          </w:divBdr>
        </w:div>
        <w:div w:id="422070807">
          <w:marLeft w:val="0"/>
          <w:marRight w:val="0"/>
          <w:marTop w:val="0"/>
          <w:marBottom w:val="0"/>
          <w:divBdr>
            <w:top w:val="none" w:sz="0" w:space="0" w:color="auto"/>
            <w:left w:val="none" w:sz="0" w:space="0" w:color="auto"/>
            <w:bottom w:val="none" w:sz="0" w:space="0" w:color="auto"/>
            <w:right w:val="none" w:sz="0" w:space="0" w:color="auto"/>
          </w:divBdr>
        </w:div>
        <w:div w:id="78790257">
          <w:marLeft w:val="0"/>
          <w:marRight w:val="0"/>
          <w:marTop w:val="0"/>
          <w:marBottom w:val="0"/>
          <w:divBdr>
            <w:top w:val="none" w:sz="0" w:space="0" w:color="auto"/>
            <w:left w:val="none" w:sz="0" w:space="0" w:color="auto"/>
            <w:bottom w:val="none" w:sz="0" w:space="0" w:color="auto"/>
            <w:right w:val="none" w:sz="0" w:space="0" w:color="auto"/>
          </w:divBdr>
        </w:div>
        <w:div w:id="151532051">
          <w:marLeft w:val="0"/>
          <w:marRight w:val="0"/>
          <w:marTop w:val="0"/>
          <w:marBottom w:val="0"/>
          <w:divBdr>
            <w:top w:val="none" w:sz="0" w:space="0" w:color="auto"/>
            <w:left w:val="none" w:sz="0" w:space="0" w:color="auto"/>
            <w:bottom w:val="none" w:sz="0" w:space="0" w:color="auto"/>
            <w:right w:val="none" w:sz="0" w:space="0" w:color="auto"/>
          </w:divBdr>
        </w:div>
        <w:div w:id="511799338">
          <w:marLeft w:val="0"/>
          <w:marRight w:val="0"/>
          <w:marTop w:val="0"/>
          <w:marBottom w:val="0"/>
          <w:divBdr>
            <w:top w:val="none" w:sz="0" w:space="0" w:color="auto"/>
            <w:left w:val="none" w:sz="0" w:space="0" w:color="auto"/>
            <w:bottom w:val="none" w:sz="0" w:space="0" w:color="auto"/>
            <w:right w:val="none" w:sz="0" w:space="0" w:color="auto"/>
          </w:divBdr>
        </w:div>
        <w:div w:id="738793839">
          <w:marLeft w:val="0"/>
          <w:marRight w:val="0"/>
          <w:marTop w:val="0"/>
          <w:marBottom w:val="0"/>
          <w:divBdr>
            <w:top w:val="none" w:sz="0" w:space="0" w:color="auto"/>
            <w:left w:val="none" w:sz="0" w:space="0" w:color="auto"/>
            <w:bottom w:val="none" w:sz="0" w:space="0" w:color="auto"/>
            <w:right w:val="none" w:sz="0" w:space="0" w:color="auto"/>
          </w:divBdr>
        </w:div>
        <w:div w:id="1399670336">
          <w:marLeft w:val="0"/>
          <w:marRight w:val="0"/>
          <w:marTop w:val="0"/>
          <w:marBottom w:val="0"/>
          <w:divBdr>
            <w:top w:val="none" w:sz="0" w:space="0" w:color="auto"/>
            <w:left w:val="none" w:sz="0" w:space="0" w:color="auto"/>
            <w:bottom w:val="none" w:sz="0" w:space="0" w:color="auto"/>
            <w:right w:val="none" w:sz="0" w:space="0" w:color="auto"/>
          </w:divBdr>
        </w:div>
        <w:div w:id="283540673">
          <w:marLeft w:val="0"/>
          <w:marRight w:val="0"/>
          <w:marTop w:val="0"/>
          <w:marBottom w:val="0"/>
          <w:divBdr>
            <w:top w:val="none" w:sz="0" w:space="0" w:color="auto"/>
            <w:left w:val="none" w:sz="0" w:space="0" w:color="auto"/>
            <w:bottom w:val="none" w:sz="0" w:space="0" w:color="auto"/>
            <w:right w:val="none" w:sz="0" w:space="0" w:color="auto"/>
          </w:divBdr>
        </w:div>
        <w:div w:id="425079021">
          <w:marLeft w:val="0"/>
          <w:marRight w:val="0"/>
          <w:marTop w:val="0"/>
          <w:marBottom w:val="0"/>
          <w:divBdr>
            <w:top w:val="none" w:sz="0" w:space="0" w:color="auto"/>
            <w:left w:val="none" w:sz="0" w:space="0" w:color="auto"/>
            <w:bottom w:val="none" w:sz="0" w:space="0" w:color="auto"/>
            <w:right w:val="none" w:sz="0" w:space="0" w:color="auto"/>
          </w:divBdr>
        </w:div>
        <w:div w:id="306908000">
          <w:marLeft w:val="0"/>
          <w:marRight w:val="0"/>
          <w:marTop w:val="0"/>
          <w:marBottom w:val="0"/>
          <w:divBdr>
            <w:top w:val="none" w:sz="0" w:space="0" w:color="auto"/>
            <w:left w:val="none" w:sz="0" w:space="0" w:color="auto"/>
            <w:bottom w:val="none" w:sz="0" w:space="0" w:color="auto"/>
            <w:right w:val="none" w:sz="0" w:space="0" w:color="auto"/>
          </w:divBdr>
        </w:div>
        <w:div w:id="2072346544">
          <w:marLeft w:val="0"/>
          <w:marRight w:val="0"/>
          <w:marTop w:val="0"/>
          <w:marBottom w:val="0"/>
          <w:divBdr>
            <w:top w:val="none" w:sz="0" w:space="0" w:color="auto"/>
            <w:left w:val="none" w:sz="0" w:space="0" w:color="auto"/>
            <w:bottom w:val="none" w:sz="0" w:space="0" w:color="auto"/>
            <w:right w:val="none" w:sz="0" w:space="0" w:color="auto"/>
          </w:divBdr>
        </w:div>
        <w:div w:id="591548185">
          <w:marLeft w:val="0"/>
          <w:marRight w:val="0"/>
          <w:marTop w:val="0"/>
          <w:marBottom w:val="0"/>
          <w:divBdr>
            <w:top w:val="none" w:sz="0" w:space="0" w:color="auto"/>
            <w:left w:val="none" w:sz="0" w:space="0" w:color="auto"/>
            <w:bottom w:val="none" w:sz="0" w:space="0" w:color="auto"/>
            <w:right w:val="none" w:sz="0" w:space="0" w:color="auto"/>
          </w:divBdr>
        </w:div>
        <w:div w:id="295988669">
          <w:marLeft w:val="0"/>
          <w:marRight w:val="0"/>
          <w:marTop w:val="0"/>
          <w:marBottom w:val="0"/>
          <w:divBdr>
            <w:top w:val="none" w:sz="0" w:space="0" w:color="auto"/>
            <w:left w:val="none" w:sz="0" w:space="0" w:color="auto"/>
            <w:bottom w:val="none" w:sz="0" w:space="0" w:color="auto"/>
            <w:right w:val="none" w:sz="0" w:space="0" w:color="auto"/>
          </w:divBdr>
        </w:div>
        <w:div w:id="192697067">
          <w:marLeft w:val="0"/>
          <w:marRight w:val="0"/>
          <w:marTop w:val="0"/>
          <w:marBottom w:val="0"/>
          <w:divBdr>
            <w:top w:val="none" w:sz="0" w:space="0" w:color="auto"/>
            <w:left w:val="none" w:sz="0" w:space="0" w:color="auto"/>
            <w:bottom w:val="none" w:sz="0" w:space="0" w:color="auto"/>
            <w:right w:val="none" w:sz="0" w:space="0" w:color="auto"/>
          </w:divBdr>
        </w:div>
        <w:div w:id="290211816">
          <w:marLeft w:val="0"/>
          <w:marRight w:val="0"/>
          <w:marTop w:val="0"/>
          <w:marBottom w:val="0"/>
          <w:divBdr>
            <w:top w:val="none" w:sz="0" w:space="0" w:color="auto"/>
            <w:left w:val="none" w:sz="0" w:space="0" w:color="auto"/>
            <w:bottom w:val="none" w:sz="0" w:space="0" w:color="auto"/>
            <w:right w:val="none" w:sz="0" w:space="0" w:color="auto"/>
          </w:divBdr>
        </w:div>
        <w:div w:id="453906852">
          <w:marLeft w:val="0"/>
          <w:marRight w:val="0"/>
          <w:marTop w:val="0"/>
          <w:marBottom w:val="0"/>
          <w:divBdr>
            <w:top w:val="none" w:sz="0" w:space="0" w:color="auto"/>
            <w:left w:val="none" w:sz="0" w:space="0" w:color="auto"/>
            <w:bottom w:val="none" w:sz="0" w:space="0" w:color="auto"/>
            <w:right w:val="none" w:sz="0" w:space="0" w:color="auto"/>
          </w:divBdr>
        </w:div>
        <w:div w:id="1346129765">
          <w:marLeft w:val="0"/>
          <w:marRight w:val="0"/>
          <w:marTop w:val="0"/>
          <w:marBottom w:val="0"/>
          <w:divBdr>
            <w:top w:val="none" w:sz="0" w:space="0" w:color="auto"/>
            <w:left w:val="none" w:sz="0" w:space="0" w:color="auto"/>
            <w:bottom w:val="none" w:sz="0" w:space="0" w:color="auto"/>
            <w:right w:val="none" w:sz="0" w:space="0" w:color="auto"/>
          </w:divBdr>
        </w:div>
        <w:div w:id="1718968251">
          <w:marLeft w:val="0"/>
          <w:marRight w:val="0"/>
          <w:marTop w:val="0"/>
          <w:marBottom w:val="0"/>
          <w:divBdr>
            <w:top w:val="none" w:sz="0" w:space="0" w:color="auto"/>
            <w:left w:val="none" w:sz="0" w:space="0" w:color="auto"/>
            <w:bottom w:val="none" w:sz="0" w:space="0" w:color="auto"/>
            <w:right w:val="none" w:sz="0" w:space="0" w:color="auto"/>
          </w:divBdr>
        </w:div>
        <w:div w:id="575435632">
          <w:marLeft w:val="0"/>
          <w:marRight w:val="0"/>
          <w:marTop w:val="0"/>
          <w:marBottom w:val="0"/>
          <w:divBdr>
            <w:top w:val="none" w:sz="0" w:space="0" w:color="auto"/>
            <w:left w:val="none" w:sz="0" w:space="0" w:color="auto"/>
            <w:bottom w:val="none" w:sz="0" w:space="0" w:color="auto"/>
            <w:right w:val="none" w:sz="0" w:space="0" w:color="auto"/>
          </w:divBdr>
        </w:div>
        <w:div w:id="1143700226">
          <w:marLeft w:val="0"/>
          <w:marRight w:val="0"/>
          <w:marTop w:val="0"/>
          <w:marBottom w:val="0"/>
          <w:divBdr>
            <w:top w:val="none" w:sz="0" w:space="0" w:color="auto"/>
            <w:left w:val="none" w:sz="0" w:space="0" w:color="auto"/>
            <w:bottom w:val="none" w:sz="0" w:space="0" w:color="auto"/>
            <w:right w:val="none" w:sz="0" w:space="0" w:color="auto"/>
          </w:divBdr>
        </w:div>
        <w:div w:id="468209569">
          <w:marLeft w:val="0"/>
          <w:marRight w:val="0"/>
          <w:marTop w:val="0"/>
          <w:marBottom w:val="0"/>
          <w:divBdr>
            <w:top w:val="none" w:sz="0" w:space="0" w:color="auto"/>
            <w:left w:val="none" w:sz="0" w:space="0" w:color="auto"/>
            <w:bottom w:val="none" w:sz="0" w:space="0" w:color="auto"/>
            <w:right w:val="none" w:sz="0" w:space="0" w:color="auto"/>
          </w:divBdr>
        </w:div>
        <w:div w:id="1860001257">
          <w:marLeft w:val="0"/>
          <w:marRight w:val="0"/>
          <w:marTop w:val="0"/>
          <w:marBottom w:val="0"/>
          <w:divBdr>
            <w:top w:val="none" w:sz="0" w:space="0" w:color="auto"/>
            <w:left w:val="none" w:sz="0" w:space="0" w:color="auto"/>
            <w:bottom w:val="none" w:sz="0" w:space="0" w:color="auto"/>
            <w:right w:val="none" w:sz="0" w:space="0" w:color="auto"/>
          </w:divBdr>
        </w:div>
        <w:div w:id="1246115016">
          <w:marLeft w:val="0"/>
          <w:marRight w:val="0"/>
          <w:marTop w:val="0"/>
          <w:marBottom w:val="0"/>
          <w:divBdr>
            <w:top w:val="none" w:sz="0" w:space="0" w:color="auto"/>
            <w:left w:val="none" w:sz="0" w:space="0" w:color="auto"/>
            <w:bottom w:val="none" w:sz="0" w:space="0" w:color="auto"/>
            <w:right w:val="none" w:sz="0" w:space="0" w:color="auto"/>
          </w:divBdr>
        </w:div>
        <w:div w:id="2051109704">
          <w:marLeft w:val="0"/>
          <w:marRight w:val="0"/>
          <w:marTop w:val="0"/>
          <w:marBottom w:val="0"/>
          <w:divBdr>
            <w:top w:val="none" w:sz="0" w:space="0" w:color="auto"/>
            <w:left w:val="none" w:sz="0" w:space="0" w:color="auto"/>
            <w:bottom w:val="none" w:sz="0" w:space="0" w:color="auto"/>
            <w:right w:val="none" w:sz="0" w:space="0" w:color="auto"/>
          </w:divBdr>
        </w:div>
        <w:div w:id="739599026">
          <w:marLeft w:val="0"/>
          <w:marRight w:val="0"/>
          <w:marTop w:val="0"/>
          <w:marBottom w:val="0"/>
          <w:divBdr>
            <w:top w:val="none" w:sz="0" w:space="0" w:color="auto"/>
            <w:left w:val="none" w:sz="0" w:space="0" w:color="auto"/>
            <w:bottom w:val="none" w:sz="0" w:space="0" w:color="auto"/>
            <w:right w:val="none" w:sz="0" w:space="0" w:color="auto"/>
          </w:divBdr>
        </w:div>
        <w:div w:id="2047750537">
          <w:marLeft w:val="0"/>
          <w:marRight w:val="0"/>
          <w:marTop w:val="0"/>
          <w:marBottom w:val="0"/>
          <w:divBdr>
            <w:top w:val="none" w:sz="0" w:space="0" w:color="auto"/>
            <w:left w:val="none" w:sz="0" w:space="0" w:color="auto"/>
            <w:bottom w:val="none" w:sz="0" w:space="0" w:color="auto"/>
            <w:right w:val="none" w:sz="0" w:space="0" w:color="auto"/>
          </w:divBdr>
        </w:div>
        <w:div w:id="1624072893">
          <w:marLeft w:val="0"/>
          <w:marRight w:val="0"/>
          <w:marTop w:val="0"/>
          <w:marBottom w:val="0"/>
          <w:divBdr>
            <w:top w:val="none" w:sz="0" w:space="0" w:color="auto"/>
            <w:left w:val="none" w:sz="0" w:space="0" w:color="auto"/>
            <w:bottom w:val="none" w:sz="0" w:space="0" w:color="auto"/>
            <w:right w:val="none" w:sz="0" w:space="0" w:color="auto"/>
          </w:divBdr>
        </w:div>
        <w:div w:id="252016200">
          <w:marLeft w:val="0"/>
          <w:marRight w:val="0"/>
          <w:marTop w:val="0"/>
          <w:marBottom w:val="0"/>
          <w:divBdr>
            <w:top w:val="none" w:sz="0" w:space="0" w:color="auto"/>
            <w:left w:val="none" w:sz="0" w:space="0" w:color="auto"/>
            <w:bottom w:val="none" w:sz="0" w:space="0" w:color="auto"/>
            <w:right w:val="none" w:sz="0" w:space="0" w:color="auto"/>
          </w:divBdr>
        </w:div>
        <w:div w:id="1421832281">
          <w:marLeft w:val="0"/>
          <w:marRight w:val="0"/>
          <w:marTop w:val="0"/>
          <w:marBottom w:val="0"/>
          <w:divBdr>
            <w:top w:val="none" w:sz="0" w:space="0" w:color="auto"/>
            <w:left w:val="none" w:sz="0" w:space="0" w:color="auto"/>
            <w:bottom w:val="none" w:sz="0" w:space="0" w:color="auto"/>
            <w:right w:val="none" w:sz="0" w:space="0" w:color="auto"/>
          </w:divBdr>
        </w:div>
        <w:div w:id="816610557">
          <w:marLeft w:val="0"/>
          <w:marRight w:val="0"/>
          <w:marTop w:val="0"/>
          <w:marBottom w:val="0"/>
          <w:divBdr>
            <w:top w:val="none" w:sz="0" w:space="0" w:color="auto"/>
            <w:left w:val="none" w:sz="0" w:space="0" w:color="auto"/>
            <w:bottom w:val="none" w:sz="0" w:space="0" w:color="auto"/>
            <w:right w:val="none" w:sz="0" w:space="0" w:color="auto"/>
          </w:divBdr>
        </w:div>
        <w:div w:id="276299797">
          <w:marLeft w:val="0"/>
          <w:marRight w:val="0"/>
          <w:marTop w:val="0"/>
          <w:marBottom w:val="0"/>
          <w:divBdr>
            <w:top w:val="none" w:sz="0" w:space="0" w:color="auto"/>
            <w:left w:val="none" w:sz="0" w:space="0" w:color="auto"/>
            <w:bottom w:val="none" w:sz="0" w:space="0" w:color="auto"/>
            <w:right w:val="none" w:sz="0" w:space="0" w:color="auto"/>
          </w:divBdr>
        </w:div>
        <w:div w:id="808017152">
          <w:marLeft w:val="0"/>
          <w:marRight w:val="0"/>
          <w:marTop w:val="0"/>
          <w:marBottom w:val="0"/>
          <w:divBdr>
            <w:top w:val="none" w:sz="0" w:space="0" w:color="auto"/>
            <w:left w:val="none" w:sz="0" w:space="0" w:color="auto"/>
            <w:bottom w:val="none" w:sz="0" w:space="0" w:color="auto"/>
            <w:right w:val="none" w:sz="0" w:space="0" w:color="auto"/>
          </w:divBdr>
        </w:div>
        <w:div w:id="1643119673">
          <w:marLeft w:val="0"/>
          <w:marRight w:val="0"/>
          <w:marTop w:val="0"/>
          <w:marBottom w:val="0"/>
          <w:divBdr>
            <w:top w:val="none" w:sz="0" w:space="0" w:color="auto"/>
            <w:left w:val="none" w:sz="0" w:space="0" w:color="auto"/>
            <w:bottom w:val="none" w:sz="0" w:space="0" w:color="auto"/>
            <w:right w:val="none" w:sz="0" w:space="0" w:color="auto"/>
          </w:divBdr>
        </w:div>
        <w:div w:id="2011709473">
          <w:marLeft w:val="0"/>
          <w:marRight w:val="0"/>
          <w:marTop w:val="0"/>
          <w:marBottom w:val="0"/>
          <w:divBdr>
            <w:top w:val="none" w:sz="0" w:space="0" w:color="auto"/>
            <w:left w:val="none" w:sz="0" w:space="0" w:color="auto"/>
            <w:bottom w:val="none" w:sz="0" w:space="0" w:color="auto"/>
            <w:right w:val="none" w:sz="0" w:space="0" w:color="auto"/>
          </w:divBdr>
        </w:div>
        <w:div w:id="1461536104">
          <w:marLeft w:val="0"/>
          <w:marRight w:val="0"/>
          <w:marTop w:val="0"/>
          <w:marBottom w:val="0"/>
          <w:divBdr>
            <w:top w:val="none" w:sz="0" w:space="0" w:color="auto"/>
            <w:left w:val="none" w:sz="0" w:space="0" w:color="auto"/>
            <w:bottom w:val="none" w:sz="0" w:space="0" w:color="auto"/>
            <w:right w:val="none" w:sz="0" w:space="0" w:color="auto"/>
          </w:divBdr>
        </w:div>
        <w:div w:id="1300384878">
          <w:marLeft w:val="0"/>
          <w:marRight w:val="0"/>
          <w:marTop w:val="0"/>
          <w:marBottom w:val="0"/>
          <w:divBdr>
            <w:top w:val="none" w:sz="0" w:space="0" w:color="auto"/>
            <w:left w:val="none" w:sz="0" w:space="0" w:color="auto"/>
            <w:bottom w:val="none" w:sz="0" w:space="0" w:color="auto"/>
            <w:right w:val="none" w:sz="0" w:space="0" w:color="auto"/>
          </w:divBdr>
        </w:div>
        <w:div w:id="927616283">
          <w:marLeft w:val="0"/>
          <w:marRight w:val="0"/>
          <w:marTop w:val="0"/>
          <w:marBottom w:val="0"/>
          <w:divBdr>
            <w:top w:val="none" w:sz="0" w:space="0" w:color="auto"/>
            <w:left w:val="none" w:sz="0" w:space="0" w:color="auto"/>
            <w:bottom w:val="none" w:sz="0" w:space="0" w:color="auto"/>
            <w:right w:val="none" w:sz="0" w:space="0" w:color="auto"/>
          </w:divBdr>
        </w:div>
        <w:div w:id="663584274">
          <w:marLeft w:val="0"/>
          <w:marRight w:val="0"/>
          <w:marTop w:val="0"/>
          <w:marBottom w:val="0"/>
          <w:divBdr>
            <w:top w:val="none" w:sz="0" w:space="0" w:color="auto"/>
            <w:left w:val="none" w:sz="0" w:space="0" w:color="auto"/>
            <w:bottom w:val="none" w:sz="0" w:space="0" w:color="auto"/>
            <w:right w:val="none" w:sz="0" w:space="0" w:color="auto"/>
          </w:divBdr>
        </w:div>
        <w:div w:id="877201127">
          <w:marLeft w:val="0"/>
          <w:marRight w:val="0"/>
          <w:marTop w:val="0"/>
          <w:marBottom w:val="0"/>
          <w:divBdr>
            <w:top w:val="none" w:sz="0" w:space="0" w:color="auto"/>
            <w:left w:val="none" w:sz="0" w:space="0" w:color="auto"/>
            <w:bottom w:val="none" w:sz="0" w:space="0" w:color="auto"/>
            <w:right w:val="none" w:sz="0" w:space="0" w:color="auto"/>
          </w:divBdr>
        </w:div>
        <w:div w:id="1394545377">
          <w:marLeft w:val="0"/>
          <w:marRight w:val="0"/>
          <w:marTop w:val="0"/>
          <w:marBottom w:val="0"/>
          <w:divBdr>
            <w:top w:val="none" w:sz="0" w:space="0" w:color="auto"/>
            <w:left w:val="none" w:sz="0" w:space="0" w:color="auto"/>
            <w:bottom w:val="none" w:sz="0" w:space="0" w:color="auto"/>
            <w:right w:val="none" w:sz="0" w:space="0" w:color="auto"/>
          </w:divBdr>
        </w:div>
        <w:div w:id="1595283806">
          <w:marLeft w:val="0"/>
          <w:marRight w:val="0"/>
          <w:marTop w:val="0"/>
          <w:marBottom w:val="0"/>
          <w:divBdr>
            <w:top w:val="none" w:sz="0" w:space="0" w:color="auto"/>
            <w:left w:val="none" w:sz="0" w:space="0" w:color="auto"/>
            <w:bottom w:val="none" w:sz="0" w:space="0" w:color="auto"/>
            <w:right w:val="none" w:sz="0" w:space="0" w:color="auto"/>
          </w:divBdr>
        </w:div>
        <w:div w:id="1160653975">
          <w:marLeft w:val="0"/>
          <w:marRight w:val="0"/>
          <w:marTop w:val="0"/>
          <w:marBottom w:val="0"/>
          <w:divBdr>
            <w:top w:val="none" w:sz="0" w:space="0" w:color="auto"/>
            <w:left w:val="none" w:sz="0" w:space="0" w:color="auto"/>
            <w:bottom w:val="none" w:sz="0" w:space="0" w:color="auto"/>
            <w:right w:val="none" w:sz="0" w:space="0" w:color="auto"/>
          </w:divBdr>
        </w:div>
        <w:div w:id="919023296">
          <w:marLeft w:val="0"/>
          <w:marRight w:val="0"/>
          <w:marTop w:val="0"/>
          <w:marBottom w:val="0"/>
          <w:divBdr>
            <w:top w:val="none" w:sz="0" w:space="0" w:color="auto"/>
            <w:left w:val="none" w:sz="0" w:space="0" w:color="auto"/>
            <w:bottom w:val="none" w:sz="0" w:space="0" w:color="auto"/>
            <w:right w:val="none" w:sz="0" w:space="0" w:color="auto"/>
          </w:divBdr>
        </w:div>
        <w:div w:id="194316514">
          <w:marLeft w:val="0"/>
          <w:marRight w:val="0"/>
          <w:marTop w:val="0"/>
          <w:marBottom w:val="0"/>
          <w:divBdr>
            <w:top w:val="none" w:sz="0" w:space="0" w:color="auto"/>
            <w:left w:val="none" w:sz="0" w:space="0" w:color="auto"/>
            <w:bottom w:val="none" w:sz="0" w:space="0" w:color="auto"/>
            <w:right w:val="none" w:sz="0" w:space="0" w:color="auto"/>
          </w:divBdr>
        </w:div>
        <w:div w:id="1047531749">
          <w:marLeft w:val="0"/>
          <w:marRight w:val="0"/>
          <w:marTop w:val="0"/>
          <w:marBottom w:val="0"/>
          <w:divBdr>
            <w:top w:val="none" w:sz="0" w:space="0" w:color="auto"/>
            <w:left w:val="none" w:sz="0" w:space="0" w:color="auto"/>
            <w:bottom w:val="none" w:sz="0" w:space="0" w:color="auto"/>
            <w:right w:val="none" w:sz="0" w:space="0" w:color="auto"/>
          </w:divBdr>
        </w:div>
        <w:div w:id="461466951">
          <w:marLeft w:val="0"/>
          <w:marRight w:val="0"/>
          <w:marTop w:val="0"/>
          <w:marBottom w:val="0"/>
          <w:divBdr>
            <w:top w:val="none" w:sz="0" w:space="0" w:color="auto"/>
            <w:left w:val="none" w:sz="0" w:space="0" w:color="auto"/>
            <w:bottom w:val="none" w:sz="0" w:space="0" w:color="auto"/>
            <w:right w:val="none" w:sz="0" w:space="0" w:color="auto"/>
          </w:divBdr>
        </w:div>
        <w:div w:id="1614441294">
          <w:marLeft w:val="0"/>
          <w:marRight w:val="0"/>
          <w:marTop w:val="0"/>
          <w:marBottom w:val="0"/>
          <w:divBdr>
            <w:top w:val="none" w:sz="0" w:space="0" w:color="auto"/>
            <w:left w:val="none" w:sz="0" w:space="0" w:color="auto"/>
            <w:bottom w:val="none" w:sz="0" w:space="0" w:color="auto"/>
            <w:right w:val="none" w:sz="0" w:space="0" w:color="auto"/>
          </w:divBdr>
        </w:div>
        <w:div w:id="1135299521">
          <w:marLeft w:val="0"/>
          <w:marRight w:val="0"/>
          <w:marTop w:val="0"/>
          <w:marBottom w:val="0"/>
          <w:divBdr>
            <w:top w:val="none" w:sz="0" w:space="0" w:color="auto"/>
            <w:left w:val="none" w:sz="0" w:space="0" w:color="auto"/>
            <w:bottom w:val="none" w:sz="0" w:space="0" w:color="auto"/>
            <w:right w:val="none" w:sz="0" w:space="0" w:color="auto"/>
          </w:divBdr>
        </w:div>
        <w:div w:id="1181047292">
          <w:marLeft w:val="0"/>
          <w:marRight w:val="0"/>
          <w:marTop w:val="0"/>
          <w:marBottom w:val="0"/>
          <w:divBdr>
            <w:top w:val="none" w:sz="0" w:space="0" w:color="auto"/>
            <w:left w:val="none" w:sz="0" w:space="0" w:color="auto"/>
            <w:bottom w:val="none" w:sz="0" w:space="0" w:color="auto"/>
            <w:right w:val="none" w:sz="0" w:space="0" w:color="auto"/>
          </w:divBdr>
        </w:div>
        <w:div w:id="752165491">
          <w:marLeft w:val="0"/>
          <w:marRight w:val="0"/>
          <w:marTop w:val="0"/>
          <w:marBottom w:val="0"/>
          <w:divBdr>
            <w:top w:val="none" w:sz="0" w:space="0" w:color="auto"/>
            <w:left w:val="none" w:sz="0" w:space="0" w:color="auto"/>
            <w:bottom w:val="none" w:sz="0" w:space="0" w:color="auto"/>
            <w:right w:val="none" w:sz="0" w:space="0" w:color="auto"/>
          </w:divBdr>
        </w:div>
        <w:div w:id="478883926">
          <w:marLeft w:val="0"/>
          <w:marRight w:val="0"/>
          <w:marTop w:val="0"/>
          <w:marBottom w:val="0"/>
          <w:divBdr>
            <w:top w:val="none" w:sz="0" w:space="0" w:color="auto"/>
            <w:left w:val="none" w:sz="0" w:space="0" w:color="auto"/>
            <w:bottom w:val="none" w:sz="0" w:space="0" w:color="auto"/>
            <w:right w:val="none" w:sz="0" w:space="0" w:color="auto"/>
          </w:divBdr>
        </w:div>
        <w:div w:id="1461807010">
          <w:marLeft w:val="0"/>
          <w:marRight w:val="0"/>
          <w:marTop w:val="0"/>
          <w:marBottom w:val="0"/>
          <w:divBdr>
            <w:top w:val="none" w:sz="0" w:space="0" w:color="auto"/>
            <w:left w:val="none" w:sz="0" w:space="0" w:color="auto"/>
            <w:bottom w:val="none" w:sz="0" w:space="0" w:color="auto"/>
            <w:right w:val="none" w:sz="0" w:space="0" w:color="auto"/>
          </w:divBdr>
        </w:div>
        <w:div w:id="1469667943">
          <w:marLeft w:val="0"/>
          <w:marRight w:val="0"/>
          <w:marTop w:val="0"/>
          <w:marBottom w:val="0"/>
          <w:divBdr>
            <w:top w:val="none" w:sz="0" w:space="0" w:color="auto"/>
            <w:left w:val="none" w:sz="0" w:space="0" w:color="auto"/>
            <w:bottom w:val="none" w:sz="0" w:space="0" w:color="auto"/>
            <w:right w:val="none" w:sz="0" w:space="0" w:color="auto"/>
          </w:divBdr>
        </w:div>
        <w:div w:id="1335299699">
          <w:marLeft w:val="0"/>
          <w:marRight w:val="0"/>
          <w:marTop w:val="0"/>
          <w:marBottom w:val="0"/>
          <w:divBdr>
            <w:top w:val="none" w:sz="0" w:space="0" w:color="auto"/>
            <w:left w:val="none" w:sz="0" w:space="0" w:color="auto"/>
            <w:bottom w:val="none" w:sz="0" w:space="0" w:color="auto"/>
            <w:right w:val="none" w:sz="0" w:space="0" w:color="auto"/>
          </w:divBdr>
        </w:div>
        <w:div w:id="1389262974">
          <w:marLeft w:val="0"/>
          <w:marRight w:val="0"/>
          <w:marTop w:val="0"/>
          <w:marBottom w:val="0"/>
          <w:divBdr>
            <w:top w:val="none" w:sz="0" w:space="0" w:color="auto"/>
            <w:left w:val="none" w:sz="0" w:space="0" w:color="auto"/>
            <w:bottom w:val="none" w:sz="0" w:space="0" w:color="auto"/>
            <w:right w:val="none" w:sz="0" w:space="0" w:color="auto"/>
          </w:divBdr>
        </w:div>
        <w:div w:id="640188097">
          <w:marLeft w:val="0"/>
          <w:marRight w:val="0"/>
          <w:marTop w:val="0"/>
          <w:marBottom w:val="0"/>
          <w:divBdr>
            <w:top w:val="none" w:sz="0" w:space="0" w:color="auto"/>
            <w:left w:val="none" w:sz="0" w:space="0" w:color="auto"/>
            <w:bottom w:val="none" w:sz="0" w:space="0" w:color="auto"/>
            <w:right w:val="none" w:sz="0" w:space="0" w:color="auto"/>
          </w:divBdr>
        </w:div>
        <w:div w:id="1747650124">
          <w:marLeft w:val="0"/>
          <w:marRight w:val="0"/>
          <w:marTop w:val="0"/>
          <w:marBottom w:val="0"/>
          <w:divBdr>
            <w:top w:val="none" w:sz="0" w:space="0" w:color="auto"/>
            <w:left w:val="none" w:sz="0" w:space="0" w:color="auto"/>
            <w:bottom w:val="none" w:sz="0" w:space="0" w:color="auto"/>
            <w:right w:val="none" w:sz="0" w:space="0" w:color="auto"/>
          </w:divBdr>
        </w:div>
        <w:div w:id="556286012">
          <w:marLeft w:val="0"/>
          <w:marRight w:val="0"/>
          <w:marTop w:val="0"/>
          <w:marBottom w:val="0"/>
          <w:divBdr>
            <w:top w:val="none" w:sz="0" w:space="0" w:color="auto"/>
            <w:left w:val="none" w:sz="0" w:space="0" w:color="auto"/>
            <w:bottom w:val="none" w:sz="0" w:space="0" w:color="auto"/>
            <w:right w:val="none" w:sz="0" w:space="0" w:color="auto"/>
          </w:divBdr>
        </w:div>
        <w:div w:id="1760906711">
          <w:marLeft w:val="0"/>
          <w:marRight w:val="0"/>
          <w:marTop w:val="0"/>
          <w:marBottom w:val="0"/>
          <w:divBdr>
            <w:top w:val="none" w:sz="0" w:space="0" w:color="auto"/>
            <w:left w:val="none" w:sz="0" w:space="0" w:color="auto"/>
            <w:bottom w:val="none" w:sz="0" w:space="0" w:color="auto"/>
            <w:right w:val="none" w:sz="0" w:space="0" w:color="auto"/>
          </w:divBdr>
        </w:div>
        <w:div w:id="1054548047">
          <w:marLeft w:val="0"/>
          <w:marRight w:val="0"/>
          <w:marTop w:val="0"/>
          <w:marBottom w:val="0"/>
          <w:divBdr>
            <w:top w:val="none" w:sz="0" w:space="0" w:color="auto"/>
            <w:left w:val="none" w:sz="0" w:space="0" w:color="auto"/>
            <w:bottom w:val="none" w:sz="0" w:space="0" w:color="auto"/>
            <w:right w:val="none" w:sz="0" w:space="0" w:color="auto"/>
          </w:divBdr>
        </w:div>
        <w:div w:id="102044630">
          <w:marLeft w:val="0"/>
          <w:marRight w:val="0"/>
          <w:marTop w:val="0"/>
          <w:marBottom w:val="0"/>
          <w:divBdr>
            <w:top w:val="none" w:sz="0" w:space="0" w:color="auto"/>
            <w:left w:val="none" w:sz="0" w:space="0" w:color="auto"/>
            <w:bottom w:val="none" w:sz="0" w:space="0" w:color="auto"/>
            <w:right w:val="none" w:sz="0" w:space="0" w:color="auto"/>
          </w:divBdr>
        </w:div>
        <w:div w:id="2070372727">
          <w:marLeft w:val="0"/>
          <w:marRight w:val="0"/>
          <w:marTop w:val="0"/>
          <w:marBottom w:val="0"/>
          <w:divBdr>
            <w:top w:val="none" w:sz="0" w:space="0" w:color="auto"/>
            <w:left w:val="none" w:sz="0" w:space="0" w:color="auto"/>
            <w:bottom w:val="none" w:sz="0" w:space="0" w:color="auto"/>
            <w:right w:val="none" w:sz="0" w:space="0" w:color="auto"/>
          </w:divBdr>
        </w:div>
        <w:div w:id="1115636056">
          <w:marLeft w:val="0"/>
          <w:marRight w:val="0"/>
          <w:marTop w:val="0"/>
          <w:marBottom w:val="0"/>
          <w:divBdr>
            <w:top w:val="none" w:sz="0" w:space="0" w:color="auto"/>
            <w:left w:val="none" w:sz="0" w:space="0" w:color="auto"/>
            <w:bottom w:val="none" w:sz="0" w:space="0" w:color="auto"/>
            <w:right w:val="none" w:sz="0" w:space="0" w:color="auto"/>
          </w:divBdr>
        </w:div>
        <w:div w:id="1973973454">
          <w:marLeft w:val="0"/>
          <w:marRight w:val="0"/>
          <w:marTop w:val="0"/>
          <w:marBottom w:val="0"/>
          <w:divBdr>
            <w:top w:val="none" w:sz="0" w:space="0" w:color="auto"/>
            <w:left w:val="none" w:sz="0" w:space="0" w:color="auto"/>
            <w:bottom w:val="none" w:sz="0" w:space="0" w:color="auto"/>
            <w:right w:val="none" w:sz="0" w:space="0" w:color="auto"/>
          </w:divBdr>
        </w:div>
        <w:div w:id="328598249">
          <w:marLeft w:val="0"/>
          <w:marRight w:val="0"/>
          <w:marTop w:val="0"/>
          <w:marBottom w:val="0"/>
          <w:divBdr>
            <w:top w:val="none" w:sz="0" w:space="0" w:color="auto"/>
            <w:left w:val="none" w:sz="0" w:space="0" w:color="auto"/>
            <w:bottom w:val="none" w:sz="0" w:space="0" w:color="auto"/>
            <w:right w:val="none" w:sz="0" w:space="0" w:color="auto"/>
          </w:divBdr>
        </w:div>
        <w:div w:id="821431059">
          <w:marLeft w:val="0"/>
          <w:marRight w:val="0"/>
          <w:marTop w:val="0"/>
          <w:marBottom w:val="0"/>
          <w:divBdr>
            <w:top w:val="none" w:sz="0" w:space="0" w:color="auto"/>
            <w:left w:val="none" w:sz="0" w:space="0" w:color="auto"/>
            <w:bottom w:val="none" w:sz="0" w:space="0" w:color="auto"/>
            <w:right w:val="none" w:sz="0" w:space="0" w:color="auto"/>
          </w:divBdr>
        </w:div>
        <w:div w:id="1370642419">
          <w:marLeft w:val="0"/>
          <w:marRight w:val="0"/>
          <w:marTop w:val="0"/>
          <w:marBottom w:val="0"/>
          <w:divBdr>
            <w:top w:val="none" w:sz="0" w:space="0" w:color="auto"/>
            <w:left w:val="none" w:sz="0" w:space="0" w:color="auto"/>
            <w:bottom w:val="none" w:sz="0" w:space="0" w:color="auto"/>
            <w:right w:val="none" w:sz="0" w:space="0" w:color="auto"/>
          </w:divBdr>
        </w:div>
        <w:div w:id="640036344">
          <w:marLeft w:val="0"/>
          <w:marRight w:val="0"/>
          <w:marTop w:val="0"/>
          <w:marBottom w:val="0"/>
          <w:divBdr>
            <w:top w:val="none" w:sz="0" w:space="0" w:color="auto"/>
            <w:left w:val="none" w:sz="0" w:space="0" w:color="auto"/>
            <w:bottom w:val="none" w:sz="0" w:space="0" w:color="auto"/>
            <w:right w:val="none" w:sz="0" w:space="0" w:color="auto"/>
          </w:divBdr>
        </w:div>
        <w:div w:id="357632329">
          <w:marLeft w:val="0"/>
          <w:marRight w:val="0"/>
          <w:marTop w:val="0"/>
          <w:marBottom w:val="0"/>
          <w:divBdr>
            <w:top w:val="none" w:sz="0" w:space="0" w:color="auto"/>
            <w:left w:val="none" w:sz="0" w:space="0" w:color="auto"/>
            <w:bottom w:val="none" w:sz="0" w:space="0" w:color="auto"/>
            <w:right w:val="none" w:sz="0" w:space="0" w:color="auto"/>
          </w:divBdr>
        </w:div>
        <w:div w:id="1339623991">
          <w:marLeft w:val="0"/>
          <w:marRight w:val="0"/>
          <w:marTop w:val="0"/>
          <w:marBottom w:val="0"/>
          <w:divBdr>
            <w:top w:val="none" w:sz="0" w:space="0" w:color="auto"/>
            <w:left w:val="none" w:sz="0" w:space="0" w:color="auto"/>
            <w:bottom w:val="none" w:sz="0" w:space="0" w:color="auto"/>
            <w:right w:val="none" w:sz="0" w:space="0" w:color="auto"/>
          </w:divBdr>
        </w:div>
        <w:div w:id="1859808916">
          <w:marLeft w:val="0"/>
          <w:marRight w:val="0"/>
          <w:marTop w:val="0"/>
          <w:marBottom w:val="0"/>
          <w:divBdr>
            <w:top w:val="none" w:sz="0" w:space="0" w:color="auto"/>
            <w:left w:val="none" w:sz="0" w:space="0" w:color="auto"/>
            <w:bottom w:val="none" w:sz="0" w:space="0" w:color="auto"/>
            <w:right w:val="none" w:sz="0" w:space="0" w:color="auto"/>
          </w:divBdr>
        </w:div>
        <w:div w:id="1055006028">
          <w:marLeft w:val="0"/>
          <w:marRight w:val="0"/>
          <w:marTop w:val="0"/>
          <w:marBottom w:val="0"/>
          <w:divBdr>
            <w:top w:val="none" w:sz="0" w:space="0" w:color="auto"/>
            <w:left w:val="none" w:sz="0" w:space="0" w:color="auto"/>
            <w:bottom w:val="none" w:sz="0" w:space="0" w:color="auto"/>
            <w:right w:val="none" w:sz="0" w:space="0" w:color="auto"/>
          </w:divBdr>
        </w:div>
        <w:div w:id="1899509562">
          <w:marLeft w:val="0"/>
          <w:marRight w:val="0"/>
          <w:marTop w:val="0"/>
          <w:marBottom w:val="0"/>
          <w:divBdr>
            <w:top w:val="none" w:sz="0" w:space="0" w:color="auto"/>
            <w:left w:val="none" w:sz="0" w:space="0" w:color="auto"/>
            <w:bottom w:val="none" w:sz="0" w:space="0" w:color="auto"/>
            <w:right w:val="none" w:sz="0" w:space="0" w:color="auto"/>
          </w:divBdr>
        </w:div>
        <w:div w:id="1292177324">
          <w:marLeft w:val="0"/>
          <w:marRight w:val="0"/>
          <w:marTop w:val="0"/>
          <w:marBottom w:val="0"/>
          <w:divBdr>
            <w:top w:val="none" w:sz="0" w:space="0" w:color="auto"/>
            <w:left w:val="none" w:sz="0" w:space="0" w:color="auto"/>
            <w:bottom w:val="none" w:sz="0" w:space="0" w:color="auto"/>
            <w:right w:val="none" w:sz="0" w:space="0" w:color="auto"/>
          </w:divBdr>
        </w:div>
        <w:div w:id="1366321471">
          <w:marLeft w:val="0"/>
          <w:marRight w:val="0"/>
          <w:marTop w:val="0"/>
          <w:marBottom w:val="0"/>
          <w:divBdr>
            <w:top w:val="none" w:sz="0" w:space="0" w:color="auto"/>
            <w:left w:val="none" w:sz="0" w:space="0" w:color="auto"/>
            <w:bottom w:val="none" w:sz="0" w:space="0" w:color="auto"/>
            <w:right w:val="none" w:sz="0" w:space="0" w:color="auto"/>
          </w:divBdr>
        </w:div>
        <w:div w:id="965504915">
          <w:marLeft w:val="0"/>
          <w:marRight w:val="0"/>
          <w:marTop w:val="0"/>
          <w:marBottom w:val="0"/>
          <w:divBdr>
            <w:top w:val="none" w:sz="0" w:space="0" w:color="auto"/>
            <w:left w:val="none" w:sz="0" w:space="0" w:color="auto"/>
            <w:bottom w:val="none" w:sz="0" w:space="0" w:color="auto"/>
            <w:right w:val="none" w:sz="0" w:space="0" w:color="auto"/>
          </w:divBdr>
        </w:div>
        <w:div w:id="221795396">
          <w:marLeft w:val="0"/>
          <w:marRight w:val="0"/>
          <w:marTop w:val="0"/>
          <w:marBottom w:val="0"/>
          <w:divBdr>
            <w:top w:val="none" w:sz="0" w:space="0" w:color="auto"/>
            <w:left w:val="none" w:sz="0" w:space="0" w:color="auto"/>
            <w:bottom w:val="none" w:sz="0" w:space="0" w:color="auto"/>
            <w:right w:val="none" w:sz="0" w:space="0" w:color="auto"/>
          </w:divBdr>
        </w:div>
        <w:div w:id="1276056905">
          <w:marLeft w:val="0"/>
          <w:marRight w:val="0"/>
          <w:marTop w:val="0"/>
          <w:marBottom w:val="0"/>
          <w:divBdr>
            <w:top w:val="none" w:sz="0" w:space="0" w:color="auto"/>
            <w:left w:val="none" w:sz="0" w:space="0" w:color="auto"/>
            <w:bottom w:val="none" w:sz="0" w:space="0" w:color="auto"/>
            <w:right w:val="none" w:sz="0" w:space="0" w:color="auto"/>
          </w:divBdr>
        </w:div>
        <w:div w:id="518929188">
          <w:marLeft w:val="0"/>
          <w:marRight w:val="0"/>
          <w:marTop w:val="0"/>
          <w:marBottom w:val="0"/>
          <w:divBdr>
            <w:top w:val="none" w:sz="0" w:space="0" w:color="auto"/>
            <w:left w:val="none" w:sz="0" w:space="0" w:color="auto"/>
            <w:bottom w:val="none" w:sz="0" w:space="0" w:color="auto"/>
            <w:right w:val="none" w:sz="0" w:space="0" w:color="auto"/>
          </w:divBdr>
        </w:div>
        <w:div w:id="13193604">
          <w:marLeft w:val="0"/>
          <w:marRight w:val="0"/>
          <w:marTop w:val="0"/>
          <w:marBottom w:val="0"/>
          <w:divBdr>
            <w:top w:val="none" w:sz="0" w:space="0" w:color="auto"/>
            <w:left w:val="none" w:sz="0" w:space="0" w:color="auto"/>
            <w:bottom w:val="none" w:sz="0" w:space="0" w:color="auto"/>
            <w:right w:val="none" w:sz="0" w:space="0" w:color="auto"/>
          </w:divBdr>
        </w:div>
        <w:div w:id="1460759868">
          <w:marLeft w:val="0"/>
          <w:marRight w:val="0"/>
          <w:marTop w:val="0"/>
          <w:marBottom w:val="0"/>
          <w:divBdr>
            <w:top w:val="none" w:sz="0" w:space="0" w:color="auto"/>
            <w:left w:val="none" w:sz="0" w:space="0" w:color="auto"/>
            <w:bottom w:val="none" w:sz="0" w:space="0" w:color="auto"/>
            <w:right w:val="none" w:sz="0" w:space="0" w:color="auto"/>
          </w:divBdr>
        </w:div>
        <w:div w:id="835077423">
          <w:marLeft w:val="0"/>
          <w:marRight w:val="0"/>
          <w:marTop w:val="0"/>
          <w:marBottom w:val="0"/>
          <w:divBdr>
            <w:top w:val="none" w:sz="0" w:space="0" w:color="auto"/>
            <w:left w:val="none" w:sz="0" w:space="0" w:color="auto"/>
            <w:bottom w:val="none" w:sz="0" w:space="0" w:color="auto"/>
            <w:right w:val="none" w:sz="0" w:space="0" w:color="auto"/>
          </w:divBdr>
        </w:div>
        <w:div w:id="1049262847">
          <w:marLeft w:val="0"/>
          <w:marRight w:val="0"/>
          <w:marTop w:val="0"/>
          <w:marBottom w:val="0"/>
          <w:divBdr>
            <w:top w:val="none" w:sz="0" w:space="0" w:color="auto"/>
            <w:left w:val="none" w:sz="0" w:space="0" w:color="auto"/>
            <w:bottom w:val="none" w:sz="0" w:space="0" w:color="auto"/>
            <w:right w:val="none" w:sz="0" w:space="0" w:color="auto"/>
          </w:divBdr>
        </w:div>
        <w:div w:id="1131284419">
          <w:marLeft w:val="0"/>
          <w:marRight w:val="0"/>
          <w:marTop w:val="0"/>
          <w:marBottom w:val="0"/>
          <w:divBdr>
            <w:top w:val="none" w:sz="0" w:space="0" w:color="auto"/>
            <w:left w:val="none" w:sz="0" w:space="0" w:color="auto"/>
            <w:bottom w:val="none" w:sz="0" w:space="0" w:color="auto"/>
            <w:right w:val="none" w:sz="0" w:space="0" w:color="auto"/>
          </w:divBdr>
        </w:div>
        <w:div w:id="1522085407">
          <w:marLeft w:val="0"/>
          <w:marRight w:val="0"/>
          <w:marTop w:val="0"/>
          <w:marBottom w:val="0"/>
          <w:divBdr>
            <w:top w:val="none" w:sz="0" w:space="0" w:color="auto"/>
            <w:left w:val="none" w:sz="0" w:space="0" w:color="auto"/>
            <w:bottom w:val="none" w:sz="0" w:space="0" w:color="auto"/>
            <w:right w:val="none" w:sz="0" w:space="0" w:color="auto"/>
          </w:divBdr>
        </w:div>
        <w:div w:id="2037269315">
          <w:marLeft w:val="0"/>
          <w:marRight w:val="0"/>
          <w:marTop w:val="0"/>
          <w:marBottom w:val="0"/>
          <w:divBdr>
            <w:top w:val="none" w:sz="0" w:space="0" w:color="auto"/>
            <w:left w:val="none" w:sz="0" w:space="0" w:color="auto"/>
            <w:bottom w:val="none" w:sz="0" w:space="0" w:color="auto"/>
            <w:right w:val="none" w:sz="0" w:space="0" w:color="auto"/>
          </w:divBdr>
        </w:div>
        <w:div w:id="41056355">
          <w:marLeft w:val="0"/>
          <w:marRight w:val="0"/>
          <w:marTop w:val="0"/>
          <w:marBottom w:val="0"/>
          <w:divBdr>
            <w:top w:val="none" w:sz="0" w:space="0" w:color="auto"/>
            <w:left w:val="none" w:sz="0" w:space="0" w:color="auto"/>
            <w:bottom w:val="none" w:sz="0" w:space="0" w:color="auto"/>
            <w:right w:val="none" w:sz="0" w:space="0" w:color="auto"/>
          </w:divBdr>
        </w:div>
        <w:div w:id="597713648">
          <w:marLeft w:val="0"/>
          <w:marRight w:val="0"/>
          <w:marTop w:val="0"/>
          <w:marBottom w:val="0"/>
          <w:divBdr>
            <w:top w:val="none" w:sz="0" w:space="0" w:color="auto"/>
            <w:left w:val="none" w:sz="0" w:space="0" w:color="auto"/>
            <w:bottom w:val="none" w:sz="0" w:space="0" w:color="auto"/>
            <w:right w:val="none" w:sz="0" w:space="0" w:color="auto"/>
          </w:divBdr>
        </w:div>
        <w:div w:id="709040716">
          <w:marLeft w:val="0"/>
          <w:marRight w:val="0"/>
          <w:marTop w:val="0"/>
          <w:marBottom w:val="0"/>
          <w:divBdr>
            <w:top w:val="none" w:sz="0" w:space="0" w:color="auto"/>
            <w:left w:val="none" w:sz="0" w:space="0" w:color="auto"/>
            <w:bottom w:val="none" w:sz="0" w:space="0" w:color="auto"/>
            <w:right w:val="none" w:sz="0" w:space="0" w:color="auto"/>
          </w:divBdr>
        </w:div>
        <w:div w:id="1440373983">
          <w:marLeft w:val="0"/>
          <w:marRight w:val="0"/>
          <w:marTop w:val="0"/>
          <w:marBottom w:val="0"/>
          <w:divBdr>
            <w:top w:val="none" w:sz="0" w:space="0" w:color="auto"/>
            <w:left w:val="none" w:sz="0" w:space="0" w:color="auto"/>
            <w:bottom w:val="none" w:sz="0" w:space="0" w:color="auto"/>
            <w:right w:val="none" w:sz="0" w:space="0" w:color="auto"/>
          </w:divBdr>
        </w:div>
        <w:div w:id="1965770642">
          <w:marLeft w:val="0"/>
          <w:marRight w:val="0"/>
          <w:marTop w:val="0"/>
          <w:marBottom w:val="0"/>
          <w:divBdr>
            <w:top w:val="none" w:sz="0" w:space="0" w:color="auto"/>
            <w:left w:val="none" w:sz="0" w:space="0" w:color="auto"/>
            <w:bottom w:val="none" w:sz="0" w:space="0" w:color="auto"/>
            <w:right w:val="none" w:sz="0" w:space="0" w:color="auto"/>
          </w:divBdr>
        </w:div>
        <w:div w:id="1171218426">
          <w:marLeft w:val="0"/>
          <w:marRight w:val="0"/>
          <w:marTop w:val="0"/>
          <w:marBottom w:val="0"/>
          <w:divBdr>
            <w:top w:val="none" w:sz="0" w:space="0" w:color="auto"/>
            <w:left w:val="none" w:sz="0" w:space="0" w:color="auto"/>
            <w:bottom w:val="none" w:sz="0" w:space="0" w:color="auto"/>
            <w:right w:val="none" w:sz="0" w:space="0" w:color="auto"/>
          </w:divBdr>
        </w:div>
        <w:div w:id="599221122">
          <w:marLeft w:val="0"/>
          <w:marRight w:val="0"/>
          <w:marTop w:val="0"/>
          <w:marBottom w:val="0"/>
          <w:divBdr>
            <w:top w:val="none" w:sz="0" w:space="0" w:color="auto"/>
            <w:left w:val="none" w:sz="0" w:space="0" w:color="auto"/>
            <w:bottom w:val="none" w:sz="0" w:space="0" w:color="auto"/>
            <w:right w:val="none" w:sz="0" w:space="0" w:color="auto"/>
          </w:divBdr>
        </w:div>
        <w:div w:id="652022636">
          <w:marLeft w:val="0"/>
          <w:marRight w:val="0"/>
          <w:marTop w:val="0"/>
          <w:marBottom w:val="0"/>
          <w:divBdr>
            <w:top w:val="none" w:sz="0" w:space="0" w:color="auto"/>
            <w:left w:val="none" w:sz="0" w:space="0" w:color="auto"/>
            <w:bottom w:val="none" w:sz="0" w:space="0" w:color="auto"/>
            <w:right w:val="none" w:sz="0" w:space="0" w:color="auto"/>
          </w:divBdr>
        </w:div>
        <w:div w:id="858859221">
          <w:marLeft w:val="0"/>
          <w:marRight w:val="0"/>
          <w:marTop w:val="0"/>
          <w:marBottom w:val="0"/>
          <w:divBdr>
            <w:top w:val="none" w:sz="0" w:space="0" w:color="auto"/>
            <w:left w:val="none" w:sz="0" w:space="0" w:color="auto"/>
            <w:bottom w:val="none" w:sz="0" w:space="0" w:color="auto"/>
            <w:right w:val="none" w:sz="0" w:space="0" w:color="auto"/>
          </w:divBdr>
        </w:div>
        <w:div w:id="968240469">
          <w:marLeft w:val="0"/>
          <w:marRight w:val="0"/>
          <w:marTop w:val="0"/>
          <w:marBottom w:val="0"/>
          <w:divBdr>
            <w:top w:val="none" w:sz="0" w:space="0" w:color="auto"/>
            <w:left w:val="none" w:sz="0" w:space="0" w:color="auto"/>
            <w:bottom w:val="none" w:sz="0" w:space="0" w:color="auto"/>
            <w:right w:val="none" w:sz="0" w:space="0" w:color="auto"/>
          </w:divBdr>
        </w:div>
        <w:div w:id="903680480">
          <w:marLeft w:val="0"/>
          <w:marRight w:val="0"/>
          <w:marTop w:val="0"/>
          <w:marBottom w:val="0"/>
          <w:divBdr>
            <w:top w:val="none" w:sz="0" w:space="0" w:color="auto"/>
            <w:left w:val="none" w:sz="0" w:space="0" w:color="auto"/>
            <w:bottom w:val="none" w:sz="0" w:space="0" w:color="auto"/>
            <w:right w:val="none" w:sz="0" w:space="0" w:color="auto"/>
          </w:divBdr>
        </w:div>
        <w:div w:id="1578595291">
          <w:marLeft w:val="0"/>
          <w:marRight w:val="0"/>
          <w:marTop w:val="0"/>
          <w:marBottom w:val="0"/>
          <w:divBdr>
            <w:top w:val="none" w:sz="0" w:space="0" w:color="auto"/>
            <w:left w:val="none" w:sz="0" w:space="0" w:color="auto"/>
            <w:bottom w:val="none" w:sz="0" w:space="0" w:color="auto"/>
            <w:right w:val="none" w:sz="0" w:space="0" w:color="auto"/>
          </w:divBdr>
        </w:div>
        <w:div w:id="946159362">
          <w:marLeft w:val="0"/>
          <w:marRight w:val="0"/>
          <w:marTop w:val="0"/>
          <w:marBottom w:val="0"/>
          <w:divBdr>
            <w:top w:val="none" w:sz="0" w:space="0" w:color="auto"/>
            <w:left w:val="none" w:sz="0" w:space="0" w:color="auto"/>
            <w:bottom w:val="none" w:sz="0" w:space="0" w:color="auto"/>
            <w:right w:val="none" w:sz="0" w:space="0" w:color="auto"/>
          </w:divBdr>
        </w:div>
        <w:div w:id="1519850436">
          <w:marLeft w:val="0"/>
          <w:marRight w:val="0"/>
          <w:marTop w:val="0"/>
          <w:marBottom w:val="0"/>
          <w:divBdr>
            <w:top w:val="none" w:sz="0" w:space="0" w:color="auto"/>
            <w:left w:val="none" w:sz="0" w:space="0" w:color="auto"/>
            <w:bottom w:val="none" w:sz="0" w:space="0" w:color="auto"/>
            <w:right w:val="none" w:sz="0" w:space="0" w:color="auto"/>
          </w:divBdr>
        </w:div>
        <w:div w:id="1120340323">
          <w:marLeft w:val="0"/>
          <w:marRight w:val="0"/>
          <w:marTop w:val="0"/>
          <w:marBottom w:val="0"/>
          <w:divBdr>
            <w:top w:val="none" w:sz="0" w:space="0" w:color="auto"/>
            <w:left w:val="none" w:sz="0" w:space="0" w:color="auto"/>
            <w:bottom w:val="none" w:sz="0" w:space="0" w:color="auto"/>
            <w:right w:val="none" w:sz="0" w:space="0" w:color="auto"/>
          </w:divBdr>
        </w:div>
        <w:div w:id="373164460">
          <w:marLeft w:val="0"/>
          <w:marRight w:val="0"/>
          <w:marTop w:val="0"/>
          <w:marBottom w:val="0"/>
          <w:divBdr>
            <w:top w:val="none" w:sz="0" w:space="0" w:color="auto"/>
            <w:left w:val="none" w:sz="0" w:space="0" w:color="auto"/>
            <w:bottom w:val="none" w:sz="0" w:space="0" w:color="auto"/>
            <w:right w:val="none" w:sz="0" w:space="0" w:color="auto"/>
          </w:divBdr>
        </w:div>
        <w:div w:id="498279001">
          <w:marLeft w:val="0"/>
          <w:marRight w:val="0"/>
          <w:marTop w:val="0"/>
          <w:marBottom w:val="0"/>
          <w:divBdr>
            <w:top w:val="none" w:sz="0" w:space="0" w:color="auto"/>
            <w:left w:val="none" w:sz="0" w:space="0" w:color="auto"/>
            <w:bottom w:val="none" w:sz="0" w:space="0" w:color="auto"/>
            <w:right w:val="none" w:sz="0" w:space="0" w:color="auto"/>
          </w:divBdr>
        </w:div>
        <w:div w:id="1420785922">
          <w:marLeft w:val="0"/>
          <w:marRight w:val="0"/>
          <w:marTop w:val="0"/>
          <w:marBottom w:val="0"/>
          <w:divBdr>
            <w:top w:val="none" w:sz="0" w:space="0" w:color="auto"/>
            <w:left w:val="none" w:sz="0" w:space="0" w:color="auto"/>
            <w:bottom w:val="none" w:sz="0" w:space="0" w:color="auto"/>
            <w:right w:val="none" w:sz="0" w:space="0" w:color="auto"/>
          </w:divBdr>
        </w:div>
        <w:div w:id="1998026134">
          <w:marLeft w:val="0"/>
          <w:marRight w:val="0"/>
          <w:marTop w:val="0"/>
          <w:marBottom w:val="0"/>
          <w:divBdr>
            <w:top w:val="none" w:sz="0" w:space="0" w:color="auto"/>
            <w:left w:val="none" w:sz="0" w:space="0" w:color="auto"/>
            <w:bottom w:val="none" w:sz="0" w:space="0" w:color="auto"/>
            <w:right w:val="none" w:sz="0" w:space="0" w:color="auto"/>
          </w:divBdr>
        </w:div>
        <w:div w:id="475220492">
          <w:marLeft w:val="0"/>
          <w:marRight w:val="0"/>
          <w:marTop w:val="0"/>
          <w:marBottom w:val="0"/>
          <w:divBdr>
            <w:top w:val="none" w:sz="0" w:space="0" w:color="auto"/>
            <w:left w:val="none" w:sz="0" w:space="0" w:color="auto"/>
            <w:bottom w:val="none" w:sz="0" w:space="0" w:color="auto"/>
            <w:right w:val="none" w:sz="0" w:space="0" w:color="auto"/>
          </w:divBdr>
        </w:div>
        <w:div w:id="1097942179">
          <w:marLeft w:val="0"/>
          <w:marRight w:val="0"/>
          <w:marTop w:val="0"/>
          <w:marBottom w:val="0"/>
          <w:divBdr>
            <w:top w:val="none" w:sz="0" w:space="0" w:color="auto"/>
            <w:left w:val="none" w:sz="0" w:space="0" w:color="auto"/>
            <w:bottom w:val="none" w:sz="0" w:space="0" w:color="auto"/>
            <w:right w:val="none" w:sz="0" w:space="0" w:color="auto"/>
          </w:divBdr>
        </w:div>
        <w:div w:id="972102727">
          <w:marLeft w:val="0"/>
          <w:marRight w:val="0"/>
          <w:marTop w:val="0"/>
          <w:marBottom w:val="0"/>
          <w:divBdr>
            <w:top w:val="none" w:sz="0" w:space="0" w:color="auto"/>
            <w:left w:val="none" w:sz="0" w:space="0" w:color="auto"/>
            <w:bottom w:val="none" w:sz="0" w:space="0" w:color="auto"/>
            <w:right w:val="none" w:sz="0" w:space="0" w:color="auto"/>
          </w:divBdr>
        </w:div>
        <w:div w:id="1699237283">
          <w:marLeft w:val="0"/>
          <w:marRight w:val="0"/>
          <w:marTop w:val="0"/>
          <w:marBottom w:val="0"/>
          <w:divBdr>
            <w:top w:val="none" w:sz="0" w:space="0" w:color="auto"/>
            <w:left w:val="none" w:sz="0" w:space="0" w:color="auto"/>
            <w:bottom w:val="none" w:sz="0" w:space="0" w:color="auto"/>
            <w:right w:val="none" w:sz="0" w:space="0" w:color="auto"/>
          </w:divBdr>
        </w:div>
        <w:div w:id="60686679">
          <w:marLeft w:val="0"/>
          <w:marRight w:val="0"/>
          <w:marTop w:val="0"/>
          <w:marBottom w:val="0"/>
          <w:divBdr>
            <w:top w:val="none" w:sz="0" w:space="0" w:color="auto"/>
            <w:left w:val="none" w:sz="0" w:space="0" w:color="auto"/>
            <w:bottom w:val="none" w:sz="0" w:space="0" w:color="auto"/>
            <w:right w:val="none" w:sz="0" w:space="0" w:color="auto"/>
          </w:divBdr>
        </w:div>
        <w:div w:id="2119828764">
          <w:marLeft w:val="0"/>
          <w:marRight w:val="0"/>
          <w:marTop w:val="0"/>
          <w:marBottom w:val="0"/>
          <w:divBdr>
            <w:top w:val="none" w:sz="0" w:space="0" w:color="auto"/>
            <w:left w:val="none" w:sz="0" w:space="0" w:color="auto"/>
            <w:bottom w:val="none" w:sz="0" w:space="0" w:color="auto"/>
            <w:right w:val="none" w:sz="0" w:space="0" w:color="auto"/>
          </w:divBdr>
        </w:div>
        <w:div w:id="287584916">
          <w:marLeft w:val="0"/>
          <w:marRight w:val="0"/>
          <w:marTop w:val="0"/>
          <w:marBottom w:val="0"/>
          <w:divBdr>
            <w:top w:val="none" w:sz="0" w:space="0" w:color="auto"/>
            <w:left w:val="none" w:sz="0" w:space="0" w:color="auto"/>
            <w:bottom w:val="none" w:sz="0" w:space="0" w:color="auto"/>
            <w:right w:val="none" w:sz="0" w:space="0" w:color="auto"/>
          </w:divBdr>
        </w:div>
        <w:div w:id="1749956537">
          <w:marLeft w:val="0"/>
          <w:marRight w:val="0"/>
          <w:marTop w:val="0"/>
          <w:marBottom w:val="0"/>
          <w:divBdr>
            <w:top w:val="none" w:sz="0" w:space="0" w:color="auto"/>
            <w:left w:val="none" w:sz="0" w:space="0" w:color="auto"/>
            <w:bottom w:val="none" w:sz="0" w:space="0" w:color="auto"/>
            <w:right w:val="none" w:sz="0" w:space="0" w:color="auto"/>
          </w:divBdr>
        </w:div>
        <w:div w:id="1575162759">
          <w:marLeft w:val="0"/>
          <w:marRight w:val="0"/>
          <w:marTop w:val="0"/>
          <w:marBottom w:val="0"/>
          <w:divBdr>
            <w:top w:val="none" w:sz="0" w:space="0" w:color="auto"/>
            <w:left w:val="none" w:sz="0" w:space="0" w:color="auto"/>
            <w:bottom w:val="none" w:sz="0" w:space="0" w:color="auto"/>
            <w:right w:val="none" w:sz="0" w:space="0" w:color="auto"/>
          </w:divBdr>
        </w:div>
        <w:div w:id="590745292">
          <w:marLeft w:val="0"/>
          <w:marRight w:val="0"/>
          <w:marTop w:val="0"/>
          <w:marBottom w:val="0"/>
          <w:divBdr>
            <w:top w:val="none" w:sz="0" w:space="0" w:color="auto"/>
            <w:left w:val="none" w:sz="0" w:space="0" w:color="auto"/>
            <w:bottom w:val="none" w:sz="0" w:space="0" w:color="auto"/>
            <w:right w:val="none" w:sz="0" w:space="0" w:color="auto"/>
          </w:divBdr>
        </w:div>
        <w:div w:id="893388688">
          <w:marLeft w:val="0"/>
          <w:marRight w:val="0"/>
          <w:marTop w:val="0"/>
          <w:marBottom w:val="0"/>
          <w:divBdr>
            <w:top w:val="none" w:sz="0" w:space="0" w:color="auto"/>
            <w:left w:val="none" w:sz="0" w:space="0" w:color="auto"/>
            <w:bottom w:val="none" w:sz="0" w:space="0" w:color="auto"/>
            <w:right w:val="none" w:sz="0" w:space="0" w:color="auto"/>
          </w:divBdr>
        </w:div>
        <w:div w:id="960258811">
          <w:marLeft w:val="0"/>
          <w:marRight w:val="0"/>
          <w:marTop w:val="0"/>
          <w:marBottom w:val="0"/>
          <w:divBdr>
            <w:top w:val="none" w:sz="0" w:space="0" w:color="auto"/>
            <w:left w:val="none" w:sz="0" w:space="0" w:color="auto"/>
            <w:bottom w:val="none" w:sz="0" w:space="0" w:color="auto"/>
            <w:right w:val="none" w:sz="0" w:space="0" w:color="auto"/>
          </w:divBdr>
        </w:div>
        <w:div w:id="1524243784">
          <w:marLeft w:val="0"/>
          <w:marRight w:val="0"/>
          <w:marTop w:val="0"/>
          <w:marBottom w:val="0"/>
          <w:divBdr>
            <w:top w:val="none" w:sz="0" w:space="0" w:color="auto"/>
            <w:left w:val="none" w:sz="0" w:space="0" w:color="auto"/>
            <w:bottom w:val="none" w:sz="0" w:space="0" w:color="auto"/>
            <w:right w:val="none" w:sz="0" w:space="0" w:color="auto"/>
          </w:divBdr>
        </w:div>
        <w:div w:id="1785155455">
          <w:marLeft w:val="0"/>
          <w:marRight w:val="0"/>
          <w:marTop w:val="0"/>
          <w:marBottom w:val="0"/>
          <w:divBdr>
            <w:top w:val="none" w:sz="0" w:space="0" w:color="auto"/>
            <w:left w:val="none" w:sz="0" w:space="0" w:color="auto"/>
            <w:bottom w:val="none" w:sz="0" w:space="0" w:color="auto"/>
            <w:right w:val="none" w:sz="0" w:space="0" w:color="auto"/>
          </w:divBdr>
        </w:div>
        <w:div w:id="1424494861">
          <w:marLeft w:val="0"/>
          <w:marRight w:val="0"/>
          <w:marTop w:val="0"/>
          <w:marBottom w:val="0"/>
          <w:divBdr>
            <w:top w:val="none" w:sz="0" w:space="0" w:color="auto"/>
            <w:left w:val="none" w:sz="0" w:space="0" w:color="auto"/>
            <w:bottom w:val="none" w:sz="0" w:space="0" w:color="auto"/>
            <w:right w:val="none" w:sz="0" w:space="0" w:color="auto"/>
          </w:divBdr>
        </w:div>
        <w:div w:id="781651500">
          <w:marLeft w:val="0"/>
          <w:marRight w:val="0"/>
          <w:marTop w:val="0"/>
          <w:marBottom w:val="0"/>
          <w:divBdr>
            <w:top w:val="none" w:sz="0" w:space="0" w:color="auto"/>
            <w:left w:val="none" w:sz="0" w:space="0" w:color="auto"/>
            <w:bottom w:val="none" w:sz="0" w:space="0" w:color="auto"/>
            <w:right w:val="none" w:sz="0" w:space="0" w:color="auto"/>
          </w:divBdr>
        </w:div>
        <w:div w:id="884635037">
          <w:marLeft w:val="0"/>
          <w:marRight w:val="0"/>
          <w:marTop w:val="0"/>
          <w:marBottom w:val="0"/>
          <w:divBdr>
            <w:top w:val="none" w:sz="0" w:space="0" w:color="auto"/>
            <w:left w:val="none" w:sz="0" w:space="0" w:color="auto"/>
            <w:bottom w:val="none" w:sz="0" w:space="0" w:color="auto"/>
            <w:right w:val="none" w:sz="0" w:space="0" w:color="auto"/>
          </w:divBdr>
        </w:div>
        <w:div w:id="928462687">
          <w:marLeft w:val="0"/>
          <w:marRight w:val="0"/>
          <w:marTop w:val="0"/>
          <w:marBottom w:val="0"/>
          <w:divBdr>
            <w:top w:val="none" w:sz="0" w:space="0" w:color="auto"/>
            <w:left w:val="none" w:sz="0" w:space="0" w:color="auto"/>
            <w:bottom w:val="none" w:sz="0" w:space="0" w:color="auto"/>
            <w:right w:val="none" w:sz="0" w:space="0" w:color="auto"/>
          </w:divBdr>
        </w:div>
        <w:div w:id="1070151563">
          <w:marLeft w:val="0"/>
          <w:marRight w:val="0"/>
          <w:marTop w:val="0"/>
          <w:marBottom w:val="0"/>
          <w:divBdr>
            <w:top w:val="none" w:sz="0" w:space="0" w:color="auto"/>
            <w:left w:val="none" w:sz="0" w:space="0" w:color="auto"/>
            <w:bottom w:val="none" w:sz="0" w:space="0" w:color="auto"/>
            <w:right w:val="none" w:sz="0" w:space="0" w:color="auto"/>
          </w:divBdr>
        </w:div>
        <w:div w:id="1566338105">
          <w:marLeft w:val="0"/>
          <w:marRight w:val="0"/>
          <w:marTop w:val="0"/>
          <w:marBottom w:val="0"/>
          <w:divBdr>
            <w:top w:val="none" w:sz="0" w:space="0" w:color="auto"/>
            <w:left w:val="none" w:sz="0" w:space="0" w:color="auto"/>
            <w:bottom w:val="none" w:sz="0" w:space="0" w:color="auto"/>
            <w:right w:val="none" w:sz="0" w:space="0" w:color="auto"/>
          </w:divBdr>
        </w:div>
        <w:div w:id="1559517318">
          <w:marLeft w:val="0"/>
          <w:marRight w:val="0"/>
          <w:marTop w:val="0"/>
          <w:marBottom w:val="0"/>
          <w:divBdr>
            <w:top w:val="none" w:sz="0" w:space="0" w:color="auto"/>
            <w:left w:val="none" w:sz="0" w:space="0" w:color="auto"/>
            <w:bottom w:val="none" w:sz="0" w:space="0" w:color="auto"/>
            <w:right w:val="none" w:sz="0" w:space="0" w:color="auto"/>
          </w:divBdr>
        </w:div>
        <w:div w:id="1017392528">
          <w:marLeft w:val="0"/>
          <w:marRight w:val="0"/>
          <w:marTop w:val="0"/>
          <w:marBottom w:val="0"/>
          <w:divBdr>
            <w:top w:val="none" w:sz="0" w:space="0" w:color="auto"/>
            <w:left w:val="none" w:sz="0" w:space="0" w:color="auto"/>
            <w:bottom w:val="none" w:sz="0" w:space="0" w:color="auto"/>
            <w:right w:val="none" w:sz="0" w:space="0" w:color="auto"/>
          </w:divBdr>
        </w:div>
        <w:div w:id="2090423171">
          <w:marLeft w:val="0"/>
          <w:marRight w:val="0"/>
          <w:marTop w:val="0"/>
          <w:marBottom w:val="0"/>
          <w:divBdr>
            <w:top w:val="none" w:sz="0" w:space="0" w:color="auto"/>
            <w:left w:val="none" w:sz="0" w:space="0" w:color="auto"/>
            <w:bottom w:val="none" w:sz="0" w:space="0" w:color="auto"/>
            <w:right w:val="none" w:sz="0" w:space="0" w:color="auto"/>
          </w:divBdr>
        </w:div>
        <w:div w:id="1579512673">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1704015154">
          <w:marLeft w:val="0"/>
          <w:marRight w:val="0"/>
          <w:marTop w:val="0"/>
          <w:marBottom w:val="0"/>
          <w:divBdr>
            <w:top w:val="none" w:sz="0" w:space="0" w:color="auto"/>
            <w:left w:val="none" w:sz="0" w:space="0" w:color="auto"/>
            <w:bottom w:val="none" w:sz="0" w:space="0" w:color="auto"/>
            <w:right w:val="none" w:sz="0" w:space="0" w:color="auto"/>
          </w:divBdr>
        </w:div>
        <w:div w:id="1446071501">
          <w:marLeft w:val="0"/>
          <w:marRight w:val="0"/>
          <w:marTop w:val="0"/>
          <w:marBottom w:val="0"/>
          <w:divBdr>
            <w:top w:val="none" w:sz="0" w:space="0" w:color="auto"/>
            <w:left w:val="none" w:sz="0" w:space="0" w:color="auto"/>
            <w:bottom w:val="none" w:sz="0" w:space="0" w:color="auto"/>
            <w:right w:val="none" w:sz="0" w:space="0" w:color="auto"/>
          </w:divBdr>
        </w:div>
        <w:div w:id="1633318518">
          <w:marLeft w:val="0"/>
          <w:marRight w:val="0"/>
          <w:marTop w:val="0"/>
          <w:marBottom w:val="0"/>
          <w:divBdr>
            <w:top w:val="none" w:sz="0" w:space="0" w:color="auto"/>
            <w:left w:val="none" w:sz="0" w:space="0" w:color="auto"/>
            <w:bottom w:val="none" w:sz="0" w:space="0" w:color="auto"/>
            <w:right w:val="none" w:sz="0" w:space="0" w:color="auto"/>
          </w:divBdr>
        </w:div>
        <w:div w:id="835074439">
          <w:marLeft w:val="0"/>
          <w:marRight w:val="0"/>
          <w:marTop w:val="0"/>
          <w:marBottom w:val="0"/>
          <w:divBdr>
            <w:top w:val="none" w:sz="0" w:space="0" w:color="auto"/>
            <w:left w:val="none" w:sz="0" w:space="0" w:color="auto"/>
            <w:bottom w:val="none" w:sz="0" w:space="0" w:color="auto"/>
            <w:right w:val="none" w:sz="0" w:space="0" w:color="auto"/>
          </w:divBdr>
        </w:div>
        <w:div w:id="339085154">
          <w:marLeft w:val="0"/>
          <w:marRight w:val="0"/>
          <w:marTop w:val="0"/>
          <w:marBottom w:val="0"/>
          <w:divBdr>
            <w:top w:val="none" w:sz="0" w:space="0" w:color="auto"/>
            <w:left w:val="none" w:sz="0" w:space="0" w:color="auto"/>
            <w:bottom w:val="none" w:sz="0" w:space="0" w:color="auto"/>
            <w:right w:val="none" w:sz="0" w:space="0" w:color="auto"/>
          </w:divBdr>
        </w:div>
        <w:div w:id="1123426123">
          <w:marLeft w:val="0"/>
          <w:marRight w:val="0"/>
          <w:marTop w:val="0"/>
          <w:marBottom w:val="0"/>
          <w:divBdr>
            <w:top w:val="none" w:sz="0" w:space="0" w:color="auto"/>
            <w:left w:val="none" w:sz="0" w:space="0" w:color="auto"/>
            <w:bottom w:val="none" w:sz="0" w:space="0" w:color="auto"/>
            <w:right w:val="none" w:sz="0" w:space="0" w:color="auto"/>
          </w:divBdr>
        </w:div>
        <w:div w:id="43871962">
          <w:marLeft w:val="0"/>
          <w:marRight w:val="0"/>
          <w:marTop w:val="0"/>
          <w:marBottom w:val="0"/>
          <w:divBdr>
            <w:top w:val="none" w:sz="0" w:space="0" w:color="auto"/>
            <w:left w:val="none" w:sz="0" w:space="0" w:color="auto"/>
            <w:bottom w:val="none" w:sz="0" w:space="0" w:color="auto"/>
            <w:right w:val="none" w:sz="0" w:space="0" w:color="auto"/>
          </w:divBdr>
        </w:div>
        <w:div w:id="983699667">
          <w:marLeft w:val="0"/>
          <w:marRight w:val="0"/>
          <w:marTop w:val="0"/>
          <w:marBottom w:val="0"/>
          <w:divBdr>
            <w:top w:val="none" w:sz="0" w:space="0" w:color="auto"/>
            <w:left w:val="none" w:sz="0" w:space="0" w:color="auto"/>
            <w:bottom w:val="none" w:sz="0" w:space="0" w:color="auto"/>
            <w:right w:val="none" w:sz="0" w:space="0" w:color="auto"/>
          </w:divBdr>
        </w:div>
        <w:div w:id="2061123342">
          <w:marLeft w:val="0"/>
          <w:marRight w:val="0"/>
          <w:marTop w:val="0"/>
          <w:marBottom w:val="0"/>
          <w:divBdr>
            <w:top w:val="none" w:sz="0" w:space="0" w:color="auto"/>
            <w:left w:val="none" w:sz="0" w:space="0" w:color="auto"/>
            <w:bottom w:val="none" w:sz="0" w:space="0" w:color="auto"/>
            <w:right w:val="none" w:sz="0" w:space="0" w:color="auto"/>
          </w:divBdr>
        </w:div>
      </w:divsChild>
    </w:div>
    <w:div w:id="91168505">
      <w:marLeft w:val="0"/>
      <w:marRight w:val="0"/>
      <w:marTop w:val="0"/>
      <w:marBottom w:val="0"/>
      <w:divBdr>
        <w:top w:val="none" w:sz="0" w:space="0" w:color="auto"/>
        <w:left w:val="none" w:sz="0" w:space="0" w:color="auto"/>
        <w:bottom w:val="none" w:sz="0" w:space="0" w:color="auto"/>
        <w:right w:val="none" w:sz="0" w:space="0" w:color="auto"/>
      </w:divBdr>
    </w:div>
    <w:div w:id="92479302">
      <w:marLeft w:val="0"/>
      <w:marRight w:val="0"/>
      <w:marTop w:val="0"/>
      <w:marBottom w:val="0"/>
      <w:divBdr>
        <w:top w:val="none" w:sz="0" w:space="0" w:color="auto"/>
        <w:left w:val="none" w:sz="0" w:space="0" w:color="auto"/>
        <w:bottom w:val="none" w:sz="0" w:space="0" w:color="auto"/>
        <w:right w:val="none" w:sz="0" w:space="0" w:color="auto"/>
      </w:divBdr>
    </w:div>
    <w:div w:id="101653431">
      <w:marLeft w:val="0"/>
      <w:marRight w:val="0"/>
      <w:marTop w:val="0"/>
      <w:marBottom w:val="0"/>
      <w:divBdr>
        <w:top w:val="none" w:sz="0" w:space="0" w:color="auto"/>
        <w:left w:val="none" w:sz="0" w:space="0" w:color="auto"/>
        <w:bottom w:val="none" w:sz="0" w:space="0" w:color="auto"/>
        <w:right w:val="none" w:sz="0" w:space="0" w:color="auto"/>
      </w:divBdr>
    </w:div>
    <w:div w:id="103500493">
      <w:marLeft w:val="0"/>
      <w:marRight w:val="0"/>
      <w:marTop w:val="0"/>
      <w:marBottom w:val="0"/>
      <w:divBdr>
        <w:top w:val="none" w:sz="0" w:space="0" w:color="auto"/>
        <w:left w:val="none" w:sz="0" w:space="0" w:color="auto"/>
        <w:bottom w:val="none" w:sz="0" w:space="0" w:color="auto"/>
        <w:right w:val="none" w:sz="0" w:space="0" w:color="auto"/>
      </w:divBdr>
    </w:div>
    <w:div w:id="109933130">
      <w:marLeft w:val="0"/>
      <w:marRight w:val="0"/>
      <w:marTop w:val="0"/>
      <w:marBottom w:val="0"/>
      <w:divBdr>
        <w:top w:val="none" w:sz="0" w:space="0" w:color="auto"/>
        <w:left w:val="none" w:sz="0" w:space="0" w:color="auto"/>
        <w:bottom w:val="none" w:sz="0" w:space="0" w:color="auto"/>
        <w:right w:val="none" w:sz="0" w:space="0" w:color="auto"/>
      </w:divBdr>
    </w:div>
    <w:div w:id="111747304">
      <w:marLeft w:val="0"/>
      <w:marRight w:val="0"/>
      <w:marTop w:val="0"/>
      <w:marBottom w:val="0"/>
      <w:divBdr>
        <w:top w:val="none" w:sz="0" w:space="0" w:color="auto"/>
        <w:left w:val="none" w:sz="0" w:space="0" w:color="auto"/>
        <w:bottom w:val="none" w:sz="0" w:space="0" w:color="auto"/>
        <w:right w:val="none" w:sz="0" w:space="0" w:color="auto"/>
      </w:divBdr>
    </w:div>
    <w:div w:id="125784062">
      <w:marLeft w:val="0"/>
      <w:marRight w:val="0"/>
      <w:marTop w:val="0"/>
      <w:marBottom w:val="0"/>
      <w:divBdr>
        <w:top w:val="none" w:sz="0" w:space="0" w:color="auto"/>
        <w:left w:val="none" w:sz="0" w:space="0" w:color="auto"/>
        <w:bottom w:val="none" w:sz="0" w:space="0" w:color="auto"/>
        <w:right w:val="none" w:sz="0" w:space="0" w:color="auto"/>
      </w:divBdr>
    </w:div>
    <w:div w:id="130248718">
      <w:marLeft w:val="0"/>
      <w:marRight w:val="0"/>
      <w:marTop w:val="0"/>
      <w:marBottom w:val="0"/>
      <w:divBdr>
        <w:top w:val="none" w:sz="0" w:space="0" w:color="auto"/>
        <w:left w:val="none" w:sz="0" w:space="0" w:color="auto"/>
        <w:bottom w:val="none" w:sz="0" w:space="0" w:color="auto"/>
        <w:right w:val="none" w:sz="0" w:space="0" w:color="auto"/>
      </w:divBdr>
    </w:div>
    <w:div w:id="132330673">
      <w:marLeft w:val="0"/>
      <w:marRight w:val="0"/>
      <w:marTop w:val="0"/>
      <w:marBottom w:val="0"/>
      <w:divBdr>
        <w:top w:val="none" w:sz="0" w:space="0" w:color="auto"/>
        <w:left w:val="none" w:sz="0" w:space="0" w:color="auto"/>
        <w:bottom w:val="none" w:sz="0" w:space="0" w:color="auto"/>
        <w:right w:val="none" w:sz="0" w:space="0" w:color="auto"/>
      </w:divBdr>
    </w:div>
    <w:div w:id="133764361">
      <w:marLeft w:val="0"/>
      <w:marRight w:val="0"/>
      <w:marTop w:val="0"/>
      <w:marBottom w:val="0"/>
      <w:divBdr>
        <w:top w:val="none" w:sz="0" w:space="0" w:color="auto"/>
        <w:left w:val="none" w:sz="0" w:space="0" w:color="auto"/>
        <w:bottom w:val="none" w:sz="0" w:space="0" w:color="auto"/>
        <w:right w:val="none" w:sz="0" w:space="0" w:color="auto"/>
      </w:divBdr>
    </w:div>
    <w:div w:id="134421142">
      <w:marLeft w:val="0"/>
      <w:marRight w:val="0"/>
      <w:marTop w:val="0"/>
      <w:marBottom w:val="0"/>
      <w:divBdr>
        <w:top w:val="none" w:sz="0" w:space="0" w:color="auto"/>
        <w:left w:val="none" w:sz="0" w:space="0" w:color="auto"/>
        <w:bottom w:val="none" w:sz="0" w:space="0" w:color="auto"/>
        <w:right w:val="none" w:sz="0" w:space="0" w:color="auto"/>
      </w:divBdr>
    </w:div>
    <w:div w:id="135227507">
      <w:marLeft w:val="0"/>
      <w:marRight w:val="0"/>
      <w:marTop w:val="0"/>
      <w:marBottom w:val="0"/>
      <w:divBdr>
        <w:top w:val="none" w:sz="0" w:space="0" w:color="auto"/>
        <w:left w:val="none" w:sz="0" w:space="0" w:color="auto"/>
        <w:bottom w:val="none" w:sz="0" w:space="0" w:color="auto"/>
        <w:right w:val="none" w:sz="0" w:space="0" w:color="auto"/>
      </w:divBdr>
    </w:div>
    <w:div w:id="137455741">
      <w:marLeft w:val="0"/>
      <w:marRight w:val="0"/>
      <w:marTop w:val="0"/>
      <w:marBottom w:val="0"/>
      <w:divBdr>
        <w:top w:val="none" w:sz="0" w:space="0" w:color="auto"/>
        <w:left w:val="none" w:sz="0" w:space="0" w:color="auto"/>
        <w:bottom w:val="none" w:sz="0" w:space="0" w:color="auto"/>
        <w:right w:val="none" w:sz="0" w:space="0" w:color="auto"/>
      </w:divBdr>
    </w:div>
    <w:div w:id="141045221">
      <w:marLeft w:val="0"/>
      <w:marRight w:val="0"/>
      <w:marTop w:val="0"/>
      <w:marBottom w:val="0"/>
      <w:divBdr>
        <w:top w:val="none" w:sz="0" w:space="0" w:color="auto"/>
        <w:left w:val="none" w:sz="0" w:space="0" w:color="auto"/>
        <w:bottom w:val="none" w:sz="0" w:space="0" w:color="auto"/>
        <w:right w:val="none" w:sz="0" w:space="0" w:color="auto"/>
      </w:divBdr>
    </w:div>
    <w:div w:id="142507211">
      <w:marLeft w:val="0"/>
      <w:marRight w:val="0"/>
      <w:marTop w:val="0"/>
      <w:marBottom w:val="0"/>
      <w:divBdr>
        <w:top w:val="none" w:sz="0" w:space="0" w:color="auto"/>
        <w:left w:val="none" w:sz="0" w:space="0" w:color="auto"/>
        <w:bottom w:val="none" w:sz="0" w:space="0" w:color="auto"/>
        <w:right w:val="none" w:sz="0" w:space="0" w:color="auto"/>
      </w:divBdr>
    </w:div>
    <w:div w:id="145510497">
      <w:marLeft w:val="0"/>
      <w:marRight w:val="0"/>
      <w:marTop w:val="0"/>
      <w:marBottom w:val="0"/>
      <w:divBdr>
        <w:top w:val="none" w:sz="0" w:space="0" w:color="auto"/>
        <w:left w:val="none" w:sz="0" w:space="0" w:color="auto"/>
        <w:bottom w:val="none" w:sz="0" w:space="0" w:color="auto"/>
        <w:right w:val="none" w:sz="0" w:space="0" w:color="auto"/>
      </w:divBdr>
    </w:div>
    <w:div w:id="148250475">
      <w:marLeft w:val="0"/>
      <w:marRight w:val="0"/>
      <w:marTop w:val="0"/>
      <w:marBottom w:val="0"/>
      <w:divBdr>
        <w:top w:val="none" w:sz="0" w:space="0" w:color="auto"/>
        <w:left w:val="none" w:sz="0" w:space="0" w:color="auto"/>
        <w:bottom w:val="none" w:sz="0" w:space="0" w:color="auto"/>
        <w:right w:val="none" w:sz="0" w:space="0" w:color="auto"/>
      </w:divBdr>
    </w:div>
    <w:div w:id="149249767">
      <w:marLeft w:val="0"/>
      <w:marRight w:val="0"/>
      <w:marTop w:val="0"/>
      <w:marBottom w:val="0"/>
      <w:divBdr>
        <w:top w:val="none" w:sz="0" w:space="0" w:color="auto"/>
        <w:left w:val="none" w:sz="0" w:space="0" w:color="auto"/>
        <w:bottom w:val="none" w:sz="0" w:space="0" w:color="auto"/>
        <w:right w:val="none" w:sz="0" w:space="0" w:color="auto"/>
      </w:divBdr>
    </w:div>
    <w:div w:id="149752489">
      <w:marLeft w:val="0"/>
      <w:marRight w:val="0"/>
      <w:marTop w:val="0"/>
      <w:marBottom w:val="0"/>
      <w:divBdr>
        <w:top w:val="none" w:sz="0" w:space="0" w:color="auto"/>
        <w:left w:val="none" w:sz="0" w:space="0" w:color="auto"/>
        <w:bottom w:val="none" w:sz="0" w:space="0" w:color="auto"/>
        <w:right w:val="none" w:sz="0" w:space="0" w:color="auto"/>
      </w:divBdr>
    </w:div>
    <w:div w:id="156769314">
      <w:marLeft w:val="0"/>
      <w:marRight w:val="0"/>
      <w:marTop w:val="0"/>
      <w:marBottom w:val="0"/>
      <w:divBdr>
        <w:top w:val="none" w:sz="0" w:space="0" w:color="auto"/>
        <w:left w:val="none" w:sz="0" w:space="0" w:color="auto"/>
        <w:bottom w:val="none" w:sz="0" w:space="0" w:color="auto"/>
        <w:right w:val="none" w:sz="0" w:space="0" w:color="auto"/>
      </w:divBdr>
    </w:div>
    <w:div w:id="156843068">
      <w:marLeft w:val="0"/>
      <w:marRight w:val="0"/>
      <w:marTop w:val="0"/>
      <w:marBottom w:val="0"/>
      <w:divBdr>
        <w:top w:val="none" w:sz="0" w:space="0" w:color="auto"/>
        <w:left w:val="none" w:sz="0" w:space="0" w:color="auto"/>
        <w:bottom w:val="none" w:sz="0" w:space="0" w:color="auto"/>
        <w:right w:val="none" w:sz="0" w:space="0" w:color="auto"/>
      </w:divBdr>
      <w:divsChild>
        <w:div w:id="906653089">
          <w:marLeft w:val="0"/>
          <w:marRight w:val="0"/>
          <w:marTop w:val="0"/>
          <w:marBottom w:val="0"/>
          <w:divBdr>
            <w:top w:val="none" w:sz="0" w:space="0" w:color="auto"/>
            <w:left w:val="none" w:sz="0" w:space="0" w:color="auto"/>
            <w:bottom w:val="none" w:sz="0" w:space="0" w:color="auto"/>
            <w:right w:val="none" w:sz="0" w:space="0" w:color="auto"/>
          </w:divBdr>
        </w:div>
        <w:div w:id="1640650500">
          <w:marLeft w:val="0"/>
          <w:marRight w:val="0"/>
          <w:marTop w:val="0"/>
          <w:marBottom w:val="0"/>
          <w:divBdr>
            <w:top w:val="none" w:sz="0" w:space="0" w:color="auto"/>
            <w:left w:val="none" w:sz="0" w:space="0" w:color="auto"/>
            <w:bottom w:val="none" w:sz="0" w:space="0" w:color="auto"/>
            <w:right w:val="none" w:sz="0" w:space="0" w:color="auto"/>
          </w:divBdr>
        </w:div>
        <w:div w:id="1460152160">
          <w:marLeft w:val="0"/>
          <w:marRight w:val="0"/>
          <w:marTop w:val="0"/>
          <w:marBottom w:val="0"/>
          <w:divBdr>
            <w:top w:val="none" w:sz="0" w:space="0" w:color="auto"/>
            <w:left w:val="none" w:sz="0" w:space="0" w:color="auto"/>
            <w:bottom w:val="none" w:sz="0" w:space="0" w:color="auto"/>
            <w:right w:val="none" w:sz="0" w:space="0" w:color="auto"/>
          </w:divBdr>
        </w:div>
        <w:div w:id="484973961">
          <w:marLeft w:val="0"/>
          <w:marRight w:val="0"/>
          <w:marTop w:val="0"/>
          <w:marBottom w:val="0"/>
          <w:divBdr>
            <w:top w:val="none" w:sz="0" w:space="0" w:color="auto"/>
            <w:left w:val="none" w:sz="0" w:space="0" w:color="auto"/>
            <w:bottom w:val="none" w:sz="0" w:space="0" w:color="auto"/>
            <w:right w:val="none" w:sz="0" w:space="0" w:color="auto"/>
          </w:divBdr>
        </w:div>
        <w:div w:id="288898192">
          <w:marLeft w:val="0"/>
          <w:marRight w:val="0"/>
          <w:marTop w:val="0"/>
          <w:marBottom w:val="0"/>
          <w:divBdr>
            <w:top w:val="none" w:sz="0" w:space="0" w:color="auto"/>
            <w:left w:val="none" w:sz="0" w:space="0" w:color="auto"/>
            <w:bottom w:val="none" w:sz="0" w:space="0" w:color="auto"/>
            <w:right w:val="none" w:sz="0" w:space="0" w:color="auto"/>
          </w:divBdr>
        </w:div>
        <w:div w:id="107896996">
          <w:marLeft w:val="0"/>
          <w:marRight w:val="0"/>
          <w:marTop w:val="0"/>
          <w:marBottom w:val="0"/>
          <w:divBdr>
            <w:top w:val="none" w:sz="0" w:space="0" w:color="auto"/>
            <w:left w:val="none" w:sz="0" w:space="0" w:color="auto"/>
            <w:bottom w:val="none" w:sz="0" w:space="0" w:color="auto"/>
            <w:right w:val="none" w:sz="0" w:space="0" w:color="auto"/>
          </w:divBdr>
        </w:div>
        <w:div w:id="728111683">
          <w:marLeft w:val="0"/>
          <w:marRight w:val="0"/>
          <w:marTop w:val="0"/>
          <w:marBottom w:val="0"/>
          <w:divBdr>
            <w:top w:val="none" w:sz="0" w:space="0" w:color="auto"/>
            <w:left w:val="none" w:sz="0" w:space="0" w:color="auto"/>
            <w:bottom w:val="none" w:sz="0" w:space="0" w:color="auto"/>
            <w:right w:val="none" w:sz="0" w:space="0" w:color="auto"/>
          </w:divBdr>
        </w:div>
        <w:div w:id="64574786">
          <w:marLeft w:val="0"/>
          <w:marRight w:val="0"/>
          <w:marTop w:val="0"/>
          <w:marBottom w:val="0"/>
          <w:divBdr>
            <w:top w:val="none" w:sz="0" w:space="0" w:color="auto"/>
            <w:left w:val="none" w:sz="0" w:space="0" w:color="auto"/>
            <w:bottom w:val="none" w:sz="0" w:space="0" w:color="auto"/>
            <w:right w:val="none" w:sz="0" w:space="0" w:color="auto"/>
          </w:divBdr>
        </w:div>
        <w:div w:id="1627657997">
          <w:marLeft w:val="0"/>
          <w:marRight w:val="0"/>
          <w:marTop w:val="0"/>
          <w:marBottom w:val="0"/>
          <w:divBdr>
            <w:top w:val="none" w:sz="0" w:space="0" w:color="auto"/>
            <w:left w:val="none" w:sz="0" w:space="0" w:color="auto"/>
            <w:bottom w:val="none" w:sz="0" w:space="0" w:color="auto"/>
            <w:right w:val="none" w:sz="0" w:space="0" w:color="auto"/>
          </w:divBdr>
        </w:div>
        <w:div w:id="1514344674">
          <w:marLeft w:val="0"/>
          <w:marRight w:val="0"/>
          <w:marTop w:val="0"/>
          <w:marBottom w:val="0"/>
          <w:divBdr>
            <w:top w:val="none" w:sz="0" w:space="0" w:color="auto"/>
            <w:left w:val="none" w:sz="0" w:space="0" w:color="auto"/>
            <w:bottom w:val="none" w:sz="0" w:space="0" w:color="auto"/>
            <w:right w:val="none" w:sz="0" w:space="0" w:color="auto"/>
          </w:divBdr>
        </w:div>
        <w:div w:id="727804358">
          <w:marLeft w:val="0"/>
          <w:marRight w:val="0"/>
          <w:marTop w:val="0"/>
          <w:marBottom w:val="0"/>
          <w:divBdr>
            <w:top w:val="none" w:sz="0" w:space="0" w:color="auto"/>
            <w:left w:val="none" w:sz="0" w:space="0" w:color="auto"/>
            <w:bottom w:val="none" w:sz="0" w:space="0" w:color="auto"/>
            <w:right w:val="none" w:sz="0" w:space="0" w:color="auto"/>
          </w:divBdr>
        </w:div>
        <w:div w:id="1999920740">
          <w:marLeft w:val="0"/>
          <w:marRight w:val="0"/>
          <w:marTop w:val="0"/>
          <w:marBottom w:val="0"/>
          <w:divBdr>
            <w:top w:val="none" w:sz="0" w:space="0" w:color="auto"/>
            <w:left w:val="none" w:sz="0" w:space="0" w:color="auto"/>
            <w:bottom w:val="none" w:sz="0" w:space="0" w:color="auto"/>
            <w:right w:val="none" w:sz="0" w:space="0" w:color="auto"/>
          </w:divBdr>
        </w:div>
        <w:div w:id="1472870043">
          <w:marLeft w:val="0"/>
          <w:marRight w:val="0"/>
          <w:marTop w:val="0"/>
          <w:marBottom w:val="0"/>
          <w:divBdr>
            <w:top w:val="none" w:sz="0" w:space="0" w:color="auto"/>
            <w:left w:val="none" w:sz="0" w:space="0" w:color="auto"/>
            <w:bottom w:val="none" w:sz="0" w:space="0" w:color="auto"/>
            <w:right w:val="none" w:sz="0" w:space="0" w:color="auto"/>
          </w:divBdr>
        </w:div>
        <w:div w:id="1772123541">
          <w:marLeft w:val="0"/>
          <w:marRight w:val="0"/>
          <w:marTop w:val="0"/>
          <w:marBottom w:val="0"/>
          <w:divBdr>
            <w:top w:val="none" w:sz="0" w:space="0" w:color="auto"/>
            <w:left w:val="none" w:sz="0" w:space="0" w:color="auto"/>
            <w:bottom w:val="none" w:sz="0" w:space="0" w:color="auto"/>
            <w:right w:val="none" w:sz="0" w:space="0" w:color="auto"/>
          </w:divBdr>
        </w:div>
        <w:div w:id="1959557913">
          <w:marLeft w:val="0"/>
          <w:marRight w:val="0"/>
          <w:marTop w:val="0"/>
          <w:marBottom w:val="0"/>
          <w:divBdr>
            <w:top w:val="none" w:sz="0" w:space="0" w:color="auto"/>
            <w:left w:val="none" w:sz="0" w:space="0" w:color="auto"/>
            <w:bottom w:val="none" w:sz="0" w:space="0" w:color="auto"/>
            <w:right w:val="none" w:sz="0" w:space="0" w:color="auto"/>
          </w:divBdr>
        </w:div>
        <w:div w:id="378363808">
          <w:marLeft w:val="0"/>
          <w:marRight w:val="0"/>
          <w:marTop w:val="0"/>
          <w:marBottom w:val="0"/>
          <w:divBdr>
            <w:top w:val="none" w:sz="0" w:space="0" w:color="auto"/>
            <w:left w:val="none" w:sz="0" w:space="0" w:color="auto"/>
            <w:bottom w:val="none" w:sz="0" w:space="0" w:color="auto"/>
            <w:right w:val="none" w:sz="0" w:space="0" w:color="auto"/>
          </w:divBdr>
        </w:div>
        <w:div w:id="334000142">
          <w:marLeft w:val="0"/>
          <w:marRight w:val="0"/>
          <w:marTop w:val="0"/>
          <w:marBottom w:val="0"/>
          <w:divBdr>
            <w:top w:val="none" w:sz="0" w:space="0" w:color="auto"/>
            <w:left w:val="none" w:sz="0" w:space="0" w:color="auto"/>
            <w:bottom w:val="none" w:sz="0" w:space="0" w:color="auto"/>
            <w:right w:val="none" w:sz="0" w:space="0" w:color="auto"/>
          </w:divBdr>
        </w:div>
        <w:div w:id="1759517814">
          <w:marLeft w:val="0"/>
          <w:marRight w:val="0"/>
          <w:marTop w:val="0"/>
          <w:marBottom w:val="0"/>
          <w:divBdr>
            <w:top w:val="none" w:sz="0" w:space="0" w:color="auto"/>
            <w:left w:val="none" w:sz="0" w:space="0" w:color="auto"/>
            <w:bottom w:val="none" w:sz="0" w:space="0" w:color="auto"/>
            <w:right w:val="none" w:sz="0" w:space="0" w:color="auto"/>
          </w:divBdr>
        </w:div>
        <w:div w:id="1852722977">
          <w:marLeft w:val="0"/>
          <w:marRight w:val="0"/>
          <w:marTop w:val="0"/>
          <w:marBottom w:val="0"/>
          <w:divBdr>
            <w:top w:val="none" w:sz="0" w:space="0" w:color="auto"/>
            <w:left w:val="none" w:sz="0" w:space="0" w:color="auto"/>
            <w:bottom w:val="none" w:sz="0" w:space="0" w:color="auto"/>
            <w:right w:val="none" w:sz="0" w:space="0" w:color="auto"/>
          </w:divBdr>
        </w:div>
        <w:div w:id="1393693611">
          <w:marLeft w:val="0"/>
          <w:marRight w:val="0"/>
          <w:marTop w:val="0"/>
          <w:marBottom w:val="0"/>
          <w:divBdr>
            <w:top w:val="none" w:sz="0" w:space="0" w:color="auto"/>
            <w:left w:val="none" w:sz="0" w:space="0" w:color="auto"/>
            <w:bottom w:val="none" w:sz="0" w:space="0" w:color="auto"/>
            <w:right w:val="none" w:sz="0" w:space="0" w:color="auto"/>
          </w:divBdr>
        </w:div>
      </w:divsChild>
    </w:div>
    <w:div w:id="157698958">
      <w:marLeft w:val="0"/>
      <w:marRight w:val="0"/>
      <w:marTop w:val="0"/>
      <w:marBottom w:val="0"/>
      <w:divBdr>
        <w:top w:val="none" w:sz="0" w:space="0" w:color="auto"/>
        <w:left w:val="none" w:sz="0" w:space="0" w:color="auto"/>
        <w:bottom w:val="none" w:sz="0" w:space="0" w:color="auto"/>
        <w:right w:val="none" w:sz="0" w:space="0" w:color="auto"/>
      </w:divBdr>
    </w:div>
    <w:div w:id="157775168">
      <w:marLeft w:val="0"/>
      <w:marRight w:val="0"/>
      <w:marTop w:val="0"/>
      <w:marBottom w:val="0"/>
      <w:divBdr>
        <w:top w:val="none" w:sz="0" w:space="0" w:color="auto"/>
        <w:left w:val="none" w:sz="0" w:space="0" w:color="auto"/>
        <w:bottom w:val="none" w:sz="0" w:space="0" w:color="auto"/>
        <w:right w:val="none" w:sz="0" w:space="0" w:color="auto"/>
      </w:divBdr>
    </w:div>
    <w:div w:id="161822823">
      <w:marLeft w:val="0"/>
      <w:marRight w:val="0"/>
      <w:marTop w:val="0"/>
      <w:marBottom w:val="0"/>
      <w:divBdr>
        <w:top w:val="none" w:sz="0" w:space="0" w:color="auto"/>
        <w:left w:val="none" w:sz="0" w:space="0" w:color="auto"/>
        <w:bottom w:val="none" w:sz="0" w:space="0" w:color="auto"/>
        <w:right w:val="none" w:sz="0" w:space="0" w:color="auto"/>
      </w:divBdr>
    </w:div>
    <w:div w:id="162816806">
      <w:marLeft w:val="0"/>
      <w:marRight w:val="0"/>
      <w:marTop w:val="0"/>
      <w:marBottom w:val="0"/>
      <w:divBdr>
        <w:top w:val="none" w:sz="0" w:space="0" w:color="auto"/>
        <w:left w:val="none" w:sz="0" w:space="0" w:color="auto"/>
        <w:bottom w:val="none" w:sz="0" w:space="0" w:color="auto"/>
        <w:right w:val="none" w:sz="0" w:space="0" w:color="auto"/>
      </w:divBdr>
    </w:div>
    <w:div w:id="163015430">
      <w:marLeft w:val="0"/>
      <w:marRight w:val="0"/>
      <w:marTop w:val="0"/>
      <w:marBottom w:val="0"/>
      <w:divBdr>
        <w:top w:val="none" w:sz="0" w:space="0" w:color="auto"/>
        <w:left w:val="none" w:sz="0" w:space="0" w:color="auto"/>
        <w:bottom w:val="none" w:sz="0" w:space="0" w:color="auto"/>
        <w:right w:val="none" w:sz="0" w:space="0" w:color="auto"/>
      </w:divBdr>
    </w:div>
    <w:div w:id="163593480">
      <w:marLeft w:val="0"/>
      <w:marRight w:val="0"/>
      <w:marTop w:val="0"/>
      <w:marBottom w:val="0"/>
      <w:divBdr>
        <w:top w:val="none" w:sz="0" w:space="0" w:color="auto"/>
        <w:left w:val="none" w:sz="0" w:space="0" w:color="auto"/>
        <w:bottom w:val="none" w:sz="0" w:space="0" w:color="auto"/>
        <w:right w:val="none" w:sz="0" w:space="0" w:color="auto"/>
      </w:divBdr>
    </w:div>
    <w:div w:id="166792547">
      <w:marLeft w:val="0"/>
      <w:marRight w:val="0"/>
      <w:marTop w:val="0"/>
      <w:marBottom w:val="0"/>
      <w:divBdr>
        <w:top w:val="none" w:sz="0" w:space="0" w:color="auto"/>
        <w:left w:val="none" w:sz="0" w:space="0" w:color="auto"/>
        <w:bottom w:val="none" w:sz="0" w:space="0" w:color="auto"/>
        <w:right w:val="none" w:sz="0" w:space="0" w:color="auto"/>
      </w:divBdr>
    </w:div>
    <w:div w:id="167521267">
      <w:marLeft w:val="0"/>
      <w:marRight w:val="0"/>
      <w:marTop w:val="0"/>
      <w:marBottom w:val="0"/>
      <w:divBdr>
        <w:top w:val="none" w:sz="0" w:space="0" w:color="auto"/>
        <w:left w:val="none" w:sz="0" w:space="0" w:color="auto"/>
        <w:bottom w:val="none" w:sz="0" w:space="0" w:color="auto"/>
        <w:right w:val="none" w:sz="0" w:space="0" w:color="auto"/>
      </w:divBdr>
    </w:div>
    <w:div w:id="171337576">
      <w:marLeft w:val="0"/>
      <w:marRight w:val="0"/>
      <w:marTop w:val="0"/>
      <w:marBottom w:val="0"/>
      <w:divBdr>
        <w:top w:val="none" w:sz="0" w:space="0" w:color="auto"/>
        <w:left w:val="none" w:sz="0" w:space="0" w:color="auto"/>
        <w:bottom w:val="none" w:sz="0" w:space="0" w:color="auto"/>
        <w:right w:val="none" w:sz="0" w:space="0" w:color="auto"/>
      </w:divBdr>
    </w:div>
    <w:div w:id="174421264">
      <w:marLeft w:val="0"/>
      <w:marRight w:val="0"/>
      <w:marTop w:val="0"/>
      <w:marBottom w:val="0"/>
      <w:divBdr>
        <w:top w:val="none" w:sz="0" w:space="0" w:color="auto"/>
        <w:left w:val="none" w:sz="0" w:space="0" w:color="auto"/>
        <w:bottom w:val="none" w:sz="0" w:space="0" w:color="auto"/>
        <w:right w:val="none" w:sz="0" w:space="0" w:color="auto"/>
      </w:divBdr>
    </w:div>
    <w:div w:id="175121189">
      <w:marLeft w:val="0"/>
      <w:marRight w:val="0"/>
      <w:marTop w:val="0"/>
      <w:marBottom w:val="0"/>
      <w:divBdr>
        <w:top w:val="none" w:sz="0" w:space="0" w:color="auto"/>
        <w:left w:val="none" w:sz="0" w:space="0" w:color="auto"/>
        <w:bottom w:val="none" w:sz="0" w:space="0" w:color="auto"/>
        <w:right w:val="none" w:sz="0" w:space="0" w:color="auto"/>
      </w:divBdr>
    </w:div>
    <w:div w:id="176694769">
      <w:marLeft w:val="0"/>
      <w:marRight w:val="0"/>
      <w:marTop w:val="0"/>
      <w:marBottom w:val="0"/>
      <w:divBdr>
        <w:top w:val="none" w:sz="0" w:space="0" w:color="auto"/>
        <w:left w:val="none" w:sz="0" w:space="0" w:color="auto"/>
        <w:bottom w:val="none" w:sz="0" w:space="0" w:color="auto"/>
        <w:right w:val="none" w:sz="0" w:space="0" w:color="auto"/>
      </w:divBdr>
    </w:div>
    <w:div w:id="177275787">
      <w:marLeft w:val="0"/>
      <w:marRight w:val="0"/>
      <w:marTop w:val="0"/>
      <w:marBottom w:val="0"/>
      <w:divBdr>
        <w:top w:val="none" w:sz="0" w:space="0" w:color="auto"/>
        <w:left w:val="none" w:sz="0" w:space="0" w:color="auto"/>
        <w:bottom w:val="none" w:sz="0" w:space="0" w:color="auto"/>
        <w:right w:val="none" w:sz="0" w:space="0" w:color="auto"/>
      </w:divBdr>
      <w:divsChild>
        <w:div w:id="1297644882">
          <w:marLeft w:val="0"/>
          <w:marRight w:val="0"/>
          <w:marTop w:val="0"/>
          <w:marBottom w:val="0"/>
          <w:divBdr>
            <w:top w:val="none" w:sz="0" w:space="0" w:color="auto"/>
            <w:left w:val="none" w:sz="0" w:space="0" w:color="auto"/>
            <w:bottom w:val="none" w:sz="0" w:space="0" w:color="auto"/>
            <w:right w:val="none" w:sz="0" w:space="0" w:color="auto"/>
          </w:divBdr>
        </w:div>
        <w:div w:id="1534611654">
          <w:marLeft w:val="0"/>
          <w:marRight w:val="0"/>
          <w:marTop w:val="0"/>
          <w:marBottom w:val="0"/>
          <w:divBdr>
            <w:top w:val="none" w:sz="0" w:space="0" w:color="auto"/>
            <w:left w:val="none" w:sz="0" w:space="0" w:color="auto"/>
            <w:bottom w:val="none" w:sz="0" w:space="0" w:color="auto"/>
            <w:right w:val="none" w:sz="0" w:space="0" w:color="auto"/>
          </w:divBdr>
        </w:div>
        <w:div w:id="1491290591">
          <w:marLeft w:val="0"/>
          <w:marRight w:val="0"/>
          <w:marTop w:val="0"/>
          <w:marBottom w:val="0"/>
          <w:divBdr>
            <w:top w:val="none" w:sz="0" w:space="0" w:color="auto"/>
            <w:left w:val="none" w:sz="0" w:space="0" w:color="auto"/>
            <w:bottom w:val="none" w:sz="0" w:space="0" w:color="auto"/>
            <w:right w:val="none" w:sz="0" w:space="0" w:color="auto"/>
          </w:divBdr>
        </w:div>
        <w:div w:id="305669529">
          <w:marLeft w:val="0"/>
          <w:marRight w:val="0"/>
          <w:marTop w:val="0"/>
          <w:marBottom w:val="0"/>
          <w:divBdr>
            <w:top w:val="none" w:sz="0" w:space="0" w:color="auto"/>
            <w:left w:val="none" w:sz="0" w:space="0" w:color="auto"/>
            <w:bottom w:val="none" w:sz="0" w:space="0" w:color="auto"/>
            <w:right w:val="none" w:sz="0" w:space="0" w:color="auto"/>
          </w:divBdr>
        </w:div>
        <w:div w:id="19015426">
          <w:marLeft w:val="0"/>
          <w:marRight w:val="0"/>
          <w:marTop w:val="0"/>
          <w:marBottom w:val="0"/>
          <w:divBdr>
            <w:top w:val="none" w:sz="0" w:space="0" w:color="auto"/>
            <w:left w:val="none" w:sz="0" w:space="0" w:color="auto"/>
            <w:bottom w:val="none" w:sz="0" w:space="0" w:color="auto"/>
            <w:right w:val="none" w:sz="0" w:space="0" w:color="auto"/>
          </w:divBdr>
        </w:div>
        <w:div w:id="2018339785">
          <w:marLeft w:val="0"/>
          <w:marRight w:val="0"/>
          <w:marTop w:val="0"/>
          <w:marBottom w:val="0"/>
          <w:divBdr>
            <w:top w:val="none" w:sz="0" w:space="0" w:color="auto"/>
            <w:left w:val="none" w:sz="0" w:space="0" w:color="auto"/>
            <w:bottom w:val="none" w:sz="0" w:space="0" w:color="auto"/>
            <w:right w:val="none" w:sz="0" w:space="0" w:color="auto"/>
          </w:divBdr>
        </w:div>
        <w:div w:id="887230061">
          <w:marLeft w:val="0"/>
          <w:marRight w:val="0"/>
          <w:marTop w:val="0"/>
          <w:marBottom w:val="0"/>
          <w:divBdr>
            <w:top w:val="none" w:sz="0" w:space="0" w:color="auto"/>
            <w:left w:val="none" w:sz="0" w:space="0" w:color="auto"/>
            <w:bottom w:val="none" w:sz="0" w:space="0" w:color="auto"/>
            <w:right w:val="none" w:sz="0" w:space="0" w:color="auto"/>
          </w:divBdr>
        </w:div>
        <w:div w:id="2136481140">
          <w:marLeft w:val="0"/>
          <w:marRight w:val="0"/>
          <w:marTop w:val="0"/>
          <w:marBottom w:val="0"/>
          <w:divBdr>
            <w:top w:val="none" w:sz="0" w:space="0" w:color="auto"/>
            <w:left w:val="none" w:sz="0" w:space="0" w:color="auto"/>
            <w:bottom w:val="none" w:sz="0" w:space="0" w:color="auto"/>
            <w:right w:val="none" w:sz="0" w:space="0" w:color="auto"/>
          </w:divBdr>
        </w:div>
        <w:div w:id="2067945469">
          <w:marLeft w:val="0"/>
          <w:marRight w:val="0"/>
          <w:marTop w:val="0"/>
          <w:marBottom w:val="0"/>
          <w:divBdr>
            <w:top w:val="none" w:sz="0" w:space="0" w:color="auto"/>
            <w:left w:val="none" w:sz="0" w:space="0" w:color="auto"/>
            <w:bottom w:val="none" w:sz="0" w:space="0" w:color="auto"/>
            <w:right w:val="none" w:sz="0" w:space="0" w:color="auto"/>
          </w:divBdr>
        </w:div>
        <w:div w:id="559290721">
          <w:marLeft w:val="0"/>
          <w:marRight w:val="0"/>
          <w:marTop w:val="0"/>
          <w:marBottom w:val="0"/>
          <w:divBdr>
            <w:top w:val="none" w:sz="0" w:space="0" w:color="auto"/>
            <w:left w:val="none" w:sz="0" w:space="0" w:color="auto"/>
            <w:bottom w:val="none" w:sz="0" w:space="0" w:color="auto"/>
            <w:right w:val="none" w:sz="0" w:space="0" w:color="auto"/>
          </w:divBdr>
        </w:div>
        <w:div w:id="773792113">
          <w:marLeft w:val="0"/>
          <w:marRight w:val="0"/>
          <w:marTop w:val="0"/>
          <w:marBottom w:val="0"/>
          <w:divBdr>
            <w:top w:val="none" w:sz="0" w:space="0" w:color="auto"/>
            <w:left w:val="none" w:sz="0" w:space="0" w:color="auto"/>
            <w:bottom w:val="none" w:sz="0" w:space="0" w:color="auto"/>
            <w:right w:val="none" w:sz="0" w:space="0" w:color="auto"/>
          </w:divBdr>
        </w:div>
        <w:div w:id="146896590">
          <w:marLeft w:val="0"/>
          <w:marRight w:val="0"/>
          <w:marTop w:val="0"/>
          <w:marBottom w:val="0"/>
          <w:divBdr>
            <w:top w:val="none" w:sz="0" w:space="0" w:color="auto"/>
            <w:left w:val="none" w:sz="0" w:space="0" w:color="auto"/>
            <w:bottom w:val="none" w:sz="0" w:space="0" w:color="auto"/>
            <w:right w:val="none" w:sz="0" w:space="0" w:color="auto"/>
          </w:divBdr>
        </w:div>
        <w:div w:id="1907570113">
          <w:marLeft w:val="0"/>
          <w:marRight w:val="0"/>
          <w:marTop w:val="0"/>
          <w:marBottom w:val="0"/>
          <w:divBdr>
            <w:top w:val="none" w:sz="0" w:space="0" w:color="auto"/>
            <w:left w:val="none" w:sz="0" w:space="0" w:color="auto"/>
            <w:bottom w:val="none" w:sz="0" w:space="0" w:color="auto"/>
            <w:right w:val="none" w:sz="0" w:space="0" w:color="auto"/>
          </w:divBdr>
        </w:div>
        <w:div w:id="1111709472">
          <w:marLeft w:val="0"/>
          <w:marRight w:val="0"/>
          <w:marTop w:val="0"/>
          <w:marBottom w:val="0"/>
          <w:divBdr>
            <w:top w:val="none" w:sz="0" w:space="0" w:color="auto"/>
            <w:left w:val="none" w:sz="0" w:space="0" w:color="auto"/>
            <w:bottom w:val="none" w:sz="0" w:space="0" w:color="auto"/>
            <w:right w:val="none" w:sz="0" w:space="0" w:color="auto"/>
          </w:divBdr>
        </w:div>
        <w:div w:id="243222761">
          <w:marLeft w:val="0"/>
          <w:marRight w:val="0"/>
          <w:marTop w:val="0"/>
          <w:marBottom w:val="0"/>
          <w:divBdr>
            <w:top w:val="none" w:sz="0" w:space="0" w:color="auto"/>
            <w:left w:val="none" w:sz="0" w:space="0" w:color="auto"/>
            <w:bottom w:val="none" w:sz="0" w:space="0" w:color="auto"/>
            <w:right w:val="none" w:sz="0" w:space="0" w:color="auto"/>
          </w:divBdr>
        </w:div>
      </w:divsChild>
    </w:div>
    <w:div w:id="183910982">
      <w:marLeft w:val="0"/>
      <w:marRight w:val="0"/>
      <w:marTop w:val="0"/>
      <w:marBottom w:val="0"/>
      <w:divBdr>
        <w:top w:val="none" w:sz="0" w:space="0" w:color="auto"/>
        <w:left w:val="none" w:sz="0" w:space="0" w:color="auto"/>
        <w:bottom w:val="none" w:sz="0" w:space="0" w:color="auto"/>
        <w:right w:val="none" w:sz="0" w:space="0" w:color="auto"/>
      </w:divBdr>
    </w:div>
    <w:div w:id="184446672">
      <w:marLeft w:val="0"/>
      <w:marRight w:val="0"/>
      <w:marTop w:val="0"/>
      <w:marBottom w:val="0"/>
      <w:divBdr>
        <w:top w:val="none" w:sz="0" w:space="0" w:color="auto"/>
        <w:left w:val="none" w:sz="0" w:space="0" w:color="auto"/>
        <w:bottom w:val="none" w:sz="0" w:space="0" w:color="auto"/>
        <w:right w:val="none" w:sz="0" w:space="0" w:color="auto"/>
      </w:divBdr>
    </w:div>
    <w:div w:id="186339060">
      <w:marLeft w:val="0"/>
      <w:marRight w:val="0"/>
      <w:marTop w:val="0"/>
      <w:marBottom w:val="0"/>
      <w:divBdr>
        <w:top w:val="none" w:sz="0" w:space="0" w:color="auto"/>
        <w:left w:val="none" w:sz="0" w:space="0" w:color="auto"/>
        <w:bottom w:val="none" w:sz="0" w:space="0" w:color="auto"/>
        <w:right w:val="none" w:sz="0" w:space="0" w:color="auto"/>
      </w:divBdr>
    </w:div>
    <w:div w:id="187305338">
      <w:marLeft w:val="0"/>
      <w:marRight w:val="0"/>
      <w:marTop w:val="0"/>
      <w:marBottom w:val="0"/>
      <w:divBdr>
        <w:top w:val="none" w:sz="0" w:space="0" w:color="auto"/>
        <w:left w:val="none" w:sz="0" w:space="0" w:color="auto"/>
        <w:bottom w:val="none" w:sz="0" w:space="0" w:color="auto"/>
        <w:right w:val="none" w:sz="0" w:space="0" w:color="auto"/>
      </w:divBdr>
    </w:div>
    <w:div w:id="190149017">
      <w:marLeft w:val="0"/>
      <w:marRight w:val="0"/>
      <w:marTop w:val="0"/>
      <w:marBottom w:val="0"/>
      <w:divBdr>
        <w:top w:val="none" w:sz="0" w:space="0" w:color="auto"/>
        <w:left w:val="none" w:sz="0" w:space="0" w:color="auto"/>
        <w:bottom w:val="none" w:sz="0" w:space="0" w:color="auto"/>
        <w:right w:val="none" w:sz="0" w:space="0" w:color="auto"/>
      </w:divBdr>
    </w:div>
    <w:div w:id="194972571">
      <w:marLeft w:val="0"/>
      <w:marRight w:val="0"/>
      <w:marTop w:val="0"/>
      <w:marBottom w:val="0"/>
      <w:divBdr>
        <w:top w:val="none" w:sz="0" w:space="0" w:color="auto"/>
        <w:left w:val="none" w:sz="0" w:space="0" w:color="auto"/>
        <w:bottom w:val="none" w:sz="0" w:space="0" w:color="auto"/>
        <w:right w:val="none" w:sz="0" w:space="0" w:color="auto"/>
      </w:divBdr>
    </w:div>
    <w:div w:id="195048878">
      <w:marLeft w:val="0"/>
      <w:marRight w:val="0"/>
      <w:marTop w:val="0"/>
      <w:marBottom w:val="0"/>
      <w:divBdr>
        <w:top w:val="none" w:sz="0" w:space="0" w:color="auto"/>
        <w:left w:val="none" w:sz="0" w:space="0" w:color="auto"/>
        <w:bottom w:val="none" w:sz="0" w:space="0" w:color="auto"/>
        <w:right w:val="none" w:sz="0" w:space="0" w:color="auto"/>
      </w:divBdr>
    </w:div>
    <w:div w:id="195899125">
      <w:marLeft w:val="0"/>
      <w:marRight w:val="0"/>
      <w:marTop w:val="0"/>
      <w:marBottom w:val="0"/>
      <w:divBdr>
        <w:top w:val="none" w:sz="0" w:space="0" w:color="auto"/>
        <w:left w:val="none" w:sz="0" w:space="0" w:color="auto"/>
        <w:bottom w:val="none" w:sz="0" w:space="0" w:color="auto"/>
        <w:right w:val="none" w:sz="0" w:space="0" w:color="auto"/>
      </w:divBdr>
    </w:div>
    <w:div w:id="198708994">
      <w:marLeft w:val="0"/>
      <w:marRight w:val="0"/>
      <w:marTop w:val="0"/>
      <w:marBottom w:val="0"/>
      <w:divBdr>
        <w:top w:val="none" w:sz="0" w:space="0" w:color="auto"/>
        <w:left w:val="none" w:sz="0" w:space="0" w:color="auto"/>
        <w:bottom w:val="none" w:sz="0" w:space="0" w:color="auto"/>
        <w:right w:val="none" w:sz="0" w:space="0" w:color="auto"/>
      </w:divBdr>
    </w:div>
    <w:div w:id="199515312">
      <w:marLeft w:val="0"/>
      <w:marRight w:val="0"/>
      <w:marTop w:val="0"/>
      <w:marBottom w:val="0"/>
      <w:divBdr>
        <w:top w:val="none" w:sz="0" w:space="0" w:color="auto"/>
        <w:left w:val="none" w:sz="0" w:space="0" w:color="auto"/>
        <w:bottom w:val="none" w:sz="0" w:space="0" w:color="auto"/>
        <w:right w:val="none" w:sz="0" w:space="0" w:color="auto"/>
      </w:divBdr>
    </w:div>
    <w:div w:id="199633952">
      <w:marLeft w:val="0"/>
      <w:marRight w:val="0"/>
      <w:marTop w:val="0"/>
      <w:marBottom w:val="0"/>
      <w:divBdr>
        <w:top w:val="none" w:sz="0" w:space="0" w:color="auto"/>
        <w:left w:val="none" w:sz="0" w:space="0" w:color="auto"/>
        <w:bottom w:val="none" w:sz="0" w:space="0" w:color="auto"/>
        <w:right w:val="none" w:sz="0" w:space="0" w:color="auto"/>
      </w:divBdr>
      <w:divsChild>
        <w:div w:id="1449932823">
          <w:marLeft w:val="0"/>
          <w:marRight w:val="0"/>
          <w:marTop w:val="0"/>
          <w:marBottom w:val="0"/>
          <w:divBdr>
            <w:top w:val="none" w:sz="0" w:space="0" w:color="auto"/>
            <w:left w:val="none" w:sz="0" w:space="0" w:color="auto"/>
            <w:bottom w:val="none" w:sz="0" w:space="0" w:color="auto"/>
            <w:right w:val="none" w:sz="0" w:space="0" w:color="auto"/>
          </w:divBdr>
        </w:div>
        <w:div w:id="1977300528">
          <w:marLeft w:val="0"/>
          <w:marRight w:val="0"/>
          <w:marTop w:val="0"/>
          <w:marBottom w:val="0"/>
          <w:divBdr>
            <w:top w:val="none" w:sz="0" w:space="0" w:color="auto"/>
            <w:left w:val="none" w:sz="0" w:space="0" w:color="auto"/>
            <w:bottom w:val="none" w:sz="0" w:space="0" w:color="auto"/>
            <w:right w:val="none" w:sz="0" w:space="0" w:color="auto"/>
          </w:divBdr>
        </w:div>
        <w:div w:id="1500997445">
          <w:marLeft w:val="0"/>
          <w:marRight w:val="0"/>
          <w:marTop w:val="0"/>
          <w:marBottom w:val="0"/>
          <w:divBdr>
            <w:top w:val="none" w:sz="0" w:space="0" w:color="auto"/>
            <w:left w:val="none" w:sz="0" w:space="0" w:color="auto"/>
            <w:bottom w:val="none" w:sz="0" w:space="0" w:color="auto"/>
            <w:right w:val="none" w:sz="0" w:space="0" w:color="auto"/>
          </w:divBdr>
        </w:div>
        <w:div w:id="1543712751">
          <w:marLeft w:val="0"/>
          <w:marRight w:val="0"/>
          <w:marTop w:val="0"/>
          <w:marBottom w:val="0"/>
          <w:divBdr>
            <w:top w:val="none" w:sz="0" w:space="0" w:color="auto"/>
            <w:left w:val="none" w:sz="0" w:space="0" w:color="auto"/>
            <w:bottom w:val="none" w:sz="0" w:space="0" w:color="auto"/>
            <w:right w:val="none" w:sz="0" w:space="0" w:color="auto"/>
          </w:divBdr>
        </w:div>
        <w:div w:id="1742021875">
          <w:marLeft w:val="0"/>
          <w:marRight w:val="0"/>
          <w:marTop w:val="0"/>
          <w:marBottom w:val="0"/>
          <w:divBdr>
            <w:top w:val="none" w:sz="0" w:space="0" w:color="auto"/>
            <w:left w:val="none" w:sz="0" w:space="0" w:color="auto"/>
            <w:bottom w:val="none" w:sz="0" w:space="0" w:color="auto"/>
            <w:right w:val="none" w:sz="0" w:space="0" w:color="auto"/>
          </w:divBdr>
        </w:div>
        <w:div w:id="65420978">
          <w:marLeft w:val="0"/>
          <w:marRight w:val="0"/>
          <w:marTop w:val="0"/>
          <w:marBottom w:val="0"/>
          <w:divBdr>
            <w:top w:val="none" w:sz="0" w:space="0" w:color="auto"/>
            <w:left w:val="none" w:sz="0" w:space="0" w:color="auto"/>
            <w:bottom w:val="none" w:sz="0" w:space="0" w:color="auto"/>
            <w:right w:val="none" w:sz="0" w:space="0" w:color="auto"/>
          </w:divBdr>
        </w:div>
        <w:div w:id="1126392629">
          <w:marLeft w:val="0"/>
          <w:marRight w:val="0"/>
          <w:marTop w:val="0"/>
          <w:marBottom w:val="0"/>
          <w:divBdr>
            <w:top w:val="none" w:sz="0" w:space="0" w:color="auto"/>
            <w:left w:val="none" w:sz="0" w:space="0" w:color="auto"/>
            <w:bottom w:val="none" w:sz="0" w:space="0" w:color="auto"/>
            <w:right w:val="none" w:sz="0" w:space="0" w:color="auto"/>
          </w:divBdr>
        </w:div>
        <w:div w:id="273444929">
          <w:marLeft w:val="0"/>
          <w:marRight w:val="0"/>
          <w:marTop w:val="0"/>
          <w:marBottom w:val="0"/>
          <w:divBdr>
            <w:top w:val="none" w:sz="0" w:space="0" w:color="auto"/>
            <w:left w:val="none" w:sz="0" w:space="0" w:color="auto"/>
            <w:bottom w:val="none" w:sz="0" w:space="0" w:color="auto"/>
            <w:right w:val="none" w:sz="0" w:space="0" w:color="auto"/>
          </w:divBdr>
        </w:div>
        <w:div w:id="268247578">
          <w:marLeft w:val="0"/>
          <w:marRight w:val="0"/>
          <w:marTop w:val="0"/>
          <w:marBottom w:val="0"/>
          <w:divBdr>
            <w:top w:val="none" w:sz="0" w:space="0" w:color="auto"/>
            <w:left w:val="none" w:sz="0" w:space="0" w:color="auto"/>
            <w:bottom w:val="none" w:sz="0" w:space="0" w:color="auto"/>
            <w:right w:val="none" w:sz="0" w:space="0" w:color="auto"/>
          </w:divBdr>
        </w:div>
        <w:div w:id="1502744350">
          <w:marLeft w:val="0"/>
          <w:marRight w:val="0"/>
          <w:marTop w:val="0"/>
          <w:marBottom w:val="0"/>
          <w:divBdr>
            <w:top w:val="none" w:sz="0" w:space="0" w:color="auto"/>
            <w:left w:val="none" w:sz="0" w:space="0" w:color="auto"/>
            <w:bottom w:val="none" w:sz="0" w:space="0" w:color="auto"/>
            <w:right w:val="none" w:sz="0" w:space="0" w:color="auto"/>
          </w:divBdr>
        </w:div>
        <w:div w:id="2048137152">
          <w:marLeft w:val="0"/>
          <w:marRight w:val="0"/>
          <w:marTop w:val="0"/>
          <w:marBottom w:val="0"/>
          <w:divBdr>
            <w:top w:val="none" w:sz="0" w:space="0" w:color="auto"/>
            <w:left w:val="none" w:sz="0" w:space="0" w:color="auto"/>
            <w:bottom w:val="none" w:sz="0" w:space="0" w:color="auto"/>
            <w:right w:val="none" w:sz="0" w:space="0" w:color="auto"/>
          </w:divBdr>
        </w:div>
        <w:div w:id="563836618">
          <w:marLeft w:val="0"/>
          <w:marRight w:val="0"/>
          <w:marTop w:val="0"/>
          <w:marBottom w:val="0"/>
          <w:divBdr>
            <w:top w:val="none" w:sz="0" w:space="0" w:color="auto"/>
            <w:left w:val="none" w:sz="0" w:space="0" w:color="auto"/>
            <w:bottom w:val="none" w:sz="0" w:space="0" w:color="auto"/>
            <w:right w:val="none" w:sz="0" w:space="0" w:color="auto"/>
          </w:divBdr>
        </w:div>
        <w:div w:id="1368212958">
          <w:marLeft w:val="0"/>
          <w:marRight w:val="0"/>
          <w:marTop w:val="0"/>
          <w:marBottom w:val="0"/>
          <w:divBdr>
            <w:top w:val="none" w:sz="0" w:space="0" w:color="auto"/>
            <w:left w:val="none" w:sz="0" w:space="0" w:color="auto"/>
            <w:bottom w:val="none" w:sz="0" w:space="0" w:color="auto"/>
            <w:right w:val="none" w:sz="0" w:space="0" w:color="auto"/>
          </w:divBdr>
        </w:div>
        <w:div w:id="1926496996">
          <w:marLeft w:val="0"/>
          <w:marRight w:val="0"/>
          <w:marTop w:val="0"/>
          <w:marBottom w:val="0"/>
          <w:divBdr>
            <w:top w:val="none" w:sz="0" w:space="0" w:color="auto"/>
            <w:left w:val="none" w:sz="0" w:space="0" w:color="auto"/>
            <w:bottom w:val="none" w:sz="0" w:space="0" w:color="auto"/>
            <w:right w:val="none" w:sz="0" w:space="0" w:color="auto"/>
          </w:divBdr>
        </w:div>
        <w:div w:id="1671710069">
          <w:marLeft w:val="0"/>
          <w:marRight w:val="0"/>
          <w:marTop w:val="0"/>
          <w:marBottom w:val="0"/>
          <w:divBdr>
            <w:top w:val="none" w:sz="0" w:space="0" w:color="auto"/>
            <w:left w:val="none" w:sz="0" w:space="0" w:color="auto"/>
            <w:bottom w:val="none" w:sz="0" w:space="0" w:color="auto"/>
            <w:right w:val="none" w:sz="0" w:space="0" w:color="auto"/>
          </w:divBdr>
        </w:div>
        <w:div w:id="818033692">
          <w:marLeft w:val="0"/>
          <w:marRight w:val="0"/>
          <w:marTop w:val="0"/>
          <w:marBottom w:val="0"/>
          <w:divBdr>
            <w:top w:val="none" w:sz="0" w:space="0" w:color="auto"/>
            <w:left w:val="none" w:sz="0" w:space="0" w:color="auto"/>
            <w:bottom w:val="none" w:sz="0" w:space="0" w:color="auto"/>
            <w:right w:val="none" w:sz="0" w:space="0" w:color="auto"/>
          </w:divBdr>
        </w:div>
        <w:div w:id="915407571">
          <w:marLeft w:val="0"/>
          <w:marRight w:val="0"/>
          <w:marTop w:val="0"/>
          <w:marBottom w:val="0"/>
          <w:divBdr>
            <w:top w:val="none" w:sz="0" w:space="0" w:color="auto"/>
            <w:left w:val="none" w:sz="0" w:space="0" w:color="auto"/>
            <w:bottom w:val="none" w:sz="0" w:space="0" w:color="auto"/>
            <w:right w:val="none" w:sz="0" w:space="0" w:color="auto"/>
          </w:divBdr>
        </w:div>
        <w:div w:id="1553080066">
          <w:marLeft w:val="0"/>
          <w:marRight w:val="0"/>
          <w:marTop w:val="0"/>
          <w:marBottom w:val="0"/>
          <w:divBdr>
            <w:top w:val="none" w:sz="0" w:space="0" w:color="auto"/>
            <w:left w:val="none" w:sz="0" w:space="0" w:color="auto"/>
            <w:bottom w:val="none" w:sz="0" w:space="0" w:color="auto"/>
            <w:right w:val="none" w:sz="0" w:space="0" w:color="auto"/>
          </w:divBdr>
        </w:div>
        <w:div w:id="628436584">
          <w:marLeft w:val="0"/>
          <w:marRight w:val="0"/>
          <w:marTop w:val="0"/>
          <w:marBottom w:val="0"/>
          <w:divBdr>
            <w:top w:val="none" w:sz="0" w:space="0" w:color="auto"/>
            <w:left w:val="none" w:sz="0" w:space="0" w:color="auto"/>
            <w:bottom w:val="none" w:sz="0" w:space="0" w:color="auto"/>
            <w:right w:val="none" w:sz="0" w:space="0" w:color="auto"/>
          </w:divBdr>
        </w:div>
        <w:div w:id="1728647881">
          <w:marLeft w:val="0"/>
          <w:marRight w:val="0"/>
          <w:marTop w:val="0"/>
          <w:marBottom w:val="0"/>
          <w:divBdr>
            <w:top w:val="none" w:sz="0" w:space="0" w:color="auto"/>
            <w:left w:val="none" w:sz="0" w:space="0" w:color="auto"/>
            <w:bottom w:val="none" w:sz="0" w:space="0" w:color="auto"/>
            <w:right w:val="none" w:sz="0" w:space="0" w:color="auto"/>
          </w:divBdr>
        </w:div>
        <w:div w:id="1171406354">
          <w:marLeft w:val="0"/>
          <w:marRight w:val="0"/>
          <w:marTop w:val="0"/>
          <w:marBottom w:val="0"/>
          <w:divBdr>
            <w:top w:val="none" w:sz="0" w:space="0" w:color="auto"/>
            <w:left w:val="none" w:sz="0" w:space="0" w:color="auto"/>
            <w:bottom w:val="none" w:sz="0" w:space="0" w:color="auto"/>
            <w:right w:val="none" w:sz="0" w:space="0" w:color="auto"/>
          </w:divBdr>
        </w:div>
        <w:div w:id="1697927921">
          <w:marLeft w:val="0"/>
          <w:marRight w:val="0"/>
          <w:marTop w:val="0"/>
          <w:marBottom w:val="0"/>
          <w:divBdr>
            <w:top w:val="none" w:sz="0" w:space="0" w:color="auto"/>
            <w:left w:val="none" w:sz="0" w:space="0" w:color="auto"/>
            <w:bottom w:val="none" w:sz="0" w:space="0" w:color="auto"/>
            <w:right w:val="none" w:sz="0" w:space="0" w:color="auto"/>
          </w:divBdr>
        </w:div>
        <w:div w:id="301422003">
          <w:marLeft w:val="0"/>
          <w:marRight w:val="0"/>
          <w:marTop w:val="0"/>
          <w:marBottom w:val="0"/>
          <w:divBdr>
            <w:top w:val="none" w:sz="0" w:space="0" w:color="auto"/>
            <w:left w:val="none" w:sz="0" w:space="0" w:color="auto"/>
            <w:bottom w:val="none" w:sz="0" w:space="0" w:color="auto"/>
            <w:right w:val="none" w:sz="0" w:space="0" w:color="auto"/>
          </w:divBdr>
        </w:div>
      </w:divsChild>
    </w:div>
    <w:div w:id="201096679">
      <w:marLeft w:val="0"/>
      <w:marRight w:val="0"/>
      <w:marTop w:val="0"/>
      <w:marBottom w:val="0"/>
      <w:divBdr>
        <w:top w:val="none" w:sz="0" w:space="0" w:color="auto"/>
        <w:left w:val="none" w:sz="0" w:space="0" w:color="auto"/>
        <w:bottom w:val="none" w:sz="0" w:space="0" w:color="auto"/>
        <w:right w:val="none" w:sz="0" w:space="0" w:color="auto"/>
      </w:divBdr>
    </w:div>
    <w:div w:id="201863794">
      <w:marLeft w:val="0"/>
      <w:marRight w:val="0"/>
      <w:marTop w:val="0"/>
      <w:marBottom w:val="0"/>
      <w:divBdr>
        <w:top w:val="none" w:sz="0" w:space="0" w:color="auto"/>
        <w:left w:val="none" w:sz="0" w:space="0" w:color="auto"/>
        <w:bottom w:val="none" w:sz="0" w:space="0" w:color="auto"/>
        <w:right w:val="none" w:sz="0" w:space="0" w:color="auto"/>
      </w:divBdr>
    </w:div>
    <w:div w:id="208228022">
      <w:marLeft w:val="0"/>
      <w:marRight w:val="0"/>
      <w:marTop w:val="0"/>
      <w:marBottom w:val="0"/>
      <w:divBdr>
        <w:top w:val="none" w:sz="0" w:space="0" w:color="auto"/>
        <w:left w:val="none" w:sz="0" w:space="0" w:color="auto"/>
        <w:bottom w:val="none" w:sz="0" w:space="0" w:color="auto"/>
        <w:right w:val="none" w:sz="0" w:space="0" w:color="auto"/>
      </w:divBdr>
    </w:div>
    <w:div w:id="209651684">
      <w:marLeft w:val="0"/>
      <w:marRight w:val="0"/>
      <w:marTop w:val="0"/>
      <w:marBottom w:val="0"/>
      <w:divBdr>
        <w:top w:val="none" w:sz="0" w:space="0" w:color="auto"/>
        <w:left w:val="none" w:sz="0" w:space="0" w:color="auto"/>
        <w:bottom w:val="none" w:sz="0" w:space="0" w:color="auto"/>
        <w:right w:val="none" w:sz="0" w:space="0" w:color="auto"/>
      </w:divBdr>
    </w:div>
    <w:div w:id="211692890">
      <w:marLeft w:val="0"/>
      <w:marRight w:val="0"/>
      <w:marTop w:val="0"/>
      <w:marBottom w:val="0"/>
      <w:divBdr>
        <w:top w:val="none" w:sz="0" w:space="0" w:color="auto"/>
        <w:left w:val="none" w:sz="0" w:space="0" w:color="auto"/>
        <w:bottom w:val="none" w:sz="0" w:space="0" w:color="auto"/>
        <w:right w:val="none" w:sz="0" w:space="0" w:color="auto"/>
      </w:divBdr>
    </w:div>
    <w:div w:id="213389231">
      <w:marLeft w:val="0"/>
      <w:marRight w:val="0"/>
      <w:marTop w:val="0"/>
      <w:marBottom w:val="0"/>
      <w:divBdr>
        <w:top w:val="none" w:sz="0" w:space="0" w:color="auto"/>
        <w:left w:val="none" w:sz="0" w:space="0" w:color="auto"/>
        <w:bottom w:val="none" w:sz="0" w:space="0" w:color="auto"/>
        <w:right w:val="none" w:sz="0" w:space="0" w:color="auto"/>
      </w:divBdr>
    </w:div>
    <w:div w:id="228929055">
      <w:marLeft w:val="0"/>
      <w:marRight w:val="0"/>
      <w:marTop w:val="0"/>
      <w:marBottom w:val="0"/>
      <w:divBdr>
        <w:top w:val="none" w:sz="0" w:space="0" w:color="auto"/>
        <w:left w:val="none" w:sz="0" w:space="0" w:color="auto"/>
        <w:bottom w:val="none" w:sz="0" w:space="0" w:color="auto"/>
        <w:right w:val="none" w:sz="0" w:space="0" w:color="auto"/>
      </w:divBdr>
    </w:div>
    <w:div w:id="229199814">
      <w:marLeft w:val="0"/>
      <w:marRight w:val="0"/>
      <w:marTop w:val="0"/>
      <w:marBottom w:val="0"/>
      <w:divBdr>
        <w:top w:val="none" w:sz="0" w:space="0" w:color="auto"/>
        <w:left w:val="none" w:sz="0" w:space="0" w:color="auto"/>
        <w:bottom w:val="none" w:sz="0" w:space="0" w:color="auto"/>
        <w:right w:val="none" w:sz="0" w:space="0" w:color="auto"/>
      </w:divBdr>
    </w:div>
    <w:div w:id="229727869">
      <w:marLeft w:val="0"/>
      <w:marRight w:val="0"/>
      <w:marTop w:val="0"/>
      <w:marBottom w:val="0"/>
      <w:divBdr>
        <w:top w:val="none" w:sz="0" w:space="0" w:color="auto"/>
        <w:left w:val="none" w:sz="0" w:space="0" w:color="auto"/>
        <w:bottom w:val="none" w:sz="0" w:space="0" w:color="auto"/>
        <w:right w:val="none" w:sz="0" w:space="0" w:color="auto"/>
      </w:divBdr>
    </w:div>
    <w:div w:id="230820673">
      <w:marLeft w:val="0"/>
      <w:marRight w:val="0"/>
      <w:marTop w:val="0"/>
      <w:marBottom w:val="0"/>
      <w:divBdr>
        <w:top w:val="none" w:sz="0" w:space="0" w:color="auto"/>
        <w:left w:val="none" w:sz="0" w:space="0" w:color="auto"/>
        <w:bottom w:val="none" w:sz="0" w:space="0" w:color="auto"/>
        <w:right w:val="none" w:sz="0" w:space="0" w:color="auto"/>
      </w:divBdr>
    </w:div>
    <w:div w:id="232275386">
      <w:marLeft w:val="0"/>
      <w:marRight w:val="0"/>
      <w:marTop w:val="0"/>
      <w:marBottom w:val="0"/>
      <w:divBdr>
        <w:top w:val="none" w:sz="0" w:space="0" w:color="auto"/>
        <w:left w:val="none" w:sz="0" w:space="0" w:color="auto"/>
        <w:bottom w:val="none" w:sz="0" w:space="0" w:color="auto"/>
        <w:right w:val="none" w:sz="0" w:space="0" w:color="auto"/>
      </w:divBdr>
    </w:div>
    <w:div w:id="241918035">
      <w:marLeft w:val="0"/>
      <w:marRight w:val="0"/>
      <w:marTop w:val="0"/>
      <w:marBottom w:val="0"/>
      <w:divBdr>
        <w:top w:val="none" w:sz="0" w:space="0" w:color="auto"/>
        <w:left w:val="none" w:sz="0" w:space="0" w:color="auto"/>
        <w:bottom w:val="none" w:sz="0" w:space="0" w:color="auto"/>
        <w:right w:val="none" w:sz="0" w:space="0" w:color="auto"/>
      </w:divBdr>
    </w:div>
    <w:div w:id="242222858">
      <w:marLeft w:val="0"/>
      <w:marRight w:val="0"/>
      <w:marTop w:val="0"/>
      <w:marBottom w:val="0"/>
      <w:divBdr>
        <w:top w:val="none" w:sz="0" w:space="0" w:color="auto"/>
        <w:left w:val="none" w:sz="0" w:space="0" w:color="auto"/>
        <w:bottom w:val="none" w:sz="0" w:space="0" w:color="auto"/>
        <w:right w:val="none" w:sz="0" w:space="0" w:color="auto"/>
      </w:divBdr>
    </w:div>
    <w:div w:id="242300230">
      <w:marLeft w:val="0"/>
      <w:marRight w:val="0"/>
      <w:marTop w:val="0"/>
      <w:marBottom w:val="0"/>
      <w:divBdr>
        <w:top w:val="none" w:sz="0" w:space="0" w:color="auto"/>
        <w:left w:val="none" w:sz="0" w:space="0" w:color="auto"/>
        <w:bottom w:val="none" w:sz="0" w:space="0" w:color="auto"/>
        <w:right w:val="none" w:sz="0" w:space="0" w:color="auto"/>
      </w:divBdr>
    </w:div>
    <w:div w:id="246573607">
      <w:marLeft w:val="0"/>
      <w:marRight w:val="0"/>
      <w:marTop w:val="0"/>
      <w:marBottom w:val="0"/>
      <w:divBdr>
        <w:top w:val="none" w:sz="0" w:space="0" w:color="auto"/>
        <w:left w:val="none" w:sz="0" w:space="0" w:color="auto"/>
        <w:bottom w:val="none" w:sz="0" w:space="0" w:color="auto"/>
        <w:right w:val="none" w:sz="0" w:space="0" w:color="auto"/>
      </w:divBdr>
    </w:div>
    <w:div w:id="249244263">
      <w:marLeft w:val="0"/>
      <w:marRight w:val="0"/>
      <w:marTop w:val="0"/>
      <w:marBottom w:val="0"/>
      <w:divBdr>
        <w:top w:val="none" w:sz="0" w:space="0" w:color="auto"/>
        <w:left w:val="none" w:sz="0" w:space="0" w:color="auto"/>
        <w:bottom w:val="none" w:sz="0" w:space="0" w:color="auto"/>
        <w:right w:val="none" w:sz="0" w:space="0" w:color="auto"/>
      </w:divBdr>
    </w:div>
    <w:div w:id="249894988">
      <w:marLeft w:val="0"/>
      <w:marRight w:val="0"/>
      <w:marTop w:val="0"/>
      <w:marBottom w:val="0"/>
      <w:divBdr>
        <w:top w:val="none" w:sz="0" w:space="0" w:color="auto"/>
        <w:left w:val="none" w:sz="0" w:space="0" w:color="auto"/>
        <w:bottom w:val="none" w:sz="0" w:space="0" w:color="auto"/>
        <w:right w:val="none" w:sz="0" w:space="0" w:color="auto"/>
      </w:divBdr>
      <w:divsChild>
        <w:div w:id="499001740">
          <w:marLeft w:val="0"/>
          <w:marRight w:val="0"/>
          <w:marTop w:val="0"/>
          <w:marBottom w:val="0"/>
          <w:divBdr>
            <w:top w:val="none" w:sz="0" w:space="0" w:color="auto"/>
            <w:left w:val="none" w:sz="0" w:space="0" w:color="auto"/>
            <w:bottom w:val="none" w:sz="0" w:space="0" w:color="auto"/>
            <w:right w:val="none" w:sz="0" w:space="0" w:color="auto"/>
          </w:divBdr>
        </w:div>
        <w:div w:id="1791821026">
          <w:marLeft w:val="0"/>
          <w:marRight w:val="0"/>
          <w:marTop w:val="0"/>
          <w:marBottom w:val="0"/>
          <w:divBdr>
            <w:top w:val="none" w:sz="0" w:space="0" w:color="auto"/>
            <w:left w:val="none" w:sz="0" w:space="0" w:color="auto"/>
            <w:bottom w:val="none" w:sz="0" w:space="0" w:color="auto"/>
            <w:right w:val="none" w:sz="0" w:space="0" w:color="auto"/>
          </w:divBdr>
        </w:div>
        <w:div w:id="1259676495">
          <w:marLeft w:val="0"/>
          <w:marRight w:val="0"/>
          <w:marTop w:val="0"/>
          <w:marBottom w:val="0"/>
          <w:divBdr>
            <w:top w:val="none" w:sz="0" w:space="0" w:color="auto"/>
            <w:left w:val="none" w:sz="0" w:space="0" w:color="auto"/>
            <w:bottom w:val="none" w:sz="0" w:space="0" w:color="auto"/>
            <w:right w:val="none" w:sz="0" w:space="0" w:color="auto"/>
          </w:divBdr>
        </w:div>
        <w:div w:id="291791000">
          <w:marLeft w:val="0"/>
          <w:marRight w:val="0"/>
          <w:marTop w:val="0"/>
          <w:marBottom w:val="0"/>
          <w:divBdr>
            <w:top w:val="none" w:sz="0" w:space="0" w:color="auto"/>
            <w:left w:val="none" w:sz="0" w:space="0" w:color="auto"/>
            <w:bottom w:val="none" w:sz="0" w:space="0" w:color="auto"/>
            <w:right w:val="none" w:sz="0" w:space="0" w:color="auto"/>
          </w:divBdr>
        </w:div>
        <w:div w:id="980187177">
          <w:marLeft w:val="0"/>
          <w:marRight w:val="0"/>
          <w:marTop w:val="0"/>
          <w:marBottom w:val="0"/>
          <w:divBdr>
            <w:top w:val="none" w:sz="0" w:space="0" w:color="auto"/>
            <w:left w:val="none" w:sz="0" w:space="0" w:color="auto"/>
            <w:bottom w:val="none" w:sz="0" w:space="0" w:color="auto"/>
            <w:right w:val="none" w:sz="0" w:space="0" w:color="auto"/>
          </w:divBdr>
        </w:div>
        <w:div w:id="1883010710">
          <w:marLeft w:val="0"/>
          <w:marRight w:val="0"/>
          <w:marTop w:val="0"/>
          <w:marBottom w:val="0"/>
          <w:divBdr>
            <w:top w:val="none" w:sz="0" w:space="0" w:color="auto"/>
            <w:left w:val="none" w:sz="0" w:space="0" w:color="auto"/>
            <w:bottom w:val="none" w:sz="0" w:space="0" w:color="auto"/>
            <w:right w:val="none" w:sz="0" w:space="0" w:color="auto"/>
          </w:divBdr>
        </w:div>
        <w:div w:id="316420381">
          <w:marLeft w:val="0"/>
          <w:marRight w:val="0"/>
          <w:marTop w:val="0"/>
          <w:marBottom w:val="0"/>
          <w:divBdr>
            <w:top w:val="none" w:sz="0" w:space="0" w:color="auto"/>
            <w:left w:val="none" w:sz="0" w:space="0" w:color="auto"/>
            <w:bottom w:val="none" w:sz="0" w:space="0" w:color="auto"/>
            <w:right w:val="none" w:sz="0" w:space="0" w:color="auto"/>
          </w:divBdr>
        </w:div>
        <w:div w:id="1020854516">
          <w:marLeft w:val="0"/>
          <w:marRight w:val="0"/>
          <w:marTop w:val="0"/>
          <w:marBottom w:val="0"/>
          <w:divBdr>
            <w:top w:val="none" w:sz="0" w:space="0" w:color="auto"/>
            <w:left w:val="none" w:sz="0" w:space="0" w:color="auto"/>
            <w:bottom w:val="none" w:sz="0" w:space="0" w:color="auto"/>
            <w:right w:val="none" w:sz="0" w:space="0" w:color="auto"/>
          </w:divBdr>
        </w:div>
        <w:div w:id="132841984">
          <w:marLeft w:val="0"/>
          <w:marRight w:val="0"/>
          <w:marTop w:val="0"/>
          <w:marBottom w:val="0"/>
          <w:divBdr>
            <w:top w:val="none" w:sz="0" w:space="0" w:color="auto"/>
            <w:left w:val="none" w:sz="0" w:space="0" w:color="auto"/>
            <w:bottom w:val="none" w:sz="0" w:space="0" w:color="auto"/>
            <w:right w:val="none" w:sz="0" w:space="0" w:color="auto"/>
          </w:divBdr>
        </w:div>
        <w:div w:id="1431582222">
          <w:marLeft w:val="0"/>
          <w:marRight w:val="0"/>
          <w:marTop w:val="0"/>
          <w:marBottom w:val="0"/>
          <w:divBdr>
            <w:top w:val="none" w:sz="0" w:space="0" w:color="auto"/>
            <w:left w:val="none" w:sz="0" w:space="0" w:color="auto"/>
            <w:bottom w:val="none" w:sz="0" w:space="0" w:color="auto"/>
            <w:right w:val="none" w:sz="0" w:space="0" w:color="auto"/>
          </w:divBdr>
        </w:div>
        <w:div w:id="1318806821">
          <w:marLeft w:val="0"/>
          <w:marRight w:val="0"/>
          <w:marTop w:val="0"/>
          <w:marBottom w:val="0"/>
          <w:divBdr>
            <w:top w:val="none" w:sz="0" w:space="0" w:color="auto"/>
            <w:left w:val="none" w:sz="0" w:space="0" w:color="auto"/>
            <w:bottom w:val="none" w:sz="0" w:space="0" w:color="auto"/>
            <w:right w:val="none" w:sz="0" w:space="0" w:color="auto"/>
          </w:divBdr>
        </w:div>
        <w:div w:id="1588659781">
          <w:marLeft w:val="0"/>
          <w:marRight w:val="0"/>
          <w:marTop w:val="0"/>
          <w:marBottom w:val="0"/>
          <w:divBdr>
            <w:top w:val="none" w:sz="0" w:space="0" w:color="auto"/>
            <w:left w:val="none" w:sz="0" w:space="0" w:color="auto"/>
            <w:bottom w:val="none" w:sz="0" w:space="0" w:color="auto"/>
            <w:right w:val="none" w:sz="0" w:space="0" w:color="auto"/>
          </w:divBdr>
        </w:div>
        <w:div w:id="151263238">
          <w:marLeft w:val="0"/>
          <w:marRight w:val="0"/>
          <w:marTop w:val="0"/>
          <w:marBottom w:val="0"/>
          <w:divBdr>
            <w:top w:val="none" w:sz="0" w:space="0" w:color="auto"/>
            <w:left w:val="none" w:sz="0" w:space="0" w:color="auto"/>
            <w:bottom w:val="none" w:sz="0" w:space="0" w:color="auto"/>
            <w:right w:val="none" w:sz="0" w:space="0" w:color="auto"/>
          </w:divBdr>
        </w:div>
        <w:div w:id="1057389873">
          <w:marLeft w:val="0"/>
          <w:marRight w:val="0"/>
          <w:marTop w:val="0"/>
          <w:marBottom w:val="0"/>
          <w:divBdr>
            <w:top w:val="none" w:sz="0" w:space="0" w:color="auto"/>
            <w:left w:val="none" w:sz="0" w:space="0" w:color="auto"/>
            <w:bottom w:val="none" w:sz="0" w:space="0" w:color="auto"/>
            <w:right w:val="none" w:sz="0" w:space="0" w:color="auto"/>
          </w:divBdr>
        </w:div>
        <w:div w:id="13768391">
          <w:marLeft w:val="0"/>
          <w:marRight w:val="0"/>
          <w:marTop w:val="0"/>
          <w:marBottom w:val="0"/>
          <w:divBdr>
            <w:top w:val="none" w:sz="0" w:space="0" w:color="auto"/>
            <w:left w:val="none" w:sz="0" w:space="0" w:color="auto"/>
            <w:bottom w:val="none" w:sz="0" w:space="0" w:color="auto"/>
            <w:right w:val="none" w:sz="0" w:space="0" w:color="auto"/>
          </w:divBdr>
        </w:div>
        <w:div w:id="1487823549">
          <w:marLeft w:val="0"/>
          <w:marRight w:val="0"/>
          <w:marTop w:val="0"/>
          <w:marBottom w:val="0"/>
          <w:divBdr>
            <w:top w:val="none" w:sz="0" w:space="0" w:color="auto"/>
            <w:left w:val="none" w:sz="0" w:space="0" w:color="auto"/>
            <w:bottom w:val="none" w:sz="0" w:space="0" w:color="auto"/>
            <w:right w:val="none" w:sz="0" w:space="0" w:color="auto"/>
          </w:divBdr>
        </w:div>
        <w:div w:id="365905977">
          <w:marLeft w:val="0"/>
          <w:marRight w:val="0"/>
          <w:marTop w:val="0"/>
          <w:marBottom w:val="0"/>
          <w:divBdr>
            <w:top w:val="none" w:sz="0" w:space="0" w:color="auto"/>
            <w:left w:val="none" w:sz="0" w:space="0" w:color="auto"/>
            <w:bottom w:val="none" w:sz="0" w:space="0" w:color="auto"/>
            <w:right w:val="none" w:sz="0" w:space="0" w:color="auto"/>
          </w:divBdr>
        </w:div>
        <w:div w:id="1341204857">
          <w:marLeft w:val="0"/>
          <w:marRight w:val="0"/>
          <w:marTop w:val="0"/>
          <w:marBottom w:val="0"/>
          <w:divBdr>
            <w:top w:val="none" w:sz="0" w:space="0" w:color="auto"/>
            <w:left w:val="none" w:sz="0" w:space="0" w:color="auto"/>
            <w:bottom w:val="none" w:sz="0" w:space="0" w:color="auto"/>
            <w:right w:val="none" w:sz="0" w:space="0" w:color="auto"/>
          </w:divBdr>
        </w:div>
        <w:div w:id="327832971">
          <w:marLeft w:val="0"/>
          <w:marRight w:val="0"/>
          <w:marTop w:val="0"/>
          <w:marBottom w:val="0"/>
          <w:divBdr>
            <w:top w:val="none" w:sz="0" w:space="0" w:color="auto"/>
            <w:left w:val="none" w:sz="0" w:space="0" w:color="auto"/>
            <w:bottom w:val="none" w:sz="0" w:space="0" w:color="auto"/>
            <w:right w:val="none" w:sz="0" w:space="0" w:color="auto"/>
          </w:divBdr>
        </w:div>
        <w:div w:id="1604681447">
          <w:marLeft w:val="0"/>
          <w:marRight w:val="0"/>
          <w:marTop w:val="0"/>
          <w:marBottom w:val="0"/>
          <w:divBdr>
            <w:top w:val="none" w:sz="0" w:space="0" w:color="auto"/>
            <w:left w:val="none" w:sz="0" w:space="0" w:color="auto"/>
            <w:bottom w:val="none" w:sz="0" w:space="0" w:color="auto"/>
            <w:right w:val="none" w:sz="0" w:space="0" w:color="auto"/>
          </w:divBdr>
        </w:div>
        <w:div w:id="2140025743">
          <w:marLeft w:val="0"/>
          <w:marRight w:val="0"/>
          <w:marTop w:val="0"/>
          <w:marBottom w:val="0"/>
          <w:divBdr>
            <w:top w:val="none" w:sz="0" w:space="0" w:color="auto"/>
            <w:left w:val="none" w:sz="0" w:space="0" w:color="auto"/>
            <w:bottom w:val="none" w:sz="0" w:space="0" w:color="auto"/>
            <w:right w:val="none" w:sz="0" w:space="0" w:color="auto"/>
          </w:divBdr>
        </w:div>
        <w:div w:id="2108577288">
          <w:marLeft w:val="0"/>
          <w:marRight w:val="0"/>
          <w:marTop w:val="0"/>
          <w:marBottom w:val="0"/>
          <w:divBdr>
            <w:top w:val="none" w:sz="0" w:space="0" w:color="auto"/>
            <w:left w:val="none" w:sz="0" w:space="0" w:color="auto"/>
            <w:bottom w:val="none" w:sz="0" w:space="0" w:color="auto"/>
            <w:right w:val="none" w:sz="0" w:space="0" w:color="auto"/>
          </w:divBdr>
        </w:div>
        <w:div w:id="333724364">
          <w:marLeft w:val="0"/>
          <w:marRight w:val="0"/>
          <w:marTop w:val="0"/>
          <w:marBottom w:val="0"/>
          <w:divBdr>
            <w:top w:val="none" w:sz="0" w:space="0" w:color="auto"/>
            <w:left w:val="none" w:sz="0" w:space="0" w:color="auto"/>
            <w:bottom w:val="none" w:sz="0" w:space="0" w:color="auto"/>
            <w:right w:val="none" w:sz="0" w:space="0" w:color="auto"/>
          </w:divBdr>
        </w:div>
        <w:div w:id="731579280">
          <w:marLeft w:val="0"/>
          <w:marRight w:val="0"/>
          <w:marTop w:val="0"/>
          <w:marBottom w:val="0"/>
          <w:divBdr>
            <w:top w:val="none" w:sz="0" w:space="0" w:color="auto"/>
            <w:left w:val="none" w:sz="0" w:space="0" w:color="auto"/>
            <w:bottom w:val="none" w:sz="0" w:space="0" w:color="auto"/>
            <w:right w:val="none" w:sz="0" w:space="0" w:color="auto"/>
          </w:divBdr>
        </w:div>
        <w:div w:id="1187795111">
          <w:marLeft w:val="0"/>
          <w:marRight w:val="0"/>
          <w:marTop w:val="0"/>
          <w:marBottom w:val="0"/>
          <w:divBdr>
            <w:top w:val="none" w:sz="0" w:space="0" w:color="auto"/>
            <w:left w:val="none" w:sz="0" w:space="0" w:color="auto"/>
            <w:bottom w:val="none" w:sz="0" w:space="0" w:color="auto"/>
            <w:right w:val="none" w:sz="0" w:space="0" w:color="auto"/>
          </w:divBdr>
        </w:div>
        <w:div w:id="911813668">
          <w:marLeft w:val="0"/>
          <w:marRight w:val="0"/>
          <w:marTop w:val="0"/>
          <w:marBottom w:val="0"/>
          <w:divBdr>
            <w:top w:val="none" w:sz="0" w:space="0" w:color="auto"/>
            <w:left w:val="none" w:sz="0" w:space="0" w:color="auto"/>
            <w:bottom w:val="none" w:sz="0" w:space="0" w:color="auto"/>
            <w:right w:val="none" w:sz="0" w:space="0" w:color="auto"/>
          </w:divBdr>
        </w:div>
        <w:div w:id="105346708">
          <w:marLeft w:val="0"/>
          <w:marRight w:val="0"/>
          <w:marTop w:val="0"/>
          <w:marBottom w:val="0"/>
          <w:divBdr>
            <w:top w:val="none" w:sz="0" w:space="0" w:color="auto"/>
            <w:left w:val="none" w:sz="0" w:space="0" w:color="auto"/>
            <w:bottom w:val="none" w:sz="0" w:space="0" w:color="auto"/>
            <w:right w:val="none" w:sz="0" w:space="0" w:color="auto"/>
          </w:divBdr>
        </w:div>
        <w:div w:id="676349465">
          <w:marLeft w:val="0"/>
          <w:marRight w:val="0"/>
          <w:marTop w:val="0"/>
          <w:marBottom w:val="0"/>
          <w:divBdr>
            <w:top w:val="none" w:sz="0" w:space="0" w:color="auto"/>
            <w:left w:val="none" w:sz="0" w:space="0" w:color="auto"/>
            <w:bottom w:val="none" w:sz="0" w:space="0" w:color="auto"/>
            <w:right w:val="none" w:sz="0" w:space="0" w:color="auto"/>
          </w:divBdr>
        </w:div>
        <w:div w:id="951475889">
          <w:marLeft w:val="0"/>
          <w:marRight w:val="0"/>
          <w:marTop w:val="0"/>
          <w:marBottom w:val="0"/>
          <w:divBdr>
            <w:top w:val="none" w:sz="0" w:space="0" w:color="auto"/>
            <w:left w:val="none" w:sz="0" w:space="0" w:color="auto"/>
            <w:bottom w:val="none" w:sz="0" w:space="0" w:color="auto"/>
            <w:right w:val="none" w:sz="0" w:space="0" w:color="auto"/>
          </w:divBdr>
        </w:div>
        <w:div w:id="1215846307">
          <w:marLeft w:val="0"/>
          <w:marRight w:val="0"/>
          <w:marTop w:val="0"/>
          <w:marBottom w:val="0"/>
          <w:divBdr>
            <w:top w:val="none" w:sz="0" w:space="0" w:color="auto"/>
            <w:left w:val="none" w:sz="0" w:space="0" w:color="auto"/>
            <w:bottom w:val="none" w:sz="0" w:space="0" w:color="auto"/>
            <w:right w:val="none" w:sz="0" w:space="0" w:color="auto"/>
          </w:divBdr>
        </w:div>
        <w:div w:id="899748933">
          <w:marLeft w:val="0"/>
          <w:marRight w:val="0"/>
          <w:marTop w:val="0"/>
          <w:marBottom w:val="0"/>
          <w:divBdr>
            <w:top w:val="none" w:sz="0" w:space="0" w:color="auto"/>
            <w:left w:val="none" w:sz="0" w:space="0" w:color="auto"/>
            <w:bottom w:val="none" w:sz="0" w:space="0" w:color="auto"/>
            <w:right w:val="none" w:sz="0" w:space="0" w:color="auto"/>
          </w:divBdr>
        </w:div>
        <w:div w:id="918365480">
          <w:marLeft w:val="0"/>
          <w:marRight w:val="0"/>
          <w:marTop w:val="0"/>
          <w:marBottom w:val="0"/>
          <w:divBdr>
            <w:top w:val="none" w:sz="0" w:space="0" w:color="auto"/>
            <w:left w:val="none" w:sz="0" w:space="0" w:color="auto"/>
            <w:bottom w:val="none" w:sz="0" w:space="0" w:color="auto"/>
            <w:right w:val="none" w:sz="0" w:space="0" w:color="auto"/>
          </w:divBdr>
        </w:div>
        <w:div w:id="280380050">
          <w:marLeft w:val="0"/>
          <w:marRight w:val="0"/>
          <w:marTop w:val="0"/>
          <w:marBottom w:val="0"/>
          <w:divBdr>
            <w:top w:val="none" w:sz="0" w:space="0" w:color="auto"/>
            <w:left w:val="none" w:sz="0" w:space="0" w:color="auto"/>
            <w:bottom w:val="none" w:sz="0" w:space="0" w:color="auto"/>
            <w:right w:val="none" w:sz="0" w:space="0" w:color="auto"/>
          </w:divBdr>
        </w:div>
        <w:div w:id="1735540835">
          <w:marLeft w:val="0"/>
          <w:marRight w:val="0"/>
          <w:marTop w:val="0"/>
          <w:marBottom w:val="0"/>
          <w:divBdr>
            <w:top w:val="none" w:sz="0" w:space="0" w:color="auto"/>
            <w:left w:val="none" w:sz="0" w:space="0" w:color="auto"/>
            <w:bottom w:val="none" w:sz="0" w:space="0" w:color="auto"/>
            <w:right w:val="none" w:sz="0" w:space="0" w:color="auto"/>
          </w:divBdr>
        </w:div>
        <w:div w:id="1036732900">
          <w:marLeft w:val="0"/>
          <w:marRight w:val="0"/>
          <w:marTop w:val="0"/>
          <w:marBottom w:val="0"/>
          <w:divBdr>
            <w:top w:val="none" w:sz="0" w:space="0" w:color="auto"/>
            <w:left w:val="none" w:sz="0" w:space="0" w:color="auto"/>
            <w:bottom w:val="none" w:sz="0" w:space="0" w:color="auto"/>
            <w:right w:val="none" w:sz="0" w:space="0" w:color="auto"/>
          </w:divBdr>
        </w:div>
        <w:div w:id="1309749219">
          <w:marLeft w:val="0"/>
          <w:marRight w:val="0"/>
          <w:marTop w:val="0"/>
          <w:marBottom w:val="0"/>
          <w:divBdr>
            <w:top w:val="none" w:sz="0" w:space="0" w:color="auto"/>
            <w:left w:val="none" w:sz="0" w:space="0" w:color="auto"/>
            <w:bottom w:val="none" w:sz="0" w:space="0" w:color="auto"/>
            <w:right w:val="none" w:sz="0" w:space="0" w:color="auto"/>
          </w:divBdr>
        </w:div>
        <w:div w:id="877359120">
          <w:marLeft w:val="0"/>
          <w:marRight w:val="0"/>
          <w:marTop w:val="0"/>
          <w:marBottom w:val="0"/>
          <w:divBdr>
            <w:top w:val="none" w:sz="0" w:space="0" w:color="auto"/>
            <w:left w:val="none" w:sz="0" w:space="0" w:color="auto"/>
            <w:bottom w:val="none" w:sz="0" w:space="0" w:color="auto"/>
            <w:right w:val="none" w:sz="0" w:space="0" w:color="auto"/>
          </w:divBdr>
        </w:div>
        <w:div w:id="1354500299">
          <w:marLeft w:val="0"/>
          <w:marRight w:val="0"/>
          <w:marTop w:val="0"/>
          <w:marBottom w:val="0"/>
          <w:divBdr>
            <w:top w:val="none" w:sz="0" w:space="0" w:color="auto"/>
            <w:left w:val="none" w:sz="0" w:space="0" w:color="auto"/>
            <w:bottom w:val="none" w:sz="0" w:space="0" w:color="auto"/>
            <w:right w:val="none" w:sz="0" w:space="0" w:color="auto"/>
          </w:divBdr>
        </w:div>
        <w:div w:id="1613050261">
          <w:marLeft w:val="0"/>
          <w:marRight w:val="0"/>
          <w:marTop w:val="0"/>
          <w:marBottom w:val="0"/>
          <w:divBdr>
            <w:top w:val="none" w:sz="0" w:space="0" w:color="auto"/>
            <w:left w:val="none" w:sz="0" w:space="0" w:color="auto"/>
            <w:bottom w:val="none" w:sz="0" w:space="0" w:color="auto"/>
            <w:right w:val="none" w:sz="0" w:space="0" w:color="auto"/>
          </w:divBdr>
        </w:div>
        <w:div w:id="1014503469">
          <w:marLeft w:val="0"/>
          <w:marRight w:val="0"/>
          <w:marTop w:val="0"/>
          <w:marBottom w:val="0"/>
          <w:divBdr>
            <w:top w:val="none" w:sz="0" w:space="0" w:color="auto"/>
            <w:left w:val="none" w:sz="0" w:space="0" w:color="auto"/>
            <w:bottom w:val="none" w:sz="0" w:space="0" w:color="auto"/>
            <w:right w:val="none" w:sz="0" w:space="0" w:color="auto"/>
          </w:divBdr>
        </w:div>
        <w:div w:id="2024746306">
          <w:marLeft w:val="0"/>
          <w:marRight w:val="0"/>
          <w:marTop w:val="0"/>
          <w:marBottom w:val="0"/>
          <w:divBdr>
            <w:top w:val="none" w:sz="0" w:space="0" w:color="auto"/>
            <w:left w:val="none" w:sz="0" w:space="0" w:color="auto"/>
            <w:bottom w:val="none" w:sz="0" w:space="0" w:color="auto"/>
            <w:right w:val="none" w:sz="0" w:space="0" w:color="auto"/>
          </w:divBdr>
        </w:div>
        <w:div w:id="1285238052">
          <w:marLeft w:val="0"/>
          <w:marRight w:val="0"/>
          <w:marTop w:val="0"/>
          <w:marBottom w:val="0"/>
          <w:divBdr>
            <w:top w:val="none" w:sz="0" w:space="0" w:color="auto"/>
            <w:left w:val="none" w:sz="0" w:space="0" w:color="auto"/>
            <w:bottom w:val="none" w:sz="0" w:space="0" w:color="auto"/>
            <w:right w:val="none" w:sz="0" w:space="0" w:color="auto"/>
          </w:divBdr>
        </w:div>
        <w:div w:id="1484733721">
          <w:marLeft w:val="0"/>
          <w:marRight w:val="0"/>
          <w:marTop w:val="0"/>
          <w:marBottom w:val="0"/>
          <w:divBdr>
            <w:top w:val="none" w:sz="0" w:space="0" w:color="auto"/>
            <w:left w:val="none" w:sz="0" w:space="0" w:color="auto"/>
            <w:bottom w:val="none" w:sz="0" w:space="0" w:color="auto"/>
            <w:right w:val="none" w:sz="0" w:space="0" w:color="auto"/>
          </w:divBdr>
        </w:div>
        <w:div w:id="2005934029">
          <w:marLeft w:val="0"/>
          <w:marRight w:val="0"/>
          <w:marTop w:val="0"/>
          <w:marBottom w:val="0"/>
          <w:divBdr>
            <w:top w:val="none" w:sz="0" w:space="0" w:color="auto"/>
            <w:left w:val="none" w:sz="0" w:space="0" w:color="auto"/>
            <w:bottom w:val="none" w:sz="0" w:space="0" w:color="auto"/>
            <w:right w:val="none" w:sz="0" w:space="0" w:color="auto"/>
          </w:divBdr>
        </w:div>
      </w:divsChild>
    </w:div>
    <w:div w:id="249974422">
      <w:marLeft w:val="0"/>
      <w:marRight w:val="0"/>
      <w:marTop w:val="0"/>
      <w:marBottom w:val="0"/>
      <w:divBdr>
        <w:top w:val="none" w:sz="0" w:space="0" w:color="auto"/>
        <w:left w:val="none" w:sz="0" w:space="0" w:color="auto"/>
        <w:bottom w:val="none" w:sz="0" w:space="0" w:color="auto"/>
        <w:right w:val="none" w:sz="0" w:space="0" w:color="auto"/>
      </w:divBdr>
    </w:div>
    <w:div w:id="252200310">
      <w:marLeft w:val="0"/>
      <w:marRight w:val="0"/>
      <w:marTop w:val="0"/>
      <w:marBottom w:val="0"/>
      <w:divBdr>
        <w:top w:val="none" w:sz="0" w:space="0" w:color="auto"/>
        <w:left w:val="none" w:sz="0" w:space="0" w:color="auto"/>
        <w:bottom w:val="none" w:sz="0" w:space="0" w:color="auto"/>
        <w:right w:val="none" w:sz="0" w:space="0" w:color="auto"/>
      </w:divBdr>
    </w:div>
    <w:div w:id="254872225">
      <w:marLeft w:val="0"/>
      <w:marRight w:val="0"/>
      <w:marTop w:val="0"/>
      <w:marBottom w:val="0"/>
      <w:divBdr>
        <w:top w:val="none" w:sz="0" w:space="0" w:color="auto"/>
        <w:left w:val="none" w:sz="0" w:space="0" w:color="auto"/>
        <w:bottom w:val="none" w:sz="0" w:space="0" w:color="auto"/>
        <w:right w:val="none" w:sz="0" w:space="0" w:color="auto"/>
      </w:divBdr>
    </w:div>
    <w:div w:id="256061782">
      <w:marLeft w:val="0"/>
      <w:marRight w:val="0"/>
      <w:marTop w:val="0"/>
      <w:marBottom w:val="0"/>
      <w:divBdr>
        <w:top w:val="none" w:sz="0" w:space="0" w:color="auto"/>
        <w:left w:val="none" w:sz="0" w:space="0" w:color="auto"/>
        <w:bottom w:val="none" w:sz="0" w:space="0" w:color="auto"/>
        <w:right w:val="none" w:sz="0" w:space="0" w:color="auto"/>
      </w:divBdr>
    </w:div>
    <w:div w:id="266042203">
      <w:marLeft w:val="0"/>
      <w:marRight w:val="0"/>
      <w:marTop w:val="0"/>
      <w:marBottom w:val="0"/>
      <w:divBdr>
        <w:top w:val="none" w:sz="0" w:space="0" w:color="auto"/>
        <w:left w:val="none" w:sz="0" w:space="0" w:color="auto"/>
        <w:bottom w:val="none" w:sz="0" w:space="0" w:color="auto"/>
        <w:right w:val="none" w:sz="0" w:space="0" w:color="auto"/>
      </w:divBdr>
    </w:div>
    <w:div w:id="268584584">
      <w:marLeft w:val="0"/>
      <w:marRight w:val="0"/>
      <w:marTop w:val="0"/>
      <w:marBottom w:val="0"/>
      <w:divBdr>
        <w:top w:val="none" w:sz="0" w:space="0" w:color="auto"/>
        <w:left w:val="none" w:sz="0" w:space="0" w:color="auto"/>
        <w:bottom w:val="none" w:sz="0" w:space="0" w:color="auto"/>
        <w:right w:val="none" w:sz="0" w:space="0" w:color="auto"/>
      </w:divBdr>
      <w:divsChild>
        <w:div w:id="1863859701">
          <w:marLeft w:val="0"/>
          <w:marRight w:val="0"/>
          <w:marTop w:val="0"/>
          <w:marBottom w:val="0"/>
          <w:divBdr>
            <w:top w:val="none" w:sz="0" w:space="0" w:color="auto"/>
            <w:left w:val="none" w:sz="0" w:space="0" w:color="auto"/>
            <w:bottom w:val="none" w:sz="0" w:space="0" w:color="auto"/>
            <w:right w:val="none" w:sz="0" w:space="0" w:color="auto"/>
          </w:divBdr>
        </w:div>
        <w:div w:id="1830828375">
          <w:marLeft w:val="0"/>
          <w:marRight w:val="0"/>
          <w:marTop w:val="0"/>
          <w:marBottom w:val="0"/>
          <w:divBdr>
            <w:top w:val="none" w:sz="0" w:space="0" w:color="auto"/>
            <w:left w:val="none" w:sz="0" w:space="0" w:color="auto"/>
            <w:bottom w:val="none" w:sz="0" w:space="0" w:color="auto"/>
            <w:right w:val="none" w:sz="0" w:space="0" w:color="auto"/>
          </w:divBdr>
        </w:div>
        <w:div w:id="1451243270">
          <w:marLeft w:val="0"/>
          <w:marRight w:val="0"/>
          <w:marTop w:val="0"/>
          <w:marBottom w:val="0"/>
          <w:divBdr>
            <w:top w:val="none" w:sz="0" w:space="0" w:color="auto"/>
            <w:left w:val="none" w:sz="0" w:space="0" w:color="auto"/>
            <w:bottom w:val="none" w:sz="0" w:space="0" w:color="auto"/>
            <w:right w:val="none" w:sz="0" w:space="0" w:color="auto"/>
          </w:divBdr>
        </w:div>
        <w:div w:id="1814714759">
          <w:marLeft w:val="0"/>
          <w:marRight w:val="0"/>
          <w:marTop w:val="0"/>
          <w:marBottom w:val="0"/>
          <w:divBdr>
            <w:top w:val="none" w:sz="0" w:space="0" w:color="auto"/>
            <w:left w:val="none" w:sz="0" w:space="0" w:color="auto"/>
            <w:bottom w:val="none" w:sz="0" w:space="0" w:color="auto"/>
            <w:right w:val="none" w:sz="0" w:space="0" w:color="auto"/>
          </w:divBdr>
        </w:div>
        <w:div w:id="978611971">
          <w:marLeft w:val="0"/>
          <w:marRight w:val="0"/>
          <w:marTop w:val="0"/>
          <w:marBottom w:val="0"/>
          <w:divBdr>
            <w:top w:val="none" w:sz="0" w:space="0" w:color="auto"/>
            <w:left w:val="none" w:sz="0" w:space="0" w:color="auto"/>
            <w:bottom w:val="none" w:sz="0" w:space="0" w:color="auto"/>
            <w:right w:val="none" w:sz="0" w:space="0" w:color="auto"/>
          </w:divBdr>
        </w:div>
        <w:div w:id="1807622829">
          <w:marLeft w:val="0"/>
          <w:marRight w:val="0"/>
          <w:marTop w:val="0"/>
          <w:marBottom w:val="0"/>
          <w:divBdr>
            <w:top w:val="none" w:sz="0" w:space="0" w:color="auto"/>
            <w:left w:val="none" w:sz="0" w:space="0" w:color="auto"/>
            <w:bottom w:val="none" w:sz="0" w:space="0" w:color="auto"/>
            <w:right w:val="none" w:sz="0" w:space="0" w:color="auto"/>
          </w:divBdr>
        </w:div>
        <w:div w:id="1558931695">
          <w:marLeft w:val="0"/>
          <w:marRight w:val="0"/>
          <w:marTop w:val="0"/>
          <w:marBottom w:val="0"/>
          <w:divBdr>
            <w:top w:val="none" w:sz="0" w:space="0" w:color="auto"/>
            <w:left w:val="none" w:sz="0" w:space="0" w:color="auto"/>
            <w:bottom w:val="none" w:sz="0" w:space="0" w:color="auto"/>
            <w:right w:val="none" w:sz="0" w:space="0" w:color="auto"/>
          </w:divBdr>
        </w:div>
        <w:div w:id="930967769">
          <w:marLeft w:val="0"/>
          <w:marRight w:val="0"/>
          <w:marTop w:val="0"/>
          <w:marBottom w:val="0"/>
          <w:divBdr>
            <w:top w:val="none" w:sz="0" w:space="0" w:color="auto"/>
            <w:left w:val="none" w:sz="0" w:space="0" w:color="auto"/>
            <w:bottom w:val="none" w:sz="0" w:space="0" w:color="auto"/>
            <w:right w:val="none" w:sz="0" w:space="0" w:color="auto"/>
          </w:divBdr>
        </w:div>
        <w:div w:id="1439984431">
          <w:marLeft w:val="0"/>
          <w:marRight w:val="0"/>
          <w:marTop w:val="0"/>
          <w:marBottom w:val="0"/>
          <w:divBdr>
            <w:top w:val="none" w:sz="0" w:space="0" w:color="auto"/>
            <w:left w:val="none" w:sz="0" w:space="0" w:color="auto"/>
            <w:bottom w:val="none" w:sz="0" w:space="0" w:color="auto"/>
            <w:right w:val="none" w:sz="0" w:space="0" w:color="auto"/>
          </w:divBdr>
        </w:div>
        <w:div w:id="88163220">
          <w:marLeft w:val="0"/>
          <w:marRight w:val="0"/>
          <w:marTop w:val="0"/>
          <w:marBottom w:val="0"/>
          <w:divBdr>
            <w:top w:val="none" w:sz="0" w:space="0" w:color="auto"/>
            <w:left w:val="none" w:sz="0" w:space="0" w:color="auto"/>
            <w:bottom w:val="none" w:sz="0" w:space="0" w:color="auto"/>
            <w:right w:val="none" w:sz="0" w:space="0" w:color="auto"/>
          </w:divBdr>
        </w:div>
        <w:div w:id="446319355">
          <w:marLeft w:val="0"/>
          <w:marRight w:val="0"/>
          <w:marTop w:val="0"/>
          <w:marBottom w:val="0"/>
          <w:divBdr>
            <w:top w:val="none" w:sz="0" w:space="0" w:color="auto"/>
            <w:left w:val="none" w:sz="0" w:space="0" w:color="auto"/>
            <w:bottom w:val="none" w:sz="0" w:space="0" w:color="auto"/>
            <w:right w:val="none" w:sz="0" w:space="0" w:color="auto"/>
          </w:divBdr>
        </w:div>
        <w:div w:id="474030686">
          <w:marLeft w:val="0"/>
          <w:marRight w:val="0"/>
          <w:marTop w:val="0"/>
          <w:marBottom w:val="0"/>
          <w:divBdr>
            <w:top w:val="none" w:sz="0" w:space="0" w:color="auto"/>
            <w:left w:val="none" w:sz="0" w:space="0" w:color="auto"/>
            <w:bottom w:val="none" w:sz="0" w:space="0" w:color="auto"/>
            <w:right w:val="none" w:sz="0" w:space="0" w:color="auto"/>
          </w:divBdr>
        </w:div>
        <w:div w:id="66848664">
          <w:marLeft w:val="0"/>
          <w:marRight w:val="0"/>
          <w:marTop w:val="0"/>
          <w:marBottom w:val="0"/>
          <w:divBdr>
            <w:top w:val="none" w:sz="0" w:space="0" w:color="auto"/>
            <w:left w:val="none" w:sz="0" w:space="0" w:color="auto"/>
            <w:bottom w:val="none" w:sz="0" w:space="0" w:color="auto"/>
            <w:right w:val="none" w:sz="0" w:space="0" w:color="auto"/>
          </w:divBdr>
        </w:div>
        <w:div w:id="1409495633">
          <w:marLeft w:val="0"/>
          <w:marRight w:val="0"/>
          <w:marTop w:val="0"/>
          <w:marBottom w:val="0"/>
          <w:divBdr>
            <w:top w:val="none" w:sz="0" w:space="0" w:color="auto"/>
            <w:left w:val="none" w:sz="0" w:space="0" w:color="auto"/>
            <w:bottom w:val="none" w:sz="0" w:space="0" w:color="auto"/>
            <w:right w:val="none" w:sz="0" w:space="0" w:color="auto"/>
          </w:divBdr>
        </w:div>
        <w:div w:id="1640767354">
          <w:marLeft w:val="0"/>
          <w:marRight w:val="0"/>
          <w:marTop w:val="0"/>
          <w:marBottom w:val="0"/>
          <w:divBdr>
            <w:top w:val="none" w:sz="0" w:space="0" w:color="auto"/>
            <w:left w:val="none" w:sz="0" w:space="0" w:color="auto"/>
            <w:bottom w:val="none" w:sz="0" w:space="0" w:color="auto"/>
            <w:right w:val="none" w:sz="0" w:space="0" w:color="auto"/>
          </w:divBdr>
        </w:div>
        <w:div w:id="509300433">
          <w:marLeft w:val="0"/>
          <w:marRight w:val="0"/>
          <w:marTop w:val="0"/>
          <w:marBottom w:val="0"/>
          <w:divBdr>
            <w:top w:val="none" w:sz="0" w:space="0" w:color="auto"/>
            <w:left w:val="none" w:sz="0" w:space="0" w:color="auto"/>
            <w:bottom w:val="none" w:sz="0" w:space="0" w:color="auto"/>
            <w:right w:val="none" w:sz="0" w:space="0" w:color="auto"/>
          </w:divBdr>
        </w:div>
        <w:div w:id="1322387200">
          <w:marLeft w:val="0"/>
          <w:marRight w:val="0"/>
          <w:marTop w:val="0"/>
          <w:marBottom w:val="0"/>
          <w:divBdr>
            <w:top w:val="none" w:sz="0" w:space="0" w:color="auto"/>
            <w:left w:val="none" w:sz="0" w:space="0" w:color="auto"/>
            <w:bottom w:val="none" w:sz="0" w:space="0" w:color="auto"/>
            <w:right w:val="none" w:sz="0" w:space="0" w:color="auto"/>
          </w:divBdr>
        </w:div>
        <w:div w:id="436097164">
          <w:marLeft w:val="0"/>
          <w:marRight w:val="0"/>
          <w:marTop w:val="0"/>
          <w:marBottom w:val="0"/>
          <w:divBdr>
            <w:top w:val="none" w:sz="0" w:space="0" w:color="auto"/>
            <w:left w:val="none" w:sz="0" w:space="0" w:color="auto"/>
            <w:bottom w:val="none" w:sz="0" w:space="0" w:color="auto"/>
            <w:right w:val="none" w:sz="0" w:space="0" w:color="auto"/>
          </w:divBdr>
        </w:div>
        <w:div w:id="896941793">
          <w:marLeft w:val="0"/>
          <w:marRight w:val="0"/>
          <w:marTop w:val="0"/>
          <w:marBottom w:val="0"/>
          <w:divBdr>
            <w:top w:val="none" w:sz="0" w:space="0" w:color="auto"/>
            <w:left w:val="none" w:sz="0" w:space="0" w:color="auto"/>
            <w:bottom w:val="none" w:sz="0" w:space="0" w:color="auto"/>
            <w:right w:val="none" w:sz="0" w:space="0" w:color="auto"/>
          </w:divBdr>
        </w:div>
      </w:divsChild>
    </w:div>
    <w:div w:id="269899822">
      <w:marLeft w:val="0"/>
      <w:marRight w:val="0"/>
      <w:marTop w:val="0"/>
      <w:marBottom w:val="0"/>
      <w:divBdr>
        <w:top w:val="none" w:sz="0" w:space="0" w:color="auto"/>
        <w:left w:val="none" w:sz="0" w:space="0" w:color="auto"/>
        <w:bottom w:val="none" w:sz="0" w:space="0" w:color="auto"/>
        <w:right w:val="none" w:sz="0" w:space="0" w:color="auto"/>
      </w:divBdr>
    </w:div>
    <w:div w:id="270163002">
      <w:marLeft w:val="0"/>
      <w:marRight w:val="0"/>
      <w:marTop w:val="0"/>
      <w:marBottom w:val="0"/>
      <w:divBdr>
        <w:top w:val="none" w:sz="0" w:space="0" w:color="auto"/>
        <w:left w:val="none" w:sz="0" w:space="0" w:color="auto"/>
        <w:bottom w:val="none" w:sz="0" w:space="0" w:color="auto"/>
        <w:right w:val="none" w:sz="0" w:space="0" w:color="auto"/>
      </w:divBdr>
    </w:div>
    <w:div w:id="270205649">
      <w:marLeft w:val="0"/>
      <w:marRight w:val="0"/>
      <w:marTop w:val="0"/>
      <w:marBottom w:val="0"/>
      <w:divBdr>
        <w:top w:val="none" w:sz="0" w:space="0" w:color="auto"/>
        <w:left w:val="none" w:sz="0" w:space="0" w:color="auto"/>
        <w:bottom w:val="none" w:sz="0" w:space="0" w:color="auto"/>
        <w:right w:val="none" w:sz="0" w:space="0" w:color="auto"/>
      </w:divBdr>
    </w:div>
    <w:div w:id="270865450">
      <w:marLeft w:val="0"/>
      <w:marRight w:val="0"/>
      <w:marTop w:val="0"/>
      <w:marBottom w:val="0"/>
      <w:divBdr>
        <w:top w:val="none" w:sz="0" w:space="0" w:color="auto"/>
        <w:left w:val="none" w:sz="0" w:space="0" w:color="auto"/>
        <w:bottom w:val="none" w:sz="0" w:space="0" w:color="auto"/>
        <w:right w:val="none" w:sz="0" w:space="0" w:color="auto"/>
      </w:divBdr>
    </w:div>
    <w:div w:id="274295845">
      <w:marLeft w:val="0"/>
      <w:marRight w:val="0"/>
      <w:marTop w:val="0"/>
      <w:marBottom w:val="0"/>
      <w:divBdr>
        <w:top w:val="none" w:sz="0" w:space="0" w:color="auto"/>
        <w:left w:val="none" w:sz="0" w:space="0" w:color="auto"/>
        <w:bottom w:val="none" w:sz="0" w:space="0" w:color="auto"/>
        <w:right w:val="none" w:sz="0" w:space="0" w:color="auto"/>
      </w:divBdr>
    </w:div>
    <w:div w:id="275867653">
      <w:marLeft w:val="0"/>
      <w:marRight w:val="0"/>
      <w:marTop w:val="0"/>
      <w:marBottom w:val="0"/>
      <w:divBdr>
        <w:top w:val="none" w:sz="0" w:space="0" w:color="auto"/>
        <w:left w:val="none" w:sz="0" w:space="0" w:color="auto"/>
        <w:bottom w:val="none" w:sz="0" w:space="0" w:color="auto"/>
        <w:right w:val="none" w:sz="0" w:space="0" w:color="auto"/>
      </w:divBdr>
    </w:div>
    <w:div w:id="280966126">
      <w:marLeft w:val="0"/>
      <w:marRight w:val="0"/>
      <w:marTop w:val="0"/>
      <w:marBottom w:val="0"/>
      <w:divBdr>
        <w:top w:val="none" w:sz="0" w:space="0" w:color="auto"/>
        <w:left w:val="none" w:sz="0" w:space="0" w:color="auto"/>
        <w:bottom w:val="none" w:sz="0" w:space="0" w:color="auto"/>
        <w:right w:val="none" w:sz="0" w:space="0" w:color="auto"/>
      </w:divBdr>
    </w:div>
    <w:div w:id="281496715">
      <w:marLeft w:val="0"/>
      <w:marRight w:val="0"/>
      <w:marTop w:val="0"/>
      <w:marBottom w:val="0"/>
      <w:divBdr>
        <w:top w:val="none" w:sz="0" w:space="0" w:color="auto"/>
        <w:left w:val="none" w:sz="0" w:space="0" w:color="auto"/>
        <w:bottom w:val="none" w:sz="0" w:space="0" w:color="auto"/>
        <w:right w:val="none" w:sz="0" w:space="0" w:color="auto"/>
      </w:divBdr>
    </w:div>
    <w:div w:id="282812011">
      <w:marLeft w:val="0"/>
      <w:marRight w:val="0"/>
      <w:marTop w:val="0"/>
      <w:marBottom w:val="0"/>
      <w:divBdr>
        <w:top w:val="none" w:sz="0" w:space="0" w:color="auto"/>
        <w:left w:val="none" w:sz="0" w:space="0" w:color="auto"/>
        <w:bottom w:val="none" w:sz="0" w:space="0" w:color="auto"/>
        <w:right w:val="none" w:sz="0" w:space="0" w:color="auto"/>
      </w:divBdr>
    </w:div>
    <w:div w:id="284779483">
      <w:marLeft w:val="0"/>
      <w:marRight w:val="0"/>
      <w:marTop w:val="0"/>
      <w:marBottom w:val="0"/>
      <w:divBdr>
        <w:top w:val="none" w:sz="0" w:space="0" w:color="auto"/>
        <w:left w:val="none" w:sz="0" w:space="0" w:color="auto"/>
        <w:bottom w:val="none" w:sz="0" w:space="0" w:color="auto"/>
        <w:right w:val="none" w:sz="0" w:space="0" w:color="auto"/>
      </w:divBdr>
    </w:div>
    <w:div w:id="284821892">
      <w:marLeft w:val="0"/>
      <w:marRight w:val="0"/>
      <w:marTop w:val="0"/>
      <w:marBottom w:val="0"/>
      <w:divBdr>
        <w:top w:val="none" w:sz="0" w:space="0" w:color="auto"/>
        <w:left w:val="none" w:sz="0" w:space="0" w:color="auto"/>
        <w:bottom w:val="none" w:sz="0" w:space="0" w:color="auto"/>
        <w:right w:val="none" w:sz="0" w:space="0" w:color="auto"/>
      </w:divBdr>
    </w:div>
    <w:div w:id="285159937">
      <w:marLeft w:val="0"/>
      <w:marRight w:val="0"/>
      <w:marTop w:val="0"/>
      <w:marBottom w:val="0"/>
      <w:divBdr>
        <w:top w:val="none" w:sz="0" w:space="0" w:color="auto"/>
        <w:left w:val="none" w:sz="0" w:space="0" w:color="auto"/>
        <w:bottom w:val="none" w:sz="0" w:space="0" w:color="auto"/>
        <w:right w:val="none" w:sz="0" w:space="0" w:color="auto"/>
      </w:divBdr>
    </w:div>
    <w:div w:id="287594062">
      <w:marLeft w:val="0"/>
      <w:marRight w:val="0"/>
      <w:marTop w:val="0"/>
      <w:marBottom w:val="0"/>
      <w:divBdr>
        <w:top w:val="none" w:sz="0" w:space="0" w:color="auto"/>
        <w:left w:val="none" w:sz="0" w:space="0" w:color="auto"/>
        <w:bottom w:val="none" w:sz="0" w:space="0" w:color="auto"/>
        <w:right w:val="none" w:sz="0" w:space="0" w:color="auto"/>
      </w:divBdr>
    </w:div>
    <w:div w:id="290601903">
      <w:marLeft w:val="0"/>
      <w:marRight w:val="0"/>
      <w:marTop w:val="0"/>
      <w:marBottom w:val="0"/>
      <w:divBdr>
        <w:top w:val="none" w:sz="0" w:space="0" w:color="auto"/>
        <w:left w:val="none" w:sz="0" w:space="0" w:color="auto"/>
        <w:bottom w:val="none" w:sz="0" w:space="0" w:color="auto"/>
        <w:right w:val="none" w:sz="0" w:space="0" w:color="auto"/>
      </w:divBdr>
    </w:div>
    <w:div w:id="290670622">
      <w:marLeft w:val="0"/>
      <w:marRight w:val="0"/>
      <w:marTop w:val="0"/>
      <w:marBottom w:val="0"/>
      <w:divBdr>
        <w:top w:val="none" w:sz="0" w:space="0" w:color="auto"/>
        <w:left w:val="none" w:sz="0" w:space="0" w:color="auto"/>
        <w:bottom w:val="none" w:sz="0" w:space="0" w:color="auto"/>
        <w:right w:val="none" w:sz="0" w:space="0" w:color="auto"/>
      </w:divBdr>
    </w:div>
    <w:div w:id="292908160">
      <w:marLeft w:val="0"/>
      <w:marRight w:val="0"/>
      <w:marTop w:val="0"/>
      <w:marBottom w:val="0"/>
      <w:divBdr>
        <w:top w:val="none" w:sz="0" w:space="0" w:color="auto"/>
        <w:left w:val="none" w:sz="0" w:space="0" w:color="auto"/>
        <w:bottom w:val="none" w:sz="0" w:space="0" w:color="auto"/>
        <w:right w:val="none" w:sz="0" w:space="0" w:color="auto"/>
      </w:divBdr>
    </w:div>
    <w:div w:id="294801570">
      <w:marLeft w:val="0"/>
      <w:marRight w:val="0"/>
      <w:marTop w:val="0"/>
      <w:marBottom w:val="0"/>
      <w:divBdr>
        <w:top w:val="none" w:sz="0" w:space="0" w:color="auto"/>
        <w:left w:val="none" w:sz="0" w:space="0" w:color="auto"/>
        <w:bottom w:val="none" w:sz="0" w:space="0" w:color="auto"/>
        <w:right w:val="none" w:sz="0" w:space="0" w:color="auto"/>
      </w:divBdr>
    </w:div>
    <w:div w:id="298652451">
      <w:marLeft w:val="0"/>
      <w:marRight w:val="0"/>
      <w:marTop w:val="0"/>
      <w:marBottom w:val="0"/>
      <w:divBdr>
        <w:top w:val="none" w:sz="0" w:space="0" w:color="auto"/>
        <w:left w:val="none" w:sz="0" w:space="0" w:color="auto"/>
        <w:bottom w:val="none" w:sz="0" w:space="0" w:color="auto"/>
        <w:right w:val="none" w:sz="0" w:space="0" w:color="auto"/>
      </w:divBdr>
    </w:div>
    <w:div w:id="299310247">
      <w:marLeft w:val="0"/>
      <w:marRight w:val="0"/>
      <w:marTop w:val="0"/>
      <w:marBottom w:val="0"/>
      <w:divBdr>
        <w:top w:val="none" w:sz="0" w:space="0" w:color="auto"/>
        <w:left w:val="none" w:sz="0" w:space="0" w:color="auto"/>
        <w:bottom w:val="none" w:sz="0" w:space="0" w:color="auto"/>
        <w:right w:val="none" w:sz="0" w:space="0" w:color="auto"/>
      </w:divBdr>
    </w:div>
    <w:div w:id="303857529">
      <w:marLeft w:val="0"/>
      <w:marRight w:val="0"/>
      <w:marTop w:val="0"/>
      <w:marBottom w:val="0"/>
      <w:divBdr>
        <w:top w:val="none" w:sz="0" w:space="0" w:color="auto"/>
        <w:left w:val="none" w:sz="0" w:space="0" w:color="auto"/>
        <w:bottom w:val="none" w:sz="0" w:space="0" w:color="auto"/>
        <w:right w:val="none" w:sz="0" w:space="0" w:color="auto"/>
      </w:divBdr>
    </w:div>
    <w:div w:id="304090306">
      <w:marLeft w:val="0"/>
      <w:marRight w:val="0"/>
      <w:marTop w:val="0"/>
      <w:marBottom w:val="0"/>
      <w:divBdr>
        <w:top w:val="none" w:sz="0" w:space="0" w:color="auto"/>
        <w:left w:val="none" w:sz="0" w:space="0" w:color="auto"/>
        <w:bottom w:val="none" w:sz="0" w:space="0" w:color="auto"/>
        <w:right w:val="none" w:sz="0" w:space="0" w:color="auto"/>
      </w:divBdr>
    </w:div>
    <w:div w:id="305472868">
      <w:marLeft w:val="0"/>
      <w:marRight w:val="0"/>
      <w:marTop w:val="0"/>
      <w:marBottom w:val="0"/>
      <w:divBdr>
        <w:top w:val="none" w:sz="0" w:space="0" w:color="auto"/>
        <w:left w:val="none" w:sz="0" w:space="0" w:color="auto"/>
        <w:bottom w:val="none" w:sz="0" w:space="0" w:color="auto"/>
        <w:right w:val="none" w:sz="0" w:space="0" w:color="auto"/>
      </w:divBdr>
    </w:div>
    <w:div w:id="309872736">
      <w:marLeft w:val="0"/>
      <w:marRight w:val="0"/>
      <w:marTop w:val="0"/>
      <w:marBottom w:val="0"/>
      <w:divBdr>
        <w:top w:val="none" w:sz="0" w:space="0" w:color="auto"/>
        <w:left w:val="none" w:sz="0" w:space="0" w:color="auto"/>
        <w:bottom w:val="none" w:sz="0" w:space="0" w:color="auto"/>
        <w:right w:val="none" w:sz="0" w:space="0" w:color="auto"/>
      </w:divBdr>
    </w:div>
    <w:div w:id="311717329">
      <w:marLeft w:val="0"/>
      <w:marRight w:val="0"/>
      <w:marTop w:val="0"/>
      <w:marBottom w:val="0"/>
      <w:divBdr>
        <w:top w:val="none" w:sz="0" w:space="0" w:color="auto"/>
        <w:left w:val="none" w:sz="0" w:space="0" w:color="auto"/>
        <w:bottom w:val="none" w:sz="0" w:space="0" w:color="auto"/>
        <w:right w:val="none" w:sz="0" w:space="0" w:color="auto"/>
      </w:divBdr>
    </w:div>
    <w:div w:id="312834134">
      <w:marLeft w:val="0"/>
      <w:marRight w:val="0"/>
      <w:marTop w:val="0"/>
      <w:marBottom w:val="0"/>
      <w:divBdr>
        <w:top w:val="none" w:sz="0" w:space="0" w:color="auto"/>
        <w:left w:val="none" w:sz="0" w:space="0" w:color="auto"/>
        <w:bottom w:val="none" w:sz="0" w:space="0" w:color="auto"/>
        <w:right w:val="none" w:sz="0" w:space="0" w:color="auto"/>
      </w:divBdr>
    </w:div>
    <w:div w:id="316225537">
      <w:marLeft w:val="0"/>
      <w:marRight w:val="0"/>
      <w:marTop w:val="0"/>
      <w:marBottom w:val="0"/>
      <w:divBdr>
        <w:top w:val="none" w:sz="0" w:space="0" w:color="auto"/>
        <w:left w:val="none" w:sz="0" w:space="0" w:color="auto"/>
        <w:bottom w:val="none" w:sz="0" w:space="0" w:color="auto"/>
        <w:right w:val="none" w:sz="0" w:space="0" w:color="auto"/>
      </w:divBdr>
    </w:div>
    <w:div w:id="317226300">
      <w:marLeft w:val="0"/>
      <w:marRight w:val="0"/>
      <w:marTop w:val="0"/>
      <w:marBottom w:val="0"/>
      <w:divBdr>
        <w:top w:val="none" w:sz="0" w:space="0" w:color="auto"/>
        <w:left w:val="none" w:sz="0" w:space="0" w:color="auto"/>
        <w:bottom w:val="none" w:sz="0" w:space="0" w:color="auto"/>
        <w:right w:val="none" w:sz="0" w:space="0" w:color="auto"/>
      </w:divBdr>
    </w:div>
    <w:div w:id="319385380">
      <w:marLeft w:val="0"/>
      <w:marRight w:val="0"/>
      <w:marTop w:val="0"/>
      <w:marBottom w:val="0"/>
      <w:divBdr>
        <w:top w:val="none" w:sz="0" w:space="0" w:color="auto"/>
        <w:left w:val="none" w:sz="0" w:space="0" w:color="auto"/>
        <w:bottom w:val="none" w:sz="0" w:space="0" w:color="auto"/>
        <w:right w:val="none" w:sz="0" w:space="0" w:color="auto"/>
      </w:divBdr>
    </w:div>
    <w:div w:id="321585258">
      <w:marLeft w:val="0"/>
      <w:marRight w:val="0"/>
      <w:marTop w:val="0"/>
      <w:marBottom w:val="0"/>
      <w:divBdr>
        <w:top w:val="none" w:sz="0" w:space="0" w:color="auto"/>
        <w:left w:val="none" w:sz="0" w:space="0" w:color="auto"/>
        <w:bottom w:val="none" w:sz="0" w:space="0" w:color="auto"/>
        <w:right w:val="none" w:sz="0" w:space="0" w:color="auto"/>
      </w:divBdr>
    </w:div>
    <w:div w:id="321933952">
      <w:marLeft w:val="0"/>
      <w:marRight w:val="0"/>
      <w:marTop w:val="0"/>
      <w:marBottom w:val="0"/>
      <w:divBdr>
        <w:top w:val="none" w:sz="0" w:space="0" w:color="auto"/>
        <w:left w:val="none" w:sz="0" w:space="0" w:color="auto"/>
        <w:bottom w:val="none" w:sz="0" w:space="0" w:color="auto"/>
        <w:right w:val="none" w:sz="0" w:space="0" w:color="auto"/>
      </w:divBdr>
    </w:div>
    <w:div w:id="325598819">
      <w:marLeft w:val="0"/>
      <w:marRight w:val="0"/>
      <w:marTop w:val="0"/>
      <w:marBottom w:val="0"/>
      <w:divBdr>
        <w:top w:val="none" w:sz="0" w:space="0" w:color="auto"/>
        <w:left w:val="none" w:sz="0" w:space="0" w:color="auto"/>
        <w:bottom w:val="none" w:sz="0" w:space="0" w:color="auto"/>
        <w:right w:val="none" w:sz="0" w:space="0" w:color="auto"/>
      </w:divBdr>
      <w:divsChild>
        <w:div w:id="351686165">
          <w:marLeft w:val="0"/>
          <w:marRight w:val="0"/>
          <w:marTop w:val="0"/>
          <w:marBottom w:val="0"/>
          <w:divBdr>
            <w:top w:val="none" w:sz="0" w:space="0" w:color="auto"/>
            <w:left w:val="none" w:sz="0" w:space="0" w:color="auto"/>
            <w:bottom w:val="none" w:sz="0" w:space="0" w:color="auto"/>
            <w:right w:val="none" w:sz="0" w:space="0" w:color="auto"/>
          </w:divBdr>
        </w:div>
        <w:div w:id="577516290">
          <w:marLeft w:val="0"/>
          <w:marRight w:val="0"/>
          <w:marTop w:val="0"/>
          <w:marBottom w:val="0"/>
          <w:divBdr>
            <w:top w:val="none" w:sz="0" w:space="0" w:color="auto"/>
            <w:left w:val="none" w:sz="0" w:space="0" w:color="auto"/>
            <w:bottom w:val="none" w:sz="0" w:space="0" w:color="auto"/>
            <w:right w:val="none" w:sz="0" w:space="0" w:color="auto"/>
          </w:divBdr>
        </w:div>
        <w:div w:id="1526169569">
          <w:marLeft w:val="0"/>
          <w:marRight w:val="0"/>
          <w:marTop w:val="0"/>
          <w:marBottom w:val="0"/>
          <w:divBdr>
            <w:top w:val="none" w:sz="0" w:space="0" w:color="auto"/>
            <w:left w:val="none" w:sz="0" w:space="0" w:color="auto"/>
            <w:bottom w:val="none" w:sz="0" w:space="0" w:color="auto"/>
            <w:right w:val="none" w:sz="0" w:space="0" w:color="auto"/>
          </w:divBdr>
        </w:div>
        <w:div w:id="64957581">
          <w:marLeft w:val="0"/>
          <w:marRight w:val="0"/>
          <w:marTop w:val="0"/>
          <w:marBottom w:val="0"/>
          <w:divBdr>
            <w:top w:val="none" w:sz="0" w:space="0" w:color="auto"/>
            <w:left w:val="none" w:sz="0" w:space="0" w:color="auto"/>
            <w:bottom w:val="none" w:sz="0" w:space="0" w:color="auto"/>
            <w:right w:val="none" w:sz="0" w:space="0" w:color="auto"/>
          </w:divBdr>
        </w:div>
        <w:div w:id="994190337">
          <w:marLeft w:val="0"/>
          <w:marRight w:val="0"/>
          <w:marTop w:val="0"/>
          <w:marBottom w:val="0"/>
          <w:divBdr>
            <w:top w:val="none" w:sz="0" w:space="0" w:color="auto"/>
            <w:left w:val="none" w:sz="0" w:space="0" w:color="auto"/>
            <w:bottom w:val="none" w:sz="0" w:space="0" w:color="auto"/>
            <w:right w:val="none" w:sz="0" w:space="0" w:color="auto"/>
          </w:divBdr>
        </w:div>
        <w:div w:id="1207134682">
          <w:marLeft w:val="0"/>
          <w:marRight w:val="0"/>
          <w:marTop w:val="0"/>
          <w:marBottom w:val="0"/>
          <w:divBdr>
            <w:top w:val="none" w:sz="0" w:space="0" w:color="auto"/>
            <w:left w:val="none" w:sz="0" w:space="0" w:color="auto"/>
            <w:bottom w:val="none" w:sz="0" w:space="0" w:color="auto"/>
            <w:right w:val="none" w:sz="0" w:space="0" w:color="auto"/>
          </w:divBdr>
        </w:div>
        <w:div w:id="1699772455">
          <w:marLeft w:val="0"/>
          <w:marRight w:val="0"/>
          <w:marTop w:val="0"/>
          <w:marBottom w:val="0"/>
          <w:divBdr>
            <w:top w:val="none" w:sz="0" w:space="0" w:color="auto"/>
            <w:left w:val="none" w:sz="0" w:space="0" w:color="auto"/>
            <w:bottom w:val="none" w:sz="0" w:space="0" w:color="auto"/>
            <w:right w:val="none" w:sz="0" w:space="0" w:color="auto"/>
          </w:divBdr>
        </w:div>
        <w:div w:id="772752552">
          <w:marLeft w:val="0"/>
          <w:marRight w:val="0"/>
          <w:marTop w:val="0"/>
          <w:marBottom w:val="0"/>
          <w:divBdr>
            <w:top w:val="none" w:sz="0" w:space="0" w:color="auto"/>
            <w:left w:val="none" w:sz="0" w:space="0" w:color="auto"/>
            <w:bottom w:val="none" w:sz="0" w:space="0" w:color="auto"/>
            <w:right w:val="none" w:sz="0" w:space="0" w:color="auto"/>
          </w:divBdr>
        </w:div>
        <w:div w:id="248973071">
          <w:marLeft w:val="0"/>
          <w:marRight w:val="0"/>
          <w:marTop w:val="0"/>
          <w:marBottom w:val="0"/>
          <w:divBdr>
            <w:top w:val="none" w:sz="0" w:space="0" w:color="auto"/>
            <w:left w:val="none" w:sz="0" w:space="0" w:color="auto"/>
            <w:bottom w:val="none" w:sz="0" w:space="0" w:color="auto"/>
            <w:right w:val="none" w:sz="0" w:space="0" w:color="auto"/>
          </w:divBdr>
        </w:div>
        <w:div w:id="1164275183">
          <w:marLeft w:val="0"/>
          <w:marRight w:val="0"/>
          <w:marTop w:val="0"/>
          <w:marBottom w:val="0"/>
          <w:divBdr>
            <w:top w:val="none" w:sz="0" w:space="0" w:color="auto"/>
            <w:left w:val="none" w:sz="0" w:space="0" w:color="auto"/>
            <w:bottom w:val="none" w:sz="0" w:space="0" w:color="auto"/>
            <w:right w:val="none" w:sz="0" w:space="0" w:color="auto"/>
          </w:divBdr>
        </w:div>
        <w:div w:id="107550533">
          <w:marLeft w:val="0"/>
          <w:marRight w:val="0"/>
          <w:marTop w:val="0"/>
          <w:marBottom w:val="0"/>
          <w:divBdr>
            <w:top w:val="none" w:sz="0" w:space="0" w:color="auto"/>
            <w:left w:val="none" w:sz="0" w:space="0" w:color="auto"/>
            <w:bottom w:val="none" w:sz="0" w:space="0" w:color="auto"/>
            <w:right w:val="none" w:sz="0" w:space="0" w:color="auto"/>
          </w:divBdr>
        </w:div>
        <w:div w:id="1364012691">
          <w:marLeft w:val="0"/>
          <w:marRight w:val="0"/>
          <w:marTop w:val="0"/>
          <w:marBottom w:val="0"/>
          <w:divBdr>
            <w:top w:val="none" w:sz="0" w:space="0" w:color="auto"/>
            <w:left w:val="none" w:sz="0" w:space="0" w:color="auto"/>
            <w:bottom w:val="none" w:sz="0" w:space="0" w:color="auto"/>
            <w:right w:val="none" w:sz="0" w:space="0" w:color="auto"/>
          </w:divBdr>
        </w:div>
        <w:div w:id="1427573200">
          <w:marLeft w:val="0"/>
          <w:marRight w:val="0"/>
          <w:marTop w:val="0"/>
          <w:marBottom w:val="0"/>
          <w:divBdr>
            <w:top w:val="none" w:sz="0" w:space="0" w:color="auto"/>
            <w:left w:val="none" w:sz="0" w:space="0" w:color="auto"/>
            <w:bottom w:val="none" w:sz="0" w:space="0" w:color="auto"/>
            <w:right w:val="none" w:sz="0" w:space="0" w:color="auto"/>
          </w:divBdr>
        </w:div>
        <w:div w:id="1915505173">
          <w:marLeft w:val="0"/>
          <w:marRight w:val="0"/>
          <w:marTop w:val="0"/>
          <w:marBottom w:val="0"/>
          <w:divBdr>
            <w:top w:val="none" w:sz="0" w:space="0" w:color="auto"/>
            <w:left w:val="none" w:sz="0" w:space="0" w:color="auto"/>
            <w:bottom w:val="none" w:sz="0" w:space="0" w:color="auto"/>
            <w:right w:val="none" w:sz="0" w:space="0" w:color="auto"/>
          </w:divBdr>
        </w:div>
        <w:div w:id="336425503">
          <w:marLeft w:val="0"/>
          <w:marRight w:val="0"/>
          <w:marTop w:val="0"/>
          <w:marBottom w:val="0"/>
          <w:divBdr>
            <w:top w:val="none" w:sz="0" w:space="0" w:color="auto"/>
            <w:left w:val="none" w:sz="0" w:space="0" w:color="auto"/>
            <w:bottom w:val="none" w:sz="0" w:space="0" w:color="auto"/>
            <w:right w:val="none" w:sz="0" w:space="0" w:color="auto"/>
          </w:divBdr>
        </w:div>
        <w:div w:id="877163093">
          <w:marLeft w:val="0"/>
          <w:marRight w:val="0"/>
          <w:marTop w:val="0"/>
          <w:marBottom w:val="0"/>
          <w:divBdr>
            <w:top w:val="none" w:sz="0" w:space="0" w:color="auto"/>
            <w:left w:val="none" w:sz="0" w:space="0" w:color="auto"/>
            <w:bottom w:val="none" w:sz="0" w:space="0" w:color="auto"/>
            <w:right w:val="none" w:sz="0" w:space="0" w:color="auto"/>
          </w:divBdr>
        </w:div>
        <w:div w:id="1120801376">
          <w:marLeft w:val="0"/>
          <w:marRight w:val="0"/>
          <w:marTop w:val="0"/>
          <w:marBottom w:val="0"/>
          <w:divBdr>
            <w:top w:val="none" w:sz="0" w:space="0" w:color="auto"/>
            <w:left w:val="none" w:sz="0" w:space="0" w:color="auto"/>
            <w:bottom w:val="none" w:sz="0" w:space="0" w:color="auto"/>
            <w:right w:val="none" w:sz="0" w:space="0" w:color="auto"/>
          </w:divBdr>
        </w:div>
        <w:div w:id="2115516803">
          <w:marLeft w:val="0"/>
          <w:marRight w:val="0"/>
          <w:marTop w:val="0"/>
          <w:marBottom w:val="0"/>
          <w:divBdr>
            <w:top w:val="none" w:sz="0" w:space="0" w:color="auto"/>
            <w:left w:val="none" w:sz="0" w:space="0" w:color="auto"/>
            <w:bottom w:val="none" w:sz="0" w:space="0" w:color="auto"/>
            <w:right w:val="none" w:sz="0" w:space="0" w:color="auto"/>
          </w:divBdr>
        </w:div>
        <w:div w:id="1713649638">
          <w:marLeft w:val="0"/>
          <w:marRight w:val="0"/>
          <w:marTop w:val="0"/>
          <w:marBottom w:val="0"/>
          <w:divBdr>
            <w:top w:val="none" w:sz="0" w:space="0" w:color="auto"/>
            <w:left w:val="none" w:sz="0" w:space="0" w:color="auto"/>
            <w:bottom w:val="none" w:sz="0" w:space="0" w:color="auto"/>
            <w:right w:val="none" w:sz="0" w:space="0" w:color="auto"/>
          </w:divBdr>
        </w:div>
        <w:div w:id="430204243">
          <w:marLeft w:val="0"/>
          <w:marRight w:val="0"/>
          <w:marTop w:val="0"/>
          <w:marBottom w:val="0"/>
          <w:divBdr>
            <w:top w:val="none" w:sz="0" w:space="0" w:color="auto"/>
            <w:left w:val="none" w:sz="0" w:space="0" w:color="auto"/>
            <w:bottom w:val="none" w:sz="0" w:space="0" w:color="auto"/>
            <w:right w:val="none" w:sz="0" w:space="0" w:color="auto"/>
          </w:divBdr>
        </w:div>
        <w:div w:id="1206452640">
          <w:marLeft w:val="0"/>
          <w:marRight w:val="0"/>
          <w:marTop w:val="0"/>
          <w:marBottom w:val="0"/>
          <w:divBdr>
            <w:top w:val="none" w:sz="0" w:space="0" w:color="auto"/>
            <w:left w:val="none" w:sz="0" w:space="0" w:color="auto"/>
            <w:bottom w:val="none" w:sz="0" w:space="0" w:color="auto"/>
            <w:right w:val="none" w:sz="0" w:space="0" w:color="auto"/>
          </w:divBdr>
        </w:div>
        <w:div w:id="1499464773">
          <w:marLeft w:val="0"/>
          <w:marRight w:val="0"/>
          <w:marTop w:val="0"/>
          <w:marBottom w:val="0"/>
          <w:divBdr>
            <w:top w:val="none" w:sz="0" w:space="0" w:color="auto"/>
            <w:left w:val="none" w:sz="0" w:space="0" w:color="auto"/>
            <w:bottom w:val="none" w:sz="0" w:space="0" w:color="auto"/>
            <w:right w:val="none" w:sz="0" w:space="0" w:color="auto"/>
          </w:divBdr>
        </w:div>
        <w:div w:id="1222254881">
          <w:marLeft w:val="0"/>
          <w:marRight w:val="0"/>
          <w:marTop w:val="0"/>
          <w:marBottom w:val="0"/>
          <w:divBdr>
            <w:top w:val="none" w:sz="0" w:space="0" w:color="auto"/>
            <w:left w:val="none" w:sz="0" w:space="0" w:color="auto"/>
            <w:bottom w:val="none" w:sz="0" w:space="0" w:color="auto"/>
            <w:right w:val="none" w:sz="0" w:space="0" w:color="auto"/>
          </w:divBdr>
        </w:div>
        <w:div w:id="2061978953">
          <w:marLeft w:val="0"/>
          <w:marRight w:val="0"/>
          <w:marTop w:val="0"/>
          <w:marBottom w:val="0"/>
          <w:divBdr>
            <w:top w:val="none" w:sz="0" w:space="0" w:color="auto"/>
            <w:left w:val="none" w:sz="0" w:space="0" w:color="auto"/>
            <w:bottom w:val="none" w:sz="0" w:space="0" w:color="auto"/>
            <w:right w:val="none" w:sz="0" w:space="0" w:color="auto"/>
          </w:divBdr>
        </w:div>
        <w:div w:id="2054234861">
          <w:marLeft w:val="0"/>
          <w:marRight w:val="0"/>
          <w:marTop w:val="0"/>
          <w:marBottom w:val="0"/>
          <w:divBdr>
            <w:top w:val="none" w:sz="0" w:space="0" w:color="auto"/>
            <w:left w:val="none" w:sz="0" w:space="0" w:color="auto"/>
            <w:bottom w:val="none" w:sz="0" w:space="0" w:color="auto"/>
            <w:right w:val="none" w:sz="0" w:space="0" w:color="auto"/>
          </w:divBdr>
        </w:div>
      </w:divsChild>
    </w:div>
    <w:div w:id="326983980">
      <w:marLeft w:val="0"/>
      <w:marRight w:val="0"/>
      <w:marTop w:val="0"/>
      <w:marBottom w:val="0"/>
      <w:divBdr>
        <w:top w:val="none" w:sz="0" w:space="0" w:color="auto"/>
        <w:left w:val="none" w:sz="0" w:space="0" w:color="auto"/>
        <w:bottom w:val="none" w:sz="0" w:space="0" w:color="auto"/>
        <w:right w:val="none" w:sz="0" w:space="0" w:color="auto"/>
      </w:divBdr>
    </w:div>
    <w:div w:id="327683523">
      <w:marLeft w:val="0"/>
      <w:marRight w:val="0"/>
      <w:marTop w:val="0"/>
      <w:marBottom w:val="0"/>
      <w:divBdr>
        <w:top w:val="none" w:sz="0" w:space="0" w:color="auto"/>
        <w:left w:val="none" w:sz="0" w:space="0" w:color="auto"/>
        <w:bottom w:val="none" w:sz="0" w:space="0" w:color="auto"/>
        <w:right w:val="none" w:sz="0" w:space="0" w:color="auto"/>
      </w:divBdr>
    </w:div>
    <w:div w:id="333840796">
      <w:marLeft w:val="0"/>
      <w:marRight w:val="0"/>
      <w:marTop w:val="0"/>
      <w:marBottom w:val="0"/>
      <w:divBdr>
        <w:top w:val="none" w:sz="0" w:space="0" w:color="auto"/>
        <w:left w:val="none" w:sz="0" w:space="0" w:color="auto"/>
        <w:bottom w:val="none" w:sz="0" w:space="0" w:color="auto"/>
        <w:right w:val="none" w:sz="0" w:space="0" w:color="auto"/>
      </w:divBdr>
    </w:div>
    <w:div w:id="336617398">
      <w:marLeft w:val="0"/>
      <w:marRight w:val="0"/>
      <w:marTop w:val="0"/>
      <w:marBottom w:val="0"/>
      <w:divBdr>
        <w:top w:val="none" w:sz="0" w:space="0" w:color="auto"/>
        <w:left w:val="none" w:sz="0" w:space="0" w:color="auto"/>
        <w:bottom w:val="none" w:sz="0" w:space="0" w:color="auto"/>
        <w:right w:val="none" w:sz="0" w:space="0" w:color="auto"/>
      </w:divBdr>
    </w:div>
    <w:div w:id="337970136">
      <w:marLeft w:val="0"/>
      <w:marRight w:val="0"/>
      <w:marTop w:val="0"/>
      <w:marBottom w:val="0"/>
      <w:divBdr>
        <w:top w:val="none" w:sz="0" w:space="0" w:color="auto"/>
        <w:left w:val="none" w:sz="0" w:space="0" w:color="auto"/>
        <w:bottom w:val="none" w:sz="0" w:space="0" w:color="auto"/>
        <w:right w:val="none" w:sz="0" w:space="0" w:color="auto"/>
      </w:divBdr>
    </w:div>
    <w:div w:id="343364094">
      <w:marLeft w:val="0"/>
      <w:marRight w:val="0"/>
      <w:marTop w:val="0"/>
      <w:marBottom w:val="0"/>
      <w:divBdr>
        <w:top w:val="none" w:sz="0" w:space="0" w:color="auto"/>
        <w:left w:val="none" w:sz="0" w:space="0" w:color="auto"/>
        <w:bottom w:val="none" w:sz="0" w:space="0" w:color="auto"/>
        <w:right w:val="none" w:sz="0" w:space="0" w:color="auto"/>
      </w:divBdr>
    </w:div>
    <w:div w:id="344985202">
      <w:marLeft w:val="0"/>
      <w:marRight w:val="0"/>
      <w:marTop w:val="0"/>
      <w:marBottom w:val="0"/>
      <w:divBdr>
        <w:top w:val="none" w:sz="0" w:space="0" w:color="auto"/>
        <w:left w:val="none" w:sz="0" w:space="0" w:color="auto"/>
        <w:bottom w:val="none" w:sz="0" w:space="0" w:color="auto"/>
        <w:right w:val="none" w:sz="0" w:space="0" w:color="auto"/>
      </w:divBdr>
    </w:div>
    <w:div w:id="348220666">
      <w:marLeft w:val="0"/>
      <w:marRight w:val="0"/>
      <w:marTop w:val="0"/>
      <w:marBottom w:val="0"/>
      <w:divBdr>
        <w:top w:val="none" w:sz="0" w:space="0" w:color="auto"/>
        <w:left w:val="none" w:sz="0" w:space="0" w:color="auto"/>
        <w:bottom w:val="none" w:sz="0" w:space="0" w:color="auto"/>
        <w:right w:val="none" w:sz="0" w:space="0" w:color="auto"/>
      </w:divBdr>
    </w:div>
    <w:div w:id="356081408">
      <w:marLeft w:val="0"/>
      <w:marRight w:val="0"/>
      <w:marTop w:val="0"/>
      <w:marBottom w:val="0"/>
      <w:divBdr>
        <w:top w:val="none" w:sz="0" w:space="0" w:color="auto"/>
        <w:left w:val="none" w:sz="0" w:space="0" w:color="auto"/>
        <w:bottom w:val="none" w:sz="0" w:space="0" w:color="auto"/>
        <w:right w:val="none" w:sz="0" w:space="0" w:color="auto"/>
      </w:divBdr>
    </w:div>
    <w:div w:id="359354440">
      <w:marLeft w:val="0"/>
      <w:marRight w:val="0"/>
      <w:marTop w:val="0"/>
      <w:marBottom w:val="0"/>
      <w:divBdr>
        <w:top w:val="none" w:sz="0" w:space="0" w:color="auto"/>
        <w:left w:val="none" w:sz="0" w:space="0" w:color="auto"/>
        <w:bottom w:val="none" w:sz="0" w:space="0" w:color="auto"/>
        <w:right w:val="none" w:sz="0" w:space="0" w:color="auto"/>
      </w:divBdr>
      <w:divsChild>
        <w:div w:id="66464738">
          <w:marLeft w:val="0"/>
          <w:marRight w:val="0"/>
          <w:marTop w:val="0"/>
          <w:marBottom w:val="0"/>
          <w:divBdr>
            <w:top w:val="none" w:sz="0" w:space="0" w:color="auto"/>
            <w:left w:val="none" w:sz="0" w:space="0" w:color="auto"/>
            <w:bottom w:val="none" w:sz="0" w:space="0" w:color="auto"/>
            <w:right w:val="none" w:sz="0" w:space="0" w:color="auto"/>
          </w:divBdr>
        </w:div>
        <w:div w:id="401217331">
          <w:marLeft w:val="0"/>
          <w:marRight w:val="0"/>
          <w:marTop w:val="0"/>
          <w:marBottom w:val="0"/>
          <w:divBdr>
            <w:top w:val="none" w:sz="0" w:space="0" w:color="auto"/>
            <w:left w:val="none" w:sz="0" w:space="0" w:color="auto"/>
            <w:bottom w:val="none" w:sz="0" w:space="0" w:color="auto"/>
            <w:right w:val="none" w:sz="0" w:space="0" w:color="auto"/>
          </w:divBdr>
        </w:div>
        <w:div w:id="74209296">
          <w:marLeft w:val="0"/>
          <w:marRight w:val="0"/>
          <w:marTop w:val="0"/>
          <w:marBottom w:val="0"/>
          <w:divBdr>
            <w:top w:val="none" w:sz="0" w:space="0" w:color="auto"/>
            <w:left w:val="none" w:sz="0" w:space="0" w:color="auto"/>
            <w:bottom w:val="none" w:sz="0" w:space="0" w:color="auto"/>
            <w:right w:val="none" w:sz="0" w:space="0" w:color="auto"/>
          </w:divBdr>
        </w:div>
        <w:div w:id="72363483">
          <w:marLeft w:val="0"/>
          <w:marRight w:val="0"/>
          <w:marTop w:val="0"/>
          <w:marBottom w:val="0"/>
          <w:divBdr>
            <w:top w:val="none" w:sz="0" w:space="0" w:color="auto"/>
            <w:left w:val="none" w:sz="0" w:space="0" w:color="auto"/>
            <w:bottom w:val="none" w:sz="0" w:space="0" w:color="auto"/>
            <w:right w:val="none" w:sz="0" w:space="0" w:color="auto"/>
          </w:divBdr>
        </w:div>
        <w:div w:id="1137259636">
          <w:marLeft w:val="0"/>
          <w:marRight w:val="0"/>
          <w:marTop w:val="0"/>
          <w:marBottom w:val="0"/>
          <w:divBdr>
            <w:top w:val="none" w:sz="0" w:space="0" w:color="auto"/>
            <w:left w:val="none" w:sz="0" w:space="0" w:color="auto"/>
            <w:bottom w:val="none" w:sz="0" w:space="0" w:color="auto"/>
            <w:right w:val="none" w:sz="0" w:space="0" w:color="auto"/>
          </w:divBdr>
        </w:div>
        <w:div w:id="1347906438">
          <w:marLeft w:val="0"/>
          <w:marRight w:val="0"/>
          <w:marTop w:val="0"/>
          <w:marBottom w:val="0"/>
          <w:divBdr>
            <w:top w:val="none" w:sz="0" w:space="0" w:color="auto"/>
            <w:left w:val="none" w:sz="0" w:space="0" w:color="auto"/>
            <w:bottom w:val="none" w:sz="0" w:space="0" w:color="auto"/>
            <w:right w:val="none" w:sz="0" w:space="0" w:color="auto"/>
          </w:divBdr>
        </w:div>
        <w:div w:id="464737050">
          <w:marLeft w:val="0"/>
          <w:marRight w:val="0"/>
          <w:marTop w:val="0"/>
          <w:marBottom w:val="0"/>
          <w:divBdr>
            <w:top w:val="none" w:sz="0" w:space="0" w:color="auto"/>
            <w:left w:val="none" w:sz="0" w:space="0" w:color="auto"/>
            <w:bottom w:val="none" w:sz="0" w:space="0" w:color="auto"/>
            <w:right w:val="none" w:sz="0" w:space="0" w:color="auto"/>
          </w:divBdr>
        </w:div>
        <w:div w:id="867111281">
          <w:marLeft w:val="0"/>
          <w:marRight w:val="0"/>
          <w:marTop w:val="0"/>
          <w:marBottom w:val="0"/>
          <w:divBdr>
            <w:top w:val="none" w:sz="0" w:space="0" w:color="auto"/>
            <w:left w:val="none" w:sz="0" w:space="0" w:color="auto"/>
            <w:bottom w:val="none" w:sz="0" w:space="0" w:color="auto"/>
            <w:right w:val="none" w:sz="0" w:space="0" w:color="auto"/>
          </w:divBdr>
        </w:div>
        <w:div w:id="416833290">
          <w:marLeft w:val="0"/>
          <w:marRight w:val="0"/>
          <w:marTop w:val="0"/>
          <w:marBottom w:val="0"/>
          <w:divBdr>
            <w:top w:val="none" w:sz="0" w:space="0" w:color="auto"/>
            <w:left w:val="none" w:sz="0" w:space="0" w:color="auto"/>
            <w:bottom w:val="none" w:sz="0" w:space="0" w:color="auto"/>
            <w:right w:val="none" w:sz="0" w:space="0" w:color="auto"/>
          </w:divBdr>
        </w:div>
        <w:div w:id="497769167">
          <w:marLeft w:val="0"/>
          <w:marRight w:val="0"/>
          <w:marTop w:val="0"/>
          <w:marBottom w:val="0"/>
          <w:divBdr>
            <w:top w:val="none" w:sz="0" w:space="0" w:color="auto"/>
            <w:left w:val="none" w:sz="0" w:space="0" w:color="auto"/>
            <w:bottom w:val="none" w:sz="0" w:space="0" w:color="auto"/>
            <w:right w:val="none" w:sz="0" w:space="0" w:color="auto"/>
          </w:divBdr>
        </w:div>
        <w:div w:id="1459297502">
          <w:marLeft w:val="0"/>
          <w:marRight w:val="0"/>
          <w:marTop w:val="0"/>
          <w:marBottom w:val="0"/>
          <w:divBdr>
            <w:top w:val="none" w:sz="0" w:space="0" w:color="auto"/>
            <w:left w:val="none" w:sz="0" w:space="0" w:color="auto"/>
            <w:bottom w:val="none" w:sz="0" w:space="0" w:color="auto"/>
            <w:right w:val="none" w:sz="0" w:space="0" w:color="auto"/>
          </w:divBdr>
        </w:div>
        <w:div w:id="240917754">
          <w:marLeft w:val="0"/>
          <w:marRight w:val="0"/>
          <w:marTop w:val="0"/>
          <w:marBottom w:val="0"/>
          <w:divBdr>
            <w:top w:val="none" w:sz="0" w:space="0" w:color="auto"/>
            <w:left w:val="none" w:sz="0" w:space="0" w:color="auto"/>
            <w:bottom w:val="none" w:sz="0" w:space="0" w:color="auto"/>
            <w:right w:val="none" w:sz="0" w:space="0" w:color="auto"/>
          </w:divBdr>
        </w:div>
      </w:divsChild>
    </w:div>
    <w:div w:id="361515702">
      <w:marLeft w:val="0"/>
      <w:marRight w:val="0"/>
      <w:marTop w:val="0"/>
      <w:marBottom w:val="0"/>
      <w:divBdr>
        <w:top w:val="none" w:sz="0" w:space="0" w:color="auto"/>
        <w:left w:val="none" w:sz="0" w:space="0" w:color="auto"/>
        <w:bottom w:val="none" w:sz="0" w:space="0" w:color="auto"/>
        <w:right w:val="none" w:sz="0" w:space="0" w:color="auto"/>
      </w:divBdr>
    </w:div>
    <w:div w:id="362367263">
      <w:marLeft w:val="0"/>
      <w:marRight w:val="0"/>
      <w:marTop w:val="0"/>
      <w:marBottom w:val="0"/>
      <w:divBdr>
        <w:top w:val="none" w:sz="0" w:space="0" w:color="auto"/>
        <w:left w:val="none" w:sz="0" w:space="0" w:color="auto"/>
        <w:bottom w:val="none" w:sz="0" w:space="0" w:color="auto"/>
        <w:right w:val="none" w:sz="0" w:space="0" w:color="auto"/>
      </w:divBdr>
    </w:div>
    <w:div w:id="362873571">
      <w:marLeft w:val="0"/>
      <w:marRight w:val="0"/>
      <w:marTop w:val="0"/>
      <w:marBottom w:val="0"/>
      <w:divBdr>
        <w:top w:val="none" w:sz="0" w:space="0" w:color="auto"/>
        <w:left w:val="none" w:sz="0" w:space="0" w:color="auto"/>
        <w:bottom w:val="none" w:sz="0" w:space="0" w:color="auto"/>
        <w:right w:val="none" w:sz="0" w:space="0" w:color="auto"/>
      </w:divBdr>
    </w:div>
    <w:div w:id="364990596">
      <w:marLeft w:val="0"/>
      <w:marRight w:val="0"/>
      <w:marTop w:val="0"/>
      <w:marBottom w:val="0"/>
      <w:divBdr>
        <w:top w:val="none" w:sz="0" w:space="0" w:color="auto"/>
        <w:left w:val="none" w:sz="0" w:space="0" w:color="auto"/>
        <w:bottom w:val="none" w:sz="0" w:space="0" w:color="auto"/>
        <w:right w:val="none" w:sz="0" w:space="0" w:color="auto"/>
      </w:divBdr>
    </w:div>
    <w:div w:id="367067453">
      <w:marLeft w:val="0"/>
      <w:marRight w:val="0"/>
      <w:marTop w:val="0"/>
      <w:marBottom w:val="0"/>
      <w:divBdr>
        <w:top w:val="none" w:sz="0" w:space="0" w:color="auto"/>
        <w:left w:val="none" w:sz="0" w:space="0" w:color="auto"/>
        <w:bottom w:val="none" w:sz="0" w:space="0" w:color="auto"/>
        <w:right w:val="none" w:sz="0" w:space="0" w:color="auto"/>
      </w:divBdr>
    </w:div>
    <w:div w:id="369650796">
      <w:marLeft w:val="0"/>
      <w:marRight w:val="0"/>
      <w:marTop w:val="0"/>
      <w:marBottom w:val="0"/>
      <w:divBdr>
        <w:top w:val="none" w:sz="0" w:space="0" w:color="auto"/>
        <w:left w:val="none" w:sz="0" w:space="0" w:color="auto"/>
        <w:bottom w:val="none" w:sz="0" w:space="0" w:color="auto"/>
        <w:right w:val="none" w:sz="0" w:space="0" w:color="auto"/>
      </w:divBdr>
    </w:div>
    <w:div w:id="376317046">
      <w:marLeft w:val="0"/>
      <w:marRight w:val="0"/>
      <w:marTop w:val="0"/>
      <w:marBottom w:val="0"/>
      <w:divBdr>
        <w:top w:val="none" w:sz="0" w:space="0" w:color="auto"/>
        <w:left w:val="none" w:sz="0" w:space="0" w:color="auto"/>
        <w:bottom w:val="none" w:sz="0" w:space="0" w:color="auto"/>
        <w:right w:val="none" w:sz="0" w:space="0" w:color="auto"/>
      </w:divBdr>
    </w:div>
    <w:div w:id="377821394">
      <w:marLeft w:val="0"/>
      <w:marRight w:val="0"/>
      <w:marTop w:val="0"/>
      <w:marBottom w:val="0"/>
      <w:divBdr>
        <w:top w:val="none" w:sz="0" w:space="0" w:color="auto"/>
        <w:left w:val="none" w:sz="0" w:space="0" w:color="auto"/>
        <w:bottom w:val="none" w:sz="0" w:space="0" w:color="auto"/>
        <w:right w:val="none" w:sz="0" w:space="0" w:color="auto"/>
      </w:divBdr>
    </w:div>
    <w:div w:id="380714367">
      <w:marLeft w:val="0"/>
      <w:marRight w:val="0"/>
      <w:marTop w:val="0"/>
      <w:marBottom w:val="0"/>
      <w:divBdr>
        <w:top w:val="none" w:sz="0" w:space="0" w:color="auto"/>
        <w:left w:val="none" w:sz="0" w:space="0" w:color="auto"/>
        <w:bottom w:val="none" w:sz="0" w:space="0" w:color="auto"/>
        <w:right w:val="none" w:sz="0" w:space="0" w:color="auto"/>
      </w:divBdr>
    </w:div>
    <w:div w:id="385568690">
      <w:marLeft w:val="0"/>
      <w:marRight w:val="0"/>
      <w:marTop w:val="0"/>
      <w:marBottom w:val="0"/>
      <w:divBdr>
        <w:top w:val="none" w:sz="0" w:space="0" w:color="auto"/>
        <w:left w:val="none" w:sz="0" w:space="0" w:color="auto"/>
        <w:bottom w:val="none" w:sz="0" w:space="0" w:color="auto"/>
        <w:right w:val="none" w:sz="0" w:space="0" w:color="auto"/>
      </w:divBdr>
    </w:div>
    <w:div w:id="386491292">
      <w:marLeft w:val="0"/>
      <w:marRight w:val="0"/>
      <w:marTop w:val="0"/>
      <w:marBottom w:val="0"/>
      <w:divBdr>
        <w:top w:val="none" w:sz="0" w:space="0" w:color="auto"/>
        <w:left w:val="none" w:sz="0" w:space="0" w:color="auto"/>
        <w:bottom w:val="none" w:sz="0" w:space="0" w:color="auto"/>
        <w:right w:val="none" w:sz="0" w:space="0" w:color="auto"/>
      </w:divBdr>
    </w:div>
    <w:div w:id="391974902">
      <w:marLeft w:val="0"/>
      <w:marRight w:val="0"/>
      <w:marTop w:val="0"/>
      <w:marBottom w:val="0"/>
      <w:divBdr>
        <w:top w:val="none" w:sz="0" w:space="0" w:color="auto"/>
        <w:left w:val="none" w:sz="0" w:space="0" w:color="auto"/>
        <w:bottom w:val="none" w:sz="0" w:space="0" w:color="auto"/>
        <w:right w:val="none" w:sz="0" w:space="0" w:color="auto"/>
      </w:divBdr>
    </w:div>
    <w:div w:id="396899288">
      <w:marLeft w:val="0"/>
      <w:marRight w:val="0"/>
      <w:marTop w:val="0"/>
      <w:marBottom w:val="0"/>
      <w:divBdr>
        <w:top w:val="none" w:sz="0" w:space="0" w:color="auto"/>
        <w:left w:val="none" w:sz="0" w:space="0" w:color="auto"/>
        <w:bottom w:val="none" w:sz="0" w:space="0" w:color="auto"/>
        <w:right w:val="none" w:sz="0" w:space="0" w:color="auto"/>
      </w:divBdr>
    </w:div>
    <w:div w:id="399524149">
      <w:marLeft w:val="0"/>
      <w:marRight w:val="0"/>
      <w:marTop w:val="0"/>
      <w:marBottom w:val="0"/>
      <w:divBdr>
        <w:top w:val="none" w:sz="0" w:space="0" w:color="auto"/>
        <w:left w:val="none" w:sz="0" w:space="0" w:color="auto"/>
        <w:bottom w:val="none" w:sz="0" w:space="0" w:color="auto"/>
        <w:right w:val="none" w:sz="0" w:space="0" w:color="auto"/>
      </w:divBdr>
    </w:div>
    <w:div w:id="400755748">
      <w:marLeft w:val="0"/>
      <w:marRight w:val="0"/>
      <w:marTop w:val="0"/>
      <w:marBottom w:val="0"/>
      <w:divBdr>
        <w:top w:val="none" w:sz="0" w:space="0" w:color="auto"/>
        <w:left w:val="none" w:sz="0" w:space="0" w:color="auto"/>
        <w:bottom w:val="none" w:sz="0" w:space="0" w:color="auto"/>
        <w:right w:val="none" w:sz="0" w:space="0" w:color="auto"/>
      </w:divBdr>
      <w:divsChild>
        <w:div w:id="562568596">
          <w:marLeft w:val="0"/>
          <w:marRight w:val="0"/>
          <w:marTop w:val="0"/>
          <w:marBottom w:val="0"/>
          <w:divBdr>
            <w:top w:val="none" w:sz="0" w:space="0" w:color="auto"/>
            <w:left w:val="none" w:sz="0" w:space="0" w:color="auto"/>
            <w:bottom w:val="none" w:sz="0" w:space="0" w:color="auto"/>
            <w:right w:val="none" w:sz="0" w:space="0" w:color="auto"/>
          </w:divBdr>
        </w:div>
        <w:div w:id="880435319">
          <w:marLeft w:val="0"/>
          <w:marRight w:val="0"/>
          <w:marTop w:val="0"/>
          <w:marBottom w:val="0"/>
          <w:divBdr>
            <w:top w:val="none" w:sz="0" w:space="0" w:color="auto"/>
            <w:left w:val="none" w:sz="0" w:space="0" w:color="auto"/>
            <w:bottom w:val="none" w:sz="0" w:space="0" w:color="auto"/>
            <w:right w:val="none" w:sz="0" w:space="0" w:color="auto"/>
          </w:divBdr>
        </w:div>
        <w:div w:id="1385256951">
          <w:marLeft w:val="0"/>
          <w:marRight w:val="0"/>
          <w:marTop w:val="0"/>
          <w:marBottom w:val="0"/>
          <w:divBdr>
            <w:top w:val="none" w:sz="0" w:space="0" w:color="auto"/>
            <w:left w:val="none" w:sz="0" w:space="0" w:color="auto"/>
            <w:bottom w:val="none" w:sz="0" w:space="0" w:color="auto"/>
            <w:right w:val="none" w:sz="0" w:space="0" w:color="auto"/>
          </w:divBdr>
        </w:div>
        <w:div w:id="808782651">
          <w:marLeft w:val="0"/>
          <w:marRight w:val="0"/>
          <w:marTop w:val="0"/>
          <w:marBottom w:val="0"/>
          <w:divBdr>
            <w:top w:val="none" w:sz="0" w:space="0" w:color="auto"/>
            <w:left w:val="none" w:sz="0" w:space="0" w:color="auto"/>
            <w:bottom w:val="none" w:sz="0" w:space="0" w:color="auto"/>
            <w:right w:val="none" w:sz="0" w:space="0" w:color="auto"/>
          </w:divBdr>
        </w:div>
        <w:div w:id="1569808670">
          <w:marLeft w:val="0"/>
          <w:marRight w:val="0"/>
          <w:marTop w:val="0"/>
          <w:marBottom w:val="0"/>
          <w:divBdr>
            <w:top w:val="none" w:sz="0" w:space="0" w:color="auto"/>
            <w:left w:val="none" w:sz="0" w:space="0" w:color="auto"/>
            <w:bottom w:val="none" w:sz="0" w:space="0" w:color="auto"/>
            <w:right w:val="none" w:sz="0" w:space="0" w:color="auto"/>
          </w:divBdr>
        </w:div>
        <w:div w:id="1684623668">
          <w:marLeft w:val="0"/>
          <w:marRight w:val="0"/>
          <w:marTop w:val="0"/>
          <w:marBottom w:val="0"/>
          <w:divBdr>
            <w:top w:val="none" w:sz="0" w:space="0" w:color="auto"/>
            <w:left w:val="none" w:sz="0" w:space="0" w:color="auto"/>
            <w:bottom w:val="none" w:sz="0" w:space="0" w:color="auto"/>
            <w:right w:val="none" w:sz="0" w:space="0" w:color="auto"/>
          </w:divBdr>
        </w:div>
        <w:div w:id="1229340313">
          <w:marLeft w:val="0"/>
          <w:marRight w:val="0"/>
          <w:marTop w:val="0"/>
          <w:marBottom w:val="0"/>
          <w:divBdr>
            <w:top w:val="none" w:sz="0" w:space="0" w:color="auto"/>
            <w:left w:val="none" w:sz="0" w:space="0" w:color="auto"/>
            <w:bottom w:val="none" w:sz="0" w:space="0" w:color="auto"/>
            <w:right w:val="none" w:sz="0" w:space="0" w:color="auto"/>
          </w:divBdr>
        </w:div>
        <w:div w:id="461922389">
          <w:marLeft w:val="0"/>
          <w:marRight w:val="0"/>
          <w:marTop w:val="0"/>
          <w:marBottom w:val="0"/>
          <w:divBdr>
            <w:top w:val="none" w:sz="0" w:space="0" w:color="auto"/>
            <w:left w:val="none" w:sz="0" w:space="0" w:color="auto"/>
            <w:bottom w:val="none" w:sz="0" w:space="0" w:color="auto"/>
            <w:right w:val="none" w:sz="0" w:space="0" w:color="auto"/>
          </w:divBdr>
        </w:div>
        <w:div w:id="1300069501">
          <w:marLeft w:val="0"/>
          <w:marRight w:val="0"/>
          <w:marTop w:val="0"/>
          <w:marBottom w:val="0"/>
          <w:divBdr>
            <w:top w:val="none" w:sz="0" w:space="0" w:color="auto"/>
            <w:left w:val="none" w:sz="0" w:space="0" w:color="auto"/>
            <w:bottom w:val="none" w:sz="0" w:space="0" w:color="auto"/>
            <w:right w:val="none" w:sz="0" w:space="0" w:color="auto"/>
          </w:divBdr>
        </w:div>
        <w:div w:id="2098363962">
          <w:marLeft w:val="0"/>
          <w:marRight w:val="0"/>
          <w:marTop w:val="0"/>
          <w:marBottom w:val="0"/>
          <w:divBdr>
            <w:top w:val="none" w:sz="0" w:space="0" w:color="auto"/>
            <w:left w:val="none" w:sz="0" w:space="0" w:color="auto"/>
            <w:bottom w:val="none" w:sz="0" w:space="0" w:color="auto"/>
            <w:right w:val="none" w:sz="0" w:space="0" w:color="auto"/>
          </w:divBdr>
        </w:div>
        <w:div w:id="648485956">
          <w:marLeft w:val="0"/>
          <w:marRight w:val="0"/>
          <w:marTop w:val="0"/>
          <w:marBottom w:val="0"/>
          <w:divBdr>
            <w:top w:val="none" w:sz="0" w:space="0" w:color="auto"/>
            <w:left w:val="none" w:sz="0" w:space="0" w:color="auto"/>
            <w:bottom w:val="none" w:sz="0" w:space="0" w:color="auto"/>
            <w:right w:val="none" w:sz="0" w:space="0" w:color="auto"/>
          </w:divBdr>
        </w:div>
        <w:div w:id="1865941555">
          <w:marLeft w:val="0"/>
          <w:marRight w:val="0"/>
          <w:marTop w:val="0"/>
          <w:marBottom w:val="0"/>
          <w:divBdr>
            <w:top w:val="none" w:sz="0" w:space="0" w:color="auto"/>
            <w:left w:val="none" w:sz="0" w:space="0" w:color="auto"/>
            <w:bottom w:val="none" w:sz="0" w:space="0" w:color="auto"/>
            <w:right w:val="none" w:sz="0" w:space="0" w:color="auto"/>
          </w:divBdr>
        </w:div>
        <w:div w:id="1966886088">
          <w:marLeft w:val="0"/>
          <w:marRight w:val="0"/>
          <w:marTop w:val="0"/>
          <w:marBottom w:val="0"/>
          <w:divBdr>
            <w:top w:val="none" w:sz="0" w:space="0" w:color="auto"/>
            <w:left w:val="none" w:sz="0" w:space="0" w:color="auto"/>
            <w:bottom w:val="none" w:sz="0" w:space="0" w:color="auto"/>
            <w:right w:val="none" w:sz="0" w:space="0" w:color="auto"/>
          </w:divBdr>
        </w:div>
        <w:div w:id="1043677002">
          <w:marLeft w:val="0"/>
          <w:marRight w:val="0"/>
          <w:marTop w:val="0"/>
          <w:marBottom w:val="0"/>
          <w:divBdr>
            <w:top w:val="none" w:sz="0" w:space="0" w:color="auto"/>
            <w:left w:val="none" w:sz="0" w:space="0" w:color="auto"/>
            <w:bottom w:val="none" w:sz="0" w:space="0" w:color="auto"/>
            <w:right w:val="none" w:sz="0" w:space="0" w:color="auto"/>
          </w:divBdr>
        </w:div>
        <w:div w:id="154566518">
          <w:marLeft w:val="0"/>
          <w:marRight w:val="0"/>
          <w:marTop w:val="0"/>
          <w:marBottom w:val="0"/>
          <w:divBdr>
            <w:top w:val="none" w:sz="0" w:space="0" w:color="auto"/>
            <w:left w:val="none" w:sz="0" w:space="0" w:color="auto"/>
            <w:bottom w:val="none" w:sz="0" w:space="0" w:color="auto"/>
            <w:right w:val="none" w:sz="0" w:space="0" w:color="auto"/>
          </w:divBdr>
        </w:div>
        <w:div w:id="145899058">
          <w:marLeft w:val="0"/>
          <w:marRight w:val="0"/>
          <w:marTop w:val="0"/>
          <w:marBottom w:val="0"/>
          <w:divBdr>
            <w:top w:val="none" w:sz="0" w:space="0" w:color="auto"/>
            <w:left w:val="none" w:sz="0" w:space="0" w:color="auto"/>
            <w:bottom w:val="none" w:sz="0" w:space="0" w:color="auto"/>
            <w:right w:val="none" w:sz="0" w:space="0" w:color="auto"/>
          </w:divBdr>
        </w:div>
        <w:div w:id="465122980">
          <w:marLeft w:val="0"/>
          <w:marRight w:val="0"/>
          <w:marTop w:val="0"/>
          <w:marBottom w:val="0"/>
          <w:divBdr>
            <w:top w:val="none" w:sz="0" w:space="0" w:color="auto"/>
            <w:left w:val="none" w:sz="0" w:space="0" w:color="auto"/>
            <w:bottom w:val="none" w:sz="0" w:space="0" w:color="auto"/>
            <w:right w:val="none" w:sz="0" w:space="0" w:color="auto"/>
          </w:divBdr>
        </w:div>
        <w:div w:id="1546601217">
          <w:marLeft w:val="0"/>
          <w:marRight w:val="0"/>
          <w:marTop w:val="0"/>
          <w:marBottom w:val="0"/>
          <w:divBdr>
            <w:top w:val="none" w:sz="0" w:space="0" w:color="auto"/>
            <w:left w:val="none" w:sz="0" w:space="0" w:color="auto"/>
            <w:bottom w:val="none" w:sz="0" w:space="0" w:color="auto"/>
            <w:right w:val="none" w:sz="0" w:space="0" w:color="auto"/>
          </w:divBdr>
        </w:div>
        <w:div w:id="329411913">
          <w:marLeft w:val="0"/>
          <w:marRight w:val="0"/>
          <w:marTop w:val="0"/>
          <w:marBottom w:val="0"/>
          <w:divBdr>
            <w:top w:val="none" w:sz="0" w:space="0" w:color="auto"/>
            <w:left w:val="none" w:sz="0" w:space="0" w:color="auto"/>
            <w:bottom w:val="none" w:sz="0" w:space="0" w:color="auto"/>
            <w:right w:val="none" w:sz="0" w:space="0" w:color="auto"/>
          </w:divBdr>
        </w:div>
        <w:div w:id="1076393084">
          <w:marLeft w:val="0"/>
          <w:marRight w:val="0"/>
          <w:marTop w:val="0"/>
          <w:marBottom w:val="0"/>
          <w:divBdr>
            <w:top w:val="none" w:sz="0" w:space="0" w:color="auto"/>
            <w:left w:val="none" w:sz="0" w:space="0" w:color="auto"/>
            <w:bottom w:val="none" w:sz="0" w:space="0" w:color="auto"/>
            <w:right w:val="none" w:sz="0" w:space="0" w:color="auto"/>
          </w:divBdr>
        </w:div>
        <w:div w:id="1603028406">
          <w:marLeft w:val="0"/>
          <w:marRight w:val="0"/>
          <w:marTop w:val="0"/>
          <w:marBottom w:val="0"/>
          <w:divBdr>
            <w:top w:val="none" w:sz="0" w:space="0" w:color="auto"/>
            <w:left w:val="none" w:sz="0" w:space="0" w:color="auto"/>
            <w:bottom w:val="none" w:sz="0" w:space="0" w:color="auto"/>
            <w:right w:val="none" w:sz="0" w:space="0" w:color="auto"/>
          </w:divBdr>
        </w:div>
        <w:div w:id="2128112077">
          <w:marLeft w:val="0"/>
          <w:marRight w:val="0"/>
          <w:marTop w:val="0"/>
          <w:marBottom w:val="0"/>
          <w:divBdr>
            <w:top w:val="none" w:sz="0" w:space="0" w:color="auto"/>
            <w:left w:val="none" w:sz="0" w:space="0" w:color="auto"/>
            <w:bottom w:val="none" w:sz="0" w:space="0" w:color="auto"/>
            <w:right w:val="none" w:sz="0" w:space="0" w:color="auto"/>
          </w:divBdr>
        </w:div>
        <w:div w:id="2009600207">
          <w:marLeft w:val="0"/>
          <w:marRight w:val="0"/>
          <w:marTop w:val="0"/>
          <w:marBottom w:val="0"/>
          <w:divBdr>
            <w:top w:val="none" w:sz="0" w:space="0" w:color="auto"/>
            <w:left w:val="none" w:sz="0" w:space="0" w:color="auto"/>
            <w:bottom w:val="none" w:sz="0" w:space="0" w:color="auto"/>
            <w:right w:val="none" w:sz="0" w:space="0" w:color="auto"/>
          </w:divBdr>
        </w:div>
        <w:div w:id="1450777549">
          <w:marLeft w:val="0"/>
          <w:marRight w:val="0"/>
          <w:marTop w:val="0"/>
          <w:marBottom w:val="0"/>
          <w:divBdr>
            <w:top w:val="none" w:sz="0" w:space="0" w:color="auto"/>
            <w:left w:val="none" w:sz="0" w:space="0" w:color="auto"/>
            <w:bottom w:val="none" w:sz="0" w:space="0" w:color="auto"/>
            <w:right w:val="none" w:sz="0" w:space="0" w:color="auto"/>
          </w:divBdr>
        </w:div>
        <w:div w:id="244924748">
          <w:marLeft w:val="0"/>
          <w:marRight w:val="0"/>
          <w:marTop w:val="0"/>
          <w:marBottom w:val="0"/>
          <w:divBdr>
            <w:top w:val="none" w:sz="0" w:space="0" w:color="auto"/>
            <w:left w:val="none" w:sz="0" w:space="0" w:color="auto"/>
            <w:bottom w:val="none" w:sz="0" w:space="0" w:color="auto"/>
            <w:right w:val="none" w:sz="0" w:space="0" w:color="auto"/>
          </w:divBdr>
        </w:div>
        <w:div w:id="210118160">
          <w:marLeft w:val="0"/>
          <w:marRight w:val="0"/>
          <w:marTop w:val="0"/>
          <w:marBottom w:val="0"/>
          <w:divBdr>
            <w:top w:val="none" w:sz="0" w:space="0" w:color="auto"/>
            <w:left w:val="none" w:sz="0" w:space="0" w:color="auto"/>
            <w:bottom w:val="none" w:sz="0" w:space="0" w:color="auto"/>
            <w:right w:val="none" w:sz="0" w:space="0" w:color="auto"/>
          </w:divBdr>
        </w:div>
        <w:div w:id="1104302717">
          <w:marLeft w:val="0"/>
          <w:marRight w:val="0"/>
          <w:marTop w:val="0"/>
          <w:marBottom w:val="0"/>
          <w:divBdr>
            <w:top w:val="none" w:sz="0" w:space="0" w:color="auto"/>
            <w:left w:val="none" w:sz="0" w:space="0" w:color="auto"/>
            <w:bottom w:val="none" w:sz="0" w:space="0" w:color="auto"/>
            <w:right w:val="none" w:sz="0" w:space="0" w:color="auto"/>
          </w:divBdr>
        </w:div>
        <w:div w:id="496264118">
          <w:marLeft w:val="0"/>
          <w:marRight w:val="0"/>
          <w:marTop w:val="0"/>
          <w:marBottom w:val="0"/>
          <w:divBdr>
            <w:top w:val="none" w:sz="0" w:space="0" w:color="auto"/>
            <w:left w:val="none" w:sz="0" w:space="0" w:color="auto"/>
            <w:bottom w:val="none" w:sz="0" w:space="0" w:color="auto"/>
            <w:right w:val="none" w:sz="0" w:space="0" w:color="auto"/>
          </w:divBdr>
        </w:div>
        <w:div w:id="1538615363">
          <w:marLeft w:val="0"/>
          <w:marRight w:val="0"/>
          <w:marTop w:val="0"/>
          <w:marBottom w:val="0"/>
          <w:divBdr>
            <w:top w:val="none" w:sz="0" w:space="0" w:color="auto"/>
            <w:left w:val="none" w:sz="0" w:space="0" w:color="auto"/>
            <w:bottom w:val="none" w:sz="0" w:space="0" w:color="auto"/>
            <w:right w:val="none" w:sz="0" w:space="0" w:color="auto"/>
          </w:divBdr>
        </w:div>
        <w:div w:id="164517586">
          <w:marLeft w:val="0"/>
          <w:marRight w:val="0"/>
          <w:marTop w:val="0"/>
          <w:marBottom w:val="0"/>
          <w:divBdr>
            <w:top w:val="none" w:sz="0" w:space="0" w:color="auto"/>
            <w:left w:val="none" w:sz="0" w:space="0" w:color="auto"/>
            <w:bottom w:val="none" w:sz="0" w:space="0" w:color="auto"/>
            <w:right w:val="none" w:sz="0" w:space="0" w:color="auto"/>
          </w:divBdr>
        </w:div>
        <w:div w:id="1780442813">
          <w:marLeft w:val="0"/>
          <w:marRight w:val="0"/>
          <w:marTop w:val="0"/>
          <w:marBottom w:val="0"/>
          <w:divBdr>
            <w:top w:val="none" w:sz="0" w:space="0" w:color="auto"/>
            <w:left w:val="none" w:sz="0" w:space="0" w:color="auto"/>
            <w:bottom w:val="none" w:sz="0" w:space="0" w:color="auto"/>
            <w:right w:val="none" w:sz="0" w:space="0" w:color="auto"/>
          </w:divBdr>
        </w:div>
        <w:div w:id="2081781126">
          <w:marLeft w:val="0"/>
          <w:marRight w:val="0"/>
          <w:marTop w:val="0"/>
          <w:marBottom w:val="0"/>
          <w:divBdr>
            <w:top w:val="none" w:sz="0" w:space="0" w:color="auto"/>
            <w:left w:val="none" w:sz="0" w:space="0" w:color="auto"/>
            <w:bottom w:val="none" w:sz="0" w:space="0" w:color="auto"/>
            <w:right w:val="none" w:sz="0" w:space="0" w:color="auto"/>
          </w:divBdr>
        </w:div>
        <w:div w:id="1014265695">
          <w:marLeft w:val="0"/>
          <w:marRight w:val="0"/>
          <w:marTop w:val="0"/>
          <w:marBottom w:val="0"/>
          <w:divBdr>
            <w:top w:val="none" w:sz="0" w:space="0" w:color="auto"/>
            <w:left w:val="none" w:sz="0" w:space="0" w:color="auto"/>
            <w:bottom w:val="none" w:sz="0" w:space="0" w:color="auto"/>
            <w:right w:val="none" w:sz="0" w:space="0" w:color="auto"/>
          </w:divBdr>
        </w:div>
        <w:div w:id="841358403">
          <w:marLeft w:val="0"/>
          <w:marRight w:val="0"/>
          <w:marTop w:val="0"/>
          <w:marBottom w:val="0"/>
          <w:divBdr>
            <w:top w:val="none" w:sz="0" w:space="0" w:color="auto"/>
            <w:left w:val="none" w:sz="0" w:space="0" w:color="auto"/>
            <w:bottom w:val="none" w:sz="0" w:space="0" w:color="auto"/>
            <w:right w:val="none" w:sz="0" w:space="0" w:color="auto"/>
          </w:divBdr>
        </w:div>
        <w:div w:id="1145006361">
          <w:marLeft w:val="0"/>
          <w:marRight w:val="0"/>
          <w:marTop w:val="0"/>
          <w:marBottom w:val="0"/>
          <w:divBdr>
            <w:top w:val="none" w:sz="0" w:space="0" w:color="auto"/>
            <w:left w:val="none" w:sz="0" w:space="0" w:color="auto"/>
            <w:bottom w:val="none" w:sz="0" w:space="0" w:color="auto"/>
            <w:right w:val="none" w:sz="0" w:space="0" w:color="auto"/>
          </w:divBdr>
        </w:div>
        <w:div w:id="217253107">
          <w:marLeft w:val="0"/>
          <w:marRight w:val="0"/>
          <w:marTop w:val="0"/>
          <w:marBottom w:val="0"/>
          <w:divBdr>
            <w:top w:val="none" w:sz="0" w:space="0" w:color="auto"/>
            <w:left w:val="none" w:sz="0" w:space="0" w:color="auto"/>
            <w:bottom w:val="none" w:sz="0" w:space="0" w:color="auto"/>
            <w:right w:val="none" w:sz="0" w:space="0" w:color="auto"/>
          </w:divBdr>
        </w:div>
        <w:div w:id="1739327544">
          <w:marLeft w:val="0"/>
          <w:marRight w:val="0"/>
          <w:marTop w:val="0"/>
          <w:marBottom w:val="0"/>
          <w:divBdr>
            <w:top w:val="none" w:sz="0" w:space="0" w:color="auto"/>
            <w:left w:val="none" w:sz="0" w:space="0" w:color="auto"/>
            <w:bottom w:val="none" w:sz="0" w:space="0" w:color="auto"/>
            <w:right w:val="none" w:sz="0" w:space="0" w:color="auto"/>
          </w:divBdr>
        </w:div>
        <w:div w:id="1446000327">
          <w:marLeft w:val="0"/>
          <w:marRight w:val="0"/>
          <w:marTop w:val="0"/>
          <w:marBottom w:val="0"/>
          <w:divBdr>
            <w:top w:val="none" w:sz="0" w:space="0" w:color="auto"/>
            <w:left w:val="none" w:sz="0" w:space="0" w:color="auto"/>
            <w:bottom w:val="none" w:sz="0" w:space="0" w:color="auto"/>
            <w:right w:val="none" w:sz="0" w:space="0" w:color="auto"/>
          </w:divBdr>
        </w:div>
        <w:div w:id="2018994205">
          <w:marLeft w:val="0"/>
          <w:marRight w:val="0"/>
          <w:marTop w:val="0"/>
          <w:marBottom w:val="0"/>
          <w:divBdr>
            <w:top w:val="none" w:sz="0" w:space="0" w:color="auto"/>
            <w:left w:val="none" w:sz="0" w:space="0" w:color="auto"/>
            <w:bottom w:val="none" w:sz="0" w:space="0" w:color="auto"/>
            <w:right w:val="none" w:sz="0" w:space="0" w:color="auto"/>
          </w:divBdr>
        </w:div>
        <w:div w:id="1160465667">
          <w:marLeft w:val="0"/>
          <w:marRight w:val="0"/>
          <w:marTop w:val="0"/>
          <w:marBottom w:val="0"/>
          <w:divBdr>
            <w:top w:val="none" w:sz="0" w:space="0" w:color="auto"/>
            <w:left w:val="none" w:sz="0" w:space="0" w:color="auto"/>
            <w:bottom w:val="none" w:sz="0" w:space="0" w:color="auto"/>
            <w:right w:val="none" w:sz="0" w:space="0" w:color="auto"/>
          </w:divBdr>
        </w:div>
        <w:div w:id="33891196">
          <w:marLeft w:val="0"/>
          <w:marRight w:val="0"/>
          <w:marTop w:val="0"/>
          <w:marBottom w:val="0"/>
          <w:divBdr>
            <w:top w:val="none" w:sz="0" w:space="0" w:color="auto"/>
            <w:left w:val="none" w:sz="0" w:space="0" w:color="auto"/>
            <w:bottom w:val="none" w:sz="0" w:space="0" w:color="auto"/>
            <w:right w:val="none" w:sz="0" w:space="0" w:color="auto"/>
          </w:divBdr>
        </w:div>
        <w:div w:id="1559199494">
          <w:marLeft w:val="0"/>
          <w:marRight w:val="0"/>
          <w:marTop w:val="0"/>
          <w:marBottom w:val="0"/>
          <w:divBdr>
            <w:top w:val="none" w:sz="0" w:space="0" w:color="auto"/>
            <w:left w:val="none" w:sz="0" w:space="0" w:color="auto"/>
            <w:bottom w:val="none" w:sz="0" w:space="0" w:color="auto"/>
            <w:right w:val="none" w:sz="0" w:space="0" w:color="auto"/>
          </w:divBdr>
        </w:div>
        <w:div w:id="1078333231">
          <w:marLeft w:val="0"/>
          <w:marRight w:val="0"/>
          <w:marTop w:val="0"/>
          <w:marBottom w:val="0"/>
          <w:divBdr>
            <w:top w:val="none" w:sz="0" w:space="0" w:color="auto"/>
            <w:left w:val="none" w:sz="0" w:space="0" w:color="auto"/>
            <w:bottom w:val="none" w:sz="0" w:space="0" w:color="auto"/>
            <w:right w:val="none" w:sz="0" w:space="0" w:color="auto"/>
          </w:divBdr>
        </w:div>
        <w:div w:id="329450308">
          <w:marLeft w:val="0"/>
          <w:marRight w:val="0"/>
          <w:marTop w:val="0"/>
          <w:marBottom w:val="0"/>
          <w:divBdr>
            <w:top w:val="none" w:sz="0" w:space="0" w:color="auto"/>
            <w:left w:val="none" w:sz="0" w:space="0" w:color="auto"/>
            <w:bottom w:val="none" w:sz="0" w:space="0" w:color="auto"/>
            <w:right w:val="none" w:sz="0" w:space="0" w:color="auto"/>
          </w:divBdr>
        </w:div>
        <w:div w:id="1567642452">
          <w:marLeft w:val="0"/>
          <w:marRight w:val="0"/>
          <w:marTop w:val="0"/>
          <w:marBottom w:val="0"/>
          <w:divBdr>
            <w:top w:val="none" w:sz="0" w:space="0" w:color="auto"/>
            <w:left w:val="none" w:sz="0" w:space="0" w:color="auto"/>
            <w:bottom w:val="none" w:sz="0" w:space="0" w:color="auto"/>
            <w:right w:val="none" w:sz="0" w:space="0" w:color="auto"/>
          </w:divBdr>
        </w:div>
        <w:div w:id="1377312708">
          <w:marLeft w:val="0"/>
          <w:marRight w:val="0"/>
          <w:marTop w:val="0"/>
          <w:marBottom w:val="0"/>
          <w:divBdr>
            <w:top w:val="none" w:sz="0" w:space="0" w:color="auto"/>
            <w:left w:val="none" w:sz="0" w:space="0" w:color="auto"/>
            <w:bottom w:val="none" w:sz="0" w:space="0" w:color="auto"/>
            <w:right w:val="none" w:sz="0" w:space="0" w:color="auto"/>
          </w:divBdr>
        </w:div>
        <w:div w:id="582102776">
          <w:marLeft w:val="0"/>
          <w:marRight w:val="0"/>
          <w:marTop w:val="0"/>
          <w:marBottom w:val="0"/>
          <w:divBdr>
            <w:top w:val="none" w:sz="0" w:space="0" w:color="auto"/>
            <w:left w:val="none" w:sz="0" w:space="0" w:color="auto"/>
            <w:bottom w:val="none" w:sz="0" w:space="0" w:color="auto"/>
            <w:right w:val="none" w:sz="0" w:space="0" w:color="auto"/>
          </w:divBdr>
        </w:div>
        <w:div w:id="2103723713">
          <w:marLeft w:val="0"/>
          <w:marRight w:val="0"/>
          <w:marTop w:val="0"/>
          <w:marBottom w:val="0"/>
          <w:divBdr>
            <w:top w:val="none" w:sz="0" w:space="0" w:color="auto"/>
            <w:left w:val="none" w:sz="0" w:space="0" w:color="auto"/>
            <w:bottom w:val="none" w:sz="0" w:space="0" w:color="auto"/>
            <w:right w:val="none" w:sz="0" w:space="0" w:color="auto"/>
          </w:divBdr>
        </w:div>
        <w:div w:id="1804343042">
          <w:marLeft w:val="0"/>
          <w:marRight w:val="0"/>
          <w:marTop w:val="0"/>
          <w:marBottom w:val="0"/>
          <w:divBdr>
            <w:top w:val="none" w:sz="0" w:space="0" w:color="auto"/>
            <w:left w:val="none" w:sz="0" w:space="0" w:color="auto"/>
            <w:bottom w:val="none" w:sz="0" w:space="0" w:color="auto"/>
            <w:right w:val="none" w:sz="0" w:space="0" w:color="auto"/>
          </w:divBdr>
        </w:div>
        <w:div w:id="1106995906">
          <w:marLeft w:val="0"/>
          <w:marRight w:val="0"/>
          <w:marTop w:val="0"/>
          <w:marBottom w:val="0"/>
          <w:divBdr>
            <w:top w:val="none" w:sz="0" w:space="0" w:color="auto"/>
            <w:left w:val="none" w:sz="0" w:space="0" w:color="auto"/>
            <w:bottom w:val="none" w:sz="0" w:space="0" w:color="auto"/>
            <w:right w:val="none" w:sz="0" w:space="0" w:color="auto"/>
          </w:divBdr>
        </w:div>
        <w:div w:id="1278441204">
          <w:marLeft w:val="0"/>
          <w:marRight w:val="0"/>
          <w:marTop w:val="0"/>
          <w:marBottom w:val="0"/>
          <w:divBdr>
            <w:top w:val="none" w:sz="0" w:space="0" w:color="auto"/>
            <w:left w:val="none" w:sz="0" w:space="0" w:color="auto"/>
            <w:bottom w:val="none" w:sz="0" w:space="0" w:color="auto"/>
            <w:right w:val="none" w:sz="0" w:space="0" w:color="auto"/>
          </w:divBdr>
        </w:div>
        <w:div w:id="372119226">
          <w:marLeft w:val="0"/>
          <w:marRight w:val="0"/>
          <w:marTop w:val="0"/>
          <w:marBottom w:val="0"/>
          <w:divBdr>
            <w:top w:val="none" w:sz="0" w:space="0" w:color="auto"/>
            <w:left w:val="none" w:sz="0" w:space="0" w:color="auto"/>
            <w:bottom w:val="none" w:sz="0" w:space="0" w:color="auto"/>
            <w:right w:val="none" w:sz="0" w:space="0" w:color="auto"/>
          </w:divBdr>
        </w:div>
        <w:div w:id="2012641461">
          <w:marLeft w:val="0"/>
          <w:marRight w:val="0"/>
          <w:marTop w:val="0"/>
          <w:marBottom w:val="0"/>
          <w:divBdr>
            <w:top w:val="none" w:sz="0" w:space="0" w:color="auto"/>
            <w:left w:val="none" w:sz="0" w:space="0" w:color="auto"/>
            <w:bottom w:val="none" w:sz="0" w:space="0" w:color="auto"/>
            <w:right w:val="none" w:sz="0" w:space="0" w:color="auto"/>
          </w:divBdr>
        </w:div>
        <w:div w:id="1912809536">
          <w:marLeft w:val="0"/>
          <w:marRight w:val="0"/>
          <w:marTop w:val="0"/>
          <w:marBottom w:val="0"/>
          <w:divBdr>
            <w:top w:val="none" w:sz="0" w:space="0" w:color="auto"/>
            <w:left w:val="none" w:sz="0" w:space="0" w:color="auto"/>
            <w:bottom w:val="none" w:sz="0" w:space="0" w:color="auto"/>
            <w:right w:val="none" w:sz="0" w:space="0" w:color="auto"/>
          </w:divBdr>
        </w:div>
        <w:div w:id="799298614">
          <w:marLeft w:val="0"/>
          <w:marRight w:val="0"/>
          <w:marTop w:val="0"/>
          <w:marBottom w:val="0"/>
          <w:divBdr>
            <w:top w:val="none" w:sz="0" w:space="0" w:color="auto"/>
            <w:left w:val="none" w:sz="0" w:space="0" w:color="auto"/>
            <w:bottom w:val="none" w:sz="0" w:space="0" w:color="auto"/>
            <w:right w:val="none" w:sz="0" w:space="0" w:color="auto"/>
          </w:divBdr>
        </w:div>
        <w:div w:id="1089623856">
          <w:marLeft w:val="0"/>
          <w:marRight w:val="0"/>
          <w:marTop w:val="0"/>
          <w:marBottom w:val="0"/>
          <w:divBdr>
            <w:top w:val="none" w:sz="0" w:space="0" w:color="auto"/>
            <w:left w:val="none" w:sz="0" w:space="0" w:color="auto"/>
            <w:bottom w:val="none" w:sz="0" w:space="0" w:color="auto"/>
            <w:right w:val="none" w:sz="0" w:space="0" w:color="auto"/>
          </w:divBdr>
        </w:div>
        <w:div w:id="1729568503">
          <w:marLeft w:val="0"/>
          <w:marRight w:val="0"/>
          <w:marTop w:val="0"/>
          <w:marBottom w:val="0"/>
          <w:divBdr>
            <w:top w:val="none" w:sz="0" w:space="0" w:color="auto"/>
            <w:left w:val="none" w:sz="0" w:space="0" w:color="auto"/>
            <w:bottom w:val="none" w:sz="0" w:space="0" w:color="auto"/>
            <w:right w:val="none" w:sz="0" w:space="0" w:color="auto"/>
          </w:divBdr>
        </w:div>
        <w:div w:id="2021465618">
          <w:marLeft w:val="0"/>
          <w:marRight w:val="0"/>
          <w:marTop w:val="0"/>
          <w:marBottom w:val="0"/>
          <w:divBdr>
            <w:top w:val="none" w:sz="0" w:space="0" w:color="auto"/>
            <w:left w:val="none" w:sz="0" w:space="0" w:color="auto"/>
            <w:bottom w:val="none" w:sz="0" w:space="0" w:color="auto"/>
            <w:right w:val="none" w:sz="0" w:space="0" w:color="auto"/>
          </w:divBdr>
        </w:div>
        <w:div w:id="658387374">
          <w:marLeft w:val="0"/>
          <w:marRight w:val="0"/>
          <w:marTop w:val="0"/>
          <w:marBottom w:val="0"/>
          <w:divBdr>
            <w:top w:val="none" w:sz="0" w:space="0" w:color="auto"/>
            <w:left w:val="none" w:sz="0" w:space="0" w:color="auto"/>
            <w:bottom w:val="none" w:sz="0" w:space="0" w:color="auto"/>
            <w:right w:val="none" w:sz="0" w:space="0" w:color="auto"/>
          </w:divBdr>
        </w:div>
        <w:div w:id="2064479205">
          <w:marLeft w:val="0"/>
          <w:marRight w:val="0"/>
          <w:marTop w:val="0"/>
          <w:marBottom w:val="0"/>
          <w:divBdr>
            <w:top w:val="none" w:sz="0" w:space="0" w:color="auto"/>
            <w:left w:val="none" w:sz="0" w:space="0" w:color="auto"/>
            <w:bottom w:val="none" w:sz="0" w:space="0" w:color="auto"/>
            <w:right w:val="none" w:sz="0" w:space="0" w:color="auto"/>
          </w:divBdr>
        </w:div>
        <w:div w:id="915439600">
          <w:marLeft w:val="0"/>
          <w:marRight w:val="0"/>
          <w:marTop w:val="0"/>
          <w:marBottom w:val="0"/>
          <w:divBdr>
            <w:top w:val="none" w:sz="0" w:space="0" w:color="auto"/>
            <w:left w:val="none" w:sz="0" w:space="0" w:color="auto"/>
            <w:bottom w:val="none" w:sz="0" w:space="0" w:color="auto"/>
            <w:right w:val="none" w:sz="0" w:space="0" w:color="auto"/>
          </w:divBdr>
        </w:div>
        <w:div w:id="1370491244">
          <w:marLeft w:val="0"/>
          <w:marRight w:val="0"/>
          <w:marTop w:val="0"/>
          <w:marBottom w:val="0"/>
          <w:divBdr>
            <w:top w:val="none" w:sz="0" w:space="0" w:color="auto"/>
            <w:left w:val="none" w:sz="0" w:space="0" w:color="auto"/>
            <w:bottom w:val="none" w:sz="0" w:space="0" w:color="auto"/>
            <w:right w:val="none" w:sz="0" w:space="0" w:color="auto"/>
          </w:divBdr>
        </w:div>
        <w:div w:id="1960066549">
          <w:marLeft w:val="0"/>
          <w:marRight w:val="0"/>
          <w:marTop w:val="0"/>
          <w:marBottom w:val="0"/>
          <w:divBdr>
            <w:top w:val="none" w:sz="0" w:space="0" w:color="auto"/>
            <w:left w:val="none" w:sz="0" w:space="0" w:color="auto"/>
            <w:bottom w:val="none" w:sz="0" w:space="0" w:color="auto"/>
            <w:right w:val="none" w:sz="0" w:space="0" w:color="auto"/>
          </w:divBdr>
        </w:div>
        <w:div w:id="109856659">
          <w:marLeft w:val="0"/>
          <w:marRight w:val="0"/>
          <w:marTop w:val="0"/>
          <w:marBottom w:val="0"/>
          <w:divBdr>
            <w:top w:val="none" w:sz="0" w:space="0" w:color="auto"/>
            <w:left w:val="none" w:sz="0" w:space="0" w:color="auto"/>
            <w:bottom w:val="none" w:sz="0" w:space="0" w:color="auto"/>
            <w:right w:val="none" w:sz="0" w:space="0" w:color="auto"/>
          </w:divBdr>
        </w:div>
        <w:div w:id="2042049600">
          <w:marLeft w:val="0"/>
          <w:marRight w:val="0"/>
          <w:marTop w:val="0"/>
          <w:marBottom w:val="0"/>
          <w:divBdr>
            <w:top w:val="none" w:sz="0" w:space="0" w:color="auto"/>
            <w:left w:val="none" w:sz="0" w:space="0" w:color="auto"/>
            <w:bottom w:val="none" w:sz="0" w:space="0" w:color="auto"/>
            <w:right w:val="none" w:sz="0" w:space="0" w:color="auto"/>
          </w:divBdr>
        </w:div>
        <w:div w:id="185410972">
          <w:marLeft w:val="0"/>
          <w:marRight w:val="0"/>
          <w:marTop w:val="0"/>
          <w:marBottom w:val="0"/>
          <w:divBdr>
            <w:top w:val="none" w:sz="0" w:space="0" w:color="auto"/>
            <w:left w:val="none" w:sz="0" w:space="0" w:color="auto"/>
            <w:bottom w:val="none" w:sz="0" w:space="0" w:color="auto"/>
            <w:right w:val="none" w:sz="0" w:space="0" w:color="auto"/>
          </w:divBdr>
        </w:div>
        <w:div w:id="1413433337">
          <w:marLeft w:val="0"/>
          <w:marRight w:val="0"/>
          <w:marTop w:val="0"/>
          <w:marBottom w:val="0"/>
          <w:divBdr>
            <w:top w:val="none" w:sz="0" w:space="0" w:color="auto"/>
            <w:left w:val="none" w:sz="0" w:space="0" w:color="auto"/>
            <w:bottom w:val="none" w:sz="0" w:space="0" w:color="auto"/>
            <w:right w:val="none" w:sz="0" w:space="0" w:color="auto"/>
          </w:divBdr>
        </w:div>
        <w:div w:id="868447762">
          <w:marLeft w:val="0"/>
          <w:marRight w:val="0"/>
          <w:marTop w:val="0"/>
          <w:marBottom w:val="0"/>
          <w:divBdr>
            <w:top w:val="none" w:sz="0" w:space="0" w:color="auto"/>
            <w:left w:val="none" w:sz="0" w:space="0" w:color="auto"/>
            <w:bottom w:val="none" w:sz="0" w:space="0" w:color="auto"/>
            <w:right w:val="none" w:sz="0" w:space="0" w:color="auto"/>
          </w:divBdr>
        </w:div>
        <w:div w:id="901673978">
          <w:marLeft w:val="0"/>
          <w:marRight w:val="0"/>
          <w:marTop w:val="0"/>
          <w:marBottom w:val="0"/>
          <w:divBdr>
            <w:top w:val="none" w:sz="0" w:space="0" w:color="auto"/>
            <w:left w:val="none" w:sz="0" w:space="0" w:color="auto"/>
            <w:bottom w:val="none" w:sz="0" w:space="0" w:color="auto"/>
            <w:right w:val="none" w:sz="0" w:space="0" w:color="auto"/>
          </w:divBdr>
        </w:div>
        <w:div w:id="1884168242">
          <w:marLeft w:val="0"/>
          <w:marRight w:val="0"/>
          <w:marTop w:val="0"/>
          <w:marBottom w:val="0"/>
          <w:divBdr>
            <w:top w:val="none" w:sz="0" w:space="0" w:color="auto"/>
            <w:left w:val="none" w:sz="0" w:space="0" w:color="auto"/>
            <w:bottom w:val="none" w:sz="0" w:space="0" w:color="auto"/>
            <w:right w:val="none" w:sz="0" w:space="0" w:color="auto"/>
          </w:divBdr>
        </w:div>
        <w:div w:id="1015153978">
          <w:marLeft w:val="0"/>
          <w:marRight w:val="0"/>
          <w:marTop w:val="0"/>
          <w:marBottom w:val="0"/>
          <w:divBdr>
            <w:top w:val="none" w:sz="0" w:space="0" w:color="auto"/>
            <w:left w:val="none" w:sz="0" w:space="0" w:color="auto"/>
            <w:bottom w:val="none" w:sz="0" w:space="0" w:color="auto"/>
            <w:right w:val="none" w:sz="0" w:space="0" w:color="auto"/>
          </w:divBdr>
        </w:div>
        <w:div w:id="505558201">
          <w:marLeft w:val="0"/>
          <w:marRight w:val="0"/>
          <w:marTop w:val="0"/>
          <w:marBottom w:val="0"/>
          <w:divBdr>
            <w:top w:val="none" w:sz="0" w:space="0" w:color="auto"/>
            <w:left w:val="none" w:sz="0" w:space="0" w:color="auto"/>
            <w:bottom w:val="none" w:sz="0" w:space="0" w:color="auto"/>
            <w:right w:val="none" w:sz="0" w:space="0" w:color="auto"/>
          </w:divBdr>
        </w:div>
        <w:div w:id="1008754894">
          <w:marLeft w:val="0"/>
          <w:marRight w:val="0"/>
          <w:marTop w:val="0"/>
          <w:marBottom w:val="0"/>
          <w:divBdr>
            <w:top w:val="none" w:sz="0" w:space="0" w:color="auto"/>
            <w:left w:val="none" w:sz="0" w:space="0" w:color="auto"/>
            <w:bottom w:val="none" w:sz="0" w:space="0" w:color="auto"/>
            <w:right w:val="none" w:sz="0" w:space="0" w:color="auto"/>
          </w:divBdr>
        </w:div>
        <w:div w:id="1702433276">
          <w:marLeft w:val="0"/>
          <w:marRight w:val="0"/>
          <w:marTop w:val="0"/>
          <w:marBottom w:val="0"/>
          <w:divBdr>
            <w:top w:val="none" w:sz="0" w:space="0" w:color="auto"/>
            <w:left w:val="none" w:sz="0" w:space="0" w:color="auto"/>
            <w:bottom w:val="none" w:sz="0" w:space="0" w:color="auto"/>
            <w:right w:val="none" w:sz="0" w:space="0" w:color="auto"/>
          </w:divBdr>
        </w:div>
        <w:div w:id="157380567">
          <w:marLeft w:val="0"/>
          <w:marRight w:val="0"/>
          <w:marTop w:val="0"/>
          <w:marBottom w:val="0"/>
          <w:divBdr>
            <w:top w:val="none" w:sz="0" w:space="0" w:color="auto"/>
            <w:left w:val="none" w:sz="0" w:space="0" w:color="auto"/>
            <w:bottom w:val="none" w:sz="0" w:space="0" w:color="auto"/>
            <w:right w:val="none" w:sz="0" w:space="0" w:color="auto"/>
          </w:divBdr>
        </w:div>
        <w:div w:id="1079979317">
          <w:marLeft w:val="0"/>
          <w:marRight w:val="0"/>
          <w:marTop w:val="0"/>
          <w:marBottom w:val="0"/>
          <w:divBdr>
            <w:top w:val="none" w:sz="0" w:space="0" w:color="auto"/>
            <w:left w:val="none" w:sz="0" w:space="0" w:color="auto"/>
            <w:bottom w:val="none" w:sz="0" w:space="0" w:color="auto"/>
            <w:right w:val="none" w:sz="0" w:space="0" w:color="auto"/>
          </w:divBdr>
        </w:div>
        <w:div w:id="1850606408">
          <w:marLeft w:val="0"/>
          <w:marRight w:val="0"/>
          <w:marTop w:val="0"/>
          <w:marBottom w:val="0"/>
          <w:divBdr>
            <w:top w:val="none" w:sz="0" w:space="0" w:color="auto"/>
            <w:left w:val="none" w:sz="0" w:space="0" w:color="auto"/>
            <w:bottom w:val="none" w:sz="0" w:space="0" w:color="auto"/>
            <w:right w:val="none" w:sz="0" w:space="0" w:color="auto"/>
          </w:divBdr>
        </w:div>
        <w:div w:id="1974435711">
          <w:marLeft w:val="0"/>
          <w:marRight w:val="0"/>
          <w:marTop w:val="0"/>
          <w:marBottom w:val="0"/>
          <w:divBdr>
            <w:top w:val="none" w:sz="0" w:space="0" w:color="auto"/>
            <w:left w:val="none" w:sz="0" w:space="0" w:color="auto"/>
            <w:bottom w:val="none" w:sz="0" w:space="0" w:color="auto"/>
            <w:right w:val="none" w:sz="0" w:space="0" w:color="auto"/>
          </w:divBdr>
        </w:div>
        <w:div w:id="1590187914">
          <w:marLeft w:val="0"/>
          <w:marRight w:val="0"/>
          <w:marTop w:val="0"/>
          <w:marBottom w:val="0"/>
          <w:divBdr>
            <w:top w:val="none" w:sz="0" w:space="0" w:color="auto"/>
            <w:left w:val="none" w:sz="0" w:space="0" w:color="auto"/>
            <w:bottom w:val="none" w:sz="0" w:space="0" w:color="auto"/>
            <w:right w:val="none" w:sz="0" w:space="0" w:color="auto"/>
          </w:divBdr>
        </w:div>
        <w:div w:id="1780176319">
          <w:marLeft w:val="0"/>
          <w:marRight w:val="0"/>
          <w:marTop w:val="0"/>
          <w:marBottom w:val="0"/>
          <w:divBdr>
            <w:top w:val="none" w:sz="0" w:space="0" w:color="auto"/>
            <w:left w:val="none" w:sz="0" w:space="0" w:color="auto"/>
            <w:bottom w:val="none" w:sz="0" w:space="0" w:color="auto"/>
            <w:right w:val="none" w:sz="0" w:space="0" w:color="auto"/>
          </w:divBdr>
        </w:div>
        <w:div w:id="369915497">
          <w:marLeft w:val="0"/>
          <w:marRight w:val="0"/>
          <w:marTop w:val="0"/>
          <w:marBottom w:val="0"/>
          <w:divBdr>
            <w:top w:val="none" w:sz="0" w:space="0" w:color="auto"/>
            <w:left w:val="none" w:sz="0" w:space="0" w:color="auto"/>
            <w:bottom w:val="none" w:sz="0" w:space="0" w:color="auto"/>
            <w:right w:val="none" w:sz="0" w:space="0" w:color="auto"/>
          </w:divBdr>
        </w:div>
        <w:div w:id="1115445608">
          <w:marLeft w:val="0"/>
          <w:marRight w:val="0"/>
          <w:marTop w:val="0"/>
          <w:marBottom w:val="0"/>
          <w:divBdr>
            <w:top w:val="none" w:sz="0" w:space="0" w:color="auto"/>
            <w:left w:val="none" w:sz="0" w:space="0" w:color="auto"/>
            <w:bottom w:val="none" w:sz="0" w:space="0" w:color="auto"/>
            <w:right w:val="none" w:sz="0" w:space="0" w:color="auto"/>
          </w:divBdr>
        </w:div>
        <w:div w:id="112868727">
          <w:marLeft w:val="0"/>
          <w:marRight w:val="0"/>
          <w:marTop w:val="0"/>
          <w:marBottom w:val="0"/>
          <w:divBdr>
            <w:top w:val="none" w:sz="0" w:space="0" w:color="auto"/>
            <w:left w:val="none" w:sz="0" w:space="0" w:color="auto"/>
            <w:bottom w:val="none" w:sz="0" w:space="0" w:color="auto"/>
            <w:right w:val="none" w:sz="0" w:space="0" w:color="auto"/>
          </w:divBdr>
        </w:div>
        <w:div w:id="132721876">
          <w:marLeft w:val="0"/>
          <w:marRight w:val="0"/>
          <w:marTop w:val="0"/>
          <w:marBottom w:val="0"/>
          <w:divBdr>
            <w:top w:val="none" w:sz="0" w:space="0" w:color="auto"/>
            <w:left w:val="none" w:sz="0" w:space="0" w:color="auto"/>
            <w:bottom w:val="none" w:sz="0" w:space="0" w:color="auto"/>
            <w:right w:val="none" w:sz="0" w:space="0" w:color="auto"/>
          </w:divBdr>
        </w:div>
        <w:div w:id="1366522956">
          <w:marLeft w:val="0"/>
          <w:marRight w:val="0"/>
          <w:marTop w:val="0"/>
          <w:marBottom w:val="0"/>
          <w:divBdr>
            <w:top w:val="none" w:sz="0" w:space="0" w:color="auto"/>
            <w:left w:val="none" w:sz="0" w:space="0" w:color="auto"/>
            <w:bottom w:val="none" w:sz="0" w:space="0" w:color="auto"/>
            <w:right w:val="none" w:sz="0" w:space="0" w:color="auto"/>
          </w:divBdr>
        </w:div>
        <w:div w:id="791824447">
          <w:marLeft w:val="0"/>
          <w:marRight w:val="0"/>
          <w:marTop w:val="0"/>
          <w:marBottom w:val="0"/>
          <w:divBdr>
            <w:top w:val="none" w:sz="0" w:space="0" w:color="auto"/>
            <w:left w:val="none" w:sz="0" w:space="0" w:color="auto"/>
            <w:bottom w:val="none" w:sz="0" w:space="0" w:color="auto"/>
            <w:right w:val="none" w:sz="0" w:space="0" w:color="auto"/>
          </w:divBdr>
        </w:div>
        <w:div w:id="1188258313">
          <w:marLeft w:val="0"/>
          <w:marRight w:val="0"/>
          <w:marTop w:val="0"/>
          <w:marBottom w:val="0"/>
          <w:divBdr>
            <w:top w:val="none" w:sz="0" w:space="0" w:color="auto"/>
            <w:left w:val="none" w:sz="0" w:space="0" w:color="auto"/>
            <w:bottom w:val="none" w:sz="0" w:space="0" w:color="auto"/>
            <w:right w:val="none" w:sz="0" w:space="0" w:color="auto"/>
          </w:divBdr>
        </w:div>
        <w:div w:id="192694794">
          <w:marLeft w:val="0"/>
          <w:marRight w:val="0"/>
          <w:marTop w:val="0"/>
          <w:marBottom w:val="0"/>
          <w:divBdr>
            <w:top w:val="none" w:sz="0" w:space="0" w:color="auto"/>
            <w:left w:val="none" w:sz="0" w:space="0" w:color="auto"/>
            <w:bottom w:val="none" w:sz="0" w:space="0" w:color="auto"/>
            <w:right w:val="none" w:sz="0" w:space="0" w:color="auto"/>
          </w:divBdr>
        </w:div>
        <w:div w:id="168493717">
          <w:marLeft w:val="0"/>
          <w:marRight w:val="0"/>
          <w:marTop w:val="0"/>
          <w:marBottom w:val="0"/>
          <w:divBdr>
            <w:top w:val="none" w:sz="0" w:space="0" w:color="auto"/>
            <w:left w:val="none" w:sz="0" w:space="0" w:color="auto"/>
            <w:bottom w:val="none" w:sz="0" w:space="0" w:color="auto"/>
            <w:right w:val="none" w:sz="0" w:space="0" w:color="auto"/>
          </w:divBdr>
        </w:div>
        <w:div w:id="636255962">
          <w:marLeft w:val="0"/>
          <w:marRight w:val="0"/>
          <w:marTop w:val="0"/>
          <w:marBottom w:val="0"/>
          <w:divBdr>
            <w:top w:val="none" w:sz="0" w:space="0" w:color="auto"/>
            <w:left w:val="none" w:sz="0" w:space="0" w:color="auto"/>
            <w:bottom w:val="none" w:sz="0" w:space="0" w:color="auto"/>
            <w:right w:val="none" w:sz="0" w:space="0" w:color="auto"/>
          </w:divBdr>
        </w:div>
        <w:div w:id="540172301">
          <w:marLeft w:val="0"/>
          <w:marRight w:val="0"/>
          <w:marTop w:val="0"/>
          <w:marBottom w:val="0"/>
          <w:divBdr>
            <w:top w:val="none" w:sz="0" w:space="0" w:color="auto"/>
            <w:left w:val="none" w:sz="0" w:space="0" w:color="auto"/>
            <w:bottom w:val="none" w:sz="0" w:space="0" w:color="auto"/>
            <w:right w:val="none" w:sz="0" w:space="0" w:color="auto"/>
          </w:divBdr>
        </w:div>
        <w:div w:id="1814518027">
          <w:marLeft w:val="0"/>
          <w:marRight w:val="0"/>
          <w:marTop w:val="0"/>
          <w:marBottom w:val="0"/>
          <w:divBdr>
            <w:top w:val="none" w:sz="0" w:space="0" w:color="auto"/>
            <w:left w:val="none" w:sz="0" w:space="0" w:color="auto"/>
            <w:bottom w:val="none" w:sz="0" w:space="0" w:color="auto"/>
            <w:right w:val="none" w:sz="0" w:space="0" w:color="auto"/>
          </w:divBdr>
        </w:div>
        <w:div w:id="301811607">
          <w:marLeft w:val="0"/>
          <w:marRight w:val="0"/>
          <w:marTop w:val="0"/>
          <w:marBottom w:val="0"/>
          <w:divBdr>
            <w:top w:val="none" w:sz="0" w:space="0" w:color="auto"/>
            <w:left w:val="none" w:sz="0" w:space="0" w:color="auto"/>
            <w:bottom w:val="none" w:sz="0" w:space="0" w:color="auto"/>
            <w:right w:val="none" w:sz="0" w:space="0" w:color="auto"/>
          </w:divBdr>
        </w:div>
        <w:div w:id="404693902">
          <w:marLeft w:val="0"/>
          <w:marRight w:val="0"/>
          <w:marTop w:val="0"/>
          <w:marBottom w:val="0"/>
          <w:divBdr>
            <w:top w:val="none" w:sz="0" w:space="0" w:color="auto"/>
            <w:left w:val="none" w:sz="0" w:space="0" w:color="auto"/>
            <w:bottom w:val="none" w:sz="0" w:space="0" w:color="auto"/>
            <w:right w:val="none" w:sz="0" w:space="0" w:color="auto"/>
          </w:divBdr>
        </w:div>
        <w:div w:id="80031201">
          <w:marLeft w:val="0"/>
          <w:marRight w:val="0"/>
          <w:marTop w:val="0"/>
          <w:marBottom w:val="0"/>
          <w:divBdr>
            <w:top w:val="none" w:sz="0" w:space="0" w:color="auto"/>
            <w:left w:val="none" w:sz="0" w:space="0" w:color="auto"/>
            <w:bottom w:val="none" w:sz="0" w:space="0" w:color="auto"/>
            <w:right w:val="none" w:sz="0" w:space="0" w:color="auto"/>
          </w:divBdr>
        </w:div>
        <w:div w:id="569462597">
          <w:marLeft w:val="0"/>
          <w:marRight w:val="0"/>
          <w:marTop w:val="0"/>
          <w:marBottom w:val="0"/>
          <w:divBdr>
            <w:top w:val="none" w:sz="0" w:space="0" w:color="auto"/>
            <w:left w:val="none" w:sz="0" w:space="0" w:color="auto"/>
            <w:bottom w:val="none" w:sz="0" w:space="0" w:color="auto"/>
            <w:right w:val="none" w:sz="0" w:space="0" w:color="auto"/>
          </w:divBdr>
        </w:div>
        <w:div w:id="907301768">
          <w:marLeft w:val="0"/>
          <w:marRight w:val="0"/>
          <w:marTop w:val="0"/>
          <w:marBottom w:val="0"/>
          <w:divBdr>
            <w:top w:val="none" w:sz="0" w:space="0" w:color="auto"/>
            <w:left w:val="none" w:sz="0" w:space="0" w:color="auto"/>
            <w:bottom w:val="none" w:sz="0" w:space="0" w:color="auto"/>
            <w:right w:val="none" w:sz="0" w:space="0" w:color="auto"/>
          </w:divBdr>
        </w:div>
        <w:div w:id="991788048">
          <w:marLeft w:val="0"/>
          <w:marRight w:val="0"/>
          <w:marTop w:val="0"/>
          <w:marBottom w:val="0"/>
          <w:divBdr>
            <w:top w:val="none" w:sz="0" w:space="0" w:color="auto"/>
            <w:left w:val="none" w:sz="0" w:space="0" w:color="auto"/>
            <w:bottom w:val="none" w:sz="0" w:space="0" w:color="auto"/>
            <w:right w:val="none" w:sz="0" w:space="0" w:color="auto"/>
          </w:divBdr>
        </w:div>
        <w:div w:id="273096170">
          <w:marLeft w:val="0"/>
          <w:marRight w:val="0"/>
          <w:marTop w:val="0"/>
          <w:marBottom w:val="0"/>
          <w:divBdr>
            <w:top w:val="none" w:sz="0" w:space="0" w:color="auto"/>
            <w:left w:val="none" w:sz="0" w:space="0" w:color="auto"/>
            <w:bottom w:val="none" w:sz="0" w:space="0" w:color="auto"/>
            <w:right w:val="none" w:sz="0" w:space="0" w:color="auto"/>
          </w:divBdr>
        </w:div>
        <w:div w:id="513813105">
          <w:marLeft w:val="0"/>
          <w:marRight w:val="0"/>
          <w:marTop w:val="0"/>
          <w:marBottom w:val="0"/>
          <w:divBdr>
            <w:top w:val="none" w:sz="0" w:space="0" w:color="auto"/>
            <w:left w:val="none" w:sz="0" w:space="0" w:color="auto"/>
            <w:bottom w:val="none" w:sz="0" w:space="0" w:color="auto"/>
            <w:right w:val="none" w:sz="0" w:space="0" w:color="auto"/>
          </w:divBdr>
        </w:div>
        <w:div w:id="1278296400">
          <w:marLeft w:val="0"/>
          <w:marRight w:val="0"/>
          <w:marTop w:val="0"/>
          <w:marBottom w:val="0"/>
          <w:divBdr>
            <w:top w:val="none" w:sz="0" w:space="0" w:color="auto"/>
            <w:left w:val="none" w:sz="0" w:space="0" w:color="auto"/>
            <w:bottom w:val="none" w:sz="0" w:space="0" w:color="auto"/>
            <w:right w:val="none" w:sz="0" w:space="0" w:color="auto"/>
          </w:divBdr>
        </w:div>
        <w:div w:id="581991593">
          <w:marLeft w:val="0"/>
          <w:marRight w:val="0"/>
          <w:marTop w:val="0"/>
          <w:marBottom w:val="0"/>
          <w:divBdr>
            <w:top w:val="none" w:sz="0" w:space="0" w:color="auto"/>
            <w:left w:val="none" w:sz="0" w:space="0" w:color="auto"/>
            <w:bottom w:val="none" w:sz="0" w:space="0" w:color="auto"/>
            <w:right w:val="none" w:sz="0" w:space="0" w:color="auto"/>
          </w:divBdr>
        </w:div>
        <w:div w:id="532883746">
          <w:marLeft w:val="0"/>
          <w:marRight w:val="0"/>
          <w:marTop w:val="0"/>
          <w:marBottom w:val="0"/>
          <w:divBdr>
            <w:top w:val="none" w:sz="0" w:space="0" w:color="auto"/>
            <w:left w:val="none" w:sz="0" w:space="0" w:color="auto"/>
            <w:bottom w:val="none" w:sz="0" w:space="0" w:color="auto"/>
            <w:right w:val="none" w:sz="0" w:space="0" w:color="auto"/>
          </w:divBdr>
        </w:div>
        <w:div w:id="238171620">
          <w:marLeft w:val="0"/>
          <w:marRight w:val="0"/>
          <w:marTop w:val="0"/>
          <w:marBottom w:val="0"/>
          <w:divBdr>
            <w:top w:val="none" w:sz="0" w:space="0" w:color="auto"/>
            <w:left w:val="none" w:sz="0" w:space="0" w:color="auto"/>
            <w:bottom w:val="none" w:sz="0" w:space="0" w:color="auto"/>
            <w:right w:val="none" w:sz="0" w:space="0" w:color="auto"/>
          </w:divBdr>
        </w:div>
        <w:div w:id="1917469879">
          <w:marLeft w:val="0"/>
          <w:marRight w:val="0"/>
          <w:marTop w:val="0"/>
          <w:marBottom w:val="0"/>
          <w:divBdr>
            <w:top w:val="none" w:sz="0" w:space="0" w:color="auto"/>
            <w:left w:val="none" w:sz="0" w:space="0" w:color="auto"/>
            <w:bottom w:val="none" w:sz="0" w:space="0" w:color="auto"/>
            <w:right w:val="none" w:sz="0" w:space="0" w:color="auto"/>
          </w:divBdr>
        </w:div>
        <w:div w:id="1239638265">
          <w:marLeft w:val="0"/>
          <w:marRight w:val="0"/>
          <w:marTop w:val="0"/>
          <w:marBottom w:val="0"/>
          <w:divBdr>
            <w:top w:val="none" w:sz="0" w:space="0" w:color="auto"/>
            <w:left w:val="none" w:sz="0" w:space="0" w:color="auto"/>
            <w:bottom w:val="none" w:sz="0" w:space="0" w:color="auto"/>
            <w:right w:val="none" w:sz="0" w:space="0" w:color="auto"/>
          </w:divBdr>
        </w:div>
        <w:div w:id="1498494337">
          <w:marLeft w:val="0"/>
          <w:marRight w:val="0"/>
          <w:marTop w:val="0"/>
          <w:marBottom w:val="0"/>
          <w:divBdr>
            <w:top w:val="none" w:sz="0" w:space="0" w:color="auto"/>
            <w:left w:val="none" w:sz="0" w:space="0" w:color="auto"/>
            <w:bottom w:val="none" w:sz="0" w:space="0" w:color="auto"/>
            <w:right w:val="none" w:sz="0" w:space="0" w:color="auto"/>
          </w:divBdr>
        </w:div>
        <w:div w:id="781068763">
          <w:marLeft w:val="0"/>
          <w:marRight w:val="0"/>
          <w:marTop w:val="0"/>
          <w:marBottom w:val="0"/>
          <w:divBdr>
            <w:top w:val="none" w:sz="0" w:space="0" w:color="auto"/>
            <w:left w:val="none" w:sz="0" w:space="0" w:color="auto"/>
            <w:bottom w:val="none" w:sz="0" w:space="0" w:color="auto"/>
            <w:right w:val="none" w:sz="0" w:space="0" w:color="auto"/>
          </w:divBdr>
        </w:div>
        <w:div w:id="944001389">
          <w:marLeft w:val="0"/>
          <w:marRight w:val="0"/>
          <w:marTop w:val="0"/>
          <w:marBottom w:val="0"/>
          <w:divBdr>
            <w:top w:val="none" w:sz="0" w:space="0" w:color="auto"/>
            <w:left w:val="none" w:sz="0" w:space="0" w:color="auto"/>
            <w:bottom w:val="none" w:sz="0" w:space="0" w:color="auto"/>
            <w:right w:val="none" w:sz="0" w:space="0" w:color="auto"/>
          </w:divBdr>
        </w:div>
        <w:div w:id="1935092709">
          <w:marLeft w:val="0"/>
          <w:marRight w:val="0"/>
          <w:marTop w:val="0"/>
          <w:marBottom w:val="0"/>
          <w:divBdr>
            <w:top w:val="none" w:sz="0" w:space="0" w:color="auto"/>
            <w:left w:val="none" w:sz="0" w:space="0" w:color="auto"/>
            <w:bottom w:val="none" w:sz="0" w:space="0" w:color="auto"/>
            <w:right w:val="none" w:sz="0" w:space="0" w:color="auto"/>
          </w:divBdr>
        </w:div>
        <w:div w:id="41096766">
          <w:marLeft w:val="0"/>
          <w:marRight w:val="0"/>
          <w:marTop w:val="0"/>
          <w:marBottom w:val="0"/>
          <w:divBdr>
            <w:top w:val="none" w:sz="0" w:space="0" w:color="auto"/>
            <w:left w:val="none" w:sz="0" w:space="0" w:color="auto"/>
            <w:bottom w:val="none" w:sz="0" w:space="0" w:color="auto"/>
            <w:right w:val="none" w:sz="0" w:space="0" w:color="auto"/>
          </w:divBdr>
        </w:div>
        <w:div w:id="1403328462">
          <w:marLeft w:val="0"/>
          <w:marRight w:val="0"/>
          <w:marTop w:val="0"/>
          <w:marBottom w:val="0"/>
          <w:divBdr>
            <w:top w:val="none" w:sz="0" w:space="0" w:color="auto"/>
            <w:left w:val="none" w:sz="0" w:space="0" w:color="auto"/>
            <w:bottom w:val="none" w:sz="0" w:space="0" w:color="auto"/>
            <w:right w:val="none" w:sz="0" w:space="0" w:color="auto"/>
          </w:divBdr>
        </w:div>
        <w:div w:id="1302074744">
          <w:marLeft w:val="0"/>
          <w:marRight w:val="0"/>
          <w:marTop w:val="0"/>
          <w:marBottom w:val="0"/>
          <w:divBdr>
            <w:top w:val="none" w:sz="0" w:space="0" w:color="auto"/>
            <w:left w:val="none" w:sz="0" w:space="0" w:color="auto"/>
            <w:bottom w:val="none" w:sz="0" w:space="0" w:color="auto"/>
            <w:right w:val="none" w:sz="0" w:space="0" w:color="auto"/>
          </w:divBdr>
        </w:div>
        <w:div w:id="479152790">
          <w:marLeft w:val="0"/>
          <w:marRight w:val="0"/>
          <w:marTop w:val="0"/>
          <w:marBottom w:val="0"/>
          <w:divBdr>
            <w:top w:val="none" w:sz="0" w:space="0" w:color="auto"/>
            <w:left w:val="none" w:sz="0" w:space="0" w:color="auto"/>
            <w:bottom w:val="none" w:sz="0" w:space="0" w:color="auto"/>
            <w:right w:val="none" w:sz="0" w:space="0" w:color="auto"/>
          </w:divBdr>
        </w:div>
        <w:div w:id="2049447810">
          <w:marLeft w:val="0"/>
          <w:marRight w:val="0"/>
          <w:marTop w:val="0"/>
          <w:marBottom w:val="0"/>
          <w:divBdr>
            <w:top w:val="none" w:sz="0" w:space="0" w:color="auto"/>
            <w:left w:val="none" w:sz="0" w:space="0" w:color="auto"/>
            <w:bottom w:val="none" w:sz="0" w:space="0" w:color="auto"/>
            <w:right w:val="none" w:sz="0" w:space="0" w:color="auto"/>
          </w:divBdr>
        </w:div>
        <w:div w:id="1945988966">
          <w:marLeft w:val="0"/>
          <w:marRight w:val="0"/>
          <w:marTop w:val="0"/>
          <w:marBottom w:val="0"/>
          <w:divBdr>
            <w:top w:val="none" w:sz="0" w:space="0" w:color="auto"/>
            <w:left w:val="none" w:sz="0" w:space="0" w:color="auto"/>
            <w:bottom w:val="none" w:sz="0" w:space="0" w:color="auto"/>
            <w:right w:val="none" w:sz="0" w:space="0" w:color="auto"/>
          </w:divBdr>
        </w:div>
        <w:div w:id="878009806">
          <w:marLeft w:val="0"/>
          <w:marRight w:val="0"/>
          <w:marTop w:val="0"/>
          <w:marBottom w:val="0"/>
          <w:divBdr>
            <w:top w:val="none" w:sz="0" w:space="0" w:color="auto"/>
            <w:left w:val="none" w:sz="0" w:space="0" w:color="auto"/>
            <w:bottom w:val="none" w:sz="0" w:space="0" w:color="auto"/>
            <w:right w:val="none" w:sz="0" w:space="0" w:color="auto"/>
          </w:divBdr>
        </w:div>
        <w:div w:id="1151630740">
          <w:marLeft w:val="0"/>
          <w:marRight w:val="0"/>
          <w:marTop w:val="0"/>
          <w:marBottom w:val="0"/>
          <w:divBdr>
            <w:top w:val="none" w:sz="0" w:space="0" w:color="auto"/>
            <w:left w:val="none" w:sz="0" w:space="0" w:color="auto"/>
            <w:bottom w:val="none" w:sz="0" w:space="0" w:color="auto"/>
            <w:right w:val="none" w:sz="0" w:space="0" w:color="auto"/>
          </w:divBdr>
        </w:div>
        <w:div w:id="870219474">
          <w:marLeft w:val="0"/>
          <w:marRight w:val="0"/>
          <w:marTop w:val="0"/>
          <w:marBottom w:val="0"/>
          <w:divBdr>
            <w:top w:val="none" w:sz="0" w:space="0" w:color="auto"/>
            <w:left w:val="none" w:sz="0" w:space="0" w:color="auto"/>
            <w:bottom w:val="none" w:sz="0" w:space="0" w:color="auto"/>
            <w:right w:val="none" w:sz="0" w:space="0" w:color="auto"/>
          </w:divBdr>
        </w:div>
        <w:div w:id="1984700744">
          <w:marLeft w:val="0"/>
          <w:marRight w:val="0"/>
          <w:marTop w:val="0"/>
          <w:marBottom w:val="0"/>
          <w:divBdr>
            <w:top w:val="none" w:sz="0" w:space="0" w:color="auto"/>
            <w:left w:val="none" w:sz="0" w:space="0" w:color="auto"/>
            <w:bottom w:val="none" w:sz="0" w:space="0" w:color="auto"/>
            <w:right w:val="none" w:sz="0" w:space="0" w:color="auto"/>
          </w:divBdr>
        </w:div>
        <w:div w:id="1549684655">
          <w:marLeft w:val="0"/>
          <w:marRight w:val="0"/>
          <w:marTop w:val="0"/>
          <w:marBottom w:val="0"/>
          <w:divBdr>
            <w:top w:val="none" w:sz="0" w:space="0" w:color="auto"/>
            <w:left w:val="none" w:sz="0" w:space="0" w:color="auto"/>
            <w:bottom w:val="none" w:sz="0" w:space="0" w:color="auto"/>
            <w:right w:val="none" w:sz="0" w:space="0" w:color="auto"/>
          </w:divBdr>
        </w:div>
        <w:div w:id="259531132">
          <w:marLeft w:val="0"/>
          <w:marRight w:val="0"/>
          <w:marTop w:val="0"/>
          <w:marBottom w:val="0"/>
          <w:divBdr>
            <w:top w:val="none" w:sz="0" w:space="0" w:color="auto"/>
            <w:left w:val="none" w:sz="0" w:space="0" w:color="auto"/>
            <w:bottom w:val="none" w:sz="0" w:space="0" w:color="auto"/>
            <w:right w:val="none" w:sz="0" w:space="0" w:color="auto"/>
          </w:divBdr>
        </w:div>
        <w:div w:id="751240761">
          <w:marLeft w:val="0"/>
          <w:marRight w:val="0"/>
          <w:marTop w:val="0"/>
          <w:marBottom w:val="0"/>
          <w:divBdr>
            <w:top w:val="none" w:sz="0" w:space="0" w:color="auto"/>
            <w:left w:val="none" w:sz="0" w:space="0" w:color="auto"/>
            <w:bottom w:val="none" w:sz="0" w:space="0" w:color="auto"/>
            <w:right w:val="none" w:sz="0" w:space="0" w:color="auto"/>
          </w:divBdr>
        </w:div>
        <w:div w:id="1305547992">
          <w:marLeft w:val="0"/>
          <w:marRight w:val="0"/>
          <w:marTop w:val="0"/>
          <w:marBottom w:val="0"/>
          <w:divBdr>
            <w:top w:val="none" w:sz="0" w:space="0" w:color="auto"/>
            <w:left w:val="none" w:sz="0" w:space="0" w:color="auto"/>
            <w:bottom w:val="none" w:sz="0" w:space="0" w:color="auto"/>
            <w:right w:val="none" w:sz="0" w:space="0" w:color="auto"/>
          </w:divBdr>
        </w:div>
        <w:div w:id="705981065">
          <w:marLeft w:val="0"/>
          <w:marRight w:val="0"/>
          <w:marTop w:val="0"/>
          <w:marBottom w:val="0"/>
          <w:divBdr>
            <w:top w:val="none" w:sz="0" w:space="0" w:color="auto"/>
            <w:left w:val="none" w:sz="0" w:space="0" w:color="auto"/>
            <w:bottom w:val="none" w:sz="0" w:space="0" w:color="auto"/>
            <w:right w:val="none" w:sz="0" w:space="0" w:color="auto"/>
          </w:divBdr>
        </w:div>
        <w:div w:id="1101530226">
          <w:marLeft w:val="0"/>
          <w:marRight w:val="0"/>
          <w:marTop w:val="0"/>
          <w:marBottom w:val="0"/>
          <w:divBdr>
            <w:top w:val="none" w:sz="0" w:space="0" w:color="auto"/>
            <w:left w:val="none" w:sz="0" w:space="0" w:color="auto"/>
            <w:bottom w:val="none" w:sz="0" w:space="0" w:color="auto"/>
            <w:right w:val="none" w:sz="0" w:space="0" w:color="auto"/>
          </w:divBdr>
        </w:div>
        <w:div w:id="67583821">
          <w:marLeft w:val="0"/>
          <w:marRight w:val="0"/>
          <w:marTop w:val="0"/>
          <w:marBottom w:val="0"/>
          <w:divBdr>
            <w:top w:val="none" w:sz="0" w:space="0" w:color="auto"/>
            <w:left w:val="none" w:sz="0" w:space="0" w:color="auto"/>
            <w:bottom w:val="none" w:sz="0" w:space="0" w:color="auto"/>
            <w:right w:val="none" w:sz="0" w:space="0" w:color="auto"/>
          </w:divBdr>
        </w:div>
        <w:div w:id="2070612931">
          <w:marLeft w:val="0"/>
          <w:marRight w:val="0"/>
          <w:marTop w:val="0"/>
          <w:marBottom w:val="0"/>
          <w:divBdr>
            <w:top w:val="none" w:sz="0" w:space="0" w:color="auto"/>
            <w:left w:val="none" w:sz="0" w:space="0" w:color="auto"/>
            <w:bottom w:val="none" w:sz="0" w:space="0" w:color="auto"/>
            <w:right w:val="none" w:sz="0" w:space="0" w:color="auto"/>
          </w:divBdr>
        </w:div>
        <w:div w:id="1128428072">
          <w:marLeft w:val="0"/>
          <w:marRight w:val="0"/>
          <w:marTop w:val="0"/>
          <w:marBottom w:val="0"/>
          <w:divBdr>
            <w:top w:val="none" w:sz="0" w:space="0" w:color="auto"/>
            <w:left w:val="none" w:sz="0" w:space="0" w:color="auto"/>
            <w:bottom w:val="none" w:sz="0" w:space="0" w:color="auto"/>
            <w:right w:val="none" w:sz="0" w:space="0" w:color="auto"/>
          </w:divBdr>
        </w:div>
        <w:div w:id="240676578">
          <w:marLeft w:val="0"/>
          <w:marRight w:val="0"/>
          <w:marTop w:val="0"/>
          <w:marBottom w:val="0"/>
          <w:divBdr>
            <w:top w:val="none" w:sz="0" w:space="0" w:color="auto"/>
            <w:left w:val="none" w:sz="0" w:space="0" w:color="auto"/>
            <w:bottom w:val="none" w:sz="0" w:space="0" w:color="auto"/>
            <w:right w:val="none" w:sz="0" w:space="0" w:color="auto"/>
          </w:divBdr>
        </w:div>
        <w:div w:id="1943492434">
          <w:marLeft w:val="0"/>
          <w:marRight w:val="0"/>
          <w:marTop w:val="0"/>
          <w:marBottom w:val="0"/>
          <w:divBdr>
            <w:top w:val="none" w:sz="0" w:space="0" w:color="auto"/>
            <w:left w:val="none" w:sz="0" w:space="0" w:color="auto"/>
            <w:bottom w:val="none" w:sz="0" w:space="0" w:color="auto"/>
            <w:right w:val="none" w:sz="0" w:space="0" w:color="auto"/>
          </w:divBdr>
        </w:div>
        <w:div w:id="24137814">
          <w:marLeft w:val="0"/>
          <w:marRight w:val="0"/>
          <w:marTop w:val="0"/>
          <w:marBottom w:val="0"/>
          <w:divBdr>
            <w:top w:val="none" w:sz="0" w:space="0" w:color="auto"/>
            <w:left w:val="none" w:sz="0" w:space="0" w:color="auto"/>
            <w:bottom w:val="none" w:sz="0" w:space="0" w:color="auto"/>
            <w:right w:val="none" w:sz="0" w:space="0" w:color="auto"/>
          </w:divBdr>
        </w:div>
        <w:div w:id="226303447">
          <w:marLeft w:val="0"/>
          <w:marRight w:val="0"/>
          <w:marTop w:val="0"/>
          <w:marBottom w:val="0"/>
          <w:divBdr>
            <w:top w:val="none" w:sz="0" w:space="0" w:color="auto"/>
            <w:left w:val="none" w:sz="0" w:space="0" w:color="auto"/>
            <w:bottom w:val="none" w:sz="0" w:space="0" w:color="auto"/>
            <w:right w:val="none" w:sz="0" w:space="0" w:color="auto"/>
          </w:divBdr>
        </w:div>
        <w:div w:id="1105804241">
          <w:marLeft w:val="0"/>
          <w:marRight w:val="0"/>
          <w:marTop w:val="0"/>
          <w:marBottom w:val="0"/>
          <w:divBdr>
            <w:top w:val="none" w:sz="0" w:space="0" w:color="auto"/>
            <w:left w:val="none" w:sz="0" w:space="0" w:color="auto"/>
            <w:bottom w:val="none" w:sz="0" w:space="0" w:color="auto"/>
            <w:right w:val="none" w:sz="0" w:space="0" w:color="auto"/>
          </w:divBdr>
        </w:div>
        <w:div w:id="1749110298">
          <w:marLeft w:val="0"/>
          <w:marRight w:val="0"/>
          <w:marTop w:val="0"/>
          <w:marBottom w:val="0"/>
          <w:divBdr>
            <w:top w:val="none" w:sz="0" w:space="0" w:color="auto"/>
            <w:left w:val="none" w:sz="0" w:space="0" w:color="auto"/>
            <w:bottom w:val="none" w:sz="0" w:space="0" w:color="auto"/>
            <w:right w:val="none" w:sz="0" w:space="0" w:color="auto"/>
          </w:divBdr>
        </w:div>
        <w:div w:id="1702315074">
          <w:marLeft w:val="0"/>
          <w:marRight w:val="0"/>
          <w:marTop w:val="0"/>
          <w:marBottom w:val="0"/>
          <w:divBdr>
            <w:top w:val="none" w:sz="0" w:space="0" w:color="auto"/>
            <w:left w:val="none" w:sz="0" w:space="0" w:color="auto"/>
            <w:bottom w:val="none" w:sz="0" w:space="0" w:color="auto"/>
            <w:right w:val="none" w:sz="0" w:space="0" w:color="auto"/>
          </w:divBdr>
        </w:div>
        <w:div w:id="1113594093">
          <w:marLeft w:val="0"/>
          <w:marRight w:val="0"/>
          <w:marTop w:val="0"/>
          <w:marBottom w:val="0"/>
          <w:divBdr>
            <w:top w:val="none" w:sz="0" w:space="0" w:color="auto"/>
            <w:left w:val="none" w:sz="0" w:space="0" w:color="auto"/>
            <w:bottom w:val="none" w:sz="0" w:space="0" w:color="auto"/>
            <w:right w:val="none" w:sz="0" w:space="0" w:color="auto"/>
          </w:divBdr>
        </w:div>
        <w:div w:id="1344668170">
          <w:marLeft w:val="0"/>
          <w:marRight w:val="0"/>
          <w:marTop w:val="0"/>
          <w:marBottom w:val="0"/>
          <w:divBdr>
            <w:top w:val="none" w:sz="0" w:space="0" w:color="auto"/>
            <w:left w:val="none" w:sz="0" w:space="0" w:color="auto"/>
            <w:bottom w:val="none" w:sz="0" w:space="0" w:color="auto"/>
            <w:right w:val="none" w:sz="0" w:space="0" w:color="auto"/>
          </w:divBdr>
        </w:div>
        <w:div w:id="1291089446">
          <w:marLeft w:val="0"/>
          <w:marRight w:val="0"/>
          <w:marTop w:val="0"/>
          <w:marBottom w:val="0"/>
          <w:divBdr>
            <w:top w:val="none" w:sz="0" w:space="0" w:color="auto"/>
            <w:left w:val="none" w:sz="0" w:space="0" w:color="auto"/>
            <w:bottom w:val="none" w:sz="0" w:space="0" w:color="auto"/>
            <w:right w:val="none" w:sz="0" w:space="0" w:color="auto"/>
          </w:divBdr>
        </w:div>
        <w:div w:id="1293318397">
          <w:marLeft w:val="0"/>
          <w:marRight w:val="0"/>
          <w:marTop w:val="0"/>
          <w:marBottom w:val="0"/>
          <w:divBdr>
            <w:top w:val="none" w:sz="0" w:space="0" w:color="auto"/>
            <w:left w:val="none" w:sz="0" w:space="0" w:color="auto"/>
            <w:bottom w:val="none" w:sz="0" w:space="0" w:color="auto"/>
            <w:right w:val="none" w:sz="0" w:space="0" w:color="auto"/>
          </w:divBdr>
        </w:div>
        <w:div w:id="868030091">
          <w:marLeft w:val="0"/>
          <w:marRight w:val="0"/>
          <w:marTop w:val="0"/>
          <w:marBottom w:val="0"/>
          <w:divBdr>
            <w:top w:val="none" w:sz="0" w:space="0" w:color="auto"/>
            <w:left w:val="none" w:sz="0" w:space="0" w:color="auto"/>
            <w:bottom w:val="none" w:sz="0" w:space="0" w:color="auto"/>
            <w:right w:val="none" w:sz="0" w:space="0" w:color="auto"/>
          </w:divBdr>
        </w:div>
        <w:div w:id="1797747657">
          <w:marLeft w:val="0"/>
          <w:marRight w:val="0"/>
          <w:marTop w:val="0"/>
          <w:marBottom w:val="0"/>
          <w:divBdr>
            <w:top w:val="none" w:sz="0" w:space="0" w:color="auto"/>
            <w:left w:val="none" w:sz="0" w:space="0" w:color="auto"/>
            <w:bottom w:val="none" w:sz="0" w:space="0" w:color="auto"/>
            <w:right w:val="none" w:sz="0" w:space="0" w:color="auto"/>
          </w:divBdr>
        </w:div>
        <w:div w:id="508833125">
          <w:marLeft w:val="0"/>
          <w:marRight w:val="0"/>
          <w:marTop w:val="0"/>
          <w:marBottom w:val="0"/>
          <w:divBdr>
            <w:top w:val="none" w:sz="0" w:space="0" w:color="auto"/>
            <w:left w:val="none" w:sz="0" w:space="0" w:color="auto"/>
            <w:bottom w:val="none" w:sz="0" w:space="0" w:color="auto"/>
            <w:right w:val="none" w:sz="0" w:space="0" w:color="auto"/>
          </w:divBdr>
        </w:div>
        <w:div w:id="494885403">
          <w:marLeft w:val="0"/>
          <w:marRight w:val="0"/>
          <w:marTop w:val="0"/>
          <w:marBottom w:val="0"/>
          <w:divBdr>
            <w:top w:val="none" w:sz="0" w:space="0" w:color="auto"/>
            <w:left w:val="none" w:sz="0" w:space="0" w:color="auto"/>
            <w:bottom w:val="none" w:sz="0" w:space="0" w:color="auto"/>
            <w:right w:val="none" w:sz="0" w:space="0" w:color="auto"/>
          </w:divBdr>
        </w:div>
        <w:div w:id="1925802971">
          <w:marLeft w:val="0"/>
          <w:marRight w:val="0"/>
          <w:marTop w:val="0"/>
          <w:marBottom w:val="0"/>
          <w:divBdr>
            <w:top w:val="none" w:sz="0" w:space="0" w:color="auto"/>
            <w:left w:val="none" w:sz="0" w:space="0" w:color="auto"/>
            <w:bottom w:val="none" w:sz="0" w:space="0" w:color="auto"/>
            <w:right w:val="none" w:sz="0" w:space="0" w:color="auto"/>
          </w:divBdr>
        </w:div>
        <w:div w:id="1318223058">
          <w:marLeft w:val="0"/>
          <w:marRight w:val="0"/>
          <w:marTop w:val="0"/>
          <w:marBottom w:val="0"/>
          <w:divBdr>
            <w:top w:val="none" w:sz="0" w:space="0" w:color="auto"/>
            <w:left w:val="none" w:sz="0" w:space="0" w:color="auto"/>
            <w:bottom w:val="none" w:sz="0" w:space="0" w:color="auto"/>
            <w:right w:val="none" w:sz="0" w:space="0" w:color="auto"/>
          </w:divBdr>
        </w:div>
        <w:div w:id="613443682">
          <w:marLeft w:val="0"/>
          <w:marRight w:val="0"/>
          <w:marTop w:val="0"/>
          <w:marBottom w:val="0"/>
          <w:divBdr>
            <w:top w:val="none" w:sz="0" w:space="0" w:color="auto"/>
            <w:left w:val="none" w:sz="0" w:space="0" w:color="auto"/>
            <w:bottom w:val="none" w:sz="0" w:space="0" w:color="auto"/>
            <w:right w:val="none" w:sz="0" w:space="0" w:color="auto"/>
          </w:divBdr>
        </w:div>
        <w:div w:id="420108453">
          <w:marLeft w:val="0"/>
          <w:marRight w:val="0"/>
          <w:marTop w:val="0"/>
          <w:marBottom w:val="0"/>
          <w:divBdr>
            <w:top w:val="none" w:sz="0" w:space="0" w:color="auto"/>
            <w:left w:val="none" w:sz="0" w:space="0" w:color="auto"/>
            <w:bottom w:val="none" w:sz="0" w:space="0" w:color="auto"/>
            <w:right w:val="none" w:sz="0" w:space="0" w:color="auto"/>
          </w:divBdr>
        </w:div>
        <w:div w:id="1544363069">
          <w:marLeft w:val="0"/>
          <w:marRight w:val="0"/>
          <w:marTop w:val="0"/>
          <w:marBottom w:val="0"/>
          <w:divBdr>
            <w:top w:val="none" w:sz="0" w:space="0" w:color="auto"/>
            <w:left w:val="none" w:sz="0" w:space="0" w:color="auto"/>
            <w:bottom w:val="none" w:sz="0" w:space="0" w:color="auto"/>
            <w:right w:val="none" w:sz="0" w:space="0" w:color="auto"/>
          </w:divBdr>
        </w:div>
        <w:div w:id="1621912804">
          <w:marLeft w:val="0"/>
          <w:marRight w:val="0"/>
          <w:marTop w:val="0"/>
          <w:marBottom w:val="0"/>
          <w:divBdr>
            <w:top w:val="none" w:sz="0" w:space="0" w:color="auto"/>
            <w:left w:val="none" w:sz="0" w:space="0" w:color="auto"/>
            <w:bottom w:val="none" w:sz="0" w:space="0" w:color="auto"/>
            <w:right w:val="none" w:sz="0" w:space="0" w:color="auto"/>
          </w:divBdr>
        </w:div>
        <w:div w:id="367805818">
          <w:marLeft w:val="0"/>
          <w:marRight w:val="0"/>
          <w:marTop w:val="0"/>
          <w:marBottom w:val="0"/>
          <w:divBdr>
            <w:top w:val="none" w:sz="0" w:space="0" w:color="auto"/>
            <w:left w:val="none" w:sz="0" w:space="0" w:color="auto"/>
            <w:bottom w:val="none" w:sz="0" w:space="0" w:color="auto"/>
            <w:right w:val="none" w:sz="0" w:space="0" w:color="auto"/>
          </w:divBdr>
        </w:div>
        <w:div w:id="88162435">
          <w:marLeft w:val="0"/>
          <w:marRight w:val="0"/>
          <w:marTop w:val="0"/>
          <w:marBottom w:val="0"/>
          <w:divBdr>
            <w:top w:val="none" w:sz="0" w:space="0" w:color="auto"/>
            <w:left w:val="none" w:sz="0" w:space="0" w:color="auto"/>
            <w:bottom w:val="none" w:sz="0" w:space="0" w:color="auto"/>
            <w:right w:val="none" w:sz="0" w:space="0" w:color="auto"/>
          </w:divBdr>
        </w:div>
        <w:div w:id="238516143">
          <w:marLeft w:val="0"/>
          <w:marRight w:val="0"/>
          <w:marTop w:val="0"/>
          <w:marBottom w:val="0"/>
          <w:divBdr>
            <w:top w:val="none" w:sz="0" w:space="0" w:color="auto"/>
            <w:left w:val="none" w:sz="0" w:space="0" w:color="auto"/>
            <w:bottom w:val="none" w:sz="0" w:space="0" w:color="auto"/>
            <w:right w:val="none" w:sz="0" w:space="0" w:color="auto"/>
          </w:divBdr>
        </w:div>
        <w:div w:id="484586984">
          <w:marLeft w:val="0"/>
          <w:marRight w:val="0"/>
          <w:marTop w:val="0"/>
          <w:marBottom w:val="0"/>
          <w:divBdr>
            <w:top w:val="none" w:sz="0" w:space="0" w:color="auto"/>
            <w:left w:val="none" w:sz="0" w:space="0" w:color="auto"/>
            <w:bottom w:val="none" w:sz="0" w:space="0" w:color="auto"/>
            <w:right w:val="none" w:sz="0" w:space="0" w:color="auto"/>
          </w:divBdr>
        </w:div>
        <w:div w:id="514465050">
          <w:marLeft w:val="0"/>
          <w:marRight w:val="0"/>
          <w:marTop w:val="0"/>
          <w:marBottom w:val="0"/>
          <w:divBdr>
            <w:top w:val="none" w:sz="0" w:space="0" w:color="auto"/>
            <w:left w:val="none" w:sz="0" w:space="0" w:color="auto"/>
            <w:bottom w:val="none" w:sz="0" w:space="0" w:color="auto"/>
            <w:right w:val="none" w:sz="0" w:space="0" w:color="auto"/>
          </w:divBdr>
        </w:div>
        <w:div w:id="2110465177">
          <w:marLeft w:val="0"/>
          <w:marRight w:val="0"/>
          <w:marTop w:val="0"/>
          <w:marBottom w:val="0"/>
          <w:divBdr>
            <w:top w:val="none" w:sz="0" w:space="0" w:color="auto"/>
            <w:left w:val="none" w:sz="0" w:space="0" w:color="auto"/>
            <w:bottom w:val="none" w:sz="0" w:space="0" w:color="auto"/>
            <w:right w:val="none" w:sz="0" w:space="0" w:color="auto"/>
          </w:divBdr>
        </w:div>
        <w:div w:id="283655480">
          <w:marLeft w:val="0"/>
          <w:marRight w:val="0"/>
          <w:marTop w:val="0"/>
          <w:marBottom w:val="0"/>
          <w:divBdr>
            <w:top w:val="none" w:sz="0" w:space="0" w:color="auto"/>
            <w:left w:val="none" w:sz="0" w:space="0" w:color="auto"/>
            <w:bottom w:val="none" w:sz="0" w:space="0" w:color="auto"/>
            <w:right w:val="none" w:sz="0" w:space="0" w:color="auto"/>
          </w:divBdr>
        </w:div>
        <w:div w:id="951858677">
          <w:marLeft w:val="0"/>
          <w:marRight w:val="0"/>
          <w:marTop w:val="0"/>
          <w:marBottom w:val="0"/>
          <w:divBdr>
            <w:top w:val="none" w:sz="0" w:space="0" w:color="auto"/>
            <w:left w:val="none" w:sz="0" w:space="0" w:color="auto"/>
            <w:bottom w:val="none" w:sz="0" w:space="0" w:color="auto"/>
            <w:right w:val="none" w:sz="0" w:space="0" w:color="auto"/>
          </w:divBdr>
        </w:div>
        <w:div w:id="2560266">
          <w:marLeft w:val="0"/>
          <w:marRight w:val="0"/>
          <w:marTop w:val="0"/>
          <w:marBottom w:val="0"/>
          <w:divBdr>
            <w:top w:val="none" w:sz="0" w:space="0" w:color="auto"/>
            <w:left w:val="none" w:sz="0" w:space="0" w:color="auto"/>
            <w:bottom w:val="none" w:sz="0" w:space="0" w:color="auto"/>
            <w:right w:val="none" w:sz="0" w:space="0" w:color="auto"/>
          </w:divBdr>
        </w:div>
        <w:div w:id="1114205459">
          <w:marLeft w:val="0"/>
          <w:marRight w:val="0"/>
          <w:marTop w:val="0"/>
          <w:marBottom w:val="0"/>
          <w:divBdr>
            <w:top w:val="none" w:sz="0" w:space="0" w:color="auto"/>
            <w:left w:val="none" w:sz="0" w:space="0" w:color="auto"/>
            <w:bottom w:val="none" w:sz="0" w:space="0" w:color="auto"/>
            <w:right w:val="none" w:sz="0" w:space="0" w:color="auto"/>
          </w:divBdr>
        </w:div>
        <w:div w:id="705299525">
          <w:marLeft w:val="0"/>
          <w:marRight w:val="0"/>
          <w:marTop w:val="0"/>
          <w:marBottom w:val="0"/>
          <w:divBdr>
            <w:top w:val="none" w:sz="0" w:space="0" w:color="auto"/>
            <w:left w:val="none" w:sz="0" w:space="0" w:color="auto"/>
            <w:bottom w:val="none" w:sz="0" w:space="0" w:color="auto"/>
            <w:right w:val="none" w:sz="0" w:space="0" w:color="auto"/>
          </w:divBdr>
        </w:div>
        <w:div w:id="1678269017">
          <w:marLeft w:val="0"/>
          <w:marRight w:val="0"/>
          <w:marTop w:val="0"/>
          <w:marBottom w:val="0"/>
          <w:divBdr>
            <w:top w:val="none" w:sz="0" w:space="0" w:color="auto"/>
            <w:left w:val="none" w:sz="0" w:space="0" w:color="auto"/>
            <w:bottom w:val="none" w:sz="0" w:space="0" w:color="auto"/>
            <w:right w:val="none" w:sz="0" w:space="0" w:color="auto"/>
          </w:divBdr>
        </w:div>
        <w:div w:id="839588458">
          <w:marLeft w:val="0"/>
          <w:marRight w:val="0"/>
          <w:marTop w:val="0"/>
          <w:marBottom w:val="0"/>
          <w:divBdr>
            <w:top w:val="none" w:sz="0" w:space="0" w:color="auto"/>
            <w:left w:val="none" w:sz="0" w:space="0" w:color="auto"/>
            <w:bottom w:val="none" w:sz="0" w:space="0" w:color="auto"/>
            <w:right w:val="none" w:sz="0" w:space="0" w:color="auto"/>
          </w:divBdr>
        </w:div>
        <w:div w:id="1997952516">
          <w:marLeft w:val="0"/>
          <w:marRight w:val="0"/>
          <w:marTop w:val="0"/>
          <w:marBottom w:val="0"/>
          <w:divBdr>
            <w:top w:val="none" w:sz="0" w:space="0" w:color="auto"/>
            <w:left w:val="none" w:sz="0" w:space="0" w:color="auto"/>
            <w:bottom w:val="none" w:sz="0" w:space="0" w:color="auto"/>
            <w:right w:val="none" w:sz="0" w:space="0" w:color="auto"/>
          </w:divBdr>
        </w:div>
        <w:div w:id="35205782">
          <w:marLeft w:val="0"/>
          <w:marRight w:val="0"/>
          <w:marTop w:val="0"/>
          <w:marBottom w:val="0"/>
          <w:divBdr>
            <w:top w:val="none" w:sz="0" w:space="0" w:color="auto"/>
            <w:left w:val="none" w:sz="0" w:space="0" w:color="auto"/>
            <w:bottom w:val="none" w:sz="0" w:space="0" w:color="auto"/>
            <w:right w:val="none" w:sz="0" w:space="0" w:color="auto"/>
          </w:divBdr>
        </w:div>
        <w:div w:id="949825876">
          <w:marLeft w:val="0"/>
          <w:marRight w:val="0"/>
          <w:marTop w:val="0"/>
          <w:marBottom w:val="0"/>
          <w:divBdr>
            <w:top w:val="none" w:sz="0" w:space="0" w:color="auto"/>
            <w:left w:val="none" w:sz="0" w:space="0" w:color="auto"/>
            <w:bottom w:val="none" w:sz="0" w:space="0" w:color="auto"/>
            <w:right w:val="none" w:sz="0" w:space="0" w:color="auto"/>
          </w:divBdr>
        </w:div>
        <w:div w:id="1887251376">
          <w:marLeft w:val="0"/>
          <w:marRight w:val="0"/>
          <w:marTop w:val="0"/>
          <w:marBottom w:val="0"/>
          <w:divBdr>
            <w:top w:val="none" w:sz="0" w:space="0" w:color="auto"/>
            <w:left w:val="none" w:sz="0" w:space="0" w:color="auto"/>
            <w:bottom w:val="none" w:sz="0" w:space="0" w:color="auto"/>
            <w:right w:val="none" w:sz="0" w:space="0" w:color="auto"/>
          </w:divBdr>
        </w:div>
        <w:div w:id="307366545">
          <w:marLeft w:val="0"/>
          <w:marRight w:val="0"/>
          <w:marTop w:val="0"/>
          <w:marBottom w:val="0"/>
          <w:divBdr>
            <w:top w:val="none" w:sz="0" w:space="0" w:color="auto"/>
            <w:left w:val="none" w:sz="0" w:space="0" w:color="auto"/>
            <w:bottom w:val="none" w:sz="0" w:space="0" w:color="auto"/>
            <w:right w:val="none" w:sz="0" w:space="0" w:color="auto"/>
          </w:divBdr>
        </w:div>
        <w:div w:id="1683162473">
          <w:marLeft w:val="0"/>
          <w:marRight w:val="0"/>
          <w:marTop w:val="0"/>
          <w:marBottom w:val="0"/>
          <w:divBdr>
            <w:top w:val="none" w:sz="0" w:space="0" w:color="auto"/>
            <w:left w:val="none" w:sz="0" w:space="0" w:color="auto"/>
            <w:bottom w:val="none" w:sz="0" w:space="0" w:color="auto"/>
            <w:right w:val="none" w:sz="0" w:space="0" w:color="auto"/>
          </w:divBdr>
        </w:div>
        <w:div w:id="457260815">
          <w:marLeft w:val="0"/>
          <w:marRight w:val="0"/>
          <w:marTop w:val="0"/>
          <w:marBottom w:val="0"/>
          <w:divBdr>
            <w:top w:val="none" w:sz="0" w:space="0" w:color="auto"/>
            <w:left w:val="none" w:sz="0" w:space="0" w:color="auto"/>
            <w:bottom w:val="none" w:sz="0" w:space="0" w:color="auto"/>
            <w:right w:val="none" w:sz="0" w:space="0" w:color="auto"/>
          </w:divBdr>
        </w:div>
        <w:div w:id="1213735810">
          <w:marLeft w:val="0"/>
          <w:marRight w:val="0"/>
          <w:marTop w:val="0"/>
          <w:marBottom w:val="0"/>
          <w:divBdr>
            <w:top w:val="none" w:sz="0" w:space="0" w:color="auto"/>
            <w:left w:val="none" w:sz="0" w:space="0" w:color="auto"/>
            <w:bottom w:val="none" w:sz="0" w:space="0" w:color="auto"/>
            <w:right w:val="none" w:sz="0" w:space="0" w:color="auto"/>
          </w:divBdr>
        </w:div>
        <w:div w:id="857814519">
          <w:marLeft w:val="0"/>
          <w:marRight w:val="0"/>
          <w:marTop w:val="0"/>
          <w:marBottom w:val="0"/>
          <w:divBdr>
            <w:top w:val="none" w:sz="0" w:space="0" w:color="auto"/>
            <w:left w:val="none" w:sz="0" w:space="0" w:color="auto"/>
            <w:bottom w:val="none" w:sz="0" w:space="0" w:color="auto"/>
            <w:right w:val="none" w:sz="0" w:space="0" w:color="auto"/>
          </w:divBdr>
        </w:div>
        <w:div w:id="1542013063">
          <w:marLeft w:val="0"/>
          <w:marRight w:val="0"/>
          <w:marTop w:val="0"/>
          <w:marBottom w:val="0"/>
          <w:divBdr>
            <w:top w:val="none" w:sz="0" w:space="0" w:color="auto"/>
            <w:left w:val="none" w:sz="0" w:space="0" w:color="auto"/>
            <w:bottom w:val="none" w:sz="0" w:space="0" w:color="auto"/>
            <w:right w:val="none" w:sz="0" w:space="0" w:color="auto"/>
          </w:divBdr>
        </w:div>
        <w:div w:id="275528416">
          <w:marLeft w:val="0"/>
          <w:marRight w:val="0"/>
          <w:marTop w:val="0"/>
          <w:marBottom w:val="0"/>
          <w:divBdr>
            <w:top w:val="none" w:sz="0" w:space="0" w:color="auto"/>
            <w:left w:val="none" w:sz="0" w:space="0" w:color="auto"/>
            <w:bottom w:val="none" w:sz="0" w:space="0" w:color="auto"/>
            <w:right w:val="none" w:sz="0" w:space="0" w:color="auto"/>
          </w:divBdr>
        </w:div>
        <w:div w:id="913321123">
          <w:marLeft w:val="0"/>
          <w:marRight w:val="0"/>
          <w:marTop w:val="0"/>
          <w:marBottom w:val="0"/>
          <w:divBdr>
            <w:top w:val="none" w:sz="0" w:space="0" w:color="auto"/>
            <w:left w:val="none" w:sz="0" w:space="0" w:color="auto"/>
            <w:bottom w:val="none" w:sz="0" w:space="0" w:color="auto"/>
            <w:right w:val="none" w:sz="0" w:space="0" w:color="auto"/>
          </w:divBdr>
        </w:div>
        <w:div w:id="1957250220">
          <w:marLeft w:val="0"/>
          <w:marRight w:val="0"/>
          <w:marTop w:val="0"/>
          <w:marBottom w:val="0"/>
          <w:divBdr>
            <w:top w:val="none" w:sz="0" w:space="0" w:color="auto"/>
            <w:left w:val="none" w:sz="0" w:space="0" w:color="auto"/>
            <w:bottom w:val="none" w:sz="0" w:space="0" w:color="auto"/>
            <w:right w:val="none" w:sz="0" w:space="0" w:color="auto"/>
          </w:divBdr>
        </w:div>
        <w:div w:id="171072965">
          <w:marLeft w:val="0"/>
          <w:marRight w:val="0"/>
          <w:marTop w:val="0"/>
          <w:marBottom w:val="0"/>
          <w:divBdr>
            <w:top w:val="none" w:sz="0" w:space="0" w:color="auto"/>
            <w:left w:val="none" w:sz="0" w:space="0" w:color="auto"/>
            <w:bottom w:val="none" w:sz="0" w:space="0" w:color="auto"/>
            <w:right w:val="none" w:sz="0" w:space="0" w:color="auto"/>
          </w:divBdr>
        </w:div>
        <w:div w:id="1850829081">
          <w:marLeft w:val="0"/>
          <w:marRight w:val="0"/>
          <w:marTop w:val="0"/>
          <w:marBottom w:val="0"/>
          <w:divBdr>
            <w:top w:val="none" w:sz="0" w:space="0" w:color="auto"/>
            <w:left w:val="none" w:sz="0" w:space="0" w:color="auto"/>
            <w:bottom w:val="none" w:sz="0" w:space="0" w:color="auto"/>
            <w:right w:val="none" w:sz="0" w:space="0" w:color="auto"/>
          </w:divBdr>
        </w:div>
        <w:div w:id="64646223">
          <w:marLeft w:val="0"/>
          <w:marRight w:val="0"/>
          <w:marTop w:val="0"/>
          <w:marBottom w:val="0"/>
          <w:divBdr>
            <w:top w:val="none" w:sz="0" w:space="0" w:color="auto"/>
            <w:left w:val="none" w:sz="0" w:space="0" w:color="auto"/>
            <w:bottom w:val="none" w:sz="0" w:space="0" w:color="auto"/>
            <w:right w:val="none" w:sz="0" w:space="0" w:color="auto"/>
          </w:divBdr>
        </w:div>
        <w:div w:id="724333867">
          <w:marLeft w:val="0"/>
          <w:marRight w:val="0"/>
          <w:marTop w:val="0"/>
          <w:marBottom w:val="0"/>
          <w:divBdr>
            <w:top w:val="none" w:sz="0" w:space="0" w:color="auto"/>
            <w:left w:val="none" w:sz="0" w:space="0" w:color="auto"/>
            <w:bottom w:val="none" w:sz="0" w:space="0" w:color="auto"/>
            <w:right w:val="none" w:sz="0" w:space="0" w:color="auto"/>
          </w:divBdr>
        </w:div>
        <w:div w:id="190414439">
          <w:marLeft w:val="0"/>
          <w:marRight w:val="0"/>
          <w:marTop w:val="0"/>
          <w:marBottom w:val="0"/>
          <w:divBdr>
            <w:top w:val="none" w:sz="0" w:space="0" w:color="auto"/>
            <w:left w:val="none" w:sz="0" w:space="0" w:color="auto"/>
            <w:bottom w:val="none" w:sz="0" w:space="0" w:color="auto"/>
            <w:right w:val="none" w:sz="0" w:space="0" w:color="auto"/>
          </w:divBdr>
        </w:div>
        <w:div w:id="1880436172">
          <w:marLeft w:val="0"/>
          <w:marRight w:val="0"/>
          <w:marTop w:val="0"/>
          <w:marBottom w:val="0"/>
          <w:divBdr>
            <w:top w:val="none" w:sz="0" w:space="0" w:color="auto"/>
            <w:left w:val="none" w:sz="0" w:space="0" w:color="auto"/>
            <w:bottom w:val="none" w:sz="0" w:space="0" w:color="auto"/>
            <w:right w:val="none" w:sz="0" w:space="0" w:color="auto"/>
          </w:divBdr>
        </w:div>
        <w:div w:id="108933519">
          <w:marLeft w:val="0"/>
          <w:marRight w:val="0"/>
          <w:marTop w:val="0"/>
          <w:marBottom w:val="0"/>
          <w:divBdr>
            <w:top w:val="none" w:sz="0" w:space="0" w:color="auto"/>
            <w:left w:val="none" w:sz="0" w:space="0" w:color="auto"/>
            <w:bottom w:val="none" w:sz="0" w:space="0" w:color="auto"/>
            <w:right w:val="none" w:sz="0" w:space="0" w:color="auto"/>
          </w:divBdr>
        </w:div>
        <w:div w:id="1185559841">
          <w:marLeft w:val="0"/>
          <w:marRight w:val="0"/>
          <w:marTop w:val="0"/>
          <w:marBottom w:val="0"/>
          <w:divBdr>
            <w:top w:val="none" w:sz="0" w:space="0" w:color="auto"/>
            <w:left w:val="none" w:sz="0" w:space="0" w:color="auto"/>
            <w:bottom w:val="none" w:sz="0" w:space="0" w:color="auto"/>
            <w:right w:val="none" w:sz="0" w:space="0" w:color="auto"/>
          </w:divBdr>
        </w:div>
        <w:div w:id="1538660968">
          <w:marLeft w:val="0"/>
          <w:marRight w:val="0"/>
          <w:marTop w:val="0"/>
          <w:marBottom w:val="0"/>
          <w:divBdr>
            <w:top w:val="none" w:sz="0" w:space="0" w:color="auto"/>
            <w:left w:val="none" w:sz="0" w:space="0" w:color="auto"/>
            <w:bottom w:val="none" w:sz="0" w:space="0" w:color="auto"/>
            <w:right w:val="none" w:sz="0" w:space="0" w:color="auto"/>
          </w:divBdr>
        </w:div>
        <w:div w:id="88165239">
          <w:marLeft w:val="0"/>
          <w:marRight w:val="0"/>
          <w:marTop w:val="0"/>
          <w:marBottom w:val="0"/>
          <w:divBdr>
            <w:top w:val="none" w:sz="0" w:space="0" w:color="auto"/>
            <w:left w:val="none" w:sz="0" w:space="0" w:color="auto"/>
            <w:bottom w:val="none" w:sz="0" w:space="0" w:color="auto"/>
            <w:right w:val="none" w:sz="0" w:space="0" w:color="auto"/>
          </w:divBdr>
        </w:div>
        <w:div w:id="1165559220">
          <w:marLeft w:val="0"/>
          <w:marRight w:val="0"/>
          <w:marTop w:val="0"/>
          <w:marBottom w:val="0"/>
          <w:divBdr>
            <w:top w:val="none" w:sz="0" w:space="0" w:color="auto"/>
            <w:left w:val="none" w:sz="0" w:space="0" w:color="auto"/>
            <w:bottom w:val="none" w:sz="0" w:space="0" w:color="auto"/>
            <w:right w:val="none" w:sz="0" w:space="0" w:color="auto"/>
          </w:divBdr>
        </w:div>
        <w:div w:id="1526601110">
          <w:marLeft w:val="0"/>
          <w:marRight w:val="0"/>
          <w:marTop w:val="0"/>
          <w:marBottom w:val="0"/>
          <w:divBdr>
            <w:top w:val="none" w:sz="0" w:space="0" w:color="auto"/>
            <w:left w:val="none" w:sz="0" w:space="0" w:color="auto"/>
            <w:bottom w:val="none" w:sz="0" w:space="0" w:color="auto"/>
            <w:right w:val="none" w:sz="0" w:space="0" w:color="auto"/>
          </w:divBdr>
        </w:div>
        <w:div w:id="830828888">
          <w:marLeft w:val="0"/>
          <w:marRight w:val="0"/>
          <w:marTop w:val="0"/>
          <w:marBottom w:val="0"/>
          <w:divBdr>
            <w:top w:val="none" w:sz="0" w:space="0" w:color="auto"/>
            <w:left w:val="none" w:sz="0" w:space="0" w:color="auto"/>
            <w:bottom w:val="none" w:sz="0" w:space="0" w:color="auto"/>
            <w:right w:val="none" w:sz="0" w:space="0" w:color="auto"/>
          </w:divBdr>
        </w:div>
        <w:div w:id="1817214554">
          <w:marLeft w:val="0"/>
          <w:marRight w:val="0"/>
          <w:marTop w:val="0"/>
          <w:marBottom w:val="0"/>
          <w:divBdr>
            <w:top w:val="none" w:sz="0" w:space="0" w:color="auto"/>
            <w:left w:val="none" w:sz="0" w:space="0" w:color="auto"/>
            <w:bottom w:val="none" w:sz="0" w:space="0" w:color="auto"/>
            <w:right w:val="none" w:sz="0" w:space="0" w:color="auto"/>
          </w:divBdr>
        </w:div>
        <w:div w:id="1841194221">
          <w:marLeft w:val="0"/>
          <w:marRight w:val="0"/>
          <w:marTop w:val="0"/>
          <w:marBottom w:val="0"/>
          <w:divBdr>
            <w:top w:val="none" w:sz="0" w:space="0" w:color="auto"/>
            <w:left w:val="none" w:sz="0" w:space="0" w:color="auto"/>
            <w:bottom w:val="none" w:sz="0" w:space="0" w:color="auto"/>
            <w:right w:val="none" w:sz="0" w:space="0" w:color="auto"/>
          </w:divBdr>
        </w:div>
        <w:div w:id="41485843">
          <w:marLeft w:val="0"/>
          <w:marRight w:val="0"/>
          <w:marTop w:val="0"/>
          <w:marBottom w:val="0"/>
          <w:divBdr>
            <w:top w:val="none" w:sz="0" w:space="0" w:color="auto"/>
            <w:left w:val="none" w:sz="0" w:space="0" w:color="auto"/>
            <w:bottom w:val="none" w:sz="0" w:space="0" w:color="auto"/>
            <w:right w:val="none" w:sz="0" w:space="0" w:color="auto"/>
          </w:divBdr>
        </w:div>
        <w:div w:id="2141342862">
          <w:marLeft w:val="0"/>
          <w:marRight w:val="0"/>
          <w:marTop w:val="0"/>
          <w:marBottom w:val="0"/>
          <w:divBdr>
            <w:top w:val="none" w:sz="0" w:space="0" w:color="auto"/>
            <w:left w:val="none" w:sz="0" w:space="0" w:color="auto"/>
            <w:bottom w:val="none" w:sz="0" w:space="0" w:color="auto"/>
            <w:right w:val="none" w:sz="0" w:space="0" w:color="auto"/>
          </w:divBdr>
        </w:div>
        <w:div w:id="24642735">
          <w:marLeft w:val="0"/>
          <w:marRight w:val="0"/>
          <w:marTop w:val="0"/>
          <w:marBottom w:val="0"/>
          <w:divBdr>
            <w:top w:val="none" w:sz="0" w:space="0" w:color="auto"/>
            <w:left w:val="none" w:sz="0" w:space="0" w:color="auto"/>
            <w:bottom w:val="none" w:sz="0" w:space="0" w:color="auto"/>
            <w:right w:val="none" w:sz="0" w:space="0" w:color="auto"/>
          </w:divBdr>
        </w:div>
        <w:div w:id="1057319207">
          <w:marLeft w:val="0"/>
          <w:marRight w:val="0"/>
          <w:marTop w:val="0"/>
          <w:marBottom w:val="0"/>
          <w:divBdr>
            <w:top w:val="none" w:sz="0" w:space="0" w:color="auto"/>
            <w:left w:val="none" w:sz="0" w:space="0" w:color="auto"/>
            <w:bottom w:val="none" w:sz="0" w:space="0" w:color="auto"/>
            <w:right w:val="none" w:sz="0" w:space="0" w:color="auto"/>
          </w:divBdr>
        </w:div>
        <w:div w:id="363097019">
          <w:marLeft w:val="0"/>
          <w:marRight w:val="0"/>
          <w:marTop w:val="0"/>
          <w:marBottom w:val="0"/>
          <w:divBdr>
            <w:top w:val="none" w:sz="0" w:space="0" w:color="auto"/>
            <w:left w:val="none" w:sz="0" w:space="0" w:color="auto"/>
            <w:bottom w:val="none" w:sz="0" w:space="0" w:color="auto"/>
            <w:right w:val="none" w:sz="0" w:space="0" w:color="auto"/>
          </w:divBdr>
        </w:div>
        <w:div w:id="325014493">
          <w:marLeft w:val="0"/>
          <w:marRight w:val="0"/>
          <w:marTop w:val="0"/>
          <w:marBottom w:val="0"/>
          <w:divBdr>
            <w:top w:val="none" w:sz="0" w:space="0" w:color="auto"/>
            <w:left w:val="none" w:sz="0" w:space="0" w:color="auto"/>
            <w:bottom w:val="none" w:sz="0" w:space="0" w:color="auto"/>
            <w:right w:val="none" w:sz="0" w:space="0" w:color="auto"/>
          </w:divBdr>
        </w:div>
        <w:div w:id="1802845306">
          <w:marLeft w:val="0"/>
          <w:marRight w:val="0"/>
          <w:marTop w:val="0"/>
          <w:marBottom w:val="0"/>
          <w:divBdr>
            <w:top w:val="none" w:sz="0" w:space="0" w:color="auto"/>
            <w:left w:val="none" w:sz="0" w:space="0" w:color="auto"/>
            <w:bottom w:val="none" w:sz="0" w:space="0" w:color="auto"/>
            <w:right w:val="none" w:sz="0" w:space="0" w:color="auto"/>
          </w:divBdr>
        </w:div>
        <w:div w:id="777525265">
          <w:marLeft w:val="0"/>
          <w:marRight w:val="0"/>
          <w:marTop w:val="0"/>
          <w:marBottom w:val="0"/>
          <w:divBdr>
            <w:top w:val="none" w:sz="0" w:space="0" w:color="auto"/>
            <w:left w:val="none" w:sz="0" w:space="0" w:color="auto"/>
            <w:bottom w:val="none" w:sz="0" w:space="0" w:color="auto"/>
            <w:right w:val="none" w:sz="0" w:space="0" w:color="auto"/>
          </w:divBdr>
        </w:div>
        <w:div w:id="1605769142">
          <w:marLeft w:val="0"/>
          <w:marRight w:val="0"/>
          <w:marTop w:val="0"/>
          <w:marBottom w:val="0"/>
          <w:divBdr>
            <w:top w:val="none" w:sz="0" w:space="0" w:color="auto"/>
            <w:left w:val="none" w:sz="0" w:space="0" w:color="auto"/>
            <w:bottom w:val="none" w:sz="0" w:space="0" w:color="auto"/>
            <w:right w:val="none" w:sz="0" w:space="0" w:color="auto"/>
          </w:divBdr>
        </w:div>
        <w:div w:id="700861170">
          <w:marLeft w:val="0"/>
          <w:marRight w:val="0"/>
          <w:marTop w:val="0"/>
          <w:marBottom w:val="0"/>
          <w:divBdr>
            <w:top w:val="none" w:sz="0" w:space="0" w:color="auto"/>
            <w:left w:val="none" w:sz="0" w:space="0" w:color="auto"/>
            <w:bottom w:val="none" w:sz="0" w:space="0" w:color="auto"/>
            <w:right w:val="none" w:sz="0" w:space="0" w:color="auto"/>
          </w:divBdr>
        </w:div>
        <w:div w:id="1045913604">
          <w:marLeft w:val="0"/>
          <w:marRight w:val="0"/>
          <w:marTop w:val="0"/>
          <w:marBottom w:val="0"/>
          <w:divBdr>
            <w:top w:val="none" w:sz="0" w:space="0" w:color="auto"/>
            <w:left w:val="none" w:sz="0" w:space="0" w:color="auto"/>
            <w:bottom w:val="none" w:sz="0" w:space="0" w:color="auto"/>
            <w:right w:val="none" w:sz="0" w:space="0" w:color="auto"/>
          </w:divBdr>
        </w:div>
        <w:div w:id="235281988">
          <w:marLeft w:val="0"/>
          <w:marRight w:val="0"/>
          <w:marTop w:val="0"/>
          <w:marBottom w:val="0"/>
          <w:divBdr>
            <w:top w:val="none" w:sz="0" w:space="0" w:color="auto"/>
            <w:left w:val="none" w:sz="0" w:space="0" w:color="auto"/>
            <w:bottom w:val="none" w:sz="0" w:space="0" w:color="auto"/>
            <w:right w:val="none" w:sz="0" w:space="0" w:color="auto"/>
          </w:divBdr>
        </w:div>
        <w:div w:id="977953795">
          <w:marLeft w:val="0"/>
          <w:marRight w:val="0"/>
          <w:marTop w:val="0"/>
          <w:marBottom w:val="0"/>
          <w:divBdr>
            <w:top w:val="none" w:sz="0" w:space="0" w:color="auto"/>
            <w:left w:val="none" w:sz="0" w:space="0" w:color="auto"/>
            <w:bottom w:val="none" w:sz="0" w:space="0" w:color="auto"/>
            <w:right w:val="none" w:sz="0" w:space="0" w:color="auto"/>
          </w:divBdr>
        </w:div>
        <w:div w:id="1723599704">
          <w:marLeft w:val="0"/>
          <w:marRight w:val="0"/>
          <w:marTop w:val="0"/>
          <w:marBottom w:val="0"/>
          <w:divBdr>
            <w:top w:val="none" w:sz="0" w:space="0" w:color="auto"/>
            <w:left w:val="none" w:sz="0" w:space="0" w:color="auto"/>
            <w:bottom w:val="none" w:sz="0" w:space="0" w:color="auto"/>
            <w:right w:val="none" w:sz="0" w:space="0" w:color="auto"/>
          </w:divBdr>
        </w:div>
        <w:div w:id="864097863">
          <w:marLeft w:val="0"/>
          <w:marRight w:val="0"/>
          <w:marTop w:val="0"/>
          <w:marBottom w:val="0"/>
          <w:divBdr>
            <w:top w:val="none" w:sz="0" w:space="0" w:color="auto"/>
            <w:left w:val="none" w:sz="0" w:space="0" w:color="auto"/>
            <w:bottom w:val="none" w:sz="0" w:space="0" w:color="auto"/>
            <w:right w:val="none" w:sz="0" w:space="0" w:color="auto"/>
          </w:divBdr>
        </w:div>
        <w:div w:id="756170936">
          <w:marLeft w:val="0"/>
          <w:marRight w:val="0"/>
          <w:marTop w:val="0"/>
          <w:marBottom w:val="0"/>
          <w:divBdr>
            <w:top w:val="none" w:sz="0" w:space="0" w:color="auto"/>
            <w:left w:val="none" w:sz="0" w:space="0" w:color="auto"/>
            <w:bottom w:val="none" w:sz="0" w:space="0" w:color="auto"/>
            <w:right w:val="none" w:sz="0" w:space="0" w:color="auto"/>
          </w:divBdr>
        </w:div>
        <w:div w:id="1526020616">
          <w:marLeft w:val="0"/>
          <w:marRight w:val="0"/>
          <w:marTop w:val="0"/>
          <w:marBottom w:val="0"/>
          <w:divBdr>
            <w:top w:val="none" w:sz="0" w:space="0" w:color="auto"/>
            <w:left w:val="none" w:sz="0" w:space="0" w:color="auto"/>
            <w:bottom w:val="none" w:sz="0" w:space="0" w:color="auto"/>
            <w:right w:val="none" w:sz="0" w:space="0" w:color="auto"/>
          </w:divBdr>
        </w:div>
        <w:div w:id="1648245823">
          <w:marLeft w:val="0"/>
          <w:marRight w:val="0"/>
          <w:marTop w:val="0"/>
          <w:marBottom w:val="0"/>
          <w:divBdr>
            <w:top w:val="none" w:sz="0" w:space="0" w:color="auto"/>
            <w:left w:val="none" w:sz="0" w:space="0" w:color="auto"/>
            <w:bottom w:val="none" w:sz="0" w:space="0" w:color="auto"/>
            <w:right w:val="none" w:sz="0" w:space="0" w:color="auto"/>
          </w:divBdr>
        </w:div>
        <w:div w:id="1588533340">
          <w:marLeft w:val="0"/>
          <w:marRight w:val="0"/>
          <w:marTop w:val="0"/>
          <w:marBottom w:val="0"/>
          <w:divBdr>
            <w:top w:val="none" w:sz="0" w:space="0" w:color="auto"/>
            <w:left w:val="none" w:sz="0" w:space="0" w:color="auto"/>
            <w:bottom w:val="none" w:sz="0" w:space="0" w:color="auto"/>
            <w:right w:val="none" w:sz="0" w:space="0" w:color="auto"/>
          </w:divBdr>
        </w:div>
        <w:div w:id="2130388497">
          <w:marLeft w:val="0"/>
          <w:marRight w:val="0"/>
          <w:marTop w:val="0"/>
          <w:marBottom w:val="0"/>
          <w:divBdr>
            <w:top w:val="none" w:sz="0" w:space="0" w:color="auto"/>
            <w:left w:val="none" w:sz="0" w:space="0" w:color="auto"/>
            <w:bottom w:val="none" w:sz="0" w:space="0" w:color="auto"/>
            <w:right w:val="none" w:sz="0" w:space="0" w:color="auto"/>
          </w:divBdr>
        </w:div>
        <w:div w:id="1699892890">
          <w:marLeft w:val="0"/>
          <w:marRight w:val="0"/>
          <w:marTop w:val="0"/>
          <w:marBottom w:val="0"/>
          <w:divBdr>
            <w:top w:val="none" w:sz="0" w:space="0" w:color="auto"/>
            <w:left w:val="none" w:sz="0" w:space="0" w:color="auto"/>
            <w:bottom w:val="none" w:sz="0" w:space="0" w:color="auto"/>
            <w:right w:val="none" w:sz="0" w:space="0" w:color="auto"/>
          </w:divBdr>
        </w:div>
        <w:div w:id="284653775">
          <w:marLeft w:val="0"/>
          <w:marRight w:val="0"/>
          <w:marTop w:val="0"/>
          <w:marBottom w:val="0"/>
          <w:divBdr>
            <w:top w:val="none" w:sz="0" w:space="0" w:color="auto"/>
            <w:left w:val="none" w:sz="0" w:space="0" w:color="auto"/>
            <w:bottom w:val="none" w:sz="0" w:space="0" w:color="auto"/>
            <w:right w:val="none" w:sz="0" w:space="0" w:color="auto"/>
          </w:divBdr>
        </w:div>
        <w:div w:id="1240991235">
          <w:marLeft w:val="0"/>
          <w:marRight w:val="0"/>
          <w:marTop w:val="0"/>
          <w:marBottom w:val="0"/>
          <w:divBdr>
            <w:top w:val="none" w:sz="0" w:space="0" w:color="auto"/>
            <w:left w:val="none" w:sz="0" w:space="0" w:color="auto"/>
            <w:bottom w:val="none" w:sz="0" w:space="0" w:color="auto"/>
            <w:right w:val="none" w:sz="0" w:space="0" w:color="auto"/>
          </w:divBdr>
        </w:div>
        <w:div w:id="561647288">
          <w:marLeft w:val="0"/>
          <w:marRight w:val="0"/>
          <w:marTop w:val="0"/>
          <w:marBottom w:val="0"/>
          <w:divBdr>
            <w:top w:val="none" w:sz="0" w:space="0" w:color="auto"/>
            <w:left w:val="none" w:sz="0" w:space="0" w:color="auto"/>
            <w:bottom w:val="none" w:sz="0" w:space="0" w:color="auto"/>
            <w:right w:val="none" w:sz="0" w:space="0" w:color="auto"/>
          </w:divBdr>
        </w:div>
        <w:div w:id="1008213419">
          <w:marLeft w:val="0"/>
          <w:marRight w:val="0"/>
          <w:marTop w:val="0"/>
          <w:marBottom w:val="0"/>
          <w:divBdr>
            <w:top w:val="none" w:sz="0" w:space="0" w:color="auto"/>
            <w:left w:val="none" w:sz="0" w:space="0" w:color="auto"/>
            <w:bottom w:val="none" w:sz="0" w:space="0" w:color="auto"/>
            <w:right w:val="none" w:sz="0" w:space="0" w:color="auto"/>
          </w:divBdr>
        </w:div>
        <w:div w:id="793183008">
          <w:marLeft w:val="0"/>
          <w:marRight w:val="0"/>
          <w:marTop w:val="0"/>
          <w:marBottom w:val="0"/>
          <w:divBdr>
            <w:top w:val="none" w:sz="0" w:space="0" w:color="auto"/>
            <w:left w:val="none" w:sz="0" w:space="0" w:color="auto"/>
            <w:bottom w:val="none" w:sz="0" w:space="0" w:color="auto"/>
            <w:right w:val="none" w:sz="0" w:space="0" w:color="auto"/>
          </w:divBdr>
        </w:div>
        <w:div w:id="2024480064">
          <w:marLeft w:val="0"/>
          <w:marRight w:val="0"/>
          <w:marTop w:val="0"/>
          <w:marBottom w:val="0"/>
          <w:divBdr>
            <w:top w:val="none" w:sz="0" w:space="0" w:color="auto"/>
            <w:left w:val="none" w:sz="0" w:space="0" w:color="auto"/>
            <w:bottom w:val="none" w:sz="0" w:space="0" w:color="auto"/>
            <w:right w:val="none" w:sz="0" w:space="0" w:color="auto"/>
          </w:divBdr>
        </w:div>
        <w:div w:id="918294735">
          <w:marLeft w:val="0"/>
          <w:marRight w:val="0"/>
          <w:marTop w:val="0"/>
          <w:marBottom w:val="0"/>
          <w:divBdr>
            <w:top w:val="none" w:sz="0" w:space="0" w:color="auto"/>
            <w:left w:val="none" w:sz="0" w:space="0" w:color="auto"/>
            <w:bottom w:val="none" w:sz="0" w:space="0" w:color="auto"/>
            <w:right w:val="none" w:sz="0" w:space="0" w:color="auto"/>
          </w:divBdr>
        </w:div>
        <w:div w:id="1623262301">
          <w:marLeft w:val="0"/>
          <w:marRight w:val="0"/>
          <w:marTop w:val="0"/>
          <w:marBottom w:val="0"/>
          <w:divBdr>
            <w:top w:val="none" w:sz="0" w:space="0" w:color="auto"/>
            <w:left w:val="none" w:sz="0" w:space="0" w:color="auto"/>
            <w:bottom w:val="none" w:sz="0" w:space="0" w:color="auto"/>
            <w:right w:val="none" w:sz="0" w:space="0" w:color="auto"/>
          </w:divBdr>
        </w:div>
        <w:div w:id="1691955444">
          <w:marLeft w:val="0"/>
          <w:marRight w:val="0"/>
          <w:marTop w:val="0"/>
          <w:marBottom w:val="0"/>
          <w:divBdr>
            <w:top w:val="none" w:sz="0" w:space="0" w:color="auto"/>
            <w:left w:val="none" w:sz="0" w:space="0" w:color="auto"/>
            <w:bottom w:val="none" w:sz="0" w:space="0" w:color="auto"/>
            <w:right w:val="none" w:sz="0" w:space="0" w:color="auto"/>
          </w:divBdr>
        </w:div>
        <w:div w:id="247153869">
          <w:marLeft w:val="0"/>
          <w:marRight w:val="0"/>
          <w:marTop w:val="0"/>
          <w:marBottom w:val="0"/>
          <w:divBdr>
            <w:top w:val="none" w:sz="0" w:space="0" w:color="auto"/>
            <w:left w:val="none" w:sz="0" w:space="0" w:color="auto"/>
            <w:bottom w:val="none" w:sz="0" w:space="0" w:color="auto"/>
            <w:right w:val="none" w:sz="0" w:space="0" w:color="auto"/>
          </w:divBdr>
        </w:div>
        <w:div w:id="347408970">
          <w:marLeft w:val="0"/>
          <w:marRight w:val="0"/>
          <w:marTop w:val="0"/>
          <w:marBottom w:val="0"/>
          <w:divBdr>
            <w:top w:val="none" w:sz="0" w:space="0" w:color="auto"/>
            <w:left w:val="none" w:sz="0" w:space="0" w:color="auto"/>
            <w:bottom w:val="none" w:sz="0" w:space="0" w:color="auto"/>
            <w:right w:val="none" w:sz="0" w:space="0" w:color="auto"/>
          </w:divBdr>
        </w:div>
        <w:div w:id="836725210">
          <w:marLeft w:val="0"/>
          <w:marRight w:val="0"/>
          <w:marTop w:val="0"/>
          <w:marBottom w:val="0"/>
          <w:divBdr>
            <w:top w:val="none" w:sz="0" w:space="0" w:color="auto"/>
            <w:left w:val="none" w:sz="0" w:space="0" w:color="auto"/>
            <w:bottom w:val="none" w:sz="0" w:space="0" w:color="auto"/>
            <w:right w:val="none" w:sz="0" w:space="0" w:color="auto"/>
          </w:divBdr>
        </w:div>
        <w:div w:id="1970892974">
          <w:marLeft w:val="0"/>
          <w:marRight w:val="0"/>
          <w:marTop w:val="0"/>
          <w:marBottom w:val="0"/>
          <w:divBdr>
            <w:top w:val="none" w:sz="0" w:space="0" w:color="auto"/>
            <w:left w:val="none" w:sz="0" w:space="0" w:color="auto"/>
            <w:bottom w:val="none" w:sz="0" w:space="0" w:color="auto"/>
            <w:right w:val="none" w:sz="0" w:space="0" w:color="auto"/>
          </w:divBdr>
        </w:div>
        <w:div w:id="1856385085">
          <w:marLeft w:val="0"/>
          <w:marRight w:val="0"/>
          <w:marTop w:val="0"/>
          <w:marBottom w:val="0"/>
          <w:divBdr>
            <w:top w:val="none" w:sz="0" w:space="0" w:color="auto"/>
            <w:left w:val="none" w:sz="0" w:space="0" w:color="auto"/>
            <w:bottom w:val="none" w:sz="0" w:space="0" w:color="auto"/>
            <w:right w:val="none" w:sz="0" w:space="0" w:color="auto"/>
          </w:divBdr>
        </w:div>
        <w:div w:id="620651953">
          <w:marLeft w:val="0"/>
          <w:marRight w:val="0"/>
          <w:marTop w:val="0"/>
          <w:marBottom w:val="0"/>
          <w:divBdr>
            <w:top w:val="none" w:sz="0" w:space="0" w:color="auto"/>
            <w:left w:val="none" w:sz="0" w:space="0" w:color="auto"/>
            <w:bottom w:val="none" w:sz="0" w:space="0" w:color="auto"/>
            <w:right w:val="none" w:sz="0" w:space="0" w:color="auto"/>
          </w:divBdr>
        </w:div>
        <w:div w:id="1761558472">
          <w:marLeft w:val="0"/>
          <w:marRight w:val="0"/>
          <w:marTop w:val="0"/>
          <w:marBottom w:val="0"/>
          <w:divBdr>
            <w:top w:val="none" w:sz="0" w:space="0" w:color="auto"/>
            <w:left w:val="none" w:sz="0" w:space="0" w:color="auto"/>
            <w:bottom w:val="none" w:sz="0" w:space="0" w:color="auto"/>
            <w:right w:val="none" w:sz="0" w:space="0" w:color="auto"/>
          </w:divBdr>
        </w:div>
        <w:div w:id="1704596435">
          <w:marLeft w:val="0"/>
          <w:marRight w:val="0"/>
          <w:marTop w:val="0"/>
          <w:marBottom w:val="0"/>
          <w:divBdr>
            <w:top w:val="none" w:sz="0" w:space="0" w:color="auto"/>
            <w:left w:val="none" w:sz="0" w:space="0" w:color="auto"/>
            <w:bottom w:val="none" w:sz="0" w:space="0" w:color="auto"/>
            <w:right w:val="none" w:sz="0" w:space="0" w:color="auto"/>
          </w:divBdr>
        </w:div>
        <w:div w:id="171919978">
          <w:marLeft w:val="0"/>
          <w:marRight w:val="0"/>
          <w:marTop w:val="0"/>
          <w:marBottom w:val="0"/>
          <w:divBdr>
            <w:top w:val="none" w:sz="0" w:space="0" w:color="auto"/>
            <w:left w:val="none" w:sz="0" w:space="0" w:color="auto"/>
            <w:bottom w:val="none" w:sz="0" w:space="0" w:color="auto"/>
            <w:right w:val="none" w:sz="0" w:space="0" w:color="auto"/>
          </w:divBdr>
        </w:div>
        <w:div w:id="1492982474">
          <w:marLeft w:val="0"/>
          <w:marRight w:val="0"/>
          <w:marTop w:val="0"/>
          <w:marBottom w:val="0"/>
          <w:divBdr>
            <w:top w:val="none" w:sz="0" w:space="0" w:color="auto"/>
            <w:left w:val="none" w:sz="0" w:space="0" w:color="auto"/>
            <w:bottom w:val="none" w:sz="0" w:space="0" w:color="auto"/>
            <w:right w:val="none" w:sz="0" w:space="0" w:color="auto"/>
          </w:divBdr>
        </w:div>
        <w:div w:id="1315376954">
          <w:marLeft w:val="0"/>
          <w:marRight w:val="0"/>
          <w:marTop w:val="0"/>
          <w:marBottom w:val="0"/>
          <w:divBdr>
            <w:top w:val="none" w:sz="0" w:space="0" w:color="auto"/>
            <w:left w:val="none" w:sz="0" w:space="0" w:color="auto"/>
            <w:bottom w:val="none" w:sz="0" w:space="0" w:color="auto"/>
            <w:right w:val="none" w:sz="0" w:space="0" w:color="auto"/>
          </w:divBdr>
        </w:div>
        <w:div w:id="1050156023">
          <w:marLeft w:val="0"/>
          <w:marRight w:val="0"/>
          <w:marTop w:val="0"/>
          <w:marBottom w:val="0"/>
          <w:divBdr>
            <w:top w:val="none" w:sz="0" w:space="0" w:color="auto"/>
            <w:left w:val="none" w:sz="0" w:space="0" w:color="auto"/>
            <w:bottom w:val="none" w:sz="0" w:space="0" w:color="auto"/>
            <w:right w:val="none" w:sz="0" w:space="0" w:color="auto"/>
          </w:divBdr>
        </w:div>
        <w:div w:id="1388996855">
          <w:marLeft w:val="0"/>
          <w:marRight w:val="0"/>
          <w:marTop w:val="0"/>
          <w:marBottom w:val="0"/>
          <w:divBdr>
            <w:top w:val="none" w:sz="0" w:space="0" w:color="auto"/>
            <w:left w:val="none" w:sz="0" w:space="0" w:color="auto"/>
            <w:bottom w:val="none" w:sz="0" w:space="0" w:color="auto"/>
            <w:right w:val="none" w:sz="0" w:space="0" w:color="auto"/>
          </w:divBdr>
        </w:div>
        <w:div w:id="1838374877">
          <w:marLeft w:val="0"/>
          <w:marRight w:val="0"/>
          <w:marTop w:val="0"/>
          <w:marBottom w:val="0"/>
          <w:divBdr>
            <w:top w:val="none" w:sz="0" w:space="0" w:color="auto"/>
            <w:left w:val="none" w:sz="0" w:space="0" w:color="auto"/>
            <w:bottom w:val="none" w:sz="0" w:space="0" w:color="auto"/>
            <w:right w:val="none" w:sz="0" w:space="0" w:color="auto"/>
          </w:divBdr>
        </w:div>
        <w:div w:id="992218478">
          <w:marLeft w:val="0"/>
          <w:marRight w:val="0"/>
          <w:marTop w:val="0"/>
          <w:marBottom w:val="0"/>
          <w:divBdr>
            <w:top w:val="none" w:sz="0" w:space="0" w:color="auto"/>
            <w:left w:val="none" w:sz="0" w:space="0" w:color="auto"/>
            <w:bottom w:val="none" w:sz="0" w:space="0" w:color="auto"/>
            <w:right w:val="none" w:sz="0" w:space="0" w:color="auto"/>
          </w:divBdr>
        </w:div>
        <w:div w:id="958949944">
          <w:marLeft w:val="0"/>
          <w:marRight w:val="0"/>
          <w:marTop w:val="0"/>
          <w:marBottom w:val="0"/>
          <w:divBdr>
            <w:top w:val="none" w:sz="0" w:space="0" w:color="auto"/>
            <w:left w:val="none" w:sz="0" w:space="0" w:color="auto"/>
            <w:bottom w:val="none" w:sz="0" w:space="0" w:color="auto"/>
            <w:right w:val="none" w:sz="0" w:space="0" w:color="auto"/>
          </w:divBdr>
        </w:div>
        <w:div w:id="2118063010">
          <w:marLeft w:val="0"/>
          <w:marRight w:val="0"/>
          <w:marTop w:val="0"/>
          <w:marBottom w:val="0"/>
          <w:divBdr>
            <w:top w:val="none" w:sz="0" w:space="0" w:color="auto"/>
            <w:left w:val="none" w:sz="0" w:space="0" w:color="auto"/>
            <w:bottom w:val="none" w:sz="0" w:space="0" w:color="auto"/>
            <w:right w:val="none" w:sz="0" w:space="0" w:color="auto"/>
          </w:divBdr>
        </w:div>
        <w:div w:id="778647799">
          <w:marLeft w:val="0"/>
          <w:marRight w:val="0"/>
          <w:marTop w:val="0"/>
          <w:marBottom w:val="0"/>
          <w:divBdr>
            <w:top w:val="none" w:sz="0" w:space="0" w:color="auto"/>
            <w:left w:val="none" w:sz="0" w:space="0" w:color="auto"/>
            <w:bottom w:val="none" w:sz="0" w:space="0" w:color="auto"/>
            <w:right w:val="none" w:sz="0" w:space="0" w:color="auto"/>
          </w:divBdr>
        </w:div>
        <w:div w:id="66616678">
          <w:marLeft w:val="0"/>
          <w:marRight w:val="0"/>
          <w:marTop w:val="0"/>
          <w:marBottom w:val="0"/>
          <w:divBdr>
            <w:top w:val="none" w:sz="0" w:space="0" w:color="auto"/>
            <w:left w:val="none" w:sz="0" w:space="0" w:color="auto"/>
            <w:bottom w:val="none" w:sz="0" w:space="0" w:color="auto"/>
            <w:right w:val="none" w:sz="0" w:space="0" w:color="auto"/>
          </w:divBdr>
        </w:div>
        <w:div w:id="1876960962">
          <w:marLeft w:val="0"/>
          <w:marRight w:val="0"/>
          <w:marTop w:val="0"/>
          <w:marBottom w:val="0"/>
          <w:divBdr>
            <w:top w:val="none" w:sz="0" w:space="0" w:color="auto"/>
            <w:left w:val="none" w:sz="0" w:space="0" w:color="auto"/>
            <w:bottom w:val="none" w:sz="0" w:space="0" w:color="auto"/>
            <w:right w:val="none" w:sz="0" w:space="0" w:color="auto"/>
          </w:divBdr>
        </w:div>
        <w:div w:id="91820690">
          <w:marLeft w:val="0"/>
          <w:marRight w:val="0"/>
          <w:marTop w:val="0"/>
          <w:marBottom w:val="0"/>
          <w:divBdr>
            <w:top w:val="none" w:sz="0" w:space="0" w:color="auto"/>
            <w:left w:val="none" w:sz="0" w:space="0" w:color="auto"/>
            <w:bottom w:val="none" w:sz="0" w:space="0" w:color="auto"/>
            <w:right w:val="none" w:sz="0" w:space="0" w:color="auto"/>
          </w:divBdr>
        </w:div>
        <w:div w:id="1942955146">
          <w:marLeft w:val="0"/>
          <w:marRight w:val="0"/>
          <w:marTop w:val="0"/>
          <w:marBottom w:val="0"/>
          <w:divBdr>
            <w:top w:val="none" w:sz="0" w:space="0" w:color="auto"/>
            <w:left w:val="none" w:sz="0" w:space="0" w:color="auto"/>
            <w:bottom w:val="none" w:sz="0" w:space="0" w:color="auto"/>
            <w:right w:val="none" w:sz="0" w:space="0" w:color="auto"/>
          </w:divBdr>
        </w:div>
        <w:div w:id="1411152055">
          <w:marLeft w:val="0"/>
          <w:marRight w:val="0"/>
          <w:marTop w:val="0"/>
          <w:marBottom w:val="0"/>
          <w:divBdr>
            <w:top w:val="none" w:sz="0" w:space="0" w:color="auto"/>
            <w:left w:val="none" w:sz="0" w:space="0" w:color="auto"/>
            <w:bottom w:val="none" w:sz="0" w:space="0" w:color="auto"/>
            <w:right w:val="none" w:sz="0" w:space="0" w:color="auto"/>
          </w:divBdr>
        </w:div>
        <w:div w:id="736976749">
          <w:marLeft w:val="0"/>
          <w:marRight w:val="0"/>
          <w:marTop w:val="0"/>
          <w:marBottom w:val="0"/>
          <w:divBdr>
            <w:top w:val="none" w:sz="0" w:space="0" w:color="auto"/>
            <w:left w:val="none" w:sz="0" w:space="0" w:color="auto"/>
            <w:bottom w:val="none" w:sz="0" w:space="0" w:color="auto"/>
            <w:right w:val="none" w:sz="0" w:space="0" w:color="auto"/>
          </w:divBdr>
        </w:div>
        <w:div w:id="2122187008">
          <w:marLeft w:val="0"/>
          <w:marRight w:val="0"/>
          <w:marTop w:val="0"/>
          <w:marBottom w:val="0"/>
          <w:divBdr>
            <w:top w:val="none" w:sz="0" w:space="0" w:color="auto"/>
            <w:left w:val="none" w:sz="0" w:space="0" w:color="auto"/>
            <w:bottom w:val="none" w:sz="0" w:space="0" w:color="auto"/>
            <w:right w:val="none" w:sz="0" w:space="0" w:color="auto"/>
          </w:divBdr>
        </w:div>
        <w:div w:id="1581328666">
          <w:marLeft w:val="0"/>
          <w:marRight w:val="0"/>
          <w:marTop w:val="0"/>
          <w:marBottom w:val="0"/>
          <w:divBdr>
            <w:top w:val="none" w:sz="0" w:space="0" w:color="auto"/>
            <w:left w:val="none" w:sz="0" w:space="0" w:color="auto"/>
            <w:bottom w:val="none" w:sz="0" w:space="0" w:color="auto"/>
            <w:right w:val="none" w:sz="0" w:space="0" w:color="auto"/>
          </w:divBdr>
        </w:div>
        <w:div w:id="1494683050">
          <w:marLeft w:val="0"/>
          <w:marRight w:val="0"/>
          <w:marTop w:val="0"/>
          <w:marBottom w:val="0"/>
          <w:divBdr>
            <w:top w:val="none" w:sz="0" w:space="0" w:color="auto"/>
            <w:left w:val="none" w:sz="0" w:space="0" w:color="auto"/>
            <w:bottom w:val="none" w:sz="0" w:space="0" w:color="auto"/>
            <w:right w:val="none" w:sz="0" w:space="0" w:color="auto"/>
          </w:divBdr>
        </w:div>
        <w:div w:id="1017582245">
          <w:marLeft w:val="0"/>
          <w:marRight w:val="0"/>
          <w:marTop w:val="0"/>
          <w:marBottom w:val="0"/>
          <w:divBdr>
            <w:top w:val="none" w:sz="0" w:space="0" w:color="auto"/>
            <w:left w:val="none" w:sz="0" w:space="0" w:color="auto"/>
            <w:bottom w:val="none" w:sz="0" w:space="0" w:color="auto"/>
            <w:right w:val="none" w:sz="0" w:space="0" w:color="auto"/>
          </w:divBdr>
        </w:div>
        <w:div w:id="1206287612">
          <w:marLeft w:val="0"/>
          <w:marRight w:val="0"/>
          <w:marTop w:val="0"/>
          <w:marBottom w:val="0"/>
          <w:divBdr>
            <w:top w:val="none" w:sz="0" w:space="0" w:color="auto"/>
            <w:left w:val="none" w:sz="0" w:space="0" w:color="auto"/>
            <w:bottom w:val="none" w:sz="0" w:space="0" w:color="auto"/>
            <w:right w:val="none" w:sz="0" w:space="0" w:color="auto"/>
          </w:divBdr>
        </w:div>
        <w:div w:id="226770287">
          <w:marLeft w:val="0"/>
          <w:marRight w:val="0"/>
          <w:marTop w:val="0"/>
          <w:marBottom w:val="0"/>
          <w:divBdr>
            <w:top w:val="none" w:sz="0" w:space="0" w:color="auto"/>
            <w:left w:val="none" w:sz="0" w:space="0" w:color="auto"/>
            <w:bottom w:val="none" w:sz="0" w:space="0" w:color="auto"/>
            <w:right w:val="none" w:sz="0" w:space="0" w:color="auto"/>
          </w:divBdr>
        </w:div>
        <w:div w:id="1596327017">
          <w:marLeft w:val="0"/>
          <w:marRight w:val="0"/>
          <w:marTop w:val="0"/>
          <w:marBottom w:val="0"/>
          <w:divBdr>
            <w:top w:val="none" w:sz="0" w:space="0" w:color="auto"/>
            <w:left w:val="none" w:sz="0" w:space="0" w:color="auto"/>
            <w:bottom w:val="none" w:sz="0" w:space="0" w:color="auto"/>
            <w:right w:val="none" w:sz="0" w:space="0" w:color="auto"/>
          </w:divBdr>
        </w:div>
        <w:div w:id="917060667">
          <w:marLeft w:val="0"/>
          <w:marRight w:val="0"/>
          <w:marTop w:val="0"/>
          <w:marBottom w:val="0"/>
          <w:divBdr>
            <w:top w:val="none" w:sz="0" w:space="0" w:color="auto"/>
            <w:left w:val="none" w:sz="0" w:space="0" w:color="auto"/>
            <w:bottom w:val="none" w:sz="0" w:space="0" w:color="auto"/>
            <w:right w:val="none" w:sz="0" w:space="0" w:color="auto"/>
          </w:divBdr>
        </w:div>
        <w:div w:id="980960056">
          <w:marLeft w:val="0"/>
          <w:marRight w:val="0"/>
          <w:marTop w:val="0"/>
          <w:marBottom w:val="0"/>
          <w:divBdr>
            <w:top w:val="none" w:sz="0" w:space="0" w:color="auto"/>
            <w:left w:val="none" w:sz="0" w:space="0" w:color="auto"/>
            <w:bottom w:val="none" w:sz="0" w:space="0" w:color="auto"/>
            <w:right w:val="none" w:sz="0" w:space="0" w:color="auto"/>
          </w:divBdr>
        </w:div>
        <w:div w:id="1684621658">
          <w:marLeft w:val="0"/>
          <w:marRight w:val="0"/>
          <w:marTop w:val="0"/>
          <w:marBottom w:val="0"/>
          <w:divBdr>
            <w:top w:val="none" w:sz="0" w:space="0" w:color="auto"/>
            <w:left w:val="none" w:sz="0" w:space="0" w:color="auto"/>
            <w:bottom w:val="none" w:sz="0" w:space="0" w:color="auto"/>
            <w:right w:val="none" w:sz="0" w:space="0" w:color="auto"/>
          </w:divBdr>
        </w:div>
        <w:div w:id="327756332">
          <w:marLeft w:val="0"/>
          <w:marRight w:val="0"/>
          <w:marTop w:val="0"/>
          <w:marBottom w:val="0"/>
          <w:divBdr>
            <w:top w:val="none" w:sz="0" w:space="0" w:color="auto"/>
            <w:left w:val="none" w:sz="0" w:space="0" w:color="auto"/>
            <w:bottom w:val="none" w:sz="0" w:space="0" w:color="auto"/>
            <w:right w:val="none" w:sz="0" w:space="0" w:color="auto"/>
          </w:divBdr>
        </w:div>
        <w:div w:id="2078823858">
          <w:marLeft w:val="0"/>
          <w:marRight w:val="0"/>
          <w:marTop w:val="0"/>
          <w:marBottom w:val="0"/>
          <w:divBdr>
            <w:top w:val="none" w:sz="0" w:space="0" w:color="auto"/>
            <w:left w:val="none" w:sz="0" w:space="0" w:color="auto"/>
            <w:bottom w:val="none" w:sz="0" w:space="0" w:color="auto"/>
            <w:right w:val="none" w:sz="0" w:space="0" w:color="auto"/>
          </w:divBdr>
        </w:div>
        <w:div w:id="844827995">
          <w:marLeft w:val="0"/>
          <w:marRight w:val="0"/>
          <w:marTop w:val="0"/>
          <w:marBottom w:val="0"/>
          <w:divBdr>
            <w:top w:val="none" w:sz="0" w:space="0" w:color="auto"/>
            <w:left w:val="none" w:sz="0" w:space="0" w:color="auto"/>
            <w:bottom w:val="none" w:sz="0" w:space="0" w:color="auto"/>
            <w:right w:val="none" w:sz="0" w:space="0" w:color="auto"/>
          </w:divBdr>
        </w:div>
        <w:div w:id="1792817255">
          <w:marLeft w:val="0"/>
          <w:marRight w:val="0"/>
          <w:marTop w:val="0"/>
          <w:marBottom w:val="0"/>
          <w:divBdr>
            <w:top w:val="none" w:sz="0" w:space="0" w:color="auto"/>
            <w:left w:val="none" w:sz="0" w:space="0" w:color="auto"/>
            <w:bottom w:val="none" w:sz="0" w:space="0" w:color="auto"/>
            <w:right w:val="none" w:sz="0" w:space="0" w:color="auto"/>
          </w:divBdr>
        </w:div>
        <w:div w:id="1645626191">
          <w:marLeft w:val="0"/>
          <w:marRight w:val="0"/>
          <w:marTop w:val="0"/>
          <w:marBottom w:val="0"/>
          <w:divBdr>
            <w:top w:val="none" w:sz="0" w:space="0" w:color="auto"/>
            <w:left w:val="none" w:sz="0" w:space="0" w:color="auto"/>
            <w:bottom w:val="none" w:sz="0" w:space="0" w:color="auto"/>
            <w:right w:val="none" w:sz="0" w:space="0" w:color="auto"/>
          </w:divBdr>
        </w:div>
        <w:div w:id="1078360191">
          <w:marLeft w:val="0"/>
          <w:marRight w:val="0"/>
          <w:marTop w:val="0"/>
          <w:marBottom w:val="0"/>
          <w:divBdr>
            <w:top w:val="none" w:sz="0" w:space="0" w:color="auto"/>
            <w:left w:val="none" w:sz="0" w:space="0" w:color="auto"/>
            <w:bottom w:val="none" w:sz="0" w:space="0" w:color="auto"/>
            <w:right w:val="none" w:sz="0" w:space="0" w:color="auto"/>
          </w:divBdr>
        </w:div>
        <w:div w:id="1206795492">
          <w:marLeft w:val="0"/>
          <w:marRight w:val="0"/>
          <w:marTop w:val="0"/>
          <w:marBottom w:val="0"/>
          <w:divBdr>
            <w:top w:val="none" w:sz="0" w:space="0" w:color="auto"/>
            <w:left w:val="none" w:sz="0" w:space="0" w:color="auto"/>
            <w:bottom w:val="none" w:sz="0" w:space="0" w:color="auto"/>
            <w:right w:val="none" w:sz="0" w:space="0" w:color="auto"/>
          </w:divBdr>
        </w:div>
        <w:div w:id="248317207">
          <w:marLeft w:val="0"/>
          <w:marRight w:val="0"/>
          <w:marTop w:val="0"/>
          <w:marBottom w:val="0"/>
          <w:divBdr>
            <w:top w:val="none" w:sz="0" w:space="0" w:color="auto"/>
            <w:left w:val="none" w:sz="0" w:space="0" w:color="auto"/>
            <w:bottom w:val="none" w:sz="0" w:space="0" w:color="auto"/>
            <w:right w:val="none" w:sz="0" w:space="0" w:color="auto"/>
          </w:divBdr>
        </w:div>
        <w:div w:id="993097932">
          <w:marLeft w:val="0"/>
          <w:marRight w:val="0"/>
          <w:marTop w:val="0"/>
          <w:marBottom w:val="0"/>
          <w:divBdr>
            <w:top w:val="none" w:sz="0" w:space="0" w:color="auto"/>
            <w:left w:val="none" w:sz="0" w:space="0" w:color="auto"/>
            <w:bottom w:val="none" w:sz="0" w:space="0" w:color="auto"/>
            <w:right w:val="none" w:sz="0" w:space="0" w:color="auto"/>
          </w:divBdr>
        </w:div>
        <w:div w:id="1677224789">
          <w:marLeft w:val="0"/>
          <w:marRight w:val="0"/>
          <w:marTop w:val="0"/>
          <w:marBottom w:val="0"/>
          <w:divBdr>
            <w:top w:val="none" w:sz="0" w:space="0" w:color="auto"/>
            <w:left w:val="none" w:sz="0" w:space="0" w:color="auto"/>
            <w:bottom w:val="none" w:sz="0" w:space="0" w:color="auto"/>
            <w:right w:val="none" w:sz="0" w:space="0" w:color="auto"/>
          </w:divBdr>
        </w:div>
        <w:div w:id="1365791607">
          <w:marLeft w:val="0"/>
          <w:marRight w:val="0"/>
          <w:marTop w:val="0"/>
          <w:marBottom w:val="0"/>
          <w:divBdr>
            <w:top w:val="none" w:sz="0" w:space="0" w:color="auto"/>
            <w:left w:val="none" w:sz="0" w:space="0" w:color="auto"/>
            <w:bottom w:val="none" w:sz="0" w:space="0" w:color="auto"/>
            <w:right w:val="none" w:sz="0" w:space="0" w:color="auto"/>
          </w:divBdr>
        </w:div>
        <w:div w:id="409356313">
          <w:marLeft w:val="0"/>
          <w:marRight w:val="0"/>
          <w:marTop w:val="0"/>
          <w:marBottom w:val="0"/>
          <w:divBdr>
            <w:top w:val="none" w:sz="0" w:space="0" w:color="auto"/>
            <w:left w:val="none" w:sz="0" w:space="0" w:color="auto"/>
            <w:bottom w:val="none" w:sz="0" w:space="0" w:color="auto"/>
            <w:right w:val="none" w:sz="0" w:space="0" w:color="auto"/>
          </w:divBdr>
        </w:div>
        <w:div w:id="115564621">
          <w:marLeft w:val="0"/>
          <w:marRight w:val="0"/>
          <w:marTop w:val="0"/>
          <w:marBottom w:val="0"/>
          <w:divBdr>
            <w:top w:val="none" w:sz="0" w:space="0" w:color="auto"/>
            <w:left w:val="none" w:sz="0" w:space="0" w:color="auto"/>
            <w:bottom w:val="none" w:sz="0" w:space="0" w:color="auto"/>
            <w:right w:val="none" w:sz="0" w:space="0" w:color="auto"/>
          </w:divBdr>
        </w:div>
        <w:div w:id="152793184">
          <w:marLeft w:val="0"/>
          <w:marRight w:val="0"/>
          <w:marTop w:val="0"/>
          <w:marBottom w:val="0"/>
          <w:divBdr>
            <w:top w:val="none" w:sz="0" w:space="0" w:color="auto"/>
            <w:left w:val="none" w:sz="0" w:space="0" w:color="auto"/>
            <w:bottom w:val="none" w:sz="0" w:space="0" w:color="auto"/>
            <w:right w:val="none" w:sz="0" w:space="0" w:color="auto"/>
          </w:divBdr>
        </w:div>
        <w:div w:id="1008361138">
          <w:marLeft w:val="0"/>
          <w:marRight w:val="0"/>
          <w:marTop w:val="0"/>
          <w:marBottom w:val="0"/>
          <w:divBdr>
            <w:top w:val="none" w:sz="0" w:space="0" w:color="auto"/>
            <w:left w:val="none" w:sz="0" w:space="0" w:color="auto"/>
            <w:bottom w:val="none" w:sz="0" w:space="0" w:color="auto"/>
            <w:right w:val="none" w:sz="0" w:space="0" w:color="auto"/>
          </w:divBdr>
        </w:div>
        <w:div w:id="35592277">
          <w:marLeft w:val="0"/>
          <w:marRight w:val="0"/>
          <w:marTop w:val="0"/>
          <w:marBottom w:val="0"/>
          <w:divBdr>
            <w:top w:val="none" w:sz="0" w:space="0" w:color="auto"/>
            <w:left w:val="none" w:sz="0" w:space="0" w:color="auto"/>
            <w:bottom w:val="none" w:sz="0" w:space="0" w:color="auto"/>
            <w:right w:val="none" w:sz="0" w:space="0" w:color="auto"/>
          </w:divBdr>
        </w:div>
      </w:divsChild>
    </w:div>
    <w:div w:id="402140483">
      <w:marLeft w:val="0"/>
      <w:marRight w:val="0"/>
      <w:marTop w:val="0"/>
      <w:marBottom w:val="0"/>
      <w:divBdr>
        <w:top w:val="none" w:sz="0" w:space="0" w:color="auto"/>
        <w:left w:val="none" w:sz="0" w:space="0" w:color="auto"/>
        <w:bottom w:val="none" w:sz="0" w:space="0" w:color="auto"/>
        <w:right w:val="none" w:sz="0" w:space="0" w:color="auto"/>
      </w:divBdr>
    </w:div>
    <w:div w:id="404376679">
      <w:marLeft w:val="0"/>
      <w:marRight w:val="0"/>
      <w:marTop w:val="0"/>
      <w:marBottom w:val="0"/>
      <w:divBdr>
        <w:top w:val="none" w:sz="0" w:space="0" w:color="auto"/>
        <w:left w:val="none" w:sz="0" w:space="0" w:color="auto"/>
        <w:bottom w:val="none" w:sz="0" w:space="0" w:color="auto"/>
        <w:right w:val="none" w:sz="0" w:space="0" w:color="auto"/>
      </w:divBdr>
    </w:div>
    <w:div w:id="406654415">
      <w:marLeft w:val="0"/>
      <w:marRight w:val="0"/>
      <w:marTop w:val="0"/>
      <w:marBottom w:val="0"/>
      <w:divBdr>
        <w:top w:val="none" w:sz="0" w:space="0" w:color="auto"/>
        <w:left w:val="none" w:sz="0" w:space="0" w:color="auto"/>
        <w:bottom w:val="none" w:sz="0" w:space="0" w:color="auto"/>
        <w:right w:val="none" w:sz="0" w:space="0" w:color="auto"/>
      </w:divBdr>
    </w:div>
    <w:div w:id="412750365">
      <w:marLeft w:val="0"/>
      <w:marRight w:val="0"/>
      <w:marTop w:val="0"/>
      <w:marBottom w:val="0"/>
      <w:divBdr>
        <w:top w:val="none" w:sz="0" w:space="0" w:color="auto"/>
        <w:left w:val="none" w:sz="0" w:space="0" w:color="auto"/>
        <w:bottom w:val="none" w:sz="0" w:space="0" w:color="auto"/>
        <w:right w:val="none" w:sz="0" w:space="0" w:color="auto"/>
      </w:divBdr>
    </w:div>
    <w:div w:id="419713659">
      <w:marLeft w:val="0"/>
      <w:marRight w:val="0"/>
      <w:marTop w:val="0"/>
      <w:marBottom w:val="0"/>
      <w:divBdr>
        <w:top w:val="none" w:sz="0" w:space="0" w:color="auto"/>
        <w:left w:val="none" w:sz="0" w:space="0" w:color="auto"/>
        <w:bottom w:val="none" w:sz="0" w:space="0" w:color="auto"/>
        <w:right w:val="none" w:sz="0" w:space="0" w:color="auto"/>
      </w:divBdr>
    </w:div>
    <w:div w:id="421991948">
      <w:marLeft w:val="0"/>
      <w:marRight w:val="0"/>
      <w:marTop w:val="0"/>
      <w:marBottom w:val="0"/>
      <w:divBdr>
        <w:top w:val="none" w:sz="0" w:space="0" w:color="auto"/>
        <w:left w:val="none" w:sz="0" w:space="0" w:color="auto"/>
        <w:bottom w:val="none" w:sz="0" w:space="0" w:color="auto"/>
        <w:right w:val="none" w:sz="0" w:space="0" w:color="auto"/>
      </w:divBdr>
    </w:div>
    <w:div w:id="423232680">
      <w:marLeft w:val="0"/>
      <w:marRight w:val="0"/>
      <w:marTop w:val="0"/>
      <w:marBottom w:val="0"/>
      <w:divBdr>
        <w:top w:val="none" w:sz="0" w:space="0" w:color="auto"/>
        <w:left w:val="none" w:sz="0" w:space="0" w:color="auto"/>
        <w:bottom w:val="none" w:sz="0" w:space="0" w:color="auto"/>
        <w:right w:val="none" w:sz="0" w:space="0" w:color="auto"/>
      </w:divBdr>
    </w:div>
    <w:div w:id="425461253">
      <w:marLeft w:val="0"/>
      <w:marRight w:val="0"/>
      <w:marTop w:val="0"/>
      <w:marBottom w:val="0"/>
      <w:divBdr>
        <w:top w:val="none" w:sz="0" w:space="0" w:color="auto"/>
        <w:left w:val="none" w:sz="0" w:space="0" w:color="auto"/>
        <w:bottom w:val="none" w:sz="0" w:space="0" w:color="auto"/>
        <w:right w:val="none" w:sz="0" w:space="0" w:color="auto"/>
      </w:divBdr>
    </w:div>
    <w:div w:id="427164723">
      <w:marLeft w:val="0"/>
      <w:marRight w:val="0"/>
      <w:marTop w:val="0"/>
      <w:marBottom w:val="0"/>
      <w:divBdr>
        <w:top w:val="none" w:sz="0" w:space="0" w:color="auto"/>
        <w:left w:val="none" w:sz="0" w:space="0" w:color="auto"/>
        <w:bottom w:val="none" w:sz="0" w:space="0" w:color="auto"/>
        <w:right w:val="none" w:sz="0" w:space="0" w:color="auto"/>
      </w:divBdr>
    </w:div>
    <w:div w:id="431055117">
      <w:marLeft w:val="0"/>
      <w:marRight w:val="0"/>
      <w:marTop w:val="0"/>
      <w:marBottom w:val="0"/>
      <w:divBdr>
        <w:top w:val="none" w:sz="0" w:space="0" w:color="auto"/>
        <w:left w:val="none" w:sz="0" w:space="0" w:color="auto"/>
        <w:bottom w:val="none" w:sz="0" w:space="0" w:color="auto"/>
        <w:right w:val="none" w:sz="0" w:space="0" w:color="auto"/>
      </w:divBdr>
    </w:div>
    <w:div w:id="433401537">
      <w:marLeft w:val="0"/>
      <w:marRight w:val="0"/>
      <w:marTop w:val="0"/>
      <w:marBottom w:val="0"/>
      <w:divBdr>
        <w:top w:val="none" w:sz="0" w:space="0" w:color="auto"/>
        <w:left w:val="none" w:sz="0" w:space="0" w:color="auto"/>
        <w:bottom w:val="none" w:sz="0" w:space="0" w:color="auto"/>
        <w:right w:val="none" w:sz="0" w:space="0" w:color="auto"/>
      </w:divBdr>
    </w:div>
    <w:div w:id="434061361">
      <w:marLeft w:val="0"/>
      <w:marRight w:val="0"/>
      <w:marTop w:val="0"/>
      <w:marBottom w:val="0"/>
      <w:divBdr>
        <w:top w:val="none" w:sz="0" w:space="0" w:color="auto"/>
        <w:left w:val="none" w:sz="0" w:space="0" w:color="auto"/>
        <w:bottom w:val="none" w:sz="0" w:space="0" w:color="auto"/>
        <w:right w:val="none" w:sz="0" w:space="0" w:color="auto"/>
      </w:divBdr>
    </w:div>
    <w:div w:id="438765075">
      <w:marLeft w:val="0"/>
      <w:marRight w:val="0"/>
      <w:marTop w:val="0"/>
      <w:marBottom w:val="0"/>
      <w:divBdr>
        <w:top w:val="none" w:sz="0" w:space="0" w:color="auto"/>
        <w:left w:val="none" w:sz="0" w:space="0" w:color="auto"/>
        <w:bottom w:val="none" w:sz="0" w:space="0" w:color="auto"/>
        <w:right w:val="none" w:sz="0" w:space="0" w:color="auto"/>
      </w:divBdr>
    </w:div>
    <w:div w:id="441922217">
      <w:marLeft w:val="0"/>
      <w:marRight w:val="0"/>
      <w:marTop w:val="0"/>
      <w:marBottom w:val="0"/>
      <w:divBdr>
        <w:top w:val="none" w:sz="0" w:space="0" w:color="auto"/>
        <w:left w:val="none" w:sz="0" w:space="0" w:color="auto"/>
        <w:bottom w:val="none" w:sz="0" w:space="0" w:color="auto"/>
        <w:right w:val="none" w:sz="0" w:space="0" w:color="auto"/>
      </w:divBdr>
    </w:div>
    <w:div w:id="444689974">
      <w:marLeft w:val="0"/>
      <w:marRight w:val="0"/>
      <w:marTop w:val="0"/>
      <w:marBottom w:val="0"/>
      <w:divBdr>
        <w:top w:val="none" w:sz="0" w:space="0" w:color="auto"/>
        <w:left w:val="none" w:sz="0" w:space="0" w:color="auto"/>
        <w:bottom w:val="none" w:sz="0" w:space="0" w:color="auto"/>
        <w:right w:val="none" w:sz="0" w:space="0" w:color="auto"/>
      </w:divBdr>
    </w:div>
    <w:div w:id="446850753">
      <w:marLeft w:val="0"/>
      <w:marRight w:val="0"/>
      <w:marTop w:val="0"/>
      <w:marBottom w:val="0"/>
      <w:divBdr>
        <w:top w:val="none" w:sz="0" w:space="0" w:color="auto"/>
        <w:left w:val="none" w:sz="0" w:space="0" w:color="auto"/>
        <w:bottom w:val="none" w:sz="0" w:space="0" w:color="auto"/>
        <w:right w:val="none" w:sz="0" w:space="0" w:color="auto"/>
      </w:divBdr>
      <w:divsChild>
        <w:div w:id="801537948">
          <w:marLeft w:val="0"/>
          <w:marRight w:val="0"/>
          <w:marTop w:val="0"/>
          <w:marBottom w:val="0"/>
          <w:divBdr>
            <w:top w:val="none" w:sz="0" w:space="0" w:color="auto"/>
            <w:left w:val="none" w:sz="0" w:space="0" w:color="auto"/>
            <w:bottom w:val="none" w:sz="0" w:space="0" w:color="auto"/>
            <w:right w:val="none" w:sz="0" w:space="0" w:color="auto"/>
          </w:divBdr>
        </w:div>
        <w:div w:id="688415573">
          <w:marLeft w:val="0"/>
          <w:marRight w:val="0"/>
          <w:marTop w:val="0"/>
          <w:marBottom w:val="0"/>
          <w:divBdr>
            <w:top w:val="none" w:sz="0" w:space="0" w:color="auto"/>
            <w:left w:val="none" w:sz="0" w:space="0" w:color="auto"/>
            <w:bottom w:val="none" w:sz="0" w:space="0" w:color="auto"/>
            <w:right w:val="none" w:sz="0" w:space="0" w:color="auto"/>
          </w:divBdr>
        </w:div>
        <w:div w:id="1507600148">
          <w:marLeft w:val="0"/>
          <w:marRight w:val="0"/>
          <w:marTop w:val="0"/>
          <w:marBottom w:val="0"/>
          <w:divBdr>
            <w:top w:val="none" w:sz="0" w:space="0" w:color="auto"/>
            <w:left w:val="none" w:sz="0" w:space="0" w:color="auto"/>
            <w:bottom w:val="none" w:sz="0" w:space="0" w:color="auto"/>
            <w:right w:val="none" w:sz="0" w:space="0" w:color="auto"/>
          </w:divBdr>
        </w:div>
        <w:div w:id="721363158">
          <w:marLeft w:val="0"/>
          <w:marRight w:val="0"/>
          <w:marTop w:val="0"/>
          <w:marBottom w:val="0"/>
          <w:divBdr>
            <w:top w:val="none" w:sz="0" w:space="0" w:color="auto"/>
            <w:left w:val="none" w:sz="0" w:space="0" w:color="auto"/>
            <w:bottom w:val="none" w:sz="0" w:space="0" w:color="auto"/>
            <w:right w:val="none" w:sz="0" w:space="0" w:color="auto"/>
          </w:divBdr>
        </w:div>
        <w:div w:id="904025280">
          <w:marLeft w:val="0"/>
          <w:marRight w:val="0"/>
          <w:marTop w:val="0"/>
          <w:marBottom w:val="0"/>
          <w:divBdr>
            <w:top w:val="none" w:sz="0" w:space="0" w:color="auto"/>
            <w:left w:val="none" w:sz="0" w:space="0" w:color="auto"/>
            <w:bottom w:val="none" w:sz="0" w:space="0" w:color="auto"/>
            <w:right w:val="none" w:sz="0" w:space="0" w:color="auto"/>
          </w:divBdr>
        </w:div>
        <w:div w:id="1532646951">
          <w:marLeft w:val="0"/>
          <w:marRight w:val="0"/>
          <w:marTop w:val="0"/>
          <w:marBottom w:val="0"/>
          <w:divBdr>
            <w:top w:val="none" w:sz="0" w:space="0" w:color="auto"/>
            <w:left w:val="none" w:sz="0" w:space="0" w:color="auto"/>
            <w:bottom w:val="none" w:sz="0" w:space="0" w:color="auto"/>
            <w:right w:val="none" w:sz="0" w:space="0" w:color="auto"/>
          </w:divBdr>
        </w:div>
        <w:div w:id="689139214">
          <w:marLeft w:val="0"/>
          <w:marRight w:val="0"/>
          <w:marTop w:val="0"/>
          <w:marBottom w:val="0"/>
          <w:divBdr>
            <w:top w:val="none" w:sz="0" w:space="0" w:color="auto"/>
            <w:left w:val="none" w:sz="0" w:space="0" w:color="auto"/>
            <w:bottom w:val="none" w:sz="0" w:space="0" w:color="auto"/>
            <w:right w:val="none" w:sz="0" w:space="0" w:color="auto"/>
          </w:divBdr>
        </w:div>
        <w:div w:id="860515751">
          <w:marLeft w:val="0"/>
          <w:marRight w:val="0"/>
          <w:marTop w:val="0"/>
          <w:marBottom w:val="0"/>
          <w:divBdr>
            <w:top w:val="none" w:sz="0" w:space="0" w:color="auto"/>
            <w:left w:val="none" w:sz="0" w:space="0" w:color="auto"/>
            <w:bottom w:val="none" w:sz="0" w:space="0" w:color="auto"/>
            <w:right w:val="none" w:sz="0" w:space="0" w:color="auto"/>
          </w:divBdr>
        </w:div>
        <w:div w:id="894707021">
          <w:marLeft w:val="0"/>
          <w:marRight w:val="0"/>
          <w:marTop w:val="0"/>
          <w:marBottom w:val="0"/>
          <w:divBdr>
            <w:top w:val="none" w:sz="0" w:space="0" w:color="auto"/>
            <w:left w:val="none" w:sz="0" w:space="0" w:color="auto"/>
            <w:bottom w:val="none" w:sz="0" w:space="0" w:color="auto"/>
            <w:right w:val="none" w:sz="0" w:space="0" w:color="auto"/>
          </w:divBdr>
        </w:div>
        <w:div w:id="2085373402">
          <w:marLeft w:val="0"/>
          <w:marRight w:val="0"/>
          <w:marTop w:val="0"/>
          <w:marBottom w:val="0"/>
          <w:divBdr>
            <w:top w:val="none" w:sz="0" w:space="0" w:color="auto"/>
            <w:left w:val="none" w:sz="0" w:space="0" w:color="auto"/>
            <w:bottom w:val="none" w:sz="0" w:space="0" w:color="auto"/>
            <w:right w:val="none" w:sz="0" w:space="0" w:color="auto"/>
          </w:divBdr>
        </w:div>
        <w:div w:id="1450782812">
          <w:marLeft w:val="0"/>
          <w:marRight w:val="0"/>
          <w:marTop w:val="0"/>
          <w:marBottom w:val="0"/>
          <w:divBdr>
            <w:top w:val="none" w:sz="0" w:space="0" w:color="auto"/>
            <w:left w:val="none" w:sz="0" w:space="0" w:color="auto"/>
            <w:bottom w:val="none" w:sz="0" w:space="0" w:color="auto"/>
            <w:right w:val="none" w:sz="0" w:space="0" w:color="auto"/>
          </w:divBdr>
        </w:div>
        <w:div w:id="1552038691">
          <w:marLeft w:val="0"/>
          <w:marRight w:val="0"/>
          <w:marTop w:val="0"/>
          <w:marBottom w:val="0"/>
          <w:divBdr>
            <w:top w:val="none" w:sz="0" w:space="0" w:color="auto"/>
            <w:left w:val="none" w:sz="0" w:space="0" w:color="auto"/>
            <w:bottom w:val="none" w:sz="0" w:space="0" w:color="auto"/>
            <w:right w:val="none" w:sz="0" w:space="0" w:color="auto"/>
          </w:divBdr>
        </w:div>
        <w:div w:id="1016349384">
          <w:marLeft w:val="0"/>
          <w:marRight w:val="0"/>
          <w:marTop w:val="0"/>
          <w:marBottom w:val="0"/>
          <w:divBdr>
            <w:top w:val="none" w:sz="0" w:space="0" w:color="auto"/>
            <w:left w:val="none" w:sz="0" w:space="0" w:color="auto"/>
            <w:bottom w:val="none" w:sz="0" w:space="0" w:color="auto"/>
            <w:right w:val="none" w:sz="0" w:space="0" w:color="auto"/>
          </w:divBdr>
        </w:div>
        <w:div w:id="487552787">
          <w:marLeft w:val="0"/>
          <w:marRight w:val="0"/>
          <w:marTop w:val="0"/>
          <w:marBottom w:val="0"/>
          <w:divBdr>
            <w:top w:val="none" w:sz="0" w:space="0" w:color="auto"/>
            <w:left w:val="none" w:sz="0" w:space="0" w:color="auto"/>
            <w:bottom w:val="none" w:sz="0" w:space="0" w:color="auto"/>
            <w:right w:val="none" w:sz="0" w:space="0" w:color="auto"/>
          </w:divBdr>
        </w:div>
        <w:div w:id="833180803">
          <w:marLeft w:val="0"/>
          <w:marRight w:val="0"/>
          <w:marTop w:val="0"/>
          <w:marBottom w:val="0"/>
          <w:divBdr>
            <w:top w:val="none" w:sz="0" w:space="0" w:color="auto"/>
            <w:left w:val="none" w:sz="0" w:space="0" w:color="auto"/>
            <w:bottom w:val="none" w:sz="0" w:space="0" w:color="auto"/>
            <w:right w:val="none" w:sz="0" w:space="0" w:color="auto"/>
          </w:divBdr>
        </w:div>
        <w:div w:id="1483816630">
          <w:marLeft w:val="0"/>
          <w:marRight w:val="0"/>
          <w:marTop w:val="0"/>
          <w:marBottom w:val="0"/>
          <w:divBdr>
            <w:top w:val="none" w:sz="0" w:space="0" w:color="auto"/>
            <w:left w:val="none" w:sz="0" w:space="0" w:color="auto"/>
            <w:bottom w:val="none" w:sz="0" w:space="0" w:color="auto"/>
            <w:right w:val="none" w:sz="0" w:space="0" w:color="auto"/>
          </w:divBdr>
        </w:div>
        <w:div w:id="1583830385">
          <w:marLeft w:val="0"/>
          <w:marRight w:val="0"/>
          <w:marTop w:val="0"/>
          <w:marBottom w:val="0"/>
          <w:divBdr>
            <w:top w:val="none" w:sz="0" w:space="0" w:color="auto"/>
            <w:left w:val="none" w:sz="0" w:space="0" w:color="auto"/>
            <w:bottom w:val="none" w:sz="0" w:space="0" w:color="auto"/>
            <w:right w:val="none" w:sz="0" w:space="0" w:color="auto"/>
          </w:divBdr>
        </w:div>
        <w:div w:id="1930649528">
          <w:marLeft w:val="0"/>
          <w:marRight w:val="0"/>
          <w:marTop w:val="0"/>
          <w:marBottom w:val="0"/>
          <w:divBdr>
            <w:top w:val="none" w:sz="0" w:space="0" w:color="auto"/>
            <w:left w:val="none" w:sz="0" w:space="0" w:color="auto"/>
            <w:bottom w:val="none" w:sz="0" w:space="0" w:color="auto"/>
            <w:right w:val="none" w:sz="0" w:space="0" w:color="auto"/>
          </w:divBdr>
        </w:div>
        <w:div w:id="870066630">
          <w:marLeft w:val="0"/>
          <w:marRight w:val="0"/>
          <w:marTop w:val="0"/>
          <w:marBottom w:val="0"/>
          <w:divBdr>
            <w:top w:val="none" w:sz="0" w:space="0" w:color="auto"/>
            <w:left w:val="none" w:sz="0" w:space="0" w:color="auto"/>
            <w:bottom w:val="none" w:sz="0" w:space="0" w:color="auto"/>
            <w:right w:val="none" w:sz="0" w:space="0" w:color="auto"/>
          </w:divBdr>
        </w:div>
        <w:div w:id="333453824">
          <w:marLeft w:val="0"/>
          <w:marRight w:val="0"/>
          <w:marTop w:val="0"/>
          <w:marBottom w:val="0"/>
          <w:divBdr>
            <w:top w:val="none" w:sz="0" w:space="0" w:color="auto"/>
            <w:left w:val="none" w:sz="0" w:space="0" w:color="auto"/>
            <w:bottom w:val="none" w:sz="0" w:space="0" w:color="auto"/>
            <w:right w:val="none" w:sz="0" w:space="0" w:color="auto"/>
          </w:divBdr>
        </w:div>
        <w:div w:id="15735104">
          <w:marLeft w:val="0"/>
          <w:marRight w:val="0"/>
          <w:marTop w:val="0"/>
          <w:marBottom w:val="0"/>
          <w:divBdr>
            <w:top w:val="none" w:sz="0" w:space="0" w:color="auto"/>
            <w:left w:val="none" w:sz="0" w:space="0" w:color="auto"/>
            <w:bottom w:val="none" w:sz="0" w:space="0" w:color="auto"/>
            <w:right w:val="none" w:sz="0" w:space="0" w:color="auto"/>
          </w:divBdr>
        </w:div>
        <w:div w:id="944534394">
          <w:marLeft w:val="0"/>
          <w:marRight w:val="0"/>
          <w:marTop w:val="0"/>
          <w:marBottom w:val="0"/>
          <w:divBdr>
            <w:top w:val="none" w:sz="0" w:space="0" w:color="auto"/>
            <w:left w:val="none" w:sz="0" w:space="0" w:color="auto"/>
            <w:bottom w:val="none" w:sz="0" w:space="0" w:color="auto"/>
            <w:right w:val="none" w:sz="0" w:space="0" w:color="auto"/>
          </w:divBdr>
        </w:div>
        <w:div w:id="1135106159">
          <w:marLeft w:val="0"/>
          <w:marRight w:val="0"/>
          <w:marTop w:val="0"/>
          <w:marBottom w:val="0"/>
          <w:divBdr>
            <w:top w:val="none" w:sz="0" w:space="0" w:color="auto"/>
            <w:left w:val="none" w:sz="0" w:space="0" w:color="auto"/>
            <w:bottom w:val="none" w:sz="0" w:space="0" w:color="auto"/>
            <w:right w:val="none" w:sz="0" w:space="0" w:color="auto"/>
          </w:divBdr>
        </w:div>
        <w:div w:id="760642111">
          <w:marLeft w:val="0"/>
          <w:marRight w:val="0"/>
          <w:marTop w:val="0"/>
          <w:marBottom w:val="0"/>
          <w:divBdr>
            <w:top w:val="none" w:sz="0" w:space="0" w:color="auto"/>
            <w:left w:val="none" w:sz="0" w:space="0" w:color="auto"/>
            <w:bottom w:val="none" w:sz="0" w:space="0" w:color="auto"/>
            <w:right w:val="none" w:sz="0" w:space="0" w:color="auto"/>
          </w:divBdr>
        </w:div>
        <w:div w:id="2067340110">
          <w:marLeft w:val="0"/>
          <w:marRight w:val="0"/>
          <w:marTop w:val="0"/>
          <w:marBottom w:val="0"/>
          <w:divBdr>
            <w:top w:val="none" w:sz="0" w:space="0" w:color="auto"/>
            <w:left w:val="none" w:sz="0" w:space="0" w:color="auto"/>
            <w:bottom w:val="none" w:sz="0" w:space="0" w:color="auto"/>
            <w:right w:val="none" w:sz="0" w:space="0" w:color="auto"/>
          </w:divBdr>
        </w:div>
      </w:divsChild>
    </w:div>
    <w:div w:id="448209303">
      <w:marLeft w:val="0"/>
      <w:marRight w:val="0"/>
      <w:marTop w:val="0"/>
      <w:marBottom w:val="0"/>
      <w:divBdr>
        <w:top w:val="none" w:sz="0" w:space="0" w:color="auto"/>
        <w:left w:val="none" w:sz="0" w:space="0" w:color="auto"/>
        <w:bottom w:val="none" w:sz="0" w:space="0" w:color="auto"/>
        <w:right w:val="none" w:sz="0" w:space="0" w:color="auto"/>
      </w:divBdr>
    </w:div>
    <w:div w:id="450907232">
      <w:marLeft w:val="0"/>
      <w:marRight w:val="0"/>
      <w:marTop w:val="0"/>
      <w:marBottom w:val="0"/>
      <w:divBdr>
        <w:top w:val="none" w:sz="0" w:space="0" w:color="auto"/>
        <w:left w:val="none" w:sz="0" w:space="0" w:color="auto"/>
        <w:bottom w:val="none" w:sz="0" w:space="0" w:color="auto"/>
        <w:right w:val="none" w:sz="0" w:space="0" w:color="auto"/>
      </w:divBdr>
    </w:div>
    <w:div w:id="452404189">
      <w:marLeft w:val="0"/>
      <w:marRight w:val="0"/>
      <w:marTop w:val="0"/>
      <w:marBottom w:val="0"/>
      <w:divBdr>
        <w:top w:val="none" w:sz="0" w:space="0" w:color="auto"/>
        <w:left w:val="none" w:sz="0" w:space="0" w:color="auto"/>
        <w:bottom w:val="none" w:sz="0" w:space="0" w:color="auto"/>
        <w:right w:val="none" w:sz="0" w:space="0" w:color="auto"/>
      </w:divBdr>
    </w:div>
    <w:div w:id="453787468">
      <w:marLeft w:val="0"/>
      <w:marRight w:val="0"/>
      <w:marTop w:val="0"/>
      <w:marBottom w:val="0"/>
      <w:divBdr>
        <w:top w:val="none" w:sz="0" w:space="0" w:color="auto"/>
        <w:left w:val="none" w:sz="0" w:space="0" w:color="auto"/>
        <w:bottom w:val="none" w:sz="0" w:space="0" w:color="auto"/>
        <w:right w:val="none" w:sz="0" w:space="0" w:color="auto"/>
      </w:divBdr>
    </w:div>
    <w:div w:id="456922492">
      <w:marLeft w:val="0"/>
      <w:marRight w:val="0"/>
      <w:marTop w:val="0"/>
      <w:marBottom w:val="0"/>
      <w:divBdr>
        <w:top w:val="none" w:sz="0" w:space="0" w:color="auto"/>
        <w:left w:val="none" w:sz="0" w:space="0" w:color="auto"/>
        <w:bottom w:val="none" w:sz="0" w:space="0" w:color="auto"/>
        <w:right w:val="none" w:sz="0" w:space="0" w:color="auto"/>
      </w:divBdr>
    </w:div>
    <w:div w:id="457459735">
      <w:marLeft w:val="0"/>
      <w:marRight w:val="0"/>
      <w:marTop w:val="0"/>
      <w:marBottom w:val="0"/>
      <w:divBdr>
        <w:top w:val="none" w:sz="0" w:space="0" w:color="auto"/>
        <w:left w:val="none" w:sz="0" w:space="0" w:color="auto"/>
        <w:bottom w:val="none" w:sz="0" w:space="0" w:color="auto"/>
        <w:right w:val="none" w:sz="0" w:space="0" w:color="auto"/>
      </w:divBdr>
    </w:div>
    <w:div w:id="462507179">
      <w:marLeft w:val="0"/>
      <w:marRight w:val="0"/>
      <w:marTop w:val="0"/>
      <w:marBottom w:val="0"/>
      <w:divBdr>
        <w:top w:val="none" w:sz="0" w:space="0" w:color="auto"/>
        <w:left w:val="none" w:sz="0" w:space="0" w:color="auto"/>
        <w:bottom w:val="none" w:sz="0" w:space="0" w:color="auto"/>
        <w:right w:val="none" w:sz="0" w:space="0" w:color="auto"/>
      </w:divBdr>
    </w:div>
    <w:div w:id="465316798">
      <w:marLeft w:val="0"/>
      <w:marRight w:val="0"/>
      <w:marTop w:val="0"/>
      <w:marBottom w:val="0"/>
      <w:divBdr>
        <w:top w:val="none" w:sz="0" w:space="0" w:color="auto"/>
        <w:left w:val="none" w:sz="0" w:space="0" w:color="auto"/>
        <w:bottom w:val="none" w:sz="0" w:space="0" w:color="auto"/>
        <w:right w:val="none" w:sz="0" w:space="0" w:color="auto"/>
      </w:divBdr>
    </w:div>
    <w:div w:id="466359078">
      <w:marLeft w:val="0"/>
      <w:marRight w:val="0"/>
      <w:marTop w:val="0"/>
      <w:marBottom w:val="0"/>
      <w:divBdr>
        <w:top w:val="none" w:sz="0" w:space="0" w:color="auto"/>
        <w:left w:val="none" w:sz="0" w:space="0" w:color="auto"/>
        <w:bottom w:val="none" w:sz="0" w:space="0" w:color="auto"/>
        <w:right w:val="none" w:sz="0" w:space="0" w:color="auto"/>
      </w:divBdr>
    </w:div>
    <w:div w:id="470099499">
      <w:marLeft w:val="0"/>
      <w:marRight w:val="0"/>
      <w:marTop w:val="0"/>
      <w:marBottom w:val="0"/>
      <w:divBdr>
        <w:top w:val="none" w:sz="0" w:space="0" w:color="auto"/>
        <w:left w:val="none" w:sz="0" w:space="0" w:color="auto"/>
        <w:bottom w:val="none" w:sz="0" w:space="0" w:color="auto"/>
        <w:right w:val="none" w:sz="0" w:space="0" w:color="auto"/>
      </w:divBdr>
    </w:div>
    <w:div w:id="472453169">
      <w:marLeft w:val="0"/>
      <w:marRight w:val="0"/>
      <w:marTop w:val="0"/>
      <w:marBottom w:val="0"/>
      <w:divBdr>
        <w:top w:val="none" w:sz="0" w:space="0" w:color="auto"/>
        <w:left w:val="none" w:sz="0" w:space="0" w:color="auto"/>
        <w:bottom w:val="none" w:sz="0" w:space="0" w:color="auto"/>
        <w:right w:val="none" w:sz="0" w:space="0" w:color="auto"/>
      </w:divBdr>
    </w:div>
    <w:div w:id="483591288">
      <w:marLeft w:val="0"/>
      <w:marRight w:val="0"/>
      <w:marTop w:val="0"/>
      <w:marBottom w:val="0"/>
      <w:divBdr>
        <w:top w:val="none" w:sz="0" w:space="0" w:color="auto"/>
        <w:left w:val="none" w:sz="0" w:space="0" w:color="auto"/>
        <w:bottom w:val="none" w:sz="0" w:space="0" w:color="auto"/>
        <w:right w:val="none" w:sz="0" w:space="0" w:color="auto"/>
      </w:divBdr>
    </w:div>
    <w:div w:id="495923944">
      <w:marLeft w:val="0"/>
      <w:marRight w:val="0"/>
      <w:marTop w:val="0"/>
      <w:marBottom w:val="0"/>
      <w:divBdr>
        <w:top w:val="none" w:sz="0" w:space="0" w:color="auto"/>
        <w:left w:val="none" w:sz="0" w:space="0" w:color="auto"/>
        <w:bottom w:val="none" w:sz="0" w:space="0" w:color="auto"/>
        <w:right w:val="none" w:sz="0" w:space="0" w:color="auto"/>
      </w:divBdr>
    </w:div>
    <w:div w:id="497772006">
      <w:marLeft w:val="0"/>
      <w:marRight w:val="0"/>
      <w:marTop w:val="0"/>
      <w:marBottom w:val="0"/>
      <w:divBdr>
        <w:top w:val="none" w:sz="0" w:space="0" w:color="auto"/>
        <w:left w:val="none" w:sz="0" w:space="0" w:color="auto"/>
        <w:bottom w:val="none" w:sz="0" w:space="0" w:color="auto"/>
        <w:right w:val="none" w:sz="0" w:space="0" w:color="auto"/>
      </w:divBdr>
    </w:div>
    <w:div w:id="500241516">
      <w:marLeft w:val="0"/>
      <w:marRight w:val="0"/>
      <w:marTop w:val="0"/>
      <w:marBottom w:val="0"/>
      <w:divBdr>
        <w:top w:val="none" w:sz="0" w:space="0" w:color="auto"/>
        <w:left w:val="none" w:sz="0" w:space="0" w:color="auto"/>
        <w:bottom w:val="none" w:sz="0" w:space="0" w:color="auto"/>
        <w:right w:val="none" w:sz="0" w:space="0" w:color="auto"/>
      </w:divBdr>
    </w:div>
    <w:div w:id="500584947">
      <w:marLeft w:val="0"/>
      <w:marRight w:val="0"/>
      <w:marTop w:val="0"/>
      <w:marBottom w:val="0"/>
      <w:divBdr>
        <w:top w:val="none" w:sz="0" w:space="0" w:color="auto"/>
        <w:left w:val="none" w:sz="0" w:space="0" w:color="auto"/>
        <w:bottom w:val="none" w:sz="0" w:space="0" w:color="auto"/>
        <w:right w:val="none" w:sz="0" w:space="0" w:color="auto"/>
      </w:divBdr>
    </w:div>
    <w:div w:id="502093184">
      <w:marLeft w:val="0"/>
      <w:marRight w:val="0"/>
      <w:marTop w:val="0"/>
      <w:marBottom w:val="0"/>
      <w:divBdr>
        <w:top w:val="none" w:sz="0" w:space="0" w:color="auto"/>
        <w:left w:val="none" w:sz="0" w:space="0" w:color="auto"/>
        <w:bottom w:val="none" w:sz="0" w:space="0" w:color="auto"/>
        <w:right w:val="none" w:sz="0" w:space="0" w:color="auto"/>
      </w:divBdr>
    </w:div>
    <w:div w:id="502934921">
      <w:marLeft w:val="0"/>
      <w:marRight w:val="0"/>
      <w:marTop w:val="0"/>
      <w:marBottom w:val="0"/>
      <w:divBdr>
        <w:top w:val="none" w:sz="0" w:space="0" w:color="auto"/>
        <w:left w:val="none" w:sz="0" w:space="0" w:color="auto"/>
        <w:bottom w:val="none" w:sz="0" w:space="0" w:color="auto"/>
        <w:right w:val="none" w:sz="0" w:space="0" w:color="auto"/>
      </w:divBdr>
    </w:div>
    <w:div w:id="505246583">
      <w:marLeft w:val="0"/>
      <w:marRight w:val="0"/>
      <w:marTop w:val="0"/>
      <w:marBottom w:val="0"/>
      <w:divBdr>
        <w:top w:val="none" w:sz="0" w:space="0" w:color="auto"/>
        <w:left w:val="none" w:sz="0" w:space="0" w:color="auto"/>
        <w:bottom w:val="none" w:sz="0" w:space="0" w:color="auto"/>
        <w:right w:val="none" w:sz="0" w:space="0" w:color="auto"/>
      </w:divBdr>
    </w:div>
    <w:div w:id="507988558">
      <w:marLeft w:val="0"/>
      <w:marRight w:val="0"/>
      <w:marTop w:val="0"/>
      <w:marBottom w:val="0"/>
      <w:divBdr>
        <w:top w:val="none" w:sz="0" w:space="0" w:color="auto"/>
        <w:left w:val="none" w:sz="0" w:space="0" w:color="auto"/>
        <w:bottom w:val="none" w:sz="0" w:space="0" w:color="auto"/>
        <w:right w:val="none" w:sz="0" w:space="0" w:color="auto"/>
      </w:divBdr>
    </w:div>
    <w:div w:id="508518925">
      <w:marLeft w:val="0"/>
      <w:marRight w:val="0"/>
      <w:marTop w:val="0"/>
      <w:marBottom w:val="0"/>
      <w:divBdr>
        <w:top w:val="none" w:sz="0" w:space="0" w:color="auto"/>
        <w:left w:val="none" w:sz="0" w:space="0" w:color="auto"/>
        <w:bottom w:val="none" w:sz="0" w:space="0" w:color="auto"/>
        <w:right w:val="none" w:sz="0" w:space="0" w:color="auto"/>
      </w:divBdr>
    </w:div>
    <w:div w:id="513031462">
      <w:marLeft w:val="0"/>
      <w:marRight w:val="0"/>
      <w:marTop w:val="0"/>
      <w:marBottom w:val="0"/>
      <w:divBdr>
        <w:top w:val="none" w:sz="0" w:space="0" w:color="auto"/>
        <w:left w:val="none" w:sz="0" w:space="0" w:color="auto"/>
        <w:bottom w:val="none" w:sz="0" w:space="0" w:color="auto"/>
        <w:right w:val="none" w:sz="0" w:space="0" w:color="auto"/>
      </w:divBdr>
    </w:div>
    <w:div w:id="513568866">
      <w:marLeft w:val="0"/>
      <w:marRight w:val="0"/>
      <w:marTop w:val="0"/>
      <w:marBottom w:val="0"/>
      <w:divBdr>
        <w:top w:val="none" w:sz="0" w:space="0" w:color="auto"/>
        <w:left w:val="none" w:sz="0" w:space="0" w:color="auto"/>
        <w:bottom w:val="none" w:sz="0" w:space="0" w:color="auto"/>
        <w:right w:val="none" w:sz="0" w:space="0" w:color="auto"/>
      </w:divBdr>
    </w:div>
    <w:div w:id="514153834">
      <w:marLeft w:val="0"/>
      <w:marRight w:val="0"/>
      <w:marTop w:val="0"/>
      <w:marBottom w:val="0"/>
      <w:divBdr>
        <w:top w:val="none" w:sz="0" w:space="0" w:color="auto"/>
        <w:left w:val="none" w:sz="0" w:space="0" w:color="auto"/>
        <w:bottom w:val="none" w:sz="0" w:space="0" w:color="auto"/>
        <w:right w:val="none" w:sz="0" w:space="0" w:color="auto"/>
      </w:divBdr>
    </w:div>
    <w:div w:id="514536931">
      <w:marLeft w:val="0"/>
      <w:marRight w:val="0"/>
      <w:marTop w:val="0"/>
      <w:marBottom w:val="0"/>
      <w:divBdr>
        <w:top w:val="none" w:sz="0" w:space="0" w:color="auto"/>
        <w:left w:val="none" w:sz="0" w:space="0" w:color="auto"/>
        <w:bottom w:val="none" w:sz="0" w:space="0" w:color="auto"/>
        <w:right w:val="none" w:sz="0" w:space="0" w:color="auto"/>
      </w:divBdr>
    </w:div>
    <w:div w:id="515123261">
      <w:marLeft w:val="0"/>
      <w:marRight w:val="0"/>
      <w:marTop w:val="0"/>
      <w:marBottom w:val="0"/>
      <w:divBdr>
        <w:top w:val="none" w:sz="0" w:space="0" w:color="auto"/>
        <w:left w:val="none" w:sz="0" w:space="0" w:color="auto"/>
        <w:bottom w:val="none" w:sz="0" w:space="0" w:color="auto"/>
        <w:right w:val="none" w:sz="0" w:space="0" w:color="auto"/>
      </w:divBdr>
    </w:div>
    <w:div w:id="519976780">
      <w:marLeft w:val="0"/>
      <w:marRight w:val="0"/>
      <w:marTop w:val="0"/>
      <w:marBottom w:val="0"/>
      <w:divBdr>
        <w:top w:val="none" w:sz="0" w:space="0" w:color="auto"/>
        <w:left w:val="none" w:sz="0" w:space="0" w:color="auto"/>
        <w:bottom w:val="none" w:sz="0" w:space="0" w:color="auto"/>
        <w:right w:val="none" w:sz="0" w:space="0" w:color="auto"/>
      </w:divBdr>
    </w:div>
    <w:div w:id="524488017">
      <w:marLeft w:val="0"/>
      <w:marRight w:val="0"/>
      <w:marTop w:val="0"/>
      <w:marBottom w:val="0"/>
      <w:divBdr>
        <w:top w:val="none" w:sz="0" w:space="0" w:color="auto"/>
        <w:left w:val="none" w:sz="0" w:space="0" w:color="auto"/>
        <w:bottom w:val="none" w:sz="0" w:space="0" w:color="auto"/>
        <w:right w:val="none" w:sz="0" w:space="0" w:color="auto"/>
      </w:divBdr>
    </w:div>
    <w:div w:id="527985652">
      <w:marLeft w:val="0"/>
      <w:marRight w:val="0"/>
      <w:marTop w:val="0"/>
      <w:marBottom w:val="0"/>
      <w:divBdr>
        <w:top w:val="none" w:sz="0" w:space="0" w:color="auto"/>
        <w:left w:val="none" w:sz="0" w:space="0" w:color="auto"/>
        <w:bottom w:val="none" w:sz="0" w:space="0" w:color="auto"/>
        <w:right w:val="none" w:sz="0" w:space="0" w:color="auto"/>
      </w:divBdr>
    </w:div>
    <w:div w:id="528448807">
      <w:marLeft w:val="0"/>
      <w:marRight w:val="0"/>
      <w:marTop w:val="0"/>
      <w:marBottom w:val="0"/>
      <w:divBdr>
        <w:top w:val="none" w:sz="0" w:space="0" w:color="auto"/>
        <w:left w:val="none" w:sz="0" w:space="0" w:color="auto"/>
        <w:bottom w:val="none" w:sz="0" w:space="0" w:color="auto"/>
        <w:right w:val="none" w:sz="0" w:space="0" w:color="auto"/>
      </w:divBdr>
    </w:div>
    <w:div w:id="531262395">
      <w:marLeft w:val="0"/>
      <w:marRight w:val="0"/>
      <w:marTop w:val="0"/>
      <w:marBottom w:val="0"/>
      <w:divBdr>
        <w:top w:val="none" w:sz="0" w:space="0" w:color="auto"/>
        <w:left w:val="none" w:sz="0" w:space="0" w:color="auto"/>
        <w:bottom w:val="none" w:sz="0" w:space="0" w:color="auto"/>
        <w:right w:val="none" w:sz="0" w:space="0" w:color="auto"/>
      </w:divBdr>
    </w:div>
    <w:div w:id="537089059">
      <w:marLeft w:val="0"/>
      <w:marRight w:val="0"/>
      <w:marTop w:val="0"/>
      <w:marBottom w:val="0"/>
      <w:divBdr>
        <w:top w:val="none" w:sz="0" w:space="0" w:color="auto"/>
        <w:left w:val="none" w:sz="0" w:space="0" w:color="auto"/>
        <w:bottom w:val="none" w:sz="0" w:space="0" w:color="auto"/>
        <w:right w:val="none" w:sz="0" w:space="0" w:color="auto"/>
      </w:divBdr>
    </w:div>
    <w:div w:id="538129683">
      <w:marLeft w:val="0"/>
      <w:marRight w:val="0"/>
      <w:marTop w:val="0"/>
      <w:marBottom w:val="0"/>
      <w:divBdr>
        <w:top w:val="none" w:sz="0" w:space="0" w:color="auto"/>
        <w:left w:val="none" w:sz="0" w:space="0" w:color="auto"/>
        <w:bottom w:val="none" w:sz="0" w:space="0" w:color="auto"/>
        <w:right w:val="none" w:sz="0" w:space="0" w:color="auto"/>
      </w:divBdr>
    </w:div>
    <w:div w:id="541551382">
      <w:marLeft w:val="0"/>
      <w:marRight w:val="0"/>
      <w:marTop w:val="0"/>
      <w:marBottom w:val="0"/>
      <w:divBdr>
        <w:top w:val="none" w:sz="0" w:space="0" w:color="auto"/>
        <w:left w:val="none" w:sz="0" w:space="0" w:color="auto"/>
        <w:bottom w:val="none" w:sz="0" w:space="0" w:color="auto"/>
        <w:right w:val="none" w:sz="0" w:space="0" w:color="auto"/>
      </w:divBdr>
    </w:div>
    <w:div w:id="543297409">
      <w:marLeft w:val="0"/>
      <w:marRight w:val="0"/>
      <w:marTop w:val="0"/>
      <w:marBottom w:val="0"/>
      <w:divBdr>
        <w:top w:val="none" w:sz="0" w:space="0" w:color="auto"/>
        <w:left w:val="none" w:sz="0" w:space="0" w:color="auto"/>
        <w:bottom w:val="none" w:sz="0" w:space="0" w:color="auto"/>
        <w:right w:val="none" w:sz="0" w:space="0" w:color="auto"/>
      </w:divBdr>
    </w:div>
    <w:div w:id="549656428">
      <w:marLeft w:val="0"/>
      <w:marRight w:val="0"/>
      <w:marTop w:val="0"/>
      <w:marBottom w:val="0"/>
      <w:divBdr>
        <w:top w:val="none" w:sz="0" w:space="0" w:color="auto"/>
        <w:left w:val="none" w:sz="0" w:space="0" w:color="auto"/>
        <w:bottom w:val="none" w:sz="0" w:space="0" w:color="auto"/>
        <w:right w:val="none" w:sz="0" w:space="0" w:color="auto"/>
      </w:divBdr>
    </w:div>
    <w:div w:id="551233388">
      <w:marLeft w:val="0"/>
      <w:marRight w:val="0"/>
      <w:marTop w:val="0"/>
      <w:marBottom w:val="0"/>
      <w:divBdr>
        <w:top w:val="none" w:sz="0" w:space="0" w:color="auto"/>
        <w:left w:val="none" w:sz="0" w:space="0" w:color="auto"/>
        <w:bottom w:val="none" w:sz="0" w:space="0" w:color="auto"/>
        <w:right w:val="none" w:sz="0" w:space="0" w:color="auto"/>
      </w:divBdr>
    </w:div>
    <w:div w:id="556016461">
      <w:marLeft w:val="0"/>
      <w:marRight w:val="0"/>
      <w:marTop w:val="0"/>
      <w:marBottom w:val="0"/>
      <w:divBdr>
        <w:top w:val="none" w:sz="0" w:space="0" w:color="auto"/>
        <w:left w:val="none" w:sz="0" w:space="0" w:color="auto"/>
        <w:bottom w:val="none" w:sz="0" w:space="0" w:color="auto"/>
        <w:right w:val="none" w:sz="0" w:space="0" w:color="auto"/>
      </w:divBdr>
    </w:div>
    <w:div w:id="562180490">
      <w:marLeft w:val="0"/>
      <w:marRight w:val="0"/>
      <w:marTop w:val="0"/>
      <w:marBottom w:val="0"/>
      <w:divBdr>
        <w:top w:val="none" w:sz="0" w:space="0" w:color="auto"/>
        <w:left w:val="none" w:sz="0" w:space="0" w:color="auto"/>
        <w:bottom w:val="none" w:sz="0" w:space="0" w:color="auto"/>
        <w:right w:val="none" w:sz="0" w:space="0" w:color="auto"/>
      </w:divBdr>
    </w:div>
    <w:div w:id="567765364">
      <w:marLeft w:val="0"/>
      <w:marRight w:val="0"/>
      <w:marTop w:val="0"/>
      <w:marBottom w:val="0"/>
      <w:divBdr>
        <w:top w:val="none" w:sz="0" w:space="0" w:color="auto"/>
        <w:left w:val="none" w:sz="0" w:space="0" w:color="auto"/>
        <w:bottom w:val="none" w:sz="0" w:space="0" w:color="auto"/>
        <w:right w:val="none" w:sz="0" w:space="0" w:color="auto"/>
      </w:divBdr>
    </w:div>
    <w:div w:id="572550959">
      <w:marLeft w:val="0"/>
      <w:marRight w:val="0"/>
      <w:marTop w:val="0"/>
      <w:marBottom w:val="0"/>
      <w:divBdr>
        <w:top w:val="none" w:sz="0" w:space="0" w:color="auto"/>
        <w:left w:val="none" w:sz="0" w:space="0" w:color="auto"/>
        <w:bottom w:val="none" w:sz="0" w:space="0" w:color="auto"/>
        <w:right w:val="none" w:sz="0" w:space="0" w:color="auto"/>
      </w:divBdr>
    </w:div>
    <w:div w:id="574509835">
      <w:marLeft w:val="0"/>
      <w:marRight w:val="0"/>
      <w:marTop w:val="0"/>
      <w:marBottom w:val="0"/>
      <w:divBdr>
        <w:top w:val="none" w:sz="0" w:space="0" w:color="auto"/>
        <w:left w:val="none" w:sz="0" w:space="0" w:color="auto"/>
        <w:bottom w:val="none" w:sz="0" w:space="0" w:color="auto"/>
        <w:right w:val="none" w:sz="0" w:space="0" w:color="auto"/>
      </w:divBdr>
    </w:div>
    <w:div w:id="574700968">
      <w:marLeft w:val="0"/>
      <w:marRight w:val="0"/>
      <w:marTop w:val="0"/>
      <w:marBottom w:val="0"/>
      <w:divBdr>
        <w:top w:val="none" w:sz="0" w:space="0" w:color="auto"/>
        <w:left w:val="none" w:sz="0" w:space="0" w:color="auto"/>
        <w:bottom w:val="none" w:sz="0" w:space="0" w:color="auto"/>
        <w:right w:val="none" w:sz="0" w:space="0" w:color="auto"/>
      </w:divBdr>
    </w:div>
    <w:div w:id="575364265">
      <w:marLeft w:val="0"/>
      <w:marRight w:val="0"/>
      <w:marTop w:val="0"/>
      <w:marBottom w:val="0"/>
      <w:divBdr>
        <w:top w:val="none" w:sz="0" w:space="0" w:color="auto"/>
        <w:left w:val="none" w:sz="0" w:space="0" w:color="auto"/>
        <w:bottom w:val="none" w:sz="0" w:space="0" w:color="auto"/>
        <w:right w:val="none" w:sz="0" w:space="0" w:color="auto"/>
      </w:divBdr>
      <w:divsChild>
        <w:div w:id="1544172170">
          <w:marLeft w:val="0"/>
          <w:marRight w:val="0"/>
          <w:marTop w:val="0"/>
          <w:marBottom w:val="0"/>
          <w:divBdr>
            <w:top w:val="none" w:sz="0" w:space="0" w:color="auto"/>
            <w:left w:val="none" w:sz="0" w:space="0" w:color="auto"/>
            <w:bottom w:val="none" w:sz="0" w:space="0" w:color="auto"/>
            <w:right w:val="none" w:sz="0" w:space="0" w:color="auto"/>
          </w:divBdr>
        </w:div>
        <w:div w:id="1881819910">
          <w:marLeft w:val="0"/>
          <w:marRight w:val="0"/>
          <w:marTop w:val="0"/>
          <w:marBottom w:val="0"/>
          <w:divBdr>
            <w:top w:val="none" w:sz="0" w:space="0" w:color="auto"/>
            <w:left w:val="none" w:sz="0" w:space="0" w:color="auto"/>
            <w:bottom w:val="none" w:sz="0" w:space="0" w:color="auto"/>
            <w:right w:val="none" w:sz="0" w:space="0" w:color="auto"/>
          </w:divBdr>
        </w:div>
        <w:div w:id="1036151642">
          <w:marLeft w:val="0"/>
          <w:marRight w:val="0"/>
          <w:marTop w:val="0"/>
          <w:marBottom w:val="0"/>
          <w:divBdr>
            <w:top w:val="none" w:sz="0" w:space="0" w:color="auto"/>
            <w:left w:val="none" w:sz="0" w:space="0" w:color="auto"/>
            <w:bottom w:val="none" w:sz="0" w:space="0" w:color="auto"/>
            <w:right w:val="none" w:sz="0" w:space="0" w:color="auto"/>
          </w:divBdr>
        </w:div>
      </w:divsChild>
    </w:div>
    <w:div w:id="579339680">
      <w:marLeft w:val="0"/>
      <w:marRight w:val="0"/>
      <w:marTop w:val="0"/>
      <w:marBottom w:val="0"/>
      <w:divBdr>
        <w:top w:val="none" w:sz="0" w:space="0" w:color="auto"/>
        <w:left w:val="none" w:sz="0" w:space="0" w:color="auto"/>
        <w:bottom w:val="none" w:sz="0" w:space="0" w:color="auto"/>
        <w:right w:val="none" w:sz="0" w:space="0" w:color="auto"/>
      </w:divBdr>
    </w:div>
    <w:div w:id="581067546">
      <w:marLeft w:val="0"/>
      <w:marRight w:val="0"/>
      <w:marTop w:val="0"/>
      <w:marBottom w:val="0"/>
      <w:divBdr>
        <w:top w:val="none" w:sz="0" w:space="0" w:color="auto"/>
        <w:left w:val="none" w:sz="0" w:space="0" w:color="auto"/>
        <w:bottom w:val="none" w:sz="0" w:space="0" w:color="auto"/>
        <w:right w:val="none" w:sz="0" w:space="0" w:color="auto"/>
      </w:divBdr>
    </w:div>
    <w:div w:id="583420040">
      <w:marLeft w:val="0"/>
      <w:marRight w:val="0"/>
      <w:marTop w:val="0"/>
      <w:marBottom w:val="0"/>
      <w:divBdr>
        <w:top w:val="none" w:sz="0" w:space="0" w:color="auto"/>
        <w:left w:val="none" w:sz="0" w:space="0" w:color="auto"/>
        <w:bottom w:val="none" w:sz="0" w:space="0" w:color="auto"/>
        <w:right w:val="none" w:sz="0" w:space="0" w:color="auto"/>
      </w:divBdr>
    </w:div>
    <w:div w:id="585187001">
      <w:marLeft w:val="0"/>
      <w:marRight w:val="0"/>
      <w:marTop w:val="0"/>
      <w:marBottom w:val="0"/>
      <w:divBdr>
        <w:top w:val="none" w:sz="0" w:space="0" w:color="auto"/>
        <w:left w:val="none" w:sz="0" w:space="0" w:color="auto"/>
        <w:bottom w:val="none" w:sz="0" w:space="0" w:color="auto"/>
        <w:right w:val="none" w:sz="0" w:space="0" w:color="auto"/>
      </w:divBdr>
    </w:div>
    <w:div w:id="592058583">
      <w:marLeft w:val="0"/>
      <w:marRight w:val="0"/>
      <w:marTop w:val="0"/>
      <w:marBottom w:val="0"/>
      <w:divBdr>
        <w:top w:val="none" w:sz="0" w:space="0" w:color="auto"/>
        <w:left w:val="none" w:sz="0" w:space="0" w:color="auto"/>
        <w:bottom w:val="none" w:sz="0" w:space="0" w:color="auto"/>
        <w:right w:val="none" w:sz="0" w:space="0" w:color="auto"/>
      </w:divBdr>
    </w:div>
    <w:div w:id="594293014">
      <w:marLeft w:val="0"/>
      <w:marRight w:val="0"/>
      <w:marTop w:val="0"/>
      <w:marBottom w:val="0"/>
      <w:divBdr>
        <w:top w:val="none" w:sz="0" w:space="0" w:color="auto"/>
        <w:left w:val="none" w:sz="0" w:space="0" w:color="auto"/>
        <w:bottom w:val="none" w:sz="0" w:space="0" w:color="auto"/>
        <w:right w:val="none" w:sz="0" w:space="0" w:color="auto"/>
      </w:divBdr>
    </w:div>
    <w:div w:id="596329369">
      <w:marLeft w:val="0"/>
      <w:marRight w:val="0"/>
      <w:marTop w:val="0"/>
      <w:marBottom w:val="0"/>
      <w:divBdr>
        <w:top w:val="none" w:sz="0" w:space="0" w:color="auto"/>
        <w:left w:val="none" w:sz="0" w:space="0" w:color="auto"/>
        <w:bottom w:val="none" w:sz="0" w:space="0" w:color="auto"/>
        <w:right w:val="none" w:sz="0" w:space="0" w:color="auto"/>
      </w:divBdr>
    </w:div>
    <w:div w:id="598638529">
      <w:marLeft w:val="0"/>
      <w:marRight w:val="0"/>
      <w:marTop w:val="0"/>
      <w:marBottom w:val="0"/>
      <w:divBdr>
        <w:top w:val="none" w:sz="0" w:space="0" w:color="auto"/>
        <w:left w:val="none" w:sz="0" w:space="0" w:color="auto"/>
        <w:bottom w:val="none" w:sz="0" w:space="0" w:color="auto"/>
        <w:right w:val="none" w:sz="0" w:space="0" w:color="auto"/>
      </w:divBdr>
    </w:div>
    <w:div w:id="603266546">
      <w:marLeft w:val="0"/>
      <w:marRight w:val="0"/>
      <w:marTop w:val="0"/>
      <w:marBottom w:val="0"/>
      <w:divBdr>
        <w:top w:val="none" w:sz="0" w:space="0" w:color="auto"/>
        <w:left w:val="none" w:sz="0" w:space="0" w:color="auto"/>
        <w:bottom w:val="none" w:sz="0" w:space="0" w:color="auto"/>
        <w:right w:val="none" w:sz="0" w:space="0" w:color="auto"/>
      </w:divBdr>
    </w:div>
    <w:div w:id="605314048">
      <w:marLeft w:val="0"/>
      <w:marRight w:val="0"/>
      <w:marTop w:val="0"/>
      <w:marBottom w:val="0"/>
      <w:divBdr>
        <w:top w:val="none" w:sz="0" w:space="0" w:color="auto"/>
        <w:left w:val="none" w:sz="0" w:space="0" w:color="auto"/>
        <w:bottom w:val="none" w:sz="0" w:space="0" w:color="auto"/>
        <w:right w:val="none" w:sz="0" w:space="0" w:color="auto"/>
      </w:divBdr>
      <w:divsChild>
        <w:div w:id="1275745370">
          <w:marLeft w:val="0"/>
          <w:marRight w:val="0"/>
          <w:marTop w:val="0"/>
          <w:marBottom w:val="0"/>
          <w:divBdr>
            <w:top w:val="none" w:sz="0" w:space="0" w:color="auto"/>
            <w:left w:val="none" w:sz="0" w:space="0" w:color="auto"/>
            <w:bottom w:val="none" w:sz="0" w:space="0" w:color="auto"/>
            <w:right w:val="none" w:sz="0" w:space="0" w:color="auto"/>
          </w:divBdr>
        </w:div>
        <w:div w:id="343946260">
          <w:marLeft w:val="0"/>
          <w:marRight w:val="0"/>
          <w:marTop w:val="0"/>
          <w:marBottom w:val="0"/>
          <w:divBdr>
            <w:top w:val="none" w:sz="0" w:space="0" w:color="auto"/>
            <w:left w:val="none" w:sz="0" w:space="0" w:color="auto"/>
            <w:bottom w:val="none" w:sz="0" w:space="0" w:color="auto"/>
            <w:right w:val="none" w:sz="0" w:space="0" w:color="auto"/>
          </w:divBdr>
        </w:div>
        <w:div w:id="117068374">
          <w:marLeft w:val="0"/>
          <w:marRight w:val="0"/>
          <w:marTop w:val="0"/>
          <w:marBottom w:val="0"/>
          <w:divBdr>
            <w:top w:val="none" w:sz="0" w:space="0" w:color="auto"/>
            <w:left w:val="none" w:sz="0" w:space="0" w:color="auto"/>
            <w:bottom w:val="none" w:sz="0" w:space="0" w:color="auto"/>
            <w:right w:val="none" w:sz="0" w:space="0" w:color="auto"/>
          </w:divBdr>
        </w:div>
        <w:div w:id="1615361356">
          <w:marLeft w:val="0"/>
          <w:marRight w:val="0"/>
          <w:marTop w:val="0"/>
          <w:marBottom w:val="0"/>
          <w:divBdr>
            <w:top w:val="none" w:sz="0" w:space="0" w:color="auto"/>
            <w:left w:val="none" w:sz="0" w:space="0" w:color="auto"/>
            <w:bottom w:val="none" w:sz="0" w:space="0" w:color="auto"/>
            <w:right w:val="none" w:sz="0" w:space="0" w:color="auto"/>
          </w:divBdr>
        </w:div>
        <w:div w:id="146826402">
          <w:marLeft w:val="0"/>
          <w:marRight w:val="0"/>
          <w:marTop w:val="0"/>
          <w:marBottom w:val="0"/>
          <w:divBdr>
            <w:top w:val="none" w:sz="0" w:space="0" w:color="auto"/>
            <w:left w:val="none" w:sz="0" w:space="0" w:color="auto"/>
            <w:bottom w:val="none" w:sz="0" w:space="0" w:color="auto"/>
            <w:right w:val="none" w:sz="0" w:space="0" w:color="auto"/>
          </w:divBdr>
        </w:div>
        <w:div w:id="804278761">
          <w:marLeft w:val="0"/>
          <w:marRight w:val="0"/>
          <w:marTop w:val="0"/>
          <w:marBottom w:val="0"/>
          <w:divBdr>
            <w:top w:val="none" w:sz="0" w:space="0" w:color="auto"/>
            <w:left w:val="none" w:sz="0" w:space="0" w:color="auto"/>
            <w:bottom w:val="none" w:sz="0" w:space="0" w:color="auto"/>
            <w:right w:val="none" w:sz="0" w:space="0" w:color="auto"/>
          </w:divBdr>
        </w:div>
        <w:div w:id="1810243355">
          <w:marLeft w:val="0"/>
          <w:marRight w:val="0"/>
          <w:marTop w:val="0"/>
          <w:marBottom w:val="0"/>
          <w:divBdr>
            <w:top w:val="none" w:sz="0" w:space="0" w:color="auto"/>
            <w:left w:val="none" w:sz="0" w:space="0" w:color="auto"/>
            <w:bottom w:val="none" w:sz="0" w:space="0" w:color="auto"/>
            <w:right w:val="none" w:sz="0" w:space="0" w:color="auto"/>
          </w:divBdr>
        </w:div>
        <w:div w:id="1887062506">
          <w:marLeft w:val="0"/>
          <w:marRight w:val="0"/>
          <w:marTop w:val="0"/>
          <w:marBottom w:val="0"/>
          <w:divBdr>
            <w:top w:val="none" w:sz="0" w:space="0" w:color="auto"/>
            <w:left w:val="none" w:sz="0" w:space="0" w:color="auto"/>
            <w:bottom w:val="none" w:sz="0" w:space="0" w:color="auto"/>
            <w:right w:val="none" w:sz="0" w:space="0" w:color="auto"/>
          </w:divBdr>
        </w:div>
        <w:div w:id="1030834804">
          <w:marLeft w:val="0"/>
          <w:marRight w:val="0"/>
          <w:marTop w:val="0"/>
          <w:marBottom w:val="0"/>
          <w:divBdr>
            <w:top w:val="none" w:sz="0" w:space="0" w:color="auto"/>
            <w:left w:val="none" w:sz="0" w:space="0" w:color="auto"/>
            <w:bottom w:val="none" w:sz="0" w:space="0" w:color="auto"/>
            <w:right w:val="none" w:sz="0" w:space="0" w:color="auto"/>
          </w:divBdr>
        </w:div>
        <w:div w:id="1376350547">
          <w:marLeft w:val="0"/>
          <w:marRight w:val="0"/>
          <w:marTop w:val="0"/>
          <w:marBottom w:val="0"/>
          <w:divBdr>
            <w:top w:val="none" w:sz="0" w:space="0" w:color="auto"/>
            <w:left w:val="none" w:sz="0" w:space="0" w:color="auto"/>
            <w:bottom w:val="none" w:sz="0" w:space="0" w:color="auto"/>
            <w:right w:val="none" w:sz="0" w:space="0" w:color="auto"/>
          </w:divBdr>
        </w:div>
        <w:div w:id="869609695">
          <w:marLeft w:val="0"/>
          <w:marRight w:val="0"/>
          <w:marTop w:val="0"/>
          <w:marBottom w:val="0"/>
          <w:divBdr>
            <w:top w:val="none" w:sz="0" w:space="0" w:color="auto"/>
            <w:left w:val="none" w:sz="0" w:space="0" w:color="auto"/>
            <w:bottom w:val="none" w:sz="0" w:space="0" w:color="auto"/>
            <w:right w:val="none" w:sz="0" w:space="0" w:color="auto"/>
          </w:divBdr>
        </w:div>
      </w:divsChild>
    </w:div>
    <w:div w:id="605499272">
      <w:marLeft w:val="0"/>
      <w:marRight w:val="0"/>
      <w:marTop w:val="0"/>
      <w:marBottom w:val="0"/>
      <w:divBdr>
        <w:top w:val="none" w:sz="0" w:space="0" w:color="auto"/>
        <w:left w:val="none" w:sz="0" w:space="0" w:color="auto"/>
        <w:bottom w:val="none" w:sz="0" w:space="0" w:color="auto"/>
        <w:right w:val="none" w:sz="0" w:space="0" w:color="auto"/>
      </w:divBdr>
    </w:div>
    <w:div w:id="606619530">
      <w:marLeft w:val="0"/>
      <w:marRight w:val="0"/>
      <w:marTop w:val="0"/>
      <w:marBottom w:val="0"/>
      <w:divBdr>
        <w:top w:val="none" w:sz="0" w:space="0" w:color="auto"/>
        <w:left w:val="none" w:sz="0" w:space="0" w:color="auto"/>
        <w:bottom w:val="none" w:sz="0" w:space="0" w:color="auto"/>
        <w:right w:val="none" w:sz="0" w:space="0" w:color="auto"/>
      </w:divBdr>
    </w:div>
    <w:div w:id="608395845">
      <w:marLeft w:val="0"/>
      <w:marRight w:val="0"/>
      <w:marTop w:val="0"/>
      <w:marBottom w:val="0"/>
      <w:divBdr>
        <w:top w:val="none" w:sz="0" w:space="0" w:color="auto"/>
        <w:left w:val="none" w:sz="0" w:space="0" w:color="auto"/>
        <w:bottom w:val="none" w:sz="0" w:space="0" w:color="auto"/>
        <w:right w:val="none" w:sz="0" w:space="0" w:color="auto"/>
      </w:divBdr>
    </w:div>
    <w:div w:id="608661529">
      <w:marLeft w:val="0"/>
      <w:marRight w:val="0"/>
      <w:marTop w:val="0"/>
      <w:marBottom w:val="0"/>
      <w:divBdr>
        <w:top w:val="none" w:sz="0" w:space="0" w:color="auto"/>
        <w:left w:val="none" w:sz="0" w:space="0" w:color="auto"/>
        <w:bottom w:val="none" w:sz="0" w:space="0" w:color="auto"/>
        <w:right w:val="none" w:sz="0" w:space="0" w:color="auto"/>
      </w:divBdr>
    </w:div>
    <w:div w:id="609044936">
      <w:marLeft w:val="0"/>
      <w:marRight w:val="0"/>
      <w:marTop w:val="0"/>
      <w:marBottom w:val="0"/>
      <w:divBdr>
        <w:top w:val="none" w:sz="0" w:space="0" w:color="auto"/>
        <w:left w:val="none" w:sz="0" w:space="0" w:color="auto"/>
        <w:bottom w:val="none" w:sz="0" w:space="0" w:color="auto"/>
        <w:right w:val="none" w:sz="0" w:space="0" w:color="auto"/>
      </w:divBdr>
    </w:div>
    <w:div w:id="609552363">
      <w:marLeft w:val="0"/>
      <w:marRight w:val="0"/>
      <w:marTop w:val="0"/>
      <w:marBottom w:val="0"/>
      <w:divBdr>
        <w:top w:val="none" w:sz="0" w:space="0" w:color="auto"/>
        <w:left w:val="none" w:sz="0" w:space="0" w:color="auto"/>
        <w:bottom w:val="none" w:sz="0" w:space="0" w:color="auto"/>
        <w:right w:val="none" w:sz="0" w:space="0" w:color="auto"/>
      </w:divBdr>
    </w:div>
    <w:div w:id="612172354">
      <w:marLeft w:val="0"/>
      <w:marRight w:val="0"/>
      <w:marTop w:val="0"/>
      <w:marBottom w:val="0"/>
      <w:divBdr>
        <w:top w:val="none" w:sz="0" w:space="0" w:color="auto"/>
        <w:left w:val="none" w:sz="0" w:space="0" w:color="auto"/>
        <w:bottom w:val="none" w:sz="0" w:space="0" w:color="auto"/>
        <w:right w:val="none" w:sz="0" w:space="0" w:color="auto"/>
      </w:divBdr>
    </w:div>
    <w:div w:id="613368833">
      <w:marLeft w:val="0"/>
      <w:marRight w:val="0"/>
      <w:marTop w:val="0"/>
      <w:marBottom w:val="0"/>
      <w:divBdr>
        <w:top w:val="none" w:sz="0" w:space="0" w:color="auto"/>
        <w:left w:val="none" w:sz="0" w:space="0" w:color="auto"/>
        <w:bottom w:val="none" w:sz="0" w:space="0" w:color="auto"/>
        <w:right w:val="none" w:sz="0" w:space="0" w:color="auto"/>
      </w:divBdr>
    </w:div>
    <w:div w:id="613639209">
      <w:marLeft w:val="0"/>
      <w:marRight w:val="0"/>
      <w:marTop w:val="0"/>
      <w:marBottom w:val="0"/>
      <w:divBdr>
        <w:top w:val="none" w:sz="0" w:space="0" w:color="auto"/>
        <w:left w:val="none" w:sz="0" w:space="0" w:color="auto"/>
        <w:bottom w:val="none" w:sz="0" w:space="0" w:color="auto"/>
        <w:right w:val="none" w:sz="0" w:space="0" w:color="auto"/>
      </w:divBdr>
      <w:divsChild>
        <w:div w:id="950625884">
          <w:marLeft w:val="0"/>
          <w:marRight w:val="0"/>
          <w:marTop w:val="0"/>
          <w:marBottom w:val="0"/>
          <w:divBdr>
            <w:top w:val="none" w:sz="0" w:space="0" w:color="auto"/>
            <w:left w:val="none" w:sz="0" w:space="0" w:color="auto"/>
            <w:bottom w:val="none" w:sz="0" w:space="0" w:color="auto"/>
            <w:right w:val="none" w:sz="0" w:space="0" w:color="auto"/>
          </w:divBdr>
        </w:div>
        <w:div w:id="1904023854">
          <w:marLeft w:val="0"/>
          <w:marRight w:val="0"/>
          <w:marTop w:val="0"/>
          <w:marBottom w:val="0"/>
          <w:divBdr>
            <w:top w:val="none" w:sz="0" w:space="0" w:color="auto"/>
            <w:left w:val="none" w:sz="0" w:space="0" w:color="auto"/>
            <w:bottom w:val="none" w:sz="0" w:space="0" w:color="auto"/>
            <w:right w:val="none" w:sz="0" w:space="0" w:color="auto"/>
          </w:divBdr>
        </w:div>
        <w:div w:id="2107578054">
          <w:marLeft w:val="0"/>
          <w:marRight w:val="0"/>
          <w:marTop w:val="0"/>
          <w:marBottom w:val="0"/>
          <w:divBdr>
            <w:top w:val="none" w:sz="0" w:space="0" w:color="auto"/>
            <w:left w:val="none" w:sz="0" w:space="0" w:color="auto"/>
            <w:bottom w:val="none" w:sz="0" w:space="0" w:color="auto"/>
            <w:right w:val="none" w:sz="0" w:space="0" w:color="auto"/>
          </w:divBdr>
        </w:div>
        <w:div w:id="884685262">
          <w:marLeft w:val="0"/>
          <w:marRight w:val="0"/>
          <w:marTop w:val="0"/>
          <w:marBottom w:val="0"/>
          <w:divBdr>
            <w:top w:val="none" w:sz="0" w:space="0" w:color="auto"/>
            <w:left w:val="none" w:sz="0" w:space="0" w:color="auto"/>
            <w:bottom w:val="none" w:sz="0" w:space="0" w:color="auto"/>
            <w:right w:val="none" w:sz="0" w:space="0" w:color="auto"/>
          </w:divBdr>
        </w:div>
        <w:div w:id="707416132">
          <w:marLeft w:val="0"/>
          <w:marRight w:val="0"/>
          <w:marTop w:val="0"/>
          <w:marBottom w:val="0"/>
          <w:divBdr>
            <w:top w:val="none" w:sz="0" w:space="0" w:color="auto"/>
            <w:left w:val="none" w:sz="0" w:space="0" w:color="auto"/>
            <w:bottom w:val="none" w:sz="0" w:space="0" w:color="auto"/>
            <w:right w:val="none" w:sz="0" w:space="0" w:color="auto"/>
          </w:divBdr>
        </w:div>
        <w:div w:id="1406420457">
          <w:marLeft w:val="0"/>
          <w:marRight w:val="0"/>
          <w:marTop w:val="0"/>
          <w:marBottom w:val="0"/>
          <w:divBdr>
            <w:top w:val="none" w:sz="0" w:space="0" w:color="auto"/>
            <w:left w:val="none" w:sz="0" w:space="0" w:color="auto"/>
            <w:bottom w:val="none" w:sz="0" w:space="0" w:color="auto"/>
            <w:right w:val="none" w:sz="0" w:space="0" w:color="auto"/>
          </w:divBdr>
        </w:div>
        <w:div w:id="271326875">
          <w:marLeft w:val="0"/>
          <w:marRight w:val="0"/>
          <w:marTop w:val="0"/>
          <w:marBottom w:val="0"/>
          <w:divBdr>
            <w:top w:val="none" w:sz="0" w:space="0" w:color="auto"/>
            <w:left w:val="none" w:sz="0" w:space="0" w:color="auto"/>
            <w:bottom w:val="none" w:sz="0" w:space="0" w:color="auto"/>
            <w:right w:val="none" w:sz="0" w:space="0" w:color="auto"/>
          </w:divBdr>
        </w:div>
        <w:div w:id="696391359">
          <w:marLeft w:val="0"/>
          <w:marRight w:val="0"/>
          <w:marTop w:val="0"/>
          <w:marBottom w:val="0"/>
          <w:divBdr>
            <w:top w:val="none" w:sz="0" w:space="0" w:color="auto"/>
            <w:left w:val="none" w:sz="0" w:space="0" w:color="auto"/>
            <w:bottom w:val="none" w:sz="0" w:space="0" w:color="auto"/>
            <w:right w:val="none" w:sz="0" w:space="0" w:color="auto"/>
          </w:divBdr>
        </w:div>
        <w:div w:id="738096248">
          <w:marLeft w:val="0"/>
          <w:marRight w:val="0"/>
          <w:marTop w:val="0"/>
          <w:marBottom w:val="0"/>
          <w:divBdr>
            <w:top w:val="none" w:sz="0" w:space="0" w:color="auto"/>
            <w:left w:val="none" w:sz="0" w:space="0" w:color="auto"/>
            <w:bottom w:val="none" w:sz="0" w:space="0" w:color="auto"/>
            <w:right w:val="none" w:sz="0" w:space="0" w:color="auto"/>
          </w:divBdr>
        </w:div>
        <w:div w:id="976029695">
          <w:marLeft w:val="0"/>
          <w:marRight w:val="0"/>
          <w:marTop w:val="0"/>
          <w:marBottom w:val="0"/>
          <w:divBdr>
            <w:top w:val="none" w:sz="0" w:space="0" w:color="auto"/>
            <w:left w:val="none" w:sz="0" w:space="0" w:color="auto"/>
            <w:bottom w:val="none" w:sz="0" w:space="0" w:color="auto"/>
            <w:right w:val="none" w:sz="0" w:space="0" w:color="auto"/>
          </w:divBdr>
        </w:div>
        <w:div w:id="1198469359">
          <w:marLeft w:val="0"/>
          <w:marRight w:val="0"/>
          <w:marTop w:val="0"/>
          <w:marBottom w:val="0"/>
          <w:divBdr>
            <w:top w:val="none" w:sz="0" w:space="0" w:color="auto"/>
            <w:left w:val="none" w:sz="0" w:space="0" w:color="auto"/>
            <w:bottom w:val="none" w:sz="0" w:space="0" w:color="auto"/>
            <w:right w:val="none" w:sz="0" w:space="0" w:color="auto"/>
          </w:divBdr>
        </w:div>
        <w:div w:id="1575889844">
          <w:marLeft w:val="0"/>
          <w:marRight w:val="0"/>
          <w:marTop w:val="0"/>
          <w:marBottom w:val="0"/>
          <w:divBdr>
            <w:top w:val="none" w:sz="0" w:space="0" w:color="auto"/>
            <w:left w:val="none" w:sz="0" w:space="0" w:color="auto"/>
            <w:bottom w:val="none" w:sz="0" w:space="0" w:color="auto"/>
            <w:right w:val="none" w:sz="0" w:space="0" w:color="auto"/>
          </w:divBdr>
        </w:div>
        <w:div w:id="1056702623">
          <w:marLeft w:val="0"/>
          <w:marRight w:val="0"/>
          <w:marTop w:val="0"/>
          <w:marBottom w:val="0"/>
          <w:divBdr>
            <w:top w:val="none" w:sz="0" w:space="0" w:color="auto"/>
            <w:left w:val="none" w:sz="0" w:space="0" w:color="auto"/>
            <w:bottom w:val="none" w:sz="0" w:space="0" w:color="auto"/>
            <w:right w:val="none" w:sz="0" w:space="0" w:color="auto"/>
          </w:divBdr>
        </w:div>
        <w:div w:id="1640845341">
          <w:marLeft w:val="0"/>
          <w:marRight w:val="0"/>
          <w:marTop w:val="0"/>
          <w:marBottom w:val="0"/>
          <w:divBdr>
            <w:top w:val="none" w:sz="0" w:space="0" w:color="auto"/>
            <w:left w:val="none" w:sz="0" w:space="0" w:color="auto"/>
            <w:bottom w:val="none" w:sz="0" w:space="0" w:color="auto"/>
            <w:right w:val="none" w:sz="0" w:space="0" w:color="auto"/>
          </w:divBdr>
        </w:div>
        <w:div w:id="328681401">
          <w:marLeft w:val="0"/>
          <w:marRight w:val="0"/>
          <w:marTop w:val="0"/>
          <w:marBottom w:val="0"/>
          <w:divBdr>
            <w:top w:val="none" w:sz="0" w:space="0" w:color="auto"/>
            <w:left w:val="none" w:sz="0" w:space="0" w:color="auto"/>
            <w:bottom w:val="none" w:sz="0" w:space="0" w:color="auto"/>
            <w:right w:val="none" w:sz="0" w:space="0" w:color="auto"/>
          </w:divBdr>
        </w:div>
        <w:div w:id="880705181">
          <w:marLeft w:val="0"/>
          <w:marRight w:val="0"/>
          <w:marTop w:val="0"/>
          <w:marBottom w:val="0"/>
          <w:divBdr>
            <w:top w:val="none" w:sz="0" w:space="0" w:color="auto"/>
            <w:left w:val="none" w:sz="0" w:space="0" w:color="auto"/>
            <w:bottom w:val="none" w:sz="0" w:space="0" w:color="auto"/>
            <w:right w:val="none" w:sz="0" w:space="0" w:color="auto"/>
          </w:divBdr>
        </w:div>
        <w:div w:id="2075738903">
          <w:marLeft w:val="0"/>
          <w:marRight w:val="0"/>
          <w:marTop w:val="0"/>
          <w:marBottom w:val="0"/>
          <w:divBdr>
            <w:top w:val="none" w:sz="0" w:space="0" w:color="auto"/>
            <w:left w:val="none" w:sz="0" w:space="0" w:color="auto"/>
            <w:bottom w:val="none" w:sz="0" w:space="0" w:color="auto"/>
            <w:right w:val="none" w:sz="0" w:space="0" w:color="auto"/>
          </w:divBdr>
        </w:div>
        <w:div w:id="1467577106">
          <w:marLeft w:val="0"/>
          <w:marRight w:val="0"/>
          <w:marTop w:val="0"/>
          <w:marBottom w:val="0"/>
          <w:divBdr>
            <w:top w:val="none" w:sz="0" w:space="0" w:color="auto"/>
            <w:left w:val="none" w:sz="0" w:space="0" w:color="auto"/>
            <w:bottom w:val="none" w:sz="0" w:space="0" w:color="auto"/>
            <w:right w:val="none" w:sz="0" w:space="0" w:color="auto"/>
          </w:divBdr>
        </w:div>
        <w:div w:id="773865202">
          <w:marLeft w:val="0"/>
          <w:marRight w:val="0"/>
          <w:marTop w:val="0"/>
          <w:marBottom w:val="0"/>
          <w:divBdr>
            <w:top w:val="none" w:sz="0" w:space="0" w:color="auto"/>
            <w:left w:val="none" w:sz="0" w:space="0" w:color="auto"/>
            <w:bottom w:val="none" w:sz="0" w:space="0" w:color="auto"/>
            <w:right w:val="none" w:sz="0" w:space="0" w:color="auto"/>
          </w:divBdr>
        </w:div>
        <w:div w:id="2009167450">
          <w:marLeft w:val="0"/>
          <w:marRight w:val="0"/>
          <w:marTop w:val="0"/>
          <w:marBottom w:val="0"/>
          <w:divBdr>
            <w:top w:val="none" w:sz="0" w:space="0" w:color="auto"/>
            <w:left w:val="none" w:sz="0" w:space="0" w:color="auto"/>
            <w:bottom w:val="none" w:sz="0" w:space="0" w:color="auto"/>
            <w:right w:val="none" w:sz="0" w:space="0" w:color="auto"/>
          </w:divBdr>
        </w:div>
        <w:div w:id="215629829">
          <w:marLeft w:val="0"/>
          <w:marRight w:val="0"/>
          <w:marTop w:val="0"/>
          <w:marBottom w:val="0"/>
          <w:divBdr>
            <w:top w:val="none" w:sz="0" w:space="0" w:color="auto"/>
            <w:left w:val="none" w:sz="0" w:space="0" w:color="auto"/>
            <w:bottom w:val="none" w:sz="0" w:space="0" w:color="auto"/>
            <w:right w:val="none" w:sz="0" w:space="0" w:color="auto"/>
          </w:divBdr>
        </w:div>
        <w:div w:id="458033509">
          <w:marLeft w:val="0"/>
          <w:marRight w:val="0"/>
          <w:marTop w:val="0"/>
          <w:marBottom w:val="0"/>
          <w:divBdr>
            <w:top w:val="none" w:sz="0" w:space="0" w:color="auto"/>
            <w:left w:val="none" w:sz="0" w:space="0" w:color="auto"/>
            <w:bottom w:val="none" w:sz="0" w:space="0" w:color="auto"/>
            <w:right w:val="none" w:sz="0" w:space="0" w:color="auto"/>
          </w:divBdr>
        </w:div>
        <w:div w:id="1672756941">
          <w:marLeft w:val="0"/>
          <w:marRight w:val="0"/>
          <w:marTop w:val="0"/>
          <w:marBottom w:val="0"/>
          <w:divBdr>
            <w:top w:val="none" w:sz="0" w:space="0" w:color="auto"/>
            <w:left w:val="none" w:sz="0" w:space="0" w:color="auto"/>
            <w:bottom w:val="none" w:sz="0" w:space="0" w:color="auto"/>
            <w:right w:val="none" w:sz="0" w:space="0" w:color="auto"/>
          </w:divBdr>
        </w:div>
        <w:div w:id="1460686631">
          <w:marLeft w:val="0"/>
          <w:marRight w:val="0"/>
          <w:marTop w:val="0"/>
          <w:marBottom w:val="0"/>
          <w:divBdr>
            <w:top w:val="none" w:sz="0" w:space="0" w:color="auto"/>
            <w:left w:val="none" w:sz="0" w:space="0" w:color="auto"/>
            <w:bottom w:val="none" w:sz="0" w:space="0" w:color="auto"/>
            <w:right w:val="none" w:sz="0" w:space="0" w:color="auto"/>
          </w:divBdr>
        </w:div>
        <w:div w:id="839001470">
          <w:marLeft w:val="0"/>
          <w:marRight w:val="0"/>
          <w:marTop w:val="0"/>
          <w:marBottom w:val="0"/>
          <w:divBdr>
            <w:top w:val="none" w:sz="0" w:space="0" w:color="auto"/>
            <w:left w:val="none" w:sz="0" w:space="0" w:color="auto"/>
            <w:bottom w:val="none" w:sz="0" w:space="0" w:color="auto"/>
            <w:right w:val="none" w:sz="0" w:space="0" w:color="auto"/>
          </w:divBdr>
        </w:div>
        <w:div w:id="1872759804">
          <w:marLeft w:val="0"/>
          <w:marRight w:val="0"/>
          <w:marTop w:val="0"/>
          <w:marBottom w:val="0"/>
          <w:divBdr>
            <w:top w:val="none" w:sz="0" w:space="0" w:color="auto"/>
            <w:left w:val="none" w:sz="0" w:space="0" w:color="auto"/>
            <w:bottom w:val="none" w:sz="0" w:space="0" w:color="auto"/>
            <w:right w:val="none" w:sz="0" w:space="0" w:color="auto"/>
          </w:divBdr>
        </w:div>
        <w:div w:id="1211839098">
          <w:marLeft w:val="0"/>
          <w:marRight w:val="0"/>
          <w:marTop w:val="0"/>
          <w:marBottom w:val="0"/>
          <w:divBdr>
            <w:top w:val="none" w:sz="0" w:space="0" w:color="auto"/>
            <w:left w:val="none" w:sz="0" w:space="0" w:color="auto"/>
            <w:bottom w:val="none" w:sz="0" w:space="0" w:color="auto"/>
            <w:right w:val="none" w:sz="0" w:space="0" w:color="auto"/>
          </w:divBdr>
        </w:div>
        <w:div w:id="2035693910">
          <w:marLeft w:val="0"/>
          <w:marRight w:val="0"/>
          <w:marTop w:val="0"/>
          <w:marBottom w:val="0"/>
          <w:divBdr>
            <w:top w:val="none" w:sz="0" w:space="0" w:color="auto"/>
            <w:left w:val="none" w:sz="0" w:space="0" w:color="auto"/>
            <w:bottom w:val="none" w:sz="0" w:space="0" w:color="auto"/>
            <w:right w:val="none" w:sz="0" w:space="0" w:color="auto"/>
          </w:divBdr>
        </w:div>
        <w:div w:id="597713922">
          <w:marLeft w:val="0"/>
          <w:marRight w:val="0"/>
          <w:marTop w:val="0"/>
          <w:marBottom w:val="0"/>
          <w:divBdr>
            <w:top w:val="none" w:sz="0" w:space="0" w:color="auto"/>
            <w:left w:val="none" w:sz="0" w:space="0" w:color="auto"/>
            <w:bottom w:val="none" w:sz="0" w:space="0" w:color="auto"/>
            <w:right w:val="none" w:sz="0" w:space="0" w:color="auto"/>
          </w:divBdr>
        </w:div>
        <w:div w:id="1329673340">
          <w:marLeft w:val="0"/>
          <w:marRight w:val="0"/>
          <w:marTop w:val="0"/>
          <w:marBottom w:val="0"/>
          <w:divBdr>
            <w:top w:val="none" w:sz="0" w:space="0" w:color="auto"/>
            <w:left w:val="none" w:sz="0" w:space="0" w:color="auto"/>
            <w:bottom w:val="none" w:sz="0" w:space="0" w:color="auto"/>
            <w:right w:val="none" w:sz="0" w:space="0" w:color="auto"/>
          </w:divBdr>
        </w:div>
        <w:div w:id="152918134">
          <w:marLeft w:val="0"/>
          <w:marRight w:val="0"/>
          <w:marTop w:val="0"/>
          <w:marBottom w:val="0"/>
          <w:divBdr>
            <w:top w:val="none" w:sz="0" w:space="0" w:color="auto"/>
            <w:left w:val="none" w:sz="0" w:space="0" w:color="auto"/>
            <w:bottom w:val="none" w:sz="0" w:space="0" w:color="auto"/>
            <w:right w:val="none" w:sz="0" w:space="0" w:color="auto"/>
          </w:divBdr>
        </w:div>
        <w:div w:id="1220170972">
          <w:marLeft w:val="0"/>
          <w:marRight w:val="0"/>
          <w:marTop w:val="0"/>
          <w:marBottom w:val="0"/>
          <w:divBdr>
            <w:top w:val="none" w:sz="0" w:space="0" w:color="auto"/>
            <w:left w:val="none" w:sz="0" w:space="0" w:color="auto"/>
            <w:bottom w:val="none" w:sz="0" w:space="0" w:color="auto"/>
            <w:right w:val="none" w:sz="0" w:space="0" w:color="auto"/>
          </w:divBdr>
        </w:div>
        <w:div w:id="509418538">
          <w:marLeft w:val="0"/>
          <w:marRight w:val="0"/>
          <w:marTop w:val="0"/>
          <w:marBottom w:val="0"/>
          <w:divBdr>
            <w:top w:val="none" w:sz="0" w:space="0" w:color="auto"/>
            <w:left w:val="none" w:sz="0" w:space="0" w:color="auto"/>
            <w:bottom w:val="none" w:sz="0" w:space="0" w:color="auto"/>
            <w:right w:val="none" w:sz="0" w:space="0" w:color="auto"/>
          </w:divBdr>
        </w:div>
        <w:div w:id="358893096">
          <w:marLeft w:val="0"/>
          <w:marRight w:val="0"/>
          <w:marTop w:val="0"/>
          <w:marBottom w:val="0"/>
          <w:divBdr>
            <w:top w:val="none" w:sz="0" w:space="0" w:color="auto"/>
            <w:left w:val="none" w:sz="0" w:space="0" w:color="auto"/>
            <w:bottom w:val="none" w:sz="0" w:space="0" w:color="auto"/>
            <w:right w:val="none" w:sz="0" w:space="0" w:color="auto"/>
          </w:divBdr>
        </w:div>
        <w:div w:id="83918833">
          <w:marLeft w:val="0"/>
          <w:marRight w:val="0"/>
          <w:marTop w:val="0"/>
          <w:marBottom w:val="0"/>
          <w:divBdr>
            <w:top w:val="none" w:sz="0" w:space="0" w:color="auto"/>
            <w:left w:val="none" w:sz="0" w:space="0" w:color="auto"/>
            <w:bottom w:val="none" w:sz="0" w:space="0" w:color="auto"/>
            <w:right w:val="none" w:sz="0" w:space="0" w:color="auto"/>
          </w:divBdr>
        </w:div>
        <w:div w:id="1601714219">
          <w:marLeft w:val="0"/>
          <w:marRight w:val="0"/>
          <w:marTop w:val="0"/>
          <w:marBottom w:val="0"/>
          <w:divBdr>
            <w:top w:val="none" w:sz="0" w:space="0" w:color="auto"/>
            <w:left w:val="none" w:sz="0" w:space="0" w:color="auto"/>
            <w:bottom w:val="none" w:sz="0" w:space="0" w:color="auto"/>
            <w:right w:val="none" w:sz="0" w:space="0" w:color="auto"/>
          </w:divBdr>
        </w:div>
        <w:div w:id="1530988703">
          <w:marLeft w:val="0"/>
          <w:marRight w:val="0"/>
          <w:marTop w:val="0"/>
          <w:marBottom w:val="0"/>
          <w:divBdr>
            <w:top w:val="none" w:sz="0" w:space="0" w:color="auto"/>
            <w:left w:val="none" w:sz="0" w:space="0" w:color="auto"/>
            <w:bottom w:val="none" w:sz="0" w:space="0" w:color="auto"/>
            <w:right w:val="none" w:sz="0" w:space="0" w:color="auto"/>
          </w:divBdr>
        </w:div>
      </w:divsChild>
    </w:div>
    <w:div w:id="614797790">
      <w:marLeft w:val="0"/>
      <w:marRight w:val="0"/>
      <w:marTop w:val="0"/>
      <w:marBottom w:val="0"/>
      <w:divBdr>
        <w:top w:val="none" w:sz="0" w:space="0" w:color="auto"/>
        <w:left w:val="none" w:sz="0" w:space="0" w:color="auto"/>
        <w:bottom w:val="none" w:sz="0" w:space="0" w:color="auto"/>
        <w:right w:val="none" w:sz="0" w:space="0" w:color="auto"/>
      </w:divBdr>
    </w:div>
    <w:div w:id="616106948">
      <w:marLeft w:val="0"/>
      <w:marRight w:val="0"/>
      <w:marTop w:val="0"/>
      <w:marBottom w:val="0"/>
      <w:divBdr>
        <w:top w:val="none" w:sz="0" w:space="0" w:color="auto"/>
        <w:left w:val="none" w:sz="0" w:space="0" w:color="auto"/>
        <w:bottom w:val="none" w:sz="0" w:space="0" w:color="auto"/>
        <w:right w:val="none" w:sz="0" w:space="0" w:color="auto"/>
      </w:divBdr>
    </w:div>
    <w:div w:id="616180510">
      <w:marLeft w:val="0"/>
      <w:marRight w:val="0"/>
      <w:marTop w:val="0"/>
      <w:marBottom w:val="0"/>
      <w:divBdr>
        <w:top w:val="none" w:sz="0" w:space="0" w:color="auto"/>
        <w:left w:val="none" w:sz="0" w:space="0" w:color="auto"/>
        <w:bottom w:val="none" w:sz="0" w:space="0" w:color="auto"/>
        <w:right w:val="none" w:sz="0" w:space="0" w:color="auto"/>
      </w:divBdr>
    </w:div>
    <w:div w:id="621961895">
      <w:marLeft w:val="0"/>
      <w:marRight w:val="0"/>
      <w:marTop w:val="0"/>
      <w:marBottom w:val="0"/>
      <w:divBdr>
        <w:top w:val="none" w:sz="0" w:space="0" w:color="auto"/>
        <w:left w:val="none" w:sz="0" w:space="0" w:color="auto"/>
        <w:bottom w:val="none" w:sz="0" w:space="0" w:color="auto"/>
        <w:right w:val="none" w:sz="0" w:space="0" w:color="auto"/>
      </w:divBdr>
    </w:div>
    <w:div w:id="623006212">
      <w:marLeft w:val="0"/>
      <w:marRight w:val="0"/>
      <w:marTop w:val="0"/>
      <w:marBottom w:val="0"/>
      <w:divBdr>
        <w:top w:val="none" w:sz="0" w:space="0" w:color="auto"/>
        <w:left w:val="none" w:sz="0" w:space="0" w:color="auto"/>
        <w:bottom w:val="none" w:sz="0" w:space="0" w:color="auto"/>
        <w:right w:val="none" w:sz="0" w:space="0" w:color="auto"/>
      </w:divBdr>
    </w:div>
    <w:div w:id="626862884">
      <w:marLeft w:val="0"/>
      <w:marRight w:val="0"/>
      <w:marTop w:val="0"/>
      <w:marBottom w:val="0"/>
      <w:divBdr>
        <w:top w:val="none" w:sz="0" w:space="0" w:color="auto"/>
        <w:left w:val="none" w:sz="0" w:space="0" w:color="auto"/>
        <w:bottom w:val="none" w:sz="0" w:space="0" w:color="auto"/>
        <w:right w:val="none" w:sz="0" w:space="0" w:color="auto"/>
      </w:divBdr>
    </w:div>
    <w:div w:id="638150798">
      <w:marLeft w:val="0"/>
      <w:marRight w:val="0"/>
      <w:marTop w:val="0"/>
      <w:marBottom w:val="0"/>
      <w:divBdr>
        <w:top w:val="none" w:sz="0" w:space="0" w:color="auto"/>
        <w:left w:val="none" w:sz="0" w:space="0" w:color="auto"/>
        <w:bottom w:val="none" w:sz="0" w:space="0" w:color="auto"/>
        <w:right w:val="none" w:sz="0" w:space="0" w:color="auto"/>
      </w:divBdr>
    </w:div>
    <w:div w:id="638800664">
      <w:marLeft w:val="0"/>
      <w:marRight w:val="0"/>
      <w:marTop w:val="0"/>
      <w:marBottom w:val="0"/>
      <w:divBdr>
        <w:top w:val="none" w:sz="0" w:space="0" w:color="auto"/>
        <w:left w:val="none" w:sz="0" w:space="0" w:color="auto"/>
        <w:bottom w:val="none" w:sz="0" w:space="0" w:color="auto"/>
        <w:right w:val="none" w:sz="0" w:space="0" w:color="auto"/>
      </w:divBdr>
    </w:div>
    <w:div w:id="647829820">
      <w:marLeft w:val="0"/>
      <w:marRight w:val="0"/>
      <w:marTop w:val="0"/>
      <w:marBottom w:val="0"/>
      <w:divBdr>
        <w:top w:val="none" w:sz="0" w:space="0" w:color="auto"/>
        <w:left w:val="none" w:sz="0" w:space="0" w:color="auto"/>
        <w:bottom w:val="none" w:sz="0" w:space="0" w:color="auto"/>
        <w:right w:val="none" w:sz="0" w:space="0" w:color="auto"/>
      </w:divBdr>
    </w:div>
    <w:div w:id="651518818">
      <w:marLeft w:val="0"/>
      <w:marRight w:val="0"/>
      <w:marTop w:val="0"/>
      <w:marBottom w:val="0"/>
      <w:divBdr>
        <w:top w:val="none" w:sz="0" w:space="0" w:color="auto"/>
        <w:left w:val="none" w:sz="0" w:space="0" w:color="auto"/>
        <w:bottom w:val="none" w:sz="0" w:space="0" w:color="auto"/>
        <w:right w:val="none" w:sz="0" w:space="0" w:color="auto"/>
      </w:divBdr>
    </w:div>
    <w:div w:id="655451616">
      <w:marLeft w:val="0"/>
      <w:marRight w:val="0"/>
      <w:marTop w:val="0"/>
      <w:marBottom w:val="0"/>
      <w:divBdr>
        <w:top w:val="none" w:sz="0" w:space="0" w:color="auto"/>
        <w:left w:val="none" w:sz="0" w:space="0" w:color="auto"/>
        <w:bottom w:val="none" w:sz="0" w:space="0" w:color="auto"/>
        <w:right w:val="none" w:sz="0" w:space="0" w:color="auto"/>
      </w:divBdr>
    </w:div>
    <w:div w:id="657347232">
      <w:marLeft w:val="0"/>
      <w:marRight w:val="0"/>
      <w:marTop w:val="0"/>
      <w:marBottom w:val="0"/>
      <w:divBdr>
        <w:top w:val="none" w:sz="0" w:space="0" w:color="auto"/>
        <w:left w:val="none" w:sz="0" w:space="0" w:color="auto"/>
        <w:bottom w:val="none" w:sz="0" w:space="0" w:color="auto"/>
        <w:right w:val="none" w:sz="0" w:space="0" w:color="auto"/>
      </w:divBdr>
    </w:div>
    <w:div w:id="660961629">
      <w:marLeft w:val="0"/>
      <w:marRight w:val="0"/>
      <w:marTop w:val="0"/>
      <w:marBottom w:val="0"/>
      <w:divBdr>
        <w:top w:val="none" w:sz="0" w:space="0" w:color="auto"/>
        <w:left w:val="none" w:sz="0" w:space="0" w:color="auto"/>
        <w:bottom w:val="none" w:sz="0" w:space="0" w:color="auto"/>
        <w:right w:val="none" w:sz="0" w:space="0" w:color="auto"/>
      </w:divBdr>
    </w:div>
    <w:div w:id="662198796">
      <w:marLeft w:val="0"/>
      <w:marRight w:val="0"/>
      <w:marTop w:val="0"/>
      <w:marBottom w:val="0"/>
      <w:divBdr>
        <w:top w:val="none" w:sz="0" w:space="0" w:color="auto"/>
        <w:left w:val="none" w:sz="0" w:space="0" w:color="auto"/>
        <w:bottom w:val="none" w:sz="0" w:space="0" w:color="auto"/>
        <w:right w:val="none" w:sz="0" w:space="0" w:color="auto"/>
      </w:divBdr>
    </w:div>
    <w:div w:id="666441566">
      <w:marLeft w:val="0"/>
      <w:marRight w:val="0"/>
      <w:marTop w:val="0"/>
      <w:marBottom w:val="0"/>
      <w:divBdr>
        <w:top w:val="none" w:sz="0" w:space="0" w:color="auto"/>
        <w:left w:val="none" w:sz="0" w:space="0" w:color="auto"/>
        <w:bottom w:val="none" w:sz="0" w:space="0" w:color="auto"/>
        <w:right w:val="none" w:sz="0" w:space="0" w:color="auto"/>
      </w:divBdr>
    </w:div>
    <w:div w:id="668564280">
      <w:marLeft w:val="0"/>
      <w:marRight w:val="0"/>
      <w:marTop w:val="0"/>
      <w:marBottom w:val="0"/>
      <w:divBdr>
        <w:top w:val="none" w:sz="0" w:space="0" w:color="auto"/>
        <w:left w:val="none" w:sz="0" w:space="0" w:color="auto"/>
        <w:bottom w:val="none" w:sz="0" w:space="0" w:color="auto"/>
        <w:right w:val="none" w:sz="0" w:space="0" w:color="auto"/>
      </w:divBdr>
    </w:div>
    <w:div w:id="668598624">
      <w:marLeft w:val="0"/>
      <w:marRight w:val="0"/>
      <w:marTop w:val="0"/>
      <w:marBottom w:val="0"/>
      <w:divBdr>
        <w:top w:val="none" w:sz="0" w:space="0" w:color="auto"/>
        <w:left w:val="none" w:sz="0" w:space="0" w:color="auto"/>
        <w:bottom w:val="none" w:sz="0" w:space="0" w:color="auto"/>
        <w:right w:val="none" w:sz="0" w:space="0" w:color="auto"/>
      </w:divBdr>
    </w:div>
    <w:div w:id="670838783">
      <w:marLeft w:val="0"/>
      <w:marRight w:val="0"/>
      <w:marTop w:val="0"/>
      <w:marBottom w:val="0"/>
      <w:divBdr>
        <w:top w:val="none" w:sz="0" w:space="0" w:color="auto"/>
        <w:left w:val="none" w:sz="0" w:space="0" w:color="auto"/>
        <w:bottom w:val="none" w:sz="0" w:space="0" w:color="auto"/>
        <w:right w:val="none" w:sz="0" w:space="0" w:color="auto"/>
      </w:divBdr>
    </w:div>
    <w:div w:id="672027845">
      <w:marLeft w:val="0"/>
      <w:marRight w:val="0"/>
      <w:marTop w:val="0"/>
      <w:marBottom w:val="0"/>
      <w:divBdr>
        <w:top w:val="none" w:sz="0" w:space="0" w:color="auto"/>
        <w:left w:val="none" w:sz="0" w:space="0" w:color="auto"/>
        <w:bottom w:val="none" w:sz="0" w:space="0" w:color="auto"/>
        <w:right w:val="none" w:sz="0" w:space="0" w:color="auto"/>
      </w:divBdr>
    </w:div>
    <w:div w:id="675233608">
      <w:marLeft w:val="0"/>
      <w:marRight w:val="0"/>
      <w:marTop w:val="0"/>
      <w:marBottom w:val="0"/>
      <w:divBdr>
        <w:top w:val="none" w:sz="0" w:space="0" w:color="auto"/>
        <w:left w:val="none" w:sz="0" w:space="0" w:color="auto"/>
        <w:bottom w:val="none" w:sz="0" w:space="0" w:color="auto"/>
        <w:right w:val="none" w:sz="0" w:space="0" w:color="auto"/>
      </w:divBdr>
    </w:div>
    <w:div w:id="680817455">
      <w:marLeft w:val="0"/>
      <w:marRight w:val="0"/>
      <w:marTop w:val="0"/>
      <w:marBottom w:val="0"/>
      <w:divBdr>
        <w:top w:val="none" w:sz="0" w:space="0" w:color="auto"/>
        <w:left w:val="none" w:sz="0" w:space="0" w:color="auto"/>
        <w:bottom w:val="none" w:sz="0" w:space="0" w:color="auto"/>
        <w:right w:val="none" w:sz="0" w:space="0" w:color="auto"/>
      </w:divBdr>
    </w:div>
    <w:div w:id="682172827">
      <w:marLeft w:val="0"/>
      <w:marRight w:val="0"/>
      <w:marTop w:val="0"/>
      <w:marBottom w:val="0"/>
      <w:divBdr>
        <w:top w:val="none" w:sz="0" w:space="0" w:color="auto"/>
        <w:left w:val="none" w:sz="0" w:space="0" w:color="auto"/>
        <w:bottom w:val="none" w:sz="0" w:space="0" w:color="auto"/>
        <w:right w:val="none" w:sz="0" w:space="0" w:color="auto"/>
      </w:divBdr>
    </w:div>
    <w:div w:id="682822327">
      <w:marLeft w:val="0"/>
      <w:marRight w:val="0"/>
      <w:marTop w:val="0"/>
      <w:marBottom w:val="0"/>
      <w:divBdr>
        <w:top w:val="none" w:sz="0" w:space="0" w:color="auto"/>
        <w:left w:val="none" w:sz="0" w:space="0" w:color="auto"/>
        <w:bottom w:val="none" w:sz="0" w:space="0" w:color="auto"/>
        <w:right w:val="none" w:sz="0" w:space="0" w:color="auto"/>
      </w:divBdr>
    </w:div>
    <w:div w:id="685131408">
      <w:marLeft w:val="0"/>
      <w:marRight w:val="0"/>
      <w:marTop w:val="0"/>
      <w:marBottom w:val="0"/>
      <w:divBdr>
        <w:top w:val="none" w:sz="0" w:space="0" w:color="auto"/>
        <w:left w:val="none" w:sz="0" w:space="0" w:color="auto"/>
        <w:bottom w:val="none" w:sz="0" w:space="0" w:color="auto"/>
        <w:right w:val="none" w:sz="0" w:space="0" w:color="auto"/>
      </w:divBdr>
    </w:div>
    <w:div w:id="688138928">
      <w:marLeft w:val="0"/>
      <w:marRight w:val="0"/>
      <w:marTop w:val="0"/>
      <w:marBottom w:val="0"/>
      <w:divBdr>
        <w:top w:val="none" w:sz="0" w:space="0" w:color="auto"/>
        <w:left w:val="none" w:sz="0" w:space="0" w:color="auto"/>
        <w:bottom w:val="none" w:sz="0" w:space="0" w:color="auto"/>
        <w:right w:val="none" w:sz="0" w:space="0" w:color="auto"/>
      </w:divBdr>
    </w:div>
    <w:div w:id="691305730">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694622892">
      <w:marLeft w:val="0"/>
      <w:marRight w:val="0"/>
      <w:marTop w:val="0"/>
      <w:marBottom w:val="0"/>
      <w:divBdr>
        <w:top w:val="none" w:sz="0" w:space="0" w:color="auto"/>
        <w:left w:val="none" w:sz="0" w:space="0" w:color="auto"/>
        <w:bottom w:val="none" w:sz="0" w:space="0" w:color="auto"/>
        <w:right w:val="none" w:sz="0" w:space="0" w:color="auto"/>
      </w:divBdr>
    </w:div>
    <w:div w:id="696006368">
      <w:marLeft w:val="0"/>
      <w:marRight w:val="0"/>
      <w:marTop w:val="0"/>
      <w:marBottom w:val="0"/>
      <w:divBdr>
        <w:top w:val="none" w:sz="0" w:space="0" w:color="auto"/>
        <w:left w:val="none" w:sz="0" w:space="0" w:color="auto"/>
        <w:bottom w:val="none" w:sz="0" w:space="0" w:color="auto"/>
        <w:right w:val="none" w:sz="0" w:space="0" w:color="auto"/>
      </w:divBdr>
    </w:div>
    <w:div w:id="696471015">
      <w:marLeft w:val="0"/>
      <w:marRight w:val="0"/>
      <w:marTop w:val="0"/>
      <w:marBottom w:val="0"/>
      <w:divBdr>
        <w:top w:val="none" w:sz="0" w:space="0" w:color="auto"/>
        <w:left w:val="none" w:sz="0" w:space="0" w:color="auto"/>
        <w:bottom w:val="none" w:sz="0" w:space="0" w:color="auto"/>
        <w:right w:val="none" w:sz="0" w:space="0" w:color="auto"/>
      </w:divBdr>
    </w:div>
    <w:div w:id="698704593">
      <w:marLeft w:val="0"/>
      <w:marRight w:val="0"/>
      <w:marTop w:val="0"/>
      <w:marBottom w:val="0"/>
      <w:divBdr>
        <w:top w:val="none" w:sz="0" w:space="0" w:color="auto"/>
        <w:left w:val="none" w:sz="0" w:space="0" w:color="auto"/>
        <w:bottom w:val="none" w:sz="0" w:space="0" w:color="auto"/>
        <w:right w:val="none" w:sz="0" w:space="0" w:color="auto"/>
      </w:divBdr>
    </w:div>
    <w:div w:id="700201544">
      <w:marLeft w:val="0"/>
      <w:marRight w:val="0"/>
      <w:marTop w:val="0"/>
      <w:marBottom w:val="0"/>
      <w:divBdr>
        <w:top w:val="none" w:sz="0" w:space="0" w:color="auto"/>
        <w:left w:val="none" w:sz="0" w:space="0" w:color="auto"/>
        <w:bottom w:val="none" w:sz="0" w:space="0" w:color="auto"/>
        <w:right w:val="none" w:sz="0" w:space="0" w:color="auto"/>
      </w:divBdr>
    </w:div>
    <w:div w:id="702174135">
      <w:marLeft w:val="0"/>
      <w:marRight w:val="0"/>
      <w:marTop w:val="0"/>
      <w:marBottom w:val="0"/>
      <w:divBdr>
        <w:top w:val="none" w:sz="0" w:space="0" w:color="auto"/>
        <w:left w:val="none" w:sz="0" w:space="0" w:color="auto"/>
        <w:bottom w:val="none" w:sz="0" w:space="0" w:color="auto"/>
        <w:right w:val="none" w:sz="0" w:space="0" w:color="auto"/>
      </w:divBdr>
    </w:div>
    <w:div w:id="706292875">
      <w:marLeft w:val="0"/>
      <w:marRight w:val="0"/>
      <w:marTop w:val="0"/>
      <w:marBottom w:val="0"/>
      <w:divBdr>
        <w:top w:val="none" w:sz="0" w:space="0" w:color="auto"/>
        <w:left w:val="none" w:sz="0" w:space="0" w:color="auto"/>
        <w:bottom w:val="none" w:sz="0" w:space="0" w:color="auto"/>
        <w:right w:val="none" w:sz="0" w:space="0" w:color="auto"/>
      </w:divBdr>
    </w:div>
    <w:div w:id="708141934">
      <w:marLeft w:val="0"/>
      <w:marRight w:val="0"/>
      <w:marTop w:val="0"/>
      <w:marBottom w:val="0"/>
      <w:divBdr>
        <w:top w:val="none" w:sz="0" w:space="0" w:color="auto"/>
        <w:left w:val="none" w:sz="0" w:space="0" w:color="auto"/>
        <w:bottom w:val="none" w:sz="0" w:space="0" w:color="auto"/>
        <w:right w:val="none" w:sz="0" w:space="0" w:color="auto"/>
      </w:divBdr>
    </w:div>
    <w:div w:id="708530340">
      <w:marLeft w:val="0"/>
      <w:marRight w:val="0"/>
      <w:marTop w:val="0"/>
      <w:marBottom w:val="0"/>
      <w:divBdr>
        <w:top w:val="none" w:sz="0" w:space="0" w:color="auto"/>
        <w:left w:val="none" w:sz="0" w:space="0" w:color="auto"/>
        <w:bottom w:val="none" w:sz="0" w:space="0" w:color="auto"/>
        <w:right w:val="none" w:sz="0" w:space="0" w:color="auto"/>
      </w:divBdr>
    </w:div>
    <w:div w:id="709500514">
      <w:marLeft w:val="0"/>
      <w:marRight w:val="0"/>
      <w:marTop w:val="0"/>
      <w:marBottom w:val="0"/>
      <w:divBdr>
        <w:top w:val="none" w:sz="0" w:space="0" w:color="auto"/>
        <w:left w:val="none" w:sz="0" w:space="0" w:color="auto"/>
        <w:bottom w:val="none" w:sz="0" w:space="0" w:color="auto"/>
        <w:right w:val="none" w:sz="0" w:space="0" w:color="auto"/>
      </w:divBdr>
    </w:div>
    <w:div w:id="710956304">
      <w:marLeft w:val="0"/>
      <w:marRight w:val="0"/>
      <w:marTop w:val="0"/>
      <w:marBottom w:val="0"/>
      <w:divBdr>
        <w:top w:val="none" w:sz="0" w:space="0" w:color="auto"/>
        <w:left w:val="none" w:sz="0" w:space="0" w:color="auto"/>
        <w:bottom w:val="none" w:sz="0" w:space="0" w:color="auto"/>
        <w:right w:val="none" w:sz="0" w:space="0" w:color="auto"/>
      </w:divBdr>
    </w:div>
    <w:div w:id="711155130">
      <w:marLeft w:val="0"/>
      <w:marRight w:val="0"/>
      <w:marTop w:val="0"/>
      <w:marBottom w:val="0"/>
      <w:divBdr>
        <w:top w:val="none" w:sz="0" w:space="0" w:color="auto"/>
        <w:left w:val="none" w:sz="0" w:space="0" w:color="auto"/>
        <w:bottom w:val="none" w:sz="0" w:space="0" w:color="auto"/>
        <w:right w:val="none" w:sz="0" w:space="0" w:color="auto"/>
      </w:divBdr>
    </w:div>
    <w:div w:id="715354483">
      <w:marLeft w:val="0"/>
      <w:marRight w:val="0"/>
      <w:marTop w:val="0"/>
      <w:marBottom w:val="0"/>
      <w:divBdr>
        <w:top w:val="none" w:sz="0" w:space="0" w:color="auto"/>
        <w:left w:val="none" w:sz="0" w:space="0" w:color="auto"/>
        <w:bottom w:val="none" w:sz="0" w:space="0" w:color="auto"/>
        <w:right w:val="none" w:sz="0" w:space="0" w:color="auto"/>
      </w:divBdr>
    </w:div>
    <w:div w:id="716320397">
      <w:marLeft w:val="0"/>
      <w:marRight w:val="0"/>
      <w:marTop w:val="0"/>
      <w:marBottom w:val="0"/>
      <w:divBdr>
        <w:top w:val="none" w:sz="0" w:space="0" w:color="auto"/>
        <w:left w:val="none" w:sz="0" w:space="0" w:color="auto"/>
        <w:bottom w:val="none" w:sz="0" w:space="0" w:color="auto"/>
        <w:right w:val="none" w:sz="0" w:space="0" w:color="auto"/>
      </w:divBdr>
    </w:div>
    <w:div w:id="724839632">
      <w:marLeft w:val="0"/>
      <w:marRight w:val="0"/>
      <w:marTop w:val="0"/>
      <w:marBottom w:val="0"/>
      <w:divBdr>
        <w:top w:val="none" w:sz="0" w:space="0" w:color="auto"/>
        <w:left w:val="none" w:sz="0" w:space="0" w:color="auto"/>
        <w:bottom w:val="none" w:sz="0" w:space="0" w:color="auto"/>
        <w:right w:val="none" w:sz="0" w:space="0" w:color="auto"/>
      </w:divBdr>
    </w:div>
    <w:div w:id="730540172">
      <w:marLeft w:val="0"/>
      <w:marRight w:val="0"/>
      <w:marTop w:val="0"/>
      <w:marBottom w:val="0"/>
      <w:divBdr>
        <w:top w:val="none" w:sz="0" w:space="0" w:color="auto"/>
        <w:left w:val="none" w:sz="0" w:space="0" w:color="auto"/>
        <w:bottom w:val="none" w:sz="0" w:space="0" w:color="auto"/>
        <w:right w:val="none" w:sz="0" w:space="0" w:color="auto"/>
      </w:divBdr>
    </w:div>
    <w:div w:id="731928382">
      <w:marLeft w:val="0"/>
      <w:marRight w:val="0"/>
      <w:marTop w:val="0"/>
      <w:marBottom w:val="0"/>
      <w:divBdr>
        <w:top w:val="none" w:sz="0" w:space="0" w:color="auto"/>
        <w:left w:val="none" w:sz="0" w:space="0" w:color="auto"/>
        <w:bottom w:val="none" w:sz="0" w:space="0" w:color="auto"/>
        <w:right w:val="none" w:sz="0" w:space="0" w:color="auto"/>
      </w:divBdr>
    </w:div>
    <w:div w:id="732235371">
      <w:marLeft w:val="0"/>
      <w:marRight w:val="0"/>
      <w:marTop w:val="0"/>
      <w:marBottom w:val="0"/>
      <w:divBdr>
        <w:top w:val="none" w:sz="0" w:space="0" w:color="auto"/>
        <w:left w:val="none" w:sz="0" w:space="0" w:color="auto"/>
        <w:bottom w:val="none" w:sz="0" w:space="0" w:color="auto"/>
        <w:right w:val="none" w:sz="0" w:space="0" w:color="auto"/>
      </w:divBdr>
    </w:div>
    <w:div w:id="733966257">
      <w:marLeft w:val="0"/>
      <w:marRight w:val="0"/>
      <w:marTop w:val="0"/>
      <w:marBottom w:val="0"/>
      <w:divBdr>
        <w:top w:val="none" w:sz="0" w:space="0" w:color="auto"/>
        <w:left w:val="none" w:sz="0" w:space="0" w:color="auto"/>
        <w:bottom w:val="none" w:sz="0" w:space="0" w:color="auto"/>
        <w:right w:val="none" w:sz="0" w:space="0" w:color="auto"/>
      </w:divBdr>
    </w:div>
    <w:div w:id="736897659">
      <w:marLeft w:val="0"/>
      <w:marRight w:val="0"/>
      <w:marTop w:val="0"/>
      <w:marBottom w:val="0"/>
      <w:divBdr>
        <w:top w:val="none" w:sz="0" w:space="0" w:color="auto"/>
        <w:left w:val="none" w:sz="0" w:space="0" w:color="auto"/>
        <w:bottom w:val="none" w:sz="0" w:space="0" w:color="auto"/>
        <w:right w:val="none" w:sz="0" w:space="0" w:color="auto"/>
      </w:divBdr>
    </w:div>
    <w:div w:id="737094589">
      <w:marLeft w:val="0"/>
      <w:marRight w:val="0"/>
      <w:marTop w:val="0"/>
      <w:marBottom w:val="0"/>
      <w:divBdr>
        <w:top w:val="none" w:sz="0" w:space="0" w:color="auto"/>
        <w:left w:val="none" w:sz="0" w:space="0" w:color="auto"/>
        <w:bottom w:val="none" w:sz="0" w:space="0" w:color="auto"/>
        <w:right w:val="none" w:sz="0" w:space="0" w:color="auto"/>
      </w:divBdr>
    </w:div>
    <w:div w:id="738554940">
      <w:marLeft w:val="0"/>
      <w:marRight w:val="0"/>
      <w:marTop w:val="0"/>
      <w:marBottom w:val="0"/>
      <w:divBdr>
        <w:top w:val="none" w:sz="0" w:space="0" w:color="auto"/>
        <w:left w:val="none" w:sz="0" w:space="0" w:color="auto"/>
        <w:bottom w:val="none" w:sz="0" w:space="0" w:color="auto"/>
        <w:right w:val="none" w:sz="0" w:space="0" w:color="auto"/>
      </w:divBdr>
    </w:div>
    <w:div w:id="739138363">
      <w:marLeft w:val="0"/>
      <w:marRight w:val="0"/>
      <w:marTop w:val="0"/>
      <w:marBottom w:val="0"/>
      <w:divBdr>
        <w:top w:val="none" w:sz="0" w:space="0" w:color="auto"/>
        <w:left w:val="none" w:sz="0" w:space="0" w:color="auto"/>
        <w:bottom w:val="none" w:sz="0" w:space="0" w:color="auto"/>
        <w:right w:val="none" w:sz="0" w:space="0" w:color="auto"/>
      </w:divBdr>
    </w:div>
    <w:div w:id="751315397">
      <w:marLeft w:val="0"/>
      <w:marRight w:val="0"/>
      <w:marTop w:val="0"/>
      <w:marBottom w:val="0"/>
      <w:divBdr>
        <w:top w:val="none" w:sz="0" w:space="0" w:color="auto"/>
        <w:left w:val="none" w:sz="0" w:space="0" w:color="auto"/>
        <w:bottom w:val="none" w:sz="0" w:space="0" w:color="auto"/>
        <w:right w:val="none" w:sz="0" w:space="0" w:color="auto"/>
      </w:divBdr>
    </w:div>
    <w:div w:id="753353805">
      <w:marLeft w:val="0"/>
      <w:marRight w:val="0"/>
      <w:marTop w:val="0"/>
      <w:marBottom w:val="0"/>
      <w:divBdr>
        <w:top w:val="none" w:sz="0" w:space="0" w:color="auto"/>
        <w:left w:val="none" w:sz="0" w:space="0" w:color="auto"/>
        <w:bottom w:val="none" w:sz="0" w:space="0" w:color="auto"/>
        <w:right w:val="none" w:sz="0" w:space="0" w:color="auto"/>
      </w:divBdr>
    </w:div>
    <w:div w:id="755857717">
      <w:marLeft w:val="0"/>
      <w:marRight w:val="0"/>
      <w:marTop w:val="0"/>
      <w:marBottom w:val="0"/>
      <w:divBdr>
        <w:top w:val="none" w:sz="0" w:space="0" w:color="auto"/>
        <w:left w:val="none" w:sz="0" w:space="0" w:color="auto"/>
        <w:bottom w:val="none" w:sz="0" w:space="0" w:color="auto"/>
        <w:right w:val="none" w:sz="0" w:space="0" w:color="auto"/>
      </w:divBdr>
    </w:div>
    <w:div w:id="762143495">
      <w:marLeft w:val="0"/>
      <w:marRight w:val="0"/>
      <w:marTop w:val="0"/>
      <w:marBottom w:val="0"/>
      <w:divBdr>
        <w:top w:val="none" w:sz="0" w:space="0" w:color="auto"/>
        <w:left w:val="none" w:sz="0" w:space="0" w:color="auto"/>
        <w:bottom w:val="none" w:sz="0" w:space="0" w:color="auto"/>
        <w:right w:val="none" w:sz="0" w:space="0" w:color="auto"/>
      </w:divBdr>
    </w:div>
    <w:div w:id="766779197">
      <w:marLeft w:val="0"/>
      <w:marRight w:val="0"/>
      <w:marTop w:val="0"/>
      <w:marBottom w:val="0"/>
      <w:divBdr>
        <w:top w:val="none" w:sz="0" w:space="0" w:color="auto"/>
        <w:left w:val="none" w:sz="0" w:space="0" w:color="auto"/>
        <w:bottom w:val="none" w:sz="0" w:space="0" w:color="auto"/>
        <w:right w:val="none" w:sz="0" w:space="0" w:color="auto"/>
      </w:divBdr>
    </w:div>
    <w:div w:id="768352221">
      <w:marLeft w:val="0"/>
      <w:marRight w:val="0"/>
      <w:marTop w:val="0"/>
      <w:marBottom w:val="0"/>
      <w:divBdr>
        <w:top w:val="none" w:sz="0" w:space="0" w:color="auto"/>
        <w:left w:val="none" w:sz="0" w:space="0" w:color="auto"/>
        <w:bottom w:val="none" w:sz="0" w:space="0" w:color="auto"/>
        <w:right w:val="none" w:sz="0" w:space="0" w:color="auto"/>
      </w:divBdr>
    </w:div>
    <w:div w:id="768811718">
      <w:marLeft w:val="0"/>
      <w:marRight w:val="0"/>
      <w:marTop w:val="0"/>
      <w:marBottom w:val="0"/>
      <w:divBdr>
        <w:top w:val="none" w:sz="0" w:space="0" w:color="auto"/>
        <w:left w:val="none" w:sz="0" w:space="0" w:color="auto"/>
        <w:bottom w:val="none" w:sz="0" w:space="0" w:color="auto"/>
        <w:right w:val="none" w:sz="0" w:space="0" w:color="auto"/>
      </w:divBdr>
    </w:div>
    <w:div w:id="769204581">
      <w:marLeft w:val="0"/>
      <w:marRight w:val="0"/>
      <w:marTop w:val="0"/>
      <w:marBottom w:val="0"/>
      <w:divBdr>
        <w:top w:val="none" w:sz="0" w:space="0" w:color="auto"/>
        <w:left w:val="none" w:sz="0" w:space="0" w:color="auto"/>
        <w:bottom w:val="none" w:sz="0" w:space="0" w:color="auto"/>
        <w:right w:val="none" w:sz="0" w:space="0" w:color="auto"/>
      </w:divBdr>
    </w:div>
    <w:div w:id="769356765">
      <w:marLeft w:val="0"/>
      <w:marRight w:val="0"/>
      <w:marTop w:val="0"/>
      <w:marBottom w:val="0"/>
      <w:divBdr>
        <w:top w:val="none" w:sz="0" w:space="0" w:color="auto"/>
        <w:left w:val="none" w:sz="0" w:space="0" w:color="auto"/>
        <w:bottom w:val="none" w:sz="0" w:space="0" w:color="auto"/>
        <w:right w:val="none" w:sz="0" w:space="0" w:color="auto"/>
      </w:divBdr>
    </w:div>
    <w:div w:id="770126226">
      <w:marLeft w:val="0"/>
      <w:marRight w:val="0"/>
      <w:marTop w:val="0"/>
      <w:marBottom w:val="0"/>
      <w:divBdr>
        <w:top w:val="none" w:sz="0" w:space="0" w:color="auto"/>
        <w:left w:val="none" w:sz="0" w:space="0" w:color="auto"/>
        <w:bottom w:val="none" w:sz="0" w:space="0" w:color="auto"/>
        <w:right w:val="none" w:sz="0" w:space="0" w:color="auto"/>
      </w:divBdr>
    </w:div>
    <w:div w:id="774060492">
      <w:marLeft w:val="0"/>
      <w:marRight w:val="0"/>
      <w:marTop w:val="0"/>
      <w:marBottom w:val="0"/>
      <w:divBdr>
        <w:top w:val="none" w:sz="0" w:space="0" w:color="auto"/>
        <w:left w:val="none" w:sz="0" w:space="0" w:color="auto"/>
        <w:bottom w:val="none" w:sz="0" w:space="0" w:color="auto"/>
        <w:right w:val="none" w:sz="0" w:space="0" w:color="auto"/>
      </w:divBdr>
    </w:div>
    <w:div w:id="774712119">
      <w:marLeft w:val="0"/>
      <w:marRight w:val="0"/>
      <w:marTop w:val="0"/>
      <w:marBottom w:val="0"/>
      <w:divBdr>
        <w:top w:val="none" w:sz="0" w:space="0" w:color="auto"/>
        <w:left w:val="none" w:sz="0" w:space="0" w:color="auto"/>
        <w:bottom w:val="none" w:sz="0" w:space="0" w:color="auto"/>
        <w:right w:val="none" w:sz="0" w:space="0" w:color="auto"/>
      </w:divBdr>
    </w:div>
    <w:div w:id="776757882">
      <w:marLeft w:val="0"/>
      <w:marRight w:val="0"/>
      <w:marTop w:val="0"/>
      <w:marBottom w:val="0"/>
      <w:divBdr>
        <w:top w:val="none" w:sz="0" w:space="0" w:color="auto"/>
        <w:left w:val="none" w:sz="0" w:space="0" w:color="auto"/>
        <w:bottom w:val="none" w:sz="0" w:space="0" w:color="auto"/>
        <w:right w:val="none" w:sz="0" w:space="0" w:color="auto"/>
      </w:divBdr>
    </w:div>
    <w:div w:id="777339198">
      <w:marLeft w:val="0"/>
      <w:marRight w:val="0"/>
      <w:marTop w:val="0"/>
      <w:marBottom w:val="0"/>
      <w:divBdr>
        <w:top w:val="none" w:sz="0" w:space="0" w:color="auto"/>
        <w:left w:val="none" w:sz="0" w:space="0" w:color="auto"/>
        <w:bottom w:val="none" w:sz="0" w:space="0" w:color="auto"/>
        <w:right w:val="none" w:sz="0" w:space="0" w:color="auto"/>
      </w:divBdr>
      <w:divsChild>
        <w:div w:id="101649364">
          <w:marLeft w:val="0"/>
          <w:marRight w:val="0"/>
          <w:marTop w:val="0"/>
          <w:marBottom w:val="0"/>
          <w:divBdr>
            <w:top w:val="none" w:sz="0" w:space="0" w:color="auto"/>
            <w:left w:val="none" w:sz="0" w:space="0" w:color="auto"/>
            <w:bottom w:val="none" w:sz="0" w:space="0" w:color="auto"/>
            <w:right w:val="none" w:sz="0" w:space="0" w:color="auto"/>
          </w:divBdr>
        </w:div>
        <w:div w:id="1601331315">
          <w:marLeft w:val="0"/>
          <w:marRight w:val="0"/>
          <w:marTop w:val="0"/>
          <w:marBottom w:val="0"/>
          <w:divBdr>
            <w:top w:val="none" w:sz="0" w:space="0" w:color="auto"/>
            <w:left w:val="none" w:sz="0" w:space="0" w:color="auto"/>
            <w:bottom w:val="none" w:sz="0" w:space="0" w:color="auto"/>
            <w:right w:val="none" w:sz="0" w:space="0" w:color="auto"/>
          </w:divBdr>
        </w:div>
        <w:div w:id="1188448521">
          <w:marLeft w:val="0"/>
          <w:marRight w:val="0"/>
          <w:marTop w:val="0"/>
          <w:marBottom w:val="0"/>
          <w:divBdr>
            <w:top w:val="none" w:sz="0" w:space="0" w:color="auto"/>
            <w:left w:val="none" w:sz="0" w:space="0" w:color="auto"/>
            <w:bottom w:val="none" w:sz="0" w:space="0" w:color="auto"/>
            <w:right w:val="none" w:sz="0" w:space="0" w:color="auto"/>
          </w:divBdr>
        </w:div>
        <w:div w:id="147669897">
          <w:marLeft w:val="0"/>
          <w:marRight w:val="0"/>
          <w:marTop w:val="0"/>
          <w:marBottom w:val="0"/>
          <w:divBdr>
            <w:top w:val="none" w:sz="0" w:space="0" w:color="auto"/>
            <w:left w:val="none" w:sz="0" w:space="0" w:color="auto"/>
            <w:bottom w:val="none" w:sz="0" w:space="0" w:color="auto"/>
            <w:right w:val="none" w:sz="0" w:space="0" w:color="auto"/>
          </w:divBdr>
        </w:div>
        <w:div w:id="1968463765">
          <w:marLeft w:val="0"/>
          <w:marRight w:val="0"/>
          <w:marTop w:val="0"/>
          <w:marBottom w:val="0"/>
          <w:divBdr>
            <w:top w:val="none" w:sz="0" w:space="0" w:color="auto"/>
            <w:left w:val="none" w:sz="0" w:space="0" w:color="auto"/>
            <w:bottom w:val="none" w:sz="0" w:space="0" w:color="auto"/>
            <w:right w:val="none" w:sz="0" w:space="0" w:color="auto"/>
          </w:divBdr>
        </w:div>
        <w:div w:id="1904099200">
          <w:marLeft w:val="0"/>
          <w:marRight w:val="0"/>
          <w:marTop w:val="0"/>
          <w:marBottom w:val="0"/>
          <w:divBdr>
            <w:top w:val="none" w:sz="0" w:space="0" w:color="auto"/>
            <w:left w:val="none" w:sz="0" w:space="0" w:color="auto"/>
            <w:bottom w:val="none" w:sz="0" w:space="0" w:color="auto"/>
            <w:right w:val="none" w:sz="0" w:space="0" w:color="auto"/>
          </w:divBdr>
        </w:div>
        <w:div w:id="730150673">
          <w:marLeft w:val="0"/>
          <w:marRight w:val="0"/>
          <w:marTop w:val="0"/>
          <w:marBottom w:val="0"/>
          <w:divBdr>
            <w:top w:val="none" w:sz="0" w:space="0" w:color="auto"/>
            <w:left w:val="none" w:sz="0" w:space="0" w:color="auto"/>
            <w:bottom w:val="none" w:sz="0" w:space="0" w:color="auto"/>
            <w:right w:val="none" w:sz="0" w:space="0" w:color="auto"/>
          </w:divBdr>
        </w:div>
        <w:div w:id="647782788">
          <w:marLeft w:val="0"/>
          <w:marRight w:val="0"/>
          <w:marTop w:val="0"/>
          <w:marBottom w:val="0"/>
          <w:divBdr>
            <w:top w:val="none" w:sz="0" w:space="0" w:color="auto"/>
            <w:left w:val="none" w:sz="0" w:space="0" w:color="auto"/>
            <w:bottom w:val="none" w:sz="0" w:space="0" w:color="auto"/>
            <w:right w:val="none" w:sz="0" w:space="0" w:color="auto"/>
          </w:divBdr>
        </w:div>
        <w:div w:id="682129608">
          <w:marLeft w:val="0"/>
          <w:marRight w:val="0"/>
          <w:marTop w:val="0"/>
          <w:marBottom w:val="0"/>
          <w:divBdr>
            <w:top w:val="none" w:sz="0" w:space="0" w:color="auto"/>
            <w:left w:val="none" w:sz="0" w:space="0" w:color="auto"/>
            <w:bottom w:val="none" w:sz="0" w:space="0" w:color="auto"/>
            <w:right w:val="none" w:sz="0" w:space="0" w:color="auto"/>
          </w:divBdr>
        </w:div>
        <w:div w:id="1185093648">
          <w:marLeft w:val="0"/>
          <w:marRight w:val="0"/>
          <w:marTop w:val="0"/>
          <w:marBottom w:val="0"/>
          <w:divBdr>
            <w:top w:val="none" w:sz="0" w:space="0" w:color="auto"/>
            <w:left w:val="none" w:sz="0" w:space="0" w:color="auto"/>
            <w:bottom w:val="none" w:sz="0" w:space="0" w:color="auto"/>
            <w:right w:val="none" w:sz="0" w:space="0" w:color="auto"/>
          </w:divBdr>
        </w:div>
        <w:div w:id="845170758">
          <w:marLeft w:val="0"/>
          <w:marRight w:val="0"/>
          <w:marTop w:val="0"/>
          <w:marBottom w:val="0"/>
          <w:divBdr>
            <w:top w:val="none" w:sz="0" w:space="0" w:color="auto"/>
            <w:left w:val="none" w:sz="0" w:space="0" w:color="auto"/>
            <w:bottom w:val="none" w:sz="0" w:space="0" w:color="auto"/>
            <w:right w:val="none" w:sz="0" w:space="0" w:color="auto"/>
          </w:divBdr>
        </w:div>
        <w:div w:id="1024359376">
          <w:marLeft w:val="0"/>
          <w:marRight w:val="0"/>
          <w:marTop w:val="0"/>
          <w:marBottom w:val="0"/>
          <w:divBdr>
            <w:top w:val="none" w:sz="0" w:space="0" w:color="auto"/>
            <w:left w:val="none" w:sz="0" w:space="0" w:color="auto"/>
            <w:bottom w:val="none" w:sz="0" w:space="0" w:color="auto"/>
            <w:right w:val="none" w:sz="0" w:space="0" w:color="auto"/>
          </w:divBdr>
        </w:div>
        <w:div w:id="183322469">
          <w:marLeft w:val="0"/>
          <w:marRight w:val="0"/>
          <w:marTop w:val="0"/>
          <w:marBottom w:val="0"/>
          <w:divBdr>
            <w:top w:val="none" w:sz="0" w:space="0" w:color="auto"/>
            <w:left w:val="none" w:sz="0" w:space="0" w:color="auto"/>
            <w:bottom w:val="none" w:sz="0" w:space="0" w:color="auto"/>
            <w:right w:val="none" w:sz="0" w:space="0" w:color="auto"/>
          </w:divBdr>
        </w:div>
        <w:div w:id="2085837936">
          <w:marLeft w:val="0"/>
          <w:marRight w:val="0"/>
          <w:marTop w:val="0"/>
          <w:marBottom w:val="0"/>
          <w:divBdr>
            <w:top w:val="none" w:sz="0" w:space="0" w:color="auto"/>
            <w:left w:val="none" w:sz="0" w:space="0" w:color="auto"/>
            <w:bottom w:val="none" w:sz="0" w:space="0" w:color="auto"/>
            <w:right w:val="none" w:sz="0" w:space="0" w:color="auto"/>
          </w:divBdr>
        </w:div>
        <w:div w:id="1699429676">
          <w:marLeft w:val="0"/>
          <w:marRight w:val="0"/>
          <w:marTop w:val="0"/>
          <w:marBottom w:val="0"/>
          <w:divBdr>
            <w:top w:val="none" w:sz="0" w:space="0" w:color="auto"/>
            <w:left w:val="none" w:sz="0" w:space="0" w:color="auto"/>
            <w:bottom w:val="none" w:sz="0" w:space="0" w:color="auto"/>
            <w:right w:val="none" w:sz="0" w:space="0" w:color="auto"/>
          </w:divBdr>
        </w:div>
        <w:div w:id="1535574915">
          <w:marLeft w:val="0"/>
          <w:marRight w:val="0"/>
          <w:marTop w:val="0"/>
          <w:marBottom w:val="0"/>
          <w:divBdr>
            <w:top w:val="none" w:sz="0" w:space="0" w:color="auto"/>
            <w:left w:val="none" w:sz="0" w:space="0" w:color="auto"/>
            <w:bottom w:val="none" w:sz="0" w:space="0" w:color="auto"/>
            <w:right w:val="none" w:sz="0" w:space="0" w:color="auto"/>
          </w:divBdr>
        </w:div>
        <w:div w:id="839349519">
          <w:marLeft w:val="0"/>
          <w:marRight w:val="0"/>
          <w:marTop w:val="0"/>
          <w:marBottom w:val="0"/>
          <w:divBdr>
            <w:top w:val="none" w:sz="0" w:space="0" w:color="auto"/>
            <w:left w:val="none" w:sz="0" w:space="0" w:color="auto"/>
            <w:bottom w:val="none" w:sz="0" w:space="0" w:color="auto"/>
            <w:right w:val="none" w:sz="0" w:space="0" w:color="auto"/>
          </w:divBdr>
        </w:div>
        <w:div w:id="1829130104">
          <w:marLeft w:val="0"/>
          <w:marRight w:val="0"/>
          <w:marTop w:val="0"/>
          <w:marBottom w:val="0"/>
          <w:divBdr>
            <w:top w:val="none" w:sz="0" w:space="0" w:color="auto"/>
            <w:left w:val="none" w:sz="0" w:space="0" w:color="auto"/>
            <w:bottom w:val="none" w:sz="0" w:space="0" w:color="auto"/>
            <w:right w:val="none" w:sz="0" w:space="0" w:color="auto"/>
          </w:divBdr>
        </w:div>
        <w:div w:id="1494830818">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817918291">
          <w:marLeft w:val="0"/>
          <w:marRight w:val="0"/>
          <w:marTop w:val="0"/>
          <w:marBottom w:val="0"/>
          <w:divBdr>
            <w:top w:val="none" w:sz="0" w:space="0" w:color="auto"/>
            <w:left w:val="none" w:sz="0" w:space="0" w:color="auto"/>
            <w:bottom w:val="none" w:sz="0" w:space="0" w:color="auto"/>
            <w:right w:val="none" w:sz="0" w:space="0" w:color="auto"/>
          </w:divBdr>
        </w:div>
        <w:div w:id="31350602">
          <w:marLeft w:val="0"/>
          <w:marRight w:val="0"/>
          <w:marTop w:val="0"/>
          <w:marBottom w:val="0"/>
          <w:divBdr>
            <w:top w:val="none" w:sz="0" w:space="0" w:color="auto"/>
            <w:left w:val="none" w:sz="0" w:space="0" w:color="auto"/>
            <w:bottom w:val="none" w:sz="0" w:space="0" w:color="auto"/>
            <w:right w:val="none" w:sz="0" w:space="0" w:color="auto"/>
          </w:divBdr>
        </w:div>
        <w:div w:id="1308783690">
          <w:marLeft w:val="0"/>
          <w:marRight w:val="0"/>
          <w:marTop w:val="0"/>
          <w:marBottom w:val="0"/>
          <w:divBdr>
            <w:top w:val="none" w:sz="0" w:space="0" w:color="auto"/>
            <w:left w:val="none" w:sz="0" w:space="0" w:color="auto"/>
            <w:bottom w:val="none" w:sz="0" w:space="0" w:color="auto"/>
            <w:right w:val="none" w:sz="0" w:space="0" w:color="auto"/>
          </w:divBdr>
        </w:div>
        <w:div w:id="1979803775">
          <w:marLeft w:val="0"/>
          <w:marRight w:val="0"/>
          <w:marTop w:val="0"/>
          <w:marBottom w:val="0"/>
          <w:divBdr>
            <w:top w:val="none" w:sz="0" w:space="0" w:color="auto"/>
            <w:left w:val="none" w:sz="0" w:space="0" w:color="auto"/>
            <w:bottom w:val="none" w:sz="0" w:space="0" w:color="auto"/>
            <w:right w:val="none" w:sz="0" w:space="0" w:color="auto"/>
          </w:divBdr>
        </w:div>
        <w:div w:id="2138600771">
          <w:marLeft w:val="0"/>
          <w:marRight w:val="0"/>
          <w:marTop w:val="0"/>
          <w:marBottom w:val="0"/>
          <w:divBdr>
            <w:top w:val="none" w:sz="0" w:space="0" w:color="auto"/>
            <w:left w:val="none" w:sz="0" w:space="0" w:color="auto"/>
            <w:bottom w:val="none" w:sz="0" w:space="0" w:color="auto"/>
            <w:right w:val="none" w:sz="0" w:space="0" w:color="auto"/>
          </w:divBdr>
        </w:div>
        <w:div w:id="1006326386">
          <w:marLeft w:val="0"/>
          <w:marRight w:val="0"/>
          <w:marTop w:val="0"/>
          <w:marBottom w:val="0"/>
          <w:divBdr>
            <w:top w:val="none" w:sz="0" w:space="0" w:color="auto"/>
            <w:left w:val="none" w:sz="0" w:space="0" w:color="auto"/>
            <w:bottom w:val="none" w:sz="0" w:space="0" w:color="auto"/>
            <w:right w:val="none" w:sz="0" w:space="0" w:color="auto"/>
          </w:divBdr>
        </w:div>
        <w:div w:id="288706931">
          <w:marLeft w:val="0"/>
          <w:marRight w:val="0"/>
          <w:marTop w:val="0"/>
          <w:marBottom w:val="0"/>
          <w:divBdr>
            <w:top w:val="none" w:sz="0" w:space="0" w:color="auto"/>
            <w:left w:val="none" w:sz="0" w:space="0" w:color="auto"/>
            <w:bottom w:val="none" w:sz="0" w:space="0" w:color="auto"/>
            <w:right w:val="none" w:sz="0" w:space="0" w:color="auto"/>
          </w:divBdr>
        </w:div>
        <w:div w:id="1399746370">
          <w:marLeft w:val="0"/>
          <w:marRight w:val="0"/>
          <w:marTop w:val="0"/>
          <w:marBottom w:val="0"/>
          <w:divBdr>
            <w:top w:val="none" w:sz="0" w:space="0" w:color="auto"/>
            <w:left w:val="none" w:sz="0" w:space="0" w:color="auto"/>
            <w:bottom w:val="none" w:sz="0" w:space="0" w:color="auto"/>
            <w:right w:val="none" w:sz="0" w:space="0" w:color="auto"/>
          </w:divBdr>
        </w:div>
        <w:div w:id="1470707936">
          <w:marLeft w:val="0"/>
          <w:marRight w:val="0"/>
          <w:marTop w:val="0"/>
          <w:marBottom w:val="0"/>
          <w:divBdr>
            <w:top w:val="none" w:sz="0" w:space="0" w:color="auto"/>
            <w:left w:val="none" w:sz="0" w:space="0" w:color="auto"/>
            <w:bottom w:val="none" w:sz="0" w:space="0" w:color="auto"/>
            <w:right w:val="none" w:sz="0" w:space="0" w:color="auto"/>
          </w:divBdr>
        </w:div>
        <w:div w:id="2041079252">
          <w:marLeft w:val="0"/>
          <w:marRight w:val="0"/>
          <w:marTop w:val="0"/>
          <w:marBottom w:val="0"/>
          <w:divBdr>
            <w:top w:val="none" w:sz="0" w:space="0" w:color="auto"/>
            <w:left w:val="none" w:sz="0" w:space="0" w:color="auto"/>
            <w:bottom w:val="none" w:sz="0" w:space="0" w:color="auto"/>
            <w:right w:val="none" w:sz="0" w:space="0" w:color="auto"/>
          </w:divBdr>
        </w:div>
        <w:div w:id="269434790">
          <w:marLeft w:val="0"/>
          <w:marRight w:val="0"/>
          <w:marTop w:val="0"/>
          <w:marBottom w:val="0"/>
          <w:divBdr>
            <w:top w:val="none" w:sz="0" w:space="0" w:color="auto"/>
            <w:left w:val="none" w:sz="0" w:space="0" w:color="auto"/>
            <w:bottom w:val="none" w:sz="0" w:space="0" w:color="auto"/>
            <w:right w:val="none" w:sz="0" w:space="0" w:color="auto"/>
          </w:divBdr>
        </w:div>
        <w:div w:id="1723365434">
          <w:marLeft w:val="0"/>
          <w:marRight w:val="0"/>
          <w:marTop w:val="0"/>
          <w:marBottom w:val="0"/>
          <w:divBdr>
            <w:top w:val="none" w:sz="0" w:space="0" w:color="auto"/>
            <w:left w:val="none" w:sz="0" w:space="0" w:color="auto"/>
            <w:bottom w:val="none" w:sz="0" w:space="0" w:color="auto"/>
            <w:right w:val="none" w:sz="0" w:space="0" w:color="auto"/>
          </w:divBdr>
        </w:div>
        <w:div w:id="2028824876">
          <w:marLeft w:val="0"/>
          <w:marRight w:val="0"/>
          <w:marTop w:val="0"/>
          <w:marBottom w:val="0"/>
          <w:divBdr>
            <w:top w:val="none" w:sz="0" w:space="0" w:color="auto"/>
            <w:left w:val="none" w:sz="0" w:space="0" w:color="auto"/>
            <w:bottom w:val="none" w:sz="0" w:space="0" w:color="auto"/>
            <w:right w:val="none" w:sz="0" w:space="0" w:color="auto"/>
          </w:divBdr>
        </w:div>
        <w:div w:id="1773932951">
          <w:marLeft w:val="0"/>
          <w:marRight w:val="0"/>
          <w:marTop w:val="0"/>
          <w:marBottom w:val="0"/>
          <w:divBdr>
            <w:top w:val="none" w:sz="0" w:space="0" w:color="auto"/>
            <w:left w:val="none" w:sz="0" w:space="0" w:color="auto"/>
            <w:bottom w:val="none" w:sz="0" w:space="0" w:color="auto"/>
            <w:right w:val="none" w:sz="0" w:space="0" w:color="auto"/>
          </w:divBdr>
        </w:div>
        <w:div w:id="1246837831">
          <w:marLeft w:val="0"/>
          <w:marRight w:val="0"/>
          <w:marTop w:val="0"/>
          <w:marBottom w:val="0"/>
          <w:divBdr>
            <w:top w:val="none" w:sz="0" w:space="0" w:color="auto"/>
            <w:left w:val="none" w:sz="0" w:space="0" w:color="auto"/>
            <w:bottom w:val="none" w:sz="0" w:space="0" w:color="auto"/>
            <w:right w:val="none" w:sz="0" w:space="0" w:color="auto"/>
          </w:divBdr>
        </w:div>
        <w:div w:id="266470212">
          <w:marLeft w:val="0"/>
          <w:marRight w:val="0"/>
          <w:marTop w:val="0"/>
          <w:marBottom w:val="0"/>
          <w:divBdr>
            <w:top w:val="none" w:sz="0" w:space="0" w:color="auto"/>
            <w:left w:val="none" w:sz="0" w:space="0" w:color="auto"/>
            <w:bottom w:val="none" w:sz="0" w:space="0" w:color="auto"/>
            <w:right w:val="none" w:sz="0" w:space="0" w:color="auto"/>
          </w:divBdr>
        </w:div>
        <w:div w:id="1199274781">
          <w:marLeft w:val="0"/>
          <w:marRight w:val="0"/>
          <w:marTop w:val="0"/>
          <w:marBottom w:val="0"/>
          <w:divBdr>
            <w:top w:val="none" w:sz="0" w:space="0" w:color="auto"/>
            <w:left w:val="none" w:sz="0" w:space="0" w:color="auto"/>
            <w:bottom w:val="none" w:sz="0" w:space="0" w:color="auto"/>
            <w:right w:val="none" w:sz="0" w:space="0" w:color="auto"/>
          </w:divBdr>
        </w:div>
        <w:div w:id="1085688358">
          <w:marLeft w:val="0"/>
          <w:marRight w:val="0"/>
          <w:marTop w:val="0"/>
          <w:marBottom w:val="0"/>
          <w:divBdr>
            <w:top w:val="none" w:sz="0" w:space="0" w:color="auto"/>
            <w:left w:val="none" w:sz="0" w:space="0" w:color="auto"/>
            <w:bottom w:val="none" w:sz="0" w:space="0" w:color="auto"/>
            <w:right w:val="none" w:sz="0" w:space="0" w:color="auto"/>
          </w:divBdr>
        </w:div>
        <w:div w:id="958686319">
          <w:marLeft w:val="0"/>
          <w:marRight w:val="0"/>
          <w:marTop w:val="0"/>
          <w:marBottom w:val="0"/>
          <w:divBdr>
            <w:top w:val="none" w:sz="0" w:space="0" w:color="auto"/>
            <w:left w:val="none" w:sz="0" w:space="0" w:color="auto"/>
            <w:bottom w:val="none" w:sz="0" w:space="0" w:color="auto"/>
            <w:right w:val="none" w:sz="0" w:space="0" w:color="auto"/>
          </w:divBdr>
        </w:div>
        <w:div w:id="332612895">
          <w:marLeft w:val="0"/>
          <w:marRight w:val="0"/>
          <w:marTop w:val="0"/>
          <w:marBottom w:val="0"/>
          <w:divBdr>
            <w:top w:val="none" w:sz="0" w:space="0" w:color="auto"/>
            <w:left w:val="none" w:sz="0" w:space="0" w:color="auto"/>
            <w:bottom w:val="none" w:sz="0" w:space="0" w:color="auto"/>
            <w:right w:val="none" w:sz="0" w:space="0" w:color="auto"/>
          </w:divBdr>
        </w:div>
        <w:div w:id="1139148502">
          <w:marLeft w:val="0"/>
          <w:marRight w:val="0"/>
          <w:marTop w:val="0"/>
          <w:marBottom w:val="0"/>
          <w:divBdr>
            <w:top w:val="none" w:sz="0" w:space="0" w:color="auto"/>
            <w:left w:val="none" w:sz="0" w:space="0" w:color="auto"/>
            <w:bottom w:val="none" w:sz="0" w:space="0" w:color="auto"/>
            <w:right w:val="none" w:sz="0" w:space="0" w:color="auto"/>
          </w:divBdr>
        </w:div>
        <w:div w:id="1517227105">
          <w:marLeft w:val="0"/>
          <w:marRight w:val="0"/>
          <w:marTop w:val="0"/>
          <w:marBottom w:val="0"/>
          <w:divBdr>
            <w:top w:val="none" w:sz="0" w:space="0" w:color="auto"/>
            <w:left w:val="none" w:sz="0" w:space="0" w:color="auto"/>
            <w:bottom w:val="none" w:sz="0" w:space="0" w:color="auto"/>
            <w:right w:val="none" w:sz="0" w:space="0" w:color="auto"/>
          </w:divBdr>
        </w:div>
        <w:div w:id="1814102721">
          <w:marLeft w:val="0"/>
          <w:marRight w:val="0"/>
          <w:marTop w:val="0"/>
          <w:marBottom w:val="0"/>
          <w:divBdr>
            <w:top w:val="none" w:sz="0" w:space="0" w:color="auto"/>
            <w:left w:val="none" w:sz="0" w:space="0" w:color="auto"/>
            <w:bottom w:val="none" w:sz="0" w:space="0" w:color="auto"/>
            <w:right w:val="none" w:sz="0" w:space="0" w:color="auto"/>
          </w:divBdr>
        </w:div>
        <w:div w:id="1095175383">
          <w:marLeft w:val="0"/>
          <w:marRight w:val="0"/>
          <w:marTop w:val="0"/>
          <w:marBottom w:val="0"/>
          <w:divBdr>
            <w:top w:val="none" w:sz="0" w:space="0" w:color="auto"/>
            <w:left w:val="none" w:sz="0" w:space="0" w:color="auto"/>
            <w:bottom w:val="none" w:sz="0" w:space="0" w:color="auto"/>
            <w:right w:val="none" w:sz="0" w:space="0" w:color="auto"/>
          </w:divBdr>
        </w:div>
        <w:div w:id="214971494">
          <w:marLeft w:val="0"/>
          <w:marRight w:val="0"/>
          <w:marTop w:val="0"/>
          <w:marBottom w:val="0"/>
          <w:divBdr>
            <w:top w:val="none" w:sz="0" w:space="0" w:color="auto"/>
            <w:left w:val="none" w:sz="0" w:space="0" w:color="auto"/>
            <w:bottom w:val="none" w:sz="0" w:space="0" w:color="auto"/>
            <w:right w:val="none" w:sz="0" w:space="0" w:color="auto"/>
          </w:divBdr>
        </w:div>
        <w:div w:id="1137987079">
          <w:marLeft w:val="0"/>
          <w:marRight w:val="0"/>
          <w:marTop w:val="0"/>
          <w:marBottom w:val="0"/>
          <w:divBdr>
            <w:top w:val="none" w:sz="0" w:space="0" w:color="auto"/>
            <w:left w:val="none" w:sz="0" w:space="0" w:color="auto"/>
            <w:bottom w:val="none" w:sz="0" w:space="0" w:color="auto"/>
            <w:right w:val="none" w:sz="0" w:space="0" w:color="auto"/>
          </w:divBdr>
        </w:div>
        <w:div w:id="229731603">
          <w:marLeft w:val="0"/>
          <w:marRight w:val="0"/>
          <w:marTop w:val="0"/>
          <w:marBottom w:val="0"/>
          <w:divBdr>
            <w:top w:val="none" w:sz="0" w:space="0" w:color="auto"/>
            <w:left w:val="none" w:sz="0" w:space="0" w:color="auto"/>
            <w:bottom w:val="none" w:sz="0" w:space="0" w:color="auto"/>
            <w:right w:val="none" w:sz="0" w:space="0" w:color="auto"/>
          </w:divBdr>
        </w:div>
        <w:div w:id="583341292">
          <w:marLeft w:val="0"/>
          <w:marRight w:val="0"/>
          <w:marTop w:val="0"/>
          <w:marBottom w:val="0"/>
          <w:divBdr>
            <w:top w:val="none" w:sz="0" w:space="0" w:color="auto"/>
            <w:left w:val="none" w:sz="0" w:space="0" w:color="auto"/>
            <w:bottom w:val="none" w:sz="0" w:space="0" w:color="auto"/>
            <w:right w:val="none" w:sz="0" w:space="0" w:color="auto"/>
          </w:divBdr>
        </w:div>
        <w:div w:id="1097365044">
          <w:marLeft w:val="0"/>
          <w:marRight w:val="0"/>
          <w:marTop w:val="0"/>
          <w:marBottom w:val="0"/>
          <w:divBdr>
            <w:top w:val="none" w:sz="0" w:space="0" w:color="auto"/>
            <w:left w:val="none" w:sz="0" w:space="0" w:color="auto"/>
            <w:bottom w:val="none" w:sz="0" w:space="0" w:color="auto"/>
            <w:right w:val="none" w:sz="0" w:space="0" w:color="auto"/>
          </w:divBdr>
        </w:div>
        <w:div w:id="1184317500">
          <w:marLeft w:val="0"/>
          <w:marRight w:val="0"/>
          <w:marTop w:val="0"/>
          <w:marBottom w:val="0"/>
          <w:divBdr>
            <w:top w:val="none" w:sz="0" w:space="0" w:color="auto"/>
            <w:left w:val="none" w:sz="0" w:space="0" w:color="auto"/>
            <w:bottom w:val="none" w:sz="0" w:space="0" w:color="auto"/>
            <w:right w:val="none" w:sz="0" w:space="0" w:color="auto"/>
          </w:divBdr>
        </w:div>
        <w:div w:id="1656912992">
          <w:marLeft w:val="0"/>
          <w:marRight w:val="0"/>
          <w:marTop w:val="0"/>
          <w:marBottom w:val="0"/>
          <w:divBdr>
            <w:top w:val="none" w:sz="0" w:space="0" w:color="auto"/>
            <w:left w:val="none" w:sz="0" w:space="0" w:color="auto"/>
            <w:bottom w:val="none" w:sz="0" w:space="0" w:color="auto"/>
            <w:right w:val="none" w:sz="0" w:space="0" w:color="auto"/>
          </w:divBdr>
        </w:div>
        <w:div w:id="173033401">
          <w:marLeft w:val="0"/>
          <w:marRight w:val="0"/>
          <w:marTop w:val="0"/>
          <w:marBottom w:val="0"/>
          <w:divBdr>
            <w:top w:val="none" w:sz="0" w:space="0" w:color="auto"/>
            <w:left w:val="none" w:sz="0" w:space="0" w:color="auto"/>
            <w:bottom w:val="none" w:sz="0" w:space="0" w:color="auto"/>
            <w:right w:val="none" w:sz="0" w:space="0" w:color="auto"/>
          </w:divBdr>
        </w:div>
        <w:div w:id="847448155">
          <w:marLeft w:val="0"/>
          <w:marRight w:val="0"/>
          <w:marTop w:val="0"/>
          <w:marBottom w:val="0"/>
          <w:divBdr>
            <w:top w:val="none" w:sz="0" w:space="0" w:color="auto"/>
            <w:left w:val="none" w:sz="0" w:space="0" w:color="auto"/>
            <w:bottom w:val="none" w:sz="0" w:space="0" w:color="auto"/>
            <w:right w:val="none" w:sz="0" w:space="0" w:color="auto"/>
          </w:divBdr>
        </w:div>
        <w:div w:id="504252062">
          <w:marLeft w:val="0"/>
          <w:marRight w:val="0"/>
          <w:marTop w:val="0"/>
          <w:marBottom w:val="0"/>
          <w:divBdr>
            <w:top w:val="none" w:sz="0" w:space="0" w:color="auto"/>
            <w:left w:val="none" w:sz="0" w:space="0" w:color="auto"/>
            <w:bottom w:val="none" w:sz="0" w:space="0" w:color="auto"/>
            <w:right w:val="none" w:sz="0" w:space="0" w:color="auto"/>
          </w:divBdr>
        </w:div>
        <w:div w:id="1228147699">
          <w:marLeft w:val="0"/>
          <w:marRight w:val="0"/>
          <w:marTop w:val="0"/>
          <w:marBottom w:val="0"/>
          <w:divBdr>
            <w:top w:val="none" w:sz="0" w:space="0" w:color="auto"/>
            <w:left w:val="none" w:sz="0" w:space="0" w:color="auto"/>
            <w:bottom w:val="none" w:sz="0" w:space="0" w:color="auto"/>
            <w:right w:val="none" w:sz="0" w:space="0" w:color="auto"/>
          </w:divBdr>
        </w:div>
        <w:div w:id="1736969662">
          <w:marLeft w:val="0"/>
          <w:marRight w:val="0"/>
          <w:marTop w:val="0"/>
          <w:marBottom w:val="0"/>
          <w:divBdr>
            <w:top w:val="none" w:sz="0" w:space="0" w:color="auto"/>
            <w:left w:val="none" w:sz="0" w:space="0" w:color="auto"/>
            <w:bottom w:val="none" w:sz="0" w:space="0" w:color="auto"/>
            <w:right w:val="none" w:sz="0" w:space="0" w:color="auto"/>
          </w:divBdr>
        </w:div>
        <w:div w:id="844440063">
          <w:marLeft w:val="0"/>
          <w:marRight w:val="0"/>
          <w:marTop w:val="0"/>
          <w:marBottom w:val="0"/>
          <w:divBdr>
            <w:top w:val="none" w:sz="0" w:space="0" w:color="auto"/>
            <w:left w:val="none" w:sz="0" w:space="0" w:color="auto"/>
            <w:bottom w:val="none" w:sz="0" w:space="0" w:color="auto"/>
            <w:right w:val="none" w:sz="0" w:space="0" w:color="auto"/>
          </w:divBdr>
        </w:div>
        <w:div w:id="972058999">
          <w:marLeft w:val="0"/>
          <w:marRight w:val="0"/>
          <w:marTop w:val="0"/>
          <w:marBottom w:val="0"/>
          <w:divBdr>
            <w:top w:val="none" w:sz="0" w:space="0" w:color="auto"/>
            <w:left w:val="none" w:sz="0" w:space="0" w:color="auto"/>
            <w:bottom w:val="none" w:sz="0" w:space="0" w:color="auto"/>
            <w:right w:val="none" w:sz="0" w:space="0" w:color="auto"/>
          </w:divBdr>
        </w:div>
        <w:div w:id="2783355">
          <w:marLeft w:val="0"/>
          <w:marRight w:val="0"/>
          <w:marTop w:val="0"/>
          <w:marBottom w:val="0"/>
          <w:divBdr>
            <w:top w:val="none" w:sz="0" w:space="0" w:color="auto"/>
            <w:left w:val="none" w:sz="0" w:space="0" w:color="auto"/>
            <w:bottom w:val="none" w:sz="0" w:space="0" w:color="auto"/>
            <w:right w:val="none" w:sz="0" w:space="0" w:color="auto"/>
          </w:divBdr>
        </w:div>
        <w:div w:id="975449188">
          <w:marLeft w:val="0"/>
          <w:marRight w:val="0"/>
          <w:marTop w:val="0"/>
          <w:marBottom w:val="0"/>
          <w:divBdr>
            <w:top w:val="none" w:sz="0" w:space="0" w:color="auto"/>
            <w:left w:val="none" w:sz="0" w:space="0" w:color="auto"/>
            <w:bottom w:val="none" w:sz="0" w:space="0" w:color="auto"/>
            <w:right w:val="none" w:sz="0" w:space="0" w:color="auto"/>
          </w:divBdr>
        </w:div>
        <w:div w:id="63725289">
          <w:marLeft w:val="0"/>
          <w:marRight w:val="0"/>
          <w:marTop w:val="0"/>
          <w:marBottom w:val="0"/>
          <w:divBdr>
            <w:top w:val="none" w:sz="0" w:space="0" w:color="auto"/>
            <w:left w:val="none" w:sz="0" w:space="0" w:color="auto"/>
            <w:bottom w:val="none" w:sz="0" w:space="0" w:color="auto"/>
            <w:right w:val="none" w:sz="0" w:space="0" w:color="auto"/>
          </w:divBdr>
        </w:div>
        <w:div w:id="913079299">
          <w:marLeft w:val="0"/>
          <w:marRight w:val="0"/>
          <w:marTop w:val="0"/>
          <w:marBottom w:val="0"/>
          <w:divBdr>
            <w:top w:val="none" w:sz="0" w:space="0" w:color="auto"/>
            <w:left w:val="none" w:sz="0" w:space="0" w:color="auto"/>
            <w:bottom w:val="none" w:sz="0" w:space="0" w:color="auto"/>
            <w:right w:val="none" w:sz="0" w:space="0" w:color="auto"/>
          </w:divBdr>
        </w:div>
        <w:div w:id="932277754">
          <w:marLeft w:val="0"/>
          <w:marRight w:val="0"/>
          <w:marTop w:val="0"/>
          <w:marBottom w:val="0"/>
          <w:divBdr>
            <w:top w:val="none" w:sz="0" w:space="0" w:color="auto"/>
            <w:left w:val="none" w:sz="0" w:space="0" w:color="auto"/>
            <w:bottom w:val="none" w:sz="0" w:space="0" w:color="auto"/>
            <w:right w:val="none" w:sz="0" w:space="0" w:color="auto"/>
          </w:divBdr>
        </w:div>
        <w:div w:id="1201354269">
          <w:marLeft w:val="0"/>
          <w:marRight w:val="0"/>
          <w:marTop w:val="0"/>
          <w:marBottom w:val="0"/>
          <w:divBdr>
            <w:top w:val="none" w:sz="0" w:space="0" w:color="auto"/>
            <w:left w:val="none" w:sz="0" w:space="0" w:color="auto"/>
            <w:bottom w:val="none" w:sz="0" w:space="0" w:color="auto"/>
            <w:right w:val="none" w:sz="0" w:space="0" w:color="auto"/>
          </w:divBdr>
        </w:div>
        <w:div w:id="512650628">
          <w:marLeft w:val="0"/>
          <w:marRight w:val="0"/>
          <w:marTop w:val="0"/>
          <w:marBottom w:val="0"/>
          <w:divBdr>
            <w:top w:val="none" w:sz="0" w:space="0" w:color="auto"/>
            <w:left w:val="none" w:sz="0" w:space="0" w:color="auto"/>
            <w:bottom w:val="none" w:sz="0" w:space="0" w:color="auto"/>
            <w:right w:val="none" w:sz="0" w:space="0" w:color="auto"/>
          </w:divBdr>
        </w:div>
        <w:div w:id="109401299">
          <w:marLeft w:val="0"/>
          <w:marRight w:val="0"/>
          <w:marTop w:val="0"/>
          <w:marBottom w:val="0"/>
          <w:divBdr>
            <w:top w:val="none" w:sz="0" w:space="0" w:color="auto"/>
            <w:left w:val="none" w:sz="0" w:space="0" w:color="auto"/>
            <w:bottom w:val="none" w:sz="0" w:space="0" w:color="auto"/>
            <w:right w:val="none" w:sz="0" w:space="0" w:color="auto"/>
          </w:divBdr>
        </w:div>
        <w:div w:id="1217427875">
          <w:marLeft w:val="0"/>
          <w:marRight w:val="0"/>
          <w:marTop w:val="0"/>
          <w:marBottom w:val="0"/>
          <w:divBdr>
            <w:top w:val="none" w:sz="0" w:space="0" w:color="auto"/>
            <w:left w:val="none" w:sz="0" w:space="0" w:color="auto"/>
            <w:bottom w:val="none" w:sz="0" w:space="0" w:color="auto"/>
            <w:right w:val="none" w:sz="0" w:space="0" w:color="auto"/>
          </w:divBdr>
        </w:div>
        <w:div w:id="551885492">
          <w:marLeft w:val="0"/>
          <w:marRight w:val="0"/>
          <w:marTop w:val="0"/>
          <w:marBottom w:val="0"/>
          <w:divBdr>
            <w:top w:val="none" w:sz="0" w:space="0" w:color="auto"/>
            <w:left w:val="none" w:sz="0" w:space="0" w:color="auto"/>
            <w:bottom w:val="none" w:sz="0" w:space="0" w:color="auto"/>
            <w:right w:val="none" w:sz="0" w:space="0" w:color="auto"/>
          </w:divBdr>
        </w:div>
        <w:div w:id="129909338">
          <w:marLeft w:val="0"/>
          <w:marRight w:val="0"/>
          <w:marTop w:val="0"/>
          <w:marBottom w:val="0"/>
          <w:divBdr>
            <w:top w:val="none" w:sz="0" w:space="0" w:color="auto"/>
            <w:left w:val="none" w:sz="0" w:space="0" w:color="auto"/>
            <w:bottom w:val="none" w:sz="0" w:space="0" w:color="auto"/>
            <w:right w:val="none" w:sz="0" w:space="0" w:color="auto"/>
          </w:divBdr>
        </w:div>
        <w:div w:id="229662075">
          <w:marLeft w:val="0"/>
          <w:marRight w:val="0"/>
          <w:marTop w:val="0"/>
          <w:marBottom w:val="0"/>
          <w:divBdr>
            <w:top w:val="none" w:sz="0" w:space="0" w:color="auto"/>
            <w:left w:val="none" w:sz="0" w:space="0" w:color="auto"/>
            <w:bottom w:val="none" w:sz="0" w:space="0" w:color="auto"/>
            <w:right w:val="none" w:sz="0" w:space="0" w:color="auto"/>
          </w:divBdr>
        </w:div>
        <w:div w:id="1664888931">
          <w:marLeft w:val="0"/>
          <w:marRight w:val="0"/>
          <w:marTop w:val="0"/>
          <w:marBottom w:val="0"/>
          <w:divBdr>
            <w:top w:val="none" w:sz="0" w:space="0" w:color="auto"/>
            <w:left w:val="none" w:sz="0" w:space="0" w:color="auto"/>
            <w:bottom w:val="none" w:sz="0" w:space="0" w:color="auto"/>
            <w:right w:val="none" w:sz="0" w:space="0" w:color="auto"/>
          </w:divBdr>
        </w:div>
        <w:div w:id="1415082300">
          <w:marLeft w:val="0"/>
          <w:marRight w:val="0"/>
          <w:marTop w:val="0"/>
          <w:marBottom w:val="0"/>
          <w:divBdr>
            <w:top w:val="none" w:sz="0" w:space="0" w:color="auto"/>
            <w:left w:val="none" w:sz="0" w:space="0" w:color="auto"/>
            <w:bottom w:val="none" w:sz="0" w:space="0" w:color="auto"/>
            <w:right w:val="none" w:sz="0" w:space="0" w:color="auto"/>
          </w:divBdr>
        </w:div>
        <w:div w:id="684745030">
          <w:marLeft w:val="0"/>
          <w:marRight w:val="0"/>
          <w:marTop w:val="0"/>
          <w:marBottom w:val="0"/>
          <w:divBdr>
            <w:top w:val="none" w:sz="0" w:space="0" w:color="auto"/>
            <w:left w:val="none" w:sz="0" w:space="0" w:color="auto"/>
            <w:bottom w:val="none" w:sz="0" w:space="0" w:color="auto"/>
            <w:right w:val="none" w:sz="0" w:space="0" w:color="auto"/>
          </w:divBdr>
        </w:div>
        <w:div w:id="1671178325">
          <w:marLeft w:val="0"/>
          <w:marRight w:val="0"/>
          <w:marTop w:val="0"/>
          <w:marBottom w:val="0"/>
          <w:divBdr>
            <w:top w:val="none" w:sz="0" w:space="0" w:color="auto"/>
            <w:left w:val="none" w:sz="0" w:space="0" w:color="auto"/>
            <w:bottom w:val="none" w:sz="0" w:space="0" w:color="auto"/>
            <w:right w:val="none" w:sz="0" w:space="0" w:color="auto"/>
          </w:divBdr>
        </w:div>
        <w:div w:id="1223834178">
          <w:marLeft w:val="0"/>
          <w:marRight w:val="0"/>
          <w:marTop w:val="0"/>
          <w:marBottom w:val="0"/>
          <w:divBdr>
            <w:top w:val="none" w:sz="0" w:space="0" w:color="auto"/>
            <w:left w:val="none" w:sz="0" w:space="0" w:color="auto"/>
            <w:bottom w:val="none" w:sz="0" w:space="0" w:color="auto"/>
            <w:right w:val="none" w:sz="0" w:space="0" w:color="auto"/>
          </w:divBdr>
        </w:div>
        <w:div w:id="244847174">
          <w:marLeft w:val="0"/>
          <w:marRight w:val="0"/>
          <w:marTop w:val="0"/>
          <w:marBottom w:val="0"/>
          <w:divBdr>
            <w:top w:val="none" w:sz="0" w:space="0" w:color="auto"/>
            <w:left w:val="none" w:sz="0" w:space="0" w:color="auto"/>
            <w:bottom w:val="none" w:sz="0" w:space="0" w:color="auto"/>
            <w:right w:val="none" w:sz="0" w:space="0" w:color="auto"/>
          </w:divBdr>
        </w:div>
        <w:div w:id="168566022">
          <w:marLeft w:val="0"/>
          <w:marRight w:val="0"/>
          <w:marTop w:val="0"/>
          <w:marBottom w:val="0"/>
          <w:divBdr>
            <w:top w:val="none" w:sz="0" w:space="0" w:color="auto"/>
            <w:left w:val="none" w:sz="0" w:space="0" w:color="auto"/>
            <w:bottom w:val="none" w:sz="0" w:space="0" w:color="auto"/>
            <w:right w:val="none" w:sz="0" w:space="0" w:color="auto"/>
          </w:divBdr>
        </w:div>
        <w:div w:id="304314438">
          <w:marLeft w:val="0"/>
          <w:marRight w:val="0"/>
          <w:marTop w:val="0"/>
          <w:marBottom w:val="0"/>
          <w:divBdr>
            <w:top w:val="none" w:sz="0" w:space="0" w:color="auto"/>
            <w:left w:val="none" w:sz="0" w:space="0" w:color="auto"/>
            <w:bottom w:val="none" w:sz="0" w:space="0" w:color="auto"/>
            <w:right w:val="none" w:sz="0" w:space="0" w:color="auto"/>
          </w:divBdr>
        </w:div>
        <w:div w:id="1071193493">
          <w:marLeft w:val="0"/>
          <w:marRight w:val="0"/>
          <w:marTop w:val="0"/>
          <w:marBottom w:val="0"/>
          <w:divBdr>
            <w:top w:val="none" w:sz="0" w:space="0" w:color="auto"/>
            <w:left w:val="none" w:sz="0" w:space="0" w:color="auto"/>
            <w:bottom w:val="none" w:sz="0" w:space="0" w:color="auto"/>
            <w:right w:val="none" w:sz="0" w:space="0" w:color="auto"/>
          </w:divBdr>
        </w:div>
        <w:div w:id="11104382">
          <w:marLeft w:val="0"/>
          <w:marRight w:val="0"/>
          <w:marTop w:val="0"/>
          <w:marBottom w:val="0"/>
          <w:divBdr>
            <w:top w:val="none" w:sz="0" w:space="0" w:color="auto"/>
            <w:left w:val="none" w:sz="0" w:space="0" w:color="auto"/>
            <w:bottom w:val="none" w:sz="0" w:space="0" w:color="auto"/>
            <w:right w:val="none" w:sz="0" w:space="0" w:color="auto"/>
          </w:divBdr>
        </w:div>
        <w:div w:id="758407781">
          <w:marLeft w:val="0"/>
          <w:marRight w:val="0"/>
          <w:marTop w:val="0"/>
          <w:marBottom w:val="0"/>
          <w:divBdr>
            <w:top w:val="none" w:sz="0" w:space="0" w:color="auto"/>
            <w:left w:val="none" w:sz="0" w:space="0" w:color="auto"/>
            <w:bottom w:val="none" w:sz="0" w:space="0" w:color="auto"/>
            <w:right w:val="none" w:sz="0" w:space="0" w:color="auto"/>
          </w:divBdr>
        </w:div>
        <w:div w:id="1482572825">
          <w:marLeft w:val="0"/>
          <w:marRight w:val="0"/>
          <w:marTop w:val="0"/>
          <w:marBottom w:val="0"/>
          <w:divBdr>
            <w:top w:val="none" w:sz="0" w:space="0" w:color="auto"/>
            <w:left w:val="none" w:sz="0" w:space="0" w:color="auto"/>
            <w:bottom w:val="none" w:sz="0" w:space="0" w:color="auto"/>
            <w:right w:val="none" w:sz="0" w:space="0" w:color="auto"/>
          </w:divBdr>
        </w:div>
        <w:div w:id="313334209">
          <w:marLeft w:val="0"/>
          <w:marRight w:val="0"/>
          <w:marTop w:val="0"/>
          <w:marBottom w:val="0"/>
          <w:divBdr>
            <w:top w:val="none" w:sz="0" w:space="0" w:color="auto"/>
            <w:left w:val="none" w:sz="0" w:space="0" w:color="auto"/>
            <w:bottom w:val="none" w:sz="0" w:space="0" w:color="auto"/>
            <w:right w:val="none" w:sz="0" w:space="0" w:color="auto"/>
          </w:divBdr>
        </w:div>
        <w:div w:id="184171006">
          <w:marLeft w:val="0"/>
          <w:marRight w:val="0"/>
          <w:marTop w:val="0"/>
          <w:marBottom w:val="0"/>
          <w:divBdr>
            <w:top w:val="none" w:sz="0" w:space="0" w:color="auto"/>
            <w:left w:val="none" w:sz="0" w:space="0" w:color="auto"/>
            <w:bottom w:val="none" w:sz="0" w:space="0" w:color="auto"/>
            <w:right w:val="none" w:sz="0" w:space="0" w:color="auto"/>
          </w:divBdr>
        </w:div>
        <w:div w:id="1675109158">
          <w:marLeft w:val="0"/>
          <w:marRight w:val="0"/>
          <w:marTop w:val="0"/>
          <w:marBottom w:val="0"/>
          <w:divBdr>
            <w:top w:val="none" w:sz="0" w:space="0" w:color="auto"/>
            <w:left w:val="none" w:sz="0" w:space="0" w:color="auto"/>
            <w:bottom w:val="none" w:sz="0" w:space="0" w:color="auto"/>
            <w:right w:val="none" w:sz="0" w:space="0" w:color="auto"/>
          </w:divBdr>
        </w:div>
        <w:div w:id="1786269073">
          <w:marLeft w:val="0"/>
          <w:marRight w:val="0"/>
          <w:marTop w:val="0"/>
          <w:marBottom w:val="0"/>
          <w:divBdr>
            <w:top w:val="none" w:sz="0" w:space="0" w:color="auto"/>
            <w:left w:val="none" w:sz="0" w:space="0" w:color="auto"/>
            <w:bottom w:val="none" w:sz="0" w:space="0" w:color="auto"/>
            <w:right w:val="none" w:sz="0" w:space="0" w:color="auto"/>
          </w:divBdr>
        </w:div>
        <w:div w:id="1546256704">
          <w:marLeft w:val="0"/>
          <w:marRight w:val="0"/>
          <w:marTop w:val="0"/>
          <w:marBottom w:val="0"/>
          <w:divBdr>
            <w:top w:val="none" w:sz="0" w:space="0" w:color="auto"/>
            <w:left w:val="none" w:sz="0" w:space="0" w:color="auto"/>
            <w:bottom w:val="none" w:sz="0" w:space="0" w:color="auto"/>
            <w:right w:val="none" w:sz="0" w:space="0" w:color="auto"/>
          </w:divBdr>
        </w:div>
        <w:div w:id="64959423">
          <w:marLeft w:val="0"/>
          <w:marRight w:val="0"/>
          <w:marTop w:val="0"/>
          <w:marBottom w:val="0"/>
          <w:divBdr>
            <w:top w:val="none" w:sz="0" w:space="0" w:color="auto"/>
            <w:left w:val="none" w:sz="0" w:space="0" w:color="auto"/>
            <w:bottom w:val="none" w:sz="0" w:space="0" w:color="auto"/>
            <w:right w:val="none" w:sz="0" w:space="0" w:color="auto"/>
          </w:divBdr>
        </w:div>
        <w:div w:id="1245604444">
          <w:marLeft w:val="0"/>
          <w:marRight w:val="0"/>
          <w:marTop w:val="0"/>
          <w:marBottom w:val="0"/>
          <w:divBdr>
            <w:top w:val="none" w:sz="0" w:space="0" w:color="auto"/>
            <w:left w:val="none" w:sz="0" w:space="0" w:color="auto"/>
            <w:bottom w:val="none" w:sz="0" w:space="0" w:color="auto"/>
            <w:right w:val="none" w:sz="0" w:space="0" w:color="auto"/>
          </w:divBdr>
        </w:div>
      </w:divsChild>
    </w:div>
    <w:div w:id="778796298">
      <w:marLeft w:val="0"/>
      <w:marRight w:val="0"/>
      <w:marTop w:val="0"/>
      <w:marBottom w:val="0"/>
      <w:divBdr>
        <w:top w:val="none" w:sz="0" w:space="0" w:color="auto"/>
        <w:left w:val="none" w:sz="0" w:space="0" w:color="auto"/>
        <w:bottom w:val="none" w:sz="0" w:space="0" w:color="auto"/>
        <w:right w:val="none" w:sz="0" w:space="0" w:color="auto"/>
      </w:divBdr>
    </w:div>
    <w:div w:id="779884488">
      <w:marLeft w:val="0"/>
      <w:marRight w:val="0"/>
      <w:marTop w:val="0"/>
      <w:marBottom w:val="0"/>
      <w:divBdr>
        <w:top w:val="none" w:sz="0" w:space="0" w:color="auto"/>
        <w:left w:val="none" w:sz="0" w:space="0" w:color="auto"/>
        <w:bottom w:val="none" w:sz="0" w:space="0" w:color="auto"/>
        <w:right w:val="none" w:sz="0" w:space="0" w:color="auto"/>
      </w:divBdr>
      <w:divsChild>
        <w:div w:id="473564091">
          <w:marLeft w:val="0"/>
          <w:marRight w:val="0"/>
          <w:marTop w:val="0"/>
          <w:marBottom w:val="0"/>
          <w:divBdr>
            <w:top w:val="none" w:sz="0" w:space="0" w:color="auto"/>
            <w:left w:val="none" w:sz="0" w:space="0" w:color="auto"/>
            <w:bottom w:val="none" w:sz="0" w:space="0" w:color="auto"/>
            <w:right w:val="none" w:sz="0" w:space="0" w:color="auto"/>
          </w:divBdr>
        </w:div>
        <w:div w:id="854920343">
          <w:marLeft w:val="0"/>
          <w:marRight w:val="0"/>
          <w:marTop w:val="0"/>
          <w:marBottom w:val="0"/>
          <w:divBdr>
            <w:top w:val="none" w:sz="0" w:space="0" w:color="auto"/>
            <w:left w:val="none" w:sz="0" w:space="0" w:color="auto"/>
            <w:bottom w:val="none" w:sz="0" w:space="0" w:color="auto"/>
            <w:right w:val="none" w:sz="0" w:space="0" w:color="auto"/>
          </w:divBdr>
        </w:div>
        <w:div w:id="1969310905">
          <w:marLeft w:val="0"/>
          <w:marRight w:val="0"/>
          <w:marTop w:val="0"/>
          <w:marBottom w:val="0"/>
          <w:divBdr>
            <w:top w:val="none" w:sz="0" w:space="0" w:color="auto"/>
            <w:left w:val="none" w:sz="0" w:space="0" w:color="auto"/>
            <w:bottom w:val="none" w:sz="0" w:space="0" w:color="auto"/>
            <w:right w:val="none" w:sz="0" w:space="0" w:color="auto"/>
          </w:divBdr>
        </w:div>
        <w:div w:id="81029074">
          <w:marLeft w:val="0"/>
          <w:marRight w:val="0"/>
          <w:marTop w:val="0"/>
          <w:marBottom w:val="0"/>
          <w:divBdr>
            <w:top w:val="none" w:sz="0" w:space="0" w:color="auto"/>
            <w:left w:val="none" w:sz="0" w:space="0" w:color="auto"/>
            <w:bottom w:val="none" w:sz="0" w:space="0" w:color="auto"/>
            <w:right w:val="none" w:sz="0" w:space="0" w:color="auto"/>
          </w:divBdr>
        </w:div>
        <w:div w:id="2044164927">
          <w:marLeft w:val="0"/>
          <w:marRight w:val="0"/>
          <w:marTop w:val="0"/>
          <w:marBottom w:val="0"/>
          <w:divBdr>
            <w:top w:val="none" w:sz="0" w:space="0" w:color="auto"/>
            <w:left w:val="none" w:sz="0" w:space="0" w:color="auto"/>
            <w:bottom w:val="none" w:sz="0" w:space="0" w:color="auto"/>
            <w:right w:val="none" w:sz="0" w:space="0" w:color="auto"/>
          </w:divBdr>
        </w:div>
        <w:div w:id="1414082166">
          <w:marLeft w:val="0"/>
          <w:marRight w:val="0"/>
          <w:marTop w:val="0"/>
          <w:marBottom w:val="0"/>
          <w:divBdr>
            <w:top w:val="none" w:sz="0" w:space="0" w:color="auto"/>
            <w:left w:val="none" w:sz="0" w:space="0" w:color="auto"/>
            <w:bottom w:val="none" w:sz="0" w:space="0" w:color="auto"/>
            <w:right w:val="none" w:sz="0" w:space="0" w:color="auto"/>
          </w:divBdr>
        </w:div>
        <w:div w:id="1978535695">
          <w:marLeft w:val="0"/>
          <w:marRight w:val="0"/>
          <w:marTop w:val="0"/>
          <w:marBottom w:val="0"/>
          <w:divBdr>
            <w:top w:val="none" w:sz="0" w:space="0" w:color="auto"/>
            <w:left w:val="none" w:sz="0" w:space="0" w:color="auto"/>
            <w:bottom w:val="none" w:sz="0" w:space="0" w:color="auto"/>
            <w:right w:val="none" w:sz="0" w:space="0" w:color="auto"/>
          </w:divBdr>
        </w:div>
        <w:div w:id="878014002">
          <w:marLeft w:val="0"/>
          <w:marRight w:val="0"/>
          <w:marTop w:val="0"/>
          <w:marBottom w:val="0"/>
          <w:divBdr>
            <w:top w:val="none" w:sz="0" w:space="0" w:color="auto"/>
            <w:left w:val="none" w:sz="0" w:space="0" w:color="auto"/>
            <w:bottom w:val="none" w:sz="0" w:space="0" w:color="auto"/>
            <w:right w:val="none" w:sz="0" w:space="0" w:color="auto"/>
          </w:divBdr>
        </w:div>
        <w:div w:id="376978705">
          <w:marLeft w:val="0"/>
          <w:marRight w:val="0"/>
          <w:marTop w:val="0"/>
          <w:marBottom w:val="0"/>
          <w:divBdr>
            <w:top w:val="none" w:sz="0" w:space="0" w:color="auto"/>
            <w:left w:val="none" w:sz="0" w:space="0" w:color="auto"/>
            <w:bottom w:val="none" w:sz="0" w:space="0" w:color="auto"/>
            <w:right w:val="none" w:sz="0" w:space="0" w:color="auto"/>
          </w:divBdr>
        </w:div>
        <w:div w:id="1102188924">
          <w:marLeft w:val="0"/>
          <w:marRight w:val="0"/>
          <w:marTop w:val="0"/>
          <w:marBottom w:val="0"/>
          <w:divBdr>
            <w:top w:val="none" w:sz="0" w:space="0" w:color="auto"/>
            <w:left w:val="none" w:sz="0" w:space="0" w:color="auto"/>
            <w:bottom w:val="none" w:sz="0" w:space="0" w:color="auto"/>
            <w:right w:val="none" w:sz="0" w:space="0" w:color="auto"/>
          </w:divBdr>
        </w:div>
        <w:div w:id="1192648927">
          <w:marLeft w:val="0"/>
          <w:marRight w:val="0"/>
          <w:marTop w:val="0"/>
          <w:marBottom w:val="0"/>
          <w:divBdr>
            <w:top w:val="none" w:sz="0" w:space="0" w:color="auto"/>
            <w:left w:val="none" w:sz="0" w:space="0" w:color="auto"/>
            <w:bottom w:val="none" w:sz="0" w:space="0" w:color="auto"/>
            <w:right w:val="none" w:sz="0" w:space="0" w:color="auto"/>
          </w:divBdr>
        </w:div>
      </w:divsChild>
    </w:div>
    <w:div w:id="781190857">
      <w:marLeft w:val="0"/>
      <w:marRight w:val="0"/>
      <w:marTop w:val="0"/>
      <w:marBottom w:val="0"/>
      <w:divBdr>
        <w:top w:val="none" w:sz="0" w:space="0" w:color="auto"/>
        <w:left w:val="none" w:sz="0" w:space="0" w:color="auto"/>
        <w:bottom w:val="none" w:sz="0" w:space="0" w:color="auto"/>
        <w:right w:val="none" w:sz="0" w:space="0" w:color="auto"/>
      </w:divBdr>
    </w:div>
    <w:div w:id="782921176">
      <w:marLeft w:val="0"/>
      <w:marRight w:val="0"/>
      <w:marTop w:val="0"/>
      <w:marBottom w:val="0"/>
      <w:divBdr>
        <w:top w:val="none" w:sz="0" w:space="0" w:color="auto"/>
        <w:left w:val="none" w:sz="0" w:space="0" w:color="auto"/>
        <w:bottom w:val="none" w:sz="0" w:space="0" w:color="auto"/>
        <w:right w:val="none" w:sz="0" w:space="0" w:color="auto"/>
      </w:divBdr>
    </w:div>
    <w:div w:id="791939864">
      <w:marLeft w:val="0"/>
      <w:marRight w:val="0"/>
      <w:marTop w:val="0"/>
      <w:marBottom w:val="0"/>
      <w:divBdr>
        <w:top w:val="none" w:sz="0" w:space="0" w:color="auto"/>
        <w:left w:val="none" w:sz="0" w:space="0" w:color="auto"/>
        <w:bottom w:val="none" w:sz="0" w:space="0" w:color="auto"/>
        <w:right w:val="none" w:sz="0" w:space="0" w:color="auto"/>
      </w:divBdr>
    </w:div>
    <w:div w:id="796487389">
      <w:marLeft w:val="0"/>
      <w:marRight w:val="0"/>
      <w:marTop w:val="0"/>
      <w:marBottom w:val="0"/>
      <w:divBdr>
        <w:top w:val="none" w:sz="0" w:space="0" w:color="auto"/>
        <w:left w:val="none" w:sz="0" w:space="0" w:color="auto"/>
        <w:bottom w:val="none" w:sz="0" w:space="0" w:color="auto"/>
        <w:right w:val="none" w:sz="0" w:space="0" w:color="auto"/>
      </w:divBdr>
    </w:div>
    <w:div w:id="797408550">
      <w:marLeft w:val="0"/>
      <w:marRight w:val="0"/>
      <w:marTop w:val="0"/>
      <w:marBottom w:val="0"/>
      <w:divBdr>
        <w:top w:val="none" w:sz="0" w:space="0" w:color="auto"/>
        <w:left w:val="none" w:sz="0" w:space="0" w:color="auto"/>
        <w:bottom w:val="none" w:sz="0" w:space="0" w:color="auto"/>
        <w:right w:val="none" w:sz="0" w:space="0" w:color="auto"/>
      </w:divBdr>
    </w:div>
    <w:div w:id="797727521">
      <w:marLeft w:val="0"/>
      <w:marRight w:val="0"/>
      <w:marTop w:val="0"/>
      <w:marBottom w:val="0"/>
      <w:divBdr>
        <w:top w:val="none" w:sz="0" w:space="0" w:color="auto"/>
        <w:left w:val="none" w:sz="0" w:space="0" w:color="auto"/>
        <w:bottom w:val="none" w:sz="0" w:space="0" w:color="auto"/>
        <w:right w:val="none" w:sz="0" w:space="0" w:color="auto"/>
      </w:divBdr>
    </w:div>
    <w:div w:id="797990937">
      <w:marLeft w:val="0"/>
      <w:marRight w:val="0"/>
      <w:marTop w:val="0"/>
      <w:marBottom w:val="0"/>
      <w:divBdr>
        <w:top w:val="none" w:sz="0" w:space="0" w:color="auto"/>
        <w:left w:val="none" w:sz="0" w:space="0" w:color="auto"/>
        <w:bottom w:val="none" w:sz="0" w:space="0" w:color="auto"/>
        <w:right w:val="none" w:sz="0" w:space="0" w:color="auto"/>
      </w:divBdr>
    </w:div>
    <w:div w:id="799347568">
      <w:marLeft w:val="0"/>
      <w:marRight w:val="0"/>
      <w:marTop w:val="0"/>
      <w:marBottom w:val="0"/>
      <w:divBdr>
        <w:top w:val="none" w:sz="0" w:space="0" w:color="auto"/>
        <w:left w:val="none" w:sz="0" w:space="0" w:color="auto"/>
        <w:bottom w:val="none" w:sz="0" w:space="0" w:color="auto"/>
        <w:right w:val="none" w:sz="0" w:space="0" w:color="auto"/>
      </w:divBdr>
    </w:div>
    <w:div w:id="804273303">
      <w:marLeft w:val="0"/>
      <w:marRight w:val="0"/>
      <w:marTop w:val="0"/>
      <w:marBottom w:val="0"/>
      <w:divBdr>
        <w:top w:val="none" w:sz="0" w:space="0" w:color="auto"/>
        <w:left w:val="none" w:sz="0" w:space="0" w:color="auto"/>
        <w:bottom w:val="none" w:sz="0" w:space="0" w:color="auto"/>
        <w:right w:val="none" w:sz="0" w:space="0" w:color="auto"/>
      </w:divBdr>
    </w:div>
    <w:div w:id="805506777">
      <w:marLeft w:val="0"/>
      <w:marRight w:val="0"/>
      <w:marTop w:val="0"/>
      <w:marBottom w:val="0"/>
      <w:divBdr>
        <w:top w:val="none" w:sz="0" w:space="0" w:color="auto"/>
        <w:left w:val="none" w:sz="0" w:space="0" w:color="auto"/>
        <w:bottom w:val="none" w:sz="0" w:space="0" w:color="auto"/>
        <w:right w:val="none" w:sz="0" w:space="0" w:color="auto"/>
      </w:divBdr>
    </w:div>
    <w:div w:id="807547381">
      <w:marLeft w:val="0"/>
      <w:marRight w:val="0"/>
      <w:marTop w:val="0"/>
      <w:marBottom w:val="0"/>
      <w:divBdr>
        <w:top w:val="none" w:sz="0" w:space="0" w:color="auto"/>
        <w:left w:val="none" w:sz="0" w:space="0" w:color="auto"/>
        <w:bottom w:val="none" w:sz="0" w:space="0" w:color="auto"/>
        <w:right w:val="none" w:sz="0" w:space="0" w:color="auto"/>
      </w:divBdr>
    </w:div>
    <w:div w:id="810364767">
      <w:marLeft w:val="0"/>
      <w:marRight w:val="0"/>
      <w:marTop w:val="0"/>
      <w:marBottom w:val="0"/>
      <w:divBdr>
        <w:top w:val="none" w:sz="0" w:space="0" w:color="auto"/>
        <w:left w:val="none" w:sz="0" w:space="0" w:color="auto"/>
        <w:bottom w:val="none" w:sz="0" w:space="0" w:color="auto"/>
        <w:right w:val="none" w:sz="0" w:space="0" w:color="auto"/>
      </w:divBdr>
      <w:divsChild>
        <w:div w:id="557135836">
          <w:marLeft w:val="0"/>
          <w:marRight w:val="0"/>
          <w:marTop w:val="0"/>
          <w:marBottom w:val="0"/>
          <w:divBdr>
            <w:top w:val="none" w:sz="0" w:space="0" w:color="auto"/>
            <w:left w:val="none" w:sz="0" w:space="0" w:color="auto"/>
            <w:bottom w:val="none" w:sz="0" w:space="0" w:color="auto"/>
            <w:right w:val="none" w:sz="0" w:space="0" w:color="auto"/>
          </w:divBdr>
        </w:div>
        <w:div w:id="129247327">
          <w:marLeft w:val="0"/>
          <w:marRight w:val="0"/>
          <w:marTop w:val="0"/>
          <w:marBottom w:val="0"/>
          <w:divBdr>
            <w:top w:val="none" w:sz="0" w:space="0" w:color="auto"/>
            <w:left w:val="none" w:sz="0" w:space="0" w:color="auto"/>
            <w:bottom w:val="none" w:sz="0" w:space="0" w:color="auto"/>
            <w:right w:val="none" w:sz="0" w:space="0" w:color="auto"/>
          </w:divBdr>
        </w:div>
        <w:div w:id="1480070854">
          <w:marLeft w:val="0"/>
          <w:marRight w:val="0"/>
          <w:marTop w:val="0"/>
          <w:marBottom w:val="0"/>
          <w:divBdr>
            <w:top w:val="none" w:sz="0" w:space="0" w:color="auto"/>
            <w:left w:val="none" w:sz="0" w:space="0" w:color="auto"/>
            <w:bottom w:val="none" w:sz="0" w:space="0" w:color="auto"/>
            <w:right w:val="none" w:sz="0" w:space="0" w:color="auto"/>
          </w:divBdr>
        </w:div>
        <w:div w:id="640765292">
          <w:marLeft w:val="0"/>
          <w:marRight w:val="0"/>
          <w:marTop w:val="0"/>
          <w:marBottom w:val="0"/>
          <w:divBdr>
            <w:top w:val="none" w:sz="0" w:space="0" w:color="auto"/>
            <w:left w:val="none" w:sz="0" w:space="0" w:color="auto"/>
            <w:bottom w:val="none" w:sz="0" w:space="0" w:color="auto"/>
            <w:right w:val="none" w:sz="0" w:space="0" w:color="auto"/>
          </w:divBdr>
        </w:div>
        <w:div w:id="1268732823">
          <w:marLeft w:val="0"/>
          <w:marRight w:val="0"/>
          <w:marTop w:val="0"/>
          <w:marBottom w:val="0"/>
          <w:divBdr>
            <w:top w:val="none" w:sz="0" w:space="0" w:color="auto"/>
            <w:left w:val="none" w:sz="0" w:space="0" w:color="auto"/>
            <w:bottom w:val="none" w:sz="0" w:space="0" w:color="auto"/>
            <w:right w:val="none" w:sz="0" w:space="0" w:color="auto"/>
          </w:divBdr>
        </w:div>
        <w:div w:id="1829327516">
          <w:marLeft w:val="0"/>
          <w:marRight w:val="0"/>
          <w:marTop w:val="0"/>
          <w:marBottom w:val="0"/>
          <w:divBdr>
            <w:top w:val="none" w:sz="0" w:space="0" w:color="auto"/>
            <w:left w:val="none" w:sz="0" w:space="0" w:color="auto"/>
            <w:bottom w:val="none" w:sz="0" w:space="0" w:color="auto"/>
            <w:right w:val="none" w:sz="0" w:space="0" w:color="auto"/>
          </w:divBdr>
        </w:div>
        <w:div w:id="1404403632">
          <w:marLeft w:val="0"/>
          <w:marRight w:val="0"/>
          <w:marTop w:val="0"/>
          <w:marBottom w:val="0"/>
          <w:divBdr>
            <w:top w:val="none" w:sz="0" w:space="0" w:color="auto"/>
            <w:left w:val="none" w:sz="0" w:space="0" w:color="auto"/>
            <w:bottom w:val="none" w:sz="0" w:space="0" w:color="auto"/>
            <w:right w:val="none" w:sz="0" w:space="0" w:color="auto"/>
          </w:divBdr>
        </w:div>
        <w:div w:id="635110586">
          <w:marLeft w:val="0"/>
          <w:marRight w:val="0"/>
          <w:marTop w:val="0"/>
          <w:marBottom w:val="0"/>
          <w:divBdr>
            <w:top w:val="none" w:sz="0" w:space="0" w:color="auto"/>
            <w:left w:val="none" w:sz="0" w:space="0" w:color="auto"/>
            <w:bottom w:val="none" w:sz="0" w:space="0" w:color="auto"/>
            <w:right w:val="none" w:sz="0" w:space="0" w:color="auto"/>
          </w:divBdr>
        </w:div>
        <w:div w:id="1501048001">
          <w:marLeft w:val="0"/>
          <w:marRight w:val="0"/>
          <w:marTop w:val="0"/>
          <w:marBottom w:val="0"/>
          <w:divBdr>
            <w:top w:val="none" w:sz="0" w:space="0" w:color="auto"/>
            <w:left w:val="none" w:sz="0" w:space="0" w:color="auto"/>
            <w:bottom w:val="none" w:sz="0" w:space="0" w:color="auto"/>
            <w:right w:val="none" w:sz="0" w:space="0" w:color="auto"/>
          </w:divBdr>
        </w:div>
        <w:div w:id="2086754234">
          <w:marLeft w:val="0"/>
          <w:marRight w:val="0"/>
          <w:marTop w:val="0"/>
          <w:marBottom w:val="0"/>
          <w:divBdr>
            <w:top w:val="none" w:sz="0" w:space="0" w:color="auto"/>
            <w:left w:val="none" w:sz="0" w:space="0" w:color="auto"/>
            <w:bottom w:val="none" w:sz="0" w:space="0" w:color="auto"/>
            <w:right w:val="none" w:sz="0" w:space="0" w:color="auto"/>
          </w:divBdr>
        </w:div>
        <w:div w:id="695694540">
          <w:marLeft w:val="0"/>
          <w:marRight w:val="0"/>
          <w:marTop w:val="0"/>
          <w:marBottom w:val="0"/>
          <w:divBdr>
            <w:top w:val="none" w:sz="0" w:space="0" w:color="auto"/>
            <w:left w:val="none" w:sz="0" w:space="0" w:color="auto"/>
            <w:bottom w:val="none" w:sz="0" w:space="0" w:color="auto"/>
            <w:right w:val="none" w:sz="0" w:space="0" w:color="auto"/>
          </w:divBdr>
        </w:div>
        <w:div w:id="1611743300">
          <w:marLeft w:val="0"/>
          <w:marRight w:val="0"/>
          <w:marTop w:val="0"/>
          <w:marBottom w:val="0"/>
          <w:divBdr>
            <w:top w:val="none" w:sz="0" w:space="0" w:color="auto"/>
            <w:left w:val="none" w:sz="0" w:space="0" w:color="auto"/>
            <w:bottom w:val="none" w:sz="0" w:space="0" w:color="auto"/>
            <w:right w:val="none" w:sz="0" w:space="0" w:color="auto"/>
          </w:divBdr>
        </w:div>
        <w:div w:id="2118600554">
          <w:marLeft w:val="0"/>
          <w:marRight w:val="0"/>
          <w:marTop w:val="0"/>
          <w:marBottom w:val="0"/>
          <w:divBdr>
            <w:top w:val="none" w:sz="0" w:space="0" w:color="auto"/>
            <w:left w:val="none" w:sz="0" w:space="0" w:color="auto"/>
            <w:bottom w:val="none" w:sz="0" w:space="0" w:color="auto"/>
            <w:right w:val="none" w:sz="0" w:space="0" w:color="auto"/>
          </w:divBdr>
        </w:div>
        <w:div w:id="1491864628">
          <w:marLeft w:val="0"/>
          <w:marRight w:val="0"/>
          <w:marTop w:val="0"/>
          <w:marBottom w:val="0"/>
          <w:divBdr>
            <w:top w:val="none" w:sz="0" w:space="0" w:color="auto"/>
            <w:left w:val="none" w:sz="0" w:space="0" w:color="auto"/>
            <w:bottom w:val="none" w:sz="0" w:space="0" w:color="auto"/>
            <w:right w:val="none" w:sz="0" w:space="0" w:color="auto"/>
          </w:divBdr>
        </w:div>
        <w:div w:id="1064378489">
          <w:marLeft w:val="0"/>
          <w:marRight w:val="0"/>
          <w:marTop w:val="0"/>
          <w:marBottom w:val="0"/>
          <w:divBdr>
            <w:top w:val="none" w:sz="0" w:space="0" w:color="auto"/>
            <w:left w:val="none" w:sz="0" w:space="0" w:color="auto"/>
            <w:bottom w:val="none" w:sz="0" w:space="0" w:color="auto"/>
            <w:right w:val="none" w:sz="0" w:space="0" w:color="auto"/>
          </w:divBdr>
        </w:div>
        <w:div w:id="1199125459">
          <w:marLeft w:val="0"/>
          <w:marRight w:val="0"/>
          <w:marTop w:val="0"/>
          <w:marBottom w:val="0"/>
          <w:divBdr>
            <w:top w:val="none" w:sz="0" w:space="0" w:color="auto"/>
            <w:left w:val="none" w:sz="0" w:space="0" w:color="auto"/>
            <w:bottom w:val="none" w:sz="0" w:space="0" w:color="auto"/>
            <w:right w:val="none" w:sz="0" w:space="0" w:color="auto"/>
          </w:divBdr>
        </w:div>
        <w:div w:id="1280919025">
          <w:marLeft w:val="0"/>
          <w:marRight w:val="0"/>
          <w:marTop w:val="0"/>
          <w:marBottom w:val="0"/>
          <w:divBdr>
            <w:top w:val="none" w:sz="0" w:space="0" w:color="auto"/>
            <w:left w:val="none" w:sz="0" w:space="0" w:color="auto"/>
            <w:bottom w:val="none" w:sz="0" w:space="0" w:color="auto"/>
            <w:right w:val="none" w:sz="0" w:space="0" w:color="auto"/>
          </w:divBdr>
        </w:div>
      </w:divsChild>
    </w:div>
    <w:div w:id="810513138">
      <w:marLeft w:val="0"/>
      <w:marRight w:val="0"/>
      <w:marTop w:val="0"/>
      <w:marBottom w:val="0"/>
      <w:divBdr>
        <w:top w:val="none" w:sz="0" w:space="0" w:color="auto"/>
        <w:left w:val="none" w:sz="0" w:space="0" w:color="auto"/>
        <w:bottom w:val="none" w:sz="0" w:space="0" w:color="auto"/>
        <w:right w:val="none" w:sz="0" w:space="0" w:color="auto"/>
      </w:divBdr>
    </w:div>
    <w:div w:id="820002896">
      <w:marLeft w:val="0"/>
      <w:marRight w:val="0"/>
      <w:marTop w:val="0"/>
      <w:marBottom w:val="0"/>
      <w:divBdr>
        <w:top w:val="none" w:sz="0" w:space="0" w:color="auto"/>
        <w:left w:val="none" w:sz="0" w:space="0" w:color="auto"/>
        <w:bottom w:val="none" w:sz="0" w:space="0" w:color="auto"/>
        <w:right w:val="none" w:sz="0" w:space="0" w:color="auto"/>
      </w:divBdr>
    </w:div>
    <w:div w:id="826823059">
      <w:marLeft w:val="0"/>
      <w:marRight w:val="0"/>
      <w:marTop w:val="0"/>
      <w:marBottom w:val="0"/>
      <w:divBdr>
        <w:top w:val="none" w:sz="0" w:space="0" w:color="auto"/>
        <w:left w:val="none" w:sz="0" w:space="0" w:color="auto"/>
        <w:bottom w:val="none" w:sz="0" w:space="0" w:color="auto"/>
        <w:right w:val="none" w:sz="0" w:space="0" w:color="auto"/>
      </w:divBdr>
    </w:div>
    <w:div w:id="828599200">
      <w:marLeft w:val="0"/>
      <w:marRight w:val="0"/>
      <w:marTop w:val="0"/>
      <w:marBottom w:val="0"/>
      <w:divBdr>
        <w:top w:val="none" w:sz="0" w:space="0" w:color="auto"/>
        <w:left w:val="none" w:sz="0" w:space="0" w:color="auto"/>
        <w:bottom w:val="none" w:sz="0" w:space="0" w:color="auto"/>
        <w:right w:val="none" w:sz="0" w:space="0" w:color="auto"/>
      </w:divBdr>
    </w:div>
    <w:div w:id="828861424">
      <w:marLeft w:val="0"/>
      <w:marRight w:val="0"/>
      <w:marTop w:val="0"/>
      <w:marBottom w:val="0"/>
      <w:divBdr>
        <w:top w:val="none" w:sz="0" w:space="0" w:color="auto"/>
        <w:left w:val="none" w:sz="0" w:space="0" w:color="auto"/>
        <w:bottom w:val="none" w:sz="0" w:space="0" w:color="auto"/>
        <w:right w:val="none" w:sz="0" w:space="0" w:color="auto"/>
      </w:divBdr>
    </w:div>
    <w:div w:id="830603682">
      <w:marLeft w:val="0"/>
      <w:marRight w:val="0"/>
      <w:marTop w:val="0"/>
      <w:marBottom w:val="0"/>
      <w:divBdr>
        <w:top w:val="none" w:sz="0" w:space="0" w:color="auto"/>
        <w:left w:val="none" w:sz="0" w:space="0" w:color="auto"/>
        <w:bottom w:val="none" w:sz="0" w:space="0" w:color="auto"/>
        <w:right w:val="none" w:sz="0" w:space="0" w:color="auto"/>
      </w:divBdr>
    </w:div>
    <w:div w:id="831406167">
      <w:marLeft w:val="0"/>
      <w:marRight w:val="0"/>
      <w:marTop w:val="0"/>
      <w:marBottom w:val="0"/>
      <w:divBdr>
        <w:top w:val="none" w:sz="0" w:space="0" w:color="auto"/>
        <w:left w:val="none" w:sz="0" w:space="0" w:color="auto"/>
        <w:bottom w:val="none" w:sz="0" w:space="0" w:color="auto"/>
        <w:right w:val="none" w:sz="0" w:space="0" w:color="auto"/>
      </w:divBdr>
    </w:div>
    <w:div w:id="838547637">
      <w:marLeft w:val="0"/>
      <w:marRight w:val="0"/>
      <w:marTop w:val="0"/>
      <w:marBottom w:val="0"/>
      <w:divBdr>
        <w:top w:val="none" w:sz="0" w:space="0" w:color="auto"/>
        <w:left w:val="none" w:sz="0" w:space="0" w:color="auto"/>
        <w:bottom w:val="none" w:sz="0" w:space="0" w:color="auto"/>
        <w:right w:val="none" w:sz="0" w:space="0" w:color="auto"/>
      </w:divBdr>
    </w:div>
    <w:div w:id="838926748">
      <w:marLeft w:val="0"/>
      <w:marRight w:val="0"/>
      <w:marTop w:val="0"/>
      <w:marBottom w:val="0"/>
      <w:divBdr>
        <w:top w:val="none" w:sz="0" w:space="0" w:color="auto"/>
        <w:left w:val="none" w:sz="0" w:space="0" w:color="auto"/>
        <w:bottom w:val="none" w:sz="0" w:space="0" w:color="auto"/>
        <w:right w:val="none" w:sz="0" w:space="0" w:color="auto"/>
      </w:divBdr>
    </w:div>
    <w:div w:id="839084388">
      <w:marLeft w:val="0"/>
      <w:marRight w:val="0"/>
      <w:marTop w:val="0"/>
      <w:marBottom w:val="0"/>
      <w:divBdr>
        <w:top w:val="none" w:sz="0" w:space="0" w:color="auto"/>
        <w:left w:val="none" w:sz="0" w:space="0" w:color="auto"/>
        <w:bottom w:val="none" w:sz="0" w:space="0" w:color="auto"/>
        <w:right w:val="none" w:sz="0" w:space="0" w:color="auto"/>
      </w:divBdr>
    </w:div>
    <w:div w:id="840896697">
      <w:marLeft w:val="0"/>
      <w:marRight w:val="0"/>
      <w:marTop w:val="0"/>
      <w:marBottom w:val="0"/>
      <w:divBdr>
        <w:top w:val="none" w:sz="0" w:space="0" w:color="auto"/>
        <w:left w:val="none" w:sz="0" w:space="0" w:color="auto"/>
        <w:bottom w:val="none" w:sz="0" w:space="0" w:color="auto"/>
        <w:right w:val="none" w:sz="0" w:space="0" w:color="auto"/>
      </w:divBdr>
    </w:div>
    <w:div w:id="842354511">
      <w:marLeft w:val="0"/>
      <w:marRight w:val="0"/>
      <w:marTop w:val="0"/>
      <w:marBottom w:val="0"/>
      <w:divBdr>
        <w:top w:val="none" w:sz="0" w:space="0" w:color="auto"/>
        <w:left w:val="none" w:sz="0" w:space="0" w:color="auto"/>
        <w:bottom w:val="none" w:sz="0" w:space="0" w:color="auto"/>
        <w:right w:val="none" w:sz="0" w:space="0" w:color="auto"/>
      </w:divBdr>
    </w:div>
    <w:div w:id="855003207">
      <w:marLeft w:val="0"/>
      <w:marRight w:val="0"/>
      <w:marTop w:val="0"/>
      <w:marBottom w:val="0"/>
      <w:divBdr>
        <w:top w:val="none" w:sz="0" w:space="0" w:color="auto"/>
        <w:left w:val="none" w:sz="0" w:space="0" w:color="auto"/>
        <w:bottom w:val="none" w:sz="0" w:space="0" w:color="auto"/>
        <w:right w:val="none" w:sz="0" w:space="0" w:color="auto"/>
      </w:divBdr>
    </w:div>
    <w:div w:id="860048876">
      <w:marLeft w:val="0"/>
      <w:marRight w:val="0"/>
      <w:marTop w:val="0"/>
      <w:marBottom w:val="0"/>
      <w:divBdr>
        <w:top w:val="none" w:sz="0" w:space="0" w:color="auto"/>
        <w:left w:val="none" w:sz="0" w:space="0" w:color="auto"/>
        <w:bottom w:val="none" w:sz="0" w:space="0" w:color="auto"/>
        <w:right w:val="none" w:sz="0" w:space="0" w:color="auto"/>
      </w:divBdr>
      <w:divsChild>
        <w:div w:id="660082450">
          <w:marLeft w:val="0"/>
          <w:marRight w:val="0"/>
          <w:marTop w:val="0"/>
          <w:marBottom w:val="0"/>
          <w:divBdr>
            <w:top w:val="none" w:sz="0" w:space="0" w:color="auto"/>
            <w:left w:val="none" w:sz="0" w:space="0" w:color="auto"/>
            <w:bottom w:val="none" w:sz="0" w:space="0" w:color="auto"/>
            <w:right w:val="none" w:sz="0" w:space="0" w:color="auto"/>
          </w:divBdr>
        </w:div>
        <w:div w:id="588466182">
          <w:marLeft w:val="0"/>
          <w:marRight w:val="0"/>
          <w:marTop w:val="0"/>
          <w:marBottom w:val="0"/>
          <w:divBdr>
            <w:top w:val="none" w:sz="0" w:space="0" w:color="auto"/>
            <w:left w:val="none" w:sz="0" w:space="0" w:color="auto"/>
            <w:bottom w:val="none" w:sz="0" w:space="0" w:color="auto"/>
            <w:right w:val="none" w:sz="0" w:space="0" w:color="auto"/>
          </w:divBdr>
        </w:div>
        <w:div w:id="482934928">
          <w:marLeft w:val="0"/>
          <w:marRight w:val="0"/>
          <w:marTop w:val="0"/>
          <w:marBottom w:val="0"/>
          <w:divBdr>
            <w:top w:val="none" w:sz="0" w:space="0" w:color="auto"/>
            <w:left w:val="none" w:sz="0" w:space="0" w:color="auto"/>
            <w:bottom w:val="none" w:sz="0" w:space="0" w:color="auto"/>
            <w:right w:val="none" w:sz="0" w:space="0" w:color="auto"/>
          </w:divBdr>
        </w:div>
        <w:div w:id="757292648">
          <w:marLeft w:val="0"/>
          <w:marRight w:val="0"/>
          <w:marTop w:val="0"/>
          <w:marBottom w:val="0"/>
          <w:divBdr>
            <w:top w:val="none" w:sz="0" w:space="0" w:color="auto"/>
            <w:left w:val="none" w:sz="0" w:space="0" w:color="auto"/>
            <w:bottom w:val="none" w:sz="0" w:space="0" w:color="auto"/>
            <w:right w:val="none" w:sz="0" w:space="0" w:color="auto"/>
          </w:divBdr>
        </w:div>
        <w:div w:id="1917978489">
          <w:marLeft w:val="0"/>
          <w:marRight w:val="0"/>
          <w:marTop w:val="0"/>
          <w:marBottom w:val="0"/>
          <w:divBdr>
            <w:top w:val="none" w:sz="0" w:space="0" w:color="auto"/>
            <w:left w:val="none" w:sz="0" w:space="0" w:color="auto"/>
            <w:bottom w:val="none" w:sz="0" w:space="0" w:color="auto"/>
            <w:right w:val="none" w:sz="0" w:space="0" w:color="auto"/>
          </w:divBdr>
        </w:div>
        <w:div w:id="917520586">
          <w:marLeft w:val="0"/>
          <w:marRight w:val="0"/>
          <w:marTop w:val="0"/>
          <w:marBottom w:val="0"/>
          <w:divBdr>
            <w:top w:val="none" w:sz="0" w:space="0" w:color="auto"/>
            <w:left w:val="none" w:sz="0" w:space="0" w:color="auto"/>
            <w:bottom w:val="none" w:sz="0" w:space="0" w:color="auto"/>
            <w:right w:val="none" w:sz="0" w:space="0" w:color="auto"/>
          </w:divBdr>
        </w:div>
        <w:div w:id="470438148">
          <w:marLeft w:val="0"/>
          <w:marRight w:val="0"/>
          <w:marTop w:val="0"/>
          <w:marBottom w:val="0"/>
          <w:divBdr>
            <w:top w:val="none" w:sz="0" w:space="0" w:color="auto"/>
            <w:left w:val="none" w:sz="0" w:space="0" w:color="auto"/>
            <w:bottom w:val="none" w:sz="0" w:space="0" w:color="auto"/>
            <w:right w:val="none" w:sz="0" w:space="0" w:color="auto"/>
          </w:divBdr>
        </w:div>
        <w:div w:id="332220371">
          <w:marLeft w:val="0"/>
          <w:marRight w:val="0"/>
          <w:marTop w:val="0"/>
          <w:marBottom w:val="0"/>
          <w:divBdr>
            <w:top w:val="none" w:sz="0" w:space="0" w:color="auto"/>
            <w:left w:val="none" w:sz="0" w:space="0" w:color="auto"/>
            <w:bottom w:val="none" w:sz="0" w:space="0" w:color="auto"/>
            <w:right w:val="none" w:sz="0" w:space="0" w:color="auto"/>
          </w:divBdr>
        </w:div>
      </w:divsChild>
    </w:div>
    <w:div w:id="872578940">
      <w:marLeft w:val="0"/>
      <w:marRight w:val="0"/>
      <w:marTop w:val="0"/>
      <w:marBottom w:val="0"/>
      <w:divBdr>
        <w:top w:val="none" w:sz="0" w:space="0" w:color="auto"/>
        <w:left w:val="none" w:sz="0" w:space="0" w:color="auto"/>
        <w:bottom w:val="none" w:sz="0" w:space="0" w:color="auto"/>
        <w:right w:val="none" w:sz="0" w:space="0" w:color="auto"/>
      </w:divBdr>
    </w:div>
    <w:div w:id="875002424">
      <w:marLeft w:val="0"/>
      <w:marRight w:val="0"/>
      <w:marTop w:val="0"/>
      <w:marBottom w:val="0"/>
      <w:divBdr>
        <w:top w:val="none" w:sz="0" w:space="0" w:color="auto"/>
        <w:left w:val="none" w:sz="0" w:space="0" w:color="auto"/>
        <w:bottom w:val="none" w:sz="0" w:space="0" w:color="auto"/>
        <w:right w:val="none" w:sz="0" w:space="0" w:color="auto"/>
      </w:divBdr>
    </w:div>
    <w:div w:id="879053905">
      <w:marLeft w:val="0"/>
      <w:marRight w:val="0"/>
      <w:marTop w:val="0"/>
      <w:marBottom w:val="0"/>
      <w:divBdr>
        <w:top w:val="none" w:sz="0" w:space="0" w:color="auto"/>
        <w:left w:val="none" w:sz="0" w:space="0" w:color="auto"/>
        <w:bottom w:val="none" w:sz="0" w:space="0" w:color="auto"/>
        <w:right w:val="none" w:sz="0" w:space="0" w:color="auto"/>
      </w:divBdr>
    </w:div>
    <w:div w:id="880560425">
      <w:marLeft w:val="0"/>
      <w:marRight w:val="0"/>
      <w:marTop w:val="0"/>
      <w:marBottom w:val="0"/>
      <w:divBdr>
        <w:top w:val="none" w:sz="0" w:space="0" w:color="auto"/>
        <w:left w:val="none" w:sz="0" w:space="0" w:color="auto"/>
        <w:bottom w:val="none" w:sz="0" w:space="0" w:color="auto"/>
        <w:right w:val="none" w:sz="0" w:space="0" w:color="auto"/>
      </w:divBdr>
    </w:div>
    <w:div w:id="886138157">
      <w:marLeft w:val="0"/>
      <w:marRight w:val="0"/>
      <w:marTop w:val="0"/>
      <w:marBottom w:val="0"/>
      <w:divBdr>
        <w:top w:val="none" w:sz="0" w:space="0" w:color="auto"/>
        <w:left w:val="none" w:sz="0" w:space="0" w:color="auto"/>
        <w:bottom w:val="none" w:sz="0" w:space="0" w:color="auto"/>
        <w:right w:val="none" w:sz="0" w:space="0" w:color="auto"/>
      </w:divBdr>
    </w:div>
    <w:div w:id="886648344">
      <w:marLeft w:val="0"/>
      <w:marRight w:val="0"/>
      <w:marTop w:val="0"/>
      <w:marBottom w:val="0"/>
      <w:divBdr>
        <w:top w:val="none" w:sz="0" w:space="0" w:color="auto"/>
        <w:left w:val="none" w:sz="0" w:space="0" w:color="auto"/>
        <w:bottom w:val="none" w:sz="0" w:space="0" w:color="auto"/>
        <w:right w:val="none" w:sz="0" w:space="0" w:color="auto"/>
      </w:divBdr>
    </w:div>
    <w:div w:id="890731576">
      <w:marLeft w:val="0"/>
      <w:marRight w:val="0"/>
      <w:marTop w:val="0"/>
      <w:marBottom w:val="0"/>
      <w:divBdr>
        <w:top w:val="none" w:sz="0" w:space="0" w:color="auto"/>
        <w:left w:val="none" w:sz="0" w:space="0" w:color="auto"/>
        <w:bottom w:val="none" w:sz="0" w:space="0" w:color="auto"/>
        <w:right w:val="none" w:sz="0" w:space="0" w:color="auto"/>
      </w:divBdr>
    </w:div>
    <w:div w:id="891893046">
      <w:marLeft w:val="0"/>
      <w:marRight w:val="0"/>
      <w:marTop w:val="0"/>
      <w:marBottom w:val="0"/>
      <w:divBdr>
        <w:top w:val="none" w:sz="0" w:space="0" w:color="auto"/>
        <w:left w:val="none" w:sz="0" w:space="0" w:color="auto"/>
        <w:bottom w:val="none" w:sz="0" w:space="0" w:color="auto"/>
        <w:right w:val="none" w:sz="0" w:space="0" w:color="auto"/>
      </w:divBdr>
    </w:div>
    <w:div w:id="892230757">
      <w:marLeft w:val="0"/>
      <w:marRight w:val="0"/>
      <w:marTop w:val="0"/>
      <w:marBottom w:val="0"/>
      <w:divBdr>
        <w:top w:val="none" w:sz="0" w:space="0" w:color="auto"/>
        <w:left w:val="none" w:sz="0" w:space="0" w:color="auto"/>
        <w:bottom w:val="none" w:sz="0" w:space="0" w:color="auto"/>
        <w:right w:val="none" w:sz="0" w:space="0" w:color="auto"/>
      </w:divBdr>
    </w:div>
    <w:div w:id="896741995">
      <w:marLeft w:val="0"/>
      <w:marRight w:val="0"/>
      <w:marTop w:val="0"/>
      <w:marBottom w:val="0"/>
      <w:divBdr>
        <w:top w:val="none" w:sz="0" w:space="0" w:color="auto"/>
        <w:left w:val="none" w:sz="0" w:space="0" w:color="auto"/>
        <w:bottom w:val="none" w:sz="0" w:space="0" w:color="auto"/>
        <w:right w:val="none" w:sz="0" w:space="0" w:color="auto"/>
      </w:divBdr>
    </w:div>
    <w:div w:id="898251115">
      <w:marLeft w:val="0"/>
      <w:marRight w:val="0"/>
      <w:marTop w:val="0"/>
      <w:marBottom w:val="0"/>
      <w:divBdr>
        <w:top w:val="none" w:sz="0" w:space="0" w:color="auto"/>
        <w:left w:val="none" w:sz="0" w:space="0" w:color="auto"/>
        <w:bottom w:val="none" w:sz="0" w:space="0" w:color="auto"/>
        <w:right w:val="none" w:sz="0" w:space="0" w:color="auto"/>
      </w:divBdr>
      <w:divsChild>
        <w:div w:id="1453354909">
          <w:marLeft w:val="0"/>
          <w:marRight w:val="0"/>
          <w:marTop w:val="0"/>
          <w:marBottom w:val="0"/>
          <w:divBdr>
            <w:top w:val="none" w:sz="0" w:space="0" w:color="auto"/>
            <w:left w:val="none" w:sz="0" w:space="0" w:color="auto"/>
            <w:bottom w:val="none" w:sz="0" w:space="0" w:color="auto"/>
            <w:right w:val="none" w:sz="0" w:space="0" w:color="auto"/>
          </w:divBdr>
        </w:div>
        <w:div w:id="1953172453">
          <w:marLeft w:val="0"/>
          <w:marRight w:val="0"/>
          <w:marTop w:val="0"/>
          <w:marBottom w:val="0"/>
          <w:divBdr>
            <w:top w:val="none" w:sz="0" w:space="0" w:color="auto"/>
            <w:left w:val="none" w:sz="0" w:space="0" w:color="auto"/>
            <w:bottom w:val="none" w:sz="0" w:space="0" w:color="auto"/>
            <w:right w:val="none" w:sz="0" w:space="0" w:color="auto"/>
          </w:divBdr>
        </w:div>
        <w:div w:id="1284534211">
          <w:marLeft w:val="0"/>
          <w:marRight w:val="0"/>
          <w:marTop w:val="0"/>
          <w:marBottom w:val="0"/>
          <w:divBdr>
            <w:top w:val="none" w:sz="0" w:space="0" w:color="auto"/>
            <w:left w:val="none" w:sz="0" w:space="0" w:color="auto"/>
            <w:bottom w:val="none" w:sz="0" w:space="0" w:color="auto"/>
            <w:right w:val="none" w:sz="0" w:space="0" w:color="auto"/>
          </w:divBdr>
        </w:div>
        <w:div w:id="937179670">
          <w:marLeft w:val="0"/>
          <w:marRight w:val="0"/>
          <w:marTop w:val="0"/>
          <w:marBottom w:val="0"/>
          <w:divBdr>
            <w:top w:val="none" w:sz="0" w:space="0" w:color="auto"/>
            <w:left w:val="none" w:sz="0" w:space="0" w:color="auto"/>
            <w:bottom w:val="none" w:sz="0" w:space="0" w:color="auto"/>
            <w:right w:val="none" w:sz="0" w:space="0" w:color="auto"/>
          </w:divBdr>
        </w:div>
        <w:div w:id="2130316993">
          <w:marLeft w:val="0"/>
          <w:marRight w:val="0"/>
          <w:marTop w:val="0"/>
          <w:marBottom w:val="0"/>
          <w:divBdr>
            <w:top w:val="none" w:sz="0" w:space="0" w:color="auto"/>
            <w:left w:val="none" w:sz="0" w:space="0" w:color="auto"/>
            <w:bottom w:val="none" w:sz="0" w:space="0" w:color="auto"/>
            <w:right w:val="none" w:sz="0" w:space="0" w:color="auto"/>
          </w:divBdr>
        </w:div>
        <w:div w:id="316687242">
          <w:marLeft w:val="0"/>
          <w:marRight w:val="0"/>
          <w:marTop w:val="0"/>
          <w:marBottom w:val="0"/>
          <w:divBdr>
            <w:top w:val="none" w:sz="0" w:space="0" w:color="auto"/>
            <w:left w:val="none" w:sz="0" w:space="0" w:color="auto"/>
            <w:bottom w:val="none" w:sz="0" w:space="0" w:color="auto"/>
            <w:right w:val="none" w:sz="0" w:space="0" w:color="auto"/>
          </w:divBdr>
        </w:div>
        <w:div w:id="729497176">
          <w:marLeft w:val="0"/>
          <w:marRight w:val="0"/>
          <w:marTop w:val="0"/>
          <w:marBottom w:val="0"/>
          <w:divBdr>
            <w:top w:val="none" w:sz="0" w:space="0" w:color="auto"/>
            <w:left w:val="none" w:sz="0" w:space="0" w:color="auto"/>
            <w:bottom w:val="none" w:sz="0" w:space="0" w:color="auto"/>
            <w:right w:val="none" w:sz="0" w:space="0" w:color="auto"/>
          </w:divBdr>
        </w:div>
      </w:divsChild>
    </w:div>
    <w:div w:id="898594808">
      <w:marLeft w:val="0"/>
      <w:marRight w:val="0"/>
      <w:marTop w:val="0"/>
      <w:marBottom w:val="0"/>
      <w:divBdr>
        <w:top w:val="none" w:sz="0" w:space="0" w:color="auto"/>
        <w:left w:val="none" w:sz="0" w:space="0" w:color="auto"/>
        <w:bottom w:val="none" w:sz="0" w:space="0" w:color="auto"/>
        <w:right w:val="none" w:sz="0" w:space="0" w:color="auto"/>
      </w:divBdr>
    </w:div>
    <w:div w:id="899513550">
      <w:marLeft w:val="0"/>
      <w:marRight w:val="0"/>
      <w:marTop w:val="0"/>
      <w:marBottom w:val="0"/>
      <w:divBdr>
        <w:top w:val="none" w:sz="0" w:space="0" w:color="auto"/>
        <w:left w:val="none" w:sz="0" w:space="0" w:color="auto"/>
        <w:bottom w:val="none" w:sz="0" w:space="0" w:color="auto"/>
        <w:right w:val="none" w:sz="0" w:space="0" w:color="auto"/>
      </w:divBdr>
    </w:div>
    <w:div w:id="901134689">
      <w:marLeft w:val="0"/>
      <w:marRight w:val="0"/>
      <w:marTop w:val="0"/>
      <w:marBottom w:val="0"/>
      <w:divBdr>
        <w:top w:val="none" w:sz="0" w:space="0" w:color="auto"/>
        <w:left w:val="none" w:sz="0" w:space="0" w:color="auto"/>
        <w:bottom w:val="none" w:sz="0" w:space="0" w:color="auto"/>
        <w:right w:val="none" w:sz="0" w:space="0" w:color="auto"/>
      </w:divBdr>
    </w:div>
    <w:div w:id="901409257">
      <w:marLeft w:val="0"/>
      <w:marRight w:val="0"/>
      <w:marTop w:val="0"/>
      <w:marBottom w:val="0"/>
      <w:divBdr>
        <w:top w:val="none" w:sz="0" w:space="0" w:color="auto"/>
        <w:left w:val="none" w:sz="0" w:space="0" w:color="auto"/>
        <w:bottom w:val="none" w:sz="0" w:space="0" w:color="auto"/>
        <w:right w:val="none" w:sz="0" w:space="0" w:color="auto"/>
      </w:divBdr>
    </w:div>
    <w:div w:id="905535642">
      <w:marLeft w:val="0"/>
      <w:marRight w:val="0"/>
      <w:marTop w:val="0"/>
      <w:marBottom w:val="0"/>
      <w:divBdr>
        <w:top w:val="none" w:sz="0" w:space="0" w:color="auto"/>
        <w:left w:val="none" w:sz="0" w:space="0" w:color="auto"/>
        <w:bottom w:val="none" w:sz="0" w:space="0" w:color="auto"/>
        <w:right w:val="none" w:sz="0" w:space="0" w:color="auto"/>
      </w:divBdr>
    </w:div>
    <w:div w:id="910890419">
      <w:marLeft w:val="0"/>
      <w:marRight w:val="0"/>
      <w:marTop w:val="0"/>
      <w:marBottom w:val="0"/>
      <w:divBdr>
        <w:top w:val="none" w:sz="0" w:space="0" w:color="auto"/>
        <w:left w:val="none" w:sz="0" w:space="0" w:color="auto"/>
        <w:bottom w:val="none" w:sz="0" w:space="0" w:color="auto"/>
        <w:right w:val="none" w:sz="0" w:space="0" w:color="auto"/>
      </w:divBdr>
    </w:div>
    <w:div w:id="911743951">
      <w:marLeft w:val="0"/>
      <w:marRight w:val="0"/>
      <w:marTop w:val="0"/>
      <w:marBottom w:val="0"/>
      <w:divBdr>
        <w:top w:val="none" w:sz="0" w:space="0" w:color="auto"/>
        <w:left w:val="none" w:sz="0" w:space="0" w:color="auto"/>
        <w:bottom w:val="none" w:sz="0" w:space="0" w:color="auto"/>
        <w:right w:val="none" w:sz="0" w:space="0" w:color="auto"/>
      </w:divBdr>
    </w:div>
    <w:div w:id="914319279">
      <w:marLeft w:val="0"/>
      <w:marRight w:val="0"/>
      <w:marTop w:val="0"/>
      <w:marBottom w:val="0"/>
      <w:divBdr>
        <w:top w:val="none" w:sz="0" w:space="0" w:color="auto"/>
        <w:left w:val="none" w:sz="0" w:space="0" w:color="auto"/>
        <w:bottom w:val="none" w:sz="0" w:space="0" w:color="auto"/>
        <w:right w:val="none" w:sz="0" w:space="0" w:color="auto"/>
      </w:divBdr>
    </w:div>
    <w:div w:id="918712227">
      <w:marLeft w:val="0"/>
      <w:marRight w:val="0"/>
      <w:marTop w:val="0"/>
      <w:marBottom w:val="0"/>
      <w:divBdr>
        <w:top w:val="none" w:sz="0" w:space="0" w:color="auto"/>
        <w:left w:val="none" w:sz="0" w:space="0" w:color="auto"/>
        <w:bottom w:val="none" w:sz="0" w:space="0" w:color="auto"/>
        <w:right w:val="none" w:sz="0" w:space="0" w:color="auto"/>
      </w:divBdr>
    </w:div>
    <w:div w:id="922493555">
      <w:marLeft w:val="0"/>
      <w:marRight w:val="0"/>
      <w:marTop w:val="0"/>
      <w:marBottom w:val="0"/>
      <w:divBdr>
        <w:top w:val="none" w:sz="0" w:space="0" w:color="auto"/>
        <w:left w:val="none" w:sz="0" w:space="0" w:color="auto"/>
        <w:bottom w:val="none" w:sz="0" w:space="0" w:color="auto"/>
        <w:right w:val="none" w:sz="0" w:space="0" w:color="auto"/>
      </w:divBdr>
    </w:div>
    <w:div w:id="926773451">
      <w:marLeft w:val="0"/>
      <w:marRight w:val="0"/>
      <w:marTop w:val="0"/>
      <w:marBottom w:val="0"/>
      <w:divBdr>
        <w:top w:val="none" w:sz="0" w:space="0" w:color="auto"/>
        <w:left w:val="none" w:sz="0" w:space="0" w:color="auto"/>
        <w:bottom w:val="none" w:sz="0" w:space="0" w:color="auto"/>
        <w:right w:val="none" w:sz="0" w:space="0" w:color="auto"/>
      </w:divBdr>
    </w:div>
    <w:div w:id="930044172">
      <w:marLeft w:val="0"/>
      <w:marRight w:val="0"/>
      <w:marTop w:val="0"/>
      <w:marBottom w:val="0"/>
      <w:divBdr>
        <w:top w:val="none" w:sz="0" w:space="0" w:color="auto"/>
        <w:left w:val="none" w:sz="0" w:space="0" w:color="auto"/>
        <w:bottom w:val="none" w:sz="0" w:space="0" w:color="auto"/>
        <w:right w:val="none" w:sz="0" w:space="0" w:color="auto"/>
      </w:divBdr>
    </w:div>
    <w:div w:id="936718424">
      <w:marLeft w:val="0"/>
      <w:marRight w:val="0"/>
      <w:marTop w:val="0"/>
      <w:marBottom w:val="0"/>
      <w:divBdr>
        <w:top w:val="none" w:sz="0" w:space="0" w:color="auto"/>
        <w:left w:val="none" w:sz="0" w:space="0" w:color="auto"/>
        <w:bottom w:val="none" w:sz="0" w:space="0" w:color="auto"/>
        <w:right w:val="none" w:sz="0" w:space="0" w:color="auto"/>
      </w:divBdr>
    </w:div>
    <w:div w:id="938021727">
      <w:marLeft w:val="0"/>
      <w:marRight w:val="0"/>
      <w:marTop w:val="0"/>
      <w:marBottom w:val="0"/>
      <w:divBdr>
        <w:top w:val="none" w:sz="0" w:space="0" w:color="auto"/>
        <w:left w:val="none" w:sz="0" w:space="0" w:color="auto"/>
        <w:bottom w:val="none" w:sz="0" w:space="0" w:color="auto"/>
        <w:right w:val="none" w:sz="0" w:space="0" w:color="auto"/>
      </w:divBdr>
    </w:div>
    <w:div w:id="940845059">
      <w:marLeft w:val="0"/>
      <w:marRight w:val="0"/>
      <w:marTop w:val="0"/>
      <w:marBottom w:val="0"/>
      <w:divBdr>
        <w:top w:val="none" w:sz="0" w:space="0" w:color="auto"/>
        <w:left w:val="none" w:sz="0" w:space="0" w:color="auto"/>
        <w:bottom w:val="none" w:sz="0" w:space="0" w:color="auto"/>
        <w:right w:val="none" w:sz="0" w:space="0" w:color="auto"/>
      </w:divBdr>
    </w:div>
    <w:div w:id="943927379">
      <w:marLeft w:val="0"/>
      <w:marRight w:val="0"/>
      <w:marTop w:val="0"/>
      <w:marBottom w:val="0"/>
      <w:divBdr>
        <w:top w:val="none" w:sz="0" w:space="0" w:color="auto"/>
        <w:left w:val="none" w:sz="0" w:space="0" w:color="auto"/>
        <w:bottom w:val="none" w:sz="0" w:space="0" w:color="auto"/>
        <w:right w:val="none" w:sz="0" w:space="0" w:color="auto"/>
      </w:divBdr>
    </w:div>
    <w:div w:id="947346805">
      <w:marLeft w:val="0"/>
      <w:marRight w:val="0"/>
      <w:marTop w:val="0"/>
      <w:marBottom w:val="0"/>
      <w:divBdr>
        <w:top w:val="none" w:sz="0" w:space="0" w:color="auto"/>
        <w:left w:val="none" w:sz="0" w:space="0" w:color="auto"/>
        <w:bottom w:val="none" w:sz="0" w:space="0" w:color="auto"/>
        <w:right w:val="none" w:sz="0" w:space="0" w:color="auto"/>
      </w:divBdr>
    </w:div>
    <w:div w:id="949506219">
      <w:marLeft w:val="0"/>
      <w:marRight w:val="0"/>
      <w:marTop w:val="0"/>
      <w:marBottom w:val="0"/>
      <w:divBdr>
        <w:top w:val="none" w:sz="0" w:space="0" w:color="auto"/>
        <w:left w:val="none" w:sz="0" w:space="0" w:color="auto"/>
        <w:bottom w:val="none" w:sz="0" w:space="0" w:color="auto"/>
        <w:right w:val="none" w:sz="0" w:space="0" w:color="auto"/>
      </w:divBdr>
    </w:div>
    <w:div w:id="950016742">
      <w:marLeft w:val="0"/>
      <w:marRight w:val="0"/>
      <w:marTop w:val="0"/>
      <w:marBottom w:val="0"/>
      <w:divBdr>
        <w:top w:val="none" w:sz="0" w:space="0" w:color="auto"/>
        <w:left w:val="none" w:sz="0" w:space="0" w:color="auto"/>
        <w:bottom w:val="none" w:sz="0" w:space="0" w:color="auto"/>
        <w:right w:val="none" w:sz="0" w:space="0" w:color="auto"/>
      </w:divBdr>
    </w:div>
    <w:div w:id="960376484">
      <w:marLeft w:val="0"/>
      <w:marRight w:val="0"/>
      <w:marTop w:val="0"/>
      <w:marBottom w:val="0"/>
      <w:divBdr>
        <w:top w:val="none" w:sz="0" w:space="0" w:color="auto"/>
        <w:left w:val="none" w:sz="0" w:space="0" w:color="auto"/>
        <w:bottom w:val="none" w:sz="0" w:space="0" w:color="auto"/>
        <w:right w:val="none" w:sz="0" w:space="0" w:color="auto"/>
      </w:divBdr>
    </w:div>
    <w:div w:id="962035469">
      <w:marLeft w:val="0"/>
      <w:marRight w:val="0"/>
      <w:marTop w:val="0"/>
      <w:marBottom w:val="0"/>
      <w:divBdr>
        <w:top w:val="none" w:sz="0" w:space="0" w:color="auto"/>
        <w:left w:val="none" w:sz="0" w:space="0" w:color="auto"/>
        <w:bottom w:val="none" w:sz="0" w:space="0" w:color="auto"/>
        <w:right w:val="none" w:sz="0" w:space="0" w:color="auto"/>
      </w:divBdr>
    </w:div>
    <w:div w:id="962425096">
      <w:marLeft w:val="0"/>
      <w:marRight w:val="0"/>
      <w:marTop w:val="0"/>
      <w:marBottom w:val="0"/>
      <w:divBdr>
        <w:top w:val="none" w:sz="0" w:space="0" w:color="auto"/>
        <w:left w:val="none" w:sz="0" w:space="0" w:color="auto"/>
        <w:bottom w:val="none" w:sz="0" w:space="0" w:color="auto"/>
        <w:right w:val="none" w:sz="0" w:space="0" w:color="auto"/>
      </w:divBdr>
    </w:div>
    <w:div w:id="970214411">
      <w:marLeft w:val="0"/>
      <w:marRight w:val="0"/>
      <w:marTop w:val="0"/>
      <w:marBottom w:val="0"/>
      <w:divBdr>
        <w:top w:val="none" w:sz="0" w:space="0" w:color="auto"/>
        <w:left w:val="none" w:sz="0" w:space="0" w:color="auto"/>
        <w:bottom w:val="none" w:sz="0" w:space="0" w:color="auto"/>
        <w:right w:val="none" w:sz="0" w:space="0" w:color="auto"/>
      </w:divBdr>
    </w:div>
    <w:div w:id="970481357">
      <w:marLeft w:val="0"/>
      <w:marRight w:val="0"/>
      <w:marTop w:val="0"/>
      <w:marBottom w:val="0"/>
      <w:divBdr>
        <w:top w:val="none" w:sz="0" w:space="0" w:color="auto"/>
        <w:left w:val="none" w:sz="0" w:space="0" w:color="auto"/>
        <w:bottom w:val="none" w:sz="0" w:space="0" w:color="auto"/>
        <w:right w:val="none" w:sz="0" w:space="0" w:color="auto"/>
      </w:divBdr>
    </w:div>
    <w:div w:id="970864591">
      <w:marLeft w:val="0"/>
      <w:marRight w:val="0"/>
      <w:marTop w:val="0"/>
      <w:marBottom w:val="0"/>
      <w:divBdr>
        <w:top w:val="none" w:sz="0" w:space="0" w:color="auto"/>
        <w:left w:val="none" w:sz="0" w:space="0" w:color="auto"/>
        <w:bottom w:val="none" w:sz="0" w:space="0" w:color="auto"/>
        <w:right w:val="none" w:sz="0" w:space="0" w:color="auto"/>
      </w:divBdr>
    </w:div>
    <w:div w:id="971330889">
      <w:marLeft w:val="0"/>
      <w:marRight w:val="0"/>
      <w:marTop w:val="0"/>
      <w:marBottom w:val="0"/>
      <w:divBdr>
        <w:top w:val="none" w:sz="0" w:space="0" w:color="auto"/>
        <w:left w:val="none" w:sz="0" w:space="0" w:color="auto"/>
        <w:bottom w:val="none" w:sz="0" w:space="0" w:color="auto"/>
        <w:right w:val="none" w:sz="0" w:space="0" w:color="auto"/>
      </w:divBdr>
      <w:divsChild>
        <w:div w:id="112991396">
          <w:marLeft w:val="0"/>
          <w:marRight w:val="0"/>
          <w:marTop w:val="0"/>
          <w:marBottom w:val="0"/>
          <w:divBdr>
            <w:top w:val="none" w:sz="0" w:space="0" w:color="auto"/>
            <w:left w:val="none" w:sz="0" w:space="0" w:color="auto"/>
            <w:bottom w:val="none" w:sz="0" w:space="0" w:color="auto"/>
            <w:right w:val="none" w:sz="0" w:space="0" w:color="auto"/>
          </w:divBdr>
        </w:div>
        <w:div w:id="1549797017">
          <w:marLeft w:val="0"/>
          <w:marRight w:val="0"/>
          <w:marTop w:val="0"/>
          <w:marBottom w:val="0"/>
          <w:divBdr>
            <w:top w:val="none" w:sz="0" w:space="0" w:color="auto"/>
            <w:left w:val="none" w:sz="0" w:space="0" w:color="auto"/>
            <w:bottom w:val="none" w:sz="0" w:space="0" w:color="auto"/>
            <w:right w:val="none" w:sz="0" w:space="0" w:color="auto"/>
          </w:divBdr>
        </w:div>
        <w:div w:id="548492860">
          <w:marLeft w:val="0"/>
          <w:marRight w:val="0"/>
          <w:marTop w:val="0"/>
          <w:marBottom w:val="0"/>
          <w:divBdr>
            <w:top w:val="none" w:sz="0" w:space="0" w:color="auto"/>
            <w:left w:val="none" w:sz="0" w:space="0" w:color="auto"/>
            <w:bottom w:val="none" w:sz="0" w:space="0" w:color="auto"/>
            <w:right w:val="none" w:sz="0" w:space="0" w:color="auto"/>
          </w:divBdr>
        </w:div>
        <w:div w:id="1433892812">
          <w:marLeft w:val="0"/>
          <w:marRight w:val="0"/>
          <w:marTop w:val="0"/>
          <w:marBottom w:val="0"/>
          <w:divBdr>
            <w:top w:val="none" w:sz="0" w:space="0" w:color="auto"/>
            <w:left w:val="none" w:sz="0" w:space="0" w:color="auto"/>
            <w:bottom w:val="none" w:sz="0" w:space="0" w:color="auto"/>
            <w:right w:val="none" w:sz="0" w:space="0" w:color="auto"/>
          </w:divBdr>
        </w:div>
        <w:div w:id="1752196781">
          <w:marLeft w:val="0"/>
          <w:marRight w:val="0"/>
          <w:marTop w:val="0"/>
          <w:marBottom w:val="0"/>
          <w:divBdr>
            <w:top w:val="none" w:sz="0" w:space="0" w:color="auto"/>
            <w:left w:val="none" w:sz="0" w:space="0" w:color="auto"/>
            <w:bottom w:val="none" w:sz="0" w:space="0" w:color="auto"/>
            <w:right w:val="none" w:sz="0" w:space="0" w:color="auto"/>
          </w:divBdr>
        </w:div>
        <w:div w:id="554387796">
          <w:marLeft w:val="0"/>
          <w:marRight w:val="0"/>
          <w:marTop w:val="0"/>
          <w:marBottom w:val="0"/>
          <w:divBdr>
            <w:top w:val="none" w:sz="0" w:space="0" w:color="auto"/>
            <w:left w:val="none" w:sz="0" w:space="0" w:color="auto"/>
            <w:bottom w:val="none" w:sz="0" w:space="0" w:color="auto"/>
            <w:right w:val="none" w:sz="0" w:space="0" w:color="auto"/>
          </w:divBdr>
        </w:div>
        <w:div w:id="1215117975">
          <w:marLeft w:val="0"/>
          <w:marRight w:val="0"/>
          <w:marTop w:val="0"/>
          <w:marBottom w:val="0"/>
          <w:divBdr>
            <w:top w:val="none" w:sz="0" w:space="0" w:color="auto"/>
            <w:left w:val="none" w:sz="0" w:space="0" w:color="auto"/>
            <w:bottom w:val="none" w:sz="0" w:space="0" w:color="auto"/>
            <w:right w:val="none" w:sz="0" w:space="0" w:color="auto"/>
          </w:divBdr>
        </w:div>
        <w:div w:id="1442266181">
          <w:marLeft w:val="0"/>
          <w:marRight w:val="0"/>
          <w:marTop w:val="0"/>
          <w:marBottom w:val="0"/>
          <w:divBdr>
            <w:top w:val="none" w:sz="0" w:space="0" w:color="auto"/>
            <w:left w:val="none" w:sz="0" w:space="0" w:color="auto"/>
            <w:bottom w:val="none" w:sz="0" w:space="0" w:color="auto"/>
            <w:right w:val="none" w:sz="0" w:space="0" w:color="auto"/>
          </w:divBdr>
        </w:div>
        <w:div w:id="1227497027">
          <w:marLeft w:val="0"/>
          <w:marRight w:val="0"/>
          <w:marTop w:val="0"/>
          <w:marBottom w:val="0"/>
          <w:divBdr>
            <w:top w:val="none" w:sz="0" w:space="0" w:color="auto"/>
            <w:left w:val="none" w:sz="0" w:space="0" w:color="auto"/>
            <w:bottom w:val="none" w:sz="0" w:space="0" w:color="auto"/>
            <w:right w:val="none" w:sz="0" w:space="0" w:color="auto"/>
          </w:divBdr>
        </w:div>
        <w:div w:id="243031234">
          <w:marLeft w:val="0"/>
          <w:marRight w:val="0"/>
          <w:marTop w:val="0"/>
          <w:marBottom w:val="0"/>
          <w:divBdr>
            <w:top w:val="none" w:sz="0" w:space="0" w:color="auto"/>
            <w:left w:val="none" w:sz="0" w:space="0" w:color="auto"/>
            <w:bottom w:val="none" w:sz="0" w:space="0" w:color="auto"/>
            <w:right w:val="none" w:sz="0" w:space="0" w:color="auto"/>
          </w:divBdr>
        </w:div>
        <w:div w:id="576324522">
          <w:marLeft w:val="0"/>
          <w:marRight w:val="0"/>
          <w:marTop w:val="0"/>
          <w:marBottom w:val="0"/>
          <w:divBdr>
            <w:top w:val="none" w:sz="0" w:space="0" w:color="auto"/>
            <w:left w:val="none" w:sz="0" w:space="0" w:color="auto"/>
            <w:bottom w:val="none" w:sz="0" w:space="0" w:color="auto"/>
            <w:right w:val="none" w:sz="0" w:space="0" w:color="auto"/>
          </w:divBdr>
        </w:div>
        <w:div w:id="193347335">
          <w:marLeft w:val="0"/>
          <w:marRight w:val="0"/>
          <w:marTop w:val="0"/>
          <w:marBottom w:val="0"/>
          <w:divBdr>
            <w:top w:val="none" w:sz="0" w:space="0" w:color="auto"/>
            <w:left w:val="none" w:sz="0" w:space="0" w:color="auto"/>
            <w:bottom w:val="none" w:sz="0" w:space="0" w:color="auto"/>
            <w:right w:val="none" w:sz="0" w:space="0" w:color="auto"/>
          </w:divBdr>
        </w:div>
        <w:div w:id="406803234">
          <w:marLeft w:val="0"/>
          <w:marRight w:val="0"/>
          <w:marTop w:val="0"/>
          <w:marBottom w:val="0"/>
          <w:divBdr>
            <w:top w:val="none" w:sz="0" w:space="0" w:color="auto"/>
            <w:left w:val="none" w:sz="0" w:space="0" w:color="auto"/>
            <w:bottom w:val="none" w:sz="0" w:space="0" w:color="auto"/>
            <w:right w:val="none" w:sz="0" w:space="0" w:color="auto"/>
          </w:divBdr>
        </w:div>
        <w:div w:id="1806585599">
          <w:marLeft w:val="0"/>
          <w:marRight w:val="0"/>
          <w:marTop w:val="0"/>
          <w:marBottom w:val="0"/>
          <w:divBdr>
            <w:top w:val="none" w:sz="0" w:space="0" w:color="auto"/>
            <w:left w:val="none" w:sz="0" w:space="0" w:color="auto"/>
            <w:bottom w:val="none" w:sz="0" w:space="0" w:color="auto"/>
            <w:right w:val="none" w:sz="0" w:space="0" w:color="auto"/>
          </w:divBdr>
        </w:div>
        <w:div w:id="796531541">
          <w:marLeft w:val="0"/>
          <w:marRight w:val="0"/>
          <w:marTop w:val="0"/>
          <w:marBottom w:val="0"/>
          <w:divBdr>
            <w:top w:val="none" w:sz="0" w:space="0" w:color="auto"/>
            <w:left w:val="none" w:sz="0" w:space="0" w:color="auto"/>
            <w:bottom w:val="none" w:sz="0" w:space="0" w:color="auto"/>
            <w:right w:val="none" w:sz="0" w:space="0" w:color="auto"/>
          </w:divBdr>
        </w:div>
        <w:div w:id="373389325">
          <w:marLeft w:val="0"/>
          <w:marRight w:val="0"/>
          <w:marTop w:val="0"/>
          <w:marBottom w:val="0"/>
          <w:divBdr>
            <w:top w:val="none" w:sz="0" w:space="0" w:color="auto"/>
            <w:left w:val="none" w:sz="0" w:space="0" w:color="auto"/>
            <w:bottom w:val="none" w:sz="0" w:space="0" w:color="auto"/>
            <w:right w:val="none" w:sz="0" w:space="0" w:color="auto"/>
          </w:divBdr>
        </w:div>
        <w:div w:id="881357651">
          <w:marLeft w:val="0"/>
          <w:marRight w:val="0"/>
          <w:marTop w:val="0"/>
          <w:marBottom w:val="0"/>
          <w:divBdr>
            <w:top w:val="none" w:sz="0" w:space="0" w:color="auto"/>
            <w:left w:val="none" w:sz="0" w:space="0" w:color="auto"/>
            <w:bottom w:val="none" w:sz="0" w:space="0" w:color="auto"/>
            <w:right w:val="none" w:sz="0" w:space="0" w:color="auto"/>
          </w:divBdr>
        </w:div>
        <w:div w:id="1832134856">
          <w:marLeft w:val="0"/>
          <w:marRight w:val="0"/>
          <w:marTop w:val="0"/>
          <w:marBottom w:val="0"/>
          <w:divBdr>
            <w:top w:val="none" w:sz="0" w:space="0" w:color="auto"/>
            <w:left w:val="none" w:sz="0" w:space="0" w:color="auto"/>
            <w:bottom w:val="none" w:sz="0" w:space="0" w:color="auto"/>
            <w:right w:val="none" w:sz="0" w:space="0" w:color="auto"/>
          </w:divBdr>
        </w:div>
      </w:divsChild>
    </w:div>
    <w:div w:id="971516743">
      <w:marLeft w:val="0"/>
      <w:marRight w:val="0"/>
      <w:marTop w:val="0"/>
      <w:marBottom w:val="0"/>
      <w:divBdr>
        <w:top w:val="none" w:sz="0" w:space="0" w:color="auto"/>
        <w:left w:val="none" w:sz="0" w:space="0" w:color="auto"/>
        <w:bottom w:val="none" w:sz="0" w:space="0" w:color="auto"/>
        <w:right w:val="none" w:sz="0" w:space="0" w:color="auto"/>
      </w:divBdr>
    </w:div>
    <w:div w:id="975110274">
      <w:marLeft w:val="0"/>
      <w:marRight w:val="0"/>
      <w:marTop w:val="0"/>
      <w:marBottom w:val="0"/>
      <w:divBdr>
        <w:top w:val="none" w:sz="0" w:space="0" w:color="auto"/>
        <w:left w:val="none" w:sz="0" w:space="0" w:color="auto"/>
        <w:bottom w:val="none" w:sz="0" w:space="0" w:color="auto"/>
        <w:right w:val="none" w:sz="0" w:space="0" w:color="auto"/>
      </w:divBdr>
    </w:div>
    <w:div w:id="975991431">
      <w:marLeft w:val="0"/>
      <w:marRight w:val="0"/>
      <w:marTop w:val="0"/>
      <w:marBottom w:val="0"/>
      <w:divBdr>
        <w:top w:val="none" w:sz="0" w:space="0" w:color="auto"/>
        <w:left w:val="none" w:sz="0" w:space="0" w:color="auto"/>
        <w:bottom w:val="none" w:sz="0" w:space="0" w:color="auto"/>
        <w:right w:val="none" w:sz="0" w:space="0" w:color="auto"/>
      </w:divBdr>
    </w:div>
    <w:div w:id="980882699">
      <w:marLeft w:val="0"/>
      <w:marRight w:val="0"/>
      <w:marTop w:val="0"/>
      <w:marBottom w:val="0"/>
      <w:divBdr>
        <w:top w:val="none" w:sz="0" w:space="0" w:color="auto"/>
        <w:left w:val="none" w:sz="0" w:space="0" w:color="auto"/>
        <w:bottom w:val="none" w:sz="0" w:space="0" w:color="auto"/>
        <w:right w:val="none" w:sz="0" w:space="0" w:color="auto"/>
      </w:divBdr>
    </w:div>
    <w:div w:id="981811136">
      <w:marLeft w:val="0"/>
      <w:marRight w:val="0"/>
      <w:marTop w:val="0"/>
      <w:marBottom w:val="0"/>
      <w:divBdr>
        <w:top w:val="none" w:sz="0" w:space="0" w:color="auto"/>
        <w:left w:val="none" w:sz="0" w:space="0" w:color="auto"/>
        <w:bottom w:val="none" w:sz="0" w:space="0" w:color="auto"/>
        <w:right w:val="none" w:sz="0" w:space="0" w:color="auto"/>
      </w:divBdr>
    </w:div>
    <w:div w:id="984744328">
      <w:marLeft w:val="0"/>
      <w:marRight w:val="0"/>
      <w:marTop w:val="0"/>
      <w:marBottom w:val="0"/>
      <w:divBdr>
        <w:top w:val="none" w:sz="0" w:space="0" w:color="auto"/>
        <w:left w:val="none" w:sz="0" w:space="0" w:color="auto"/>
        <w:bottom w:val="none" w:sz="0" w:space="0" w:color="auto"/>
        <w:right w:val="none" w:sz="0" w:space="0" w:color="auto"/>
      </w:divBdr>
    </w:div>
    <w:div w:id="987246244">
      <w:marLeft w:val="0"/>
      <w:marRight w:val="0"/>
      <w:marTop w:val="0"/>
      <w:marBottom w:val="0"/>
      <w:divBdr>
        <w:top w:val="none" w:sz="0" w:space="0" w:color="auto"/>
        <w:left w:val="none" w:sz="0" w:space="0" w:color="auto"/>
        <w:bottom w:val="none" w:sz="0" w:space="0" w:color="auto"/>
        <w:right w:val="none" w:sz="0" w:space="0" w:color="auto"/>
      </w:divBdr>
    </w:div>
    <w:div w:id="994725220">
      <w:marLeft w:val="0"/>
      <w:marRight w:val="0"/>
      <w:marTop w:val="0"/>
      <w:marBottom w:val="0"/>
      <w:divBdr>
        <w:top w:val="none" w:sz="0" w:space="0" w:color="auto"/>
        <w:left w:val="none" w:sz="0" w:space="0" w:color="auto"/>
        <w:bottom w:val="none" w:sz="0" w:space="0" w:color="auto"/>
        <w:right w:val="none" w:sz="0" w:space="0" w:color="auto"/>
      </w:divBdr>
    </w:div>
    <w:div w:id="994803438">
      <w:marLeft w:val="0"/>
      <w:marRight w:val="0"/>
      <w:marTop w:val="0"/>
      <w:marBottom w:val="0"/>
      <w:divBdr>
        <w:top w:val="none" w:sz="0" w:space="0" w:color="auto"/>
        <w:left w:val="none" w:sz="0" w:space="0" w:color="auto"/>
        <w:bottom w:val="none" w:sz="0" w:space="0" w:color="auto"/>
        <w:right w:val="none" w:sz="0" w:space="0" w:color="auto"/>
      </w:divBdr>
    </w:div>
    <w:div w:id="995451351">
      <w:marLeft w:val="0"/>
      <w:marRight w:val="0"/>
      <w:marTop w:val="0"/>
      <w:marBottom w:val="0"/>
      <w:divBdr>
        <w:top w:val="none" w:sz="0" w:space="0" w:color="auto"/>
        <w:left w:val="none" w:sz="0" w:space="0" w:color="auto"/>
        <w:bottom w:val="none" w:sz="0" w:space="0" w:color="auto"/>
        <w:right w:val="none" w:sz="0" w:space="0" w:color="auto"/>
      </w:divBdr>
    </w:div>
    <w:div w:id="996230403">
      <w:marLeft w:val="0"/>
      <w:marRight w:val="0"/>
      <w:marTop w:val="0"/>
      <w:marBottom w:val="0"/>
      <w:divBdr>
        <w:top w:val="none" w:sz="0" w:space="0" w:color="auto"/>
        <w:left w:val="none" w:sz="0" w:space="0" w:color="auto"/>
        <w:bottom w:val="none" w:sz="0" w:space="0" w:color="auto"/>
        <w:right w:val="none" w:sz="0" w:space="0" w:color="auto"/>
      </w:divBdr>
    </w:div>
    <w:div w:id="1002242852">
      <w:marLeft w:val="0"/>
      <w:marRight w:val="0"/>
      <w:marTop w:val="0"/>
      <w:marBottom w:val="0"/>
      <w:divBdr>
        <w:top w:val="none" w:sz="0" w:space="0" w:color="auto"/>
        <w:left w:val="none" w:sz="0" w:space="0" w:color="auto"/>
        <w:bottom w:val="none" w:sz="0" w:space="0" w:color="auto"/>
        <w:right w:val="none" w:sz="0" w:space="0" w:color="auto"/>
      </w:divBdr>
    </w:div>
    <w:div w:id="1002509007">
      <w:marLeft w:val="0"/>
      <w:marRight w:val="0"/>
      <w:marTop w:val="0"/>
      <w:marBottom w:val="0"/>
      <w:divBdr>
        <w:top w:val="none" w:sz="0" w:space="0" w:color="auto"/>
        <w:left w:val="none" w:sz="0" w:space="0" w:color="auto"/>
        <w:bottom w:val="none" w:sz="0" w:space="0" w:color="auto"/>
        <w:right w:val="none" w:sz="0" w:space="0" w:color="auto"/>
      </w:divBdr>
    </w:div>
    <w:div w:id="1003120191">
      <w:marLeft w:val="0"/>
      <w:marRight w:val="0"/>
      <w:marTop w:val="0"/>
      <w:marBottom w:val="0"/>
      <w:divBdr>
        <w:top w:val="none" w:sz="0" w:space="0" w:color="auto"/>
        <w:left w:val="none" w:sz="0" w:space="0" w:color="auto"/>
        <w:bottom w:val="none" w:sz="0" w:space="0" w:color="auto"/>
        <w:right w:val="none" w:sz="0" w:space="0" w:color="auto"/>
      </w:divBdr>
    </w:div>
    <w:div w:id="1004698438">
      <w:marLeft w:val="0"/>
      <w:marRight w:val="0"/>
      <w:marTop w:val="0"/>
      <w:marBottom w:val="0"/>
      <w:divBdr>
        <w:top w:val="none" w:sz="0" w:space="0" w:color="auto"/>
        <w:left w:val="none" w:sz="0" w:space="0" w:color="auto"/>
        <w:bottom w:val="none" w:sz="0" w:space="0" w:color="auto"/>
        <w:right w:val="none" w:sz="0" w:space="0" w:color="auto"/>
      </w:divBdr>
    </w:div>
    <w:div w:id="1005354907">
      <w:marLeft w:val="0"/>
      <w:marRight w:val="0"/>
      <w:marTop w:val="0"/>
      <w:marBottom w:val="0"/>
      <w:divBdr>
        <w:top w:val="none" w:sz="0" w:space="0" w:color="auto"/>
        <w:left w:val="none" w:sz="0" w:space="0" w:color="auto"/>
        <w:bottom w:val="none" w:sz="0" w:space="0" w:color="auto"/>
        <w:right w:val="none" w:sz="0" w:space="0" w:color="auto"/>
      </w:divBdr>
    </w:div>
    <w:div w:id="1006981691">
      <w:marLeft w:val="0"/>
      <w:marRight w:val="0"/>
      <w:marTop w:val="0"/>
      <w:marBottom w:val="0"/>
      <w:divBdr>
        <w:top w:val="none" w:sz="0" w:space="0" w:color="auto"/>
        <w:left w:val="none" w:sz="0" w:space="0" w:color="auto"/>
        <w:bottom w:val="none" w:sz="0" w:space="0" w:color="auto"/>
        <w:right w:val="none" w:sz="0" w:space="0" w:color="auto"/>
      </w:divBdr>
    </w:div>
    <w:div w:id="1013845451">
      <w:marLeft w:val="0"/>
      <w:marRight w:val="0"/>
      <w:marTop w:val="0"/>
      <w:marBottom w:val="0"/>
      <w:divBdr>
        <w:top w:val="none" w:sz="0" w:space="0" w:color="auto"/>
        <w:left w:val="none" w:sz="0" w:space="0" w:color="auto"/>
        <w:bottom w:val="none" w:sz="0" w:space="0" w:color="auto"/>
        <w:right w:val="none" w:sz="0" w:space="0" w:color="auto"/>
      </w:divBdr>
    </w:div>
    <w:div w:id="1014646105">
      <w:marLeft w:val="0"/>
      <w:marRight w:val="0"/>
      <w:marTop w:val="0"/>
      <w:marBottom w:val="0"/>
      <w:divBdr>
        <w:top w:val="none" w:sz="0" w:space="0" w:color="auto"/>
        <w:left w:val="none" w:sz="0" w:space="0" w:color="auto"/>
        <w:bottom w:val="none" w:sz="0" w:space="0" w:color="auto"/>
        <w:right w:val="none" w:sz="0" w:space="0" w:color="auto"/>
      </w:divBdr>
    </w:div>
    <w:div w:id="1019235105">
      <w:marLeft w:val="0"/>
      <w:marRight w:val="0"/>
      <w:marTop w:val="0"/>
      <w:marBottom w:val="0"/>
      <w:divBdr>
        <w:top w:val="none" w:sz="0" w:space="0" w:color="auto"/>
        <w:left w:val="none" w:sz="0" w:space="0" w:color="auto"/>
        <w:bottom w:val="none" w:sz="0" w:space="0" w:color="auto"/>
        <w:right w:val="none" w:sz="0" w:space="0" w:color="auto"/>
      </w:divBdr>
    </w:div>
    <w:div w:id="1019313687">
      <w:marLeft w:val="0"/>
      <w:marRight w:val="0"/>
      <w:marTop w:val="0"/>
      <w:marBottom w:val="0"/>
      <w:divBdr>
        <w:top w:val="none" w:sz="0" w:space="0" w:color="auto"/>
        <w:left w:val="none" w:sz="0" w:space="0" w:color="auto"/>
        <w:bottom w:val="none" w:sz="0" w:space="0" w:color="auto"/>
        <w:right w:val="none" w:sz="0" w:space="0" w:color="auto"/>
      </w:divBdr>
    </w:div>
    <w:div w:id="1020623154">
      <w:marLeft w:val="0"/>
      <w:marRight w:val="0"/>
      <w:marTop w:val="0"/>
      <w:marBottom w:val="0"/>
      <w:divBdr>
        <w:top w:val="none" w:sz="0" w:space="0" w:color="auto"/>
        <w:left w:val="none" w:sz="0" w:space="0" w:color="auto"/>
        <w:bottom w:val="none" w:sz="0" w:space="0" w:color="auto"/>
        <w:right w:val="none" w:sz="0" w:space="0" w:color="auto"/>
      </w:divBdr>
    </w:div>
    <w:div w:id="1027219127">
      <w:marLeft w:val="0"/>
      <w:marRight w:val="0"/>
      <w:marTop w:val="0"/>
      <w:marBottom w:val="0"/>
      <w:divBdr>
        <w:top w:val="none" w:sz="0" w:space="0" w:color="auto"/>
        <w:left w:val="none" w:sz="0" w:space="0" w:color="auto"/>
        <w:bottom w:val="none" w:sz="0" w:space="0" w:color="auto"/>
        <w:right w:val="none" w:sz="0" w:space="0" w:color="auto"/>
      </w:divBdr>
    </w:div>
    <w:div w:id="1027486921">
      <w:marLeft w:val="0"/>
      <w:marRight w:val="0"/>
      <w:marTop w:val="0"/>
      <w:marBottom w:val="0"/>
      <w:divBdr>
        <w:top w:val="none" w:sz="0" w:space="0" w:color="auto"/>
        <w:left w:val="none" w:sz="0" w:space="0" w:color="auto"/>
        <w:bottom w:val="none" w:sz="0" w:space="0" w:color="auto"/>
        <w:right w:val="none" w:sz="0" w:space="0" w:color="auto"/>
      </w:divBdr>
    </w:div>
    <w:div w:id="1030954918">
      <w:marLeft w:val="0"/>
      <w:marRight w:val="0"/>
      <w:marTop w:val="0"/>
      <w:marBottom w:val="0"/>
      <w:divBdr>
        <w:top w:val="none" w:sz="0" w:space="0" w:color="auto"/>
        <w:left w:val="none" w:sz="0" w:space="0" w:color="auto"/>
        <w:bottom w:val="none" w:sz="0" w:space="0" w:color="auto"/>
        <w:right w:val="none" w:sz="0" w:space="0" w:color="auto"/>
      </w:divBdr>
    </w:div>
    <w:div w:id="1033192398">
      <w:marLeft w:val="0"/>
      <w:marRight w:val="0"/>
      <w:marTop w:val="0"/>
      <w:marBottom w:val="0"/>
      <w:divBdr>
        <w:top w:val="none" w:sz="0" w:space="0" w:color="auto"/>
        <w:left w:val="none" w:sz="0" w:space="0" w:color="auto"/>
        <w:bottom w:val="none" w:sz="0" w:space="0" w:color="auto"/>
        <w:right w:val="none" w:sz="0" w:space="0" w:color="auto"/>
      </w:divBdr>
    </w:div>
    <w:div w:id="1033386691">
      <w:marLeft w:val="0"/>
      <w:marRight w:val="0"/>
      <w:marTop w:val="0"/>
      <w:marBottom w:val="0"/>
      <w:divBdr>
        <w:top w:val="none" w:sz="0" w:space="0" w:color="auto"/>
        <w:left w:val="none" w:sz="0" w:space="0" w:color="auto"/>
        <w:bottom w:val="none" w:sz="0" w:space="0" w:color="auto"/>
        <w:right w:val="none" w:sz="0" w:space="0" w:color="auto"/>
      </w:divBdr>
    </w:div>
    <w:div w:id="1034886211">
      <w:marLeft w:val="0"/>
      <w:marRight w:val="0"/>
      <w:marTop w:val="0"/>
      <w:marBottom w:val="0"/>
      <w:divBdr>
        <w:top w:val="none" w:sz="0" w:space="0" w:color="auto"/>
        <w:left w:val="none" w:sz="0" w:space="0" w:color="auto"/>
        <w:bottom w:val="none" w:sz="0" w:space="0" w:color="auto"/>
        <w:right w:val="none" w:sz="0" w:space="0" w:color="auto"/>
      </w:divBdr>
    </w:div>
    <w:div w:id="1036543766">
      <w:marLeft w:val="0"/>
      <w:marRight w:val="0"/>
      <w:marTop w:val="0"/>
      <w:marBottom w:val="0"/>
      <w:divBdr>
        <w:top w:val="none" w:sz="0" w:space="0" w:color="auto"/>
        <w:left w:val="none" w:sz="0" w:space="0" w:color="auto"/>
        <w:bottom w:val="none" w:sz="0" w:space="0" w:color="auto"/>
        <w:right w:val="none" w:sz="0" w:space="0" w:color="auto"/>
      </w:divBdr>
    </w:div>
    <w:div w:id="1044520147">
      <w:marLeft w:val="0"/>
      <w:marRight w:val="0"/>
      <w:marTop w:val="0"/>
      <w:marBottom w:val="0"/>
      <w:divBdr>
        <w:top w:val="none" w:sz="0" w:space="0" w:color="auto"/>
        <w:left w:val="none" w:sz="0" w:space="0" w:color="auto"/>
        <w:bottom w:val="none" w:sz="0" w:space="0" w:color="auto"/>
        <w:right w:val="none" w:sz="0" w:space="0" w:color="auto"/>
      </w:divBdr>
    </w:div>
    <w:div w:id="1047607511">
      <w:marLeft w:val="0"/>
      <w:marRight w:val="0"/>
      <w:marTop w:val="0"/>
      <w:marBottom w:val="0"/>
      <w:divBdr>
        <w:top w:val="none" w:sz="0" w:space="0" w:color="auto"/>
        <w:left w:val="none" w:sz="0" w:space="0" w:color="auto"/>
        <w:bottom w:val="none" w:sz="0" w:space="0" w:color="auto"/>
        <w:right w:val="none" w:sz="0" w:space="0" w:color="auto"/>
      </w:divBdr>
      <w:divsChild>
        <w:div w:id="2018652784">
          <w:marLeft w:val="0"/>
          <w:marRight w:val="0"/>
          <w:marTop w:val="0"/>
          <w:marBottom w:val="0"/>
          <w:divBdr>
            <w:top w:val="none" w:sz="0" w:space="0" w:color="auto"/>
            <w:left w:val="none" w:sz="0" w:space="0" w:color="auto"/>
            <w:bottom w:val="none" w:sz="0" w:space="0" w:color="auto"/>
            <w:right w:val="none" w:sz="0" w:space="0" w:color="auto"/>
          </w:divBdr>
        </w:div>
        <w:div w:id="2050563458">
          <w:marLeft w:val="0"/>
          <w:marRight w:val="0"/>
          <w:marTop w:val="0"/>
          <w:marBottom w:val="0"/>
          <w:divBdr>
            <w:top w:val="none" w:sz="0" w:space="0" w:color="auto"/>
            <w:left w:val="none" w:sz="0" w:space="0" w:color="auto"/>
            <w:bottom w:val="none" w:sz="0" w:space="0" w:color="auto"/>
            <w:right w:val="none" w:sz="0" w:space="0" w:color="auto"/>
          </w:divBdr>
        </w:div>
        <w:div w:id="516424446">
          <w:marLeft w:val="0"/>
          <w:marRight w:val="0"/>
          <w:marTop w:val="0"/>
          <w:marBottom w:val="0"/>
          <w:divBdr>
            <w:top w:val="none" w:sz="0" w:space="0" w:color="auto"/>
            <w:left w:val="none" w:sz="0" w:space="0" w:color="auto"/>
            <w:bottom w:val="none" w:sz="0" w:space="0" w:color="auto"/>
            <w:right w:val="none" w:sz="0" w:space="0" w:color="auto"/>
          </w:divBdr>
        </w:div>
        <w:div w:id="1633289156">
          <w:marLeft w:val="0"/>
          <w:marRight w:val="0"/>
          <w:marTop w:val="0"/>
          <w:marBottom w:val="0"/>
          <w:divBdr>
            <w:top w:val="none" w:sz="0" w:space="0" w:color="auto"/>
            <w:left w:val="none" w:sz="0" w:space="0" w:color="auto"/>
            <w:bottom w:val="none" w:sz="0" w:space="0" w:color="auto"/>
            <w:right w:val="none" w:sz="0" w:space="0" w:color="auto"/>
          </w:divBdr>
        </w:div>
        <w:div w:id="1847863804">
          <w:marLeft w:val="0"/>
          <w:marRight w:val="0"/>
          <w:marTop w:val="0"/>
          <w:marBottom w:val="0"/>
          <w:divBdr>
            <w:top w:val="none" w:sz="0" w:space="0" w:color="auto"/>
            <w:left w:val="none" w:sz="0" w:space="0" w:color="auto"/>
            <w:bottom w:val="none" w:sz="0" w:space="0" w:color="auto"/>
            <w:right w:val="none" w:sz="0" w:space="0" w:color="auto"/>
          </w:divBdr>
        </w:div>
        <w:div w:id="1054739355">
          <w:marLeft w:val="0"/>
          <w:marRight w:val="0"/>
          <w:marTop w:val="0"/>
          <w:marBottom w:val="0"/>
          <w:divBdr>
            <w:top w:val="none" w:sz="0" w:space="0" w:color="auto"/>
            <w:left w:val="none" w:sz="0" w:space="0" w:color="auto"/>
            <w:bottom w:val="none" w:sz="0" w:space="0" w:color="auto"/>
            <w:right w:val="none" w:sz="0" w:space="0" w:color="auto"/>
          </w:divBdr>
        </w:div>
        <w:div w:id="989166080">
          <w:marLeft w:val="0"/>
          <w:marRight w:val="0"/>
          <w:marTop w:val="0"/>
          <w:marBottom w:val="0"/>
          <w:divBdr>
            <w:top w:val="none" w:sz="0" w:space="0" w:color="auto"/>
            <w:left w:val="none" w:sz="0" w:space="0" w:color="auto"/>
            <w:bottom w:val="none" w:sz="0" w:space="0" w:color="auto"/>
            <w:right w:val="none" w:sz="0" w:space="0" w:color="auto"/>
          </w:divBdr>
        </w:div>
        <w:div w:id="179585151">
          <w:marLeft w:val="0"/>
          <w:marRight w:val="0"/>
          <w:marTop w:val="0"/>
          <w:marBottom w:val="0"/>
          <w:divBdr>
            <w:top w:val="none" w:sz="0" w:space="0" w:color="auto"/>
            <w:left w:val="none" w:sz="0" w:space="0" w:color="auto"/>
            <w:bottom w:val="none" w:sz="0" w:space="0" w:color="auto"/>
            <w:right w:val="none" w:sz="0" w:space="0" w:color="auto"/>
          </w:divBdr>
        </w:div>
        <w:div w:id="1587035224">
          <w:marLeft w:val="0"/>
          <w:marRight w:val="0"/>
          <w:marTop w:val="0"/>
          <w:marBottom w:val="0"/>
          <w:divBdr>
            <w:top w:val="none" w:sz="0" w:space="0" w:color="auto"/>
            <w:left w:val="none" w:sz="0" w:space="0" w:color="auto"/>
            <w:bottom w:val="none" w:sz="0" w:space="0" w:color="auto"/>
            <w:right w:val="none" w:sz="0" w:space="0" w:color="auto"/>
          </w:divBdr>
        </w:div>
        <w:div w:id="331835419">
          <w:marLeft w:val="0"/>
          <w:marRight w:val="0"/>
          <w:marTop w:val="0"/>
          <w:marBottom w:val="0"/>
          <w:divBdr>
            <w:top w:val="none" w:sz="0" w:space="0" w:color="auto"/>
            <w:left w:val="none" w:sz="0" w:space="0" w:color="auto"/>
            <w:bottom w:val="none" w:sz="0" w:space="0" w:color="auto"/>
            <w:right w:val="none" w:sz="0" w:space="0" w:color="auto"/>
          </w:divBdr>
        </w:div>
        <w:div w:id="1811483403">
          <w:marLeft w:val="0"/>
          <w:marRight w:val="0"/>
          <w:marTop w:val="0"/>
          <w:marBottom w:val="0"/>
          <w:divBdr>
            <w:top w:val="none" w:sz="0" w:space="0" w:color="auto"/>
            <w:left w:val="none" w:sz="0" w:space="0" w:color="auto"/>
            <w:bottom w:val="none" w:sz="0" w:space="0" w:color="auto"/>
            <w:right w:val="none" w:sz="0" w:space="0" w:color="auto"/>
          </w:divBdr>
        </w:div>
        <w:div w:id="813833976">
          <w:marLeft w:val="0"/>
          <w:marRight w:val="0"/>
          <w:marTop w:val="0"/>
          <w:marBottom w:val="0"/>
          <w:divBdr>
            <w:top w:val="none" w:sz="0" w:space="0" w:color="auto"/>
            <w:left w:val="none" w:sz="0" w:space="0" w:color="auto"/>
            <w:bottom w:val="none" w:sz="0" w:space="0" w:color="auto"/>
            <w:right w:val="none" w:sz="0" w:space="0" w:color="auto"/>
          </w:divBdr>
        </w:div>
        <w:div w:id="409355508">
          <w:marLeft w:val="0"/>
          <w:marRight w:val="0"/>
          <w:marTop w:val="0"/>
          <w:marBottom w:val="0"/>
          <w:divBdr>
            <w:top w:val="none" w:sz="0" w:space="0" w:color="auto"/>
            <w:left w:val="none" w:sz="0" w:space="0" w:color="auto"/>
            <w:bottom w:val="none" w:sz="0" w:space="0" w:color="auto"/>
            <w:right w:val="none" w:sz="0" w:space="0" w:color="auto"/>
          </w:divBdr>
        </w:div>
        <w:div w:id="1332948898">
          <w:marLeft w:val="0"/>
          <w:marRight w:val="0"/>
          <w:marTop w:val="0"/>
          <w:marBottom w:val="0"/>
          <w:divBdr>
            <w:top w:val="none" w:sz="0" w:space="0" w:color="auto"/>
            <w:left w:val="none" w:sz="0" w:space="0" w:color="auto"/>
            <w:bottom w:val="none" w:sz="0" w:space="0" w:color="auto"/>
            <w:right w:val="none" w:sz="0" w:space="0" w:color="auto"/>
          </w:divBdr>
        </w:div>
        <w:div w:id="2025935915">
          <w:marLeft w:val="0"/>
          <w:marRight w:val="0"/>
          <w:marTop w:val="0"/>
          <w:marBottom w:val="0"/>
          <w:divBdr>
            <w:top w:val="none" w:sz="0" w:space="0" w:color="auto"/>
            <w:left w:val="none" w:sz="0" w:space="0" w:color="auto"/>
            <w:bottom w:val="none" w:sz="0" w:space="0" w:color="auto"/>
            <w:right w:val="none" w:sz="0" w:space="0" w:color="auto"/>
          </w:divBdr>
        </w:div>
        <w:div w:id="695958483">
          <w:marLeft w:val="0"/>
          <w:marRight w:val="0"/>
          <w:marTop w:val="0"/>
          <w:marBottom w:val="0"/>
          <w:divBdr>
            <w:top w:val="none" w:sz="0" w:space="0" w:color="auto"/>
            <w:left w:val="none" w:sz="0" w:space="0" w:color="auto"/>
            <w:bottom w:val="none" w:sz="0" w:space="0" w:color="auto"/>
            <w:right w:val="none" w:sz="0" w:space="0" w:color="auto"/>
          </w:divBdr>
        </w:div>
        <w:div w:id="1903129105">
          <w:marLeft w:val="0"/>
          <w:marRight w:val="0"/>
          <w:marTop w:val="0"/>
          <w:marBottom w:val="0"/>
          <w:divBdr>
            <w:top w:val="none" w:sz="0" w:space="0" w:color="auto"/>
            <w:left w:val="none" w:sz="0" w:space="0" w:color="auto"/>
            <w:bottom w:val="none" w:sz="0" w:space="0" w:color="auto"/>
            <w:right w:val="none" w:sz="0" w:space="0" w:color="auto"/>
          </w:divBdr>
        </w:div>
        <w:div w:id="274757299">
          <w:marLeft w:val="0"/>
          <w:marRight w:val="0"/>
          <w:marTop w:val="0"/>
          <w:marBottom w:val="0"/>
          <w:divBdr>
            <w:top w:val="none" w:sz="0" w:space="0" w:color="auto"/>
            <w:left w:val="none" w:sz="0" w:space="0" w:color="auto"/>
            <w:bottom w:val="none" w:sz="0" w:space="0" w:color="auto"/>
            <w:right w:val="none" w:sz="0" w:space="0" w:color="auto"/>
          </w:divBdr>
        </w:div>
        <w:div w:id="1788354498">
          <w:marLeft w:val="0"/>
          <w:marRight w:val="0"/>
          <w:marTop w:val="0"/>
          <w:marBottom w:val="0"/>
          <w:divBdr>
            <w:top w:val="none" w:sz="0" w:space="0" w:color="auto"/>
            <w:left w:val="none" w:sz="0" w:space="0" w:color="auto"/>
            <w:bottom w:val="none" w:sz="0" w:space="0" w:color="auto"/>
            <w:right w:val="none" w:sz="0" w:space="0" w:color="auto"/>
          </w:divBdr>
        </w:div>
        <w:div w:id="1460538265">
          <w:marLeft w:val="0"/>
          <w:marRight w:val="0"/>
          <w:marTop w:val="0"/>
          <w:marBottom w:val="0"/>
          <w:divBdr>
            <w:top w:val="none" w:sz="0" w:space="0" w:color="auto"/>
            <w:left w:val="none" w:sz="0" w:space="0" w:color="auto"/>
            <w:bottom w:val="none" w:sz="0" w:space="0" w:color="auto"/>
            <w:right w:val="none" w:sz="0" w:space="0" w:color="auto"/>
          </w:divBdr>
        </w:div>
        <w:div w:id="2103724041">
          <w:marLeft w:val="0"/>
          <w:marRight w:val="0"/>
          <w:marTop w:val="0"/>
          <w:marBottom w:val="0"/>
          <w:divBdr>
            <w:top w:val="none" w:sz="0" w:space="0" w:color="auto"/>
            <w:left w:val="none" w:sz="0" w:space="0" w:color="auto"/>
            <w:bottom w:val="none" w:sz="0" w:space="0" w:color="auto"/>
            <w:right w:val="none" w:sz="0" w:space="0" w:color="auto"/>
          </w:divBdr>
        </w:div>
        <w:div w:id="683438524">
          <w:marLeft w:val="0"/>
          <w:marRight w:val="0"/>
          <w:marTop w:val="0"/>
          <w:marBottom w:val="0"/>
          <w:divBdr>
            <w:top w:val="none" w:sz="0" w:space="0" w:color="auto"/>
            <w:left w:val="none" w:sz="0" w:space="0" w:color="auto"/>
            <w:bottom w:val="none" w:sz="0" w:space="0" w:color="auto"/>
            <w:right w:val="none" w:sz="0" w:space="0" w:color="auto"/>
          </w:divBdr>
        </w:div>
        <w:div w:id="1963732634">
          <w:marLeft w:val="0"/>
          <w:marRight w:val="0"/>
          <w:marTop w:val="0"/>
          <w:marBottom w:val="0"/>
          <w:divBdr>
            <w:top w:val="none" w:sz="0" w:space="0" w:color="auto"/>
            <w:left w:val="none" w:sz="0" w:space="0" w:color="auto"/>
            <w:bottom w:val="none" w:sz="0" w:space="0" w:color="auto"/>
            <w:right w:val="none" w:sz="0" w:space="0" w:color="auto"/>
          </w:divBdr>
        </w:div>
        <w:div w:id="1628974912">
          <w:marLeft w:val="0"/>
          <w:marRight w:val="0"/>
          <w:marTop w:val="0"/>
          <w:marBottom w:val="0"/>
          <w:divBdr>
            <w:top w:val="none" w:sz="0" w:space="0" w:color="auto"/>
            <w:left w:val="none" w:sz="0" w:space="0" w:color="auto"/>
            <w:bottom w:val="none" w:sz="0" w:space="0" w:color="auto"/>
            <w:right w:val="none" w:sz="0" w:space="0" w:color="auto"/>
          </w:divBdr>
        </w:div>
        <w:div w:id="1047531560">
          <w:marLeft w:val="0"/>
          <w:marRight w:val="0"/>
          <w:marTop w:val="0"/>
          <w:marBottom w:val="0"/>
          <w:divBdr>
            <w:top w:val="none" w:sz="0" w:space="0" w:color="auto"/>
            <w:left w:val="none" w:sz="0" w:space="0" w:color="auto"/>
            <w:bottom w:val="none" w:sz="0" w:space="0" w:color="auto"/>
            <w:right w:val="none" w:sz="0" w:space="0" w:color="auto"/>
          </w:divBdr>
        </w:div>
        <w:div w:id="1744377256">
          <w:marLeft w:val="0"/>
          <w:marRight w:val="0"/>
          <w:marTop w:val="0"/>
          <w:marBottom w:val="0"/>
          <w:divBdr>
            <w:top w:val="none" w:sz="0" w:space="0" w:color="auto"/>
            <w:left w:val="none" w:sz="0" w:space="0" w:color="auto"/>
            <w:bottom w:val="none" w:sz="0" w:space="0" w:color="auto"/>
            <w:right w:val="none" w:sz="0" w:space="0" w:color="auto"/>
          </w:divBdr>
        </w:div>
        <w:div w:id="1847750457">
          <w:marLeft w:val="0"/>
          <w:marRight w:val="0"/>
          <w:marTop w:val="0"/>
          <w:marBottom w:val="0"/>
          <w:divBdr>
            <w:top w:val="none" w:sz="0" w:space="0" w:color="auto"/>
            <w:left w:val="none" w:sz="0" w:space="0" w:color="auto"/>
            <w:bottom w:val="none" w:sz="0" w:space="0" w:color="auto"/>
            <w:right w:val="none" w:sz="0" w:space="0" w:color="auto"/>
          </w:divBdr>
        </w:div>
        <w:div w:id="367337455">
          <w:marLeft w:val="0"/>
          <w:marRight w:val="0"/>
          <w:marTop w:val="0"/>
          <w:marBottom w:val="0"/>
          <w:divBdr>
            <w:top w:val="none" w:sz="0" w:space="0" w:color="auto"/>
            <w:left w:val="none" w:sz="0" w:space="0" w:color="auto"/>
            <w:bottom w:val="none" w:sz="0" w:space="0" w:color="auto"/>
            <w:right w:val="none" w:sz="0" w:space="0" w:color="auto"/>
          </w:divBdr>
        </w:div>
        <w:div w:id="833491518">
          <w:marLeft w:val="0"/>
          <w:marRight w:val="0"/>
          <w:marTop w:val="0"/>
          <w:marBottom w:val="0"/>
          <w:divBdr>
            <w:top w:val="none" w:sz="0" w:space="0" w:color="auto"/>
            <w:left w:val="none" w:sz="0" w:space="0" w:color="auto"/>
            <w:bottom w:val="none" w:sz="0" w:space="0" w:color="auto"/>
            <w:right w:val="none" w:sz="0" w:space="0" w:color="auto"/>
          </w:divBdr>
        </w:div>
        <w:div w:id="1832793525">
          <w:marLeft w:val="0"/>
          <w:marRight w:val="0"/>
          <w:marTop w:val="0"/>
          <w:marBottom w:val="0"/>
          <w:divBdr>
            <w:top w:val="none" w:sz="0" w:space="0" w:color="auto"/>
            <w:left w:val="none" w:sz="0" w:space="0" w:color="auto"/>
            <w:bottom w:val="none" w:sz="0" w:space="0" w:color="auto"/>
            <w:right w:val="none" w:sz="0" w:space="0" w:color="auto"/>
          </w:divBdr>
        </w:div>
        <w:div w:id="2029793728">
          <w:marLeft w:val="0"/>
          <w:marRight w:val="0"/>
          <w:marTop w:val="0"/>
          <w:marBottom w:val="0"/>
          <w:divBdr>
            <w:top w:val="none" w:sz="0" w:space="0" w:color="auto"/>
            <w:left w:val="none" w:sz="0" w:space="0" w:color="auto"/>
            <w:bottom w:val="none" w:sz="0" w:space="0" w:color="auto"/>
            <w:right w:val="none" w:sz="0" w:space="0" w:color="auto"/>
          </w:divBdr>
        </w:div>
        <w:div w:id="845679639">
          <w:marLeft w:val="0"/>
          <w:marRight w:val="0"/>
          <w:marTop w:val="0"/>
          <w:marBottom w:val="0"/>
          <w:divBdr>
            <w:top w:val="none" w:sz="0" w:space="0" w:color="auto"/>
            <w:left w:val="none" w:sz="0" w:space="0" w:color="auto"/>
            <w:bottom w:val="none" w:sz="0" w:space="0" w:color="auto"/>
            <w:right w:val="none" w:sz="0" w:space="0" w:color="auto"/>
          </w:divBdr>
        </w:div>
        <w:div w:id="1735079499">
          <w:marLeft w:val="0"/>
          <w:marRight w:val="0"/>
          <w:marTop w:val="0"/>
          <w:marBottom w:val="0"/>
          <w:divBdr>
            <w:top w:val="none" w:sz="0" w:space="0" w:color="auto"/>
            <w:left w:val="none" w:sz="0" w:space="0" w:color="auto"/>
            <w:bottom w:val="none" w:sz="0" w:space="0" w:color="auto"/>
            <w:right w:val="none" w:sz="0" w:space="0" w:color="auto"/>
          </w:divBdr>
        </w:div>
        <w:div w:id="1742167565">
          <w:marLeft w:val="0"/>
          <w:marRight w:val="0"/>
          <w:marTop w:val="0"/>
          <w:marBottom w:val="0"/>
          <w:divBdr>
            <w:top w:val="none" w:sz="0" w:space="0" w:color="auto"/>
            <w:left w:val="none" w:sz="0" w:space="0" w:color="auto"/>
            <w:bottom w:val="none" w:sz="0" w:space="0" w:color="auto"/>
            <w:right w:val="none" w:sz="0" w:space="0" w:color="auto"/>
          </w:divBdr>
        </w:div>
        <w:div w:id="924269488">
          <w:marLeft w:val="0"/>
          <w:marRight w:val="0"/>
          <w:marTop w:val="0"/>
          <w:marBottom w:val="0"/>
          <w:divBdr>
            <w:top w:val="none" w:sz="0" w:space="0" w:color="auto"/>
            <w:left w:val="none" w:sz="0" w:space="0" w:color="auto"/>
            <w:bottom w:val="none" w:sz="0" w:space="0" w:color="auto"/>
            <w:right w:val="none" w:sz="0" w:space="0" w:color="auto"/>
          </w:divBdr>
        </w:div>
        <w:div w:id="1575823354">
          <w:marLeft w:val="0"/>
          <w:marRight w:val="0"/>
          <w:marTop w:val="0"/>
          <w:marBottom w:val="0"/>
          <w:divBdr>
            <w:top w:val="none" w:sz="0" w:space="0" w:color="auto"/>
            <w:left w:val="none" w:sz="0" w:space="0" w:color="auto"/>
            <w:bottom w:val="none" w:sz="0" w:space="0" w:color="auto"/>
            <w:right w:val="none" w:sz="0" w:space="0" w:color="auto"/>
          </w:divBdr>
        </w:div>
        <w:div w:id="1095052519">
          <w:marLeft w:val="0"/>
          <w:marRight w:val="0"/>
          <w:marTop w:val="0"/>
          <w:marBottom w:val="0"/>
          <w:divBdr>
            <w:top w:val="none" w:sz="0" w:space="0" w:color="auto"/>
            <w:left w:val="none" w:sz="0" w:space="0" w:color="auto"/>
            <w:bottom w:val="none" w:sz="0" w:space="0" w:color="auto"/>
            <w:right w:val="none" w:sz="0" w:space="0" w:color="auto"/>
          </w:divBdr>
        </w:div>
        <w:div w:id="922179330">
          <w:marLeft w:val="0"/>
          <w:marRight w:val="0"/>
          <w:marTop w:val="0"/>
          <w:marBottom w:val="0"/>
          <w:divBdr>
            <w:top w:val="none" w:sz="0" w:space="0" w:color="auto"/>
            <w:left w:val="none" w:sz="0" w:space="0" w:color="auto"/>
            <w:bottom w:val="none" w:sz="0" w:space="0" w:color="auto"/>
            <w:right w:val="none" w:sz="0" w:space="0" w:color="auto"/>
          </w:divBdr>
        </w:div>
        <w:div w:id="335697696">
          <w:marLeft w:val="0"/>
          <w:marRight w:val="0"/>
          <w:marTop w:val="0"/>
          <w:marBottom w:val="0"/>
          <w:divBdr>
            <w:top w:val="none" w:sz="0" w:space="0" w:color="auto"/>
            <w:left w:val="none" w:sz="0" w:space="0" w:color="auto"/>
            <w:bottom w:val="none" w:sz="0" w:space="0" w:color="auto"/>
            <w:right w:val="none" w:sz="0" w:space="0" w:color="auto"/>
          </w:divBdr>
        </w:div>
        <w:div w:id="58524169">
          <w:marLeft w:val="0"/>
          <w:marRight w:val="0"/>
          <w:marTop w:val="0"/>
          <w:marBottom w:val="0"/>
          <w:divBdr>
            <w:top w:val="none" w:sz="0" w:space="0" w:color="auto"/>
            <w:left w:val="none" w:sz="0" w:space="0" w:color="auto"/>
            <w:bottom w:val="none" w:sz="0" w:space="0" w:color="auto"/>
            <w:right w:val="none" w:sz="0" w:space="0" w:color="auto"/>
          </w:divBdr>
        </w:div>
        <w:div w:id="342980534">
          <w:marLeft w:val="0"/>
          <w:marRight w:val="0"/>
          <w:marTop w:val="0"/>
          <w:marBottom w:val="0"/>
          <w:divBdr>
            <w:top w:val="none" w:sz="0" w:space="0" w:color="auto"/>
            <w:left w:val="none" w:sz="0" w:space="0" w:color="auto"/>
            <w:bottom w:val="none" w:sz="0" w:space="0" w:color="auto"/>
            <w:right w:val="none" w:sz="0" w:space="0" w:color="auto"/>
          </w:divBdr>
        </w:div>
        <w:div w:id="929315504">
          <w:marLeft w:val="0"/>
          <w:marRight w:val="0"/>
          <w:marTop w:val="0"/>
          <w:marBottom w:val="0"/>
          <w:divBdr>
            <w:top w:val="none" w:sz="0" w:space="0" w:color="auto"/>
            <w:left w:val="none" w:sz="0" w:space="0" w:color="auto"/>
            <w:bottom w:val="none" w:sz="0" w:space="0" w:color="auto"/>
            <w:right w:val="none" w:sz="0" w:space="0" w:color="auto"/>
          </w:divBdr>
        </w:div>
        <w:div w:id="194466579">
          <w:marLeft w:val="0"/>
          <w:marRight w:val="0"/>
          <w:marTop w:val="0"/>
          <w:marBottom w:val="0"/>
          <w:divBdr>
            <w:top w:val="none" w:sz="0" w:space="0" w:color="auto"/>
            <w:left w:val="none" w:sz="0" w:space="0" w:color="auto"/>
            <w:bottom w:val="none" w:sz="0" w:space="0" w:color="auto"/>
            <w:right w:val="none" w:sz="0" w:space="0" w:color="auto"/>
          </w:divBdr>
        </w:div>
      </w:divsChild>
    </w:div>
    <w:div w:id="1047679898">
      <w:marLeft w:val="0"/>
      <w:marRight w:val="0"/>
      <w:marTop w:val="0"/>
      <w:marBottom w:val="0"/>
      <w:divBdr>
        <w:top w:val="none" w:sz="0" w:space="0" w:color="auto"/>
        <w:left w:val="none" w:sz="0" w:space="0" w:color="auto"/>
        <w:bottom w:val="none" w:sz="0" w:space="0" w:color="auto"/>
        <w:right w:val="none" w:sz="0" w:space="0" w:color="auto"/>
      </w:divBdr>
    </w:div>
    <w:div w:id="1048845326">
      <w:marLeft w:val="0"/>
      <w:marRight w:val="0"/>
      <w:marTop w:val="0"/>
      <w:marBottom w:val="0"/>
      <w:divBdr>
        <w:top w:val="none" w:sz="0" w:space="0" w:color="auto"/>
        <w:left w:val="none" w:sz="0" w:space="0" w:color="auto"/>
        <w:bottom w:val="none" w:sz="0" w:space="0" w:color="auto"/>
        <w:right w:val="none" w:sz="0" w:space="0" w:color="auto"/>
      </w:divBdr>
    </w:div>
    <w:div w:id="1049106818">
      <w:marLeft w:val="0"/>
      <w:marRight w:val="0"/>
      <w:marTop w:val="0"/>
      <w:marBottom w:val="0"/>
      <w:divBdr>
        <w:top w:val="none" w:sz="0" w:space="0" w:color="auto"/>
        <w:left w:val="none" w:sz="0" w:space="0" w:color="auto"/>
        <w:bottom w:val="none" w:sz="0" w:space="0" w:color="auto"/>
        <w:right w:val="none" w:sz="0" w:space="0" w:color="auto"/>
      </w:divBdr>
    </w:div>
    <w:div w:id="1050030889">
      <w:marLeft w:val="0"/>
      <w:marRight w:val="0"/>
      <w:marTop w:val="0"/>
      <w:marBottom w:val="0"/>
      <w:divBdr>
        <w:top w:val="none" w:sz="0" w:space="0" w:color="auto"/>
        <w:left w:val="none" w:sz="0" w:space="0" w:color="auto"/>
        <w:bottom w:val="none" w:sz="0" w:space="0" w:color="auto"/>
        <w:right w:val="none" w:sz="0" w:space="0" w:color="auto"/>
      </w:divBdr>
    </w:div>
    <w:div w:id="1051537789">
      <w:marLeft w:val="0"/>
      <w:marRight w:val="0"/>
      <w:marTop w:val="0"/>
      <w:marBottom w:val="0"/>
      <w:divBdr>
        <w:top w:val="none" w:sz="0" w:space="0" w:color="auto"/>
        <w:left w:val="none" w:sz="0" w:space="0" w:color="auto"/>
        <w:bottom w:val="none" w:sz="0" w:space="0" w:color="auto"/>
        <w:right w:val="none" w:sz="0" w:space="0" w:color="auto"/>
      </w:divBdr>
    </w:div>
    <w:div w:id="1055662326">
      <w:marLeft w:val="0"/>
      <w:marRight w:val="0"/>
      <w:marTop w:val="0"/>
      <w:marBottom w:val="0"/>
      <w:divBdr>
        <w:top w:val="none" w:sz="0" w:space="0" w:color="auto"/>
        <w:left w:val="none" w:sz="0" w:space="0" w:color="auto"/>
        <w:bottom w:val="none" w:sz="0" w:space="0" w:color="auto"/>
        <w:right w:val="none" w:sz="0" w:space="0" w:color="auto"/>
      </w:divBdr>
    </w:div>
    <w:div w:id="1056583420">
      <w:marLeft w:val="0"/>
      <w:marRight w:val="0"/>
      <w:marTop w:val="0"/>
      <w:marBottom w:val="0"/>
      <w:divBdr>
        <w:top w:val="none" w:sz="0" w:space="0" w:color="auto"/>
        <w:left w:val="none" w:sz="0" w:space="0" w:color="auto"/>
        <w:bottom w:val="none" w:sz="0" w:space="0" w:color="auto"/>
        <w:right w:val="none" w:sz="0" w:space="0" w:color="auto"/>
      </w:divBdr>
    </w:div>
    <w:div w:id="1058745838">
      <w:marLeft w:val="0"/>
      <w:marRight w:val="0"/>
      <w:marTop w:val="0"/>
      <w:marBottom w:val="0"/>
      <w:divBdr>
        <w:top w:val="none" w:sz="0" w:space="0" w:color="auto"/>
        <w:left w:val="none" w:sz="0" w:space="0" w:color="auto"/>
        <w:bottom w:val="none" w:sz="0" w:space="0" w:color="auto"/>
        <w:right w:val="none" w:sz="0" w:space="0" w:color="auto"/>
      </w:divBdr>
    </w:div>
    <w:div w:id="1060372522">
      <w:marLeft w:val="0"/>
      <w:marRight w:val="0"/>
      <w:marTop w:val="0"/>
      <w:marBottom w:val="0"/>
      <w:divBdr>
        <w:top w:val="none" w:sz="0" w:space="0" w:color="auto"/>
        <w:left w:val="none" w:sz="0" w:space="0" w:color="auto"/>
        <w:bottom w:val="none" w:sz="0" w:space="0" w:color="auto"/>
        <w:right w:val="none" w:sz="0" w:space="0" w:color="auto"/>
      </w:divBdr>
    </w:div>
    <w:div w:id="1060903164">
      <w:marLeft w:val="0"/>
      <w:marRight w:val="0"/>
      <w:marTop w:val="0"/>
      <w:marBottom w:val="0"/>
      <w:divBdr>
        <w:top w:val="none" w:sz="0" w:space="0" w:color="auto"/>
        <w:left w:val="none" w:sz="0" w:space="0" w:color="auto"/>
        <w:bottom w:val="none" w:sz="0" w:space="0" w:color="auto"/>
        <w:right w:val="none" w:sz="0" w:space="0" w:color="auto"/>
      </w:divBdr>
    </w:div>
    <w:div w:id="1068307158">
      <w:marLeft w:val="0"/>
      <w:marRight w:val="0"/>
      <w:marTop w:val="0"/>
      <w:marBottom w:val="0"/>
      <w:divBdr>
        <w:top w:val="none" w:sz="0" w:space="0" w:color="auto"/>
        <w:left w:val="none" w:sz="0" w:space="0" w:color="auto"/>
        <w:bottom w:val="none" w:sz="0" w:space="0" w:color="auto"/>
        <w:right w:val="none" w:sz="0" w:space="0" w:color="auto"/>
      </w:divBdr>
    </w:div>
    <w:div w:id="1072897713">
      <w:marLeft w:val="0"/>
      <w:marRight w:val="0"/>
      <w:marTop w:val="0"/>
      <w:marBottom w:val="0"/>
      <w:divBdr>
        <w:top w:val="none" w:sz="0" w:space="0" w:color="auto"/>
        <w:left w:val="none" w:sz="0" w:space="0" w:color="auto"/>
        <w:bottom w:val="none" w:sz="0" w:space="0" w:color="auto"/>
        <w:right w:val="none" w:sz="0" w:space="0" w:color="auto"/>
      </w:divBdr>
    </w:div>
    <w:div w:id="1075861487">
      <w:marLeft w:val="0"/>
      <w:marRight w:val="0"/>
      <w:marTop w:val="0"/>
      <w:marBottom w:val="0"/>
      <w:divBdr>
        <w:top w:val="none" w:sz="0" w:space="0" w:color="auto"/>
        <w:left w:val="none" w:sz="0" w:space="0" w:color="auto"/>
        <w:bottom w:val="none" w:sz="0" w:space="0" w:color="auto"/>
        <w:right w:val="none" w:sz="0" w:space="0" w:color="auto"/>
      </w:divBdr>
    </w:div>
    <w:div w:id="1076122664">
      <w:marLeft w:val="0"/>
      <w:marRight w:val="0"/>
      <w:marTop w:val="0"/>
      <w:marBottom w:val="0"/>
      <w:divBdr>
        <w:top w:val="none" w:sz="0" w:space="0" w:color="auto"/>
        <w:left w:val="none" w:sz="0" w:space="0" w:color="auto"/>
        <w:bottom w:val="none" w:sz="0" w:space="0" w:color="auto"/>
        <w:right w:val="none" w:sz="0" w:space="0" w:color="auto"/>
      </w:divBdr>
    </w:div>
    <w:div w:id="1081870638">
      <w:marLeft w:val="0"/>
      <w:marRight w:val="0"/>
      <w:marTop w:val="0"/>
      <w:marBottom w:val="0"/>
      <w:divBdr>
        <w:top w:val="none" w:sz="0" w:space="0" w:color="auto"/>
        <w:left w:val="none" w:sz="0" w:space="0" w:color="auto"/>
        <w:bottom w:val="none" w:sz="0" w:space="0" w:color="auto"/>
        <w:right w:val="none" w:sz="0" w:space="0" w:color="auto"/>
      </w:divBdr>
    </w:div>
    <w:div w:id="1086223554">
      <w:marLeft w:val="0"/>
      <w:marRight w:val="0"/>
      <w:marTop w:val="0"/>
      <w:marBottom w:val="0"/>
      <w:divBdr>
        <w:top w:val="none" w:sz="0" w:space="0" w:color="auto"/>
        <w:left w:val="none" w:sz="0" w:space="0" w:color="auto"/>
        <w:bottom w:val="none" w:sz="0" w:space="0" w:color="auto"/>
        <w:right w:val="none" w:sz="0" w:space="0" w:color="auto"/>
      </w:divBdr>
    </w:div>
    <w:div w:id="1089353632">
      <w:marLeft w:val="0"/>
      <w:marRight w:val="0"/>
      <w:marTop w:val="0"/>
      <w:marBottom w:val="0"/>
      <w:divBdr>
        <w:top w:val="none" w:sz="0" w:space="0" w:color="auto"/>
        <w:left w:val="none" w:sz="0" w:space="0" w:color="auto"/>
        <w:bottom w:val="none" w:sz="0" w:space="0" w:color="auto"/>
        <w:right w:val="none" w:sz="0" w:space="0" w:color="auto"/>
      </w:divBdr>
    </w:div>
    <w:div w:id="1094207992">
      <w:marLeft w:val="0"/>
      <w:marRight w:val="0"/>
      <w:marTop w:val="0"/>
      <w:marBottom w:val="0"/>
      <w:divBdr>
        <w:top w:val="none" w:sz="0" w:space="0" w:color="auto"/>
        <w:left w:val="none" w:sz="0" w:space="0" w:color="auto"/>
        <w:bottom w:val="none" w:sz="0" w:space="0" w:color="auto"/>
        <w:right w:val="none" w:sz="0" w:space="0" w:color="auto"/>
      </w:divBdr>
    </w:div>
    <w:div w:id="1100298945">
      <w:marLeft w:val="0"/>
      <w:marRight w:val="0"/>
      <w:marTop w:val="0"/>
      <w:marBottom w:val="0"/>
      <w:divBdr>
        <w:top w:val="none" w:sz="0" w:space="0" w:color="auto"/>
        <w:left w:val="none" w:sz="0" w:space="0" w:color="auto"/>
        <w:bottom w:val="none" w:sz="0" w:space="0" w:color="auto"/>
        <w:right w:val="none" w:sz="0" w:space="0" w:color="auto"/>
      </w:divBdr>
    </w:div>
    <w:div w:id="1105492305">
      <w:marLeft w:val="0"/>
      <w:marRight w:val="0"/>
      <w:marTop w:val="0"/>
      <w:marBottom w:val="0"/>
      <w:divBdr>
        <w:top w:val="none" w:sz="0" w:space="0" w:color="auto"/>
        <w:left w:val="none" w:sz="0" w:space="0" w:color="auto"/>
        <w:bottom w:val="none" w:sz="0" w:space="0" w:color="auto"/>
        <w:right w:val="none" w:sz="0" w:space="0" w:color="auto"/>
      </w:divBdr>
    </w:div>
    <w:div w:id="1110854441">
      <w:marLeft w:val="0"/>
      <w:marRight w:val="0"/>
      <w:marTop w:val="0"/>
      <w:marBottom w:val="0"/>
      <w:divBdr>
        <w:top w:val="none" w:sz="0" w:space="0" w:color="auto"/>
        <w:left w:val="none" w:sz="0" w:space="0" w:color="auto"/>
        <w:bottom w:val="none" w:sz="0" w:space="0" w:color="auto"/>
        <w:right w:val="none" w:sz="0" w:space="0" w:color="auto"/>
      </w:divBdr>
    </w:div>
    <w:div w:id="1111514736">
      <w:marLeft w:val="0"/>
      <w:marRight w:val="0"/>
      <w:marTop w:val="0"/>
      <w:marBottom w:val="0"/>
      <w:divBdr>
        <w:top w:val="none" w:sz="0" w:space="0" w:color="auto"/>
        <w:left w:val="none" w:sz="0" w:space="0" w:color="auto"/>
        <w:bottom w:val="none" w:sz="0" w:space="0" w:color="auto"/>
        <w:right w:val="none" w:sz="0" w:space="0" w:color="auto"/>
      </w:divBdr>
      <w:divsChild>
        <w:div w:id="67847395">
          <w:marLeft w:val="0"/>
          <w:marRight w:val="0"/>
          <w:marTop w:val="0"/>
          <w:marBottom w:val="0"/>
          <w:divBdr>
            <w:top w:val="none" w:sz="0" w:space="0" w:color="auto"/>
            <w:left w:val="none" w:sz="0" w:space="0" w:color="auto"/>
            <w:bottom w:val="none" w:sz="0" w:space="0" w:color="auto"/>
            <w:right w:val="none" w:sz="0" w:space="0" w:color="auto"/>
          </w:divBdr>
        </w:div>
        <w:div w:id="1144616383">
          <w:marLeft w:val="0"/>
          <w:marRight w:val="0"/>
          <w:marTop w:val="0"/>
          <w:marBottom w:val="0"/>
          <w:divBdr>
            <w:top w:val="none" w:sz="0" w:space="0" w:color="auto"/>
            <w:left w:val="none" w:sz="0" w:space="0" w:color="auto"/>
            <w:bottom w:val="none" w:sz="0" w:space="0" w:color="auto"/>
            <w:right w:val="none" w:sz="0" w:space="0" w:color="auto"/>
          </w:divBdr>
        </w:div>
        <w:div w:id="1489978559">
          <w:marLeft w:val="0"/>
          <w:marRight w:val="0"/>
          <w:marTop w:val="0"/>
          <w:marBottom w:val="0"/>
          <w:divBdr>
            <w:top w:val="none" w:sz="0" w:space="0" w:color="auto"/>
            <w:left w:val="none" w:sz="0" w:space="0" w:color="auto"/>
            <w:bottom w:val="none" w:sz="0" w:space="0" w:color="auto"/>
            <w:right w:val="none" w:sz="0" w:space="0" w:color="auto"/>
          </w:divBdr>
        </w:div>
        <w:div w:id="1596943291">
          <w:marLeft w:val="0"/>
          <w:marRight w:val="0"/>
          <w:marTop w:val="0"/>
          <w:marBottom w:val="0"/>
          <w:divBdr>
            <w:top w:val="none" w:sz="0" w:space="0" w:color="auto"/>
            <w:left w:val="none" w:sz="0" w:space="0" w:color="auto"/>
            <w:bottom w:val="none" w:sz="0" w:space="0" w:color="auto"/>
            <w:right w:val="none" w:sz="0" w:space="0" w:color="auto"/>
          </w:divBdr>
        </w:div>
        <w:div w:id="323362336">
          <w:marLeft w:val="0"/>
          <w:marRight w:val="0"/>
          <w:marTop w:val="0"/>
          <w:marBottom w:val="0"/>
          <w:divBdr>
            <w:top w:val="none" w:sz="0" w:space="0" w:color="auto"/>
            <w:left w:val="none" w:sz="0" w:space="0" w:color="auto"/>
            <w:bottom w:val="none" w:sz="0" w:space="0" w:color="auto"/>
            <w:right w:val="none" w:sz="0" w:space="0" w:color="auto"/>
          </w:divBdr>
        </w:div>
        <w:div w:id="1218738089">
          <w:marLeft w:val="0"/>
          <w:marRight w:val="0"/>
          <w:marTop w:val="0"/>
          <w:marBottom w:val="0"/>
          <w:divBdr>
            <w:top w:val="none" w:sz="0" w:space="0" w:color="auto"/>
            <w:left w:val="none" w:sz="0" w:space="0" w:color="auto"/>
            <w:bottom w:val="none" w:sz="0" w:space="0" w:color="auto"/>
            <w:right w:val="none" w:sz="0" w:space="0" w:color="auto"/>
          </w:divBdr>
        </w:div>
        <w:div w:id="827206475">
          <w:marLeft w:val="0"/>
          <w:marRight w:val="0"/>
          <w:marTop w:val="0"/>
          <w:marBottom w:val="0"/>
          <w:divBdr>
            <w:top w:val="none" w:sz="0" w:space="0" w:color="auto"/>
            <w:left w:val="none" w:sz="0" w:space="0" w:color="auto"/>
            <w:bottom w:val="none" w:sz="0" w:space="0" w:color="auto"/>
            <w:right w:val="none" w:sz="0" w:space="0" w:color="auto"/>
          </w:divBdr>
        </w:div>
        <w:div w:id="1959339847">
          <w:marLeft w:val="0"/>
          <w:marRight w:val="0"/>
          <w:marTop w:val="0"/>
          <w:marBottom w:val="0"/>
          <w:divBdr>
            <w:top w:val="none" w:sz="0" w:space="0" w:color="auto"/>
            <w:left w:val="none" w:sz="0" w:space="0" w:color="auto"/>
            <w:bottom w:val="none" w:sz="0" w:space="0" w:color="auto"/>
            <w:right w:val="none" w:sz="0" w:space="0" w:color="auto"/>
          </w:divBdr>
        </w:div>
        <w:div w:id="1620793319">
          <w:marLeft w:val="0"/>
          <w:marRight w:val="0"/>
          <w:marTop w:val="0"/>
          <w:marBottom w:val="0"/>
          <w:divBdr>
            <w:top w:val="none" w:sz="0" w:space="0" w:color="auto"/>
            <w:left w:val="none" w:sz="0" w:space="0" w:color="auto"/>
            <w:bottom w:val="none" w:sz="0" w:space="0" w:color="auto"/>
            <w:right w:val="none" w:sz="0" w:space="0" w:color="auto"/>
          </w:divBdr>
        </w:div>
        <w:div w:id="1593853180">
          <w:marLeft w:val="0"/>
          <w:marRight w:val="0"/>
          <w:marTop w:val="0"/>
          <w:marBottom w:val="0"/>
          <w:divBdr>
            <w:top w:val="none" w:sz="0" w:space="0" w:color="auto"/>
            <w:left w:val="none" w:sz="0" w:space="0" w:color="auto"/>
            <w:bottom w:val="none" w:sz="0" w:space="0" w:color="auto"/>
            <w:right w:val="none" w:sz="0" w:space="0" w:color="auto"/>
          </w:divBdr>
        </w:div>
        <w:div w:id="87047663">
          <w:marLeft w:val="0"/>
          <w:marRight w:val="0"/>
          <w:marTop w:val="0"/>
          <w:marBottom w:val="0"/>
          <w:divBdr>
            <w:top w:val="none" w:sz="0" w:space="0" w:color="auto"/>
            <w:left w:val="none" w:sz="0" w:space="0" w:color="auto"/>
            <w:bottom w:val="none" w:sz="0" w:space="0" w:color="auto"/>
            <w:right w:val="none" w:sz="0" w:space="0" w:color="auto"/>
          </w:divBdr>
        </w:div>
        <w:div w:id="507908010">
          <w:marLeft w:val="0"/>
          <w:marRight w:val="0"/>
          <w:marTop w:val="0"/>
          <w:marBottom w:val="0"/>
          <w:divBdr>
            <w:top w:val="none" w:sz="0" w:space="0" w:color="auto"/>
            <w:left w:val="none" w:sz="0" w:space="0" w:color="auto"/>
            <w:bottom w:val="none" w:sz="0" w:space="0" w:color="auto"/>
            <w:right w:val="none" w:sz="0" w:space="0" w:color="auto"/>
          </w:divBdr>
        </w:div>
        <w:div w:id="2017808008">
          <w:marLeft w:val="0"/>
          <w:marRight w:val="0"/>
          <w:marTop w:val="0"/>
          <w:marBottom w:val="0"/>
          <w:divBdr>
            <w:top w:val="none" w:sz="0" w:space="0" w:color="auto"/>
            <w:left w:val="none" w:sz="0" w:space="0" w:color="auto"/>
            <w:bottom w:val="none" w:sz="0" w:space="0" w:color="auto"/>
            <w:right w:val="none" w:sz="0" w:space="0" w:color="auto"/>
          </w:divBdr>
        </w:div>
        <w:div w:id="1250963087">
          <w:marLeft w:val="0"/>
          <w:marRight w:val="0"/>
          <w:marTop w:val="0"/>
          <w:marBottom w:val="0"/>
          <w:divBdr>
            <w:top w:val="none" w:sz="0" w:space="0" w:color="auto"/>
            <w:left w:val="none" w:sz="0" w:space="0" w:color="auto"/>
            <w:bottom w:val="none" w:sz="0" w:space="0" w:color="auto"/>
            <w:right w:val="none" w:sz="0" w:space="0" w:color="auto"/>
          </w:divBdr>
        </w:div>
        <w:div w:id="758257319">
          <w:marLeft w:val="0"/>
          <w:marRight w:val="0"/>
          <w:marTop w:val="0"/>
          <w:marBottom w:val="0"/>
          <w:divBdr>
            <w:top w:val="none" w:sz="0" w:space="0" w:color="auto"/>
            <w:left w:val="none" w:sz="0" w:space="0" w:color="auto"/>
            <w:bottom w:val="none" w:sz="0" w:space="0" w:color="auto"/>
            <w:right w:val="none" w:sz="0" w:space="0" w:color="auto"/>
          </w:divBdr>
        </w:div>
        <w:div w:id="410002587">
          <w:marLeft w:val="0"/>
          <w:marRight w:val="0"/>
          <w:marTop w:val="0"/>
          <w:marBottom w:val="0"/>
          <w:divBdr>
            <w:top w:val="none" w:sz="0" w:space="0" w:color="auto"/>
            <w:left w:val="none" w:sz="0" w:space="0" w:color="auto"/>
            <w:bottom w:val="none" w:sz="0" w:space="0" w:color="auto"/>
            <w:right w:val="none" w:sz="0" w:space="0" w:color="auto"/>
          </w:divBdr>
        </w:div>
        <w:div w:id="1747730274">
          <w:marLeft w:val="0"/>
          <w:marRight w:val="0"/>
          <w:marTop w:val="0"/>
          <w:marBottom w:val="0"/>
          <w:divBdr>
            <w:top w:val="none" w:sz="0" w:space="0" w:color="auto"/>
            <w:left w:val="none" w:sz="0" w:space="0" w:color="auto"/>
            <w:bottom w:val="none" w:sz="0" w:space="0" w:color="auto"/>
            <w:right w:val="none" w:sz="0" w:space="0" w:color="auto"/>
          </w:divBdr>
        </w:div>
        <w:div w:id="1081486465">
          <w:marLeft w:val="0"/>
          <w:marRight w:val="0"/>
          <w:marTop w:val="0"/>
          <w:marBottom w:val="0"/>
          <w:divBdr>
            <w:top w:val="none" w:sz="0" w:space="0" w:color="auto"/>
            <w:left w:val="none" w:sz="0" w:space="0" w:color="auto"/>
            <w:bottom w:val="none" w:sz="0" w:space="0" w:color="auto"/>
            <w:right w:val="none" w:sz="0" w:space="0" w:color="auto"/>
          </w:divBdr>
        </w:div>
        <w:div w:id="1417481587">
          <w:marLeft w:val="0"/>
          <w:marRight w:val="0"/>
          <w:marTop w:val="0"/>
          <w:marBottom w:val="0"/>
          <w:divBdr>
            <w:top w:val="none" w:sz="0" w:space="0" w:color="auto"/>
            <w:left w:val="none" w:sz="0" w:space="0" w:color="auto"/>
            <w:bottom w:val="none" w:sz="0" w:space="0" w:color="auto"/>
            <w:right w:val="none" w:sz="0" w:space="0" w:color="auto"/>
          </w:divBdr>
        </w:div>
        <w:div w:id="177238106">
          <w:marLeft w:val="0"/>
          <w:marRight w:val="0"/>
          <w:marTop w:val="0"/>
          <w:marBottom w:val="0"/>
          <w:divBdr>
            <w:top w:val="none" w:sz="0" w:space="0" w:color="auto"/>
            <w:left w:val="none" w:sz="0" w:space="0" w:color="auto"/>
            <w:bottom w:val="none" w:sz="0" w:space="0" w:color="auto"/>
            <w:right w:val="none" w:sz="0" w:space="0" w:color="auto"/>
          </w:divBdr>
        </w:div>
        <w:div w:id="1435587899">
          <w:marLeft w:val="0"/>
          <w:marRight w:val="0"/>
          <w:marTop w:val="0"/>
          <w:marBottom w:val="0"/>
          <w:divBdr>
            <w:top w:val="none" w:sz="0" w:space="0" w:color="auto"/>
            <w:left w:val="none" w:sz="0" w:space="0" w:color="auto"/>
            <w:bottom w:val="none" w:sz="0" w:space="0" w:color="auto"/>
            <w:right w:val="none" w:sz="0" w:space="0" w:color="auto"/>
          </w:divBdr>
        </w:div>
        <w:div w:id="1348677435">
          <w:marLeft w:val="0"/>
          <w:marRight w:val="0"/>
          <w:marTop w:val="0"/>
          <w:marBottom w:val="0"/>
          <w:divBdr>
            <w:top w:val="none" w:sz="0" w:space="0" w:color="auto"/>
            <w:left w:val="none" w:sz="0" w:space="0" w:color="auto"/>
            <w:bottom w:val="none" w:sz="0" w:space="0" w:color="auto"/>
            <w:right w:val="none" w:sz="0" w:space="0" w:color="auto"/>
          </w:divBdr>
        </w:div>
        <w:div w:id="1996761484">
          <w:marLeft w:val="0"/>
          <w:marRight w:val="0"/>
          <w:marTop w:val="0"/>
          <w:marBottom w:val="0"/>
          <w:divBdr>
            <w:top w:val="none" w:sz="0" w:space="0" w:color="auto"/>
            <w:left w:val="none" w:sz="0" w:space="0" w:color="auto"/>
            <w:bottom w:val="none" w:sz="0" w:space="0" w:color="auto"/>
            <w:right w:val="none" w:sz="0" w:space="0" w:color="auto"/>
          </w:divBdr>
        </w:div>
        <w:div w:id="51739493">
          <w:marLeft w:val="0"/>
          <w:marRight w:val="0"/>
          <w:marTop w:val="0"/>
          <w:marBottom w:val="0"/>
          <w:divBdr>
            <w:top w:val="none" w:sz="0" w:space="0" w:color="auto"/>
            <w:left w:val="none" w:sz="0" w:space="0" w:color="auto"/>
            <w:bottom w:val="none" w:sz="0" w:space="0" w:color="auto"/>
            <w:right w:val="none" w:sz="0" w:space="0" w:color="auto"/>
          </w:divBdr>
        </w:div>
        <w:div w:id="1807505050">
          <w:marLeft w:val="0"/>
          <w:marRight w:val="0"/>
          <w:marTop w:val="0"/>
          <w:marBottom w:val="0"/>
          <w:divBdr>
            <w:top w:val="none" w:sz="0" w:space="0" w:color="auto"/>
            <w:left w:val="none" w:sz="0" w:space="0" w:color="auto"/>
            <w:bottom w:val="none" w:sz="0" w:space="0" w:color="auto"/>
            <w:right w:val="none" w:sz="0" w:space="0" w:color="auto"/>
          </w:divBdr>
        </w:div>
        <w:div w:id="2046444204">
          <w:marLeft w:val="0"/>
          <w:marRight w:val="0"/>
          <w:marTop w:val="0"/>
          <w:marBottom w:val="0"/>
          <w:divBdr>
            <w:top w:val="none" w:sz="0" w:space="0" w:color="auto"/>
            <w:left w:val="none" w:sz="0" w:space="0" w:color="auto"/>
            <w:bottom w:val="none" w:sz="0" w:space="0" w:color="auto"/>
            <w:right w:val="none" w:sz="0" w:space="0" w:color="auto"/>
          </w:divBdr>
        </w:div>
        <w:div w:id="1336180430">
          <w:marLeft w:val="0"/>
          <w:marRight w:val="0"/>
          <w:marTop w:val="0"/>
          <w:marBottom w:val="0"/>
          <w:divBdr>
            <w:top w:val="none" w:sz="0" w:space="0" w:color="auto"/>
            <w:left w:val="none" w:sz="0" w:space="0" w:color="auto"/>
            <w:bottom w:val="none" w:sz="0" w:space="0" w:color="auto"/>
            <w:right w:val="none" w:sz="0" w:space="0" w:color="auto"/>
          </w:divBdr>
        </w:div>
        <w:div w:id="1686977431">
          <w:marLeft w:val="0"/>
          <w:marRight w:val="0"/>
          <w:marTop w:val="0"/>
          <w:marBottom w:val="0"/>
          <w:divBdr>
            <w:top w:val="none" w:sz="0" w:space="0" w:color="auto"/>
            <w:left w:val="none" w:sz="0" w:space="0" w:color="auto"/>
            <w:bottom w:val="none" w:sz="0" w:space="0" w:color="auto"/>
            <w:right w:val="none" w:sz="0" w:space="0" w:color="auto"/>
          </w:divBdr>
        </w:div>
        <w:div w:id="862863667">
          <w:marLeft w:val="0"/>
          <w:marRight w:val="0"/>
          <w:marTop w:val="0"/>
          <w:marBottom w:val="0"/>
          <w:divBdr>
            <w:top w:val="none" w:sz="0" w:space="0" w:color="auto"/>
            <w:left w:val="none" w:sz="0" w:space="0" w:color="auto"/>
            <w:bottom w:val="none" w:sz="0" w:space="0" w:color="auto"/>
            <w:right w:val="none" w:sz="0" w:space="0" w:color="auto"/>
          </w:divBdr>
        </w:div>
        <w:div w:id="1413506346">
          <w:marLeft w:val="0"/>
          <w:marRight w:val="0"/>
          <w:marTop w:val="0"/>
          <w:marBottom w:val="0"/>
          <w:divBdr>
            <w:top w:val="none" w:sz="0" w:space="0" w:color="auto"/>
            <w:left w:val="none" w:sz="0" w:space="0" w:color="auto"/>
            <w:bottom w:val="none" w:sz="0" w:space="0" w:color="auto"/>
            <w:right w:val="none" w:sz="0" w:space="0" w:color="auto"/>
          </w:divBdr>
        </w:div>
        <w:div w:id="359820181">
          <w:marLeft w:val="0"/>
          <w:marRight w:val="0"/>
          <w:marTop w:val="0"/>
          <w:marBottom w:val="0"/>
          <w:divBdr>
            <w:top w:val="none" w:sz="0" w:space="0" w:color="auto"/>
            <w:left w:val="none" w:sz="0" w:space="0" w:color="auto"/>
            <w:bottom w:val="none" w:sz="0" w:space="0" w:color="auto"/>
            <w:right w:val="none" w:sz="0" w:space="0" w:color="auto"/>
          </w:divBdr>
        </w:div>
        <w:div w:id="1384058943">
          <w:marLeft w:val="0"/>
          <w:marRight w:val="0"/>
          <w:marTop w:val="0"/>
          <w:marBottom w:val="0"/>
          <w:divBdr>
            <w:top w:val="none" w:sz="0" w:space="0" w:color="auto"/>
            <w:left w:val="none" w:sz="0" w:space="0" w:color="auto"/>
            <w:bottom w:val="none" w:sz="0" w:space="0" w:color="auto"/>
            <w:right w:val="none" w:sz="0" w:space="0" w:color="auto"/>
          </w:divBdr>
        </w:div>
        <w:div w:id="1501459691">
          <w:marLeft w:val="0"/>
          <w:marRight w:val="0"/>
          <w:marTop w:val="0"/>
          <w:marBottom w:val="0"/>
          <w:divBdr>
            <w:top w:val="none" w:sz="0" w:space="0" w:color="auto"/>
            <w:left w:val="none" w:sz="0" w:space="0" w:color="auto"/>
            <w:bottom w:val="none" w:sz="0" w:space="0" w:color="auto"/>
            <w:right w:val="none" w:sz="0" w:space="0" w:color="auto"/>
          </w:divBdr>
        </w:div>
        <w:div w:id="2071690629">
          <w:marLeft w:val="0"/>
          <w:marRight w:val="0"/>
          <w:marTop w:val="0"/>
          <w:marBottom w:val="0"/>
          <w:divBdr>
            <w:top w:val="none" w:sz="0" w:space="0" w:color="auto"/>
            <w:left w:val="none" w:sz="0" w:space="0" w:color="auto"/>
            <w:bottom w:val="none" w:sz="0" w:space="0" w:color="auto"/>
            <w:right w:val="none" w:sz="0" w:space="0" w:color="auto"/>
          </w:divBdr>
        </w:div>
        <w:div w:id="240530203">
          <w:marLeft w:val="0"/>
          <w:marRight w:val="0"/>
          <w:marTop w:val="0"/>
          <w:marBottom w:val="0"/>
          <w:divBdr>
            <w:top w:val="none" w:sz="0" w:space="0" w:color="auto"/>
            <w:left w:val="none" w:sz="0" w:space="0" w:color="auto"/>
            <w:bottom w:val="none" w:sz="0" w:space="0" w:color="auto"/>
            <w:right w:val="none" w:sz="0" w:space="0" w:color="auto"/>
          </w:divBdr>
        </w:div>
        <w:div w:id="833960252">
          <w:marLeft w:val="0"/>
          <w:marRight w:val="0"/>
          <w:marTop w:val="0"/>
          <w:marBottom w:val="0"/>
          <w:divBdr>
            <w:top w:val="none" w:sz="0" w:space="0" w:color="auto"/>
            <w:left w:val="none" w:sz="0" w:space="0" w:color="auto"/>
            <w:bottom w:val="none" w:sz="0" w:space="0" w:color="auto"/>
            <w:right w:val="none" w:sz="0" w:space="0" w:color="auto"/>
          </w:divBdr>
        </w:div>
        <w:div w:id="1568956982">
          <w:marLeft w:val="0"/>
          <w:marRight w:val="0"/>
          <w:marTop w:val="0"/>
          <w:marBottom w:val="0"/>
          <w:divBdr>
            <w:top w:val="none" w:sz="0" w:space="0" w:color="auto"/>
            <w:left w:val="none" w:sz="0" w:space="0" w:color="auto"/>
            <w:bottom w:val="none" w:sz="0" w:space="0" w:color="auto"/>
            <w:right w:val="none" w:sz="0" w:space="0" w:color="auto"/>
          </w:divBdr>
        </w:div>
        <w:div w:id="1338920168">
          <w:marLeft w:val="0"/>
          <w:marRight w:val="0"/>
          <w:marTop w:val="0"/>
          <w:marBottom w:val="0"/>
          <w:divBdr>
            <w:top w:val="none" w:sz="0" w:space="0" w:color="auto"/>
            <w:left w:val="none" w:sz="0" w:space="0" w:color="auto"/>
            <w:bottom w:val="none" w:sz="0" w:space="0" w:color="auto"/>
            <w:right w:val="none" w:sz="0" w:space="0" w:color="auto"/>
          </w:divBdr>
        </w:div>
        <w:div w:id="1955212752">
          <w:marLeft w:val="0"/>
          <w:marRight w:val="0"/>
          <w:marTop w:val="0"/>
          <w:marBottom w:val="0"/>
          <w:divBdr>
            <w:top w:val="none" w:sz="0" w:space="0" w:color="auto"/>
            <w:left w:val="none" w:sz="0" w:space="0" w:color="auto"/>
            <w:bottom w:val="none" w:sz="0" w:space="0" w:color="auto"/>
            <w:right w:val="none" w:sz="0" w:space="0" w:color="auto"/>
          </w:divBdr>
        </w:div>
        <w:div w:id="263996253">
          <w:marLeft w:val="0"/>
          <w:marRight w:val="0"/>
          <w:marTop w:val="0"/>
          <w:marBottom w:val="0"/>
          <w:divBdr>
            <w:top w:val="none" w:sz="0" w:space="0" w:color="auto"/>
            <w:left w:val="none" w:sz="0" w:space="0" w:color="auto"/>
            <w:bottom w:val="none" w:sz="0" w:space="0" w:color="auto"/>
            <w:right w:val="none" w:sz="0" w:space="0" w:color="auto"/>
          </w:divBdr>
        </w:div>
        <w:div w:id="1884781199">
          <w:marLeft w:val="0"/>
          <w:marRight w:val="0"/>
          <w:marTop w:val="0"/>
          <w:marBottom w:val="0"/>
          <w:divBdr>
            <w:top w:val="none" w:sz="0" w:space="0" w:color="auto"/>
            <w:left w:val="none" w:sz="0" w:space="0" w:color="auto"/>
            <w:bottom w:val="none" w:sz="0" w:space="0" w:color="auto"/>
            <w:right w:val="none" w:sz="0" w:space="0" w:color="auto"/>
          </w:divBdr>
        </w:div>
        <w:div w:id="1550460573">
          <w:marLeft w:val="0"/>
          <w:marRight w:val="0"/>
          <w:marTop w:val="0"/>
          <w:marBottom w:val="0"/>
          <w:divBdr>
            <w:top w:val="none" w:sz="0" w:space="0" w:color="auto"/>
            <w:left w:val="none" w:sz="0" w:space="0" w:color="auto"/>
            <w:bottom w:val="none" w:sz="0" w:space="0" w:color="auto"/>
            <w:right w:val="none" w:sz="0" w:space="0" w:color="auto"/>
          </w:divBdr>
        </w:div>
        <w:div w:id="1594702314">
          <w:marLeft w:val="0"/>
          <w:marRight w:val="0"/>
          <w:marTop w:val="0"/>
          <w:marBottom w:val="0"/>
          <w:divBdr>
            <w:top w:val="none" w:sz="0" w:space="0" w:color="auto"/>
            <w:left w:val="none" w:sz="0" w:space="0" w:color="auto"/>
            <w:bottom w:val="none" w:sz="0" w:space="0" w:color="auto"/>
            <w:right w:val="none" w:sz="0" w:space="0" w:color="auto"/>
          </w:divBdr>
        </w:div>
        <w:div w:id="1276017483">
          <w:marLeft w:val="0"/>
          <w:marRight w:val="0"/>
          <w:marTop w:val="0"/>
          <w:marBottom w:val="0"/>
          <w:divBdr>
            <w:top w:val="none" w:sz="0" w:space="0" w:color="auto"/>
            <w:left w:val="none" w:sz="0" w:space="0" w:color="auto"/>
            <w:bottom w:val="none" w:sz="0" w:space="0" w:color="auto"/>
            <w:right w:val="none" w:sz="0" w:space="0" w:color="auto"/>
          </w:divBdr>
        </w:div>
        <w:div w:id="587663257">
          <w:marLeft w:val="0"/>
          <w:marRight w:val="0"/>
          <w:marTop w:val="0"/>
          <w:marBottom w:val="0"/>
          <w:divBdr>
            <w:top w:val="none" w:sz="0" w:space="0" w:color="auto"/>
            <w:left w:val="none" w:sz="0" w:space="0" w:color="auto"/>
            <w:bottom w:val="none" w:sz="0" w:space="0" w:color="auto"/>
            <w:right w:val="none" w:sz="0" w:space="0" w:color="auto"/>
          </w:divBdr>
        </w:div>
        <w:div w:id="363408427">
          <w:marLeft w:val="0"/>
          <w:marRight w:val="0"/>
          <w:marTop w:val="0"/>
          <w:marBottom w:val="0"/>
          <w:divBdr>
            <w:top w:val="none" w:sz="0" w:space="0" w:color="auto"/>
            <w:left w:val="none" w:sz="0" w:space="0" w:color="auto"/>
            <w:bottom w:val="none" w:sz="0" w:space="0" w:color="auto"/>
            <w:right w:val="none" w:sz="0" w:space="0" w:color="auto"/>
          </w:divBdr>
        </w:div>
        <w:div w:id="244613006">
          <w:marLeft w:val="0"/>
          <w:marRight w:val="0"/>
          <w:marTop w:val="0"/>
          <w:marBottom w:val="0"/>
          <w:divBdr>
            <w:top w:val="none" w:sz="0" w:space="0" w:color="auto"/>
            <w:left w:val="none" w:sz="0" w:space="0" w:color="auto"/>
            <w:bottom w:val="none" w:sz="0" w:space="0" w:color="auto"/>
            <w:right w:val="none" w:sz="0" w:space="0" w:color="auto"/>
          </w:divBdr>
        </w:div>
        <w:div w:id="615797886">
          <w:marLeft w:val="0"/>
          <w:marRight w:val="0"/>
          <w:marTop w:val="0"/>
          <w:marBottom w:val="0"/>
          <w:divBdr>
            <w:top w:val="none" w:sz="0" w:space="0" w:color="auto"/>
            <w:left w:val="none" w:sz="0" w:space="0" w:color="auto"/>
            <w:bottom w:val="none" w:sz="0" w:space="0" w:color="auto"/>
            <w:right w:val="none" w:sz="0" w:space="0" w:color="auto"/>
          </w:divBdr>
        </w:div>
        <w:div w:id="2107074167">
          <w:marLeft w:val="0"/>
          <w:marRight w:val="0"/>
          <w:marTop w:val="0"/>
          <w:marBottom w:val="0"/>
          <w:divBdr>
            <w:top w:val="none" w:sz="0" w:space="0" w:color="auto"/>
            <w:left w:val="none" w:sz="0" w:space="0" w:color="auto"/>
            <w:bottom w:val="none" w:sz="0" w:space="0" w:color="auto"/>
            <w:right w:val="none" w:sz="0" w:space="0" w:color="auto"/>
          </w:divBdr>
        </w:div>
        <w:div w:id="236593390">
          <w:marLeft w:val="0"/>
          <w:marRight w:val="0"/>
          <w:marTop w:val="0"/>
          <w:marBottom w:val="0"/>
          <w:divBdr>
            <w:top w:val="none" w:sz="0" w:space="0" w:color="auto"/>
            <w:left w:val="none" w:sz="0" w:space="0" w:color="auto"/>
            <w:bottom w:val="none" w:sz="0" w:space="0" w:color="auto"/>
            <w:right w:val="none" w:sz="0" w:space="0" w:color="auto"/>
          </w:divBdr>
        </w:div>
        <w:div w:id="1775396059">
          <w:marLeft w:val="0"/>
          <w:marRight w:val="0"/>
          <w:marTop w:val="0"/>
          <w:marBottom w:val="0"/>
          <w:divBdr>
            <w:top w:val="none" w:sz="0" w:space="0" w:color="auto"/>
            <w:left w:val="none" w:sz="0" w:space="0" w:color="auto"/>
            <w:bottom w:val="none" w:sz="0" w:space="0" w:color="auto"/>
            <w:right w:val="none" w:sz="0" w:space="0" w:color="auto"/>
          </w:divBdr>
        </w:div>
        <w:div w:id="979191326">
          <w:marLeft w:val="0"/>
          <w:marRight w:val="0"/>
          <w:marTop w:val="0"/>
          <w:marBottom w:val="0"/>
          <w:divBdr>
            <w:top w:val="none" w:sz="0" w:space="0" w:color="auto"/>
            <w:left w:val="none" w:sz="0" w:space="0" w:color="auto"/>
            <w:bottom w:val="none" w:sz="0" w:space="0" w:color="auto"/>
            <w:right w:val="none" w:sz="0" w:space="0" w:color="auto"/>
          </w:divBdr>
        </w:div>
        <w:div w:id="372778189">
          <w:marLeft w:val="0"/>
          <w:marRight w:val="0"/>
          <w:marTop w:val="0"/>
          <w:marBottom w:val="0"/>
          <w:divBdr>
            <w:top w:val="none" w:sz="0" w:space="0" w:color="auto"/>
            <w:left w:val="none" w:sz="0" w:space="0" w:color="auto"/>
            <w:bottom w:val="none" w:sz="0" w:space="0" w:color="auto"/>
            <w:right w:val="none" w:sz="0" w:space="0" w:color="auto"/>
          </w:divBdr>
        </w:div>
        <w:div w:id="1916356112">
          <w:marLeft w:val="0"/>
          <w:marRight w:val="0"/>
          <w:marTop w:val="0"/>
          <w:marBottom w:val="0"/>
          <w:divBdr>
            <w:top w:val="none" w:sz="0" w:space="0" w:color="auto"/>
            <w:left w:val="none" w:sz="0" w:space="0" w:color="auto"/>
            <w:bottom w:val="none" w:sz="0" w:space="0" w:color="auto"/>
            <w:right w:val="none" w:sz="0" w:space="0" w:color="auto"/>
          </w:divBdr>
        </w:div>
        <w:div w:id="1807435427">
          <w:marLeft w:val="0"/>
          <w:marRight w:val="0"/>
          <w:marTop w:val="0"/>
          <w:marBottom w:val="0"/>
          <w:divBdr>
            <w:top w:val="none" w:sz="0" w:space="0" w:color="auto"/>
            <w:left w:val="none" w:sz="0" w:space="0" w:color="auto"/>
            <w:bottom w:val="none" w:sz="0" w:space="0" w:color="auto"/>
            <w:right w:val="none" w:sz="0" w:space="0" w:color="auto"/>
          </w:divBdr>
        </w:div>
        <w:div w:id="1779719651">
          <w:marLeft w:val="0"/>
          <w:marRight w:val="0"/>
          <w:marTop w:val="0"/>
          <w:marBottom w:val="0"/>
          <w:divBdr>
            <w:top w:val="none" w:sz="0" w:space="0" w:color="auto"/>
            <w:left w:val="none" w:sz="0" w:space="0" w:color="auto"/>
            <w:bottom w:val="none" w:sz="0" w:space="0" w:color="auto"/>
            <w:right w:val="none" w:sz="0" w:space="0" w:color="auto"/>
          </w:divBdr>
        </w:div>
        <w:div w:id="1925994766">
          <w:marLeft w:val="0"/>
          <w:marRight w:val="0"/>
          <w:marTop w:val="0"/>
          <w:marBottom w:val="0"/>
          <w:divBdr>
            <w:top w:val="none" w:sz="0" w:space="0" w:color="auto"/>
            <w:left w:val="none" w:sz="0" w:space="0" w:color="auto"/>
            <w:bottom w:val="none" w:sz="0" w:space="0" w:color="auto"/>
            <w:right w:val="none" w:sz="0" w:space="0" w:color="auto"/>
          </w:divBdr>
        </w:div>
        <w:div w:id="203832696">
          <w:marLeft w:val="0"/>
          <w:marRight w:val="0"/>
          <w:marTop w:val="0"/>
          <w:marBottom w:val="0"/>
          <w:divBdr>
            <w:top w:val="none" w:sz="0" w:space="0" w:color="auto"/>
            <w:left w:val="none" w:sz="0" w:space="0" w:color="auto"/>
            <w:bottom w:val="none" w:sz="0" w:space="0" w:color="auto"/>
            <w:right w:val="none" w:sz="0" w:space="0" w:color="auto"/>
          </w:divBdr>
        </w:div>
        <w:div w:id="1031109848">
          <w:marLeft w:val="0"/>
          <w:marRight w:val="0"/>
          <w:marTop w:val="0"/>
          <w:marBottom w:val="0"/>
          <w:divBdr>
            <w:top w:val="none" w:sz="0" w:space="0" w:color="auto"/>
            <w:left w:val="none" w:sz="0" w:space="0" w:color="auto"/>
            <w:bottom w:val="none" w:sz="0" w:space="0" w:color="auto"/>
            <w:right w:val="none" w:sz="0" w:space="0" w:color="auto"/>
          </w:divBdr>
        </w:div>
        <w:div w:id="573708137">
          <w:marLeft w:val="0"/>
          <w:marRight w:val="0"/>
          <w:marTop w:val="0"/>
          <w:marBottom w:val="0"/>
          <w:divBdr>
            <w:top w:val="none" w:sz="0" w:space="0" w:color="auto"/>
            <w:left w:val="none" w:sz="0" w:space="0" w:color="auto"/>
            <w:bottom w:val="none" w:sz="0" w:space="0" w:color="auto"/>
            <w:right w:val="none" w:sz="0" w:space="0" w:color="auto"/>
          </w:divBdr>
        </w:div>
        <w:div w:id="811943315">
          <w:marLeft w:val="0"/>
          <w:marRight w:val="0"/>
          <w:marTop w:val="0"/>
          <w:marBottom w:val="0"/>
          <w:divBdr>
            <w:top w:val="none" w:sz="0" w:space="0" w:color="auto"/>
            <w:left w:val="none" w:sz="0" w:space="0" w:color="auto"/>
            <w:bottom w:val="none" w:sz="0" w:space="0" w:color="auto"/>
            <w:right w:val="none" w:sz="0" w:space="0" w:color="auto"/>
          </w:divBdr>
        </w:div>
        <w:div w:id="766317501">
          <w:marLeft w:val="0"/>
          <w:marRight w:val="0"/>
          <w:marTop w:val="0"/>
          <w:marBottom w:val="0"/>
          <w:divBdr>
            <w:top w:val="none" w:sz="0" w:space="0" w:color="auto"/>
            <w:left w:val="none" w:sz="0" w:space="0" w:color="auto"/>
            <w:bottom w:val="none" w:sz="0" w:space="0" w:color="auto"/>
            <w:right w:val="none" w:sz="0" w:space="0" w:color="auto"/>
          </w:divBdr>
        </w:div>
        <w:div w:id="1065688019">
          <w:marLeft w:val="0"/>
          <w:marRight w:val="0"/>
          <w:marTop w:val="0"/>
          <w:marBottom w:val="0"/>
          <w:divBdr>
            <w:top w:val="none" w:sz="0" w:space="0" w:color="auto"/>
            <w:left w:val="none" w:sz="0" w:space="0" w:color="auto"/>
            <w:bottom w:val="none" w:sz="0" w:space="0" w:color="auto"/>
            <w:right w:val="none" w:sz="0" w:space="0" w:color="auto"/>
          </w:divBdr>
        </w:div>
        <w:div w:id="227959481">
          <w:marLeft w:val="0"/>
          <w:marRight w:val="0"/>
          <w:marTop w:val="0"/>
          <w:marBottom w:val="0"/>
          <w:divBdr>
            <w:top w:val="none" w:sz="0" w:space="0" w:color="auto"/>
            <w:left w:val="none" w:sz="0" w:space="0" w:color="auto"/>
            <w:bottom w:val="none" w:sz="0" w:space="0" w:color="auto"/>
            <w:right w:val="none" w:sz="0" w:space="0" w:color="auto"/>
          </w:divBdr>
        </w:div>
        <w:div w:id="1905018940">
          <w:marLeft w:val="0"/>
          <w:marRight w:val="0"/>
          <w:marTop w:val="0"/>
          <w:marBottom w:val="0"/>
          <w:divBdr>
            <w:top w:val="none" w:sz="0" w:space="0" w:color="auto"/>
            <w:left w:val="none" w:sz="0" w:space="0" w:color="auto"/>
            <w:bottom w:val="none" w:sz="0" w:space="0" w:color="auto"/>
            <w:right w:val="none" w:sz="0" w:space="0" w:color="auto"/>
          </w:divBdr>
        </w:div>
        <w:div w:id="1262029707">
          <w:marLeft w:val="0"/>
          <w:marRight w:val="0"/>
          <w:marTop w:val="0"/>
          <w:marBottom w:val="0"/>
          <w:divBdr>
            <w:top w:val="none" w:sz="0" w:space="0" w:color="auto"/>
            <w:left w:val="none" w:sz="0" w:space="0" w:color="auto"/>
            <w:bottom w:val="none" w:sz="0" w:space="0" w:color="auto"/>
            <w:right w:val="none" w:sz="0" w:space="0" w:color="auto"/>
          </w:divBdr>
        </w:div>
        <w:div w:id="1773742854">
          <w:marLeft w:val="0"/>
          <w:marRight w:val="0"/>
          <w:marTop w:val="0"/>
          <w:marBottom w:val="0"/>
          <w:divBdr>
            <w:top w:val="none" w:sz="0" w:space="0" w:color="auto"/>
            <w:left w:val="none" w:sz="0" w:space="0" w:color="auto"/>
            <w:bottom w:val="none" w:sz="0" w:space="0" w:color="auto"/>
            <w:right w:val="none" w:sz="0" w:space="0" w:color="auto"/>
          </w:divBdr>
        </w:div>
        <w:div w:id="526605833">
          <w:marLeft w:val="0"/>
          <w:marRight w:val="0"/>
          <w:marTop w:val="0"/>
          <w:marBottom w:val="0"/>
          <w:divBdr>
            <w:top w:val="none" w:sz="0" w:space="0" w:color="auto"/>
            <w:left w:val="none" w:sz="0" w:space="0" w:color="auto"/>
            <w:bottom w:val="none" w:sz="0" w:space="0" w:color="auto"/>
            <w:right w:val="none" w:sz="0" w:space="0" w:color="auto"/>
          </w:divBdr>
        </w:div>
        <w:div w:id="626473599">
          <w:marLeft w:val="0"/>
          <w:marRight w:val="0"/>
          <w:marTop w:val="0"/>
          <w:marBottom w:val="0"/>
          <w:divBdr>
            <w:top w:val="none" w:sz="0" w:space="0" w:color="auto"/>
            <w:left w:val="none" w:sz="0" w:space="0" w:color="auto"/>
            <w:bottom w:val="none" w:sz="0" w:space="0" w:color="auto"/>
            <w:right w:val="none" w:sz="0" w:space="0" w:color="auto"/>
          </w:divBdr>
        </w:div>
        <w:div w:id="1164278459">
          <w:marLeft w:val="0"/>
          <w:marRight w:val="0"/>
          <w:marTop w:val="0"/>
          <w:marBottom w:val="0"/>
          <w:divBdr>
            <w:top w:val="none" w:sz="0" w:space="0" w:color="auto"/>
            <w:left w:val="none" w:sz="0" w:space="0" w:color="auto"/>
            <w:bottom w:val="none" w:sz="0" w:space="0" w:color="auto"/>
            <w:right w:val="none" w:sz="0" w:space="0" w:color="auto"/>
          </w:divBdr>
        </w:div>
        <w:div w:id="250896444">
          <w:marLeft w:val="0"/>
          <w:marRight w:val="0"/>
          <w:marTop w:val="0"/>
          <w:marBottom w:val="0"/>
          <w:divBdr>
            <w:top w:val="none" w:sz="0" w:space="0" w:color="auto"/>
            <w:left w:val="none" w:sz="0" w:space="0" w:color="auto"/>
            <w:bottom w:val="none" w:sz="0" w:space="0" w:color="auto"/>
            <w:right w:val="none" w:sz="0" w:space="0" w:color="auto"/>
          </w:divBdr>
        </w:div>
        <w:div w:id="2099862827">
          <w:marLeft w:val="0"/>
          <w:marRight w:val="0"/>
          <w:marTop w:val="0"/>
          <w:marBottom w:val="0"/>
          <w:divBdr>
            <w:top w:val="none" w:sz="0" w:space="0" w:color="auto"/>
            <w:left w:val="none" w:sz="0" w:space="0" w:color="auto"/>
            <w:bottom w:val="none" w:sz="0" w:space="0" w:color="auto"/>
            <w:right w:val="none" w:sz="0" w:space="0" w:color="auto"/>
          </w:divBdr>
        </w:div>
        <w:div w:id="1366176489">
          <w:marLeft w:val="0"/>
          <w:marRight w:val="0"/>
          <w:marTop w:val="0"/>
          <w:marBottom w:val="0"/>
          <w:divBdr>
            <w:top w:val="none" w:sz="0" w:space="0" w:color="auto"/>
            <w:left w:val="none" w:sz="0" w:space="0" w:color="auto"/>
            <w:bottom w:val="none" w:sz="0" w:space="0" w:color="auto"/>
            <w:right w:val="none" w:sz="0" w:space="0" w:color="auto"/>
          </w:divBdr>
        </w:div>
        <w:div w:id="596645298">
          <w:marLeft w:val="0"/>
          <w:marRight w:val="0"/>
          <w:marTop w:val="0"/>
          <w:marBottom w:val="0"/>
          <w:divBdr>
            <w:top w:val="none" w:sz="0" w:space="0" w:color="auto"/>
            <w:left w:val="none" w:sz="0" w:space="0" w:color="auto"/>
            <w:bottom w:val="none" w:sz="0" w:space="0" w:color="auto"/>
            <w:right w:val="none" w:sz="0" w:space="0" w:color="auto"/>
          </w:divBdr>
        </w:div>
        <w:div w:id="1708406465">
          <w:marLeft w:val="0"/>
          <w:marRight w:val="0"/>
          <w:marTop w:val="0"/>
          <w:marBottom w:val="0"/>
          <w:divBdr>
            <w:top w:val="none" w:sz="0" w:space="0" w:color="auto"/>
            <w:left w:val="none" w:sz="0" w:space="0" w:color="auto"/>
            <w:bottom w:val="none" w:sz="0" w:space="0" w:color="auto"/>
            <w:right w:val="none" w:sz="0" w:space="0" w:color="auto"/>
          </w:divBdr>
        </w:div>
        <w:div w:id="416172666">
          <w:marLeft w:val="0"/>
          <w:marRight w:val="0"/>
          <w:marTop w:val="0"/>
          <w:marBottom w:val="0"/>
          <w:divBdr>
            <w:top w:val="none" w:sz="0" w:space="0" w:color="auto"/>
            <w:left w:val="none" w:sz="0" w:space="0" w:color="auto"/>
            <w:bottom w:val="none" w:sz="0" w:space="0" w:color="auto"/>
            <w:right w:val="none" w:sz="0" w:space="0" w:color="auto"/>
          </w:divBdr>
        </w:div>
      </w:divsChild>
    </w:div>
    <w:div w:id="1115052871">
      <w:marLeft w:val="0"/>
      <w:marRight w:val="0"/>
      <w:marTop w:val="0"/>
      <w:marBottom w:val="0"/>
      <w:divBdr>
        <w:top w:val="none" w:sz="0" w:space="0" w:color="auto"/>
        <w:left w:val="none" w:sz="0" w:space="0" w:color="auto"/>
        <w:bottom w:val="none" w:sz="0" w:space="0" w:color="auto"/>
        <w:right w:val="none" w:sz="0" w:space="0" w:color="auto"/>
      </w:divBdr>
    </w:div>
    <w:div w:id="1115372316">
      <w:marLeft w:val="0"/>
      <w:marRight w:val="0"/>
      <w:marTop w:val="0"/>
      <w:marBottom w:val="0"/>
      <w:divBdr>
        <w:top w:val="none" w:sz="0" w:space="0" w:color="auto"/>
        <w:left w:val="none" w:sz="0" w:space="0" w:color="auto"/>
        <w:bottom w:val="none" w:sz="0" w:space="0" w:color="auto"/>
        <w:right w:val="none" w:sz="0" w:space="0" w:color="auto"/>
      </w:divBdr>
    </w:div>
    <w:div w:id="1120421816">
      <w:marLeft w:val="0"/>
      <w:marRight w:val="0"/>
      <w:marTop w:val="0"/>
      <w:marBottom w:val="0"/>
      <w:divBdr>
        <w:top w:val="none" w:sz="0" w:space="0" w:color="auto"/>
        <w:left w:val="none" w:sz="0" w:space="0" w:color="auto"/>
        <w:bottom w:val="none" w:sz="0" w:space="0" w:color="auto"/>
        <w:right w:val="none" w:sz="0" w:space="0" w:color="auto"/>
      </w:divBdr>
    </w:div>
    <w:div w:id="1123964706">
      <w:marLeft w:val="0"/>
      <w:marRight w:val="0"/>
      <w:marTop w:val="0"/>
      <w:marBottom w:val="0"/>
      <w:divBdr>
        <w:top w:val="none" w:sz="0" w:space="0" w:color="auto"/>
        <w:left w:val="none" w:sz="0" w:space="0" w:color="auto"/>
        <w:bottom w:val="none" w:sz="0" w:space="0" w:color="auto"/>
        <w:right w:val="none" w:sz="0" w:space="0" w:color="auto"/>
      </w:divBdr>
    </w:div>
    <w:div w:id="1125851825">
      <w:marLeft w:val="0"/>
      <w:marRight w:val="0"/>
      <w:marTop w:val="0"/>
      <w:marBottom w:val="0"/>
      <w:divBdr>
        <w:top w:val="none" w:sz="0" w:space="0" w:color="auto"/>
        <w:left w:val="none" w:sz="0" w:space="0" w:color="auto"/>
        <w:bottom w:val="none" w:sz="0" w:space="0" w:color="auto"/>
        <w:right w:val="none" w:sz="0" w:space="0" w:color="auto"/>
      </w:divBdr>
      <w:divsChild>
        <w:div w:id="1342242973">
          <w:marLeft w:val="0"/>
          <w:marRight w:val="0"/>
          <w:marTop w:val="0"/>
          <w:marBottom w:val="0"/>
          <w:divBdr>
            <w:top w:val="none" w:sz="0" w:space="0" w:color="auto"/>
            <w:left w:val="none" w:sz="0" w:space="0" w:color="auto"/>
            <w:bottom w:val="none" w:sz="0" w:space="0" w:color="auto"/>
            <w:right w:val="none" w:sz="0" w:space="0" w:color="auto"/>
          </w:divBdr>
        </w:div>
        <w:div w:id="356274541">
          <w:marLeft w:val="0"/>
          <w:marRight w:val="0"/>
          <w:marTop w:val="0"/>
          <w:marBottom w:val="0"/>
          <w:divBdr>
            <w:top w:val="none" w:sz="0" w:space="0" w:color="auto"/>
            <w:left w:val="none" w:sz="0" w:space="0" w:color="auto"/>
            <w:bottom w:val="none" w:sz="0" w:space="0" w:color="auto"/>
            <w:right w:val="none" w:sz="0" w:space="0" w:color="auto"/>
          </w:divBdr>
        </w:div>
        <w:div w:id="1459568295">
          <w:marLeft w:val="0"/>
          <w:marRight w:val="0"/>
          <w:marTop w:val="0"/>
          <w:marBottom w:val="0"/>
          <w:divBdr>
            <w:top w:val="none" w:sz="0" w:space="0" w:color="auto"/>
            <w:left w:val="none" w:sz="0" w:space="0" w:color="auto"/>
            <w:bottom w:val="none" w:sz="0" w:space="0" w:color="auto"/>
            <w:right w:val="none" w:sz="0" w:space="0" w:color="auto"/>
          </w:divBdr>
        </w:div>
        <w:div w:id="462046226">
          <w:marLeft w:val="0"/>
          <w:marRight w:val="0"/>
          <w:marTop w:val="0"/>
          <w:marBottom w:val="0"/>
          <w:divBdr>
            <w:top w:val="none" w:sz="0" w:space="0" w:color="auto"/>
            <w:left w:val="none" w:sz="0" w:space="0" w:color="auto"/>
            <w:bottom w:val="none" w:sz="0" w:space="0" w:color="auto"/>
            <w:right w:val="none" w:sz="0" w:space="0" w:color="auto"/>
          </w:divBdr>
        </w:div>
        <w:div w:id="53548954">
          <w:marLeft w:val="0"/>
          <w:marRight w:val="0"/>
          <w:marTop w:val="0"/>
          <w:marBottom w:val="0"/>
          <w:divBdr>
            <w:top w:val="none" w:sz="0" w:space="0" w:color="auto"/>
            <w:left w:val="none" w:sz="0" w:space="0" w:color="auto"/>
            <w:bottom w:val="none" w:sz="0" w:space="0" w:color="auto"/>
            <w:right w:val="none" w:sz="0" w:space="0" w:color="auto"/>
          </w:divBdr>
        </w:div>
        <w:div w:id="62262274">
          <w:marLeft w:val="0"/>
          <w:marRight w:val="0"/>
          <w:marTop w:val="0"/>
          <w:marBottom w:val="0"/>
          <w:divBdr>
            <w:top w:val="none" w:sz="0" w:space="0" w:color="auto"/>
            <w:left w:val="none" w:sz="0" w:space="0" w:color="auto"/>
            <w:bottom w:val="none" w:sz="0" w:space="0" w:color="auto"/>
            <w:right w:val="none" w:sz="0" w:space="0" w:color="auto"/>
          </w:divBdr>
        </w:div>
        <w:div w:id="613639159">
          <w:marLeft w:val="0"/>
          <w:marRight w:val="0"/>
          <w:marTop w:val="0"/>
          <w:marBottom w:val="0"/>
          <w:divBdr>
            <w:top w:val="none" w:sz="0" w:space="0" w:color="auto"/>
            <w:left w:val="none" w:sz="0" w:space="0" w:color="auto"/>
            <w:bottom w:val="none" w:sz="0" w:space="0" w:color="auto"/>
            <w:right w:val="none" w:sz="0" w:space="0" w:color="auto"/>
          </w:divBdr>
        </w:div>
        <w:div w:id="327365309">
          <w:marLeft w:val="0"/>
          <w:marRight w:val="0"/>
          <w:marTop w:val="0"/>
          <w:marBottom w:val="0"/>
          <w:divBdr>
            <w:top w:val="none" w:sz="0" w:space="0" w:color="auto"/>
            <w:left w:val="none" w:sz="0" w:space="0" w:color="auto"/>
            <w:bottom w:val="none" w:sz="0" w:space="0" w:color="auto"/>
            <w:right w:val="none" w:sz="0" w:space="0" w:color="auto"/>
          </w:divBdr>
        </w:div>
        <w:div w:id="148057504">
          <w:marLeft w:val="0"/>
          <w:marRight w:val="0"/>
          <w:marTop w:val="0"/>
          <w:marBottom w:val="0"/>
          <w:divBdr>
            <w:top w:val="none" w:sz="0" w:space="0" w:color="auto"/>
            <w:left w:val="none" w:sz="0" w:space="0" w:color="auto"/>
            <w:bottom w:val="none" w:sz="0" w:space="0" w:color="auto"/>
            <w:right w:val="none" w:sz="0" w:space="0" w:color="auto"/>
          </w:divBdr>
        </w:div>
        <w:div w:id="1507094569">
          <w:marLeft w:val="0"/>
          <w:marRight w:val="0"/>
          <w:marTop w:val="0"/>
          <w:marBottom w:val="0"/>
          <w:divBdr>
            <w:top w:val="none" w:sz="0" w:space="0" w:color="auto"/>
            <w:left w:val="none" w:sz="0" w:space="0" w:color="auto"/>
            <w:bottom w:val="none" w:sz="0" w:space="0" w:color="auto"/>
            <w:right w:val="none" w:sz="0" w:space="0" w:color="auto"/>
          </w:divBdr>
        </w:div>
        <w:div w:id="1903055262">
          <w:marLeft w:val="0"/>
          <w:marRight w:val="0"/>
          <w:marTop w:val="0"/>
          <w:marBottom w:val="0"/>
          <w:divBdr>
            <w:top w:val="none" w:sz="0" w:space="0" w:color="auto"/>
            <w:left w:val="none" w:sz="0" w:space="0" w:color="auto"/>
            <w:bottom w:val="none" w:sz="0" w:space="0" w:color="auto"/>
            <w:right w:val="none" w:sz="0" w:space="0" w:color="auto"/>
          </w:divBdr>
        </w:div>
        <w:div w:id="773403781">
          <w:marLeft w:val="0"/>
          <w:marRight w:val="0"/>
          <w:marTop w:val="0"/>
          <w:marBottom w:val="0"/>
          <w:divBdr>
            <w:top w:val="none" w:sz="0" w:space="0" w:color="auto"/>
            <w:left w:val="none" w:sz="0" w:space="0" w:color="auto"/>
            <w:bottom w:val="none" w:sz="0" w:space="0" w:color="auto"/>
            <w:right w:val="none" w:sz="0" w:space="0" w:color="auto"/>
          </w:divBdr>
        </w:div>
        <w:div w:id="1705445863">
          <w:marLeft w:val="0"/>
          <w:marRight w:val="0"/>
          <w:marTop w:val="0"/>
          <w:marBottom w:val="0"/>
          <w:divBdr>
            <w:top w:val="none" w:sz="0" w:space="0" w:color="auto"/>
            <w:left w:val="none" w:sz="0" w:space="0" w:color="auto"/>
            <w:bottom w:val="none" w:sz="0" w:space="0" w:color="auto"/>
            <w:right w:val="none" w:sz="0" w:space="0" w:color="auto"/>
          </w:divBdr>
        </w:div>
        <w:div w:id="1611938663">
          <w:marLeft w:val="0"/>
          <w:marRight w:val="0"/>
          <w:marTop w:val="0"/>
          <w:marBottom w:val="0"/>
          <w:divBdr>
            <w:top w:val="none" w:sz="0" w:space="0" w:color="auto"/>
            <w:left w:val="none" w:sz="0" w:space="0" w:color="auto"/>
            <w:bottom w:val="none" w:sz="0" w:space="0" w:color="auto"/>
            <w:right w:val="none" w:sz="0" w:space="0" w:color="auto"/>
          </w:divBdr>
        </w:div>
        <w:div w:id="2038313764">
          <w:marLeft w:val="0"/>
          <w:marRight w:val="0"/>
          <w:marTop w:val="0"/>
          <w:marBottom w:val="0"/>
          <w:divBdr>
            <w:top w:val="none" w:sz="0" w:space="0" w:color="auto"/>
            <w:left w:val="none" w:sz="0" w:space="0" w:color="auto"/>
            <w:bottom w:val="none" w:sz="0" w:space="0" w:color="auto"/>
            <w:right w:val="none" w:sz="0" w:space="0" w:color="auto"/>
          </w:divBdr>
        </w:div>
        <w:div w:id="163517110">
          <w:marLeft w:val="0"/>
          <w:marRight w:val="0"/>
          <w:marTop w:val="0"/>
          <w:marBottom w:val="0"/>
          <w:divBdr>
            <w:top w:val="none" w:sz="0" w:space="0" w:color="auto"/>
            <w:left w:val="none" w:sz="0" w:space="0" w:color="auto"/>
            <w:bottom w:val="none" w:sz="0" w:space="0" w:color="auto"/>
            <w:right w:val="none" w:sz="0" w:space="0" w:color="auto"/>
          </w:divBdr>
        </w:div>
        <w:div w:id="1687824460">
          <w:marLeft w:val="0"/>
          <w:marRight w:val="0"/>
          <w:marTop w:val="0"/>
          <w:marBottom w:val="0"/>
          <w:divBdr>
            <w:top w:val="none" w:sz="0" w:space="0" w:color="auto"/>
            <w:left w:val="none" w:sz="0" w:space="0" w:color="auto"/>
            <w:bottom w:val="none" w:sz="0" w:space="0" w:color="auto"/>
            <w:right w:val="none" w:sz="0" w:space="0" w:color="auto"/>
          </w:divBdr>
        </w:div>
      </w:divsChild>
    </w:div>
    <w:div w:id="1133671864">
      <w:marLeft w:val="0"/>
      <w:marRight w:val="0"/>
      <w:marTop w:val="0"/>
      <w:marBottom w:val="0"/>
      <w:divBdr>
        <w:top w:val="none" w:sz="0" w:space="0" w:color="auto"/>
        <w:left w:val="none" w:sz="0" w:space="0" w:color="auto"/>
        <w:bottom w:val="none" w:sz="0" w:space="0" w:color="auto"/>
        <w:right w:val="none" w:sz="0" w:space="0" w:color="auto"/>
      </w:divBdr>
    </w:div>
    <w:div w:id="1134325171">
      <w:marLeft w:val="0"/>
      <w:marRight w:val="0"/>
      <w:marTop w:val="0"/>
      <w:marBottom w:val="0"/>
      <w:divBdr>
        <w:top w:val="none" w:sz="0" w:space="0" w:color="auto"/>
        <w:left w:val="none" w:sz="0" w:space="0" w:color="auto"/>
        <w:bottom w:val="none" w:sz="0" w:space="0" w:color="auto"/>
        <w:right w:val="none" w:sz="0" w:space="0" w:color="auto"/>
      </w:divBdr>
      <w:divsChild>
        <w:div w:id="70202639">
          <w:marLeft w:val="0"/>
          <w:marRight w:val="0"/>
          <w:marTop w:val="0"/>
          <w:marBottom w:val="0"/>
          <w:divBdr>
            <w:top w:val="none" w:sz="0" w:space="0" w:color="auto"/>
            <w:left w:val="none" w:sz="0" w:space="0" w:color="auto"/>
            <w:bottom w:val="none" w:sz="0" w:space="0" w:color="auto"/>
            <w:right w:val="none" w:sz="0" w:space="0" w:color="auto"/>
          </w:divBdr>
        </w:div>
        <w:div w:id="166948202">
          <w:marLeft w:val="0"/>
          <w:marRight w:val="0"/>
          <w:marTop w:val="0"/>
          <w:marBottom w:val="0"/>
          <w:divBdr>
            <w:top w:val="none" w:sz="0" w:space="0" w:color="auto"/>
            <w:left w:val="none" w:sz="0" w:space="0" w:color="auto"/>
            <w:bottom w:val="none" w:sz="0" w:space="0" w:color="auto"/>
            <w:right w:val="none" w:sz="0" w:space="0" w:color="auto"/>
          </w:divBdr>
        </w:div>
        <w:div w:id="897285584">
          <w:marLeft w:val="0"/>
          <w:marRight w:val="0"/>
          <w:marTop w:val="0"/>
          <w:marBottom w:val="0"/>
          <w:divBdr>
            <w:top w:val="none" w:sz="0" w:space="0" w:color="auto"/>
            <w:left w:val="none" w:sz="0" w:space="0" w:color="auto"/>
            <w:bottom w:val="none" w:sz="0" w:space="0" w:color="auto"/>
            <w:right w:val="none" w:sz="0" w:space="0" w:color="auto"/>
          </w:divBdr>
        </w:div>
        <w:div w:id="1417481683">
          <w:marLeft w:val="0"/>
          <w:marRight w:val="0"/>
          <w:marTop w:val="0"/>
          <w:marBottom w:val="0"/>
          <w:divBdr>
            <w:top w:val="none" w:sz="0" w:space="0" w:color="auto"/>
            <w:left w:val="none" w:sz="0" w:space="0" w:color="auto"/>
            <w:bottom w:val="none" w:sz="0" w:space="0" w:color="auto"/>
            <w:right w:val="none" w:sz="0" w:space="0" w:color="auto"/>
          </w:divBdr>
        </w:div>
        <w:div w:id="1944801505">
          <w:marLeft w:val="0"/>
          <w:marRight w:val="0"/>
          <w:marTop w:val="0"/>
          <w:marBottom w:val="0"/>
          <w:divBdr>
            <w:top w:val="none" w:sz="0" w:space="0" w:color="auto"/>
            <w:left w:val="none" w:sz="0" w:space="0" w:color="auto"/>
            <w:bottom w:val="none" w:sz="0" w:space="0" w:color="auto"/>
            <w:right w:val="none" w:sz="0" w:space="0" w:color="auto"/>
          </w:divBdr>
        </w:div>
        <w:div w:id="1630477284">
          <w:marLeft w:val="0"/>
          <w:marRight w:val="0"/>
          <w:marTop w:val="0"/>
          <w:marBottom w:val="0"/>
          <w:divBdr>
            <w:top w:val="none" w:sz="0" w:space="0" w:color="auto"/>
            <w:left w:val="none" w:sz="0" w:space="0" w:color="auto"/>
            <w:bottom w:val="none" w:sz="0" w:space="0" w:color="auto"/>
            <w:right w:val="none" w:sz="0" w:space="0" w:color="auto"/>
          </w:divBdr>
        </w:div>
        <w:div w:id="152725055">
          <w:marLeft w:val="0"/>
          <w:marRight w:val="0"/>
          <w:marTop w:val="0"/>
          <w:marBottom w:val="0"/>
          <w:divBdr>
            <w:top w:val="none" w:sz="0" w:space="0" w:color="auto"/>
            <w:left w:val="none" w:sz="0" w:space="0" w:color="auto"/>
            <w:bottom w:val="none" w:sz="0" w:space="0" w:color="auto"/>
            <w:right w:val="none" w:sz="0" w:space="0" w:color="auto"/>
          </w:divBdr>
        </w:div>
        <w:div w:id="445002659">
          <w:marLeft w:val="0"/>
          <w:marRight w:val="0"/>
          <w:marTop w:val="0"/>
          <w:marBottom w:val="0"/>
          <w:divBdr>
            <w:top w:val="none" w:sz="0" w:space="0" w:color="auto"/>
            <w:left w:val="none" w:sz="0" w:space="0" w:color="auto"/>
            <w:bottom w:val="none" w:sz="0" w:space="0" w:color="auto"/>
            <w:right w:val="none" w:sz="0" w:space="0" w:color="auto"/>
          </w:divBdr>
        </w:div>
        <w:div w:id="36010011">
          <w:marLeft w:val="0"/>
          <w:marRight w:val="0"/>
          <w:marTop w:val="0"/>
          <w:marBottom w:val="0"/>
          <w:divBdr>
            <w:top w:val="none" w:sz="0" w:space="0" w:color="auto"/>
            <w:left w:val="none" w:sz="0" w:space="0" w:color="auto"/>
            <w:bottom w:val="none" w:sz="0" w:space="0" w:color="auto"/>
            <w:right w:val="none" w:sz="0" w:space="0" w:color="auto"/>
          </w:divBdr>
        </w:div>
        <w:div w:id="1484927596">
          <w:marLeft w:val="0"/>
          <w:marRight w:val="0"/>
          <w:marTop w:val="0"/>
          <w:marBottom w:val="0"/>
          <w:divBdr>
            <w:top w:val="none" w:sz="0" w:space="0" w:color="auto"/>
            <w:left w:val="none" w:sz="0" w:space="0" w:color="auto"/>
            <w:bottom w:val="none" w:sz="0" w:space="0" w:color="auto"/>
            <w:right w:val="none" w:sz="0" w:space="0" w:color="auto"/>
          </w:divBdr>
        </w:div>
        <w:div w:id="1591354260">
          <w:marLeft w:val="0"/>
          <w:marRight w:val="0"/>
          <w:marTop w:val="0"/>
          <w:marBottom w:val="0"/>
          <w:divBdr>
            <w:top w:val="none" w:sz="0" w:space="0" w:color="auto"/>
            <w:left w:val="none" w:sz="0" w:space="0" w:color="auto"/>
            <w:bottom w:val="none" w:sz="0" w:space="0" w:color="auto"/>
            <w:right w:val="none" w:sz="0" w:space="0" w:color="auto"/>
          </w:divBdr>
        </w:div>
        <w:div w:id="2005817239">
          <w:marLeft w:val="0"/>
          <w:marRight w:val="0"/>
          <w:marTop w:val="0"/>
          <w:marBottom w:val="0"/>
          <w:divBdr>
            <w:top w:val="none" w:sz="0" w:space="0" w:color="auto"/>
            <w:left w:val="none" w:sz="0" w:space="0" w:color="auto"/>
            <w:bottom w:val="none" w:sz="0" w:space="0" w:color="auto"/>
            <w:right w:val="none" w:sz="0" w:space="0" w:color="auto"/>
          </w:divBdr>
        </w:div>
        <w:div w:id="1690060411">
          <w:marLeft w:val="0"/>
          <w:marRight w:val="0"/>
          <w:marTop w:val="0"/>
          <w:marBottom w:val="0"/>
          <w:divBdr>
            <w:top w:val="none" w:sz="0" w:space="0" w:color="auto"/>
            <w:left w:val="none" w:sz="0" w:space="0" w:color="auto"/>
            <w:bottom w:val="none" w:sz="0" w:space="0" w:color="auto"/>
            <w:right w:val="none" w:sz="0" w:space="0" w:color="auto"/>
          </w:divBdr>
        </w:div>
        <w:div w:id="2104564487">
          <w:marLeft w:val="0"/>
          <w:marRight w:val="0"/>
          <w:marTop w:val="0"/>
          <w:marBottom w:val="0"/>
          <w:divBdr>
            <w:top w:val="none" w:sz="0" w:space="0" w:color="auto"/>
            <w:left w:val="none" w:sz="0" w:space="0" w:color="auto"/>
            <w:bottom w:val="none" w:sz="0" w:space="0" w:color="auto"/>
            <w:right w:val="none" w:sz="0" w:space="0" w:color="auto"/>
          </w:divBdr>
        </w:div>
        <w:div w:id="1595433668">
          <w:marLeft w:val="0"/>
          <w:marRight w:val="0"/>
          <w:marTop w:val="0"/>
          <w:marBottom w:val="0"/>
          <w:divBdr>
            <w:top w:val="none" w:sz="0" w:space="0" w:color="auto"/>
            <w:left w:val="none" w:sz="0" w:space="0" w:color="auto"/>
            <w:bottom w:val="none" w:sz="0" w:space="0" w:color="auto"/>
            <w:right w:val="none" w:sz="0" w:space="0" w:color="auto"/>
          </w:divBdr>
        </w:div>
        <w:div w:id="482164468">
          <w:marLeft w:val="0"/>
          <w:marRight w:val="0"/>
          <w:marTop w:val="0"/>
          <w:marBottom w:val="0"/>
          <w:divBdr>
            <w:top w:val="none" w:sz="0" w:space="0" w:color="auto"/>
            <w:left w:val="none" w:sz="0" w:space="0" w:color="auto"/>
            <w:bottom w:val="none" w:sz="0" w:space="0" w:color="auto"/>
            <w:right w:val="none" w:sz="0" w:space="0" w:color="auto"/>
          </w:divBdr>
        </w:div>
        <w:div w:id="721366172">
          <w:marLeft w:val="0"/>
          <w:marRight w:val="0"/>
          <w:marTop w:val="0"/>
          <w:marBottom w:val="0"/>
          <w:divBdr>
            <w:top w:val="none" w:sz="0" w:space="0" w:color="auto"/>
            <w:left w:val="none" w:sz="0" w:space="0" w:color="auto"/>
            <w:bottom w:val="none" w:sz="0" w:space="0" w:color="auto"/>
            <w:right w:val="none" w:sz="0" w:space="0" w:color="auto"/>
          </w:divBdr>
        </w:div>
        <w:div w:id="84807727">
          <w:marLeft w:val="0"/>
          <w:marRight w:val="0"/>
          <w:marTop w:val="0"/>
          <w:marBottom w:val="0"/>
          <w:divBdr>
            <w:top w:val="none" w:sz="0" w:space="0" w:color="auto"/>
            <w:left w:val="none" w:sz="0" w:space="0" w:color="auto"/>
            <w:bottom w:val="none" w:sz="0" w:space="0" w:color="auto"/>
            <w:right w:val="none" w:sz="0" w:space="0" w:color="auto"/>
          </w:divBdr>
        </w:div>
        <w:div w:id="1688212912">
          <w:marLeft w:val="0"/>
          <w:marRight w:val="0"/>
          <w:marTop w:val="0"/>
          <w:marBottom w:val="0"/>
          <w:divBdr>
            <w:top w:val="none" w:sz="0" w:space="0" w:color="auto"/>
            <w:left w:val="none" w:sz="0" w:space="0" w:color="auto"/>
            <w:bottom w:val="none" w:sz="0" w:space="0" w:color="auto"/>
            <w:right w:val="none" w:sz="0" w:space="0" w:color="auto"/>
          </w:divBdr>
        </w:div>
        <w:div w:id="514148967">
          <w:marLeft w:val="0"/>
          <w:marRight w:val="0"/>
          <w:marTop w:val="0"/>
          <w:marBottom w:val="0"/>
          <w:divBdr>
            <w:top w:val="none" w:sz="0" w:space="0" w:color="auto"/>
            <w:left w:val="none" w:sz="0" w:space="0" w:color="auto"/>
            <w:bottom w:val="none" w:sz="0" w:space="0" w:color="auto"/>
            <w:right w:val="none" w:sz="0" w:space="0" w:color="auto"/>
          </w:divBdr>
        </w:div>
        <w:div w:id="1815096548">
          <w:marLeft w:val="0"/>
          <w:marRight w:val="0"/>
          <w:marTop w:val="0"/>
          <w:marBottom w:val="0"/>
          <w:divBdr>
            <w:top w:val="none" w:sz="0" w:space="0" w:color="auto"/>
            <w:left w:val="none" w:sz="0" w:space="0" w:color="auto"/>
            <w:bottom w:val="none" w:sz="0" w:space="0" w:color="auto"/>
            <w:right w:val="none" w:sz="0" w:space="0" w:color="auto"/>
          </w:divBdr>
        </w:div>
        <w:div w:id="942298698">
          <w:marLeft w:val="0"/>
          <w:marRight w:val="0"/>
          <w:marTop w:val="0"/>
          <w:marBottom w:val="0"/>
          <w:divBdr>
            <w:top w:val="none" w:sz="0" w:space="0" w:color="auto"/>
            <w:left w:val="none" w:sz="0" w:space="0" w:color="auto"/>
            <w:bottom w:val="none" w:sz="0" w:space="0" w:color="auto"/>
            <w:right w:val="none" w:sz="0" w:space="0" w:color="auto"/>
          </w:divBdr>
        </w:div>
        <w:div w:id="1932155806">
          <w:marLeft w:val="0"/>
          <w:marRight w:val="0"/>
          <w:marTop w:val="0"/>
          <w:marBottom w:val="0"/>
          <w:divBdr>
            <w:top w:val="none" w:sz="0" w:space="0" w:color="auto"/>
            <w:left w:val="none" w:sz="0" w:space="0" w:color="auto"/>
            <w:bottom w:val="none" w:sz="0" w:space="0" w:color="auto"/>
            <w:right w:val="none" w:sz="0" w:space="0" w:color="auto"/>
          </w:divBdr>
        </w:div>
        <w:div w:id="1390692896">
          <w:marLeft w:val="0"/>
          <w:marRight w:val="0"/>
          <w:marTop w:val="0"/>
          <w:marBottom w:val="0"/>
          <w:divBdr>
            <w:top w:val="none" w:sz="0" w:space="0" w:color="auto"/>
            <w:left w:val="none" w:sz="0" w:space="0" w:color="auto"/>
            <w:bottom w:val="none" w:sz="0" w:space="0" w:color="auto"/>
            <w:right w:val="none" w:sz="0" w:space="0" w:color="auto"/>
          </w:divBdr>
        </w:div>
        <w:div w:id="1044791452">
          <w:marLeft w:val="0"/>
          <w:marRight w:val="0"/>
          <w:marTop w:val="0"/>
          <w:marBottom w:val="0"/>
          <w:divBdr>
            <w:top w:val="none" w:sz="0" w:space="0" w:color="auto"/>
            <w:left w:val="none" w:sz="0" w:space="0" w:color="auto"/>
            <w:bottom w:val="none" w:sz="0" w:space="0" w:color="auto"/>
            <w:right w:val="none" w:sz="0" w:space="0" w:color="auto"/>
          </w:divBdr>
        </w:div>
        <w:div w:id="778571704">
          <w:marLeft w:val="0"/>
          <w:marRight w:val="0"/>
          <w:marTop w:val="0"/>
          <w:marBottom w:val="0"/>
          <w:divBdr>
            <w:top w:val="none" w:sz="0" w:space="0" w:color="auto"/>
            <w:left w:val="none" w:sz="0" w:space="0" w:color="auto"/>
            <w:bottom w:val="none" w:sz="0" w:space="0" w:color="auto"/>
            <w:right w:val="none" w:sz="0" w:space="0" w:color="auto"/>
          </w:divBdr>
        </w:div>
        <w:div w:id="353268470">
          <w:marLeft w:val="0"/>
          <w:marRight w:val="0"/>
          <w:marTop w:val="0"/>
          <w:marBottom w:val="0"/>
          <w:divBdr>
            <w:top w:val="none" w:sz="0" w:space="0" w:color="auto"/>
            <w:left w:val="none" w:sz="0" w:space="0" w:color="auto"/>
            <w:bottom w:val="none" w:sz="0" w:space="0" w:color="auto"/>
            <w:right w:val="none" w:sz="0" w:space="0" w:color="auto"/>
          </w:divBdr>
        </w:div>
        <w:div w:id="1981182038">
          <w:marLeft w:val="0"/>
          <w:marRight w:val="0"/>
          <w:marTop w:val="0"/>
          <w:marBottom w:val="0"/>
          <w:divBdr>
            <w:top w:val="none" w:sz="0" w:space="0" w:color="auto"/>
            <w:left w:val="none" w:sz="0" w:space="0" w:color="auto"/>
            <w:bottom w:val="none" w:sz="0" w:space="0" w:color="auto"/>
            <w:right w:val="none" w:sz="0" w:space="0" w:color="auto"/>
          </w:divBdr>
        </w:div>
        <w:div w:id="1277907314">
          <w:marLeft w:val="0"/>
          <w:marRight w:val="0"/>
          <w:marTop w:val="0"/>
          <w:marBottom w:val="0"/>
          <w:divBdr>
            <w:top w:val="none" w:sz="0" w:space="0" w:color="auto"/>
            <w:left w:val="none" w:sz="0" w:space="0" w:color="auto"/>
            <w:bottom w:val="none" w:sz="0" w:space="0" w:color="auto"/>
            <w:right w:val="none" w:sz="0" w:space="0" w:color="auto"/>
          </w:divBdr>
        </w:div>
        <w:div w:id="408430004">
          <w:marLeft w:val="0"/>
          <w:marRight w:val="0"/>
          <w:marTop w:val="0"/>
          <w:marBottom w:val="0"/>
          <w:divBdr>
            <w:top w:val="none" w:sz="0" w:space="0" w:color="auto"/>
            <w:left w:val="none" w:sz="0" w:space="0" w:color="auto"/>
            <w:bottom w:val="none" w:sz="0" w:space="0" w:color="auto"/>
            <w:right w:val="none" w:sz="0" w:space="0" w:color="auto"/>
          </w:divBdr>
        </w:div>
        <w:div w:id="1889487961">
          <w:marLeft w:val="0"/>
          <w:marRight w:val="0"/>
          <w:marTop w:val="0"/>
          <w:marBottom w:val="0"/>
          <w:divBdr>
            <w:top w:val="none" w:sz="0" w:space="0" w:color="auto"/>
            <w:left w:val="none" w:sz="0" w:space="0" w:color="auto"/>
            <w:bottom w:val="none" w:sz="0" w:space="0" w:color="auto"/>
            <w:right w:val="none" w:sz="0" w:space="0" w:color="auto"/>
          </w:divBdr>
        </w:div>
        <w:div w:id="542593389">
          <w:marLeft w:val="0"/>
          <w:marRight w:val="0"/>
          <w:marTop w:val="0"/>
          <w:marBottom w:val="0"/>
          <w:divBdr>
            <w:top w:val="none" w:sz="0" w:space="0" w:color="auto"/>
            <w:left w:val="none" w:sz="0" w:space="0" w:color="auto"/>
            <w:bottom w:val="none" w:sz="0" w:space="0" w:color="auto"/>
            <w:right w:val="none" w:sz="0" w:space="0" w:color="auto"/>
          </w:divBdr>
        </w:div>
        <w:div w:id="1431510876">
          <w:marLeft w:val="0"/>
          <w:marRight w:val="0"/>
          <w:marTop w:val="0"/>
          <w:marBottom w:val="0"/>
          <w:divBdr>
            <w:top w:val="none" w:sz="0" w:space="0" w:color="auto"/>
            <w:left w:val="none" w:sz="0" w:space="0" w:color="auto"/>
            <w:bottom w:val="none" w:sz="0" w:space="0" w:color="auto"/>
            <w:right w:val="none" w:sz="0" w:space="0" w:color="auto"/>
          </w:divBdr>
        </w:div>
        <w:div w:id="763458153">
          <w:marLeft w:val="0"/>
          <w:marRight w:val="0"/>
          <w:marTop w:val="0"/>
          <w:marBottom w:val="0"/>
          <w:divBdr>
            <w:top w:val="none" w:sz="0" w:space="0" w:color="auto"/>
            <w:left w:val="none" w:sz="0" w:space="0" w:color="auto"/>
            <w:bottom w:val="none" w:sz="0" w:space="0" w:color="auto"/>
            <w:right w:val="none" w:sz="0" w:space="0" w:color="auto"/>
          </w:divBdr>
        </w:div>
        <w:div w:id="1292708724">
          <w:marLeft w:val="0"/>
          <w:marRight w:val="0"/>
          <w:marTop w:val="0"/>
          <w:marBottom w:val="0"/>
          <w:divBdr>
            <w:top w:val="none" w:sz="0" w:space="0" w:color="auto"/>
            <w:left w:val="none" w:sz="0" w:space="0" w:color="auto"/>
            <w:bottom w:val="none" w:sz="0" w:space="0" w:color="auto"/>
            <w:right w:val="none" w:sz="0" w:space="0" w:color="auto"/>
          </w:divBdr>
        </w:div>
        <w:div w:id="355274942">
          <w:marLeft w:val="0"/>
          <w:marRight w:val="0"/>
          <w:marTop w:val="0"/>
          <w:marBottom w:val="0"/>
          <w:divBdr>
            <w:top w:val="none" w:sz="0" w:space="0" w:color="auto"/>
            <w:left w:val="none" w:sz="0" w:space="0" w:color="auto"/>
            <w:bottom w:val="none" w:sz="0" w:space="0" w:color="auto"/>
            <w:right w:val="none" w:sz="0" w:space="0" w:color="auto"/>
          </w:divBdr>
        </w:div>
        <w:div w:id="1595363190">
          <w:marLeft w:val="0"/>
          <w:marRight w:val="0"/>
          <w:marTop w:val="0"/>
          <w:marBottom w:val="0"/>
          <w:divBdr>
            <w:top w:val="none" w:sz="0" w:space="0" w:color="auto"/>
            <w:left w:val="none" w:sz="0" w:space="0" w:color="auto"/>
            <w:bottom w:val="none" w:sz="0" w:space="0" w:color="auto"/>
            <w:right w:val="none" w:sz="0" w:space="0" w:color="auto"/>
          </w:divBdr>
        </w:div>
        <w:div w:id="122696101">
          <w:marLeft w:val="0"/>
          <w:marRight w:val="0"/>
          <w:marTop w:val="0"/>
          <w:marBottom w:val="0"/>
          <w:divBdr>
            <w:top w:val="none" w:sz="0" w:space="0" w:color="auto"/>
            <w:left w:val="none" w:sz="0" w:space="0" w:color="auto"/>
            <w:bottom w:val="none" w:sz="0" w:space="0" w:color="auto"/>
            <w:right w:val="none" w:sz="0" w:space="0" w:color="auto"/>
          </w:divBdr>
        </w:div>
        <w:div w:id="544876775">
          <w:marLeft w:val="0"/>
          <w:marRight w:val="0"/>
          <w:marTop w:val="0"/>
          <w:marBottom w:val="0"/>
          <w:divBdr>
            <w:top w:val="none" w:sz="0" w:space="0" w:color="auto"/>
            <w:left w:val="none" w:sz="0" w:space="0" w:color="auto"/>
            <w:bottom w:val="none" w:sz="0" w:space="0" w:color="auto"/>
            <w:right w:val="none" w:sz="0" w:space="0" w:color="auto"/>
          </w:divBdr>
        </w:div>
        <w:div w:id="1241519058">
          <w:marLeft w:val="0"/>
          <w:marRight w:val="0"/>
          <w:marTop w:val="0"/>
          <w:marBottom w:val="0"/>
          <w:divBdr>
            <w:top w:val="none" w:sz="0" w:space="0" w:color="auto"/>
            <w:left w:val="none" w:sz="0" w:space="0" w:color="auto"/>
            <w:bottom w:val="none" w:sz="0" w:space="0" w:color="auto"/>
            <w:right w:val="none" w:sz="0" w:space="0" w:color="auto"/>
          </w:divBdr>
        </w:div>
        <w:div w:id="1706442943">
          <w:marLeft w:val="0"/>
          <w:marRight w:val="0"/>
          <w:marTop w:val="0"/>
          <w:marBottom w:val="0"/>
          <w:divBdr>
            <w:top w:val="none" w:sz="0" w:space="0" w:color="auto"/>
            <w:left w:val="none" w:sz="0" w:space="0" w:color="auto"/>
            <w:bottom w:val="none" w:sz="0" w:space="0" w:color="auto"/>
            <w:right w:val="none" w:sz="0" w:space="0" w:color="auto"/>
          </w:divBdr>
        </w:div>
        <w:div w:id="1811828030">
          <w:marLeft w:val="0"/>
          <w:marRight w:val="0"/>
          <w:marTop w:val="0"/>
          <w:marBottom w:val="0"/>
          <w:divBdr>
            <w:top w:val="none" w:sz="0" w:space="0" w:color="auto"/>
            <w:left w:val="none" w:sz="0" w:space="0" w:color="auto"/>
            <w:bottom w:val="none" w:sz="0" w:space="0" w:color="auto"/>
            <w:right w:val="none" w:sz="0" w:space="0" w:color="auto"/>
          </w:divBdr>
        </w:div>
        <w:div w:id="1720396975">
          <w:marLeft w:val="0"/>
          <w:marRight w:val="0"/>
          <w:marTop w:val="0"/>
          <w:marBottom w:val="0"/>
          <w:divBdr>
            <w:top w:val="none" w:sz="0" w:space="0" w:color="auto"/>
            <w:left w:val="none" w:sz="0" w:space="0" w:color="auto"/>
            <w:bottom w:val="none" w:sz="0" w:space="0" w:color="auto"/>
            <w:right w:val="none" w:sz="0" w:space="0" w:color="auto"/>
          </w:divBdr>
        </w:div>
        <w:div w:id="1327977718">
          <w:marLeft w:val="0"/>
          <w:marRight w:val="0"/>
          <w:marTop w:val="0"/>
          <w:marBottom w:val="0"/>
          <w:divBdr>
            <w:top w:val="none" w:sz="0" w:space="0" w:color="auto"/>
            <w:left w:val="none" w:sz="0" w:space="0" w:color="auto"/>
            <w:bottom w:val="none" w:sz="0" w:space="0" w:color="auto"/>
            <w:right w:val="none" w:sz="0" w:space="0" w:color="auto"/>
          </w:divBdr>
        </w:div>
        <w:div w:id="236015071">
          <w:marLeft w:val="0"/>
          <w:marRight w:val="0"/>
          <w:marTop w:val="0"/>
          <w:marBottom w:val="0"/>
          <w:divBdr>
            <w:top w:val="none" w:sz="0" w:space="0" w:color="auto"/>
            <w:left w:val="none" w:sz="0" w:space="0" w:color="auto"/>
            <w:bottom w:val="none" w:sz="0" w:space="0" w:color="auto"/>
            <w:right w:val="none" w:sz="0" w:space="0" w:color="auto"/>
          </w:divBdr>
        </w:div>
        <w:div w:id="2014062880">
          <w:marLeft w:val="0"/>
          <w:marRight w:val="0"/>
          <w:marTop w:val="0"/>
          <w:marBottom w:val="0"/>
          <w:divBdr>
            <w:top w:val="none" w:sz="0" w:space="0" w:color="auto"/>
            <w:left w:val="none" w:sz="0" w:space="0" w:color="auto"/>
            <w:bottom w:val="none" w:sz="0" w:space="0" w:color="auto"/>
            <w:right w:val="none" w:sz="0" w:space="0" w:color="auto"/>
          </w:divBdr>
        </w:div>
        <w:div w:id="866529034">
          <w:marLeft w:val="0"/>
          <w:marRight w:val="0"/>
          <w:marTop w:val="0"/>
          <w:marBottom w:val="0"/>
          <w:divBdr>
            <w:top w:val="none" w:sz="0" w:space="0" w:color="auto"/>
            <w:left w:val="none" w:sz="0" w:space="0" w:color="auto"/>
            <w:bottom w:val="none" w:sz="0" w:space="0" w:color="auto"/>
            <w:right w:val="none" w:sz="0" w:space="0" w:color="auto"/>
          </w:divBdr>
        </w:div>
        <w:div w:id="573200169">
          <w:marLeft w:val="0"/>
          <w:marRight w:val="0"/>
          <w:marTop w:val="0"/>
          <w:marBottom w:val="0"/>
          <w:divBdr>
            <w:top w:val="none" w:sz="0" w:space="0" w:color="auto"/>
            <w:left w:val="none" w:sz="0" w:space="0" w:color="auto"/>
            <w:bottom w:val="none" w:sz="0" w:space="0" w:color="auto"/>
            <w:right w:val="none" w:sz="0" w:space="0" w:color="auto"/>
          </w:divBdr>
        </w:div>
        <w:div w:id="1393843922">
          <w:marLeft w:val="0"/>
          <w:marRight w:val="0"/>
          <w:marTop w:val="0"/>
          <w:marBottom w:val="0"/>
          <w:divBdr>
            <w:top w:val="none" w:sz="0" w:space="0" w:color="auto"/>
            <w:left w:val="none" w:sz="0" w:space="0" w:color="auto"/>
            <w:bottom w:val="none" w:sz="0" w:space="0" w:color="auto"/>
            <w:right w:val="none" w:sz="0" w:space="0" w:color="auto"/>
          </w:divBdr>
        </w:div>
        <w:div w:id="1245143749">
          <w:marLeft w:val="0"/>
          <w:marRight w:val="0"/>
          <w:marTop w:val="0"/>
          <w:marBottom w:val="0"/>
          <w:divBdr>
            <w:top w:val="none" w:sz="0" w:space="0" w:color="auto"/>
            <w:left w:val="none" w:sz="0" w:space="0" w:color="auto"/>
            <w:bottom w:val="none" w:sz="0" w:space="0" w:color="auto"/>
            <w:right w:val="none" w:sz="0" w:space="0" w:color="auto"/>
          </w:divBdr>
        </w:div>
        <w:div w:id="1160538357">
          <w:marLeft w:val="0"/>
          <w:marRight w:val="0"/>
          <w:marTop w:val="0"/>
          <w:marBottom w:val="0"/>
          <w:divBdr>
            <w:top w:val="none" w:sz="0" w:space="0" w:color="auto"/>
            <w:left w:val="none" w:sz="0" w:space="0" w:color="auto"/>
            <w:bottom w:val="none" w:sz="0" w:space="0" w:color="auto"/>
            <w:right w:val="none" w:sz="0" w:space="0" w:color="auto"/>
          </w:divBdr>
        </w:div>
        <w:div w:id="959846090">
          <w:marLeft w:val="0"/>
          <w:marRight w:val="0"/>
          <w:marTop w:val="0"/>
          <w:marBottom w:val="0"/>
          <w:divBdr>
            <w:top w:val="none" w:sz="0" w:space="0" w:color="auto"/>
            <w:left w:val="none" w:sz="0" w:space="0" w:color="auto"/>
            <w:bottom w:val="none" w:sz="0" w:space="0" w:color="auto"/>
            <w:right w:val="none" w:sz="0" w:space="0" w:color="auto"/>
          </w:divBdr>
        </w:div>
        <w:div w:id="1072197526">
          <w:marLeft w:val="0"/>
          <w:marRight w:val="0"/>
          <w:marTop w:val="0"/>
          <w:marBottom w:val="0"/>
          <w:divBdr>
            <w:top w:val="none" w:sz="0" w:space="0" w:color="auto"/>
            <w:left w:val="none" w:sz="0" w:space="0" w:color="auto"/>
            <w:bottom w:val="none" w:sz="0" w:space="0" w:color="auto"/>
            <w:right w:val="none" w:sz="0" w:space="0" w:color="auto"/>
          </w:divBdr>
        </w:div>
        <w:div w:id="1902055940">
          <w:marLeft w:val="0"/>
          <w:marRight w:val="0"/>
          <w:marTop w:val="0"/>
          <w:marBottom w:val="0"/>
          <w:divBdr>
            <w:top w:val="none" w:sz="0" w:space="0" w:color="auto"/>
            <w:left w:val="none" w:sz="0" w:space="0" w:color="auto"/>
            <w:bottom w:val="none" w:sz="0" w:space="0" w:color="auto"/>
            <w:right w:val="none" w:sz="0" w:space="0" w:color="auto"/>
          </w:divBdr>
        </w:div>
        <w:div w:id="771126511">
          <w:marLeft w:val="0"/>
          <w:marRight w:val="0"/>
          <w:marTop w:val="0"/>
          <w:marBottom w:val="0"/>
          <w:divBdr>
            <w:top w:val="none" w:sz="0" w:space="0" w:color="auto"/>
            <w:left w:val="none" w:sz="0" w:space="0" w:color="auto"/>
            <w:bottom w:val="none" w:sz="0" w:space="0" w:color="auto"/>
            <w:right w:val="none" w:sz="0" w:space="0" w:color="auto"/>
          </w:divBdr>
        </w:div>
        <w:div w:id="494879791">
          <w:marLeft w:val="0"/>
          <w:marRight w:val="0"/>
          <w:marTop w:val="0"/>
          <w:marBottom w:val="0"/>
          <w:divBdr>
            <w:top w:val="none" w:sz="0" w:space="0" w:color="auto"/>
            <w:left w:val="none" w:sz="0" w:space="0" w:color="auto"/>
            <w:bottom w:val="none" w:sz="0" w:space="0" w:color="auto"/>
            <w:right w:val="none" w:sz="0" w:space="0" w:color="auto"/>
          </w:divBdr>
        </w:div>
        <w:div w:id="1825967732">
          <w:marLeft w:val="0"/>
          <w:marRight w:val="0"/>
          <w:marTop w:val="0"/>
          <w:marBottom w:val="0"/>
          <w:divBdr>
            <w:top w:val="none" w:sz="0" w:space="0" w:color="auto"/>
            <w:left w:val="none" w:sz="0" w:space="0" w:color="auto"/>
            <w:bottom w:val="none" w:sz="0" w:space="0" w:color="auto"/>
            <w:right w:val="none" w:sz="0" w:space="0" w:color="auto"/>
          </w:divBdr>
        </w:div>
        <w:div w:id="338628709">
          <w:marLeft w:val="0"/>
          <w:marRight w:val="0"/>
          <w:marTop w:val="0"/>
          <w:marBottom w:val="0"/>
          <w:divBdr>
            <w:top w:val="none" w:sz="0" w:space="0" w:color="auto"/>
            <w:left w:val="none" w:sz="0" w:space="0" w:color="auto"/>
            <w:bottom w:val="none" w:sz="0" w:space="0" w:color="auto"/>
            <w:right w:val="none" w:sz="0" w:space="0" w:color="auto"/>
          </w:divBdr>
        </w:div>
        <w:div w:id="62142818">
          <w:marLeft w:val="0"/>
          <w:marRight w:val="0"/>
          <w:marTop w:val="0"/>
          <w:marBottom w:val="0"/>
          <w:divBdr>
            <w:top w:val="none" w:sz="0" w:space="0" w:color="auto"/>
            <w:left w:val="none" w:sz="0" w:space="0" w:color="auto"/>
            <w:bottom w:val="none" w:sz="0" w:space="0" w:color="auto"/>
            <w:right w:val="none" w:sz="0" w:space="0" w:color="auto"/>
          </w:divBdr>
        </w:div>
        <w:div w:id="2008749612">
          <w:marLeft w:val="0"/>
          <w:marRight w:val="0"/>
          <w:marTop w:val="0"/>
          <w:marBottom w:val="0"/>
          <w:divBdr>
            <w:top w:val="none" w:sz="0" w:space="0" w:color="auto"/>
            <w:left w:val="none" w:sz="0" w:space="0" w:color="auto"/>
            <w:bottom w:val="none" w:sz="0" w:space="0" w:color="auto"/>
            <w:right w:val="none" w:sz="0" w:space="0" w:color="auto"/>
          </w:divBdr>
        </w:div>
        <w:div w:id="863514365">
          <w:marLeft w:val="0"/>
          <w:marRight w:val="0"/>
          <w:marTop w:val="0"/>
          <w:marBottom w:val="0"/>
          <w:divBdr>
            <w:top w:val="none" w:sz="0" w:space="0" w:color="auto"/>
            <w:left w:val="none" w:sz="0" w:space="0" w:color="auto"/>
            <w:bottom w:val="none" w:sz="0" w:space="0" w:color="auto"/>
            <w:right w:val="none" w:sz="0" w:space="0" w:color="auto"/>
          </w:divBdr>
        </w:div>
        <w:div w:id="1013266905">
          <w:marLeft w:val="0"/>
          <w:marRight w:val="0"/>
          <w:marTop w:val="0"/>
          <w:marBottom w:val="0"/>
          <w:divBdr>
            <w:top w:val="none" w:sz="0" w:space="0" w:color="auto"/>
            <w:left w:val="none" w:sz="0" w:space="0" w:color="auto"/>
            <w:bottom w:val="none" w:sz="0" w:space="0" w:color="auto"/>
            <w:right w:val="none" w:sz="0" w:space="0" w:color="auto"/>
          </w:divBdr>
        </w:div>
        <w:div w:id="1590236712">
          <w:marLeft w:val="0"/>
          <w:marRight w:val="0"/>
          <w:marTop w:val="0"/>
          <w:marBottom w:val="0"/>
          <w:divBdr>
            <w:top w:val="none" w:sz="0" w:space="0" w:color="auto"/>
            <w:left w:val="none" w:sz="0" w:space="0" w:color="auto"/>
            <w:bottom w:val="none" w:sz="0" w:space="0" w:color="auto"/>
            <w:right w:val="none" w:sz="0" w:space="0" w:color="auto"/>
          </w:divBdr>
        </w:div>
        <w:div w:id="254942920">
          <w:marLeft w:val="0"/>
          <w:marRight w:val="0"/>
          <w:marTop w:val="0"/>
          <w:marBottom w:val="0"/>
          <w:divBdr>
            <w:top w:val="none" w:sz="0" w:space="0" w:color="auto"/>
            <w:left w:val="none" w:sz="0" w:space="0" w:color="auto"/>
            <w:bottom w:val="none" w:sz="0" w:space="0" w:color="auto"/>
            <w:right w:val="none" w:sz="0" w:space="0" w:color="auto"/>
          </w:divBdr>
        </w:div>
        <w:div w:id="48505633">
          <w:marLeft w:val="0"/>
          <w:marRight w:val="0"/>
          <w:marTop w:val="0"/>
          <w:marBottom w:val="0"/>
          <w:divBdr>
            <w:top w:val="none" w:sz="0" w:space="0" w:color="auto"/>
            <w:left w:val="none" w:sz="0" w:space="0" w:color="auto"/>
            <w:bottom w:val="none" w:sz="0" w:space="0" w:color="auto"/>
            <w:right w:val="none" w:sz="0" w:space="0" w:color="auto"/>
          </w:divBdr>
        </w:div>
        <w:div w:id="956136881">
          <w:marLeft w:val="0"/>
          <w:marRight w:val="0"/>
          <w:marTop w:val="0"/>
          <w:marBottom w:val="0"/>
          <w:divBdr>
            <w:top w:val="none" w:sz="0" w:space="0" w:color="auto"/>
            <w:left w:val="none" w:sz="0" w:space="0" w:color="auto"/>
            <w:bottom w:val="none" w:sz="0" w:space="0" w:color="auto"/>
            <w:right w:val="none" w:sz="0" w:space="0" w:color="auto"/>
          </w:divBdr>
        </w:div>
        <w:div w:id="380206461">
          <w:marLeft w:val="0"/>
          <w:marRight w:val="0"/>
          <w:marTop w:val="0"/>
          <w:marBottom w:val="0"/>
          <w:divBdr>
            <w:top w:val="none" w:sz="0" w:space="0" w:color="auto"/>
            <w:left w:val="none" w:sz="0" w:space="0" w:color="auto"/>
            <w:bottom w:val="none" w:sz="0" w:space="0" w:color="auto"/>
            <w:right w:val="none" w:sz="0" w:space="0" w:color="auto"/>
          </w:divBdr>
        </w:div>
        <w:div w:id="1296570042">
          <w:marLeft w:val="0"/>
          <w:marRight w:val="0"/>
          <w:marTop w:val="0"/>
          <w:marBottom w:val="0"/>
          <w:divBdr>
            <w:top w:val="none" w:sz="0" w:space="0" w:color="auto"/>
            <w:left w:val="none" w:sz="0" w:space="0" w:color="auto"/>
            <w:bottom w:val="none" w:sz="0" w:space="0" w:color="auto"/>
            <w:right w:val="none" w:sz="0" w:space="0" w:color="auto"/>
          </w:divBdr>
        </w:div>
        <w:div w:id="2103526854">
          <w:marLeft w:val="0"/>
          <w:marRight w:val="0"/>
          <w:marTop w:val="0"/>
          <w:marBottom w:val="0"/>
          <w:divBdr>
            <w:top w:val="none" w:sz="0" w:space="0" w:color="auto"/>
            <w:left w:val="none" w:sz="0" w:space="0" w:color="auto"/>
            <w:bottom w:val="none" w:sz="0" w:space="0" w:color="auto"/>
            <w:right w:val="none" w:sz="0" w:space="0" w:color="auto"/>
          </w:divBdr>
        </w:div>
        <w:div w:id="1433742887">
          <w:marLeft w:val="0"/>
          <w:marRight w:val="0"/>
          <w:marTop w:val="0"/>
          <w:marBottom w:val="0"/>
          <w:divBdr>
            <w:top w:val="none" w:sz="0" w:space="0" w:color="auto"/>
            <w:left w:val="none" w:sz="0" w:space="0" w:color="auto"/>
            <w:bottom w:val="none" w:sz="0" w:space="0" w:color="auto"/>
            <w:right w:val="none" w:sz="0" w:space="0" w:color="auto"/>
          </w:divBdr>
        </w:div>
        <w:div w:id="359670182">
          <w:marLeft w:val="0"/>
          <w:marRight w:val="0"/>
          <w:marTop w:val="0"/>
          <w:marBottom w:val="0"/>
          <w:divBdr>
            <w:top w:val="none" w:sz="0" w:space="0" w:color="auto"/>
            <w:left w:val="none" w:sz="0" w:space="0" w:color="auto"/>
            <w:bottom w:val="none" w:sz="0" w:space="0" w:color="auto"/>
            <w:right w:val="none" w:sz="0" w:space="0" w:color="auto"/>
          </w:divBdr>
        </w:div>
        <w:div w:id="34233542">
          <w:marLeft w:val="0"/>
          <w:marRight w:val="0"/>
          <w:marTop w:val="0"/>
          <w:marBottom w:val="0"/>
          <w:divBdr>
            <w:top w:val="none" w:sz="0" w:space="0" w:color="auto"/>
            <w:left w:val="none" w:sz="0" w:space="0" w:color="auto"/>
            <w:bottom w:val="none" w:sz="0" w:space="0" w:color="auto"/>
            <w:right w:val="none" w:sz="0" w:space="0" w:color="auto"/>
          </w:divBdr>
        </w:div>
        <w:div w:id="698622436">
          <w:marLeft w:val="0"/>
          <w:marRight w:val="0"/>
          <w:marTop w:val="0"/>
          <w:marBottom w:val="0"/>
          <w:divBdr>
            <w:top w:val="none" w:sz="0" w:space="0" w:color="auto"/>
            <w:left w:val="none" w:sz="0" w:space="0" w:color="auto"/>
            <w:bottom w:val="none" w:sz="0" w:space="0" w:color="auto"/>
            <w:right w:val="none" w:sz="0" w:space="0" w:color="auto"/>
          </w:divBdr>
        </w:div>
        <w:div w:id="1067848712">
          <w:marLeft w:val="0"/>
          <w:marRight w:val="0"/>
          <w:marTop w:val="0"/>
          <w:marBottom w:val="0"/>
          <w:divBdr>
            <w:top w:val="none" w:sz="0" w:space="0" w:color="auto"/>
            <w:left w:val="none" w:sz="0" w:space="0" w:color="auto"/>
            <w:bottom w:val="none" w:sz="0" w:space="0" w:color="auto"/>
            <w:right w:val="none" w:sz="0" w:space="0" w:color="auto"/>
          </w:divBdr>
        </w:div>
        <w:div w:id="2108308508">
          <w:marLeft w:val="0"/>
          <w:marRight w:val="0"/>
          <w:marTop w:val="0"/>
          <w:marBottom w:val="0"/>
          <w:divBdr>
            <w:top w:val="none" w:sz="0" w:space="0" w:color="auto"/>
            <w:left w:val="none" w:sz="0" w:space="0" w:color="auto"/>
            <w:bottom w:val="none" w:sz="0" w:space="0" w:color="auto"/>
            <w:right w:val="none" w:sz="0" w:space="0" w:color="auto"/>
          </w:divBdr>
        </w:div>
        <w:div w:id="410660468">
          <w:marLeft w:val="0"/>
          <w:marRight w:val="0"/>
          <w:marTop w:val="0"/>
          <w:marBottom w:val="0"/>
          <w:divBdr>
            <w:top w:val="none" w:sz="0" w:space="0" w:color="auto"/>
            <w:left w:val="none" w:sz="0" w:space="0" w:color="auto"/>
            <w:bottom w:val="none" w:sz="0" w:space="0" w:color="auto"/>
            <w:right w:val="none" w:sz="0" w:space="0" w:color="auto"/>
          </w:divBdr>
        </w:div>
        <w:div w:id="646127757">
          <w:marLeft w:val="0"/>
          <w:marRight w:val="0"/>
          <w:marTop w:val="0"/>
          <w:marBottom w:val="0"/>
          <w:divBdr>
            <w:top w:val="none" w:sz="0" w:space="0" w:color="auto"/>
            <w:left w:val="none" w:sz="0" w:space="0" w:color="auto"/>
            <w:bottom w:val="none" w:sz="0" w:space="0" w:color="auto"/>
            <w:right w:val="none" w:sz="0" w:space="0" w:color="auto"/>
          </w:divBdr>
        </w:div>
        <w:div w:id="1681816967">
          <w:marLeft w:val="0"/>
          <w:marRight w:val="0"/>
          <w:marTop w:val="0"/>
          <w:marBottom w:val="0"/>
          <w:divBdr>
            <w:top w:val="none" w:sz="0" w:space="0" w:color="auto"/>
            <w:left w:val="none" w:sz="0" w:space="0" w:color="auto"/>
            <w:bottom w:val="none" w:sz="0" w:space="0" w:color="auto"/>
            <w:right w:val="none" w:sz="0" w:space="0" w:color="auto"/>
          </w:divBdr>
        </w:div>
        <w:div w:id="1235551267">
          <w:marLeft w:val="0"/>
          <w:marRight w:val="0"/>
          <w:marTop w:val="0"/>
          <w:marBottom w:val="0"/>
          <w:divBdr>
            <w:top w:val="none" w:sz="0" w:space="0" w:color="auto"/>
            <w:left w:val="none" w:sz="0" w:space="0" w:color="auto"/>
            <w:bottom w:val="none" w:sz="0" w:space="0" w:color="auto"/>
            <w:right w:val="none" w:sz="0" w:space="0" w:color="auto"/>
          </w:divBdr>
        </w:div>
        <w:div w:id="856580981">
          <w:marLeft w:val="0"/>
          <w:marRight w:val="0"/>
          <w:marTop w:val="0"/>
          <w:marBottom w:val="0"/>
          <w:divBdr>
            <w:top w:val="none" w:sz="0" w:space="0" w:color="auto"/>
            <w:left w:val="none" w:sz="0" w:space="0" w:color="auto"/>
            <w:bottom w:val="none" w:sz="0" w:space="0" w:color="auto"/>
            <w:right w:val="none" w:sz="0" w:space="0" w:color="auto"/>
          </w:divBdr>
        </w:div>
        <w:div w:id="303781877">
          <w:marLeft w:val="0"/>
          <w:marRight w:val="0"/>
          <w:marTop w:val="0"/>
          <w:marBottom w:val="0"/>
          <w:divBdr>
            <w:top w:val="none" w:sz="0" w:space="0" w:color="auto"/>
            <w:left w:val="none" w:sz="0" w:space="0" w:color="auto"/>
            <w:bottom w:val="none" w:sz="0" w:space="0" w:color="auto"/>
            <w:right w:val="none" w:sz="0" w:space="0" w:color="auto"/>
          </w:divBdr>
        </w:div>
        <w:div w:id="40371289">
          <w:marLeft w:val="0"/>
          <w:marRight w:val="0"/>
          <w:marTop w:val="0"/>
          <w:marBottom w:val="0"/>
          <w:divBdr>
            <w:top w:val="none" w:sz="0" w:space="0" w:color="auto"/>
            <w:left w:val="none" w:sz="0" w:space="0" w:color="auto"/>
            <w:bottom w:val="none" w:sz="0" w:space="0" w:color="auto"/>
            <w:right w:val="none" w:sz="0" w:space="0" w:color="auto"/>
          </w:divBdr>
        </w:div>
        <w:div w:id="1250115591">
          <w:marLeft w:val="0"/>
          <w:marRight w:val="0"/>
          <w:marTop w:val="0"/>
          <w:marBottom w:val="0"/>
          <w:divBdr>
            <w:top w:val="none" w:sz="0" w:space="0" w:color="auto"/>
            <w:left w:val="none" w:sz="0" w:space="0" w:color="auto"/>
            <w:bottom w:val="none" w:sz="0" w:space="0" w:color="auto"/>
            <w:right w:val="none" w:sz="0" w:space="0" w:color="auto"/>
          </w:divBdr>
        </w:div>
        <w:div w:id="1864977099">
          <w:marLeft w:val="0"/>
          <w:marRight w:val="0"/>
          <w:marTop w:val="0"/>
          <w:marBottom w:val="0"/>
          <w:divBdr>
            <w:top w:val="none" w:sz="0" w:space="0" w:color="auto"/>
            <w:left w:val="none" w:sz="0" w:space="0" w:color="auto"/>
            <w:bottom w:val="none" w:sz="0" w:space="0" w:color="auto"/>
            <w:right w:val="none" w:sz="0" w:space="0" w:color="auto"/>
          </w:divBdr>
        </w:div>
        <w:div w:id="1820733296">
          <w:marLeft w:val="0"/>
          <w:marRight w:val="0"/>
          <w:marTop w:val="0"/>
          <w:marBottom w:val="0"/>
          <w:divBdr>
            <w:top w:val="none" w:sz="0" w:space="0" w:color="auto"/>
            <w:left w:val="none" w:sz="0" w:space="0" w:color="auto"/>
            <w:bottom w:val="none" w:sz="0" w:space="0" w:color="auto"/>
            <w:right w:val="none" w:sz="0" w:space="0" w:color="auto"/>
          </w:divBdr>
        </w:div>
        <w:div w:id="1970895895">
          <w:marLeft w:val="0"/>
          <w:marRight w:val="0"/>
          <w:marTop w:val="0"/>
          <w:marBottom w:val="0"/>
          <w:divBdr>
            <w:top w:val="none" w:sz="0" w:space="0" w:color="auto"/>
            <w:left w:val="none" w:sz="0" w:space="0" w:color="auto"/>
            <w:bottom w:val="none" w:sz="0" w:space="0" w:color="auto"/>
            <w:right w:val="none" w:sz="0" w:space="0" w:color="auto"/>
          </w:divBdr>
        </w:div>
        <w:div w:id="775172453">
          <w:marLeft w:val="0"/>
          <w:marRight w:val="0"/>
          <w:marTop w:val="0"/>
          <w:marBottom w:val="0"/>
          <w:divBdr>
            <w:top w:val="none" w:sz="0" w:space="0" w:color="auto"/>
            <w:left w:val="none" w:sz="0" w:space="0" w:color="auto"/>
            <w:bottom w:val="none" w:sz="0" w:space="0" w:color="auto"/>
            <w:right w:val="none" w:sz="0" w:space="0" w:color="auto"/>
          </w:divBdr>
        </w:div>
        <w:div w:id="1972982382">
          <w:marLeft w:val="0"/>
          <w:marRight w:val="0"/>
          <w:marTop w:val="0"/>
          <w:marBottom w:val="0"/>
          <w:divBdr>
            <w:top w:val="none" w:sz="0" w:space="0" w:color="auto"/>
            <w:left w:val="none" w:sz="0" w:space="0" w:color="auto"/>
            <w:bottom w:val="none" w:sz="0" w:space="0" w:color="auto"/>
            <w:right w:val="none" w:sz="0" w:space="0" w:color="auto"/>
          </w:divBdr>
        </w:div>
        <w:div w:id="1804695411">
          <w:marLeft w:val="0"/>
          <w:marRight w:val="0"/>
          <w:marTop w:val="0"/>
          <w:marBottom w:val="0"/>
          <w:divBdr>
            <w:top w:val="none" w:sz="0" w:space="0" w:color="auto"/>
            <w:left w:val="none" w:sz="0" w:space="0" w:color="auto"/>
            <w:bottom w:val="none" w:sz="0" w:space="0" w:color="auto"/>
            <w:right w:val="none" w:sz="0" w:space="0" w:color="auto"/>
          </w:divBdr>
        </w:div>
        <w:div w:id="763457513">
          <w:marLeft w:val="0"/>
          <w:marRight w:val="0"/>
          <w:marTop w:val="0"/>
          <w:marBottom w:val="0"/>
          <w:divBdr>
            <w:top w:val="none" w:sz="0" w:space="0" w:color="auto"/>
            <w:left w:val="none" w:sz="0" w:space="0" w:color="auto"/>
            <w:bottom w:val="none" w:sz="0" w:space="0" w:color="auto"/>
            <w:right w:val="none" w:sz="0" w:space="0" w:color="auto"/>
          </w:divBdr>
        </w:div>
        <w:div w:id="1926769031">
          <w:marLeft w:val="0"/>
          <w:marRight w:val="0"/>
          <w:marTop w:val="0"/>
          <w:marBottom w:val="0"/>
          <w:divBdr>
            <w:top w:val="none" w:sz="0" w:space="0" w:color="auto"/>
            <w:left w:val="none" w:sz="0" w:space="0" w:color="auto"/>
            <w:bottom w:val="none" w:sz="0" w:space="0" w:color="auto"/>
            <w:right w:val="none" w:sz="0" w:space="0" w:color="auto"/>
          </w:divBdr>
        </w:div>
        <w:div w:id="1169060607">
          <w:marLeft w:val="0"/>
          <w:marRight w:val="0"/>
          <w:marTop w:val="0"/>
          <w:marBottom w:val="0"/>
          <w:divBdr>
            <w:top w:val="none" w:sz="0" w:space="0" w:color="auto"/>
            <w:left w:val="none" w:sz="0" w:space="0" w:color="auto"/>
            <w:bottom w:val="none" w:sz="0" w:space="0" w:color="auto"/>
            <w:right w:val="none" w:sz="0" w:space="0" w:color="auto"/>
          </w:divBdr>
        </w:div>
        <w:div w:id="1540557388">
          <w:marLeft w:val="0"/>
          <w:marRight w:val="0"/>
          <w:marTop w:val="0"/>
          <w:marBottom w:val="0"/>
          <w:divBdr>
            <w:top w:val="none" w:sz="0" w:space="0" w:color="auto"/>
            <w:left w:val="none" w:sz="0" w:space="0" w:color="auto"/>
            <w:bottom w:val="none" w:sz="0" w:space="0" w:color="auto"/>
            <w:right w:val="none" w:sz="0" w:space="0" w:color="auto"/>
          </w:divBdr>
        </w:div>
        <w:div w:id="321813526">
          <w:marLeft w:val="0"/>
          <w:marRight w:val="0"/>
          <w:marTop w:val="0"/>
          <w:marBottom w:val="0"/>
          <w:divBdr>
            <w:top w:val="none" w:sz="0" w:space="0" w:color="auto"/>
            <w:left w:val="none" w:sz="0" w:space="0" w:color="auto"/>
            <w:bottom w:val="none" w:sz="0" w:space="0" w:color="auto"/>
            <w:right w:val="none" w:sz="0" w:space="0" w:color="auto"/>
          </w:divBdr>
        </w:div>
        <w:div w:id="386418452">
          <w:marLeft w:val="0"/>
          <w:marRight w:val="0"/>
          <w:marTop w:val="0"/>
          <w:marBottom w:val="0"/>
          <w:divBdr>
            <w:top w:val="none" w:sz="0" w:space="0" w:color="auto"/>
            <w:left w:val="none" w:sz="0" w:space="0" w:color="auto"/>
            <w:bottom w:val="none" w:sz="0" w:space="0" w:color="auto"/>
            <w:right w:val="none" w:sz="0" w:space="0" w:color="auto"/>
          </w:divBdr>
        </w:div>
        <w:div w:id="1885365795">
          <w:marLeft w:val="0"/>
          <w:marRight w:val="0"/>
          <w:marTop w:val="0"/>
          <w:marBottom w:val="0"/>
          <w:divBdr>
            <w:top w:val="none" w:sz="0" w:space="0" w:color="auto"/>
            <w:left w:val="none" w:sz="0" w:space="0" w:color="auto"/>
            <w:bottom w:val="none" w:sz="0" w:space="0" w:color="auto"/>
            <w:right w:val="none" w:sz="0" w:space="0" w:color="auto"/>
          </w:divBdr>
        </w:div>
      </w:divsChild>
    </w:div>
    <w:div w:id="1134522784">
      <w:marLeft w:val="0"/>
      <w:marRight w:val="0"/>
      <w:marTop w:val="0"/>
      <w:marBottom w:val="0"/>
      <w:divBdr>
        <w:top w:val="none" w:sz="0" w:space="0" w:color="auto"/>
        <w:left w:val="none" w:sz="0" w:space="0" w:color="auto"/>
        <w:bottom w:val="none" w:sz="0" w:space="0" w:color="auto"/>
        <w:right w:val="none" w:sz="0" w:space="0" w:color="auto"/>
      </w:divBdr>
      <w:divsChild>
        <w:div w:id="1120144335">
          <w:marLeft w:val="0"/>
          <w:marRight w:val="0"/>
          <w:marTop w:val="0"/>
          <w:marBottom w:val="0"/>
          <w:divBdr>
            <w:top w:val="none" w:sz="0" w:space="0" w:color="auto"/>
            <w:left w:val="none" w:sz="0" w:space="0" w:color="auto"/>
            <w:bottom w:val="none" w:sz="0" w:space="0" w:color="auto"/>
            <w:right w:val="none" w:sz="0" w:space="0" w:color="auto"/>
          </w:divBdr>
        </w:div>
        <w:div w:id="486898268">
          <w:marLeft w:val="0"/>
          <w:marRight w:val="0"/>
          <w:marTop w:val="0"/>
          <w:marBottom w:val="0"/>
          <w:divBdr>
            <w:top w:val="none" w:sz="0" w:space="0" w:color="auto"/>
            <w:left w:val="none" w:sz="0" w:space="0" w:color="auto"/>
            <w:bottom w:val="none" w:sz="0" w:space="0" w:color="auto"/>
            <w:right w:val="none" w:sz="0" w:space="0" w:color="auto"/>
          </w:divBdr>
        </w:div>
        <w:div w:id="1489323330">
          <w:marLeft w:val="0"/>
          <w:marRight w:val="0"/>
          <w:marTop w:val="0"/>
          <w:marBottom w:val="0"/>
          <w:divBdr>
            <w:top w:val="none" w:sz="0" w:space="0" w:color="auto"/>
            <w:left w:val="none" w:sz="0" w:space="0" w:color="auto"/>
            <w:bottom w:val="none" w:sz="0" w:space="0" w:color="auto"/>
            <w:right w:val="none" w:sz="0" w:space="0" w:color="auto"/>
          </w:divBdr>
        </w:div>
        <w:div w:id="182591915">
          <w:marLeft w:val="0"/>
          <w:marRight w:val="0"/>
          <w:marTop w:val="0"/>
          <w:marBottom w:val="0"/>
          <w:divBdr>
            <w:top w:val="none" w:sz="0" w:space="0" w:color="auto"/>
            <w:left w:val="none" w:sz="0" w:space="0" w:color="auto"/>
            <w:bottom w:val="none" w:sz="0" w:space="0" w:color="auto"/>
            <w:right w:val="none" w:sz="0" w:space="0" w:color="auto"/>
          </w:divBdr>
        </w:div>
        <w:div w:id="994188930">
          <w:marLeft w:val="0"/>
          <w:marRight w:val="0"/>
          <w:marTop w:val="0"/>
          <w:marBottom w:val="0"/>
          <w:divBdr>
            <w:top w:val="none" w:sz="0" w:space="0" w:color="auto"/>
            <w:left w:val="none" w:sz="0" w:space="0" w:color="auto"/>
            <w:bottom w:val="none" w:sz="0" w:space="0" w:color="auto"/>
            <w:right w:val="none" w:sz="0" w:space="0" w:color="auto"/>
          </w:divBdr>
        </w:div>
        <w:div w:id="1615477245">
          <w:marLeft w:val="0"/>
          <w:marRight w:val="0"/>
          <w:marTop w:val="0"/>
          <w:marBottom w:val="0"/>
          <w:divBdr>
            <w:top w:val="none" w:sz="0" w:space="0" w:color="auto"/>
            <w:left w:val="none" w:sz="0" w:space="0" w:color="auto"/>
            <w:bottom w:val="none" w:sz="0" w:space="0" w:color="auto"/>
            <w:right w:val="none" w:sz="0" w:space="0" w:color="auto"/>
          </w:divBdr>
        </w:div>
        <w:div w:id="774328586">
          <w:marLeft w:val="0"/>
          <w:marRight w:val="0"/>
          <w:marTop w:val="0"/>
          <w:marBottom w:val="0"/>
          <w:divBdr>
            <w:top w:val="none" w:sz="0" w:space="0" w:color="auto"/>
            <w:left w:val="none" w:sz="0" w:space="0" w:color="auto"/>
            <w:bottom w:val="none" w:sz="0" w:space="0" w:color="auto"/>
            <w:right w:val="none" w:sz="0" w:space="0" w:color="auto"/>
          </w:divBdr>
        </w:div>
        <w:div w:id="373510122">
          <w:marLeft w:val="0"/>
          <w:marRight w:val="0"/>
          <w:marTop w:val="0"/>
          <w:marBottom w:val="0"/>
          <w:divBdr>
            <w:top w:val="none" w:sz="0" w:space="0" w:color="auto"/>
            <w:left w:val="none" w:sz="0" w:space="0" w:color="auto"/>
            <w:bottom w:val="none" w:sz="0" w:space="0" w:color="auto"/>
            <w:right w:val="none" w:sz="0" w:space="0" w:color="auto"/>
          </w:divBdr>
        </w:div>
        <w:div w:id="1479103952">
          <w:marLeft w:val="0"/>
          <w:marRight w:val="0"/>
          <w:marTop w:val="0"/>
          <w:marBottom w:val="0"/>
          <w:divBdr>
            <w:top w:val="none" w:sz="0" w:space="0" w:color="auto"/>
            <w:left w:val="none" w:sz="0" w:space="0" w:color="auto"/>
            <w:bottom w:val="none" w:sz="0" w:space="0" w:color="auto"/>
            <w:right w:val="none" w:sz="0" w:space="0" w:color="auto"/>
          </w:divBdr>
        </w:div>
        <w:div w:id="504901646">
          <w:marLeft w:val="0"/>
          <w:marRight w:val="0"/>
          <w:marTop w:val="0"/>
          <w:marBottom w:val="0"/>
          <w:divBdr>
            <w:top w:val="none" w:sz="0" w:space="0" w:color="auto"/>
            <w:left w:val="none" w:sz="0" w:space="0" w:color="auto"/>
            <w:bottom w:val="none" w:sz="0" w:space="0" w:color="auto"/>
            <w:right w:val="none" w:sz="0" w:space="0" w:color="auto"/>
          </w:divBdr>
        </w:div>
        <w:div w:id="597105791">
          <w:marLeft w:val="0"/>
          <w:marRight w:val="0"/>
          <w:marTop w:val="0"/>
          <w:marBottom w:val="0"/>
          <w:divBdr>
            <w:top w:val="none" w:sz="0" w:space="0" w:color="auto"/>
            <w:left w:val="none" w:sz="0" w:space="0" w:color="auto"/>
            <w:bottom w:val="none" w:sz="0" w:space="0" w:color="auto"/>
            <w:right w:val="none" w:sz="0" w:space="0" w:color="auto"/>
          </w:divBdr>
        </w:div>
        <w:div w:id="849761365">
          <w:marLeft w:val="0"/>
          <w:marRight w:val="0"/>
          <w:marTop w:val="0"/>
          <w:marBottom w:val="0"/>
          <w:divBdr>
            <w:top w:val="none" w:sz="0" w:space="0" w:color="auto"/>
            <w:left w:val="none" w:sz="0" w:space="0" w:color="auto"/>
            <w:bottom w:val="none" w:sz="0" w:space="0" w:color="auto"/>
            <w:right w:val="none" w:sz="0" w:space="0" w:color="auto"/>
          </w:divBdr>
        </w:div>
        <w:div w:id="1700662555">
          <w:marLeft w:val="0"/>
          <w:marRight w:val="0"/>
          <w:marTop w:val="0"/>
          <w:marBottom w:val="0"/>
          <w:divBdr>
            <w:top w:val="none" w:sz="0" w:space="0" w:color="auto"/>
            <w:left w:val="none" w:sz="0" w:space="0" w:color="auto"/>
            <w:bottom w:val="none" w:sz="0" w:space="0" w:color="auto"/>
            <w:right w:val="none" w:sz="0" w:space="0" w:color="auto"/>
          </w:divBdr>
        </w:div>
        <w:div w:id="1642156183">
          <w:marLeft w:val="0"/>
          <w:marRight w:val="0"/>
          <w:marTop w:val="0"/>
          <w:marBottom w:val="0"/>
          <w:divBdr>
            <w:top w:val="none" w:sz="0" w:space="0" w:color="auto"/>
            <w:left w:val="none" w:sz="0" w:space="0" w:color="auto"/>
            <w:bottom w:val="none" w:sz="0" w:space="0" w:color="auto"/>
            <w:right w:val="none" w:sz="0" w:space="0" w:color="auto"/>
          </w:divBdr>
        </w:div>
        <w:div w:id="1584146835">
          <w:marLeft w:val="0"/>
          <w:marRight w:val="0"/>
          <w:marTop w:val="0"/>
          <w:marBottom w:val="0"/>
          <w:divBdr>
            <w:top w:val="none" w:sz="0" w:space="0" w:color="auto"/>
            <w:left w:val="none" w:sz="0" w:space="0" w:color="auto"/>
            <w:bottom w:val="none" w:sz="0" w:space="0" w:color="auto"/>
            <w:right w:val="none" w:sz="0" w:space="0" w:color="auto"/>
          </w:divBdr>
        </w:div>
        <w:div w:id="2074621990">
          <w:marLeft w:val="0"/>
          <w:marRight w:val="0"/>
          <w:marTop w:val="0"/>
          <w:marBottom w:val="0"/>
          <w:divBdr>
            <w:top w:val="none" w:sz="0" w:space="0" w:color="auto"/>
            <w:left w:val="none" w:sz="0" w:space="0" w:color="auto"/>
            <w:bottom w:val="none" w:sz="0" w:space="0" w:color="auto"/>
            <w:right w:val="none" w:sz="0" w:space="0" w:color="auto"/>
          </w:divBdr>
        </w:div>
        <w:div w:id="500123398">
          <w:marLeft w:val="0"/>
          <w:marRight w:val="0"/>
          <w:marTop w:val="0"/>
          <w:marBottom w:val="0"/>
          <w:divBdr>
            <w:top w:val="none" w:sz="0" w:space="0" w:color="auto"/>
            <w:left w:val="none" w:sz="0" w:space="0" w:color="auto"/>
            <w:bottom w:val="none" w:sz="0" w:space="0" w:color="auto"/>
            <w:right w:val="none" w:sz="0" w:space="0" w:color="auto"/>
          </w:divBdr>
        </w:div>
        <w:div w:id="1419718449">
          <w:marLeft w:val="0"/>
          <w:marRight w:val="0"/>
          <w:marTop w:val="0"/>
          <w:marBottom w:val="0"/>
          <w:divBdr>
            <w:top w:val="none" w:sz="0" w:space="0" w:color="auto"/>
            <w:left w:val="none" w:sz="0" w:space="0" w:color="auto"/>
            <w:bottom w:val="none" w:sz="0" w:space="0" w:color="auto"/>
            <w:right w:val="none" w:sz="0" w:space="0" w:color="auto"/>
          </w:divBdr>
        </w:div>
        <w:div w:id="1897085202">
          <w:marLeft w:val="0"/>
          <w:marRight w:val="0"/>
          <w:marTop w:val="0"/>
          <w:marBottom w:val="0"/>
          <w:divBdr>
            <w:top w:val="none" w:sz="0" w:space="0" w:color="auto"/>
            <w:left w:val="none" w:sz="0" w:space="0" w:color="auto"/>
            <w:bottom w:val="none" w:sz="0" w:space="0" w:color="auto"/>
            <w:right w:val="none" w:sz="0" w:space="0" w:color="auto"/>
          </w:divBdr>
        </w:div>
        <w:div w:id="305475257">
          <w:marLeft w:val="0"/>
          <w:marRight w:val="0"/>
          <w:marTop w:val="0"/>
          <w:marBottom w:val="0"/>
          <w:divBdr>
            <w:top w:val="none" w:sz="0" w:space="0" w:color="auto"/>
            <w:left w:val="none" w:sz="0" w:space="0" w:color="auto"/>
            <w:bottom w:val="none" w:sz="0" w:space="0" w:color="auto"/>
            <w:right w:val="none" w:sz="0" w:space="0" w:color="auto"/>
          </w:divBdr>
        </w:div>
        <w:div w:id="1988124263">
          <w:marLeft w:val="0"/>
          <w:marRight w:val="0"/>
          <w:marTop w:val="0"/>
          <w:marBottom w:val="0"/>
          <w:divBdr>
            <w:top w:val="none" w:sz="0" w:space="0" w:color="auto"/>
            <w:left w:val="none" w:sz="0" w:space="0" w:color="auto"/>
            <w:bottom w:val="none" w:sz="0" w:space="0" w:color="auto"/>
            <w:right w:val="none" w:sz="0" w:space="0" w:color="auto"/>
          </w:divBdr>
        </w:div>
        <w:div w:id="1121611674">
          <w:marLeft w:val="0"/>
          <w:marRight w:val="0"/>
          <w:marTop w:val="0"/>
          <w:marBottom w:val="0"/>
          <w:divBdr>
            <w:top w:val="none" w:sz="0" w:space="0" w:color="auto"/>
            <w:left w:val="none" w:sz="0" w:space="0" w:color="auto"/>
            <w:bottom w:val="none" w:sz="0" w:space="0" w:color="auto"/>
            <w:right w:val="none" w:sz="0" w:space="0" w:color="auto"/>
          </w:divBdr>
        </w:div>
        <w:div w:id="276427">
          <w:marLeft w:val="0"/>
          <w:marRight w:val="0"/>
          <w:marTop w:val="0"/>
          <w:marBottom w:val="0"/>
          <w:divBdr>
            <w:top w:val="none" w:sz="0" w:space="0" w:color="auto"/>
            <w:left w:val="none" w:sz="0" w:space="0" w:color="auto"/>
            <w:bottom w:val="none" w:sz="0" w:space="0" w:color="auto"/>
            <w:right w:val="none" w:sz="0" w:space="0" w:color="auto"/>
          </w:divBdr>
        </w:div>
        <w:div w:id="219832932">
          <w:marLeft w:val="0"/>
          <w:marRight w:val="0"/>
          <w:marTop w:val="0"/>
          <w:marBottom w:val="0"/>
          <w:divBdr>
            <w:top w:val="none" w:sz="0" w:space="0" w:color="auto"/>
            <w:left w:val="none" w:sz="0" w:space="0" w:color="auto"/>
            <w:bottom w:val="none" w:sz="0" w:space="0" w:color="auto"/>
            <w:right w:val="none" w:sz="0" w:space="0" w:color="auto"/>
          </w:divBdr>
        </w:div>
        <w:div w:id="1260675336">
          <w:marLeft w:val="0"/>
          <w:marRight w:val="0"/>
          <w:marTop w:val="0"/>
          <w:marBottom w:val="0"/>
          <w:divBdr>
            <w:top w:val="none" w:sz="0" w:space="0" w:color="auto"/>
            <w:left w:val="none" w:sz="0" w:space="0" w:color="auto"/>
            <w:bottom w:val="none" w:sz="0" w:space="0" w:color="auto"/>
            <w:right w:val="none" w:sz="0" w:space="0" w:color="auto"/>
          </w:divBdr>
        </w:div>
        <w:div w:id="279344214">
          <w:marLeft w:val="0"/>
          <w:marRight w:val="0"/>
          <w:marTop w:val="0"/>
          <w:marBottom w:val="0"/>
          <w:divBdr>
            <w:top w:val="none" w:sz="0" w:space="0" w:color="auto"/>
            <w:left w:val="none" w:sz="0" w:space="0" w:color="auto"/>
            <w:bottom w:val="none" w:sz="0" w:space="0" w:color="auto"/>
            <w:right w:val="none" w:sz="0" w:space="0" w:color="auto"/>
          </w:divBdr>
        </w:div>
        <w:div w:id="1054044437">
          <w:marLeft w:val="0"/>
          <w:marRight w:val="0"/>
          <w:marTop w:val="0"/>
          <w:marBottom w:val="0"/>
          <w:divBdr>
            <w:top w:val="none" w:sz="0" w:space="0" w:color="auto"/>
            <w:left w:val="none" w:sz="0" w:space="0" w:color="auto"/>
            <w:bottom w:val="none" w:sz="0" w:space="0" w:color="auto"/>
            <w:right w:val="none" w:sz="0" w:space="0" w:color="auto"/>
          </w:divBdr>
        </w:div>
        <w:div w:id="1445922701">
          <w:marLeft w:val="0"/>
          <w:marRight w:val="0"/>
          <w:marTop w:val="0"/>
          <w:marBottom w:val="0"/>
          <w:divBdr>
            <w:top w:val="none" w:sz="0" w:space="0" w:color="auto"/>
            <w:left w:val="none" w:sz="0" w:space="0" w:color="auto"/>
            <w:bottom w:val="none" w:sz="0" w:space="0" w:color="auto"/>
            <w:right w:val="none" w:sz="0" w:space="0" w:color="auto"/>
          </w:divBdr>
        </w:div>
        <w:div w:id="650596203">
          <w:marLeft w:val="0"/>
          <w:marRight w:val="0"/>
          <w:marTop w:val="0"/>
          <w:marBottom w:val="0"/>
          <w:divBdr>
            <w:top w:val="none" w:sz="0" w:space="0" w:color="auto"/>
            <w:left w:val="none" w:sz="0" w:space="0" w:color="auto"/>
            <w:bottom w:val="none" w:sz="0" w:space="0" w:color="auto"/>
            <w:right w:val="none" w:sz="0" w:space="0" w:color="auto"/>
          </w:divBdr>
        </w:div>
        <w:div w:id="1709064854">
          <w:marLeft w:val="0"/>
          <w:marRight w:val="0"/>
          <w:marTop w:val="0"/>
          <w:marBottom w:val="0"/>
          <w:divBdr>
            <w:top w:val="none" w:sz="0" w:space="0" w:color="auto"/>
            <w:left w:val="none" w:sz="0" w:space="0" w:color="auto"/>
            <w:bottom w:val="none" w:sz="0" w:space="0" w:color="auto"/>
            <w:right w:val="none" w:sz="0" w:space="0" w:color="auto"/>
          </w:divBdr>
        </w:div>
        <w:div w:id="2141340647">
          <w:marLeft w:val="0"/>
          <w:marRight w:val="0"/>
          <w:marTop w:val="0"/>
          <w:marBottom w:val="0"/>
          <w:divBdr>
            <w:top w:val="none" w:sz="0" w:space="0" w:color="auto"/>
            <w:left w:val="none" w:sz="0" w:space="0" w:color="auto"/>
            <w:bottom w:val="none" w:sz="0" w:space="0" w:color="auto"/>
            <w:right w:val="none" w:sz="0" w:space="0" w:color="auto"/>
          </w:divBdr>
        </w:div>
        <w:div w:id="513960075">
          <w:marLeft w:val="0"/>
          <w:marRight w:val="0"/>
          <w:marTop w:val="0"/>
          <w:marBottom w:val="0"/>
          <w:divBdr>
            <w:top w:val="none" w:sz="0" w:space="0" w:color="auto"/>
            <w:left w:val="none" w:sz="0" w:space="0" w:color="auto"/>
            <w:bottom w:val="none" w:sz="0" w:space="0" w:color="auto"/>
            <w:right w:val="none" w:sz="0" w:space="0" w:color="auto"/>
          </w:divBdr>
        </w:div>
        <w:div w:id="936985458">
          <w:marLeft w:val="0"/>
          <w:marRight w:val="0"/>
          <w:marTop w:val="0"/>
          <w:marBottom w:val="0"/>
          <w:divBdr>
            <w:top w:val="none" w:sz="0" w:space="0" w:color="auto"/>
            <w:left w:val="none" w:sz="0" w:space="0" w:color="auto"/>
            <w:bottom w:val="none" w:sz="0" w:space="0" w:color="auto"/>
            <w:right w:val="none" w:sz="0" w:space="0" w:color="auto"/>
          </w:divBdr>
        </w:div>
        <w:div w:id="52048461">
          <w:marLeft w:val="0"/>
          <w:marRight w:val="0"/>
          <w:marTop w:val="0"/>
          <w:marBottom w:val="0"/>
          <w:divBdr>
            <w:top w:val="none" w:sz="0" w:space="0" w:color="auto"/>
            <w:left w:val="none" w:sz="0" w:space="0" w:color="auto"/>
            <w:bottom w:val="none" w:sz="0" w:space="0" w:color="auto"/>
            <w:right w:val="none" w:sz="0" w:space="0" w:color="auto"/>
          </w:divBdr>
        </w:div>
        <w:div w:id="1386026043">
          <w:marLeft w:val="0"/>
          <w:marRight w:val="0"/>
          <w:marTop w:val="0"/>
          <w:marBottom w:val="0"/>
          <w:divBdr>
            <w:top w:val="none" w:sz="0" w:space="0" w:color="auto"/>
            <w:left w:val="none" w:sz="0" w:space="0" w:color="auto"/>
            <w:bottom w:val="none" w:sz="0" w:space="0" w:color="auto"/>
            <w:right w:val="none" w:sz="0" w:space="0" w:color="auto"/>
          </w:divBdr>
        </w:div>
        <w:div w:id="403722972">
          <w:marLeft w:val="0"/>
          <w:marRight w:val="0"/>
          <w:marTop w:val="0"/>
          <w:marBottom w:val="0"/>
          <w:divBdr>
            <w:top w:val="none" w:sz="0" w:space="0" w:color="auto"/>
            <w:left w:val="none" w:sz="0" w:space="0" w:color="auto"/>
            <w:bottom w:val="none" w:sz="0" w:space="0" w:color="auto"/>
            <w:right w:val="none" w:sz="0" w:space="0" w:color="auto"/>
          </w:divBdr>
        </w:div>
        <w:div w:id="1476021516">
          <w:marLeft w:val="0"/>
          <w:marRight w:val="0"/>
          <w:marTop w:val="0"/>
          <w:marBottom w:val="0"/>
          <w:divBdr>
            <w:top w:val="none" w:sz="0" w:space="0" w:color="auto"/>
            <w:left w:val="none" w:sz="0" w:space="0" w:color="auto"/>
            <w:bottom w:val="none" w:sz="0" w:space="0" w:color="auto"/>
            <w:right w:val="none" w:sz="0" w:space="0" w:color="auto"/>
          </w:divBdr>
        </w:div>
        <w:div w:id="1513374426">
          <w:marLeft w:val="0"/>
          <w:marRight w:val="0"/>
          <w:marTop w:val="0"/>
          <w:marBottom w:val="0"/>
          <w:divBdr>
            <w:top w:val="none" w:sz="0" w:space="0" w:color="auto"/>
            <w:left w:val="none" w:sz="0" w:space="0" w:color="auto"/>
            <w:bottom w:val="none" w:sz="0" w:space="0" w:color="auto"/>
            <w:right w:val="none" w:sz="0" w:space="0" w:color="auto"/>
          </w:divBdr>
        </w:div>
        <w:div w:id="1183282399">
          <w:marLeft w:val="0"/>
          <w:marRight w:val="0"/>
          <w:marTop w:val="0"/>
          <w:marBottom w:val="0"/>
          <w:divBdr>
            <w:top w:val="none" w:sz="0" w:space="0" w:color="auto"/>
            <w:left w:val="none" w:sz="0" w:space="0" w:color="auto"/>
            <w:bottom w:val="none" w:sz="0" w:space="0" w:color="auto"/>
            <w:right w:val="none" w:sz="0" w:space="0" w:color="auto"/>
          </w:divBdr>
        </w:div>
        <w:div w:id="1119372458">
          <w:marLeft w:val="0"/>
          <w:marRight w:val="0"/>
          <w:marTop w:val="0"/>
          <w:marBottom w:val="0"/>
          <w:divBdr>
            <w:top w:val="none" w:sz="0" w:space="0" w:color="auto"/>
            <w:left w:val="none" w:sz="0" w:space="0" w:color="auto"/>
            <w:bottom w:val="none" w:sz="0" w:space="0" w:color="auto"/>
            <w:right w:val="none" w:sz="0" w:space="0" w:color="auto"/>
          </w:divBdr>
        </w:div>
        <w:div w:id="1357342565">
          <w:marLeft w:val="0"/>
          <w:marRight w:val="0"/>
          <w:marTop w:val="0"/>
          <w:marBottom w:val="0"/>
          <w:divBdr>
            <w:top w:val="none" w:sz="0" w:space="0" w:color="auto"/>
            <w:left w:val="none" w:sz="0" w:space="0" w:color="auto"/>
            <w:bottom w:val="none" w:sz="0" w:space="0" w:color="auto"/>
            <w:right w:val="none" w:sz="0" w:space="0" w:color="auto"/>
          </w:divBdr>
        </w:div>
        <w:div w:id="752166145">
          <w:marLeft w:val="0"/>
          <w:marRight w:val="0"/>
          <w:marTop w:val="0"/>
          <w:marBottom w:val="0"/>
          <w:divBdr>
            <w:top w:val="none" w:sz="0" w:space="0" w:color="auto"/>
            <w:left w:val="none" w:sz="0" w:space="0" w:color="auto"/>
            <w:bottom w:val="none" w:sz="0" w:space="0" w:color="auto"/>
            <w:right w:val="none" w:sz="0" w:space="0" w:color="auto"/>
          </w:divBdr>
        </w:div>
        <w:div w:id="726881846">
          <w:marLeft w:val="0"/>
          <w:marRight w:val="0"/>
          <w:marTop w:val="0"/>
          <w:marBottom w:val="0"/>
          <w:divBdr>
            <w:top w:val="none" w:sz="0" w:space="0" w:color="auto"/>
            <w:left w:val="none" w:sz="0" w:space="0" w:color="auto"/>
            <w:bottom w:val="none" w:sz="0" w:space="0" w:color="auto"/>
            <w:right w:val="none" w:sz="0" w:space="0" w:color="auto"/>
          </w:divBdr>
        </w:div>
        <w:div w:id="1851216006">
          <w:marLeft w:val="0"/>
          <w:marRight w:val="0"/>
          <w:marTop w:val="0"/>
          <w:marBottom w:val="0"/>
          <w:divBdr>
            <w:top w:val="none" w:sz="0" w:space="0" w:color="auto"/>
            <w:left w:val="none" w:sz="0" w:space="0" w:color="auto"/>
            <w:bottom w:val="none" w:sz="0" w:space="0" w:color="auto"/>
            <w:right w:val="none" w:sz="0" w:space="0" w:color="auto"/>
          </w:divBdr>
        </w:div>
        <w:div w:id="1234896932">
          <w:marLeft w:val="0"/>
          <w:marRight w:val="0"/>
          <w:marTop w:val="0"/>
          <w:marBottom w:val="0"/>
          <w:divBdr>
            <w:top w:val="none" w:sz="0" w:space="0" w:color="auto"/>
            <w:left w:val="none" w:sz="0" w:space="0" w:color="auto"/>
            <w:bottom w:val="none" w:sz="0" w:space="0" w:color="auto"/>
            <w:right w:val="none" w:sz="0" w:space="0" w:color="auto"/>
          </w:divBdr>
        </w:div>
        <w:div w:id="1255937817">
          <w:marLeft w:val="0"/>
          <w:marRight w:val="0"/>
          <w:marTop w:val="0"/>
          <w:marBottom w:val="0"/>
          <w:divBdr>
            <w:top w:val="none" w:sz="0" w:space="0" w:color="auto"/>
            <w:left w:val="none" w:sz="0" w:space="0" w:color="auto"/>
            <w:bottom w:val="none" w:sz="0" w:space="0" w:color="auto"/>
            <w:right w:val="none" w:sz="0" w:space="0" w:color="auto"/>
          </w:divBdr>
        </w:div>
        <w:div w:id="705065209">
          <w:marLeft w:val="0"/>
          <w:marRight w:val="0"/>
          <w:marTop w:val="0"/>
          <w:marBottom w:val="0"/>
          <w:divBdr>
            <w:top w:val="none" w:sz="0" w:space="0" w:color="auto"/>
            <w:left w:val="none" w:sz="0" w:space="0" w:color="auto"/>
            <w:bottom w:val="none" w:sz="0" w:space="0" w:color="auto"/>
            <w:right w:val="none" w:sz="0" w:space="0" w:color="auto"/>
          </w:divBdr>
        </w:div>
        <w:div w:id="967008959">
          <w:marLeft w:val="0"/>
          <w:marRight w:val="0"/>
          <w:marTop w:val="0"/>
          <w:marBottom w:val="0"/>
          <w:divBdr>
            <w:top w:val="none" w:sz="0" w:space="0" w:color="auto"/>
            <w:left w:val="none" w:sz="0" w:space="0" w:color="auto"/>
            <w:bottom w:val="none" w:sz="0" w:space="0" w:color="auto"/>
            <w:right w:val="none" w:sz="0" w:space="0" w:color="auto"/>
          </w:divBdr>
        </w:div>
        <w:div w:id="1786580971">
          <w:marLeft w:val="0"/>
          <w:marRight w:val="0"/>
          <w:marTop w:val="0"/>
          <w:marBottom w:val="0"/>
          <w:divBdr>
            <w:top w:val="none" w:sz="0" w:space="0" w:color="auto"/>
            <w:left w:val="none" w:sz="0" w:space="0" w:color="auto"/>
            <w:bottom w:val="none" w:sz="0" w:space="0" w:color="auto"/>
            <w:right w:val="none" w:sz="0" w:space="0" w:color="auto"/>
          </w:divBdr>
        </w:div>
        <w:div w:id="681586317">
          <w:marLeft w:val="0"/>
          <w:marRight w:val="0"/>
          <w:marTop w:val="0"/>
          <w:marBottom w:val="0"/>
          <w:divBdr>
            <w:top w:val="none" w:sz="0" w:space="0" w:color="auto"/>
            <w:left w:val="none" w:sz="0" w:space="0" w:color="auto"/>
            <w:bottom w:val="none" w:sz="0" w:space="0" w:color="auto"/>
            <w:right w:val="none" w:sz="0" w:space="0" w:color="auto"/>
          </w:divBdr>
        </w:div>
        <w:div w:id="1913006695">
          <w:marLeft w:val="0"/>
          <w:marRight w:val="0"/>
          <w:marTop w:val="0"/>
          <w:marBottom w:val="0"/>
          <w:divBdr>
            <w:top w:val="none" w:sz="0" w:space="0" w:color="auto"/>
            <w:left w:val="none" w:sz="0" w:space="0" w:color="auto"/>
            <w:bottom w:val="none" w:sz="0" w:space="0" w:color="auto"/>
            <w:right w:val="none" w:sz="0" w:space="0" w:color="auto"/>
          </w:divBdr>
        </w:div>
        <w:div w:id="1353268455">
          <w:marLeft w:val="0"/>
          <w:marRight w:val="0"/>
          <w:marTop w:val="0"/>
          <w:marBottom w:val="0"/>
          <w:divBdr>
            <w:top w:val="none" w:sz="0" w:space="0" w:color="auto"/>
            <w:left w:val="none" w:sz="0" w:space="0" w:color="auto"/>
            <w:bottom w:val="none" w:sz="0" w:space="0" w:color="auto"/>
            <w:right w:val="none" w:sz="0" w:space="0" w:color="auto"/>
          </w:divBdr>
        </w:div>
        <w:div w:id="282805948">
          <w:marLeft w:val="0"/>
          <w:marRight w:val="0"/>
          <w:marTop w:val="0"/>
          <w:marBottom w:val="0"/>
          <w:divBdr>
            <w:top w:val="none" w:sz="0" w:space="0" w:color="auto"/>
            <w:left w:val="none" w:sz="0" w:space="0" w:color="auto"/>
            <w:bottom w:val="none" w:sz="0" w:space="0" w:color="auto"/>
            <w:right w:val="none" w:sz="0" w:space="0" w:color="auto"/>
          </w:divBdr>
        </w:div>
        <w:div w:id="1025986628">
          <w:marLeft w:val="0"/>
          <w:marRight w:val="0"/>
          <w:marTop w:val="0"/>
          <w:marBottom w:val="0"/>
          <w:divBdr>
            <w:top w:val="none" w:sz="0" w:space="0" w:color="auto"/>
            <w:left w:val="none" w:sz="0" w:space="0" w:color="auto"/>
            <w:bottom w:val="none" w:sz="0" w:space="0" w:color="auto"/>
            <w:right w:val="none" w:sz="0" w:space="0" w:color="auto"/>
          </w:divBdr>
        </w:div>
        <w:div w:id="1367221457">
          <w:marLeft w:val="0"/>
          <w:marRight w:val="0"/>
          <w:marTop w:val="0"/>
          <w:marBottom w:val="0"/>
          <w:divBdr>
            <w:top w:val="none" w:sz="0" w:space="0" w:color="auto"/>
            <w:left w:val="none" w:sz="0" w:space="0" w:color="auto"/>
            <w:bottom w:val="none" w:sz="0" w:space="0" w:color="auto"/>
            <w:right w:val="none" w:sz="0" w:space="0" w:color="auto"/>
          </w:divBdr>
        </w:div>
        <w:div w:id="2098475176">
          <w:marLeft w:val="0"/>
          <w:marRight w:val="0"/>
          <w:marTop w:val="0"/>
          <w:marBottom w:val="0"/>
          <w:divBdr>
            <w:top w:val="none" w:sz="0" w:space="0" w:color="auto"/>
            <w:left w:val="none" w:sz="0" w:space="0" w:color="auto"/>
            <w:bottom w:val="none" w:sz="0" w:space="0" w:color="auto"/>
            <w:right w:val="none" w:sz="0" w:space="0" w:color="auto"/>
          </w:divBdr>
        </w:div>
        <w:div w:id="693964157">
          <w:marLeft w:val="0"/>
          <w:marRight w:val="0"/>
          <w:marTop w:val="0"/>
          <w:marBottom w:val="0"/>
          <w:divBdr>
            <w:top w:val="none" w:sz="0" w:space="0" w:color="auto"/>
            <w:left w:val="none" w:sz="0" w:space="0" w:color="auto"/>
            <w:bottom w:val="none" w:sz="0" w:space="0" w:color="auto"/>
            <w:right w:val="none" w:sz="0" w:space="0" w:color="auto"/>
          </w:divBdr>
        </w:div>
        <w:div w:id="149445274">
          <w:marLeft w:val="0"/>
          <w:marRight w:val="0"/>
          <w:marTop w:val="0"/>
          <w:marBottom w:val="0"/>
          <w:divBdr>
            <w:top w:val="none" w:sz="0" w:space="0" w:color="auto"/>
            <w:left w:val="none" w:sz="0" w:space="0" w:color="auto"/>
            <w:bottom w:val="none" w:sz="0" w:space="0" w:color="auto"/>
            <w:right w:val="none" w:sz="0" w:space="0" w:color="auto"/>
          </w:divBdr>
        </w:div>
        <w:div w:id="1444571736">
          <w:marLeft w:val="0"/>
          <w:marRight w:val="0"/>
          <w:marTop w:val="0"/>
          <w:marBottom w:val="0"/>
          <w:divBdr>
            <w:top w:val="none" w:sz="0" w:space="0" w:color="auto"/>
            <w:left w:val="none" w:sz="0" w:space="0" w:color="auto"/>
            <w:bottom w:val="none" w:sz="0" w:space="0" w:color="auto"/>
            <w:right w:val="none" w:sz="0" w:space="0" w:color="auto"/>
          </w:divBdr>
        </w:div>
        <w:div w:id="1254171731">
          <w:marLeft w:val="0"/>
          <w:marRight w:val="0"/>
          <w:marTop w:val="0"/>
          <w:marBottom w:val="0"/>
          <w:divBdr>
            <w:top w:val="none" w:sz="0" w:space="0" w:color="auto"/>
            <w:left w:val="none" w:sz="0" w:space="0" w:color="auto"/>
            <w:bottom w:val="none" w:sz="0" w:space="0" w:color="auto"/>
            <w:right w:val="none" w:sz="0" w:space="0" w:color="auto"/>
          </w:divBdr>
        </w:div>
        <w:div w:id="702709032">
          <w:marLeft w:val="0"/>
          <w:marRight w:val="0"/>
          <w:marTop w:val="0"/>
          <w:marBottom w:val="0"/>
          <w:divBdr>
            <w:top w:val="none" w:sz="0" w:space="0" w:color="auto"/>
            <w:left w:val="none" w:sz="0" w:space="0" w:color="auto"/>
            <w:bottom w:val="none" w:sz="0" w:space="0" w:color="auto"/>
            <w:right w:val="none" w:sz="0" w:space="0" w:color="auto"/>
          </w:divBdr>
        </w:div>
        <w:div w:id="266501134">
          <w:marLeft w:val="0"/>
          <w:marRight w:val="0"/>
          <w:marTop w:val="0"/>
          <w:marBottom w:val="0"/>
          <w:divBdr>
            <w:top w:val="none" w:sz="0" w:space="0" w:color="auto"/>
            <w:left w:val="none" w:sz="0" w:space="0" w:color="auto"/>
            <w:bottom w:val="none" w:sz="0" w:space="0" w:color="auto"/>
            <w:right w:val="none" w:sz="0" w:space="0" w:color="auto"/>
          </w:divBdr>
        </w:div>
        <w:div w:id="1483737959">
          <w:marLeft w:val="0"/>
          <w:marRight w:val="0"/>
          <w:marTop w:val="0"/>
          <w:marBottom w:val="0"/>
          <w:divBdr>
            <w:top w:val="none" w:sz="0" w:space="0" w:color="auto"/>
            <w:left w:val="none" w:sz="0" w:space="0" w:color="auto"/>
            <w:bottom w:val="none" w:sz="0" w:space="0" w:color="auto"/>
            <w:right w:val="none" w:sz="0" w:space="0" w:color="auto"/>
          </w:divBdr>
        </w:div>
        <w:div w:id="111629637">
          <w:marLeft w:val="0"/>
          <w:marRight w:val="0"/>
          <w:marTop w:val="0"/>
          <w:marBottom w:val="0"/>
          <w:divBdr>
            <w:top w:val="none" w:sz="0" w:space="0" w:color="auto"/>
            <w:left w:val="none" w:sz="0" w:space="0" w:color="auto"/>
            <w:bottom w:val="none" w:sz="0" w:space="0" w:color="auto"/>
            <w:right w:val="none" w:sz="0" w:space="0" w:color="auto"/>
          </w:divBdr>
        </w:div>
        <w:div w:id="1671636190">
          <w:marLeft w:val="0"/>
          <w:marRight w:val="0"/>
          <w:marTop w:val="0"/>
          <w:marBottom w:val="0"/>
          <w:divBdr>
            <w:top w:val="none" w:sz="0" w:space="0" w:color="auto"/>
            <w:left w:val="none" w:sz="0" w:space="0" w:color="auto"/>
            <w:bottom w:val="none" w:sz="0" w:space="0" w:color="auto"/>
            <w:right w:val="none" w:sz="0" w:space="0" w:color="auto"/>
          </w:divBdr>
        </w:div>
        <w:div w:id="1980917763">
          <w:marLeft w:val="0"/>
          <w:marRight w:val="0"/>
          <w:marTop w:val="0"/>
          <w:marBottom w:val="0"/>
          <w:divBdr>
            <w:top w:val="none" w:sz="0" w:space="0" w:color="auto"/>
            <w:left w:val="none" w:sz="0" w:space="0" w:color="auto"/>
            <w:bottom w:val="none" w:sz="0" w:space="0" w:color="auto"/>
            <w:right w:val="none" w:sz="0" w:space="0" w:color="auto"/>
          </w:divBdr>
        </w:div>
        <w:div w:id="1664090142">
          <w:marLeft w:val="0"/>
          <w:marRight w:val="0"/>
          <w:marTop w:val="0"/>
          <w:marBottom w:val="0"/>
          <w:divBdr>
            <w:top w:val="none" w:sz="0" w:space="0" w:color="auto"/>
            <w:left w:val="none" w:sz="0" w:space="0" w:color="auto"/>
            <w:bottom w:val="none" w:sz="0" w:space="0" w:color="auto"/>
            <w:right w:val="none" w:sz="0" w:space="0" w:color="auto"/>
          </w:divBdr>
        </w:div>
        <w:div w:id="313536708">
          <w:marLeft w:val="0"/>
          <w:marRight w:val="0"/>
          <w:marTop w:val="0"/>
          <w:marBottom w:val="0"/>
          <w:divBdr>
            <w:top w:val="none" w:sz="0" w:space="0" w:color="auto"/>
            <w:left w:val="none" w:sz="0" w:space="0" w:color="auto"/>
            <w:bottom w:val="none" w:sz="0" w:space="0" w:color="auto"/>
            <w:right w:val="none" w:sz="0" w:space="0" w:color="auto"/>
          </w:divBdr>
        </w:div>
      </w:divsChild>
    </w:div>
    <w:div w:id="1136068337">
      <w:marLeft w:val="0"/>
      <w:marRight w:val="0"/>
      <w:marTop w:val="0"/>
      <w:marBottom w:val="0"/>
      <w:divBdr>
        <w:top w:val="none" w:sz="0" w:space="0" w:color="auto"/>
        <w:left w:val="none" w:sz="0" w:space="0" w:color="auto"/>
        <w:bottom w:val="none" w:sz="0" w:space="0" w:color="auto"/>
        <w:right w:val="none" w:sz="0" w:space="0" w:color="auto"/>
      </w:divBdr>
    </w:div>
    <w:div w:id="1139567659">
      <w:marLeft w:val="0"/>
      <w:marRight w:val="0"/>
      <w:marTop w:val="0"/>
      <w:marBottom w:val="0"/>
      <w:divBdr>
        <w:top w:val="none" w:sz="0" w:space="0" w:color="auto"/>
        <w:left w:val="none" w:sz="0" w:space="0" w:color="auto"/>
        <w:bottom w:val="none" w:sz="0" w:space="0" w:color="auto"/>
        <w:right w:val="none" w:sz="0" w:space="0" w:color="auto"/>
      </w:divBdr>
    </w:div>
    <w:div w:id="1147472966">
      <w:marLeft w:val="0"/>
      <w:marRight w:val="0"/>
      <w:marTop w:val="0"/>
      <w:marBottom w:val="0"/>
      <w:divBdr>
        <w:top w:val="none" w:sz="0" w:space="0" w:color="auto"/>
        <w:left w:val="none" w:sz="0" w:space="0" w:color="auto"/>
        <w:bottom w:val="none" w:sz="0" w:space="0" w:color="auto"/>
        <w:right w:val="none" w:sz="0" w:space="0" w:color="auto"/>
      </w:divBdr>
    </w:div>
    <w:div w:id="1148323909">
      <w:marLeft w:val="0"/>
      <w:marRight w:val="0"/>
      <w:marTop w:val="0"/>
      <w:marBottom w:val="0"/>
      <w:divBdr>
        <w:top w:val="none" w:sz="0" w:space="0" w:color="auto"/>
        <w:left w:val="none" w:sz="0" w:space="0" w:color="auto"/>
        <w:bottom w:val="none" w:sz="0" w:space="0" w:color="auto"/>
        <w:right w:val="none" w:sz="0" w:space="0" w:color="auto"/>
      </w:divBdr>
    </w:div>
    <w:div w:id="1150444841">
      <w:marLeft w:val="0"/>
      <w:marRight w:val="0"/>
      <w:marTop w:val="0"/>
      <w:marBottom w:val="0"/>
      <w:divBdr>
        <w:top w:val="none" w:sz="0" w:space="0" w:color="auto"/>
        <w:left w:val="none" w:sz="0" w:space="0" w:color="auto"/>
        <w:bottom w:val="none" w:sz="0" w:space="0" w:color="auto"/>
        <w:right w:val="none" w:sz="0" w:space="0" w:color="auto"/>
      </w:divBdr>
    </w:div>
    <w:div w:id="1156148701">
      <w:marLeft w:val="0"/>
      <w:marRight w:val="0"/>
      <w:marTop w:val="0"/>
      <w:marBottom w:val="0"/>
      <w:divBdr>
        <w:top w:val="none" w:sz="0" w:space="0" w:color="auto"/>
        <w:left w:val="none" w:sz="0" w:space="0" w:color="auto"/>
        <w:bottom w:val="none" w:sz="0" w:space="0" w:color="auto"/>
        <w:right w:val="none" w:sz="0" w:space="0" w:color="auto"/>
      </w:divBdr>
    </w:div>
    <w:div w:id="1160119666">
      <w:marLeft w:val="0"/>
      <w:marRight w:val="0"/>
      <w:marTop w:val="0"/>
      <w:marBottom w:val="0"/>
      <w:divBdr>
        <w:top w:val="none" w:sz="0" w:space="0" w:color="auto"/>
        <w:left w:val="none" w:sz="0" w:space="0" w:color="auto"/>
        <w:bottom w:val="none" w:sz="0" w:space="0" w:color="auto"/>
        <w:right w:val="none" w:sz="0" w:space="0" w:color="auto"/>
      </w:divBdr>
    </w:div>
    <w:div w:id="1162504022">
      <w:marLeft w:val="0"/>
      <w:marRight w:val="0"/>
      <w:marTop w:val="0"/>
      <w:marBottom w:val="0"/>
      <w:divBdr>
        <w:top w:val="none" w:sz="0" w:space="0" w:color="auto"/>
        <w:left w:val="none" w:sz="0" w:space="0" w:color="auto"/>
        <w:bottom w:val="none" w:sz="0" w:space="0" w:color="auto"/>
        <w:right w:val="none" w:sz="0" w:space="0" w:color="auto"/>
      </w:divBdr>
    </w:div>
    <w:div w:id="1167479796">
      <w:marLeft w:val="0"/>
      <w:marRight w:val="0"/>
      <w:marTop w:val="0"/>
      <w:marBottom w:val="0"/>
      <w:divBdr>
        <w:top w:val="none" w:sz="0" w:space="0" w:color="auto"/>
        <w:left w:val="none" w:sz="0" w:space="0" w:color="auto"/>
        <w:bottom w:val="none" w:sz="0" w:space="0" w:color="auto"/>
        <w:right w:val="none" w:sz="0" w:space="0" w:color="auto"/>
      </w:divBdr>
    </w:div>
    <w:div w:id="1171946793">
      <w:marLeft w:val="0"/>
      <w:marRight w:val="0"/>
      <w:marTop w:val="0"/>
      <w:marBottom w:val="0"/>
      <w:divBdr>
        <w:top w:val="none" w:sz="0" w:space="0" w:color="auto"/>
        <w:left w:val="none" w:sz="0" w:space="0" w:color="auto"/>
        <w:bottom w:val="none" w:sz="0" w:space="0" w:color="auto"/>
        <w:right w:val="none" w:sz="0" w:space="0" w:color="auto"/>
      </w:divBdr>
    </w:div>
    <w:div w:id="1173377877">
      <w:marLeft w:val="0"/>
      <w:marRight w:val="0"/>
      <w:marTop w:val="0"/>
      <w:marBottom w:val="0"/>
      <w:divBdr>
        <w:top w:val="none" w:sz="0" w:space="0" w:color="auto"/>
        <w:left w:val="none" w:sz="0" w:space="0" w:color="auto"/>
        <w:bottom w:val="none" w:sz="0" w:space="0" w:color="auto"/>
        <w:right w:val="none" w:sz="0" w:space="0" w:color="auto"/>
      </w:divBdr>
    </w:div>
    <w:div w:id="1173496204">
      <w:marLeft w:val="0"/>
      <w:marRight w:val="0"/>
      <w:marTop w:val="0"/>
      <w:marBottom w:val="0"/>
      <w:divBdr>
        <w:top w:val="none" w:sz="0" w:space="0" w:color="auto"/>
        <w:left w:val="none" w:sz="0" w:space="0" w:color="auto"/>
        <w:bottom w:val="none" w:sz="0" w:space="0" w:color="auto"/>
        <w:right w:val="none" w:sz="0" w:space="0" w:color="auto"/>
      </w:divBdr>
    </w:div>
    <w:div w:id="1175657348">
      <w:marLeft w:val="0"/>
      <w:marRight w:val="0"/>
      <w:marTop w:val="0"/>
      <w:marBottom w:val="0"/>
      <w:divBdr>
        <w:top w:val="none" w:sz="0" w:space="0" w:color="auto"/>
        <w:left w:val="none" w:sz="0" w:space="0" w:color="auto"/>
        <w:bottom w:val="none" w:sz="0" w:space="0" w:color="auto"/>
        <w:right w:val="none" w:sz="0" w:space="0" w:color="auto"/>
      </w:divBdr>
    </w:div>
    <w:div w:id="1176071751">
      <w:marLeft w:val="0"/>
      <w:marRight w:val="0"/>
      <w:marTop w:val="0"/>
      <w:marBottom w:val="0"/>
      <w:divBdr>
        <w:top w:val="none" w:sz="0" w:space="0" w:color="auto"/>
        <w:left w:val="none" w:sz="0" w:space="0" w:color="auto"/>
        <w:bottom w:val="none" w:sz="0" w:space="0" w:color="auto"/>
        <w:right w:val="none" w:sz="0" w:space="0" w:color="auto"/>
      </w:divBdr>
    </w:div>
    <w:div w:id="1177420818">
      <w:marLeft w:val="0"/>
      <w:marRight w:val="0"/>
      <w:marTop w:val="0"/>
      <w:marBottom w:val="0"/>
      <w:divBdr>
        <w:top w:val="none" w:sz="0" w:space="0" w:color="auto"/>
        <w:left w:val="none" w:sz="0" w:space="0" w:color="auto"/>
        <w:bottom w:val="none" w:sz="0" w:space="0" w:color="auto"/>
        <w:right w:val="none" w:sz="0" w:space="0" w:color="auto"/>
      </w:divBdr>
    </w:div>
    <w:div w:id="1183514675">
      <w:marLeft w:val="0"/>
      <w:marRight w:val="0"/>
      <w:marTop w:val="0"/>
      <w:marBottom w:val="0"/>
      <w:divBdr>
        <w:top w:val="none" w:sz="0" w:space="0" w:color="auto"/>
        <w:left w:val="none" w:sz="0" w:space="0" w:color="auto"/>
        <w:bottom w:val="none" w:sz="0" w:space="0" w:color="auto"/>
        <w:right w:val="none" w:sz="0" w:space="0" w:color="auto"/>
      </w:divBdr>
      <w:divsChild>
        <w:div w:id="54552775">
          <w:marLeft w:val="0"/>
          <w:marRight w:val="0"/>
          <w:marTop w:val="0"/>
          <w:marBottom w:val="0"/>
          <w:divBdr>
            <w:top w:val="none" w:sz="0" w:space="0" w:color="auto"/>
            <w:left w:val="none" w:sz="0" w:space="0" w:color="auto"/>
            <w:bottom w:val="none" w:sz="0" w:space="0" w:color="auto"/>
            <w:right w:val="none" w:sz="0" w:space="0" w:color="auto"/>
          </w:divBdr>
        </w:div>
        <w:div w:id="913970235">
          <w:marLeft w:val="0"/>
          <w:marRight w:val="0"/>
          <w:marTop w:val="0"/>
          <w:marBottom w:val="0"/>
          <w:divBdr>
            <w:top w:val="none" w:sz="0" w:space="0" w:color="auto"/>
            <w:left w:val="none" w:sz="0" w:space="0" w:color="auto"/>
            <w:bottom w:val="none" w:sz="0" w:space="0" w:color="auto"/>
            <w:right w:val="none" w:sz="0" w:space="0" w:color="auto"/>
          </w:divBdr>
        </w:div>
        <w:div w:id="875851706">
          <w:marLeft w:val="0"/>
          <w:marRight w:val="0"/>
          <w:marTop w:val="0"/>
          <w:marBottom w:val="0"/>
          <w:divBdr>
            <w:top w:val="none" w:sz="0" w:space="0" w:color="auto"/>
            <w:left w:val="none" w:sz="0" w:space="0" w:color="auto"/>
            <w:bottom w:val="none" w:sz="0" w:space="0" w:color="auto"/>
            <w:right w:val="none" w:sz="0" w:space="0" w:color="auto"/>
          </w:divBdr>
        </w:div>
        <w:div w:id="1555852565">
          <w:marLeft w:val="0"/>
          <w:marRight w:val="0"/>
          <w:marTop w:val="0"/>
          <w:marBottom w:val="0"/>
          <w:divBdr>
            <w:top w:val="none" w:sz="0" w:space="0" w:color="auto"/>
            <w:left w:val="none" w:sz="0" w:space="0" w:color="auto"/>
            <w:bottom w:val="none" w:sz="0" w:space="0" w:color="auto"/>
            <w:right w:val="none" w:sz="0" w:space="0" w:color="auto"/>
          </w:divBdr>
        </w:div>
        <w:div w:id="1755321839">
          <w:marLeft w:val="0"/>
          <w:marRight w:val="0"/>
          <w:marTop w:val="0"/>
          <w:marBottom w:val="0"/>
          <w:divBdr>
            <w:top w:val="none" w:sz="0" w:space="0" w:color="auto"/>
            <w:left w:val="none" w:sz="0" w:space="0" w:color="auto"/>
            <w:bottom w:val="none" w:sz="0" w:space="0" w:color="auto"/>
            <w:right w:val="none" w:sz="0" w:space="0" w:color="auto"/>
          </w:divBdr>
        </w:div>
        <w:div w:id="71975969">
          <w:marLeft w:val="0"/>
          <w:marRight w:val="0"/>
          <w:marTop w:val="0"/>
          <w:marBottom w:val="0"/>
          <w:divBdr>
            <w:top w:val="none" w:sz="0" w:space="0" w:color="auto"/>
            <w:left w:val="none" w:sz="0" w:space="0" w:color="auto"/>
            <w:bottom w:val="none" w:sz="0" w:space="0" w:color="auto"/>
            <w:right w:val="none" w:sz="0" w:space="0" w:color="auto"/>
          </w:divBdr>
        </w:div>
        <w:div w:id="1166475931">
          <w:marLeft w:val="0"/>
          <w:marRight w:val="0"/>
          <w:marTop w:val="0"/>
          <w:marBottom w:val="0"/>
          <w:divBdr>
            <w:top w:val="none" w:sz="0" w:space="0" w:color="auto"/>
            <w:left w:val="none" w:sz="0" w:space="0" w:color="auto"/>
            <w:bottom w:val="none" w:sz="0" w:space="0" w:color="auto"/>
            <w:right w:val="none" w:sz="0" w:space="0" w:color="auto"/>
          </w:divBdr>
        </w:div>
        <w:div w:id="1814055305">
          <w:marLeft w:val="0"/>
          <w:marRight w:val="0"/>
          <w:marTop w:val="0"/>
          <w:marBottom w:val="0"/>
          <w:divBdr>
            <w:top w:val="none" w:sz="0" w:space="0" w:color="auto"/>
            <w:left w:val="none" w:sz="0" w:space="0" w:color="auto"/>
            <w:bottom w:val="none" w:sz="0" w:space="0" w:color="auto"/>
            <w:right w:val="none" w:sz="0" w:space="0" w:color="auto"/>
          </w:divBdr>
        </w:div>
        <w:div w:id="647049096">
          <w:marLeft w:val="0"/>
          <w:marRight w:val="0"/>
          <w:marTop w:val="0"/>
          <w:marBottom w:val="0"/>
          <w:divBdr>
            <w:top w:val="none" w:sz="0" w:space="0" w:color="auto"/>
            <w:left w:val="none" w:sz="0" w:space="0" w:color="auto"/>
            <w:bottom w:val="none" w:sz="0" w:space="0" w:color="auto"/>
            <w:right w:val="none" w:sz="0" w:space="0" w:color="auto"/>
          </w:divBdr>
        </w:div>
        <w:div w:id="340552552">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1307587954">
          <w:marLeft w:val="0"/>
          <w:marRight w:val="0"/>
          <w:marTop w:val="0"/>
          <w:marBottom w:val="0"/>
          <w:divBdr>
            <w:top w:val="none" w:sz="0" w:space="0" w:color="auto"/>
            <w:left w:val="none" w:sz="0" w:space="0" w:color="auto"/>
            <w:bottom w:val="none" w:sz="0" w:space="0" w:color="auto"/>
            <w:right w:val="none" w:sz="0" w:space="0" w:color="auto"/>
          </w:divBdr>
        </w:div>
        <w:div w:id="1756975377">
          <w:marLeft w:val="0"/>
          <w:marRight w:val="0"/>
          <w:marTop w:val="0"/>
          <w:marBottom w:val="0"/>
          <w:divBdr>
            <w:top w:val="none" w:sz="0" w:space="0" w:color="auto"/>
            <w:left w:val="none" w:sz="0" w:space="0" w:color="auto"/>
            <w:bottom w:val="none" w:sz="0" w:space="0" w:color="auto"/>
            <w:right w:val="none" w:sz="0" w:space="0" w:color="auto"/>
          </w:divBdr>
        </w:div>
        <w:div w:id="589969548">
          <w:marLeft w:val="0"/>
          <w:marRight w:val="0"/>
          <w:marTop w:val="0"/>
          <w:marBottom w:val="0"/>
          <w:divBdr>
            <w:top w:val="none" w:sz="0" w:space="0" w:color="auto"/>
            <w:left w:val="none" w:sz="0" w:space="0" w:color="auto"/>
            <w:bottom w:val="none" w:sz="0" w:space="0" w:color="auto"/>
            <w:right w:val="none" w:sz="0" w:space="0" w:color="auto"/>
          </w:divBdr>
        </w:div>
        <w:div w:id="2041078336">
          <w:marLeft w:val="0"/>
          <w:marRight w:val="0"/>
          <w:marTop w:val="0"/>
          <w:marBottom w:val="0"/>
          <w:divBdr>
            <w:top w:val="none" w:sz="0" w:space="0" w:color="auto"/>
            <w:left w:val="none" w:sz="0" w:space="0" w:color="auto"/>
            <w:bottom w:val="none" w:sz="0" w:space="0" w:color="auto"/>
            <w:right w:val="none" w:sz="0" w:space="0" w:color="auto"/>
          </w:divBdr>
        </w:div>
        <w:div w:id="1761219212">
          <w:marLeft w:val="0"/>
          <w:marRight w:val="0"/>
          <w:marTop w:val="0"/>
          <w:marBottom w:val="0"/>
          <w:divBdr>
            <w:top w:val="none" w:sz="0" w:space="0" w:color="auto"/>
            <w:left w:val="none" w:sz="0" w:space="0" w:color="auto"/>
            <w:bottom w:val="none" w:sz="0" w:space="0" w:color="auto"/>
            <w:right w:val="none" w:sz="0" w:space="0" w:color="auto"/>
          </w:divBdr>
        </w:div>
        <w:div w:id="555514095">
          <w:marLeft w:val="0"/>
          <w:marRight w:val="0"/>
          <w:marTop w:val="0"/>
          <w:marBottom w:val="0"/>
          <w:divBdr>
            <w:top w:val="none" w:sz="0" w:space="0" w:color="auto"/>
            <w:left w:val="none" w:sz="0" w:space="0" w:color="auto"/>
            <w:bottom w:val="none" w:sz="0" w:space="0" w:color="auto"/>
            <w:right w:val="none" w:sz="0" w:space="0" w:color="auto"/>
          </w:divBdr>
        </w:div>
        <w:div w:id="631786720">
          <w:marLeft w:val="0"/>
          <w:marRight w:val="0"/>
          <w:marTop w:val="0"/>
          <w:marBottom w:val="0"/>
          <w:divBdr>
            <w:top w:val="none" w:sz="0" w:space="0" w:color="auto"/>
            <w:left w:val="none" w:sz="0" w:space="0" w:color="auto"/>
            <w:bottom w:val="none" w:sz="0" w:space="0" w:color="auto"/>
            <w:right w:val="none" w:sz="0" w:space="0" w:color="auto"/>
          </w:divBdr>
        </w:div>
        <w:div w:id="1417897245">
          <w:marLeft w:val="0"/>
          <w:marRight w:val="0"/>
          <w:marTop w:val="0"/>
          <w:marBottom w:val="0"/>
          <w:divBdr>
            <w:top w:val="none" w:sz="0" w:space="0" w:color="auto"/>
            <w:left w:val="none" w:sz="0" w:space="0" w:color="auto"/>
            <w:bottom w:val="none" w:sz="0" w:space="0" w:color="auto"/>
            <w:right w:val="none" w:sz="0" w:space="0" w:color="auto"/>
          </w:divBdr>
        </w:div>
        <w:div w:id="528490166">
          <w:marLeft w:val="0"/>
          <w:marRight w:val="0"/>
          <w:marTop w:val="0"/>
          <w:marBottom w:val="0"/>
          <w:divBdr>
            <w:top w:val="none" w:sz="0" w:space="0" w:color="auto"/>
            <w:left w:val="none" w:sz="0" w:space="0" w:color="auto"/>
            <w:bottom w:val="none" w:sz="0" w:space="0" w:color="auto"/>
            <w:right w:val="none" w:sz="0" w:space="0" w:color="auto"/>
          </w:divBdr>
        </w:div>
        <w:div w:id="1140414897">
          <w:marLeft w:val="0"/>
          <w:marRight w:val="0"/>
          <w:marTop w:val="0"/>
          <w:marBottom w:val="0"/>
          <w:divBdr>
            <w:top w:val="none" w:sz="0" w:space="0" w:color="auto"/>
            <w:left w:val="none" w:sz="0" w:space="0" w:color="auto"/>
            <w:bottom w:val="none" w:sz="0" w:space="0" w:color="auto"/>
            <w:right w:val="none" w:sz="0" w:space="0" w:color="auto"/>
          </w:divBdr>
        </w:div>
        <w:div w:id="2023509109">
          <w:marLeft w:val="0"/>
          <w:marRight w:val="0"/>
          <w:marTop w:val="0"/>
          <w:marBottom w:val="0"/>
          <w:divBdr>
            <w:top w:val="none" w:sz="0" w:space="0" w:color="auto"/>
            <w:left w:val="none" w:sz="0" w:space="0" w:color="auto"/>
            <w:bottom w:val="none" w:sz="0" w:space="0" w:color="auto"/>
            <w:right w:val="none" w:sz="0" w:space="0" w:color="auto"/>
          </w:divBdr>
        </w:div>
        <w:div w:id="944000352">
          <w:marLeft w:val="0"/>
          <w:marRight w:val="0"/>
          <w:marTop w:val="0"/>
          <w:marBottom w:val="0"/>
          <w:divBdr>
            <w:top w:val="none" w:sz="0" w:space="0" w:color="auto"/>
            <w:left w:val="none" w:sz="0" w:space="0" w:color="auto"/>
            <w:bottom w:val="none" w:sz="0" w:space="0" w:color="auto"/>
            <w:right w:val="none" w:sz="0" w:space="0" w:color="auto"/>
          </w:divBdr>
        </w:div>
        <w:div w:id="135732022">
          <w:marLeft w:val="0"/>
          <w:marRight w:val="0"/>
          <w:marTop w:val="0"/>
          <w:marBottom w:val="0"/>
          <w:divBdr>
            <w:top w:val="none" w:sz="0" w:space="0" w:color="auto"/>
            <w:left w:val="none" w:sz="0" w:space="0" w:color="auto"/>
            <w:bottom w:val="none" w:sz="0" w:space="0" w:color="auto"/>
            <w:right w:val="none" w:sz="0" w:space="0" w:color="auto"/>
          </w:divBdr>
        </w:div>
        <w:div w:id="1942835543">
          <w:marLeft w:val="0"/>
          <w:marRight w:val="0"/>
          <w:marTop w:val="0"/>
          <w:marBottom w:val="0"/>
          <w:divBdr>
            <w:top w:val="none" w:sz="0" w:space="0" w:color="auto"/>
            <w:left w:val="none" w:sz="0" w:space="0" w:color="auto"/>
            <w:bottom w:val="none" w:sz="0" w:space="0" w:color="auto"/>
            <w:right w:val="none" w:sz="0" w:space="0" w:color="auto"/>
          </w:divBdr>
        </w:div>
        <w:div w:id="251134014">
          <w:marLeft w:val="0"/>
          <w:marRight w:val="0"/>
          <w:marTop w:val="0"/>
          <w:marBottom w:val="0"/>
          <w:divBdr>
            <w:top w:val="none" w:sz="0" w:space="0" w:color="auto"/>
            <w:left w:val="none" w:sz="0" w:space="0" w:color="auto"/>
            <w:bottom w:val="none" w:sz="0" w:space="0" w:color="auto"/>
            <w:right w:val="none" w:sz="0" w:space="0" w:color="auto"/>
          </w:divBdr>
        </w:div>
        <w:div w:id="1336347702">
          <w:marLeft w:val="0"/>
          <w:marRight w:val="0"/>
          <w:marTop w:val="0"/>
          <w:marBottom w:val="0"/>
          <w:divBdr>
            <w:top w:val="none" w:sz="0" w:space="0" w:color="auto"/>
            <w:left w:val="none" w:sz="0" w:space="0" w:color="auto"/>
            <w:bottom w:val="none" w:sz="0" w:space="0" w:color="auto"/>
            <w:right w:val="none" w:sz="0" w:space="0" w:color="auto"/>
          </w:divBdr>
        </w:div>
        <w:div w:id="1847817938">
          <w:marLeft w:val="0"/>
          <w:marRight w:val="0"/>
          <w:marTop w:val="0"/>
          <w:marBottom w:val="0"/>
          <w:divBdr>
            <w:top w:val="none" w:sz="0" w:space="0" w:color="auto"/>
            <w:left w:val="none" w:sz="0" w:space="0" w:color="auto"/>
            <w:bottom w:val="none" w:sz="0" w:space="0" w:color="auto"/>
            <w:right w:val="none" w:sz="0" w:space="0" w:color="auto"/>
          </w:divBdr>
        </w:div>
        <w:div w:id="40251425">
          <w:marLeft w:val="0"/>
          <w:marRight w:val="0"/>
          <w:marTop w:val="0"/>
          <w:marBottom w:val="0"/>
          <w:divBdr>
            <w:top w:val="none" w:sz="0" w:space="0" w:color="auto"/>
            <w:left w:val="none" w:sz="0" w:space="0" w:color="auto"/>
            <w:bottom w:val="none" w:sz="0" w:space="0" w:color="auto"/>
            <w:right w:val="none" w:sz="0" w:space="0" w:color="auto"/>
          </w:divBdr>
        </w:div>
        <w:div w:id="1699237227">
          <w:marLeft w:val="0"/>
          <w:marRight w:val="0"/>
          <w:marTop w:val="0"/>
          <w:marBottom w:val="0"/>
          <w:divBdr>
            <w:top w:val="none" w:sz="0" w:space="0" w:color="auto"/>
            <w:left w:val="none" w:sz="0" w:space="0" w:color="auto"/>
            <w:bottom w:val="none" w:sz="0" w:space="0" w:color="auto"/>
            <w:right w:val="none" w:sz="0" w:space="0" w:color="auto"/>
          </w:divBdr>
        </w:div>
        <w:div w:id="386953301">
          <w:marLeft w:val="0"/>
          <w:marRight w:val="0"/>
          <w:marTop w:val="0"/>
          <w:marBottom w:val="0"/>
          <w:divBdr>
            <w:top w:val="none" w:sz="0" w:space="0" w:color="auto"/>
            <w:left w:val="none" w:sz="0" w:space="0" w:color="auto"/>
            <w:bottom w:val="none" w:sz="0" w:space="0" w:color="auto"/>
            <w:right w:val="none" w:sz="0" w:space="0" w:color="auto"/>
          </w:divBdr>
        </w:div>
        <w:div w:id="573782482">
          <w:marLeft w:val="0"/>
          <w:marRight w:val="0"/>
          <w:marTop w:val="0"/>
          <w:marBottom w:val="0"/>
          <w:divBdr>
            <w:top w:val="none" w:sz="0" w:space="0" w:color="auto"/>
            <w:left w:val="none" w:sz="0" w:space="0" w:color="auto"/>
            <w:bottom w:val="none" w:sz="0" w:space="0" w:color="auto"/>
            <w:right w:val="none" w:sz="0" w:space="0" w:color="auto"/>
          </w:divBdr>
        </w:div>
        <w:div w:id="952369207">
          <w:marLeft w:val="0"/>
          <w:marRight w:val="0"/>
          <w:marTop w:val="0"/>
          <w:marBottom w:val="0"/>
          <w:divBdr>
            <w:top w:val="none" w:sz="0" w:space="0" w:color="auto"/>
            <w:left w:val="none" w:sz="0" w:space="0" w:color="auto"/>
            <w:bottom w:val="none" w:sz="0" w:space="0" w:color="auto"/>
            <w:right w:val="none" w:sz="0" w:space="0" w:color="auto"/>
          </w:divBdr>
        </w:div>
        <w:div w:id="1470056390">
          <w:marLeft w:val="0"/>
          <w:marRight w:val="0"/>
          <w:marTop w:val="0"/>
          <w:marBottom w:val="0"/>
          <w:divBdr>
            <w:top w:val="none" w:sz="0" w:space="0" w:color="auto"/>
            <w:left w:val="none" w:sz="0" w:space="0" w:color="auto"/>
            <w:bottom w:val="none" w:sz="0" w:space="0" w:color="auto"/>
            <w:right w:val="none" w:sz="0" w:space="0" w:color="auto"/>
          </w:divBdr>
        </w:div>
        <w:div w:id="645625049">
          <w:marLeft w:val="0"/>
          <w:marRight w:val="0"/>
          <w:marTop w:val="0"/>
          <w:marBottom w:val="0"/>
          <w:divBdr>
            <w:top w:val="none" w:sz="0" w:space="0" w:color="auto"/>
            <w:left w:val="none" w:sz="0" w:space="0" w:color="auto"/>
            <w:bottom w:val="none" w:sz="0" w:space="0" w:color="auto"/>
            <w:right w:val="none" w:sz="0" w:space="0" w:color="auto"/>
          </w:divBdr>
        </w:div>
        <w:div w:id="1560091827">
          <w:marLeft w:val="0"/>
          <w:marRight w:val="0"/>
          <w:marTop w:val="0"/>
          <w:marBottom w:val="0"/>
          <w:divBdr>
            <w:top w:val="none" w:sz="0" w:space="0" w:color="auto"/>
            <w:left w:val="none" w:sz="0" w:space="0" w:color="auto"/>
            <w:bottom w:val="none" w:sz="0" w:space="0" w:color="auto"/>
            <w:right w:val="none" w:sz="0" w:space="0" w:color="auto"/>
          </w:divBdr>
        </w:div>
        <w:div w:id="307981852">
          <w:marLeft w:val="0"/>
          <w:marRight w:val="0"/>
          <w:marTop w:val="0"/>
          <w:marBottom w:val="0"/>
          <w:divBdr>
            <w:top w:val="none" w:sz="0" w:space="0" w:color="auto"/>
            <w:left w:val="none" w:sz="0" w:space="0" w:color="auto"/>
            <w:bottom w:val="none" w:sz="0" w:space="0" w:color="auto"/>
            <w:right w:val="none" w:sz="0" w:space="0" w:color="auto"/>
          </w:divBdr>
        </w:div>
        <w:div w:id="1656032501">
          <w:marLeft w:val="0"/>
          <w:marRight w:val="0"/>
          <w:marTop w:val="0"/>
          <w:marBottom w:val="0"/>
          <w:divBdr>
            <w:top w:val="none" w:sz="0" w:space="0" w:color="auto"/>
            <w:left w:val="none" w:sz="0" w:space="0" w:color="auto"/>
            <w:bottom w:val="none" w:sz="0" w:space="0" w:color="auto"/>
            <w:right w:val="none" w:sz="0" w:space="0" w:color="auto"/>
          </w:divBdr>
        </w:div>
        <w:div w:id="733551351">
          <w:marLeft w:val="0"/>
          <w:marRight w:val="0"/>
          <w:marTop w:val="0"/>
          <w:marBottom w:val="0"/>
          <w:divBdr>
            <w:top w:val="none" w:sz="0" w:space="0" w:color="auto"/>
            <w:left w:val="none" w:sz="0" w:space="0" w:color="auto"/>
            <w:bottom w:val="none" w:sz="0" w:space="0" w:color="auto"/>
            <w:right w:val="none" w:sz="0" w:space="0" w:color="auto"/>
          </w:divBdr>
        </w:div>
        <w:div w:id="2023968398">
          <w:marLeft w:val="0"/>
          <w:marRight w:val="0"/>
          <w:marTop w:val="0"/>
          <w:marBottom w:val="0"/>
          <w:divBdr>
            <w:top w:val="none" w:sz="0" w:space="0" w:color="auto"/>
            <w:left w:val="none" w:sz="0" w:space="0" w:color="auto"/>
            <w:bottom w:val="none" w:sz="0" w:space="0" w:color="auto"/>
            <w:right w:val="none" w:sz="0" w:space="0" w:color="auto"/>
          </w:divBdr>
        </w:div>
        <w:div w:id="810098636">
          <w:marLeft w:val="0"/>
          <w:marRight w:val="0"/>
          <w:marTop w:val="0"/>
          <w:marBottom w:val="0"/>
          <w:divBdr>
            <w:top w:val="none" w:sz="0" w:space="0" w:color="auto"/>
            <w:left w:val="none" w:sz="0" w:space="0" w:color="auto"/>
            <w:bottom w:val="none" w:sz="0" w:space="0" w:color="auto"/>
            <w:right w:val="none" w:sz="0" w:space="0" w:color="auto"/>
          </w:divBdr>
        </w:div>
        <w:div w:id="1663508877">
          <w:marLeft w:val="0"/>
          <w:marRight w:val="0"/>
          <w:marTop w:val="0"/>
          <w:marBottom w:val="0"/>
          <w:divBdr>
            <w:top w:val="none" w:sz="0" w:space="0" w:color="auto"/>
            <w:left w:val="none" w:sz="0" w:space="0" w:color="auto"/>
            <w:bottom w:val="none" w:sz="0" w:space="0" w:color="auto"/>
            <w:right w:val="none" w:sz="0" w:space="0" w:color="auto"/>
          </w:divBdr>
        </w:div>
        <w:div w:id="920870642">
          <w:marLeft w:val="0"/>
          <w:marRight w:val="0"/>
          <w:marTop w:val="0"/>
          <w:marBottom w:val="0"/>
          <w:divBdr>
            <w:top w:val="none" w:sz="0" w:space="0" w:color="auto"/>
            <w:left w:val="none" w:sz="0" w:space="0" w:color="auto"/>
            <w:bottom w:val="none" w:sz="0" w:space="0" w:color="auto"/>
            <w:right w:val="none" w:sz="0" w:space="0" w:color="auto"/>
          </w:divBdr>
        </w:div>
        <w:div w:id="528570457">
          <w:marLeft w:val="0"/>
          <w:marRight w:val="0"/>
          <w:marTop w:val="0"/>
          <w:marBottom w:val="0"/>
          <w:divBdr>
            <w:top w:val="none" w:sz="0" w:space="0" w:color="auto"/>
            <w:left w:val="none" w:sz="0" w:space="0" w:color="auto"/>
            <w:bottom w:val="none" w:sz="0" w:space="0" w:color="auto"/>
            <w:right w:val="none" w:sz="0" w:space="0" w:color="auto"/>
          </w:divBdr>
        </w:div>
        <w:div w:id="1939482736">
          <w:marLeft w:val="0"/>
          <w:marRight w:val="0"/>
          <w:marTop w:val="0"/>
          <w:marBottom w:val="0"/>
          <w:divBdr>
            <w:top w:val="none" w:sz="0" w:space="0" w:color="auto"/>
            <w:left w:val="none" w:sz="0" w:space="0" w:color="auto"/>
            <w:bottom w:val="none" w:sz="0" w:space="0" w:color="auto"/>
            <w:right w:val="none" w:sz="0" w:space="0" w:color="auto"/>
          </w:divBdr>
        </w:div>
        <w:div w:id="1575629254">
          <w:marLeft w:val="0"/>
          <w:marRight w:val="0"/>
          <w:marTop w:val="0"/>
          <w:marBottom w:val="0"/>
          <w:divBdr>
            <w:top w:val="none" w:sz="0" w:space="0" w:color="auto"/>
            <w:left w:val="none" w:sz="0" w:space="0" w:color="auto"/>
            <w:bottom w:val="none" w:sz="0" w:space="0" w:color="auto"/>
            <w:right w:val="none" w:sz="0" w:space="0" w:color="auto"/>
          </w:divBdr>
        </w:div>
        <w:div w:id="450172549">
          <w:marLeft w:val="0"/>
          <w:marRight w:val="0"/>
          <w:marTop w:val="0"/>
          <w:marBottom w:val="0"/>
          <w:divBdr>
            <w:top w:val="none" w:sz="0" w:space="0" w:color="auto"/>
            <w:left w:val="none" w:sz="0" w:space="0" w:color="auto"/>
            <w:bottom w:val="none" w:sz="0" w:space="0" w:color="auto"/>
            <w:right w:val="none" w:sz="0" w:space="0" w:color="auto"/>
          </w:divBdr>
        </w:div>
        <w:div w:id="2022196950">
          <w:marLeft w:val="0"/>
          <w:marRight w:val="0"/>
          <w:marTop w:val="0"/>
          <w:marBottom w:val="0"/>
          <w:divBdr>
            <w:top w:val="none" w:sz="0" w:space="0" w:color="auto"/>
            <w:left w:val="none" w:sz="0" w:space="0" w:color="auto"/>
            <w:bottom w:val="none" w:sz="0" w:space="0" w:color="auto"/>
            <w:right w:val="none" w:sz="0" w:space="0" w:color="auto"/>
          </w:divBdr>
        </w:div>
        <w:div w:id="563099343">
          <w:marLeft w:val="0"/>
          <w:marRight w:val="0"/>
          <w:marTop w:val="0"/>
          <w:marBottom w:val="0"/>
          <w:divBdr>
            <w:top w:val="none" w:sz="0" w:space="0" w:color="auto"/>
            <w:left w:val="none" w:sz="0" w:space="0" w:color="auto"/>
            <w:bottom w:val="none" w:sz="0" w:space="0" w:color="auto"/>
            <w:right w:val="none" w:sz="0" w:space="0" w:color="auto"/>
          </w:divBdr>
        </w:div>
        <w:div w:id="1039861052">
          <w:marLeft w:val="0"/>
          <w:marRight w:val="0"/>
          <w:marTop w:val="0"/>
          <w:marBottom w:val="0"/>
          <w:divBdr>
            <w:top w:val="none" w:sz="0" w:space="0" w:color="auto"/>
            <w:left w:val="none" w:sz="0" w:space="0" w:color="auto"/>
            <w:bottom w:val="none" w:sz="0" w:space="0" w:color="auto"/>
            <w:right w:val="none" w:sz="0" w:space="0" w:color="auto"/>
          </w:divBdr>
        </w:div>
        <w:div w:id="1670792692">
          <w:marLeft w:val="0"/>
          <w:marRight w:val="0"/>
          <w:marTop w:val="0"/>
          <w:marBottom w:val="0"/>
          <w:divBdr>
            <w:top w:val="none" w:sz="0" w:space="0" w:color="auto"/>
            <w:left w:val="none" w:sz="0" w:space="0" w:color="auto"/>
            <w:bottom w:val="none" w:sz="0" w:space="0" w:color="auto"/>
            <w:right w:val="none" w:sz="0" w:space="0" w:color="auto"/>
          </w:divBdr>
        </w:div>
        <w:div w:id="1211501375">
          <w:marLeft w:val="0"/>
          <w:marRight w:val="0"/>
          <w:marTop w:val="0"/>
          <w:marBottom w:val="0"/>
          <w:divBdr>
            <w:top w:val="none" w:sz="0" w:space="0" w:color="auto"/>
            <w:left w:val="none" w:sz="0" w:space="0" w:color="auto"/>
            <w:bottom w:val="none" w:sz="0" w:space="0" w:color="auto"/>
            <w:right w:val="none" w:sz="0" w:space="0" w:color="auto"/>
          </w:divBdr>
        </w:div>
        <w:div w:id="1473064">
          <w:marLeft w:val="0"/>
          <w:marRight w:val="0"/>
          <w:marTop w:val="0"/>
          <w:marBottom w:val="0"/>
          <w:divBdr>
            <w:top w:val="none" w:sz="0" w:space="0" w:color="auto"/>
            <w:left w:val="none" w:sz="0" w:space="0" w:color="auto"/>
            <w:bottom w:val="none" w:sz="0" w:space="0" w:color="auto"/>
            <w:right w:val="none" w:sz="0" w:space="0" w:color="auto"/>
          </w:divBdr>
        </w:div>
        <w:div w:id="22875333">
          <w:marLeft w:val="0"/>
          <w:marRight w:val="0"/>
          <w:marTop w:val="0"/>
          <w:marBottom w:val="0"/>
          <w:divBdr>
            <w:top w:val="none" w:sz="0" w:space="0" w:color="auto"/>
            <w:left w:val="none" w:sz="0" w:space="0" w:color="auto"/>
            <w:bottom w:val="none" w:sz="0" w:space="0" w:color="auto"/>
            <w:right w:val="none" w:sz="0" w:space="0" w:color="auto"/>
          </w:divBdr>
        </w:div>
        <w:div w:id="1836414577">
          <w:marLeft w:val="0"/>
          <w:marRight w:val="0"/>
          <w:marTop w:val="0"/>
          <w:marBottom w:val="0"/>
          <w:divBdr>
            <w:top w:val="none" w:sz="0" w:space="0" w:color="auto"/>
            <w:left w:val="none" w:sz="0" w:space="0" w:color="auto"/>
            <w:bottom w:val="none" w:sz="0" w:space="0" w:color="auto"/>
            <w:right w:val="none" w:sz="0" w:space="0" w:color="auto"/>
          </w:divBdr>
        </w:div>
        <w:div w:id="92166769">
          <w:marLeft w:val="0"/>
          <w:marRight w:val="0"/>
          <w:marTop w:val="0"/>
          <w:marBottom w:val="0"/>
          <w:divBdr>
            <w:top w:val="none" w:sz="0" w:space="0" w:color="auto"/>
            <w:left w:val="none" w:sz="0" w:space="0" w:color="auto"/>
            <w:bottom w:val="none" w:sz="0" w:space="0" w:color="auto"/>
            <w:right w:val="none" w:sz="0" w:space="0" w:color="auto"/>
          </w:divBdr>
        </w:div>
        <w:div w:id="948313388">
          <w:marLeft w:val="0"/>
          <w:marRight w:val="0"/>
          <w:marTop w:val="0"/>
          <w:marBottom w:val="0"/>
          <w:divBdr>
            <w:top w:val="none" w:sz="0" w:space="0" w:color="auto"/>
            <w:left w:val="none" w:sz="0" w:space="0" w:color="auto"/>
            <w:bottom w:val="none" w:sz="0" w:space="0" w:color="auto"/>
            <w:right w:val="none" w:sz="0" w:space="0" w:color="auto"/>
          </w:divBdr>
        </w:div>
        <w:div w:id="1029646693">
          <w:marLeft w:val="0"/>
          <w:marRight w:val="0"/>
          <w:marTop w:val="0"/>
          <w:marBottom w:val="0"/>
          <w:divBdr>
            <w:top w:val="none" w:sz="0" w:space="0" w:color="auto"/>
            <w:left w:val="none" w:sz="0" w:space="0" w:color="auto"/>
            <w:bottom w:val="none" w:sz="0" w:space="0" w:color="auto"/>
            <w:right w:val="none" w:sz="0" w:space="0" w:color="auto"/>
          </w:divBdr>
        </w:div>
        <w:div w:id="332148544">
          <w:marLeft w:val="0"/>
          <w:marRight w:val="0"/>
          <w:marTop w:val="0"/>
          <w:marBottom w:val="0"/>
          <w:divBdr>
            <w:top w:val="none" w:sz="0" w:space="0" w:color="auto"/>
            <w:left w:val="none" w:sz="0" w:space="0" w:color="auto"/>
            <w:bottom w:val="none" w:sz="0" w:space="0" w:color="auto"/>
            <w:right w:val="none" w:sz="0" w:space="0" w:color="auto"/>
          </w:divBdr>
        </w:div>
        <w:div w:id="1115754185">
          <w:marLeft w:val="0"/>
          <w:marRight w:val="0"/>
          <w:marTop w:val="0"/>
          <w:marBottom w:val="0"/>
          <w:divBdr>
            <w:top w:val="none" w:sz="0" w:space="0" w:color="auto"/>
            <w:left w:val="none" w:sz="0" w:space="0" w:color="auto"/>
            <w:bottom w:val="none" w:sz="0" w:space="0" w:color="auto"/>
            <w:right w:val="none" w:sz="0" w:space="0" w:color="auto"/>
          </w:divBdr>
        </w:div>
        <w:div w:id="951860185">
          <w:marLeft w:val="0"/>
          <w:marRight w:val="0"/>
          <w:marTop w:val="0"/>
          <w:marBottom w:val="0"/>
          <w:divBdr>
            <w:top w:val="none" w:sz="0" w:space="0" w:color="auto"/>
            <w:left w:val="none" w:sz="0" w:space="0" w:color="auto"/>
            <w:bottom w:val="none" w:sz="0" w:space="0" w:color="auto"/>
            <w:right w:val="none" w:sz="0" w:space="0" w:color="auto"/>
          </w:divBdr>
        </w:div>
        <w:div w:id="122042942">
          <w:marLeft w:val="0"/>
          <w:marRight w:val="0"/>
          <w:marTop w:val="0"/>
          <w:marBottom w:val="0"/>
          <w:divBdr>
            <w:top w:val="none" w:sz="0" w:space="0" w:color="auto"/>
            <w:left w:val="none" w:sz="0" w:space="0" w:color="auto"/>
            <w:bottom w:val="none" w:sz="0" w:space="0" w:color="auto"/>
            <w:right w:val="none" w:sz="0" w:space="0" w:color="auto"/>
          </w:divBdr>
        </w:div>
        <w:div w:id="1975600227">
          <w:marLeft w:val="0"/>
          <w:marRight w:val="0"/>
          <w:marTop w:val="0"/>
          <w:marBottom w:val="0"/>
          <w:divBdr>
            <w:top w:val="none" w:sz="0" w:space="0" w:color="auto"/>
            <w:left w:val="none" w:sz="0" w:space="0" w:color="auto"/>
            <w:bottom w:val="none" w:sz="0" w:space="0" w:color="auto"/>
            <w:right w:val="none" w:sz="0" w:space="0" w:color="auto"/>
          </w:divBdr>
        </w:div>
        <w:div w:id="680354395">
          <w:marLeft w:val="0"/>
          <w:marRight w:val="0"/>
          <w:marTop w:val="0"/>
          <w:marBottom w:val="0"/>
          <w:divBdr>
            <w:top w:val="none" w:sz="0" w:space="0" w:color="auto"/>
            <w:left w:val="none" w:sz="0" w:space="0" w:color="auto"/>
            <w:bottom w:val="none" w:sz="0" w:space="0" w:color="auto"/>
            <w:right w:val="none" w:sz="0" w:space="0" w:color="auto"/>
          </w:divBdr>
        </w:div>
        <w:div w:id="1950313630">
          <w:marLeft w:val="0"/>
          <w:marRight w:val="0"/>
          <w:marTop w:val="0"/>
          <w:marBottom w:val="0"/>
          <w:divBdr>
            <w:top w:val="none" w:sz="0" w:space="0" w:color="auto"/>
            <w:left w:val="none" w:sz="0" w:space="0" w:color="auto"/>
            <w:bottom w:val="none" w:sz="0" w:space="0" w:color="auto"/>
            <w:right w:val="none" w:sz="0" w:space="0" w:color="auto"/>
          </w:divBdr>
        </w:div>
        <w:div w:id="582104448">
          <w:marLeft w:val="0"/>
          <w:marRight w:val="0"/>
          <w:marTop w:val="0"/>
          <w:marBottom w:val="0"/>
          <w:divBdr>
            <w:top w:val="none" w:sz="0" w:space="0" w:color="auto"/>
            <w:left w:val="none" w:sz="0" w:space="0" w:color="auto"/>
            <w:bottom w:val="none" w:sz="0" w:space="0" w:color="auto"/>
            <w:right w:val="none" w:sz="0" w:space="0" w:color="auto"/>
          </w:divBdr>
        </w:div>
        <w:div w:id="396629850">
          <w:marLeft w:val="0"/>
          <w:marRight w:val="0"/>
          <w:marTop w:val="0"/>
          <w:marBottom w:val="0"/>
          <w:divBdr>
            <w:top w:val="none" w:sz="0" w:space="0" w:color="auto"/>
            <w:left w:val="none" w:sz="0" w:space="0" w:color="auto"/>
            <w:bottom w:val="none" w:sz="0" w:space="0" w:color="auto"/>
            <w:right w:val="none" w:sz="0" w:space="0" w:color="auto"/>
          </w:divBdr>
        </w:div>
        <w:div w:id="1481120719">
          <w:marLeft w:val="0"/>
          <w:marRight w:val="0"/>
          <w:marTop w:val="0"/>
          <w:marBottom w:val="0"/>
          <w:divBdr>
            <w:top w:val="none" w:sz="0" w:space="0" w:color="auto"/>
            <w:left w:val="none" w:sz="0" w:space="0" w:color="auto"/>
            <w:bottom w:val="none" w:sz="0" w:space="0" w:color="auto"/>
            <w:right w:val="none" w:sz="0" w:space="0" w:color="auto"/>
          </w:divBdr>
        </w:div>
      </w:divsChild>
    </w:div>
    <w:div w:id="1183589612">
      <w:marLeft w:val="0"/>
      <w:marRight w:val="0"/>
      <w:marTop w:val="0"/>
      <w:marBottom w:val="0"/>
      <w:divBdr>
        <w:top w:val="none" w:sz="0" w:space="0" w:color="auto"/>
        <w:left w:val="none" w:sz="0" w:space="0" w:color="auto"/>
        <w:bottom w:val="none" w:sz="0" w:space="0" w:color="auto"/>
        <w:right w:val="none" w:sz="0" w:space="0" w:color="auto"/>
      </w:divBdr>
    </w:div>
    <w:div w:id="1184319348">
      <w:marLeft w:val="0"/>
      <w:marRight w:val="0"/>
      <w:marTop w:val="0"/>
      <w:marBottom w:val="0"/>
      <w:divBdr>
        <w:top w:val="none" w:sz="0" w:space="0" w:color="auto"/>
        <w:left w:val="none" w:sz="0" w:space="0" w:color="auto"/>
        <w:bottom w:val="none" w:sz="0" w:space="0" w:color="auto"/>
        <w:right w:val="none" w:sz="0" w:space="0" w:color="auto"/>
      </w:divBdr>
    </w:div>
    <w:div w:id="1185678598">
      <w:marLeft w:val="0"/>
      <w:marRight w:val="0"/>
      <w:marTop w:val="0"/>
      <w:marBottom w:val="0"/>
      <w:divBdr>
        <w:top w:val="none" w:sz="0" w:space="0" w:color="auto"/>
        <w:left w:val="none" w:sz="0" w:space="0" w:color="auto"/>
        <w:bottom w:val="none" w:sz="0" w:space="0" w:color="auto"/>
        <w:right w:val="none" w:sz="0" w:space="0" w:color="auto"/>
      </w:divBdr>
    </w:div>
    <w:div w:id="1186945132">
      <w:marLeft w:val="0"/>
      <w:marRight w:val="0"/>
      <w:marTop w:val="0"/>
      <w:marBottom w:val="0"/>
      <w:divBdr>
        <w:top w:val="none" w:sz="0" w:space="0" w:color="auto"/>
        <w:left w:val="none" w:sz="0" w:space="0" w:color="auto"/>
        <w:bottom w:val="none" w:sz="0" w:space="0" w:color="auto"/>
        <w:right w:val="none" w:sz="0" w:space="0" w:color="auto"/>
      </w:divBdr>
    </w:div>
    <w:div w:id="1187675099">
      <w:marLeft w:val="0"/>
      <w:marRight w:val="0"/>
      <w:marTop w:val="0"/>
      <w:marBottom w:val="0"/>
      <w:divBdr>
        <w:top w:val="none" w:sz="0" w:space="0" w:color="auto"/>
        <w:left w:val="none" w:sz="0" w:space="0" w:color="auto"/>
        <w:bottom w:val="none" w:sz="0" w:space="0" w:color="auto"/>
        <w:right w:val="none" w:sz="0" w:space="0" w:color="auto"/>
      </w:divBdr>
    </w:div>
    <w:div w:id="1193807139">
      <w:marLeft w:val="0"/>
      <w:marRight w:val="0"/>
      <w:marTop w:val="0"/>
      <w:marBottom w:val="0"/>
      <w:divBdr>
        <w:top w:val="none" w:sz="0" w:space="0" w:color="auto"/>
        <w:left w:val="none" w:sz="0" w:space="0" w:color="auto"/>
        <w:bottom w:val="none" w:sz="0" w:space="0" w:color="auto"/>
        <w:right w:val="none" w:sz="0" w:space="0" w:color="auto"/>
      </w:divBdr>
    </w:div>
    <w:div w:id="1193954275">
      <w:marLeft w:val="0"/>
      <w:marRight w:val="0"/>
      <w:marTop w:val="0"/>
      <w:marBottom w:val="0"/>
      <w:divBdr>
        <w:top w:val="none" w:sz="0" w:space="0" w:color="auto"/>
        <w:left w:val="none" w:sz="0" w:space="0" w:color="auto"/>
        <w:bottom w:val="none" w:sz="0" w:space="0" w:color="auto"/>
        <w:right w:val="none" w:sz="0" w:space="0" w:color="auto"/>
      </w:divBdr>
    </w:div>
    <w:div w:id="1195850683">
      <w:marLeft w:val="0"/>
      <w:marRight w:val="0"/>
      <w:marTop w:val="0"/>
      <w:marBottom w:val="0"/>
      <w:divBdr>
        <w:top w:val="none" w:sz="0" w:space="0" w:color="auto"/>
        <w:left w:val="none" w:sz="0" w:space="0" w:color="auto"/>
        <w:bottom w:val="none" w:sz="0" w:space="0" w:color="auto"/>
        <w:right w:val="none" w:sz="0" w:space="0" w:color="auto"/>
      </w:divBdr>
    </w:div>
    <w:div w:id="1196231463">
      <w:marLeft w:val="0"/>
      <w:marRight w:val="0"/>
      <w:marTop w:val="0"/>
      <w:marBottom w:val="0"/>
      <w:divBdr>
        <w:top w:val="none" w:sz="0" w:space="0" w:color="auto"/>
        <w:left w:val="none" w:sz="0" w:space="0" w:color="auto"/>
        <w:bottom w:val="none" w:sz="0" w:space="0" w:color="auto"/>
        <w:right w:val="none" w:sz="0" w:space="0" w:color="auto"/>
      </w:divBdr>
      <w:divsChild>
        <w:div w:id="1253903420">
          <w:marLeft w:val="0"/>
          <w:marRight w:val="0"/>
          <w:marTop w:val="0"/>
          <w:marBottom w:val="0"/>
          <w:divBdr>
            <w:top w:val="none" w:sz="0" w:space="0" w:color="auto"/>
            <w:left w:val="none" w:sz="0" w:space="0" w:color="auto"/>
            <w:bottom w:val="none" w:sz="0" w:space="0" w:color="auto"/>
            <w:right w:val="none" w:sz="0" w:space="0" w:color="auto"/>
          </w:divBdr>
        </w:div>
        <w:div w:id="1701468458">
          <w:marLeft w:val="0"/>
          <w:marRight w:val="0"/>
          <w:marTop w:val="0"/>
          <w:marBottom w:val="0"/>
          <w:divBdr>
            <w:top w:val="none" w:sz="0" w:space="0" w:color="auto"/>
            <w:left w:val="none" w:sz="0" w:space="0" w:color="auto"/>
            <w:bottom w:val="none" w:sz="0" w:space="0" w:color="auto"/>
            <w:right w:val="none" w:sz="0" w:space="0" w:color="auto"/>
          </w:divBdr>
        </w:div>
        <w:div w:id="1383364541">
          <w:marLeft w:val="0"/>
          <w:marRight w:val="0"/>
          <w:marTop w:val="0"/>
          <w:marBottom w:val="0"/>
          <w:divBdr>
            <w:top w:val="none" w:sz="0" w:space="0" w:color="auto"/>
            <w:left w:val="none" w:sz="0" w:space="0" w:color="auto"/>
            <w:bottom w:val="none" w:sz="0" w:space="0" w:color="auto"/>
            <w:right w:val="none" w:sz="0" w:space="0" w:color="auto"/>
          </w:divBdr>
        </w:div>
        <w:div w:id="783690802">
          <w:marLeft w:val="0"/>
          <w:marRight w:val="0"/>
          <w:marTop w:val="0"/>
          <w:marBottom w:val="0"/>
          <w:divBdr>
            <w:top w:val="none" w:sz="0" w:space="0" w:color="auto"/>
            <w:left w:val="none" w:sz="0" w:space="0" w:color="auto"/>
            <w:bottom w:val="none" w:sz="0" w:space="0" w:color="auto"/>
            <w:right w:val="none" w:sz="0" w:space="0" w:color="auto"/>
          </w:divBdr>
        </w:div>
        <w:div w:id="58796173">
          <w:marLeft w:val="0"/>
          <w:marRight w:val="0"/>
          <w:marTop w:val="0"/>
          <w:marBottom w:val="0"/>
          <w:divBdr>
            <w:top w:val="none" w:sz="0" w:space="0" w:color="auto"/>
            <w:left w:val="none" w:sz="0" w:space="0" w:color="auto"/>
            <w:bottom w:val="none" w:sz="0" w:space="0" w:color="auto"/>
            <w:right w:val="none" w:sz="0" w:space="0" w:color="auto"/>
          </w:divBdr>
        </w:div>
        <w:div w:id="1072921589">
          <w:marLeft w:val="0"/>
          <w:marRight w:val="0"/>
          <w:marTop w:val="0"/>
          <w:marBottom w:val="0"/>
          <w:divBdr>
            <w:top w:val="none" w:sz="0" w:space="0" w:color="auto"/>
            <w:left w:val="none" w:sz="0" w:space="0" w:color="auto"/>
            <w:bottom w:val="none" w:sz="0" w:space="0" w:color="auto"/>
            <w:right w:val="none" w:sz="0" w:space="0" w:color="auto"/>
          </w:divBdr>
        </w:div>
        <w:div w:id="198863777">
          <w:marLeft w:val="0"/>
          <w:marRight w:val="0"/>
          <w:marTop w:val="0"/>
          <w:marBottom w:val="0"/>
          <w:divBdr>
            <w:top w:val="none" w:sz="0" w:space="0" w:color="auto"/>
            <w:left w:val="none" w:sz="0" w:space="0" w:color="auto"/>
            <w:bottom w:val="none" w:sz="0" w:space="0" w:color="auto"/>
            <w:right w:val="none" w:sz="0" w:space="0" w:color="auto"/>
          </w:divBdr>
        </w:div>
        <w:div w:id="355469632">
          <w:marLeft w:val="0"/>
          <w:marRight w:val="0"/>
          <w:marTop w:val="0"/>
          <w:marBottom w:val="0"/>
          <w:divBdr>
            <w:top w:val="none" w:sz="0" w:space="0" w:color="auto"/>
            <w:left w:val="none" w:sz="0" w:space="0" w:color="auto"/>
            <w:bottom w:val="none" w:sz="0" w:space="0" w:color="auto"/>
            <w:right w:val="none" w:sz="0" w:space="0" w:color="auto"/>
          </w:divBdr>
        </w:div>
        <w:div w:id="1424229347">
          <w:marLeft w:val="0"/>
          <w:marRight w:val="0"/>
          <w:marTop w:val="0"/>
          <w:marBottom w:val="0"/>
          <w:divBdr>
            <w:top w:val="none" w:sz="0" w:space="0" w:color="auto"/>
            <w:left w:val="none" w:sz="0" w:space="0" w:color="auto"/>
            <w:bottom w:val="none" w:sz="0" w:space="0" w:color="auto"/>
            <w:right w:val="none" w:sz="0" w:space="0" w:color="auto"/>
          </w:divBdr>
        </w:div>
        <w:div w:id="863665246">
          <w:marLeft w:val="0"/>
          <w:marRight w:val="0"/>
          <w:marTop w:val="0"/>
          <w:marBottom w:val="0"/>
          <w:divBdr>
            <w:top w:val="none" w:sz="0" w:space="0" w:color="auto"/>
            <w:left w:val="none" w:sz="0" w:space="0" w:color="auto"/>
            <w:bottom w:val="none" w:sz="0" w:space="0" w:color="auto"/>
            <w:right w:val="none" w:sz="0" w:space="0" w:color="auto"/>
          </w:divBdr>
        </w:div>
        <w:div w:id="1028339929">
          <w:marLeft w:val="0"/>
          <w:marRight w:val="0"/>
          <w:marTop w:val="0"/>
          <w:marBottom w:val="0"/>
          <w:divBdr>
            <w:top w:val="none" w:sz="0" w:space="0" w:color="auto"/>
            <w:left w:val="none" w:sz="0" w:space="0" w:color="auto"/>
            <w:bottom w:val="none" w:sz="0" w:space="0" w:color="auto"/>
            <w:right w:val="none" w:sz="0" w:space="0" w:color="auto"/>
          </w:divBdr>
        </w:div>
        <w:div w:id="1892381272">
          <w:marLeft w:val="0"/>
          <w:marRight w:val="0"/>
          <w:marTop w:val="0"/>
          <w:marBottom w:val="0"/>
          <w:divBdr>
            <w:top w:val="none" w:sz="0" w:space="0" w:color="auto"/>
            <w:left w:val="none" w:sz="0" w:space="0" w:color="auto"/>
            <w:bottom w:val="none" w:sz="0" w:space="0" w:color="auto"/>
            <w:right w:val="none" w:sz="0" w:space="0" w:color="auto"/>
          </w:divBdr>
        </w:div>
        <w:div w:id="1044136051">
          <w:marLeft w:val="0"/>
          <w:marRight w:val="0"/>
          <w:marTop w:val="0"/>
          <w:marBottom w:val="0"/>
          <w:divBdr>
            <w:top w:val="none" w:sz="0" w:space="0" w:color="auto"/>
            <w:left w:val="none" w:sz="0" w:space="0" w:color="auto"/>
            <w:bottom w:val="none" w:sz="0" w:space="0" w:color="auto"/>
            <w:right w:val="none" w:sz="0" w:space="0" w:color="auto"/>
          </w:divBdr>
        </w:div>
        <w:div w:id="208229029">
          <w:marLeft w:val="0"/>
          <w:marRight w:val="0"/>
          <w:marTop w:val="0"/>
          <w:marBottom w:val="0"/>
          <w:divBdr>
            <w:top w:val="none" w:sz="0" w:space="0" w:color="auto"/>
            <w:left w:val="none" w:sz="0" w:space="0" w:color="auto"/>
            <w:bottom w:val="none" w:sz="0" w:space="0" w:color="auto"/>
            <w:right w:val="none" w:sz="0" w:space="0" w:color="auto"/>
          </w:divBdr>
        </w:div>
        <w:div w:id="392850026">
          <w:marLeft w:val="0"/>
          <w:marRight w:val="0"/>
          <w:marTop w:val="0"/>
          <w:marBottom w:val="0"/>
          <w:divBdr>
            <w:top w:val="none" w:sz="0" w:space="0" w:color="auto"/>
            <w:left w:val="none" w:sz="0" w:space="0" w:color="auto"/>
            <w:bottom w:val="none" w:sz="0" w:space="0" w:color="auto"/>
            <w:right w:val="none" w:sz="0" w:space="0" w:color="auto"/>
          </w:divBdr>
        </w:div>
        <w:div w:id="227767961">
          <w:marLeft w:val="0"/>
          <w:marRight w:val="0"/>
          <w:marTop w:val="0"/>
          <w:marBottom w:val="0"/>
          <w:divBdr>
            <w:top w:val="none" w:sz="0" w:space="0" w:color="auto"/>
            <w:left w:val="none" w:sz="0" w:space="0" w:color="auto"/>
            <w:bottom w:val="none" w:sz="0" w:space="0" w:color="auto"/>
            <w:right w:val="none" w:sz="0" w:space="0" w:color="auto"/>
          </w:divBdr>
        </w:div>
        <w:div w:id="1976325146">
          <w:marLeft w:val="0"/>
          <w:marRight w:val="0"/>
          <w:marTop w:val="0"/>
          <w:marBottom w:val="0"/>
          <w:divBdr>
            <w:top w:val="none" w:sz="0" w:space="0" w:color="auto"/>
            <w:left w:val="none" w:sz="0" w:space="0" w:color="auto"/>
            <w:bottom w:val="none" w:sz="0" w:space="0" w:color="auto"/>
            <w:right w:val="none" w:sz="0" w:space="0" w:color="auto"/>
          </w:divBdr>
        </w:div>
        <w:div w:id="215505686">
          <w:marLeft w:val="0"/>
          <w:marRight w:val="0"/>
          <w:marTop w:val="0"/>
          <w:marBottom w:val="0"/>
          <w:divBdr>
            <w:top w:val="none" w:sz="0" w:space="0" w:color="auto"/>
            <w:left w:val="none" w:sz="0" w:space="0" w:color="auto"/>
            <w:bottom w:val="none" w:sz="0" w:space="0" w:color="auto"/>
            <w:right w:val="none" w:sz="0" w:space="0" w:color="auto"/>
          </w:divBdr>
        </w:div>
        <w:div w:id="1922719727">
          <w:marLeft w:val="0"/>
          <w:marRight w:val="0"/>
          <w:marTop w:val="0"/>
          <w:marBottom w:val="0"/>
          <w:divBdr>
            <w:top w:val="none" w:sz="0" w:space="0" w:color="auto"/>
            <w:left w:val="none" w:sz="0" w:space="0" w:color="auto"/>
            <w:bottom w:val="none" w:sz="0" w:space="0" w:color="auto"/>
            <w:right w:val="none" w:sz="0" w:space="0" w:color="auto"/>
          </w:divBdr>
        </w:div>
        <w:div w:id="1714189074">
          <w:marLeft w:val="0"/>
          <w:marRight w:val="0"/>
          <w:marTop w:val="0"/>
          <w:marBottom w:val="0"/>
          <w:divBdr>
            <w:top w:val="none" w:sz="0" w:space="0" w:color="auto"/>
            <w:left w:val="none" w:sz="0" w:space="0" w:color="auto"/>
            <w:bottom w:val="none" w:sz="0" w:space="0" w:color="auto"/>
            <w:right w:val="none" w:sz="0" w:space="0" w:color="auto"/>
          </w:divBdr>
        </w:div>
        <w:div w:id="589508560">
          <w:marLeft w:val="0"/>
          <w:marRight w:val="0"/>
          <w:marTop w:val="0"/>
          <w:marBottom w:val="0"/>
          <w:divBdr>
            <w:top w:val="none" w:sz="0" w:space="0" w:color="auto"/>
            <w:left w:val="none" w:sz="0" w:space="0" w:color="auto"/>
            <w:bottom w:val="none" w:sz="0" w:space="0" w:color="auto"/>
            <w:right w:val="none" w:sz="0" w:space="0" w:color="auto"/>
          </w:divBdr>
        </w:div>
        <w:div w:id="1413164023">
          <w:marLeft w:val="0"/>
          <w:marRight w:val="0"/>
          <w:marTop w:val="0"/>
          <w:marBottom w:val="0"/>
          <w:divBdr>
            <w:top w:val="none" w:sz="0" w:space="0" w:color="auto"/>
            <w:left w:val="none" w:sz="0" w:space="0" w:color="auto"/>
            <w:bottom w:val="none" w:sz="0" w:space="0" w:color="auto"/>
            <w:right w:val="none" w:sz="0" w:space="0" w:color="auto"/>
          </w:divBdr>
        </w:div>
        <w:div w:id="1038621624">
          <w:marLeft w:val="0"/>
          <w:marRight w:val="0"/>
          <w:marTop w:val="0"/>
          <w:marBottom w:val="0"/>
          <w:divBdr>
            <w:top w:val="none" w:sz="0" w:space="0" w:color="auto"/>
            <w:left w:val="none" w:sz="0" w:space="0" w:color="auto"/>
            <w:bottom w:val="none" w:sz="0" w:space="0" w:color="auto"/>
            <w:right w:val="none" w:sz="0" w:space="0" w:color="auto"/>
          </w:divBdr>
        </w:div>
        <w:div w:id="1859658871">
          <w:marLeft w:val="0"/>
          <w:marRight w:val="0"/>
          <w:marTop w:val="0"/>
          <w:marBottom w:val="0"/>
          <w:divBdr>
            <w:top w:val="none" w:sz="0" w:space="0" w:color="auto"/>
            <w:left w:val="none" w:sz="0" w:space="0" w:color="auto"/>
            <w:bottom w:val="none" w:sz="0" w:space="0" w:color="auto"/>
            <w:right w:val="none" w:sz="0" w:space="0" w:color="auto"/>
          </w:divBdr>
        </w:div>
        <w:div w:id="1904560352">
          <w:marLeft w:val="0"/>
          <w:marRight w:val="0"/>
          <w:marTop w:val="0"/>
          <w:marBottom w:val="0"/>
          <w:divBdr>
            <w:top w:val="none" w:sz="0" w:space="0" w:color="auto"/>
            <w:left w:val="none" w:sz="0" w:space="0" w:color="auto"/>
            <w:bottom w:val="none" w:sz="0" w:space="0" w:color="auto"/>
            <w:right w:val="none" w:sz="0" w:space="0" w:color="auto"/>
          </w:divBdr>
        </w:div>
        <w:div w:id="1285114339">
          <w:marLeft w:val="0"/>
          <w:marRight w:val="0"/>
          <w:marTop w:val="0"/>
          <w:marBottom w:val="0"/>
          <w:divBdr>
            <w:top w:val="none" w:sz="0" w:space="0" w:color="auto"/>
            <w:left w:val="none" w:sz="0" w:space="0" w:color="auto"/>
            <w:bottom w:val="none" w:sz="0" w:space="0" w:color="auto"/>
            <w:right w:val="none" w:sz="0" w:space="0" w:color="auto"/>
          </w:divBdr>
        </w:div>
        <w:div w:id="504129716">
          <w:marLeft w:val="0"/>
          <w:marRight w:val="0"/>
          <w:marTop w:val="0"/>
          <w:marBottom w:val="0"/>
          <w:divBdr>
            <w:top w:val="none" w:sz="0" w:space="0" w:color="auto"/>
            <w:left w:val="none" w:sz="0" w:space="0" w:color="auto"/>
            <w:bottom w:val="none" w:sz="0" w:space="0" w:color="auto"/>
            <w:right w:val="none" w:sz="0" w:space="0" w:color="auto"/>
          </w:divBdr>
        </w:div>
        <w:div w:id="1797412698">
          <w:marLeft w:val="0"/>
          <w:marRight w:val="0"/>
          <w:marTop w:val="0"/>
          <w:marBottom w:val="0"/>
          <w:divBdr>
            <w:top w:val="none" w:sz="0" w:space="0" w:color="auto"/>
            <w:left w:val="none" w:sz="0" w:space="0" w:color="auto"/>
            <w:bottom w:val="none" w:sz="0" w:space="0" w:color="auto"/>
            <w:right w:val="none" w:sz="0" w:space="0" w:color="auto"/>
          </w:divBdr>
        </w:div>
        <w:div w:id="1200361783">
          <w:marLeft w:val="0"/>
          <w:marRight w:val="0"/>
          <w:marTop w:val="0"/>
          <w:marBottom w:val="0"/>
          <w:divBdr>
            <w:top w:val="none" w:sz="0" w:space="0" w:color="auto"/>
            <w:left w:val="none" w:sz="0" w:space="0" w:color="auto"/>
            <w:bottom w:val="none" w:sz="0" w:space="0" w:color="auto"/>
            <w:right w:val="none" w:sz="0" w:space="0" w:color="auto"/>
          </w:divBdr>
        </w:div>
        <w:div w:id="1936207415">
          <w:marLeft w:val="0"/>
          <w:marRight w:val="0"/>
          <w:marTop w:val="0"/>
          <w:marBottom w:val="0"/>
          <w:divBdr>
            <w:top w:val="none" w:sz="0" w:space="0" w:color="auto"/>
            <w:left w:val="none" w:sz="0" w:space="0" w:color="auto"/>
            <w:bottom w:val="none" w:sz="0" w:space="0" w:color="auto"/>
            <w:right w:val="none" w:sz="0" w:space="0" w:color="auto"/>
          </w:divBdr>
        </w:div>
        <w:div w:id="2053266025">
          <w:marLeft w:val="0"/>
          <w:marRight w:val="0"/>
          <w:marTop w:val="0"/>
          <w:marBottom w:val="0"/>
          <w:divBdr>
            <w:top w:val="none" w:sz="0" w:space="0" w:color="auto"/>
            <w:left w:val="none" w:sz="0" w:space="0" w:color="auto"/>
            <w:bottom w:val="none" w:sz="0" w:space="0" w:color="auto"/>
            <w:right w:val="none" w:sz="0" w:space="0" w:color="auto"/>
          </w:divBdr>
        </w:div>
        <w:div w:id="119231060">
          <w:marLeft w:val="0"/>
          <w:marRight w:val="0"/>
          <w:marTop w:val="0"/>
          <w:marBottom w:val="0"/>
          <w:divBdr>
            <w:top w:val="none" w:sz="0" w:space="0" w:color="auto"/>
            <w:left w:val="none" w:sz="0" w:space="0" w:color="auto"/>
            <w:bottom w:val="none" w:sz="0" w:space="0" w:color="auto"/>
            <w:right w:val="none" w:sz="0" w:space="0" w:color="auto"/>
          </w:divBdr>
        </w:div>
        <w:div w:id="285700928">
          <w:marLeft w:val="0"/>
          <w:marRight w:val="0"/>
          <w:marTop w:val="0"/>
          <w:marBottom w:val="0"/>
          <w:divBdr>
            <w:top w:val="none" w:sz="0" w:space="0" w:color="auto"/>
            <w:left w:val="none" w:sz="0" w:space="0" w:color="auto"/>
            <w:bottom w:val="none" w:sz="0" w:space="0" w:color="auto"/>
            <w:right w:val="none" w:sz="0" w:space="0" w:color="auto"/>
          </w:divBdr>
        </w:div>
        <w:div w:id="122699709">
          <w:marLeft w:val="0"/>
          <w:marRight w:val="0"/>
          <w:marTop w:val="0"/>
          <w:marBottom w:val="0"/>
          <w:divBdr>
            <w:top w:val="none" w:sz="0" w:space="0" w:color="auto"/>
            <w:left w:val="none" w:sz="0" w:space="0" w:color="auto"/>
            <w:bottom w:val="none" w:sz="0" w:space="0" w:color="auto"/>
            <w:right w:val="none" w:sz="0" w:space="0" w:color="auto"/>
          </w:divBdr>
        </w:div>
        <w:div w:id="1148207317">
          <w:marLeft w:val="0"/>
          <w:marRight w:val="0"/>
          <w:marTop w:val="0"/>
          <w:marBottom w:val="0"/>
          <w:divBdr>
            <w:top w:val="none" w:sz="0" w:space="0" w:color="auto"/>
            <w:left w:val="none" w:sz="0" w:space="0" w:color="auto"/>
            <w:bottom w:val="none" w:sz="0" w:space="0" w:color="auto"/>
            <w:right w:val="none" w:sz="0" w:space="0" w:color="auto"/>
          </w:divBdr>
        </w:div>
        <w:div w:id="1481652693">
          <w:marLeft w:val="0"/>
          <w:marRight w:val="0"/>
          <w:marTop w:val="0"/>
          <w:marBottom w:val="0"/>
          <w:divBdr>
            <w:top w:val="none" w:sz="0" w:space="0" w:color="auto"/>
            <w:left w:val="none" w:sz="0" w:space="0" w:color="auto"/>
            <w:bottom w:val="none" w:sz="0" w:space="0" w:color="auto"/>
            <w:right w:val="none" w:sz="0" w:space="0" w:color="auto"/>
          </w:divBdr>
        </w:div>
        <w:div w:id="678115558">
          <w:marLeft w:val="0"/>
          <w:marRight w:val="0"/>
          <w:marTop w:val="0"/>
          <w:marBottom w:val="0"/>
          <w:divBdr>
            <w:top w:val="none" w:sz="0" w:space="0" w:color="auto"/>
            <w:left w:val="none" w:sz="0" w:space="0" w:color="auto"/>
            <w:bottom w:val="none" w:sz="0" w:space="0" w:color="auto"/>
            <w:right w:val="none" w:sz="0" w:space="0" w:color="auto"/>
          </w:divBdr>
        </w:div>
        <w:div w:id="1513909038">
          <w:marLeft w:val="0"/>
          <w:marRight w:val="0"/>
          <w:marTop w:val="0"/>
          <w:marBottom w:val="0"/>
          <w:divBdr>
            <w:top w:val="none" w:sz="0" w:space="0" w:color="auto"/>
            <w:left w:val="none" w:sz="0" w:space="0" w:color="auto"/>
            <w:bottom w:val="none" w:sz="0" w:space="0" w:color="auto"/>
            <w:right w:val="none" w:sz="0" w:space="0" w:color="auto"/>
          </w:divBdr>
        </w:div>
        <w:div w:id="2027095686">
          <w:marLeft w:val="0"/>
          <w:marRight w:val="0"/>
          <w:marTop w:val="0"/>
          <w:marBottom w:val="0"/>
          <w:divBdr>
            <w:top w:val="none" w:sz="0" w:space="0" w:color="auto"/>
            <w:left w:val="none" w:sz="0" w:space="0" w:color="auto"/>
            <w:bottom w:val="none" w:sz="0" w:space="0" w:color="auto"/>
            <w:right w:val="none" w:sz="0" w:space="0" w:color="auto"/>
          </w:divBdr>
        </w:div>
        <w:div w:id="1586184793">
          <w:marLeft w:val="0"/>
          <w:marRight w:val="0"/>
          <w:marTop w:val="0"/>
          <w:marBottom w:val="0"/>
          <w:divBdr>
            <w:top w:val="none" w:sz="0" w:space="0" w:color="auto"/>
            <w:left w:val="none" w:sz="0" w:space="0" w:color="auto"/>
            <w:bottom w:val="none" w:sz="0" w:space="0" w:color="auto"/>
            <w:right w:val="none" w:sz="0" w:space="0" w:color="auto"/>
          </w:divBdr>
        </w:div>
        <w:div w:id="1537816364">
          <w:marLeft w:val="0"/>
          <w:marRight w:val="0"/>
          <w:marTop w:val="0"/>
          <w:marBottom w:val="0"/>
          <w:divBdr>
            <w:top w:val="none" w:sz="0" w:space="0" w:color="auto"/>
            <w:left w:val="none" w:sz="0" w:space="0" w:color="auto"/>
            <w:bottom w:val="none" w:sz="0" w:space="0" w:color="auto"/>
            <w:right w:val="none" w:sz="0" w:space="0" w:color="auto"/>
          </w:divBdr>
        </w:div>
        <w:div w:id="705981423">
          <w:marLeft w:val="0"/>
          <w:marRight w:val="0"/>
          <w:marTop w:val="0"/>
          <w:marBottom w:val="0"/>
          <w:divBdr>
            <w:top w:val="none" w:sz="0" w:space="0" w:color="auto"/>
            <w:left w:val="none" w:sz="0" w:space="0" w:color="auto"/>
            <w:bottom w:val="none" w:sz="0" w:space="0" w:color="auto"/>
            <w:right w:val="none" w:sz="0" w:space="0" w:color="auto"/>
          </w:divBdr>
        </w:div>
        <w:div w:id="1155419245">
          <w:marLeft w:val="0"/>
          <w:marRight w:val="0"/>
          <w:marTop w:val="0"/>
          <w:marBottom w:val="0"/>
          <w:divBdr>
            <w:top w:val="none" w:sz="0" w:space="0" w:color="auto"/>
            <w:left w:val="none" w:sz="0" w:space="0" w:color="auto"/>
            <w:bottom w:val="none" w:sz="0" w:space="0" w:color="auto"/>
            <w:right w:val="none" w:sz="0" w:space="0" w:color="auto"/>
          </w:divBdr>
        </w:div>
        <w:div w:id="142550005">
          <w:marLeft w:val="0"/>
          <w:marRight w:val="0"/>
          <w:marTop w:val="0"/>
          <w:marBottom w:val="0"/>
          <w:divBdr>
            <w:top w:val="none" w:sz="0" w:space="0" w:color="auto"/>
            <w:left w:val="none" w:sz="0" w:space="0" w:color="auto"/>
            <w:bottom w:val="none" w:sz="0" w:space="0" w:color="auto"/>
            <w:right w:val="none" w:sz="0" w:space="0" w:color="auto"/>
          </w:divBdr>
        </w:div>
        <w:div w:id="2046129977">
          <w:marLeft w:val="0"/>
          <w:marRight w:val="0"/>
          <w:marTop w:val="0"/>
          <w:marBottom w:val="0"/>
          <w:divBdr>
            <w:top w:val="none" w:sz="0" w:space="0" w:color="auto"/>
            <w:left w:val="none" w:sz="0" w:space="0" w:color="auto"/>
            <w:bottom w:val="none" w:sz="0" w:space="0" w:color="auto"/>
            <w:right w:val="none" w:sz="0" w:space="0" w:color="auto"/>
          </w:divBdr>
        </w:div>
        <w:div w:id="1972442910">
          <w:marLeft w:val="0"/>
          <w:marRight w:val="0"/>
          <w:marTop w:val="0"/>
          <w:marBottom w:val="0"/>
          <w:divBdr>
            <w:top w:val="none" w:sz="0" w:space="0" w:color="auto"/>
            <w:left w:val="none" w:sz="0" w:space="0" w:color="auto"/>
            <w:bottom w:val="none" w:sz="0" w:space="0" w:color="auto"/>
            <w:right w:val="none" w:sz="0" w:space="0" w:color="auto"/>
          </w:divBdr>
        </w:div>
        <w:div w:id="2019383460">
          <w:marLeft w:val="0"/>
          <w:marRight w:val="0"/>
          <w:marTop w:val="0"/>
          <w:marBottom w:val="0"/>
          <w:divBdr>
            <w:top w:val="none" w:sz="0" w:space="0" w:color="auto"/>
            <w:left w:val="none" w:sz="0" w:space="0" w:color="auto"/>
            <w:bottom w:val="none" w:sz="0" w:space="0" w:color="auto"/>
            <w:right w:val="none" w:sz="0" w:space="0" w:color="auto"/>
          </w:divBdr>
        </w:div>
        <w:div w:id="919758601">
          <w:marLeft w:val="0"/>
          <w:marRight w:val="0"/>
          <w:marTop w:val="0"/>
          <w:marBottom w:val="0"/>
          <w:divBdr>
            <w:top w:val="none" w:sz="0" w:space="0" w:color="auto"/>
            <w:left w:val="none" w:sz="0" w:space="0" w:color="auto"/>
            <w:bottom w:val="none" w:sz="0" w:space="0" w:color="auto"/>
            <w:right w:val="none" w:sz="0" w:space="0" w:color="auto"/>
          </w:divBdr>
        </w:div>
        <w:div w:id="1886482734">
          <w:marLeft w:val="0"/>
          <w:marRight w:val="0"/>
          <w:marTop w:val="0"/>
          <w:marBottom w:val="0"/>
          <w:divBdr>
            <w:top w:val="none" w:sz="0" w:space="0" w:color="auto"/>
            <w:left w:val="none" w:sz="0" w:space="0" w:color="auto"/>
            <w:bottom w:val="none" w:sz="0" w:space="0" w:color="auto"/>
            <w:right w:val="none" w:sz="0" w:space="0" w:color="auto"/>
          </w:divBdr>
        </w:div>
        <w:div w:id="437675683">
          <w:marLeft w:val="0"/>
          <w:marRight w:val="0"/>
          <w:marTop w:val="0"/>
          <w:marBottom w:val="0"/>
          <w:divBdr>
            <w:top w:val="none" w:sz="0" w:space="0" w:color="auto"/>
            <w:left w:val="none" w:sz="0" w:space="0" w:color="auto"/>
            <w:bottom w:val="none" w:sz="0" w:space="0" w:color="auto"/>
            <w:right w:val="none" w:sz="0" w:space="0" w:color="auto"/>
          </w:divBdr>
        </w:div>
        <w:div w:id="779952619">
          <w:marLeft w:val="0"/>
          <w:marRight w:val="0"/>
          <w:marTop w:val="0"/>
          <w:marBottom w:val="0"/>
          <w:divBdr>
            <w:top w:val="none" w:sz="0" w:space="0" w:color="auto"/>
            <w:left w:val="none" w:sz="0" w:space="0" w:color="auto"/>
            <w:bottom w:val="none" w:sz="0" w:space="0" w:color="auto"/>
            <w:right w:val="none" w:sz="0" w:space="0" w:color="auto"/>
          </w:divBdr>
        </w:div>
        <w:div w:id="1252353143">
          <w:marLeft w:val="0"/>
          <w:marRight w:val="0"/>
          <w:marTop w:val="0"/>
          <w:marBottom w:val="0"/>
          <w:divBdr>
            <w:top w:val="none" w:sz="0" w:space="0" w:color="auto"/>
            <w:left w:val="none" w:sz="0" w:space="0" w:color="auto"/>
            <w:bottom w:val="none" w:sz="0" w:space="0" w:color="auto"/>
            <w:right w:val="none" w:sz="0" w:space="0" w:color="auto"/>
          </w:divBdr>
        </w:div>
        <w:div w:id="1360660811">
          <w:marLeft w:val="0"/>
          <w:marRight w:val="0"/>
          <w:marTop w:val="0"/>
          <w:marBottom w:val="0"/>
          <w:divBdr>
            <w:top w:val="none" w:sz="0" w:space="0" w:color="auto"/>
            <w:left w:val="none" w:sz="0" w:space="0" w:color="auto"/>
            <w:bottom w:val="none" w:sz="0" w:space="0" w:color="auto"/>
            <w:right w:val="none" w:sz="0" w:space="0" w:color="auto"/>
          </w:divBdr>
        </w:div>
        <w:div w:id="22172333">
          <w:marLeft w:val="0"/>
          <w:marRight w:val="0"/>
          <w:marTop w:val="0"/>
          <w:marBottom w:val="0"/>
          <w:divBdr>
            <w:top w:val="none" w:sz="0" w:space="0" w:color="auto"/>
            <w:left w:val="none" w:sz="0" w:space="0" w:color="auto"/>
            <w:bottom w:val="none" w:sz="0" w:space="0" w:color="auto"/>
            <w:right w:val="none" w:sz="0" w:space="0" w:color="auto"/>
          </w:divBdr>
        </w:div>
        <w:div w:id="1250969391">
          <w:marLeft w:val="0"/>
          <w:marRight w:val="0"/>
          <w:marTop w:val="0"/>
          <w:marBottom w:val="0"/>
          <w:divBdr>
            <w:top w:val="none" w:sz="0" w:space="0" w:color="auto"/>
            <w:left w:val="none" w:sz="0" w:space="0" w:color="auto"/>
            <w:bottom w:val="none" w:sz="0" w:space="0" w:color="auto"/>
            <w:right w:val="none" w:sz="0" w:space="0" w:color="auto"/>
          </w:divBdr>
        </w:div>
        <w:div w:id="1756588542">
          <w:marLeft w:val="0"/>
          <w:marRight w:val="0"/>
          <w:marTop w:val="0"/>
          <w:marBottom w:val="0"/>
          <w:divBdr>
            <w:top w:val="none" w:sz="0" w:space="0" w:color="auto"/>
            <w:left w:val="none" w:sz="0" w:space="0" w:color="auto"/>
            <w:bottom w:val="none" w:sz="0" w:space="0" w:color="auto"/>
            <w:right w:val="none" w:sz="0" w:space="0" w:color="auto"/>
          </w:divBdr>
        </w:div>
        <w:div w:id="1668748123">
          <w:marLeft w:val="0"/>
          <w:marRight w:val="0"/>
          <w:marTop w:val="0"/>
          <w:marBottom w:val="0"/>
          <w:divBdr>
            <w:top w:val="none" w:sz="0" w:space="0" w:color="auto"/>
            <w:left w:val="none" w:sz="0" w:space="0" w:color="auto"/>
            <w:bottom w:val="none" w:sz="0" w:space="0" w:color="auto"/>
            <w:right w:val="none" w:sz="0" w:space="0" w:color="auto"/>
          </w:divBdr>
        </w:div>
        <w:div w:id="141847007">
          <w:marLeft w:val="0"/>
          <w:marRight w:val="0"/>
          <w:marTop w:val="0"/>
          <w:marBottom w:val="0"/>
          <w:divBdr>
            <w:top w:val="none" w:sz="0" w:space="0" w:color="auto"/>
            <w:left w:val="none" w:sz="0" w:space="0" w:color="auto"/>
            <w:bottom w:val="none" w:sz="0" w:space="0" w:color="auto"/>
            <w:right w:val="none" w:sz="0" w:space="0" w:color="auto"/>
          </w:divBdr>
        </w:div>
        <w:div w:id="757142079">
          <w:marLeft w:val="0"/>
          <w:marRight w:val="0"/>
          <w:marTop w:val="0"/>
          <w:marBottom w:val="0"/>
          <w:divBdr>
            <w:top w:val="none" w:sz="0" w:space="0" w:color="auto"/>
            <w:left w:val="none" w:sz="0" w:space="0" w:color="auto"/>
            <w:bottom w:val="none" w:sz="0" w:space="0" w:color="auto"/>
            <w:right w:val="none" w:sz="0" w:space="0" w:color="auto"/>
          </w:divBdr>
        </w:div>
        <w:div w:id="414667681">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729578353">
          <w:marLeft w:val="0"/>
          <w:marRight w:val="0"/>
          <w:marTop w:val="0"/>
          <w:marBottom w:val="0"/>
          <w:divBdr>
            <w:top w:val="none" w:sz="0" w:space="0" w:color="auto"/>
            <w:left w:val="none" w:sz="0" w:space="0" w:color="auto"/>
            <w:bottom w:val="none" w:sz="0" w:space="0" w:color="auto"/>
            <w:right w:val="none" w:sz="0" w:space="0" w:color="auto"/>
          </w:divBdr>
        </w:div>
        <w:div w:id="1313682922">
          <w:marLeft w:val="0"/>
          <w:marRight w:val="0"/>
          <w:marTop w:val="0"/>
          <w:marBottom w:val="0"/>
          <w:divBdr>
            <w:top w:val="none" w:sz="0" w:space="0" w:color="auto"/>
            <w:left w:val="none" w:sz="0" w:space="0" w:color="auto"/>
            <w:bottom w:val="none" w:sz="0" w:space="0" w:color="auto"/>
            <w:right w:val="none" w:sz="0" w:space="0" w:color="auto"/>
          </w:divBdr>
        </w:div>
        <w:div w:id="1499541176">
          <w:marLeft w:val="0"/>
          <w:marRight w:val="0"/>
          <w:marTop w:val="0"/>
          <w:marBottom w:val="0"/>
          <w:divBdr>
            <w:top w:val="none" w:sz="0" w:space="0" w:color="auto"/>
            <w:left w:val="none" w:sz="0" w:space="0" w:color="auto"/>
            <w:bottom w:val="none" w:sz="0" w:space="0" w:color="auto"/>
            <w:right w:val="none" w:sz="0" w:space="0" w:color="auto"/>
          </w:divBdr>
        </w:div>
        <w:div w:id="1288779887">
          <w:marLeft w:val="0"/>
          <w:marRight w:val="0"/>
          <w:marTop w:val="0"/>
          <w:marBottom w:val="0"/>
          <w:divBdr>
            <w:top w:val="none" w:sz="0" w:space="0" w:color="auto"/>
            <w:left w:val="none" w:sz="0" w:space="0" w:color="auto"/>
            <w:bottom w:val="none" w:sz="0" w:space="0" w:color="auto"/>
            <w:right w:val="none" w:sz="0" w:space="0" w:color="auto"/>
          </w:divBdr>
        </w:div>
        <w:div w:id="379867300">
          <w:marLeft w:val="0"/>
          <w:marRight w:val="0"/>
          <w:marTop w:val="0"/>
          <w:marBottom w:val="0"/>
          <w:divBdr>
            <w:top w:val="none" w:sz="0" w:space="0" w:color="auto"/>
            <w:left w:val="none" w:sz="0" w:space="0" w:color="auto"/>
            <w:bottom w:val="none" w:sz="0" w:space="0" w:color="auto"/>
            <w:right w:val="none" w:sz="0" w:space="0" w:color="auto"/>
          </w:divBdr>
        </w:div>
        <w:div w:id="983241034">
          <w:marLeft w:val="0"/>
          <w:marRight w:val="0"/>
          <w:marTop w:val="0"/>
          <w:marBottom w:val="0"/>
          <w:divBdr>
            <w:top w:val="none" w:sz="0" w:space="0" w:color="auto"/>
            <w:left w:val="none" w:sz="0" w:space="0" w:color="auto"/>
            <w:bottom w:val="none" w:sz="0" w:space="0" w:color="auto"/>
            <w:right w:val="none" w:sz="0" w:space="0" w:color="auto"/>
          </w:divBdr>
        </w:div>
        <w:div w:id="1191528106">
          <w:marLeft w:val="0"/>
          <w:marRight w:val="0"/>
          <w:marTop w:val="0"/>
          <w:marBottom w:val="0"/>
          <w:divBdr>
            <w:top w:val="none" w:sz="0" w:space="0" w:color="auto"/>
            <w:left w:val="none" w:sz="0" w:space="0" w:color="auto"/>
            <w:bottom w:val="none" w:sz="0" w:space="0" w:color="auto"/>
            <w:right w:val="none" w:sz="0" w:space="0" w:color="auto"/>
          </w:divBdr>
        </w:div>
        <w:div w:id="243802365">
          <w:marLeft w:val="0"/>
          <w:marRight w:val="0"/>
          <w:marTop w:val="0"/>
          <w:marBottom w:val="0"/>
          <w:divBdr>
            <w:top w:val="none" w:sz="0" w:space="0" w:color="auto"/>
            <w:left w:val="none" w:sz="0" w:space="0" w:color="auto"/>
            <w:bottom w:val="none" w:sz="0" w:space="0" w:color="auto"/>
            <w:right w:val="none" w:sz="0" w:space="0" w:color="auto"/>
          </w:divBdr>
        </w:div>
        <w:div w:id="376903433">
          <w:marLeft w:val="0"/>
          <w:marRight w:val="0"/>
          <w:marTop w:val="0"/>
          <w:marBottom w:val="0"/>
          <w:divBdr>
            <w:top w:val="none" w:sz="0" w:space="0" w:color="auto"/>
            <w:left w:val="none" w:sz="0" w:space="0" w:color="auto"/>
            <w:bottom w:val="none" w:sz="0" w:space="0" w:color="auto"/>
            <w:right w:val="none" w:sz="0" w:space="0" w:color="auto"/>
          </w:divBdr>
        </w:div>
        <w:div w:id="1377662045">
          <w:marLeft w:val="0"/>
          <w:marRight w:val="0"/>
          <w:marTop w:val="0"/>
          <w:marBottom w:val="0"/>
          <w:divBdr>
            <w:top w:val="none" w:sz="0" w:space="0" w:color="auto"/>
            <w:left w:val="none" w:sz="0" w:space="0" w:color="auto"/>
            <w:bottom w:val="none" w:sz="0" w:space="0" w:color="auto"/>
            <w:right w:val="none" w:sz="0" w:space="0" w:color="auto"/>
          </w:divBdr>
        </w:div>
        <w:div w:id="745035427">
          <w:marLeft w:val="0"/>
          <w:marRight w:val="0"/>
          <w:marTop w:val="0"/>
          <w:marBottom w:val="0"/>
          <w:divBdr>
            <w:top w:val="none" w:sz="0" w:space="0" w:color="auto"/>
            <w:left w:val="none" w:sz="0" w:space="0" w:color="auto"/>
            <w:bottom w:val="none" w:sz="0" w:space="0" w:color="auto"/>
            <w:right w:val="none" w:sz="0" w:space="0" w:color="auto"/>
          </w:divBdr>
        </w:div>
        <w:div w:id="1131703461">
          <w:marLeft w:val="0"/>
          <w:marRight w:val="0"/>
          <w:marTop w:val="0"/>
          <w:marBottom w:val="0"/>
          <w:divBdr>
            <w:top w:val="none" w:sz="0" w:space="0" w:color="auto"/>
            <w:left w:val="none" w:sz="0" w:space="0" w:color="auto"/>
            <w:bottom w:val="none" w:sz="0" w:space="0" w:color="auto"/>
            <w:right w:val="none" w:sz="0" w:space="0" w:color="auto"/>
          </w:divBdr>
        </w:div>
        <w:div w:id="513108264">
          <w:marLeft w:val="0"/>
          <w:marRight w:val="0"/>
          <w:marTop w:val="0"/>
          <w:marBottom w:val="0"/>
          <w:divBdr>
            <w:top w:val="none" w:sz="0" w:space="0" w:color="auto"/>
            <w:left w:val="none" w:sz="0" w:space="0" w:color="auto"/>
            <w:bottom w:val="none" w:sz="0" w:space="0" w:color="auto"/>
            <w:right w:val="none" w:sz="0" w:space="0" w:color="auto"/>
          </w:divBdr>
        </w:div>
        <w:div w:id="954291740">
          <w:marLeft w:val="0"/>
          <w:marRight w:val="0"/>
          <w:marTop w:val="0"/>
          <w:marBottom w:val="0"/>
          <w:divBdr>
            <w:top w:val="none" w:sz="0" w:space="0" w:color="auto"/>
            <w:left w:val="none" w:sz="0" w:space="0" w:color="auto"/>
            <w:bottom w:val="none" w:sz="0" w:space="0" w:color="auto"/>
            <w:right w:val="none" w:sz="0" w:space="0" w:color="auto"/>
          </w:divBdr>
        </w:div>
        <w:div w:id="344018208">
          <w:marLeft w:val="0"/>
          <w:marRight w:val="0"/>
          <w:marTop w:val="0"/>
          <w:marBottom w:val="0"/>
          <w:divBdr>
            <w:top w:val="none" w:sz="0" w:space="0" w:color="auto"/>
            <w:left w:val="none" w:sz="0" w:space="0" w:color="auto"/>
            <w:bottom w:val="none" w:sz="0" w:space="0" w:color="auto"/>
            <w:right w:val="none" w:sz="0" w:space="0" w:color="auto"/>
          </w:divBdr>
        </w:div>
        <w:div w:id="1533565921">
          <w:marLeft w:val="0"/>
          <w:marRight w:val="0"/>
          <w:marTop w:val="0"/>
          <w:marBottom w:val="0"/>
          <w:divBdr>
            <w:top w:val="none" w:sz="0" w:space="0" w:color="auto"/>
            <w:left w:val="none" w:sz="0" w:space="0" w:color="auto"/>
            <w:bottom w:val="none" w:sz="0" w:space="0" w:color="auto"/>
            <w:right w:val="none" w:sz="0" w:space="0" w:color="auto"/>
          </w:divBdr>
        </w:div>
        <w:div w:id="1633439968">
          <w:marLeft w:val="0"/>
          <w:marRight w:val="0"/>
          <w:marTop w:val="0"/>
          <w:marBottom w:val="0"/>
          <w:divBdr>
            <w:top w:val="none" w:sz="0" w:space="0" w:color="auto"/>
            <w:left w:val="none" w:sz="0" w:space="0" w:color="auto"/>
            <w:bottom w:val="none" w:sz="0" w:space="0" w:color="auto"/>
            <w:right w:val="none" w:sz="0" w:space="0" w:color="auto"/>
          </w:divBdr>
        </w:div>
        <w:div w:id="1151872394">
          <w:marLeft w:val="0"/>
          <w:marRight w:val="0"/>
          <w:marTop w:val="0"/>
          <w:marBottom w:val="0"/>
          <w:divBdr>
            <w:top w:val="none" w:sz="0" w:space="0" w:color="auto"/>
            <w:left w:val="none" w:sz="0" w:space="0" w:color="auto"/>
            <w:bottom w:val="none" w:sz="0" w:space="0" w:color="auto"/>
            <w:right w:val="none" w:sz="0" w:space="0" w:color="auto"/>
          </w:divBdr>
        </w:div>
        <w:div w:id="792675154">
          <w:marLeft w:val="0"/>
          <w:marRight w:val="0"/>
          <w:marTop w:val="0"/>
          <w:marBottom w:val="0"/>
          <w:divBdr>
            <w:top w:val="none" w:sz="0" w:space="0" w:color="auto"/>
            <w:left w:val="none" w:sz="0" w:space="0" w:color="auto"/>
            <w:bottom w:val="none" w:sz="0" w:space="0" w:color="auto"/>
            <w:right w:val="none" w:sz="0" w:space="0" w:color="auto"/>
          </w:divBdr>
        </w:div>
        <w:div w:id="761070644">
          <w:marLeft w:val="0"/>
          <w:marRight w:val="0"/>
          <w:marTop w:val="0"/>
          <w:marBottom w:val="0"/>
          <w:divBdr>
            <w:top w:val="none" w:sz="0" w:space="0" w:color="auto"/>
            <w:left w:val="none" w:sz="0" w:space="0" w:color="auto"/>
            <w:bottom w:val="none" w:sz="0" w:space="0" w:color="auto"/>
            <w:right w:val="none" w:sz="0" w:space="0" w:color="auto"/>
          </w:divBdr>
        </w:div>
        <w:div w:id="1393239168">
          <w:marLeft w:val="0"/>
          <w:marRight w:val="0"/>
          <w:marTop w:val="0"/>
          <w:marBottom w:val="0"/>
          <w:divBdr>
            <w:top w:val="none" w:sz="0" w:space="0" w:color="auto"/>
            <w:left w:val="none" w:sz="0" w:space="0" w:color="auto"/>
            <w:bottom w:val="none" w:sz="0" w:space="0" w:color="auto"/>
            <w:right w:val="none" w:sz="0" w:space="0" w:color="auto"/>
          </w:divBdr>
        </w:div>
        <w:div w:id="1489518205">
          <w:marLeft w:val="0"/>
          <w:marRight w:val="0"/>
          <w:marTop w:val="0"/>
          <w:marBottom w:val="0"/>
          <w:divBdr>
            <w:top w:val="none" w:sz="0" w:space="0" w:color="auto"/>
            <w:left w:val="none" w:sz="0" w:space="0" w:color="auto"/>
            <w:bottom w:val="none" w:sz="0" w:space="0" w:color="auto"/>
            <w:right w:val="none" w:sz="0" w:space="0" w:color="auto"/>
          </w:divBdr>
        </w:div>
        <w:div w:id="1804351448">
          <w:marLeft w:val="0"/>
          <w:marRight w:val="0"/>
          <w:marTop w:val="0"/>
          <w:marBottom w:val="0"/>
          <w:divBdr>
            <w:top w:val="none" w:sz="0" w:space="0" w:color="auto"/>
            <w:left w:val="none" w:sz="0" w:space="0" w:color="auto"/>
            <w:bottom w:val="none" w:sz="0" w:space="0" w:color="auto"/>
            <w:right w:val="none" w:sz="0" w:space="0" w:color="auto"/>
          </w:divBdr>
        </w:div>
        <w:div w:id="2072271278">
          <w:marLeft w:val="0"/>
          <w:marRight w:val="0"/>
          <w:marTop w:val="0"/>
          <w:marBottom w:val="0"/>
          <w:divBdr>
            <w:top w:val="none" w:sz="0" w:space="0" w:color="auto"/>
            <w:left w:val="none" w:sz="0" w:space="0" w:color="auto"/>
            <w:bottom w:val="none" w:sz="0" w:space="0" w:color="auto"/>
            <w:right w:val="none" w:sz="0" w:space="0" w:color="auto"/>
          </w:divBdr>
        </w:div>
        <w:div w:id="138694547">
          <w:marLeft w:val="0"/>
          <w:marRight w:val="0"/>
          <w:marTop w:val="0"/>
          <w:marBottom w:val="0"/>
          <w:divBdr>
            <w:top w:val="none" w:sz="0" w:space="0" w:color="auto"/>
            <w:left w:val="none" w:sz="0" w:space="0" w:color="auto"/>
            <w:bottom w:val="none" w:sz="0" w:space="0" w:color="auto"/>
            <w:right w:val="none" w:sz="0" w:space="0" w:color="auto"/>
          </w:divBdr>
        </w:div>
        <w:div w:id="1344286175">
          <w:marLeft w:val="0"/>
          <w:marRight w:val="0"/>
          <w:marTop w:val="0"/>
          <w:marBottom w:val="0"/>
          <w:divBdr>
            <w:top w:val="none" w:sz="0" w:space="0" w:color="auto"/>
            <w:left w:val="none" w:sz="0" w:space="0" w:color="auto"/>
            <w:bottom w:val="none" w:sz="0" w:space="0" w:color="auto"/>
            <w:right w:val="none" w:sz="0" w:space="0" w:color="auto"/>
          </w:divBdr>
        </w:div>
        <w:div w:id="1361392176">
          <w:marLeft w:val="0"/>
          <w:marRight w:val="0"/>
          <w:marTop w:val="0"/>
          <w:marBottom w:val="0"/>
          <w:divBdr>
            <w:top w:val="none" w:sz="0" w:space="0" w:color="auto"/>
            <w:left w:val="none" w:sz="0" w:space="0" w:color="auto"/>
            <w:bottom w:val="none" w:sz="0" w:space="0" w:color="auto"/>
            <w:right w:val="none" w:sz="0" w:space="0" w:color="auto"/>
          </w:divBdr>
        </w:div>
        <w:div w:id="1957713540">
          <w:marLeft w:val="0"/>
          <w:marRight w:val="0"/>
          <w:marTop w:val="0"/>
          <w:marBottom w:val="0"/>
          <w:divBdr>
            <w:top w:val="none" w:sz="0" w:space="0" w:color="auto"/>
            <w:left w:val="none" w:sz="0" w:space="0" w:color="auto"/>
            <w:bottom w:val="none" w:sz="0" w:space="0" w:color="auto"/>
            <w:right w:val="none" w:sz="0" w:space="0" w:color="auto"/>
          </w:divBdr>
        </w:div>
        <w:div w:id="906649532">
          <w:marLeft w:val="0"/>
          <w:marRight w:val="0"/>
          <w:marTop w:val="0"/>
          <w:marBottom w:val="0"/>
          <w:divBdr>
            <w:top w:val="none" w:sz="0" w:space="0" w:color="auto"/>
            <w:left w:val="none" w:sz="0" w:space="0" w:color="auto"/>
            <w:bottom w:val="none" w:sz="0" w:space="0" w:color="auto"/>
            <w:right w:val="none" w:sz="0" w:space="0" w:color="auto"/>
          </w:divBdr>
        </w:div>
        <w:div w:id="1164396782">
          <w:marLeft w:val="0"/>
          <w:marRight w:val="0"/>
          <w:marTop w:val="0"/>
          <w:marBottom w:val="0"/>
          <w:divBdr>
            <w:top w:val="none" w:sz="0" w:space="0" w:color="auto"/>
            <w:left w:val="none" w:sz="0" w:space="0" w:color="auto"/>
            <w:bottom w:val="none" w:sz="0" w:space="0" w:color="auto"/>
            <w:right w:val="none" w:sz="0" w:space="0" w:color="auto"/>
          </w:divBdr>
        </w:div>
        <w:div w:id="1790663612">
          <w:marLeft w:val="0"/>
          <w:marRight w:val="0"/>
          <w:marTop w:val="0"/>
          <w:marBottom w:val="0"/>
          <w:divBdr>
            <w:top w:val="none" w:sz="0" w:space="0" w:color="auto"/>
            <w:left w:val="none" w:sz="0" w:space="0" w:color="auto"/>
            <w:bottom w:val="none" w:sz="0" w:space="0" w:color="auto"/>
            <w:right w:val="none" w:sz="0" w:space="0" w:color="auto"/>
          </w:divBdr>
        </w:div>
        <w:div w:id="1428231591">
          <w:marLeft w:val="0"/>
          <w:marRight w:val="0"/>
          <w:marTop w:val="0"/>
          <w:marBottom w:val="0"/>
          <w:divBdr>
            <w:top w:val="none" w:sz="0" w:space="0" w:color="auto"/>
            <w:left w:val="none" w:sz="0" w:space="0" w:color="auto"/>
            <w:bottom w:val="none" w:sz="0" w:space="0" w:color="auto"/>
            <w:right w:val="none" w:sz="0" w:space="0" w:color="auto"/>
          </w:divBdr>
        </w:div>
        <w:div w:id="1177967276">
          <w:marLeft w:val="0"/>
          <w:marRight w:val="0"/>
          <w:marTop w:val="0"/>
          <w:marBottom w:val="0"/>
          <w:divBdr>
            <w:top w:val="none" w:sz="0" w:space="0" w:color="auto"/>
            <w:left w:val="none" w:sz="0" w:space="0" w:color="auto"/>
            <w:bottom w:val="none" w:sz="0" w:space="0" w:color="auto"/>
            <w:right w:val="none" w:sz="0" w:space="0" w:color="auto"/>
          </w:divBdr>
        </w:div>
        <w:div w:id="625965839">
          <w:marLeft w:val="0"/>
          <w:marRight w:val="0"/>
          <w:marTop w:val="0"/>
          <w:marBottom w:val="0"/>
          <w:divBdr>
            <w:top w:val="none" w:sz="0" w:space="0" w:color="auto"/>
            <w:left w:val="none" w:sz="0" w:space="0" w:color="auto"/>
            <w:bottom w:val="none" w:sz="0" w:space="0" w:color="auto"/>
            <w:right w:val="none" w:sz="0" w:space="0" w:color="auto"/>
          </w:divBdr>
        </w:div>
        <w:div w:id="475029952">
          <w:marLeft w:val="0"/>
          <w:marRight w:val="0"/>
          <w:marTop w:val="0"/>
          <w:marBottom w:val="0"/>
          <w:divBdr>
            <w:top w:val="none" w:sz="0" w:space="0" w:color="auto"/>
            <w:left w:val="none" w:sz="0" w:space="0" w:color="auto"/>
            <w:bottom w:val="none" w:sz="0" w:space="0" w:color="auto"/>
            <w:right w:val="none" w:sz="0" w:space="0" w:color="auto"/>
          </w:divBdr>
        </w:div>
        <w:div w:id="426780187">
          <w:marLeft w:val="0"/>
          <w:marRight w:val="0"/>
          <w:marTop w:val="0"/>
          <w:marBottom w:val="0"/>
          <w:divBdr>
            <w:top w:val="none" w:sz="0" w:space="0" w:color="auto"/>
            <w:left w:val="none" w:sz="0" w:space="0" w:color="auto"/>
            <w:bottom w:val="none" w:sz="0" w:space="0" w:color="auto"/>
            <w:right w:val="none" w:sz="0" w:space="0" w:color="auto"/>
          </w:divBdr>
        </w:div>
        <w:div w:id="1724678057">
          <w:marLeft w:val="0"/>
          <w:marRight w:val="0"/>
          <w:marTop w:val="0"/>
          <w:marBottom w:val="0"/>
          <w:divBdr>
            <w:top w:val="none" w:sz="0" w:space="0" w:color="auto"/>
            <w:left w:val="none" w:sz="0" w:space="0" w:color="auto"/>
            <w:bottom w:val="none" w:sz="0" w:space="0" w:color="auto"/>
            <w:right w:val="none" w:sz="0" w:space="0" w:color="auto"/>
          </w:divBdr>
        </w:div>
        <w:div w:id="929195607">
          <w:marLeft w:val="0"/>
          <w:marRight w:val="0"/>
          <w:marTop w:val="0"/>
          <w:marBottom w:val="0"/>
          <w:divBdr>
            <w:top w:val="none" w:sz="0" w:space="0" w:color="auto"/>
            <w:left w:val="none" w:sz="0" w:space="0" w:color="auto"/>
            <w:bottom w:val="none" w:sz="0" w:space="0" w:color="auto"/>
            <w:right w:val="none" w:sz="0" w:space="0" w:color="auto"/>
          </w:divBdr>
        </w:div>
        <w:div w:id="786317820">
          <w:marLeft w:val="0"/>
          <w:marRight w:val="0"/>
          <w:marTop w:val="0"/>
          <w:marBottom w:val="0"/>
          <w:divBdr>
            <w:top w:val="none" w:sz="0" w:space="0" w:color="auto"/>
            <w:left w:val="none" w:sz="0" w:space="0" w:color="auto"/>
            <w:bottom w:val="none" w:sz="0" w:space="0" w:color="auto"/>
            <w:right w:val="none" w:sz="0" w:space="0" w:color="auto"/>
          </w:divBdr>
        </w:div>
        <w:div w:id="2048407671">
          <w:marLeft w:val="0"/>
          <w:marRight w:val="0"/>
          <w:marTop w:val="0"/>
          <w:marBottom w:val="0"/>
          <w:divBdr>
            <w:top w:val="none" w:sz="0" w:space="0" w:color="auto"/>
            <w:left w:val="none" w:sz="0" w:space="0" w:color="auto"/>
            <w:bottom w:val="none" w:sz="0" w:space="0" w:color="auto"/>
            <w:right w:val="none" w:sz="0" w:space="0" w:color="auto"/>
          </w:divBdr>
        </w:div>
        <w:div w:id="1029378750">
          <w:marLeft w:val="0"/>
          <w:marRight w:val="0"/>
          <w:marTop w:val="0"/>
          <w:marBottom w:val="0"/>
          <w:divBdr>
            <w:top w:val="none" w:sz="0" w:space="0" w:color="auto"/>
            <w:left w:val="none" w:sz="0" w:space="0" w:color="auto"/>
            <w:bottom w:val="none" w:sz="0" w:space="0" w:color="auto"/>
            <w:right w:val="none" w:sz="0" w:space="0" w:color="auto"/>
          </w:divBdr>
        </w:div>
        <w:div w:id="349261607">
          <w:marLeft w:val="0"/>
          <w:marRight w:val="0"/>
          <w:marTop w:val="0"/>
          <w:marBottom w:val="0"/>
          <w:divBdr>
            <w:top w:val="none" w:sz="0" w:space="0" w:color="auto"/>
            <w:left w:val="none" w:sz="0" w:space="0" w:color="auto"/>
            <w:bottom w:val="none" w:sz="0" w:space="0" w:color="auto"/>
            <w:right w:val="none" w:sz="0" w:space="0" w:color="auto"/>
          </w:divBdr>
        </w:div>
      </w:divsChild>
    </w:div>
    <w:div w:id="1201282398">
      <w:marLeft w:val="0"/>
      <w:marRight w:val="0"/>
      <w:marTop w:val="0"/>
      <w:marBottom w:val="0"/>
      <w:divBdr>
        <w:top w:val="none" w:sz="0" w:space="0" w:color="auto"/>
        <w:left w:val="none" w:sz="0" w:space="0" w:color="auto"/>
        <w:bottom w:val="none" w:sz="0" w:space="0" w:color="auto"/>
        <w:right w:val="none" w:sz="0" w:space="0" w:color="auto"/>
      </w:divBdr>
    </w:div>
    <w:div w:id="1201895188">
      <w:marLeft w:val="0"/>
      <w:marRight w:val="0"/>
      <w:marTop w:val="0"/>
      <w:marBottom w:val="0"/>
      <w:divBdr>
        <w:top w:val="none" w:sz="0" w:space="0" w:color="auto"/>
        <w:left w:val="none" w:sz="0" w:space="0" w:color="auto"/>
        <w:bottom w:val="none" w:sz="0" w:space="0" w:color="auto"/>
        <w:right w:val="none" w:sz="0" w:space="0" w:color="auto"/>
      </w:divBdr>
    </w:div>
    <w:div w:id="1202784496">
      <w:marLeft w:val="0"/>
      <w:marRight w:val="0"/>
      <w:marTop w:val="0"/>
      <w:marBottom w:val="0"/>
      <w:divBdr>
        <w:top w:val="none" w:sz="0" w:space="0" w:color="auto"/>
        <w:left w:val="none" w:sz="0" w:space="0" w:color="auto"/>
        <w:bottom w:val="none" w:sz="0" w:space="0" w:color="auto"/>
        <w:right w:val="none" w:sz="0" w:space="0" w:color="auto"/>
      </w:divBdr>
    </w:div>
    <w:div w:id="1203397278">
      <w:marLeft w:val="0"/>
      <w:marRight w:val="0"/>
      <w:marTop w:val="0"/>
      <w:marBottom w:val="0"/>
      <w:divBdr>
        <w:top w:val="none" w:sz="0" w:space="0" w:color="auto"/>
        <w:left w:val="none" w:sz="0" w:space="0" w:color="auto"/>
        <w:bottom w:val="none" w:sz="0" w:space="0" w:color="auto"/>
        <w:right w:val="none" w:sz="0" w:space="0" w:color="auto"/>
      </w:divBdr>
    </w:div>
    <w:div w:id="1210998754">
      <w:marLeft w:val="0"/>
      <w:marRight w:val="0"/>
      <w:marTop w:val="0"/>
      <w:marBottom w:val="0"/>
      <w:divBdr>
        <w:top w:val="none" w:sz="0" w:space="0" w:color="auto"/>
        <w:left w:val="none" w:sz="0" w:space="0" w:color="auto"/>
        <w:bottom w:val="none" w:sz="0" w:space="0" w:color="auto"/>
        <w:right w:val="none" w:sz="0" w:space="0" w:color="auto"/>
      </w:divBdr>
    </w:div>
    <w:div w:id="1213073805">
      <w:marLeft w:val="0"/>
      <w:marRight w:val="0"/>
      <w:marTop w:val="0"/>
      <w:marBottom w:val="0"/>
      <w:divBdr>
        <w:top w:val="none" w:sz="0" w:space="0" w:color="auto"/>
        <w:left w:val="none" w:sz="0" w:space="0" w:color="auto"/>
        <w:bottom w:val="none" w:sz="0" w:space="0" w:color="auto"/>
        <w:right w:val="none" w:sz="0" w:space="0" w:color="auto"/>
      </w:divBdr>
    </w:div>
    <w:div w:id="1214848886">
      <w:marLeft w:val="0"/>
      <w:marRight w:val="0"/>
      <w:marTop w:val="0"/>
      <w:marBottom w:val="0"/>
      <w:divBdr>
        <w:top w:val="none" w:sz="0" w:space="0" w:color="auto"/>
        <w:left w:val="none" w:sz="0" w:space="0" w:color="auto"/>
        <w:bottom w:val="none" w:sz="0" w:space="0" w:color="auto"/>
        <w:right w:val="none" w:sz="0" w:space="0" w:color="auto"/>
      </w:divBdr>
    </w:div>
    <w:div w:id="1217081510">
      <w:marLeft w:val="0"/>
      <w:marRight w:val="0"/>
      <w:marTop w:val="0"/>
      <w:marBottom w:val="0"/>
      <w:divBdr>
        <w:top w:val="none" w:sz="0" w:space="0" w:color="auto"/>
        <w:left w:val="none" w:sz="0" w:space="0" w:color="auto"/>
        <w:bottom w:val="none" w:sz="0" w:space="0" w:color="auto"/>
        <w:right w:val="none" w:sz="0" w:space="0" w:color="auto"/>
      </w:divBdr>
    </w:div>
    <w:div w:id="1218395314">
      <w:marLeft w:val="0"/>
      <w:marRight w:val="0"/>
      <w:marTop w:val="0"/>
      <w:marBottom w:val="0"/>
      <w:divBdr>
        <w:top w:val="none" w:sz="0" w:space="0" w:color="auto"/>
        <w:left w:val="none" w:sz="0" w:space="0" w:color="auto"/>
        <w:bottom w:val="none" w:sz="0" w:space="0" w:color="auto"/>
        <w:right w:val="none" w:sz="0" w:space="0" w:color="auto"/>
      </w:divBdr>
    </w:div>
    <w:div w:id="1220559985">
      <w:marLeft w:val="0"/>
      <w:marRight w:val="0"/>
      <w:marTop w:val="0"/>
      <w:marBottom w:val="0"/>
      <w:divBdr>
        <w:top w:val="none" w:sz="0" w:space="0" w:color="auto"/>
        <w:left w:val="none" w:sz="0" w:space="0" w:color="auto"/>
        <w:bottom w:val="none" w:sz="0" w:space="0" w:color="auto"/>
        <w:right w:val="none" w:sz="0" w:space="0" w:color="auto"/>
      </w:divBdr>
    </w:div>
    <w:div w:id="1220939982">
      <w:marLeft w:val="0"/>
      <w:marRight w:val="0"/>
      <w:marTop w:val="0"/>
      <w:marBottom w:val="0"/>
      <w:divBdr>
        <w:top w:val="none" w:sz="0" w:space="0" w:color="auto"/>
        <w:left w:val="none" w:sz="0" w:space="0" w:color="auto"/>
        <w:bottom w:val="none" w:sz="0" w:space="0" w:color="auto"/>
        <w:right w:val="none" w:sz="0" w:space="0" w:color="auto"/>
      </w:divBdr>
    </w:div>
    <w:div w:id="1223178522">
      <w:marLeft w:val="0"/>
      <w:marRight w:val="0"/>
      <w:marTop w:val="0"/>
      <w:marBottom w:val="0"/>
      <w:divBdr>
        <w:top w:val="none" w:sz="0" w:space="0" w:color="auto"/>
        <w:left w:val="none" w:sz="0" w:space="0" w:color="auto"/>
        <w:bottom w:val="none" w:sz="0" w:space="0" w:color="auto"/>
        <w:right w:val="none" w:sz="0" w:space="0" w:color="auto"/>
      </w:divBdr>
    </w:div>
    <w:div w:id="1223298412">
      <w:marLeft w:val="0"/>
      <w:marRight w:val="0"/>
      <w:marTop w:val="0"/>
      <w:marBottom w:val="0"/>
      <w:divBdr>
        <w:top w:val="none" w:sz="0" w:space="0" w:color="auto"/>
        <w:left w:val="none" w:sz="0" w:space="0" w:color="auto"/>
        <w:bottom w:val="none" w:sz="0" w:space="0" w:color="auto"/>
        <w:right w:val="none" w:sz="0" w:space="0" w:color="auto"/>
      </w:divBdr>
    </w:div>
    <w:div w:id="1227306090">
      <w:marLeft w:val="0"/>
      <w:marRight w:val="0"/>
      <w:marTop w:val="0"/>
      <w:marBottom w:val="0"/>
      <w:divBdr>
        <w:top w:val="none" w:sz="0" w:space="0" w:color="auto"/>
        <w:left w:val="none" w:sz="0" w:space="0" w:color="auto"/>
        <w:bottom w:val="none" w:sz="0" w:space="0" w:color="auto"/>
        <w:right w:val="none" w:sz="0" w:space="0" w:color="auto"/>
      </w:divBdr>
    </w:div>
    <w:div w:id="1228612584">
      <w:marLeft w:val="0"/>
      <w:marRight w:val="0"/>
      <w:marTop w:val="0"/>
      <w:marBottom w:val="0"/>
      <w:divBdr>
        <w:top w:val="none" w:sz="0" w:space="0" w:color="auto"/>
        <w:left w:val="none" w:sz="0" w:space="0" w:color="auto"/>
        <w:bottom w:val="none" w:sz="0" w:space="0" w:color="auto"/>
        <w:right w:val="none" w:sz="0" w:space="0" w:color="auto"/>
      </w:divBdr>
      <w:divsChild>
        <w:div w:id="568418662">
          <w:marLeft w:val="0"/>
          <w:marRight w:val="0"/>
          <w:marTop w:val="0"/>
          <w:marBottom w:val="0"/>
          <w:divBdr>
            <w:top w:val="none" w:sz="0" w:space="0" w:color="auto"/>
            <w:left w:val="none" w:sz="0" w:space="0" w:color="auto"/>
            <w:bottom w:val="none" w:sz="0" w:space="0" w:color="auto"/>
            <w:right w:val="none" w:sz="0" w:space="0" w:color="auto"/>
          </w:divBdr>
        </w:div>
        <w:div w:id="452947875">
          <w:marLeft w:val="0"/>
          <w:marRight w:val="0"/>
          <w:marTop w:val="0"/>
          <w:marBottom w:val="0"/>
          <w:divBdr>
            <w:top w:val="none" w:sz="0" w:space="0" w:color="auto"/>
            <w:left w:val="none" w:sz="0" w:space="0" w:color="auto"/>
            <w:bottom w:val="none" w:sz="0" w:space="0" w:color="auto"/>
            <w:right w:val="none" w:sz="0" w:space="0" w:color="auto"/>
          </w:divBdr>
        </w:div>
        <w:div w:id="1550216549">
          <w:marLeft w:val="0"/>
          <w:marRight w:val="0"/>
          <w:marTop w:val="0"/>
          <w:marBottom w:val="0"/>
          <w:divBdr>
            <w:top w:val="none" w:sz="0" w:space="0" w:color="auto"/>
            <w:left w:val="none" w:sz="0" w:space="0" w:color="auto"/>
            <w:bottom w:val="none" w:sz="0" w:space="0" w:color="auto"/>
            <w:right w:val="none" w:sz="0" w:space="0" w:color="auto"/>
          </w:divBdr>
        </w:div>
        <w:div w:id="1620456731">
          <w:marLeft w:val="0"/>
          <w:marRight w:val="0"/>
          <w:marTop w:val="0"/>
          <w:marBottom w:val="0"/>
          <w:divBdr>
            <w:top w:val="none" w:sz="0" w:space="0" w:color="auto"/>
            <w:left w:val="none" w:sz="0" w:space="0" w:color="auto"/>
            <w:bottom w:val="none" w:sz="0" w:space="0" w:color="auto"/>
            <w:right w:val="none" w:sz="0" w:space="0" w:color="auto"/>
          </w:divBdr>
        </w:div>
        <w:div w:id="1659110390">
          <w:marLeft w:val="0"/>
          <w:marRight w:val="0"/>
          <w:marTop w:val="0"/>
          <w:marBottom w:val="0"/>
          <w:divBdr>
            <w:top w:val="none" w:sz="0" w:space="0" w:color="auto"/>
            <w:left w:val="none" w:sz="0" w:space="0" w:color="auto"/>
            <w:bottom w:val="none" w:sz="0" w:space="0" w:color="auto"/>
            <w:right w:val="none" w:sz="0" w:space="0" w:color="auto"/>
          </w:divBdr>
        </w:div>
        <w:div w:id="2136173147">
          <w:marLeft w:val="0"/>
          <w:marRight w:val="0"/>
          <w:marTop w:val="0"/>
          <w:marBottom w:val="0"/>
          <w:divBdr>
            <w:top w:val="none" w:sz="0" w:space="0" w:color="auto"/>
            <w:left w:val="none" w:sz="0" w:space="0" w:color="auto"/>
            <w:bottom w:val="none" w:sz="0" w:space="0" w:color="auto"/>
            <w:right w:val="none" w:sz="0" w:space="0" w:color="auto"/>
          </w:divBdr>
        </w:div>
        <w:div w:id="999774591">
          <w:marLeft w:val="0"/>
          <w:marRight w:val="0"/>
          <w:marTop w:val="0"/>
          <w:marBottom w:val="0"/>
          <w:divBdr>
            <w:top w:val="none" w:sz="0" w:space="0" w:color="auto"/>
            <w:left w:val="none" w:sz="0" w:space="0" w:color="auto"/>
            <w:bottom w:val="none" w:sz="0" w:space="0" w:color="auto"/>
            <w:right w:val="none" w:sz="0" w:space="0" w:color="auto"/>
          </w:divBdr>
        </w:div>
        <w:div w:id="2012028756">
          <w:marLeft w:val="0"/>
          <w:marRight w:val="0"/>
          <w:marTop w:val="0"/>
          <w:marBottom w:val="0"/>
          <w:divBdr>
            <w:top w:val="none" w:sz="0" w:space="0" w:color="auto"/>
            <w:left w:val="none" w:sz="0" w:space="0" w:color="auto"/>
            <w:bottom w:val="none" w:sz="0" w:space="0" w:color="auto"/>
            <w:right w:val="none" w:sz="0" w:space="0" w:color="auto"/>
          </w:divBdr>
        </w:div>
        <w:div w:id="1564410223">
          <w:marLeft w:val="0"/>
          <w:marRight w:val="0"/>
          <w:marTop w:val="0"/>
          <w:marBottom w:val="0"/>
          <w:divBdr>
            <w:top w:val="none" w:sz="0" w:space="0" w:color="auto"/>
            <w:left w:val="none" w:sz="0" w:space="0" w:color="auto"/>
            <w:bottom w:val="none" w:sz="0" w:space="0" w:color="auto"/>
            <w:right w:val="none" w:sz="0" w:space="0" w:color="auto"/>
          </w:divBdr>
        </w:div>
        <w:div w:id="315692117">
          <w:marLeft w:val="0"/>
          <w:marRight w:val="0"/>
          <w:marTop w:val="0"/>
          <w:marBottom w:val="0"/>
          <w:divBdr>
            <w:top w:val="none" w:sz="0" w:space="0" w:color="auto"/>
            <w:left w:val="none" w:sz="0" w:space="0" w:color="auto"/>
            <w:bottom w:val="none" w:sz="0" w:space="0" w:color="auto"/>
            <w:right w:val="none" w:sz="0" w:space="0" w:color="auto"/>
          </w:divBdr>
        </w:div>
        <w:div w:id="367605737">
          <w:marLeft w:val="0"/>
          <w:marRight w:val="0"/>
          <w:marTop w:val="0"/>
          <w:marBottom w:val="0"/>
          <w:divBdr>
            <w:top w:val="none" w:sz="0" w:space="0" w:color="auto"/>
            <w:left w:val="none" w:sz="0" w:space="0" w:color="auto"/>
            <w:bottom w:val="none" w:sz="0" w:space="0" w:color="auto"/>
            <w:right w:val="none" w:sz="0" w:space="0" w:color="auto"/>
          </w:divBdr>
        </w:div>
        <w:div w:id="275257621">
          <w:marLeft w:val="0"/>
          <w:marRight w:val="0"/>
          <w:marTop w:val="0"/>
          <w:marBottom w:val="0"/>
          <w:divBdr>
            <w:top w:val="none" w:sz="0" w:space="0" w:color="auto"/>
            <w:left w:val="none" w:sz="0" w:space="0" w:color="auto"/>
            <w:bottom w:val="none" w:sz="0" w:space="0" w:color="auto"/>
            <w:right w:val="none" w:sz="0" w:space="0" w:color="auto"/>
          </w:divBdr>
        </w:div>
        <w:div w:id="1200167361">
          <w:marLeft w:val="0"/>
          <w:marRight w:val="0"/>
          <w:marTop w:val="0"/>
          <w:marBottom w:val="0"/>
          <w:divBdr>
            <w:top w:val="none" w:sz="0" w:space="0" w:color="auto"/>
            <w:left w:val="none" w:sz="0" w:space="0" w:color="auto"/>
            <w:bottom w:val="none" w:sz="0" w:space="0" w:color="auto"/>
            <w:right w:val="none" w:sz="0" w:space="0" w:color="auto"/>
          </w:divBdr>
        </w:div>
        <w:div w:id="128405225">
          <w:marLeft w:val="0"/>
          <w:marRight w:val="0"/>
          <w:marTop w:val="0"/>
          <w:marBottom w:val="0"/>
          <w:divBdr>
            <w:top w:val="none" w:sz="0" w:space="0" w:color="auto"/>
            <w:left w:val="none" w:sz="0" w:space="0" w:color="auto"/>
            <w:bottom w:val="none" w:sz="0" w:space="0" w:color="auto"/>
            <w:right w:val="none" w:sz="0" w:space="0" w:color="auto"/>
          </w:divBdr>
        </w:div>
        <w:div w:id="1555044632">
          <w:marLeft w:val="0"/>
          <w:marRight w:val="0"/>
          <w:marTop w:val="0"/>
          <w:marBottom w:val="0"/>
          <w:divBdr>
            <w:top w:val="none" w:sz="0" w:space="0" w:color="auto"/>
            <w:left w:val="none" w:sz="0" w:space="0" w:color="auto"/>
            <w:bottom w:val="none" w:sz="0" w:space="0" w:color="auto"/>
            <w:right w:val="none" w:sz="0" w:space="0" w:color="auto"/>
          </w:divBdr>
        </w:div>
        <w:div w:id="870580250">
          <w:marLeft w:val="0"/>
          <w:marRight w:val="0"/>
          <w:marTop w:val="0"/>
          <w:marBottom w:val="0"/>
          <w:divBdr>
            <w:top w:val="none" w:sz="0" w:space="0" w:color="auto"/>
            <w:left w:val="none" w:sz="0" w:space="0" w:color="auto"/>
            <w:bottom w:val="none" w:sz="0" w:space="0" w:color="auto"/>
            <w:right w:val="none" w:sz="0" w:space="0" w:color="auto"/>
          </w:divBdr>
        </w:div>
        <w:div w:id="1514342049">
          <w:marLeft w:val="0"/>
          <w:marRight w:val="0"/>
          <w:marTop w:val="0"/>
          <w:marBottom w:val="0"/>
          <w:divBdr>
            <w:top w:val="none" w:sz="0" w:space="0" w:color="auto"/>
            <w:left w:val="none" w:sz="0" w:space="0" w:color="auto"/>
            <w:bottom w:val="none" w:sz="0" w:space="0" w:color="auto"/>
            <w:right w:val="none" w:sz="0" w:space="0" w:color="auto"/>
          </w:divBdr>
        </w:div>
        <w:div w:id="1467972903">
          <w:marLeft w:val="0"/>
          <w:marRight w:val="0"/>
          <w:marTop w:val="0"/>
          <w:marBottom w:val="0"/>
          <w:divBdr>
            <w:top w:val="none" w:sz="0" w:space="0" w:color="auto"/>
            <w:left w:val="none" w:sz="0" w:space="0" w:color="auto"/>
            <w:bottom w:val="none" w:sz="0" w:space="0" w:color="auto"/>
            <w:right w:val="none" w:sz="0" w:space="0" w:color="auto"/>
          </w:divBdr>
        </w:div>
        <w:div w:id="1645163531">
          <w:marLeft w:val="0"/>
          <w:marRight w:val="0"/>
          <w:marTop w:val="0"/>
          <w:marBottom w:val="0"/>
          <w:divBdr>
            <w:top w:val="none" w:sz="0" w:space="0" w:color="auto"/>
            <w:left w:val="none" w:sz="0" w:space="0" w:color="auto"/>
            <w:bottom w:val="none" w:sz="0" w:space="0" w:color="auto"/>
            <w:right w:val="none" w:sz="0" w:space="0" w:color="auto"/>
          </w:divBdr>
        </w:div>
        <w:div w:id="712463107">
          <w:marLeft w:val="0"/>
          <w:marRight w:val="0"/>
          <w:marTop w:val="0"/>
          <w:marBottom w:val="0"/>
          <w:divBdr>
            <w:top w:val="none" w:sz="0" w:space="0" w:color="auto"/>
            <w:left w:val="none" w:sz="0" w:space="0" w:color="auto"/>
            <w:bottom w:val="none" w:sz="0" w:space="0" w:color="auto"/>
            <w:right w:val="none" w:sz="0" w:space="0" w:color="auto"/>
          </w:divBdr>
        </w:div>
        <w:div w:id="929974150">
          <w:marLeft w:val="0"/>
          <w:marRight w:val="0"/>
          <w:marTop w:val="0"/>
          <w:marBottom w:val="0"/>
          <w:divBdr>
            <w:top w:val="none" w:sz="0" w:space="0" w:color="auto"/>
            <w:left w:val="none" w:sz="0" w:space="0" w:color="auto"/>
            <w:bottom w:val="none" w:sz="0" w:space="0" w:color="auto"/>
            <w:right w:val="none" w:sz="0" w:space="0" w:color="auto"/>
          </w:divBdr>
        </w:div>
        <w:div w:id="167135153">
          <w:marLeft w:val="0"/>
          <w:marRight w:val="0"/>
          <w:marTop w:val="0"/>
          <w:marBottom w:val="0"/>
          <w:divBdr>
            <w:top w:val="none" w:sz="0" w:space="0" w:color="auto"/>
            <w:left w:val="none" w:sz="0" w:space="0" w:color="auto"/>
            <w:bottom w:val="none" w:sz="0" w:space="0" w:color="auto"/>
            <w:right w:val="none" w:sz="0" w:space="0" w:color="auto"/>
          </w:divBdr>
        </w:div>
        <w:div w:id="1734112427">
          <w:marLeft w:val="0"/>
          <w:marRight w:val="0"/>
          <w:marTop w:val="0"/>
          <w:marBottom w:val="0"/>
          <w:divBdr>
            <w:top w:val="none" w:sz="0" w:space="0" w:color="auto"/>
            <w:left w:val="none" w:sz="0" w:space="0" w:color="auto"/>
            <w:bottom w:val="none" w:sz="0" w:space="0" w:color="auto"/>
            <w:right w:val="none" w:sz="0" w:space="0" w:color="auto"/>
          </w:divBdr>
        </w:div>
        <w:div w:id="19668890">
          <w:marLeft w:val="0"/>
          <w:marRight w:val="0"/>
          <w:marTop w:val="0"/>
          <w:marBottom w:val="0"/>
          <w:divBdr>
            <w:top w:val="none" w:sz="0" w:space="0" w:color="auto"/>
            <w:left w:val="none" w:sz="0" w:space="0" w:color="auto"/>
            <w:bottom w:val="none" w:sz="0" w:space="0" w:color="auto"/>
            <w:right w:val="none" w:sz="0" w:space="0" w:color="auto"/>
          </w:divBdr>
        </w:div>
        <w:div w:id="1735079215">
          <w:marLeft w:val="0"/>
          <w:marRight w:val="0"/>
          <w:marTop w:val="0"/>
          <w:marBottom w:val="0"/>
          <w:divBdr>
            <w:top w:val="none" w:sz="0" w:space="0" w:color="auto"/>
            <w:left w:val="none" w:sz="0" w:space="0" w:color="auto"/>
            <w:bottom w:val="none" w:sz="0" w:space="0" w:color="auto"/>
            <w:right w:val="none" w:sz="0" w:space="0" w:color="auto"/>
          </w:divBdr>
        </w:div>
        <w:div w:id="1444809332">
          <w:marLeft w:val="0"/>
          <w:marRight w:val="0"/>
          <w:marTop w:val="0"/>
          <w:marBottom w:val="0"/>
          <w:divBdr>
            <w:top w:val="none" w:sz="0" w:space="0" w:color="auto"/>
            <w:left w:val="none" w:sz="0" w:space="0" w:color="auto"/>
            <w:bottom w:val="none" w:sz="0" w:space="0" w:color="auto"/>
            <w:right w:val="none" w:sz="0" w:space="0" w:color="auto"/>
          </w:divBdr>
        </w:div>
        <w:div w:id="8026735">
          <w:marLeft w:val="0"/>
          <w:marRight w:val="0"/>
          <w:marTop w:val="0"/>
          <w:marBottom w:val="0"/>
          <w:divBdr>
            <w:top w:val="none" w:sz="0" w:space="0" w:color="auto"/>
            <w:left w:val="none" w:sz="0" w:space="0" w:color="auto"/>
            <w:bottom w:val="none" w:sz="0" w:space="0" w:color="auto"/>
            <w:right w:val="none" w:sz="0" w:space="0" w:color="auto"/>
          </w:divBdr>
        </w:div>
        <w:div w:id="709304948">
          <w:marLeft w:val="0"/>
          <w:marRight w:val="0"/>
          <w:marTop w:val="0"/>
          <w:marBottom w:val="0"/>
          <w:divBdr>
            <w:top w:val="none" w:sz="0" w:space="0" w:color="auto"/>
            <w:left w:val="none" w:sz="0" w:space="0" w:color="auto"/>
            <w:bottom w:val="none" w:sz="0" w:space="0" w:color="auto"/>
            <w:right w:val="none" w:sz="0" w:space="0" w:color="auto"/>
          </w:divBdr>
        </w:div>
        <w:div w:id="1199662412">
          <w:marLeft w:val="0"/>
          <w:marRight w:val="0"/>
          <w:marTop w:val="0"/>
          <w:marBottom w:val="0"/>
          <w:divBdr>
            <w:top w:val="none" w:sz="0" w:space="0" w:color="auto"/>
            <w:left w:val="none" w:sz="0" w:space="0" w:color="auto"/>
            <w:bottom w:val="none" w:sz="0" w:space="0" w:color="auto"/>
            <w:right w:val="none" w:sz="0" w:space="0" w:color="auto"/>
          </w:divBdr>
        </w:div>
        <w:div w:id="914246403">
          <w:marLeft w:val="0"/>
          <w:marRight w:val="0"/>
          <w:marTop w:val="0"/>
          <w:marBottom w:val="0"/>
          <w:divBdr>
            <w:top w:val="none" w:sz="0" w:space="0" w:color="auto"/>
            <w:left w:val="none" w:sz="0" w:space="0" w:color="auto"/>
            <w:bottom w:val="none" w:sz="0" w:space="0" w:color="auto"/>
            <w:right w:val="none" w:sz="0" w:space="0" w:color="auto"/>
          </w:divBdr>
        </w:div>
        <w:div w:id="1489858649">
          <w:marLeft w:val="0"/>
          <w:marRight w:val="0"/>
          <w:marTop w:val="0"/>
          <w:marBottom w:val="0"/>
          <w:divBdr>
            <w:top w:val="none" w:sz="0" w:space="0" w:color="auto"/>
            <w:left w:val="none" w:sz="0" w:space="0" w:color="auto"/>
            <w:bottom w:val="none" w:sz="0" w:space="0" w:color="auto"/>
            <w:right w:val="none" w:sz="0" w:space="0" w:color="auto"/>
          </w:divBdr>
        </w:div>
        <w:div w:id="711344858">
          <w:marLeft w:val="0"/>
          <w:marRight w:val="0"/>
          <w:marTop w:val="0"/>
          <w:marBottom w:val="0"/>
          <w:divBdr>
            <w:top w:val="none" w:sz="0" w:space="0" w:color="auto"/>
            <w:left w:val="none" w:sz="0" w:space="0" w:color="auto"/>
            <w:bottom w:val="none" w:sz="0" w:space="0" w:color="auto"/>
            <w:right w:val="none" w:sz="0" w:space="0" w:color="auto"/>
          </w:divBdr>
        </w:div>
        <w:div w:id="979966499">
          <w:marLeft w:val="0"/>
          <w:marRight w:val="0"/>
          <w:marTop w:val="0"/>
          <w:marBottom w:val="0"/>
          <w:divBdr>
            <w:top w:val="none" w:sz="0" w:space="0" w:color="auto"/>
            <w:left w:val="none" w:sz="0" w:space="0" w:color="auto"/>
            <w:bottom w:val="none" w:sz="0" w:space="0" w:color="auto"/>
            <w:right w:val="none" w:sz="0" w:space="0" w:color="auto"/>
          </w:divBdr>
        </w:div>
        <w:div w:id="1060636198">
          <w:marLeft w:val="0"/>
          <w:marRight w:val="0"/>
          <w:marTop w:val="0"/>
          <w:marBottom w:val="0"/>
          <w:divBdr>
            <w:top w:val="none" w:sz="0" w:space="0" w:color="auto"/>
            <w:left w:val="none" w:sz="0" w:space="0" w:color="auto"/>
            <w:bottom w:val="none" w:sz="0" w:space="0" w:color="auto"/>
            <w:right w:val="none" w:sz="0" w:space="0" w:color="auto"/>
          </w:divBdr>
        </w:div>
        <w:div w:id="1595360078">
          <w:marLeft w:val="0"/>
          <w:marRight w:val="0"/>
          <w:marTop w:val="0"/>
          <w:marBottom w:val="0"/>
          <w:divBdr>
            <w:top w:val="none" w:sz="0" w:space="0" w:color="auto"/>
            <w:left w:val="none" w:sz="0" w:space="0" w:color="auto"/>
            <w:bottom w:val="none" w:sz="0" w:space="0" w:color="auto"/>
            <w:right w:val="none" w:sz="0" w:space="0" w:color="auto"/>
          </w:divBdr>
        </w:div>
        <w:div w:id="462770033">
          <w:marLeft w:val="0"/>
          <w:marRight w:val="0"/>
          <w:marTop w:val="0"/>
          <w:marBottom w:val="0"/>
          <w:divBdr>
            <w:top w:val="none" w:sz="0" w:space="0" w:color="auto"/>
            <w:left w:val="none" w:sz="0" w:space="0" w:color="auto"/>
            <w:bottom w:val="none" w:sz="0" w:space="0" w:color="auto"/>
            <w:right w:val="none" w:sz="0" w:space="0" w:color="auto"/>
          </w:divBdr>
        </w:div>
        <w:div w:id="1279332796">
          <w:marLeft w:val="0"/>
          <w:marRight w:val="0"/>
          <w:marTop w:val="0"/>
          <w:marBottom w:val="0"/>
          <w:divBdr>
            <w:top w:val="none" w:sz="0" w:space="0" w:color="auto"/>
            <w:left w:val="none" w:sz="0" w:space="0" w:color="auto"/>
            <w:bottom w:val="none" w:sz="0" w:space="0" w:color="auto"/>
            <w:right w:val="none" w:sz="0" w:space="0" w:color="auto"/>
          </w:divBdr>
        </w:div>
        <w:div w:id="1819489244">
          <w:marLeft w:val="0"/>
          <w:marRight w:val="0"/>
          <w:marTop w:val="0"/>
          <w:marBottom w:val="0"/>
          <w:divBdr>
            <w:top w:val="none" w:sz="0" w:space="0" w:color="auto"/>
            <w:left w:val="none" w:sz="0" w:space="0" w:color="auto"/>
            <w:bottom w:val="none" w:sz="0" w:space="0" w:color="auto"/>
            <w:right w:val="none" w:sz="0" w:space="0" w:color="auto"/>
          </w:divBdr>
        </w:div>
        <w:div w:id="90980982">
          <w:marLeft w:val="0"/>
          <w:marRight w:val="0"/>
          <w:marTop w:val="0"/>
          <w:marBottom w:val="0"/>
          <w:divBdr>
            <w:top w:val="none" w:sz="0" w:space="0" w:color="auto"/>
            <w:left w:val="none" w:sz="0" w:space="0" w:color="auto"/>
            <w:bottom w:val="none" w:sz="0" w:space="0" w:color="auto"/>
            <w:right w:val="none" w:sz="0" w:space="0" w:color="auto"/>
          </w:divBdr>
        </w:div>
        <w:div w:id="1340036005">
          <w:marLeft w:val="0"/>
          <w:marRight w:val="0"/>
          <w:marTop w:val="0"/>
          <w:marBottom w:val="0"/>
          <w:divBdr>
            <w:top w:val="none" w:sz="0" w:space="0" w:color="auto"/>
            <w:left w:val="none" w:sz="0" w:space="0" w:color="auto"/>
            <w:bottom w:val="none" w:sz="0" w:space="0" w:color="auto"/>
            <w:right w:val="none" w:sz="0" w:space="0" w:color="auto"/>
          </w:divBdr>
        </w:div>
        <w:div w:id="332533299">
          <w:marLeft w:val="0"/>
          <w:marRight w:val="0"/>
          <w:marTop w:val="0"/>
          <w:marBottom w:val="0"/>
          <w:divBdr>
            <w:top w:val="none" w:sz="0" w:space="0" w:color="auto"/>
            <w:left w:val="none" w:sz="0" w:space="0" w:color="auto"/>
            <w:bottom w:val="none" w:sz="0" w:space="0" w:color="auto"/>
            <w:right w:val="none" w:sz="0" w:space="0" w:color="auto"/>
          </w:divBdr>
        </w:div>
        <w:div w:id="1209150139">
          <w:marLeft w:val="0"/>
          <w:marRight w:val="0"/>
          <w:marTop w:val="0"/>
          <w:marBottom w:val="0"/>
          <w:divBdr>
            <w:top w:val="none" w:sz="0" w:space="0" w:color="auto"/>
            <w:left w:val="none" w:sz="0" w:space="0" w:color="auto"/>
            <w:bottom w:val="none" w:sz="0" w:space="0" w:color="auto"/>
            <w:right w:val="none" w:sz="0" w:space="0" w:color="auto"/>
          </w:divBdr>
        </w:div>
        <w:div w:id="1637370330">
          <w:marLeft w:val="0"/>
          <w:marRight w:val="0"/>
          <w:marTop w:val="0"/>
          <w:marBottom w:val="0"/>
          <w:divBdr>
            <w:top w:val="none" w:sz="0" w:space="0" w:color="auto"/>
            <w:left w:val="none" w:sz="0" w:space="0" w:color="auto"/>
            <w:bottom w:val="none" w:sz="0" w:space="0" w:color="auto"/>
            <w:right w:val="none" w:sz="0" w:space="0" w:color="auto"/>
          </w:divBdr>
        </w:div>
        <w:div w:id="1359813981">
          <w:marLeft w:val="0"/>
          <w:marRight w:val="0"/>
          <w:marTop w:val="0"/>
          <w:marBottom w:val="0"/>
          <w:divBdr>
            <w:top w:val="none" w:sz="0" w:space="0" w:color="auto"/>
            <w:left w:val="none" w:sz="0" w:space="0" w:color="auto"/>
            <w:bottom w:val="none" w:sz="0" w:space="0" w:color="auto"/>
            <w:right w:val="none" w:sz="0" w:space="0" w:color="auto"/>
          </w:divBdr>
        </w:div>
        <w:div w:id="318384342">
          <w:marLeft w:val="0"/>
          <w:marRight w:val="0"/>
          <w:marTop w:val="0"/>
          <w:marBottom w:val="0"/>
          <w:divBdr>
            <w:top w:val="none" w:sz="0" w:space="0" w:color="auto"/>
            <w:left w:val="none" w:sz="0" w:space="0" w:color="auto"/>
            <w:bottom w:val="none" w:sz="0" w:space="0" w:color="auto"/>
            <w:right w:val="none" w:sz="0" w:space="0" w:color="auto"/>
          </w:divBdr>
        </w:div>
        <w:div w:id="1045638458">
          <w:marLeft w:val="0"/>
          <w:marRight w:val="0"/>
          <w:marTop w:val="0"/>
          <w:marBottom w:val="0"/>
          <w:divBdr>
            <w:top w:val="none" w:sz="0" w:space="0" w:color="auto"/>
            <w:left w:val="none" w:sz="0" w:space="0" w:color="auto"/>
            <w:bottom w:val="none" w:sz="0" w:space="0" w:color="auto"/>
            <w:right w:val="none" w:sz="0" w:space="0" w:color="auto"/>
          </w:divBdr>
        </w:div>
        <w:div w:id="734398575">
          <w:marLeft w:val="0"/>
          <w:marRight w:val="0"/>
          <w:marTop w:val="0"/>
          <w:marBottom w:val="0"/>
          <w:divBdr>
            <w:top w:val="none" w:sz="0" w:space="0" w:color="auto"/>
            <w:left w:val="none" w:sz="0" w:space="0" w:color="auto"/>
            <w:bottom w:val="none" w:sz="0" w:space="0" w:color="auto"/>
            <w:right w:val="none" w:sz="0" w:space="0" w:color="auto"/>
          </w:divBdr>
        </w:div>
        <w:div w:id="429351854">
          <w:marLeft w:val="0"/>
          <w:marRight w:val="0"/>
          <w:marTop w:val="0"/>
          <w:marBottom w:val="0"/>
          <w:divBdr>
            <w:top w:val="none" w:sz="0" w:space="0" w:color="auto"/>
            <w:left w:val="none" w:sz="0" w:space="0" w:color="auto"/>
            <w:bottom w:val="none" w:sz="0" w:space="0" w:color="auto"/>
            <w:right w:val="none" w:sz="0" w:space="0" w:color="auto"/>
          </w:divBdr>
        </w:div>
        <w:div w:id="526068755">
          <w:marLeft w:val="0"/>
          <w:marRight w:val="0"/>
          <w:marTop w:val="0"/>
          <w:marBottom w:val="0"/>
          <w:divBdr>
            <w:top w:val="none" w:sz="0" w:space="0" w:color="auto"/>
            <w:left w:val="none" w:sz="0" w:space="0" w:color="auto"/>
            <w:bottom w:val="none" w:sz="0" w:space="0" w:color="auto"/>
            <w:right w:val="none" w:sz="0" w:space="0" w:color="auto"/>
          </w:divBdr>
        </w:div>
        <w:div w:id="1804039899">
          <w:marLeft w:val="0"/>
          <w:marRight w:val="0"/>
          <w:marTop w:val="0"/>
          <w:marBottom w:val="0"/>
          <w:divBdr>
            <w:top w:val="none" w:sz="0" w:space="0" w:color="auto"/>
            <w:left w:val="none" w:sz="0" w:space="0" w:color="auto"/>
            <w:bottom w:val="none" w:sz="0" w:space="0" w:color="auto"/>
            <w:right w:val="none" w:sz="0" w:space="0" w:color="auto"/>
          </w:divBdr>
        </w:div>
        <w:div w:id="1545680180">
          <w:marLeft w:val="0"/>
          <w:marRight w:val="0"/>
          <w:marTop w:val="0"/>
          <w:marBottom w:val="0"/>
          <w:divBdr>
            <w:top w:val="none" w:sz="0" w:space="0" w:color="auto"/>
            <w:left w:val="none" w:sz="0" w:space="0" w:color="auto"/>
            <w:bottom w:val="none" w:sz="0" w:space="0" w:color="auto"/>
            <w:right w:val="none" w:sz="0" w:space="0" w:color="auto"/>
          </w:divBdr>
        </w:div>
        <w:div w:id="535775166">
          <w:marLeft w:val="0"/>
          <w:marRight w:val="0"/>
          <w:marTop w:val="0"/>
          <w:marBottom w:val="0"/>
          <w:divBdr>
            <w:top w:val="none" w:sz="0" w:space="0" w:color="auto"/>
            <w:left w:val="none" w:sz="0" w:space="0" w:color="auto"/>
            <w:bottom w:val="none" w:sz="0" w:space="0" w:color="auto"/>
            <w:right w:val="none" w:sz="0" w:space="0" w:color="auto"/>
          </w:divBdr>
        </w:div>
        <w:div w:id="1630237489">
          <w:marLeft w:val="0"/>
          <w:marRight w:val="0"/>
          <w:marTop w:val="0"/>
          <w:marBottom w:val="0"/>
          <w:divBdr>
            <w:top w:val="none" w:sz="0" w:space="0" w:color="auto"/>
            <w:left w:val="none" w:sz="0" w:space="0" w:color="auto"/>
            <w:bottom w:val="none" w:sz="0" w:space="0" w:color="auto"/>
            <w:right w:val="none" w:sz="0" w:space="0" w:color="auto"/>
          </w:divBdr>
        </w:div>
        <w:div w:id="1283537094">
          <w:marLeft w:val="0"/>
          <w:marRight w:val="0"/>
          <w:marTop w:val="0"/>
          <w:marBottom w:val="0"/>
          <w:divBdr>
            <w:top w:val="none" w:sz="0" w:space="0" w:color="auto"/>
            <w:left w:val="none" w:sz="0" w:space="0" w:color="auto"/>
            <w:bottom w:val="none" w:sz="0" w:space="0" w:color="auto"/>
            <w:right w:val="none" w:sz="0" w:space="0" w:color="auto"/>
          </w:divBdr>
        </w:div>
        <w:div w:id="257564002">
          <w:marLeft w:val="0"/>
          <w:marRight w:val="0"/>
          <w:marTop w:val="0"/>
          <w:marBottom w:val="0"/>
          <w:divBdr>
            <w:top w:val="none" w:sz="0" w:space="0" w:color="auto"/>
            <w:left w:val="none" w:sz="0" w:space="0" w:color="auto"/>
            <w:bottom w:val="none" w:sz="0" w:space="0" w:color="auto"/>
            <w:right w:val="none" w:sz="0" w:space="0" w:color="auto"/>
          </w:divBdr>
        </w:div>
        <w:div w:id="1150288575">
          <w:marLeft w:val="0"/>
          <w:marRight w:val="0"/>
          <w:marTop w:val="0"/>
          <w:marBottom w:val="0"/>
          <w:divBdr>
            <w:top w:val="none" w:sz="0" w:space="0" w:color="auto"/>
            <w:left w:val="none" w:sz="0" w:space="0" w:color="auto"/>
            <w:bottom w:val="none" w:sz="0" w:space="0" w:color="auto"/>
            <w:right w:val="none" w:sz="0" w:space="0" w:color="auto"/>
          </w:divBdr>
        </w:div>
        <w:div w:id="1693342040">
          <w:marLeft w:val="0"/>
          <w:marRight w:val="0"/>
          <w:marTop w:val="0"/>
          <w:marBottom w:val="0"/>
          <w:divBdr>
            <w:top w:val="none" w:sz="0" w:space="0" w:color="auto"/>
            <w:left w:val="none" w:sz="0" w:space="0" w:color="auto"/>
            <w:bottom w:val="none" w:sz="0" w:space="0" w:color="auto"/>
            <w:right w:val="none" w:sz="0" w:space="0" w:color="auto"/>
          </w:divBdr>
        </w:div>
        <w:div w:id="902330997">
          <w:marLeft w:val="0"/>
          <w:marRight w:val="0"/>
          <w:marTop w:val="0"/>
          <w:marBottom w:val="0"/>
          <w:divBdr>
            <w:top w:val="none" w:sz="0" w:space="0" w:color="auto"/>
            <w:left w:val="none" w:sz="0" w:space="0" w:color="auto"/>
            <w:bottom w:val="none" w:sz="0" w:space="0" w:color="auto"/>
            <w:right w:val="none" w:sz="0" w:space="0" w:color="auto"/>
          </w:divBdr>
        </w:div>
        <w:div w:id="78644131">
          <w:marLeft w:val="0"/>
          <w:marRight w:val="0"/>
          <w:marTop w:val="0"/>
          <w:marBottom w:val="0"/>
          <w:divBdr>
            <w:top w:val="none" w:sz="0" w:space="0" w:color="auto"/>
            <w:left w:val="none" w:sz="0" w:space="0" w:color="auto"/>
            <w:bottom w:val="none" w:sz="0" w:space="0" w:color="auto"/>
            <w:right w:val="none" w:sz="0" w:space="0" w:color="auto"/>
          </w:divBdr>
        </w:div>
        <w:div w:id="478420327">
          <w:marLeft w:val="0"/>
          <w:marRight w:val="0"/>
          <w:marTop w:val="0"/>
          <w:marBottom w:val="0"/>
          <w:divBdr>
            <w:top w:val="none" w:sz="0" w:space="0" w:color="auto"/>
            <w:left w:val="none" w:sz="0" w:space="0" w:color="auto"/>
            <w:bottom w:val="none" w:sz="0" w:space="0" w:color="auto"/>
            <w:right w:val="none" w:sz="0" w:space="0" w:color="auto"/>
          </w:divBdr>
        </w:div>
        <w:div w:id="288514285">
          <w:marLeft w:val="0"/>
          <w:marRight w:val="0"/>
          <w:marTop w:val="0"/>
          <w:marBottom w:val="0"/>
          <w:divBdr>
            <w:top w:val="none" w:sz="0" w:space="0" w:color="auto"/>
            <w:left w:val="none" w:sz="0" w:space="0" w:color="auto"/>
            <w:bottom w:val="none" w:sz="0" w:space="0" w:color="auto"/>
            <w:right w:val="none" w:sz="0" w:space="0" w:color="auto"/>
          </w:divBdr>
        </w:div>
        <w:div w:id="349532669">
          <w:marLeft w:val="0"/>
          <w:marRight w:val="0"/>
          <w:marTop w:val="0"/>
          <w:marBottom w:val="0"/>
          <w:divBdr>
            <w:top w:val="none" w:sz="0" w:space="0" w:color="auto"/>
            <w:left w:val="none" w:sz="0" w:space="0" w:color="auto"/>
            <w:bottom w:val="none" w:sz="0" w:space="0" w:color="auto"/>
            <w:right w:val="none" w:sz="0" w:space="0" w:color="auto"/>
          </w:divBdr>
        </w:div>
        <w:div w:id="435250326">
          <w:marLeft w:val="0"/>
          <w:marRight w:val="0"/>
          <w:marTop w:val="0"/>
          <w:marBottom w:val="0"/>
          <w:divBdr>
            <w:top w:val="none" w:sz="0" w:space="0" w:color="auto"/>
            <w:left w:val="none" w:sz="0" w:space="0" w:color="auto"/>
            <w:bottom w:val="none" w:sz="0" w:space="0" w:color="auto"/>
            <w:right w:val="none" w:sz="0" w:space="0" w:color="auto"/>
          </w:divBdr>
        </w:div>
        <w:div w:id="2089836991">
          <w:marLeft w:val="0"/>
          <w:marRight w:val="0"/>
          <w:marTop w:val="0"/>
          <w:marBottom w:val="0"/>
          <w:divBdr>
            <w:top w:val="none" w:sz="0" w:space="0" w:color="auto"/>
            <w:left w:val="none" w:sz="0" w:space="0" w:color="auto"/>
            <w:bottom w:val="none" w:sz="0" w:space="0" w:color="auto"/>
            <w:right w:val="none" w:sz="0" w:space="0" w:color="auto"/>
          </w:divBdr>
        </w:div>
        <w:div w:id="268049665">
          <w:marLeft w:val="0"/>
          <w:marRight w:val="0"/>
          <w:marTop w:val="0"/>
          <w:marBottom w:val="0"/>
          <w:divBdr>
            <w:top w:val="none" w:sz="0" w:space="0" w:color="auto"/>
            <w:left w:val="none" w:sz="0" w:space="0" w:color="auto"/>
            <w:bottom w:val="none" w:sz="0" w:space="0" w:color="auto"/>
            <w:right w:val="none" w:sz="0" w:space="0" w:color="auto"/>
          </w:divBdr>
        </w:div>
        <w:div w:id="1296373664">
          <w:marLeft w:val="0"/>
          <w:marRight w:val="0"/>
          <w:marTop w:val="0"/>
          <w:marBottom w:val="0"/>
          <w:divBdr>
            <w:top w:val="none" w:sz="0" w:space="0" w:color="auto"/>
            <w:left w:val="none" w:sz="0" w:space="0" w:color="auto"/>
            <w:bottom w:val="none" w:sz="0" w:space="0" w:color="auto"/>
            <w:right w:val="none" w:sz="0" w:space="0" w:color="auto"/>
          </w:divBdr>
        </w:div>
        <w:div w:id="1822652982">
          <w:marLeft w:val="0"/>
          <w:marRight w:val="0"/>
          <w:marTop w:val="0"/>
          <w:marBottom w:val="0"/>
          <w:divBdr>
            <w:top w:val="none" w:sz="0" w:space="0" w:color="auto"/>
            <w:left w:val="none" w:sz="0" w:space="0" w:color="auto"/>
            <w:bottom w:val="none" w:sz="0" w:space="0" w:color="auto"/>
            <w:right w:val="none" w:sz="0" w:space="0" w:color="auto"/>
          </w:divBdr>
        </w:div>
        <w:div w:id="520780954">
          <w:marLeft w:val="0"/>
          <w:marRight w:val="0"/>
          <w:marTop w:val="0"/>
          <w:marBottom w:val="0"/>
          <w:divBdr>
            <w:top w:val="none" w:sz="0" w:space="0" w:color="auto"/>
            <w:left w:val="none" w:sz="0" w:space="0" w:color="auto"/>
            <w:bottom w:val="none" w:sz="0" w:space="0" w:color="auto"/>
            <w:right w:val="none" w:sz="0" w:space="0" w:color="auto"/>
          </w:divBdr>
        </w:div>
        <w:div w:id="1329333106">
          <w:marLeft w:val="0"/>
          <w:marRight w:val="0"/>
          <w:marTop w:val="0"/>
          <w:marBottom w:val="0"/>
          <w:divBdr>
            <w:top w:val="none" w:sz="0" w:space="0" w:color="auto"/>
            <w:left w:val="none" w:sz="0" w:space="0" w:color="auto"/>
            <w:bottom w:val="none" w:sz="0" w:space="0" w:color="auto"/>
            <w:right w:val="none" w:sz="0" w:space="0" w:color="auto"/>
          </w:divBdr>
        </w:div>
        <w:div w:id="784083162">
          <w:marLeft w:val="0"/>
          <w:marRight w:val="0"/>
          <w:marTop w:val="0"/>
          <w:marBottom w:val="0"/>
          <w:divBdr>
            <w:top w:val="none" w:sz="0" w:space="0" w:color="auto"/>
            <w:left w:val="none" w:sz="0" w:space="0" w:color="auto"/>
            <w:bottom w:val="none" w:sz="0" w:space="0" w:color="auto"/>
            <w:right w:val="none" w:sz="0" w:space="0" w:color="auto"/>
          </w:divBdr>
        </w:div>
      </w:divsChild>
    </w:div>
    <w:div w:id="1230458327">
      <w:marLeft w:val="0"/>
      <w:marRight w:val="0"/>
      <w:marTop w:val="0"/>
      <w:marBottom w:val="0"/>
      <w:divBdr>
        <w:top w:val="none" w:sz="0" w:space="0" w:color="auto"/>
        <w:left w:val="none" w:sz="0" w:space="0" w:color="auto"/>
        <w:bottom w:val="none" w:sz="0" w:space="0" w:color="auto"/>
        <w:right w:val="none" w:sz="0" w:space="0" w:color="auto"/>
      </w:divBdr>
    </w:div>
    <w:div w:id="1232034972">
      <w:marLeft w:val="0"/>
      <w:marRight w:val="0"/>
      <w:marTop w:val="0"/>
      <w:marBottom w:val="0"/>
      <w:divBdr>
        <w:top w:val="none" w:sz="0" w:space="0" w:color="auto"/>
        <w:left w:val="none" w:sz="0" w:space="0" w:color="auto"/>
        <w:bottom w:val="none" w:sz="0" w:space="0" w:color="auto"/>
        <w:right w:val="none" w:sz="0" w:space="0" w:color="auto"/>
      </w:divBdr>
    </w:div>
    <w:div w:id="1235891543">
      <w:marLeft w:val="0"/>
      <w:marRight w:val="0"/>
      <w:marTop w:val="0"/>
      <w:marBottom w:val="0"/>
      <w:divBdr>
        <w:top w:val="none" w:sz="0" w:space="0" w:color="auto"/>
        <w:left w:val="none" w:sz="0" w:space="0" w:color="auto"/>
        <w:bottom w:val="none" w:sz="0" w:space="0" w:color="auto"/>
        <w:right w:val="none" w:sz="0" w:space="0" w:color="auto"/>
      </w:divBdr>
    </w:div>
    <w:div w:id="1238322833">
      <w:marLeft w:val="0"/>
      <w:marRight w:val="0"/>
      <w:marTop w:val="0"/>
      <w:marBottom w:val="0"/>
      <w:divBdr>
        <w:top w:val="none" w:sz="0" w:space="0" w:color="auto"/>
        <w:left w:val="none" w:sz="0" w:space="0" w:color="auto"/>
        <w:bottom w:val="none" w:sz="0" w:space="0" w:color="auto"/>
        <w:right w:val="none" w:sz="0" w:space="0" w:color="auto"/>
      </w:divBdr>
    </w:div>
    <w:div w:id="1241253662">
      <w:marLeft w:val="0"/>
      <w:marRight w:val="0"/>
      <w:marTop w:val="0"/>
      <w:marBottom w:val="0"/>
      <w:divBdr>
        <w:top w:val="none" w:sz="0" w:space="0" w:color="auto"/>
        <w:left w:val="none" w:sz="0" w:space="0" w:color="auto"/>
        <w:bottom w:val="none" w:sz="0" w:space="0" w:color="auto"/>
        <w:right w:val="none" w:sz="0" w:space="0" w:color="auto"/>
      </w:divBdr>
    </w:div>
    <w:div w:id="1242372862">
      <w:marLeft w:val="0"/>
      <w:marRight w:val="0"/>
      <w:marTop w:val="0"/>
      <w:marBottom w:val="0"/>
      <w:divBdr>
        <w:top w:val="none" w:sz="0" w:space="0" w:color="auto"/>
        <w:left w:val="none" w:sz="0" w:space="0" w:color="auto"/>
        <w:bottom w:val="none" w:sz="0" w:space="0" w:color="auto"/>
        <w:right w:val="none" w:sz="0" w:space="0" w:color="auto"/>
      </w:divBdr>
    </w:div>
    <w:div w:id="1243686815">
      <w:marLeft w:val="0"/>
      <w:marRight w:val="0"/>
      <w:marTop w:val="0"/>
      <w:marBottom w:val="0"/>
      <w:divBdr>
        <w:top w:val="none" w:sz="0" w:space="0" w:color="auto"/>
        <w:left w:val="none" w:sz="0" w:space="0" w:color="auto"/>
        <w:bottom w:val="none" w:sz="0" w:space="0" w:color="auto"/>
        <w:right w:val="none" w:sz="0" w:space="0" w:color="auto"/>
      </w:divBdr>
    </w:div>
    <w:div w:id="1246649574">
      <w:marLeft w:val="0"/>
      <w:marRight w:val="0"/>
      <w:marTop w:val="0"/>
      <w:marBottom w:val="0"/>
      <w:divBdr>
        <w:top w:val="none" w:sz="0" w:space="0" w:color="auto"/>
        <w:left w:val="none" w:sz="0" w:space="0" w:color="auto"/>
        <w:bottom w:val="none" w:sz="0" w:space="0" w:color="auto"/>
        <w:right w:val="none" w:sz="0" w:space="0" w:color="auto"/>
      </w:divBdr>
    </w:div>
    <w:div w:id="1250502882">
      <w:marLeft w:val="0"/>
      <w:marRight w:val="0"/>
      <w:marTop w:val="0"/>
      <w:marBottom w:val="0"/>
      <w:divBdr>
        <w:top w:val="none" w:sz="0" w:space="0" w:color="auto"/>
        <w:left w:val="none" w:sz="0" w:space="0" w:color="auto"/>
        <w:bottom w:val="none" w:sz="0" w:space="0" w:color="auto"/>
        <w:right w:val="none" w:sz="0" w:space="0" w:color="auto"/>
      </w:divBdr>
    </w:div>
    <w:div w:id="1252010612">
      <w:marLeft w:val="0"/>
      <w:marRight w:val="0"/>
      <w:marTop w:val="0"/>
      <w:marBottom w:val="0"/>
      <w:divBdr>
        <w:top w:val="none" w:sz="0" w:space="0" w:color="auto"/>
        <w:left w:val="none" w:sz="0" w:space="0" w:color="auto"/>
        <w:bottom w:val="none" w:sz="0" w:space="0" w:color="auto"/>
        <w:right w:val="none" w:sz="0" w:space="0" w:color="auto"/>
      </w:divBdr>
    </w:div>
    <w:div w:id="1254121240">
      <w:marLeft w:val="0"/>
      <w:marRight w:val="0"/>
      <w:marTop w:val="0"/>
      <w:marBottom w:val="0"/>
      <w:divBdr>
        <w:top w:val="none" w:sz="0" w:space="0" w:color="auto"/>
        <w:left w:val="none" w:sz="0" w:space="0" w:color="auto"/>
        <w:bottom w:val="none" w:sz="0" w:space="0" w:color="auto"/>
        <w:right w:val="none" w:sz="0" w:space="0" w:color="auto"/>
      </w:divBdr>
    </w:div>
    <w:div w:id="1254701404">
      <w:marLeft w:val="0"/>
      <w:marRight w:val="0"/>
      <w:marTop w:val="0"/>
      <w:marBottom w:val="0"/>
      <w:divBdr>
        <w:top w:val="none" w:sz="0" w:space="0" w:color="auto"/>
        <w:left w:val="none" w:sz="0" w:space="0" w:color="auto"/>
        <w:bottom w:val="none" w:sz="0" w:space="0" w:color="auto"/>
        <w:right w:val="none" w:sz="0" w:space="0" w:color="auto"/>
      </w:divBdr>
    </w:div>
    <w:div w:id="1255211249">
      <w:marLeft w:val="0"/>
      <w:marRight w:val="0"/>
      <w:marTop w:val="0"/>
      <w:marBottom w:val="0"/>
      <w:divBdr>
        <w:top w:val="none" w:sz="0" w:space="0" w:color="auto"/>
        <w:left w:val="none" w:sz="0" w:space="0" w:color="auto"/>
        <w:bottom w:val="none" w:sz="0" w:space="0" w:color="auto"/>
        <w:right w:val="none" w:sz="0" w:space="0" w:color="auto"/>
      </w:divBdr>
    </w:div>
    <w:div w:id="1255942195">
      <w:marLeft w:val="0"/>
      <w:marRight w:val="0"/>
      <w:marTop w:val="0"/>
      <w:marBottom w:val="0"/>
      <w:divBdr>
        <w:top w:val="none" w:sz="0" w:space="0" w:color="auto"/>
        <w:left w:val="none" w:sz="0" w:space="0" w:color="auto"/>
        <w:bottom w:val="none" w:sz="0" w:space="0" w:color="auto"/>
        <w:right w:val="none" w:sz="0" w:space="0" w:color="auto"/>
      </w:divBdr>
    </w:div>
    <w:div w:id="1256594512">
      <w:marLeft w:val="0"/>
      <w:marRight w:val="0"/>
      <w:marTop w:val="0"/>
      <w:marBottom w:val="0"/>
      <w:divBdr>
        <w:top w:val="none" w:sz="0" w:space="0" w:color="auto"/>
        <w:left w:val="none" w:sz="0" w:space="0" w:color="auto"/>
        <w:bottom w:val="none" w:sz="0" w:space="0" w:color="auto"/>
        <w:right w:val="none" w:sz="0" w:space="0" w:color="auto"/>
      </w:divBdr>
    </w:div>
    <w:div w:id="1257981693">
      <w:marLeft w:val="0"/>
      <w:marRight w:val="0"/>
      <w:marTop w:val="0"/>
      <w:marBottom w:val="0"/>
      <w:divBdr>
        <w:top w:val="none" w:sz="0" w:space="0" w:color="auto"/>
        <w:left w:val="none" w:sz="0" w:space="0" w:color="auto"/>
        <w:bottom w:val="none" w:sz="0" w:space="0" w:color="auto"/>
        <w:right w:val="none" w:sz="0" w:space="0" w:color="auto"/>
      </w:divBdr>
    </w:div>
    <w:div w:id="1262837561">
      <w:marLeft w:val="0"/>
      <w:marRight w:val="0"/>
      <w:marTop w:val="0"/>
      <w:marBottom w:val="0"/>
      <w:divBdr>
        <w:top w:val="none" w:sz="0" w:space="0" w:color="auto"/>
        <w:left w:val="none" w:sz="0" w:space="0" w:color="auto"/>
        <w:bottom w:val="none" w:sz="0" w:space="0" w:color="auto"/>
        <w:right w:val="none" w:sz="0" w:space="0" w:color="auto"/>
      </w:divBdr>
    </w:div>
    <w:div w:id="1267732469">
      <w:marLeft w:val="0"/>
      <w:marRight w:val="0"/>
      <w:marTop w:val="0"/>
      <w:marBottom w:val="0"/>
      <w:divBdr>
        <w:top w:val="none" w:sz="0" w:space="0" w:color="auto"/>
        <w:left w:val="none" w:sz="0" w:space="0" w:color="auto"/>
        <w:bottom w:val="none" w:sz="0" w:space="0" w:color="auto"/>
        <w:right w:val="none" w:sz="0" w:space="0" w:color="auto"/>
      </w:divBdr>
      <w:divsChild>
        <w:div w:id="471484952">
          <w:marLeft w:val="0"/>
          <w:marRight w:val="0"/>
          <w:marTop w:val="0"/>
          <w:marBottom w:val="0"/>
          <w:divBdr>
            <w:top w:val="none" w:sz="0" w:space="0" w:color="auto"/>
            <w:left w:val="none" w:sz="0" w:space="0" w:color="auto"/>
            <w:bottom w:val="none" w:sz="0" w:space="0" w:color="auto"/>
            <w:right w:val="none" w:sz="0" w:space="0" w:color="auto"/>
          </w:divBdr>
        </w:div>
        <w:div w:id="672992189">
          <w:marLeft w:val="0"/>
          <w:marRight w:val="0"/>
          <w:marTop w:val="0"/>
          <w:marBottom w:val="0"/>
          <w:divBdr>
            <w:top w:val="none" w:sz="0" w:space="0" w:color="auto"/>
            <w:left w:val="none" w:sz="0" w:space="0" w:color="auto"/>
            <w:bottom w:val="none" w:sz="0" w:space="0" w:color="auto"/>
            <w:right w:val="none" w:sz="0" w:space="0" w:color="auto"/>
          </w:divBdr>
        </w:div>
        <w:div w:id="1654678025">
          <w:marLeft w:val="0"/>
          <w:marRight w:val="0"/>
          <w:marTop w:val="0"/>
          <w:marBottom w:val="0"/>
          <w:divBdr>
            <w:top w:val="none" w:sz="0" w:space="0" w:color="auto"/>
            <w:left w:val="none" w:sz="0" w:space="0" w:color="auto"/>
            <w:bottom w:val="none" w:sz="0" w:space="0" w:color="auto"/>
            <w:right w:val="none" w:sz="0" w:space="0" w:color="auto"/>
          </w:divBdr>
        </w:div>
        <w:div w:id="703289961">
          <w:marLeft w:val="0"/>
          <w:marRight w:val="0"/>
          <w:marTop w:val="0"/>
          <w:marBottom w:val="0"/>
          <w:divBdr>
            <w:top w:val="none" w:sz="0" w:space="0" w:color="auto"/>
            <w:left w:val="none" w:sz="0" w:space="0" w:color="auto"/>
            <w:bottom w:val="none" w:sz="0" w:space="0" w:color="auto"/>
            <w:right w:val="none" w:sz="0" w:space="0" w:color="auto"/>
          </w:divBdr>
        </w:div>
        <w:div w:id="480389787">
          <w:marLeft w:val="0"/>
          <w:marRight w:val="0"/>
          <w:marTop w:val="0"/>
          <w:marBottom w:val="0"/>
          <w:divBdr>
            <w:top w:val="none" w:sz="0" w:space="0" w:color="auto"/>
            <w:left w:val="none" w:sz="0" w:space="0" w:color="auto"/>
            <w:bottom w:val="none" w:sz="0" w:space="0" w:color="auto"/>
            <w:right w:val="none" w:sz="0" w:space="0" w:color="auto"/>
          </w:divBdr>
        </w:div>
        <w:div w:id="484467215">
          <w:marLeft w:val="0"/>
          <w:marRight w:val="0"/>
          <w:marTop w:val="0"/>
          <w:marBottom w:val="0"/>
          <w:divBdr>
            <w:top w:val="none" w:sz="0" w:space="0" w:color="auto"/>
            <w:left w:val="none" w:sz="0" w:space="0" w:color="auto"/>
            <w:bottom w:val="none" w:sz="0" w:space="0" w:color="auto"/>
            <w:right w:val="none" w:sz="0" w:space="0" w:color="auto"/>
          </w:divBdr>
        </w:div>
        <w:div w:id="2082631169">
          <w:marLeft w:val="0"/>
          <w:marRight w:val="0"/>
          <w:marTop w:val="0"/>
          <w:marBottom w:val="0"/>
          <w:divBdr>
            <w:top w:val="none" w:sz="0" w:space="0" w:color="auto"/>
            <w:left w:val="none" w:sz="0" w:space="0" w:color="auto"/>
            <w:bottom w:val="none" w:sz="0" w:space="0" w:color="auto"/>
            <w:right w:val="none" w:sz="0" w:space="0" w:color="auto"/>
          </w:divBdr>
        </w:div>
        <w:div w:id="1442143697">
          <w:marLeft w:val="0"/>
          <w:marRight w:val="0"/>
          <w:marTop w:val="0"/>
          <w:marBottom w:val="0"/>
          <w:divBdr>
            <w:top w:val="none" w:sz="0" w:space="0" w:color="auto"/>
            <w:left w:val="none" w:sz="0" w:space="0" w:color="auto"/>
            <w:bottom w:val="none" w:sz="0" w:space="0" w:color="auto"/>
            <w:right w:val="none" w:sz="0" w:space="0" w:color="auto"/>
          </w:divBdr>
        </w:div>
        <w:div w:id="1312174339">
          <w:marLeft w:val="0"/>
          <w:marRight w:val="0"/>
          <w:marTop w:val="0"/>
          <w:marBottom w:val="0"/>
          <w:divBdr>
            <w:top w:val="none" w:sz="0" w:space="0" w:color="auto"/>
            <w:left w:val="none" w:sz="0" w:space="0" w:color="auto"/>
            <w:bottom w:val="none" w:sz="0" w:space="0" w:color="auto"/>
            <w:right w:val="none" w:sz="0" w:space="0" w:color="auto"/>
          </w:divBdr>
        </w:div>
        <w:div w:id="1752853487">
          <w:marLeft w:val="0"/>
          <w:marRight w:val="0"/>
          <w:marTop w:val="0"/>
          <w:marBottom w:val="0"/>
          <w:divBdr>
            <w:top w:val="none" w:sz="0" w:space="0" w:color="auto"/>
            <w:left w:val="none" w:sz="0" w:space="0" w:color="auto"/>
            <w:bottom w:val="none" w:sz="0" w:space="0" w:color="auto"/>
            <w:right w:val="none" w:sz="0" w:space="0" w:color="auto"/>
          </w:divBdr>
        </w:div>
        <w:div w:id="1600523039">
          <w:marLeft w:val="0"/>
          <w:marRight w:val="0"/>
          <w:marTop w:val="0"/>
          <w:marBottom w:val="0"/>
          <w:divBdr>
            <w:top w:val="none" w:sz="0" w:space="0" w:color="auto"/>
            <w:left w:val="none" w:sz="0" w:space="0" w:color="auto"/>
            <w:bottom w:val="none" w:sz="0" w:space="0" w:color="auto"/>
            <w:right w:val="none" w:sz="0" w:space="0" w:color="auto"/>
          </w:divBdr>
        </w:div>
        <w:div w:id="893977032">
          <w:marLeft w:val="0"/>
          <w:marRight w:val="0"/>
          <w:marTop w:val="0"/>
          <w:marBottom w:val="0"/>
          <w:divBdr>
            <w:top w:val="none" w:sz="0" w:space="0" w:color="auto"/>
            <w:left w:val="none" w:sz="0" w:space="0" w:color="auto"/>
            <w:bottom w:val="none" w:sz="0" w:space="0" w:color="auto"/>
            <w:right w:val="none" w:sz="0" w:space="0" w:color="auto"/>
          </w:divBdr>
        </w:div>
        <w:div w:id="1552300285">
          <w:marLeft w:val="0"/>
          <w:marRight w:val="0"/>
          <w:marTop w:val="0"/>
          <w:marBottom w:val="0"/>
          <w:divBdr>
            <w:top w:val="none" w:sz="0" w:space="0" w:color="auto"/>
            <w:left w:val="none" w:sz="0" w:space="0" w:color="auto"/>
            <w:bottom w:val="none" w:sz="0" w:space="0" w:color="auto"/>
            <w:right w:val="none" w:sz="0" w:space="0" w:color="auto"/>
          </w:divBdr>
        </w:div>
        <w:div w:id="1488329205">
          <w:marLeft w:val="0"/>
          <w:marRight w:val="0"/>
          <w:marTop w:val="0"/>
          <w:marBottom w:val="0"/>
          <w:divBdr>
            <w:top w:val="none" w:sz="0" w:space="0" w:color="auto"/>
            <w:left w:val="none" w:sz="0" w:space="0" w:color="auto"/>
            <w:bottom w:val="none" w:sz="0" w:space="0" w:color="auto"/>
            <w:right w:val="none" w:sz="0" w:space="0" w:color="auto"/>
          </w:divBdr>
        </w:div>
        <w:div w:id="1298335771">
          <w:marLeft w:val="0"/>
          <w:marRight w:val="0"/>
          <w:marTop w:val="0"/>
          <w:marBottom w:val="0"/>
          <w:divBdr>
            <w:top w:val="none" w:sz="0" w:space="0" w:color="auto"/>
            <w:left w:val="none" w:sz="0" w:space="0" w:color="auto"/>
            <w:bottom w:val="none" w:sz="0" w:space="0" w:color="auto"/>
            <w:right w:val="none" w:sz="0" w:space="0" w:color="auto"/>
          </w:divBdr>
        </w:div>
        <w:div w:id="1929732377">
          <w:marLeft w:val="0"/>
          <w:marRight w:val="0"/>
          <w:marTop w:val="0"/>
          <w:marBottom w:val="0"/>
          <w:divBdr>
            <w:top w:val="none" w:sz="0" w:space="0" w:color="auto"/>
            <w:left w:val="none" w:sz="0" w:space="0" w:color="auto"/>
            <w:bottom w:val="none" w:sz="0" w:space="0" w:color="auto"/>
            <w:right w:val="none" w:sz="0" w:space="0" w:color="auto"/>
          </w:divBdr>
        </w:div>
        <w:div w:id="508252337">
          <w:marLeft w:val="0"/>
          <w:marRight w:val="0"/>
          <w:marTop w:val="0"/>
          <w:marBottom w:val="0"/>
          <w:divBdr>
            <w:top w:val="none" w:sz="0" w:space="0" w:color="auto"/>
            <w:left w:val="none" w:sz="0" w:space="0" w:color="auto"/>
            <w:bottom w:val="none" w:sz="0" w:space="0" w:color="auto"/>
            <w:right w:val="none" w:sz="0" w:space="0" w:color="auto"/>
          </w:divBdr>
        </w:div>
        <w:div w:id="851064428">
          <w:marLeft w:val="0"/>
          <w:marRight w:val="0"/>
          <w:marTop w:val="0"/>
          <w:marBottom w:val="0"/>
          <w:divBdr>
            <w:top w:val="none" w:sz="0" w:space="0" w:color="auto"/>
            <w:left w:val="none" w:sz="0" w:space="0" w:color="auto"/>
            <w:bottom w:val="none" w:sz="0" w:space="0" w:color="auto"/>
            <w:right w:val="none" w:sz="0" w:space="0" w:color="auto"/>
          </w:divBdr>
        </w:div>
        <w:div w:id="1757020231">
          <w:marLeft w:val="0"/>
          <w:marRight w:val="0"/>
          <w:marTop w:val="0"/>
          <w:marBottom w:val="0"/>
          <w:divBdr>
            <w:top w:val="none" w:sz="0" w:space="0" w:color="auto"/>
            <w:left w:val="none" w:sz="0" w:space="0" w:color="auto"/>
            <w:bottom w:val="none" w:sz="0" w:space="0" w:color="auto"/>
            <w:right w:val="none" w:sz="0" w:space="0" w:color="auto"/>
          </w:divBdr>
        </w:div>
        <w:div w:id="604773217">
          <w:marLeft w:val="0"/>
          <w:marRight w:val="0"/>
          <w:marTop w:val="0"/>
          <w:marBottom w:val="0"/>
          <w:divBdr>
            <w:top w:val="none" w:sz="0" w:space="0" w:color="auto"/>
            <w:left w:val="none" w:sz="0" w:space="0" w:color="auto"/>
            <w:bottom w:val="none" w:sz="0" w:space="0" w:color="auto"/>
            <w:right w:val="none" w:sz="0" w:space="0" w:color="auto"/>
          </w:divBdr>
        </w:div>
        <w:div w:id="1774861344">
          <w:marLeft w:val="0"/>
          <w:marRight w:val="0"/>
          <w:marTop w:val="0"/>
          <w:marBottom w:val="0"/>
          <w:divBdr>
            <w:top w:val="none" w:sz="0" w:space="0" w:color="auto"/>
            <w:left w:val="none" w:sz="0" w:space="0" w:color="auto"/>
            <w:bottom w:val="none" w:sz="0" w:space="0" w:color="auto"/>
            <w:right w:val="none" w:sz="0" w:space="0" w:color="auto"/>
          </w:divBdr>
        </w:div>
        <w:div w:id="703988380">
          <w:marLeft w:val="0"/>
          <w:marRight w:val="0"/>
          <w:marTop w:val="0"/>
          <w:marBottom w:val="0"/>
          <w:divBdr>
            <w:top w:val="none" w:sz="0" w:space="0" w:color="auto"/>
            <w:left w:val="none" w:sz="0" w:space="0" w:color="auto"/>
            <w:bottom w:val="none" w:sz="0" w:space="0" w:color="auto"/>
            <w:right w:val="none" w:sz="0" w:space="0" w:color="auto"/>
          </w:divBdr>
        </w:div>
        <w:div w:id="505634887">
          <w:marLeft w:val="0"/>
          <w:marRight w:val="0"/>
          <w:marTop w:val="0"/>
          <w:marBottom w:val="0"/>
          <w:divBdr>
            <w:top w:val="none" w:sz="0" w:space="0" w:color="auto"/>
            <w:left w:val="none" w:sz="0" w:space="0" w:color="auto"/>
            <w:bottom w:val="none" w:sz="0" w:space="0" w:color="auto"/>
            <w:right w:val="none" w:sz="0" w:space="0" w:color="auto"/>
          </w:divBdr>
        </w:div>
        <w:div w:id="652491390">
          <w:marLeft w:val="0"/>
          <w:marRight w:val="0"/>
          <w:marTop w:val="0"/>
          <w:marBottom w:val="0"/>
          <w:divBdr>
            <w:top w:val="none" w:sz="0" w:space="0" w:color="auto"/>
            <w:left w:val="none" w:sz="0" w:space="0" w:color="auto"/>
            <w:bottom w:val="none" w:sz="0" w:space="0" w:color="auto"/>
            <w:right w:val="none" w:sz="0" w:space="0" w:color="auto"/>
          </w:divBdr>
        </w:div>
        <w:div w:id="377556158">
          <w:marLeft w:val="0"/>
          <w:marRight w:val="0"/>
          <w:marTop w:val="0"/>
          <w:marBottom w:val="0"/>
          <w:divBdr>
            <w:top w:val="none" w:sz="0" w:space="0" w:color="auto"/>
            <w:left w:val="none" w:sz="0" w:space="0" w:color="auto"/>
            <w:bottom w:val="none" w:sz="0" w:space="0" w:color="auto"/>
            <w:right w:val="none" w:sz="0" w:space="0" w:color="auto"/>
          </w:divBdr>
        </w:div>
        <w:div w:id="1586844250">
          <w:marLeft w:val="0"/>
          <w:marRight w:val="0"/>
          <w:marTop w:val="0"/>
          <w:marBottom w:val="0"/>
          <w:divBdr>
            <w:top w:val="none" w:sz="0" w:space="0" w:color="auto"/>
            <w:left w:val="none" w:sz="0" w:space="0" w:color="auto"/>
            <w:bottom w:val="none" w:sz="0" w:space="0" w:color="auto"/>
            <w:right w:val="none" w:sz="0" w:space="0" w:color="auto"/>
          </w:divBdr>
        </w:div>
        <w:div w:id="1796024944">
          <w:marLeft w:val="0"/>
          <w:marRight w:val="0"/>
          <w:marTop w:val="0"/>
          <w:marBottom w:val="0"/>
          <w:divBdr>
            <w:top w:val="none" w:sz="0" w:space="0" w:color="auto"/>
            <w:left w:val="none" w:sz="0" w:space="0" w:color="auto"/>
            <w:bottom w:val="none" w:sz="0" w:space="0" w:color="auto"/>
            <w:right w:val="none" w:sz="0" w:space="0" w:color="auto"/>
          </w:divBdr>
        </w:div>
        <w:div w:id="403188009">
          <w:marLeft w:val="0"/>
          <w:marRight w:val="0"/>
          <w:marTop w:val="0"/>
          <w:marBottom w:val="0"/>
          <w:divBdr>
            <w:top w:val="none" w:sz="0" w:space="0" w:color="auto"/>
            <w:left w:val="none" w:sz="0" w:space="0" w:color="auto"/>
            <w:bottom w:val="none" w:sz="0" w:space="0" w:color="auto"/>
            <w:right w:val="none" w:sz="0" w:space="0" w:color="auto"/>
          </w:divBdr>
        </w:div>
        <w:div w:id="810709956">
          <w:marLeft w:val="0"/>
          <w:marRight w:val="0"/>
          <w:marTop w:val="0"/>
          <w:marBottom w:val="0"/>
          <w:divBdr>
            <w:top w:val="none" w:sz="0" w:space="0" w:color="auto"/>
            <w:left w:val="none" w:sz="0" w:space="0" w:color="auto"/>
            <w:bottom w:val="none" w:sz="0" w:space="0" w:color="auto"/>
            <w:right w:val="none" w:sz="0" w:space="0" w:color="auto"/>
          </w:divBdr>
        </w:div>
        <w:div w:id="1495756020">
          <w:marLeft w:val="0"/>
          <w:marRight w:val="0"/>
          <w:marTop w:val="0"/>
          <w:marBottom w:val="0"/>
          <w:divBdr>
            <w:top w:val="none" w:sz="0" w:space="0" w:color="auto"/>
            <w:left w:val="none" w:sz="0" w:space="0" w:color="auto"/>
            <w:bottom w:val="none" w:sz="0" w:space="0" w:color="auto"/>
            <w:right w:val="none" w:sz="0" w:space="0" w:color="auto"/>
          </w:divBdr>
        </w:div>
      </w:divsChild>
    </w:div>
    <w:div w:id="1273629573">
      <w:marLeft w:val="0"/>
      <w:marRight w:val="0"/>
      <w:marTop w:val="0"/>
      <w:marBottom w:val="0"/>
      <w:divBdr>
        <w:top w:val="none" w:sz="0" w:space="0" w:color="auto"/>
        <w:left w:val="none" w:sz="0" w:space="0" w:color="auto"/>
        <w:bottom w:val="none" w:sz="0" w:space="0" w:color="auto"/>
        <w:right w:val="none" w:sz="0" w:space="0" w:color="auto"/>
      </w:divBdr>
    </w:div>
    <w:div w:id="1279413929">
      <w:marLeft w:val="0"/>
      <w:marRight w:val="0"/>
      <w:marTop w:val="0"/>
      <w:marBottom w:val="0"/>
      <w:divBdr>
        <w:top w:val="none" w:sz="0" w:space="0" w:color="auto"/>
        <w:left w:val="none" w:sz="0" w:space="0" w:color="auto"/>
        <w:bottom w:val="none" w:sz="0" w:space="0" w:color="auto"/>
        <w:right w:val="none" w:sz="0" w:space="0" w:color="auto"/>
      </w:divBdr>
    </w:div>
    <w:div w:id="1283729355">
      <w:marLeft w:val="0"/>
      <w:marRight w:val="0"/>
      <w:marTop w:val="0"/>
      <w:marBottom w:val="0"/>
      <w:divBdr>
        <w:top w:val="none" w:sz="0" w:space="0" w:color="auto"/>
        <w:left w:val="none" w:sz="0" w:space="0" w:color="auto"/>
        <w:bottom w:val="none" w:sz="0" w:space="0" w:color="auto"/>
        <w:right w:val="none" w:sz="0" w:space="0" w:color="auto"/>
      </w:divBdr>
    </w:div>
    <w:div w:id="1288507293">
      <w:marLeft w:val="0"/>
      <w:marRight w:val="0"/>
      <w:marTop w:val="0"/>
      <w:marBottom w:val="0"/>
      <w:divBdr>
        <w:top w:val="none" w:sz="0" w:space="0" w:color="auto"/>
        <w:left w:val="none" w:sz="0" w:space="0" w:color="auto"/>
        <w:bottom w:val="none" w:sz="0" w:space="0" w:color="auto"/>
        <w:right w:val="none" w:sz="0" w:space="0" w:color="auto"/>
      </w:divBdr>
    </w:div>
    <w:div w:id="1288974987">
      <w:marLeft w:val="0"/>
      <w:marRight w:val="0"/>
      <w:marTop w:val="0"/>
      <w:marBottom w:val="0"/>
      <w:divBdr>
        <w:top w:val="none" w:sz="0" w:space="0" w:color="auto"/>
        <w:left w:val="none" w:sz="0" w:space="0" w:color="auto"/>
        <w:bottom w:val="none" w:sz="0" w:space="0" w:color="auto"/>
        <w:right w:val="none" w:sz="0" w:space="0" w:color="auto"/>
      </w:divBdr>
    </w:div>
    <w:div w:id="1292589072">
      <w:marLeft w:val="0"/>
      <w:marRight w:val="0"/>
      <w:marTop w:val="0"/>
      <w:marBottom w:val="0"/>
      <w:divBdr>
        <w:top w:val="none" w:sz="0" w:space="0" w:color="auto"/>
        <w:left w:val="none" w:sz="0" w:space="0" w:color="auto"/>
        <w:bottom w:val="none" w:sz="0" w:space="0" w:color="auto"/>
        <w:right w:val="none" w:sz="0" w:space="0" w:color="auto"/>
      </w:divBdr>
    </w:div>
    <w:div w:id="1294943675">
      <w:marLeft w:val="0"/>
      <w:marRight w:val="0"/>
      <w:marTop w:val="0"/>
      <w:marBottom w:val="0"/>
      <w:divBdr>
        <w:top w:val="none" w:sz="0" w:space="0" w:color="auto"/>
        <w:left w:val="none" w:sz="0" w:space="0" w:color="auto"/>
        <w:bottom w:val="none" w:sz="0" w:space="0" w:color="auto"/>
        <w:right w:val="none" w:sz="0" w:space="0" w:color="auto"/>
      </w:divBdr>
    </w:div>
    <w:div w:id="1295405452">
      <w:marLeft w:val="0"/>
      <w:marRight w:val="0"/>
      <w:marTop w:val="0"/>
      <w:marBottom w:val="0"/>
      <w:divBdr>
        <w:top w:val="none" w:sz="0" w:space="0" w:color="auto"/>
        <w:left w:val="none" w:sz="0" w:space="0" w:color="auto"/>
        <w:bottom w:val="none" w:sz="0" w:space="0" w:color="auto"/>
        <w:right w:val="none" w:sz="0" w:space="0" w:color="auto"/>
      </w:divBdr>
    </w:div>
    <w:div w:id="1296639114">
      <w:marLeft w:val="0"/>
      <w:marRight w:val="0"/>
      <w:marTop w:val="0"/>
      <w:marBottom w:val="0"/>
      <w:divBdr>
        <w:top w:val="none" w:sz="0" w:space="0" w:color="auto"/>
        <w:left w:val="none" w:sz="0" w:space="0" w:color="auto"/>
        <w:bottom w:val="none" w:sz="0" w:space="0" w:color="auto"/>
        <w:right w:val="none" w:sz="0" w:space="0" w:color="auto"/>
      </w:divBdr>
    </w:div>
    <w:div w:id="1302811221">
      <w:marLeft w:val="0"/>
      <w:marRight w:val="0"/>
      <w:marTop w:val="0"/>
      <w:marBottom w:val="0"/>
      <w:divBdr>
        <w:top w:val="none" w:sz="0" w:space="0" w:color="auto"/>
        <w:left w:val="none" w:sz="0" w:space="0" w:color="auto"/>
        <w:bottom w:val="none" w:sz="0" w:space="0" w:color="auto"/>
        <w:right w:val="none" w:sz="0" w:space="0" w:color="auto"/>
      </w:divBdr>
    </w:div>
    <w:div w:id="1305042162">
      <w:marLeft w:val="0"/>
      <w:marRight w:val="0"/>
      <w:marTop w:val="0"/>
      <w:marBottom w:val="0"/>
      <w:divBdr>
        <w:top w:val="none" w:sz="0" w:space="0" w:color="auto"/>
        <w:left w:val="none" w:sz="0" w:space="0" w:color="auto"/>
        <w:bottom w:val="none" w:sz="0" w:space="0" w:color="auto"/>
        <w:right w:val="none" w:sz="0" w:space="0" w:color="auto"/>
      </w:divBdr>
    </w:div>
    <w:div w:id="1305819178">
      <w:marLeft w:val="0"/>
      <w:marRight w:val="0"/>
      <w:marTop w:val="0"/>
      <w:marBottom w:val="0"/>
      <w:divBdr>
        <w:top w:val="none" w:sz="0" w:space="0" w:color="auto"/>
        <w:left w:val="none" w:sz="0" w:space="0" w:color="auto"/>
        <w:bottom w:val="none" w:sz="0" w:space="0" w:color="auto"/>
        <w:right w:val="none" w:sz="0" w:space="0" w:color="auto"/>
      </w:divBdr>
    </w:div>
    <w:div w:id="1308515110">
      <w:marLeft w:val="0"/>
      <w:marRight w:val="0"/>
      <w:marTop w:val="0"/>
      <w:marBottom w:val="0"/>
      <w:divBdr>
        <w:top w:val="none" w:sz="0" w:space="0" w:color="auto"/>
        <w:left w:val="none" w:sz="0" w:space="0" w:color="auto"/>
        <w:bottom w:val="none" w:sz="0" w:space="0" w:color="auto"/>
        <w:right w:val="none" w:sz="0" w:space="0" w:color="auto"/>
      </w:divBdr>
    </w:div>
    <w:div w:id="1308704814">
      <w:marLeft w:val="0"/>
      <w:marRight w:val="0"/>
      <w:marTop w:val="0"/>
      <w:marBottom w:val="0"/>
      <w:divBdr>
        <w:top w:val="none" w:sz="0" w:space="0" w:color="auto"/>
        <w:left w:val="none" w:sz="0" w:space="0" w:color="auto"/>
        <w:bottom w:val="none" w:sz="0" w:space="0" w:color="auto"/>
        <w:right w:val="none" w:sz="0" w:space="0" w:color="auto"/>
      </w:divBdr>
    </w:div>
    <w:div w:id="1315842163">
      <w:marLeft w:val="0"/>
      <w:marRight w:val="0"/>
      <w:marTop w:val="0"/>
      <w:marBottom w:val="0"/>
      <w:divBdr>
        <w:top w:val="none" w:sz="0" w:space="0" w:color="auto"/>
        <w:left w:val="none" w:sz="0" w:space="0" w:color="auto"/>
        <w:bottom w:val="none" w:sz="0" w:space="0" w:color="auto"/>
        <w:right w:val="none" w:sz="0" w:space="0" w:color="auto"/>
      </w:divBdr>
      <w:divsChild>
        <w:div w:id="456603261">
          <w:marLeft w:val="0"/>
          <w:marRight w:val="0"/>
          <w:marTop w:val="0"/>
          <w:marBottom w:val="0"/>
          <w:divBdr>
            <w:top w:val="none" w:sz="0" w:space="0" w:color="auto"/>
            <w:left w:val="none" w:sz="0" w:space="0" w:color="auto"/>
            <w:bottom w:val="none" w:sz="0" w:space="0" w:color="auto"/>
            <w:right w:val="none" w:sz="0" w:space="0" w:color="auto"/>
          </w:divBdr>
        </w:div>
        <w:div w:id="2093769358">
          <w:marLeft w:val="0"/>
          <w:marRight w:val="0"/>
          <w:marTop w:val="0"/>
          <w:marBottom w:val="0"/>
          <w:divBdr>
            <w:top w:val="none" w:sz="0" w:space="0" w:color="auto"/>
            <w:left w:val="none" w:sz="0" w:space="0" w:color="auto"/>
            <w:bottom w:val="none" w:sz="0" w:space="0" w:color="auto"/>
            <w:right w:val="none" w:sz="0" w:space="0" w:color="auto"/>
          </w:divBdr>
        </w:div>
        <w:div w:id="1995445885">
          <w:marLeft w:val="0"/>
          <w:marRight w:val="0"/>
          <w:marTop w:val="0"/>
          <w:marBottom w:val="0"/>
          <w:divBdr>
            <w:top w:val="none" w:sz="0" w:space="0" w:color="auto"/>
            <w:left w:val="none" w:sz="0" w:space="0" w:color="auto"/>
            <w:bottom w:val="none" w:sz="0" w:space="0" w:color="auto"/>
            <w:right w:val="none" w:sz="0" w:space="0" w:color="auto"/>
          </w:divBdr>
        </w:div>
        <w:div w:id="1493640777">
          <w:marLeft w:val="0"/>
          <w:marRight w:val="0"/>
          <w:marTop w:val="0"/>
          <w:marBottom w:val="0"/>
          <w:divBdr>
            <w:top w:val="none" w:sz="0" w:space="0" w:color="auto"/>
            <w:left w:val="none" w:sz="0" w:space="0" w:color="auto"/>
            <w:bottom w:val="none" w:sz="0" w:space="0" w:color="auto"/>
            <w:right w:val="none" w:sz="0" w:space="0" w:color="auto"/>
          </w:divBdr>
        </w:div>
        <w:div w:id="1212229077">
          <w:marLeft w:val="0"/>
          <w:marRight w:val="0"/>
          <w:marTop w:val="0"/>
          <w:marBottom w:val="0"/>
          <w:divBdr>
            <w:top w:val="none" w:sz="0" w:space="0" w:color="auto"/>
            <w:left w:val="none" w:sz="0" w:space="0" w:color="auto"/>
            <w:bottom w:val="none" w:sz="0" w:space="0" w:color="auto"/>
            <w:right w:val="none" w:sz="0" w:space="0" w:color="auto"/>
          </w:divBdr>
        </w:div>
        <w:div w:id="1699817313">
          <w:marLeft w:val="0"/>
          <w:marRight w:val="0"/>
          <w:marTop w:val="0"/>
          <w:marBottom w:val="0"/>
          <w:divBdr>
            <w:top w:val="none" w:sz="0" w:space="0" w:color="auto"/>
            <w:left w:val="none" w:sz="0" w:space="0" w:color="auto"/>
            <w:bottom w:val="none" w:sz="0" w:space="0" w:color="auto"/>
            <w:right w:val="none" w:sz="0" w:space="0" w:color="auto"/>
          </w:divBdr>
        </w:div>
        <w:div w:id="1032925495">
          <w:marLeft w:val="0"/>
          <w:marRight w:val="0"/>
          <w:marTop w:val="0"/>
          <w:marBottom w:val="0"/>
          <w:divBdr>
            <w:top w:val="none" w:sz="0" w:space="0" w:color="auto"/>
            <w:left w:val="none" w:sz="0" w:space="0" w:color="auto"/>
            <w:bottom w:val="none" w:sz="0" w:space="0" w:color="auto"/>
            <w:right w:val="none" w:sz="0" w:space="0" w:color="auto"/>
          </w:divBdr>
        </w:div>
        <w:div w:id="594362179">
          <w:marLeft w:val="0"/>
          <w:marRight w:val="0"/>
          <w:marTop w:val="0"/>
          <w:marBottom w:val="0"/>
          <w:divBdr>
            <w:top w:val="none" w:sz="0" w:space="0" w:color="auto"/>
            <w:left w:val="none" w:sz="0" w:space="0" w:color="auto"/>
            <w:bottom w:val="none" w:sz="0" w:space="0" w:color="auto"/>
            <w:right w:val="none" w:sz="0" w:space="0" w:color="auto"/>
          </w:divBdr>
        </w:div>
        <w:div w:id="326980699">
          <w:marLeft w:val="0"/>
          <w:marRight w:val="0"/>
          <w:marTop w:val="0"/>
          <w:marBottom w:val="0"/>
          <w:divBdr>
            <w:top w:val="none" w:sz="0" w:space="0" w:color="auto"/>
            <w:left w:val="none" w:sz="0" w:space="0" w:color="auto"/>
            <w:bottom w:val="none" w:sz="0" w:space="0" w:color="auto"/>
            <w:right w:val="none" w:sz="0" w:space="0" w:color="auto"/>
          </w:divBdr>
        </w:div>
        <w:div w:id="1289356937">
          <w:marLeft w:val="0"/>
          <w:marRight w:val="0"/>
          <w:marTop w:val="0"/>
          <w:marBottom w:val="0"/>
          <w:divBdr>
            <w:top w:val="none" w:sz="0" w:space="0" w:color="auto"/>
            <w:left w:val="none" w:sz="0" w:space="0" w:color="auto"/>
            <w:bottom w:val="none" w:sz="0" w:space="0" w:color="auto"/>
            <w:right w:val="none" w:sz="0" w:space="0" w:color="auto"/>
          </w:divBdr>
        </w:div>
        <w:div w:id="1029717648">
          <w:marLeft w:val="0"/>
          <w:marRight w:val="0"/>
          <w:marTop w:val="0"/>
          <w:marBottom w:val="0"/>
          <w:divBdr>
            <w:top w:val="none" w:sz="0" w:space="0" w:color="auto"/>
            <w:left w:val="none" w:sz="0" w:space="0" w:color="auto"/>
            <w:bottom w:val="none" w:sz="0" w:space="0" w:color="auto"/>
            <w:right w:val="none" w:sz="0" w:space="0" w:color="auto"/>
          </w:divBdr>
        </w:div>
        <w:div w:id="1090934386">
          <w:marLeft w:val="0"/>
          <w:marRight w:val="0"/>
          <w:marTop w:val="0"/>
          <w:marBottom w:val="0"/>
          <w:divBdr>
            <w:top w:val="none" w:sz="0" w:space="0" w:color="auto"/>
            <w:left w:val="none" w:sz="0" w:space="0" w:color="auto"/>
            <w:bottom w:val="none" w:sz="0" w:space="0" w:color="auto"/>
            <w:right w:val="none" w:sz="0" w:space="0" w:color="auto"/>
          </w:divBdr>
        </w:div>
        <w:div w:id="19665864">
          <w:marLeft w:val="0"/>
          <w:marRight w:val="0"/>
          <w:marTop w:val="0"/>
          <w:marBottom w:val="0"/>
          <w:divBdr>
            <w:top w:val="none" w:sz="0" w:space="0" w:color="auto"/>
            <w:left w:val="none" w:sz="0" w:space="0" w:color="auto"/>
            <w:bottom w:val="none" w:sz="0" w:space="0" w:color="auto"/>
            <w:right w:val="none" w:sz="0" w:space="0" w:color="auto"/>
          </w:divBdr>
        </w:div>
        <w:div w:id="1996030009">
          <w:marLeft w:val="0"/>
          <w:marRight w:val="0"/>
          <w:marTop w:val="0"/>
          <w:marBottom w:val="0"/>
          <w:divBdr>
            <w:top w:val="none" w:sz="0" w:space="0" w:color="auto"/>
            <w:left w:val="none" w:sz="0" w:space="0" w:color="auto"/>
            <w:bottom w:val="none" w:sz="0" w:space="0" w:color="auto"/>
            <w:right w:val="none" w:sz="0" w:space="0" w:color="auto"/>
          </w:divBdr>
        </w:div>
        <w:div w:id="149297802">
          <w:marLeft w:val="0"/>
          <w:marRight w:val="0"/>
          <w:marTop w:val="0"/>
          <w:marBottom w:val="0"/>
          <w:divBdr>
            <w:top w:val="none" w:sz="0" w:space="0" w:color="auto"/>
            <w:left w:val="none" w:sz="0" w:space="0" w:color="auto"/>
            <w:bottom w:val="none" w:sz="0" w:space="0" w:color="auto"/>
            <w:right w:val="none" w:sz="0" w:space="0" w:color="auto"/>
          </w:divBdr>
        </w:div>
        <w:div w:id="1044065793">
          <w:marLeft w:val="0"/>
          <w:marRight w:val="0"/>
          <w:marTop w:val="0"/>
          <w:marBottom w:val="0"/>
          <w:divBdr>
            <w:top w:val="none" w:sz="0" w:space="0" w:color="auto"/>
            <w:left w:val="none" w:sz="0" w:space="0" w:color="auto"/>
            <w:bottom w:val="none" w:sz="0" w:space="0" w:color="auto"/>
            <w:right w:val="none" w:sz="0" w:space="0" w:color="auto"/>
          </w:divBdr>
        </w:div>
        <w:div w:id="1726250093">
          <w:marLeft w:val="0"/>
          <w:marRight w:val="0"/>
          <w:marTop w:val="0"/>
          <w:marBottom w:val="0"/>
          <w:divBdr>
            <w:top w:val="none" w:sz="0" w:space="0" w:color="auto"/>
            <w:left w:val="none" w:sz="0" w:space="0" w:color="auto"/>
            <w:bottom w:val="none" w:sz="0" w:space="0" w:color="auto"/>
            <w:right w:val="none" w:sz="0" w:space="0" w:color="auto"/>
          </w:divBdr>
        </w:div>
        <w:div w:id="23479221">
          <w:marLeft w:val="0"/>
          <w:marRight w:val="0"/>
          <w:marTop w:val="0"/>
          <w:marBottom w:val="0"/>
          <w:divBdr>
            <w:top w:val="none" w:sz="0" w:space="0" w:color="auto"/>
            <w:left w:val="none" w:sz="0" w:space="0" w:color="auto"/>
            <w:bottom w:val="none" w:sz="0" w:space="0" w:color="auto"/>
            <w:right w:val="none" w:sz="0" w:space="0" w:color="auto"/>
          </w:divBdr>
        </w:div>
        <w:div w:id="177158999">
          <w:marLeft w:val="0"/>
          <w:marRight w:val="0"/>
          <w:marTop w:val="0"/>
          <w:marBottom w:val="0"/>
          <w:divBdr>
            <w:top w:val="none" w:sz="0" w:space="0" w:color="auto"/>
            <w:left w:val="none" w:sz="0" w:space="0" w:color="auto"/>
            <w:bottom w:val="none" w:sz="0" w:space="0" w:color="auto"/>
            <w:right w:val="none" w:sz="0" w:space="0" w:color="auto"/>
          </w:divBdr>
        </w:div>
        <w:div w:id="502746028">
          <w:marLeft w:val="0"/>
          <w:marRight w:val="0"/>
          <w:marTop w:val="0"/>
          <w:marBottom w:val="0"/>
          <w:divBdr>
            <w:top w:val="none" w:sz="0" w:space="0" w:color="auto"/>
            <w:left w:val="none" w:sz="0" w:space="0" w:color="auto"/>
            <w:bottom w:val="none" w:sz="0" w:space="0" w:color="auto"/>
            <w:right w:val="none" w:sz="0" w:space="0" w:color="auto"/>
          </w:divBdr>
        </w:div>
        <w:div w:id="447047163">
          <w:marLeft w:val="0"/>
          <w:marRight w:val="0"/>
          <w:marTop w:val="0"/>
          <w:marBottom w:val="0"/>
          <w:divBdr>
            <w:top w:val="none" w:sz="0" w:space="0" w:color="auto"/>
            <w:left w:val="none" w:sz="0" w:space="0" w:color="auto"/>
            <w:bottom w:val="none" w:sz="0" w:space="0" w:color="auto"/>
            <w:right w:val="none" w:sz="0" w:space="0" w:color="auto"/>
          </w:divBdr>
        </w:div>
        <w:div w:id="2099864389">
          <w:marLeft w:val="0"/>
          <w:marRight w:val="0"/>
          <w:marTop w:val="0"/>
          <w:marBottom w:val="0"/>
          <w:divBdr>
            <w:top w:val="none" w:sz="0" w:space="0" w:color="auto"/>
            <w:left w:val="none" w:sz="0" w:space="0" w:color="auto"/>
            <w:bottom w:val="none" w:sz="0" w:space="0" w:color="auto"/>
            <w:right w:val="none" w:sz="0" w:space="0" w:color="auto"/>
          </w:divBdr>
        </w:div>
        <w:div w:id="1722754607">
          <w:marLeft w:val="0"/>
          <w:marRight w:val="0"/>
          <w:marTop w:val="0"/>
          <w:marBottom w:val="0"/>
          <w:divBdr>
            <w:top w:val="none" w:sz="0" w:space="0" w:color="auto"/>
            <w:left w:val="none" w:sz="0" w:space="0" w:color="auto"/>
            <w:bottom w:val="none" w:sz="0" w:space="0" w:color="auto"/>
            <w:right w:val="none" w:sz="0" w:space="0" w:color="auto"/>
          </w:divBdr>
        </w:div>
        <w:div w:id="1863547836">
          <w:marLeft w:val="0"/>
          <w:marRight w:val="0"/>
          <w:marTop w:val="0"/>
          <w:marBottom w:val="0"/>
          <w:divBdr>
            <w:top w:val="none" w:sz="0" w:space="0" w:color="auto"/>
            <w:left w:val="none" w:sz="0" w:space="0" w:color="auto"/>
            <w:bottom w:val="none" w:sz="0" w:space="0" w:color="auto"/>
            <w:right w:val="none" w:sz="0" w:space="0" w:color="auto"/>
          </w:divBdr>
        </w:div>
      </w:divsChild>
    </w:div>
    <w:div w:id="1316639110">
      <w:marLeft w:val="0"/>
      <w:marRight w:val="0"/>
      <w:marTop w:val="0"/>
      <w:marBottom w:val="0"/>
      <w:divBdr>
        <w:top w:val="none" w:sz="0" w:space="0" w:color="auto"/>
        <w:left w:val="none" w:sz="0" w:space="0" w:color="auto"/>
        <w:bottom w:val="none" w:sz="0" w:space="0" w:color="auto"/>
        <w:right w:val="none" w:sz="0" w:space="0" w:color="auto"/>
      </w:divBdr>
    </w:div>
    <w:div w:id="1320426246">
      <w:marLeft w:val="0"/>
      <w:marRight w:val="0"/>
      <w:marTop w:val="0"/>
      <w:marBottom w:val="0"/>
      <w:divBdr>
        <w:top w:val="none" w:sz="0" w:space="0" w:color="auto"/>
        <w:left w:val="none" w:sz="0" w:space="0" w:color="auto"/>
        <w:bottom w:val="none" w:sz="0" w:space="0" w:color="auto"/>
        <w:right w:val="none" w:sz="0" w:space="0" w:color="auto"/>
      </w:divBdr>
    </w:div>
    <w:div w:id="1321155065">
      <w:marLeft w:val="0"/>
      <w:marRight w:val="0"/>
      <w:marTop w:val="0"/>
      <w:marBottom w:val="0"/>
      <w:divBdr>
        <w:top w:val="none" w:sz="0" w:space="0" w:color="auto"/>
        <w:left w:val="none" w:sz="0" w:space="0" w:color="auto"/>
        <w:bottom w:val="none" w:sz="0" w:space="0" w:color="auto"/>
        <w:right w:val="none" w:sz="0" w:space="0" w:color="auto"/>
      </w:divBdr>
    </w:div>
    <w:div w:id="1323586250">
      <w:marLeft w:val="0"/>
      <w:marRight w:val="0"/>
      <w:marTop w:val="0"/>
      <w:marBottom w:val="0"/>
      <w:divBdr>
        <w:top w:val="none" w:sz="0" w:space="0" w:color="auto"/>
        <w:left w:val="none" w:sz="0" w:space="0" w:color="auto"/>
        <w:bottom w:val="none" w:sz="0" w:space="0" w:color="auto"/>
        <w:right w:val="none" w:sz="0" w:space="0" w:color="auto"/>
      </w:divBdr>
    </w:div>
    <w:div w:id="1324622749">
      <w:marLeft w:val="0"/>
      <w:marRight w:val="0"/>
      <w:marTop w:val="0"/>
      <w:marBottom w:val="0"/>
      <w:divBdr>
        <w:top w:val="none" w:sz="0" w:space="0" w:color="auto"/>
        <w:left w:val="none" w:sz="0" w:space="0" w:color="auto"/>
        <w:bottom w:val="none" w:sz="0" w:space="0" w:color="auto"/>
        <w:right w:val="none" w:sz="0" w:space="0" w:color="auto"/>
      </w:divBdr>
    </w:div>
    <w:div w:id="1325627973">
      <w:marLeft w:val="0"/>
      <w:marRight w:val="0"/>
      <w:marTop w:val="0"/>
      <w:marBottom w:val="0"/>
      <w:divBdr>
        <w:top w:val="none" w:sz="0" w:space="0" w:color="auto"/>
        <w:left w:val="none" w:sz="0" w:space="0" w:color="auto"/>
        <w:bottom w:val="none" w:sz="0" w:space="0" w:color="auto"/>
        <w:right w:val="none" w:sz="0" w:space="0" w:color="auto"/>
      </w:divBdr>
    </w:div>
    <w:div w:id="1329363516">
      <w:marLeft w:val="0"/>
      <w:marRight w:val="0"/>
      <w:marTop w:val="0"/>
      <w:marBottom w:val="0"/>
      <w:divBdr>
        <w:top w:val="none" w:sz="0" w:space="0" w:color="auto"/>
        <w:left w:val="none" w:sz="0" w:space="0" w:color="auto"/>
        <w:bottom w:val="none" w:sz="0" w:space="0" w:color="auto"/>
        <w:right w:val="none" w:sz="0" w:space="0" w:color="auto"/>
      </w:divBdr>
    </w:div>
    <w:div w:id="1330332228">
      <w:marLeft w:val="0"/>
      <w:marRight w:val="0"/>
      <w:marTop w:val="0"/>
      <w:marBottom w:val="0"/>
      <w:divBdr>
        <w:top w:val="none" w:sz="0" w:space="0" w:color="auto"/>
        <w:left w:val="none" w:sz="0" w:space="0" w:color="auto"/>
        <w:bottom w:val="none" w:sz="0" w:space="0" w:color="auto"/>
        <w:right w:val="none" w:sz="0" w:space="0" w:color="auto"/>
      </w:divBdr>
    </w:div>
    <w:div w:id="1333025522">
      <w:marLeft w:val="0"/>
      <w:marRight w:val="0"/>
      <w:marTop w:val="0"/>
      <w:marBottom w:val="0"/>
      <w:divBdr>
        <w:top w:val="none" w:sz="0" w:space="0" w:color="auto"/>
        <w:left w:val="none" w:sz="0" w:space="0" w:color="auto"/>
        <w:bottom w:val="none" w:sz="0" w:space="0" w:color="auto"/>
        <w:right w:val="none" w:sz="0" w:space="0" w:color="auto"/>
      </w:divBdr>
    </w:div>
    <w:div w:id="1335765213">
      <w:marLeft w:val="0"/>
      <w:marRight w:val="0"/>
      <w:marTop w:val="0"/>
      <w:marBottom w:val="0"/>
      <w:divBdr>
        <w:top w:val="none" w:sz="0" w:space="0" w:color="auto"/>
        <w:left w:val="none" w:sz="0" w:space="0" w:color="auto"/>
        <w:bottom w:val="none" w:sz="0" w:space="0" w:color="auto"/>
        <w:right w:val="none" w:sz="0" w:space="0" w:color="auto"/>
      </w:divBdr>
    </w:div>
    <w:div w:id="1337269580">
      <w:marLeft w:val="0"/>
      <w:marRight w:val="0"/>
      <w:marTop w:val="0"/>
      <w:marBottom w:val="0"/>
      <w:divBdr>
        <w:top w:val="none" w:sz="0" w:space="0" w:color="auto"/>
        <w:left w:val="none" w:sz="0" w:space="0" w:color="auto"/>
        <w:bottom w:val="none" w:sz="0" w:space="0" w:color="auto"/>
        <w:right w:val="none" w:sz="0" w:space="0" w:color="auto"/>
      </w:divBdr>
    </w:div>
    <w:div w:id="1337343647">
      <w:marLeft w:val="0"/>
      <w:marRight w:val="0"/>
      <w:marTop w:val="0"/>
      <w:marBottom w:val="0"/>
      <w:divBdr>
        <w:top w:val="none" w:sz="0" w:space="0" w:color="auto"/>
        <w:left w:val="none" w:sz="0" w:space="0" w:color="auto"/>
        <w:bottom w:val="none" w:sz="0" w:space="0" w:color="auto"/>
        <w:right w:val="none" w:sz="0" w:space="0" w:color="auto"/>
      </w:divBdr>
    </w:div>
    <w:div w:id="1345940374">
      <w:marLeft w:val="0"/>
      <w:marRight w:val="0"/>
      <w:marTop w:val="0"/>
      <w:marBottom w:val="0"/>
      <w:divBdr>
        <w:top w:val="none" w:sz="0" w:space="0" w:color="auto"/>
        <w:left w:val="none" w:sz="0" w:space="0" w:color="auto"/>
        <w:bottom w:val="none" w:sz="0" w:space="0" w:color="auto"/>
        <w:right w:val="none" w:sz="0" w:space="0" w:color="auto"/>
      </w:divBdr>
    </w:div>
    <w:div w:id="1346325078">
      <w:marLeft w:val="0"/>
      <w:marRight w:val="0"/>
      <w:marTop w:val="0"/>
      <w:marBottom w:val="0"/>
      <w:divBdr>
        <w:top w:val="none" w:sz="0" w:space="0" w:color="auto"/>
        <w:left w:val="none" w:sz="0" w:space="0" w:color="auto"/>
        <w:bottom w:val="none" w:sz="0" w:space="0" w:color="auto"/>
        <w:right w:val="none" w:sz="0" w:space="0" w:color="auto"/>
      </w:divBdr>
    </w:div>
    <w:div w:id="1346715278">
      <w:marLeft w:val="0"/>
      <w:marRight w:val="0"/>
      <w:marTop w:val="0"/>
      <w:marBottom w:val="0"/>
      <w:divBdr>
        <w:top w:val="none" w:sz="0" w:space="0" w:color="auto"/>
        <w:left w:val="none" w:sz="0" w:space="0" w:color="auto"/>
        <w:bottom w:val="none" w:sz="0" w:space="0" w:color="auto"/>
        <w:right w:val="none" w:sz="0" w:space="0" w:color="auto"/>
      </w:divBdr>
    </w:div>
    <w:div w:id="1347368196">
      <w:marLeft w:val="0"/>
      <w:marRight w:val="0"/>
      <w:marTop w:val="0"/>
      <w:marBottom w:val="0"/>
      <w:divBdr>
        <w:top w:val="none" w:sz="0" w:space="0" w:color="auto"/>
        <w:left w:val="none" w:sz="0" w:space="0" w:color="auto"/>
        <w:bottom w:val="none" w:sz="0" w:space="0" w:color="auto"/>
        <w:right w:val="none" w:sz="0" w:space="0" w:color="auto"/>
      </w:divBdr>
    </w:div>
    <w:div w:id="1347712592">
      <w:marLeft w:val="0"/>
      <w:marRight w:val="0"/>
      <w:marTop w:val="0"/>
      <w:marBottom w:val="0"/>
      <w:divBdr>
        <w:top w:val="none" w:sz="0" w:space="0" w:color="auto"/>
        <w:left w:val="none" w:sz="0" w:space="0" w:color="auto"/>
        <w:bottom w:val="none" w:sz="0" w:space="0" w:color="auto"/>
        <w:right w:val="none" w:sz="0" w:space="0" w:color="auto"/>
      </w:divBdr>
      <w:divsChild>
        <w:div w:id="1903515629">
          <w:marLeft w:val="0"/>
          <w:marRight w:val="0"/>
          <w:marTop w:val="0"/>
          <w:marBottom w:val="0"/>
          <w:divBdr>
            <w:top w:val="none" w:sz="0" w:space="0" w:color="auto"/>
            <w:left w:val="none" w:sz="0" w:space="0" w:color="auto"/>
            <w:bottom w:val="none" w:sz="0" w:space="0" w:color="auto"/>
            <w:right w:val="none" w:sz="0" w:space="0" w:color="auto"/>
          </w:divBdr>
        </w:div>
        <w:div w:id="866409212">
          <w:marLeft w:val="0"/>
          <w:marRight w:val="0"/>
          <w:marTop w:val="0"/>
          <w:marBottom w:val="0"/>
          <w:divBdr>
            <w:top w:val="none" w:sz="0" w:space="0" w:color="auto"/>
            <w:left w:val="none" w:sz="0" w:space="0" w:color="auto"/>
            <w:bottom w:val="none" w:sz="0" w:space="0" w:color="auto"/>
            <w:right w:val="none" w:sz="0" w:space="0" w:color="auto"/>
          </w:divBdr>
        </w:div>
        <w:div w:id="240137157">
          <w:marLeft w:val="0"/>
          <w:marRight w:val="0"/>
          <w:marTop w:val="0"/>
          <w:marBottom w:val="0"/>
          <w:divBdr>
            <w:top w:val="none" w:sz="0" w:space="0" w:color="auto"/>
            <w:left w:val="none" w:sz="0" w:space="0" w:color="auto"/>
            <w:bottom w:val="none" w:sz="0" w:space="0" w:color="auto"/>
            <w:right w:val="none" w:sz="0" w:space="0" w:color="auto"/>
          </w:divBdr>
        </w:div>
        <w:div w:id="867792431">
          <w:marLeft w:val="0"/>
          <w:marRight w:val="0"/>
          <w:marTop w:val="0"/>
          <w:marBottom w:val="0"/>
          <w:divBdr>
            <w:top w:val="none" w:sz="0" w:space="0" w:color="auto"/>
            <w:left w:val="none" w:sz="0" w:space="0" w:color="auto"/>
            <w:bottom w:val="none" w:sz="0" w:space="0" w:color="auto"/>
            <w:right w:val="none" w:sz="0" w:space="0" w:color="auto"/>
          </w:divBdr>
        </w:div>
        <w:div w:id="417948852">
          <w:marLeft w:val="0"/>
          <w:marRight w:val="0"/>
          <w:marTop w:val="0"/>
          <w:marBottom w:val="0"/>
          <w:divBdr>
            <w:top w:val="none" w:sz="0" w:space="0" w:color="auto"/>
            <w:left w:val="none" w:sz="0" w:space="0" w:color="auto"/>
            <w:bottom w:val="none" w:sz="0" w:space="0" w:color="auto"/>
            <w:right w:val="none" w:sz="0" w:space="0" w:color="auto"/>
          </w:divBdr>
        </w:div>
        <w:div w:id="2130002109">
          <w:marLeft w:val="0"/>
          <w:marRight w:val="0"/>
          <w:marTop w:val="0"/>
          <w:marBottom w:val="0"/>
          <w:divBdr>
            <w:top w:val="none" w:sz="0" w:space="0" w:color="auto"/>
            <w:left w:val="none" w:sz="0" w:space="0" w:color="auto"/>
            <w:bottom w:val="none" w:sz="0" w:space="0" w:color="auto"/>
            <w:right w:val="none" w:sz="0" w:space="0" w:color="auto"/>
          </w:divBdr>
        </w:div>
        <w:div w:id="780035609">
          <w:marLeft w:val="0"/>
          <w:marRight w:val="0"/>
          <w:marTop w:val="0"/>
          <w:marBottom w:val="0"/>
          <w:divBdr>
            <w:top w:val="none" w:sz="0" w:space="0" w:color="auto"/>
            <w:left w:val="none" w:sz="0" w:space="0" w:color="auto"/>
            <w:bottom w:val="none" w:sz="0" w:space="0" w:color="auto"/>
            <w:right w:val="none" w:sz="0" w:space="0" w:color="auto"/>
          </w:divBdr>
        </w:div>
        <w:div w:id="2137598757">
          <w:marLeft w:val="0"/>
          <w:marRight w:val="0"/>
          <w:marTop w:val="0"/>
          <w:marBottom w:val="0"/>
          <w:divBdr>
            <w:top w:val="none" w:sz="0" w:space="0" w:color="auto"/>
            <w:left w:val="none" w:sz="0" w:space="0" w:color="auto"/>
            <w:bottom w:val="none" w:sz="0" w:space="0" w:color="auto"/>
            <w:right w:val="none" w:sz="0" w:space="0" w:color="auto"/>
          </w:divBdr>
        </w:div>
        <w:div w:id="814836581">
          <w:marLeft w:val="0"/>
          <w:marRight w:val="0"/>
          <w:marTop w:val="0"/>
          <w:marBottom w:val="0"/>
          <w:divBdr>
            <w:top w:val="none" w:sz="0" w:space="0" w:color="auto"/>
            <w:left w:val="none" w:sz="0" w:space="0" w:color="auto"/>
            <w:bottom w:val="none" w:sz="0" w:space="0" w:color="auto"/>
            <w:right w:val="none" w:sz="0" w:space="0" w:color="auto"/>
          </w:divBdr>
        </w:div>
        <w:div w:id="530529967">
          <w:marLeft w:val="0"/>
          <w:marRight w:val="0"/>
          <w:marTop w:val="0"/>
          <w:marBottom w:val="0"/>
          <w:divBdr>
            <w:top w:val="none" w:sz="0" w:space="0" w:color="auto"/>
            <w:left w:val="none" w:sz="0" w:space="0" w:color="auto"/>
            <w:bottom w:val="none" w:sz="0" w:space="0" w:color="auto"/>
            <w:right w:val="none" w:sz="0" w:space="0" w:color="auto"/>
          </w:divBdr>
        </w:div>
        <w:div w:id="1343779100">
          <w:marLeft w:val="0"/>
          <w:marRight w:val="0"/>
          <w:marTop w:val="0"/>
          <w:marBottom w:val="0"/>
          <w:divBdr>
            <w:top w:val="none" w:sz="0" w:space="0" w:color="auto"/>
            <w:left w:val="none" w:sz="0" w:space="0" w:color="auto"/>
            <w:bottom w:val="none" w:sz="0" w:space="0" w:color="auto"/>
            <w:right w:val="none" w:sz="0" w:space="0" w:color="auto"/>
          </w:divBdr>
        </w:div>
        <w:div w:id="1984238137">
          <w:marLeft w:val="0"/>
          <w:marRight w:val="0"/>
          <w:marTop w:val="0"/>
          <w:marBottom w:val="0"/>
          <w:divBdr>
            <w:top w:val="none" w:sz="0" w:space="0" w:color="auto"/>
            <w:left w:val="none" w:sz="0" w:space="0" w:color="auto"/>
            <w:bottom w:val="none" w:sz="0" w:space="0" w:color="auto"/>
            <w:right w:val="none" w:sz="0" w:space="0" w:color="auto"/>
          </w:divBdr>
        </w:div>
      </w:divsChild>
    </w:div>
    <w:div w:id="1349674720">
      <w:marLeft w:val="0"/>
      <w:marRight w:val="0"/>
      <w:marTop w:val="0"/>
      <w:marBottom w:val="0"/>
      <w:divBdr>
        <w:top w:val="none" w:sz="0" w:space="0" w:color="auto"/>
        <w:left w:val="none" w:sz="0" w:space="0" w:color="auto"/>
        <w:bottom w:val="none" w:sz="0" w:space="0" w:color="auto"/>
        <w:right w:val="none" w:sz="0" w:space="0" w:color="auto"/>
      </w:divBdr>
    </w:div>
    <w:div w:id="1351948357">
      <w:marLeft w:val="0"/>
      <w:marRight w:val="0"/>
      <w:marTop w:val="0"/>
      <w:marBottom w:val="0"/>
      <w:divBdr>
        <w:top w:val="none" w:sz="0" w:space="0" w:color="auto"/>
        <w:left w:val="none" w:sz="0" w:space="0" w:color="auto"/>
        <w:bottom w:val="none" w:sz="0" w:space="0" w:color="auto"/>
        <w:right w:val="none" w:sz="0" w:space="0" w:color="auto"/>
      </w:divBdr>
    </w:div>
    <w:div w:id="1352027922">
      <w:marLeft w:val="0"/>
      <w:marRight w:val="0"/>
      <w:marTop w:val="0"/>
      <w:marBottom w:val="0"/>
      <w:divBdr>
        <w:top w:val="none" w:sz="0" w:space="0" w:color="auto"/>
        <w:left w:val="none" w:sz="0" w:space="0" w:color="auto"/>
        <w:bottom w:val="none" w:sz="0" w:space="0" w:color="auto"/>
        <w:right w:val="none" w:sz="0" w:space="0" w:color="auto"/>
      </w:divBdr>
    </w:div>
    <w:div w:id="1352491778">
      <w:marLeft w:val="0"/>
      <w:marRight w:val="0"/>
      <w:marTop w:val="0"/>
      <w:marBottom w:val="0"/>
      <w:divBdr>
        <w:top w:val="none" w:sz="0" w:space="0" w:color="auto"/>
        <w:left w:val="none" w:sz="0" w:space="0" w:color="auto"/>
        <w:bottom w:val="none" w:sz="0" w:space="0" w:color="auto"/>
        <w:right w:val="none" w:sz="0" w:space="0" w:color="auto"/>
      </w:divBdr>
      <w:divsChild>
        <w:div w:id="972712962">
          <w:marLeft w:val="0"/>
          <w:marRight w:val="0"/>
          <w:marTop w:val="0"/>
          <w:marBottom w:val="0"/>
          <w:divBdr>
            <w:top w:val="none" w:sz="0" w:space="0" w:color="auto"/>
            <w:left w:val="none" w:sz="0" w:space="0" w:color="auto"/>
            <w:bottom w:val="none" w:sz="0" w:space="0" w:color="auto"/>
            <w:right w:val="none" w:sz="0" w:space="0" w:color="auto"/>
          </w:divBdr>
        </w:div>
        <w:div w:id="825391183">
          <w:marLeft w:val="0"/>
          <w:marRight w:val="0"/>
          <w:marTop w:val="0"/>
          <w:marBottom w:val="0"/>
          <w:divBdr>
            <w:top w:val="none" w:sz="0" w:space="0" w:color="auto"/>
            <w:left w:val="none" w:sz="0" w:space="0" w:color="auto"/>
            <w:bottom w:val="none" w:sz="0" w:space="0" w:color="auto"/>
            <w:right w:val="none" w:sz="0" w:space="0" w:color="auto"/>
          </w:divBdr>
        </w:div>
        <w:div w:id="247542608">
          <w:marLeft w:val="0"/>
          <w:marRight w:val="0"/>
          <w:marTop w:val="0"/>
          <w:marBottom w:val="0"/>
          <w:divBdr>
            <w:top w:val="none" w:sz="0" w:space="0" w:color="auto"/>
            <w:left w:val="none" w:sz="0" w:space="0" w:color="auto"/>
            <w:bottom w:val="none" w:sz="0" w:space="0" w:color="auto"/>
            <w:right w:val="none" w:sz="0" w:space="0" w:color="auto"/>
          </w:divBdr>
        </w:div>
        <w:div w:id="677663058">
          <w:marLeft w:val="0"/>
          <w:marRight w:val="0"/>
          <w:marTop w:val="0"/>
          <w:marBottom w:val="0"/>
          <w:divBdr>
            <w:top w:val="none" w:sz="0" w:space="0" w:color="auto"/>
            <w:left w:val="none" w:sz="0" w:space="0" w:color="auto"/>
            <w:bottom w:val="none" w:sz="0" w:space="0" w:color="auto"/>
            <w:right w:val="none" w:sz="0" w:space="0" w:color="auto"/>
          </w:divBdr>
        </w:div>
        <w:div w:id="1535196017">
          <w:marLeft w:val="0"/>
          <w:marRight w:val="0"/>
          <w:marTop w:val="0"/>
          <w:marBottom w:val="0"/>
          <w:divBdr>
            <w:top w:val="none" w:sz="0" w:space="0" w:color="auto"/>
            <w:left w:val="none" w:sz="0" w:space="0" w:color="auto"/>
            <w:bottom w:val="none" w:sz="0" w:space="0" w:color="auto"/>
            <w:right w:val="none" w:sz="0" w:space="0" w:color="auto"/>
          </w:divBdr>
        </w:div>
      </w:divsChild>
    </w:div>
    <w:div w:id="1353071896">
      <w:marLeft w:val="0"/>
      <w:marRight w:val="0"/>
      <w:marTop w:val="0"/>
      <w:marBottom w:val="0"/>
      <w:divBdr>
        <w:top w:val="none" w:sz="0" w:space="0" w:color="auto"/>
        <w:left w:val="none" w:sz="0" w:space="0" w:color="auto"/>
        <w:bottom w:val="none" w:sz="0" w:space="0" w:color="auto"/>
        <w:right w:val="none" w:sz="0" w:space="0" w:color="auto"/>
      </w:divBdr>
    </w:div>
    <w:div w:id="1356231043">
      <w:marLeft w:val="0"/>
      <w:marRight w:val="0"/>
      <w:marTop w:val="0"/>
      <w:marBottom w:val="0"/>
      <w:divBdr>
        <w:top w:val="none" w:sz="0" w:space="0" w:color="auto"/>
        <w:left w:val="none" w:sz="0" w:space="0" w:color="auto"/>
        <w:bottom w:val="none" w:sz="0" w:space="0" w:color="auto"/>
        <w:right w:val="none" w:sz="0" w:space="0" w:color="auto"/>
      </w:divBdr>
    </w:div>
    <w:div w:id="1360353257">
      <w:marLeft w:val="0"/>
      <w:marRight w:val="0"/>
      <w:marTop w:val="0"/>
      <w:marBottom w:val="0"/>
      <w:divBdr>
        <w:top w:val="none" w:sz="0" w:space="0" w:color="auto"/>
        <w:left w:val="none" w:sz="0" w:space="0" w:color="auto"/>
        <w:bottom w:val="none" w:sz="0" w:space="0" w:color="auto"/>
        <w:right w:val="none" w:sz="0" w:space="0" w:color="auto"/>
      </w:divBdr>
    </w:div>
    <w:div w:id="1360625575">
      <w:marLeft w:val="0"/>
      <w:marRight w:val="0"/>
      <w:marTop w:val="0"/>
      <w:marBottom w:val="0"/>
      <w:divBdr>
        <w:top w:val="none" w:sz="0" w:space="0" w:color="auto"/>
        <w:left w:val="none" w:sz="0" w:space="0" w:color="auto"/>
        <w:bottom w:val="none" w:sz="0" w:space="0" w:color="auto"/>
        <w:right w:val="none" w:sz="0" w:space="0" w:color="auto"/>
      </w:divBdr>
    </w:div>
    <w:div w:id="1361129325">
      <w:marLeft w:val="0"/>
      <w:marRight w:val="0"/>
      <w:marTop w:val="0"/>
      <w:marBottom w:val="0"/>
      <w:divBdr>
        <w:top w:val="none" w:sz="0" w:space="0" w:color="auto"/>
        <w:left w:val="none" w:sz="0" w:space="0" w:color="auto"/>
        <w:bottom w:val="none" w:sz="0" w:space="0" w:color="auto"/>
        <w:right w:val="none" w:sz="0" w:space="0" w:color="auto"/>
      </w:divBdr>
    </w:div>
    <w:div w:id="1366326623">
      <w:marLeft w:val="0"/>
      <w:marRight w:val="0"/>
      <w:marTop w:val="0"/>
      <w:marBottom w:val="0"/>
      <w:divBdr>
        <w:top w:val="none" w:sz="0" w:space="0" w:color="auto"/>
        <w:left w:val="none" w:sz="0" w:space="0" w:color="auto"/>
        <w:bottom w:val="none" w:sz="0" w:space="0" w:color="auto"/>
        <w:right w:val="none" w:sz="0" w:space="0" w:color="auto"/>
      </w:divBdr>
    </w:div>
    <w:div w:id="1368607579">
      <w:marLeft w:val="0"/>
      <w:marRight w:val="0"/>
      <w:marTop w:val="0"/>
      <w:marBottom w:val="0"/>
      <w:divBdr>
        <w:top w:val="none" w:sz="0" w:space="0" w:color="auto"/>
        <w:left w:val="none" w:sz="0" w:space="0" w:color="auto"/>
        <w:bottom w:val="none" w:sz="0" w:space="0" w:color="auto"/>
        <w:right w:val="none" w:sz="0" w:space="0" w:color="auto"/>
      </w:divBdr>
    </w:div>
    <w:div w:id="1372849697">
      <w:marLeft w:val="0"/>
      <w:marRight w:val="0"/>
      <w:marTop w:val="0"/>
      <w:marBottom w:val="0"/>
      <w:divBdr>
        <w:top w:val="none" w:sz="0" w:space="0" w:color="auto"/>
        <w:left w:val="none" w:sz="0" w:space="0" w:color="auto"/>
        <w:bottom w:val="none" w:sz="0" w:space="0" w:color="auto"/>
        <w:right w:val="none" w:sz="0" w:space="0" w:color="auto"/>
      </w:divBdr>
    </w:div>
    <w:div w:id="1376587811">
      <w:marLeft w:val="0"/>
      <w:marRight w:val="0"/>
      <w:marTop w:val="0"/>
      <w:marBottom w:val="0"/>
      <w:divBdr>
        <w:top w:val="none" w:sz="0" w:space="0" w:color="auto"/>
        <w:left w:val="none" w:sz="0" w:space="0" w:color="auto"/>
        <w:bottom w:val="none" w:sz="0" w:space="0" w:color="auto"/>
        <w:right w:val="none" w:sz="0" w:space="0" w:color="auto"/>
      </w:divBdr>
    </w:div>
    <w:div w:id="1381980214">
      <w:marLeft w:val="0"/>
      <w:marRight w:val="0"/>
      <w:marTop w:val="0"/>
      <w:marBottom w:val="0"/>
      <w:divBdr>
        <w:top w:val="none" w:sz="0" w:space="0" w:color="auto"/>
        <w:left w:val="none" w:sz="0" w:space="0" w:color="auto"/>
        <w:bottom w:val="none" w:sz="0" w:space="0" w:color="auto"/>
        <w:right w:val="none" w:sz="0" w:space="0" w:color="auto"/>
      </w:divBdr>
    </w:div>
    <w:div w:id="1383753678">
      <w:marLeft w:val="0"/>
      <w:marRight w:val="0"/>
      <w:marTop w:val="0"/>
      <w:marBottom w:val="0"/>
      <w:divBdr>
        <w:top w:val="none" w:sz="0" w:space="0" w:color="auto"/>
        <w:left w:val="none" w:sz="0" w:space="0" w:color="auto"/>
        <w:bottom w:val="none" w:sz="0" w:space="0" w:color="auto"/>
        <w:right w:val="none" w:sz="0" w:space="0" w:color="auto"/>
      </w:divBdr>
    </w:div>
    <w:div w:id="1384791179">
      <w:marLeft w:val="0"/>
      <w:marRight w:val="0"/>
      <w:marTop w:val="0"/>
      <w:marBottom w:val="0"/>
      <w:divBdr>
        <w:top w:val="none" w:sz="0" w:space="0" w:color="auto"/>
        <w:left w:val="none" w:sz="0" w:space="0" w:color="auto"/>
        <w:bottom w:val="none" w:sz="0" w:space="0" w:color="auto"/>
        <w:right w:val="none" w:sz="0" w:space="0" w:color="auto"/>
      </w:divBdr>
    </w:div>
    <w:div w:id="1384983717">
      <w:marLeft w:val="0"/>
      <w:marRight w:val="0"/>
      <w:marTop w:val="0"/>
      <w:marBottom w:val="0"/>
      <w:divBdr>
        <w:top w:val="none" w:sz="0" w:space="0" w:color="auto"/>
        <w:left w:val="none" w:sz="0" w:space="0" w:color="auto"/>
        <w:bottom w:val="none" w:sz="0" w:space="0" w:color="auto"/>
        <w:right w:val="none" w:sz="0" w:space="0" w:color="auto"/>
      </w:divBdr>
    </w:div>
    <w:div w:id="1385835364">
      <w:marLeft w:val="0"/>
      <w:marRight w:val="0"/>
      <w:marTop w:val="0"/>
      <w:marBottom w:val="0"/>
      <w:divBdr>
        <w:top w:val="none" w:sz="0" w:space="0" w:color="auto"/>
        <w:left w:val="none" w:sz="0" w:space="0" w:color="auto"/>
        <w:bottom w:val="none" w:sz="0" w:space="0" w:color="auto"/>
        <w:right w:val="none" w:sz="0" w:space="0" w:color="auto"/>
      </w:divBdr>
    </w:div>
    <w:div w:id="1386296453">
      <w:marLeft w:val="0"/>
      <w:marRight w:val="0"/>
      <w:marTop w:val="0"/>
      <w:marBottom w:val="0"/>
      <w:divBdr>
        <w:top w:val="none" w:sz="0" w:space="0" w:color="auto"/>
        <w:left w:val="none" w:sz="0" w:space="0" w:color="auto"/>
        <w:bottom w:val="none" w:sz="0" w:space="0" w:color="auto"/>
        <w:right w:val="none" w:sz="0" w:space="0" w:color="auto"/>
      </w:divBdr>
    </w:div>
    <w:div w:id="1388645252">
      <w:marLeft w:val="0"/>
      <w:marRight w:val="0"/>
      <w:marTop w:val="0"/>
      <w:marBottom w:val="0"/>
      <w:divBdr>
        <w:top w:val="none" w:sz="0" w:space="0" w:color="auto"/>
        <w:left w:val="none" w:sz="0" w:space="0" w:color="auto"/>
        <w:bottom w:val="none" w:sz="0" w:space="0" w:color="auto"/>
        <w:right w:val="none" w:sz="0" w:space="0" w:color="auto"/>
      </w:divBdr>
      <w:divsChild>
        <w:div w:id="2131126975">
          <w:marLeft w:val="0"/>
          <w:marRight w:val="0"/>
          <w:marTop w:val="0"/>
          <w:marBottom w:val="0"/>
          <w:divBdr>
            <w:top w:val="none" w:sz="0" w:space="0" w:color="auto"/>
            <w:left w:val="none" w:sz="0" w:space="0" w:color="auto"/>
            <w:bottom w:val="none" w:sz="0" w:space="0" w:color="auto"/>
            <w:right w:val="none" w:sz="0" w:space="0" w:color="auto"/>
          </w:divBdr>
        </w:div>
        <w:div w:id="1040932598">
          <w:marLeft w:val="0"/>
          <w:marRight w:val="0"/>
          <w:marTop w:val="0"/>
          <w:marBottom w:val="0"/>
          <w:divBdr>
            <w:top w:val="none" w:sz="0" w:space="0" w:color="auto"/>
            <w:left w:val="none" w:sz="0" w:space="0" w:color="auto"/>
            <w:bottom w:val="none" w:sz="0" w:space="0" w:color="auto"/>
            <w:right w:val="none" w:sz="0" w:space="0" w:color="auto"/>
          </w:divBdr>
        </w:div>
        <w:div w:id="769550496">
          <w:marLeft w:val="0"/>
          <w:marRight w:val="0"/>
          <w:marTop w:val="0"/>
          <w:marBottom w:val="0"/>
          <w:divBdr>
            <w:top w:val="none" w:sz="0" w:space="0" w:color="auto"/>
            <w:left w:val="none" w:sz="0" w:space="0" w:color="auto"/>
            <w:bottom w:val="none" w:sz="0" w:space="0" w:color="auto"/>
            <w:right w:val="none" w:sz="0" w:space="0" w:color="auto"/>
          </w:divBdr>
        </w:div>
        <w:div w:id="1656572640">
          <w:marLeft w:val="0"/>
          <w:marRight w:val="0"/>
          <w:marTop w:val="0"/>
          <w:marBottom w:val="0"/>
          <w:divBdr>
            <w:top w:val="none" w:sz="0" w:space="0" w:color="auto"/>
            <w:left w:val="none" w:sz="0" w:space="0" w:color="auto"/>
            <w:bottom w:val="none" w:sz="0" w:space="0" w:color="auto"/>
            <w:right w:val="none" w:sz="0" w:space="0" w:color="auto"/>
          </w:divBdr>
        </w:div>
        <w:div w:id="579094861">
          <w:marLeft w:val="0"/>
          <w:marRight w:val="0"/>
          <w:marTop w:val="0"/>
          <w:marBottom w:val="0"/>
          <w:divBdr>
            <w:top w:val="none" w:sz="0" w:space="0" w:color="auto"/>
            <w:left w:val="none" w:sz="0" w:space="0" w:color="auto"/>
            <w:bottom w:val="none" w:sz="0" w:space="0" w:color="auto"/>
            <w:right w:val="none" w:sz="0" w:space="0" w:color="auto"/>
          </w:divBdr>
        </w:div>
        <w:div w:id="554241157">
          <w:marLeft w:val="0"/>
          <w:marRight w:val="0"/>
          <w:marTop w:val="0"/>
          <w:marBottom w:val="0"/>
          <w:divBdr>
            <w:top w:val="none" w:sz="0" w:space="0" w:color="auto"/>
            <w:left w:val="none" w:sz="0" w:space="0" w:color="auto"/>
            <w:bottom w:val="none" w:sz="0" w:space="0" w:color="auto"/>
            <w:right w:val="none" w:sz="0" w:space="0" w:color="auto"/>
          </w:divBdr>
        </w:div>
        <w:div w:id="1156454862">
          <w:marLeft w:val="0"/>
          <w:marRight w:val="0"/>
          <w:marTop w:val="0"/>
          <w:marBottom w:val="0"/>
          <w:divBdr>
            <w:top w:val="none" w:sz="0" w:space="0" w:color="auto"/>
            <w:left w:val="none" w:sz="0" w:space="0" w:color="auto"/>
            <w:bottom w:val="none" w:sz="0" w:space="0" w:color="auto"/>
            <w:right w:val="none" w:sz="0" w:space="0" w:color="auto"/>
          </w:divBdr>
        </w:div>
        <w:div w:id="137190822">
          <w:marLeft w:val="0"/>
          <w:marRight w:val="0"/>
          <w:marTop w:val="0"/>
          <w:marBottom w:val="0"/>
          <w:divBdr>
            <w:top w:val="none" w:sz="0" w:space="0" w:color="auto"/>
            <w:left w:val="none" w:sz="0" w:space="0" w:color="auto"/>
            <w:bottom w:val="none" w:sz="0" w:space="0" w:color="auto"/>
            <w:right w:val="none" w:sz="0" w:space="0" w:color="auto"/>
          </w:divBdr>
        </w:div>
        <w:div w:id="1373188756">
          <w:marLeft w:val="0"/>
          <w:marRight w:val="0"/>
          <w:marTop w:val="0"/>
          <w:marBottom w:val="0"/>
          <w:divBdr>
            <w:top w:val="none" w:sz="0" w:space="0" w:color="auto"/>
            <w:left w:val="none" w:sz="0" w:space="0" w:color="auto"/>
            <w:bottom w:val="none" w:sz="0" w:space="0" w:color="auto"/>
            <w:right w:val="none" w:sz="0" w:space="0" w:color="auto"/>
          </w:divBdr>
        </w:div>
        <w:div w:id="1816291383">
          <w:marLeft w:val="0"/>
          <w:marRight w:val="0"/>
          <w:marTop w:val="0"/>
          <w:marBottom w:val="0"/>
          <w:divBdr>
            <w:top w:val="none" w:sz="0" w:space="0" w:color="auto"/>
            <w:left w:val="none" w:sz="0" w:space="0" w:color="auto"/>
            <w:bottom w:val="none" w:sz="0" w:space="0" w:color="auto"/>
            <w:right w:val="none" w:sz="0" w:space="0" w:color="auto"/>
          </w:divBdr>
        </w:div>
        <w:div w:id="1053502676">
          <w:marLeft w:val="0"/>
          <w:marRight w:val="0"/>
          <w:marTop w:val="0"/>
          <w:marBottom w:val="0"/>
          <w:divBdr>
            <w:top w:val="none" w:sz="0" w:space="0" w:color="auto"/>
            <w:left w:val="none" w:sz="0" w:space="0" w:color="auto"/>
            <w:bottom w:val="none" w:sz="0" w:space="0" w:color="auto"/>
            <w:right w:val="none" w:sz="0" w:space="0" w:color="auto"/>
          </w:divBdr>
        </w:div>
        <w:div w:id="1424496889">
          <w:marLeft w:val="0"/>
          <w:marRight w:val="0"/>
          <w:marTop w:val="0"/>
          <w:marBottom w:val="0"/>
          <w:divBdr>
            <w:top w:val="none" w:sz="0" w:space="0" w:color="auto"/>
            <w:left w:val="none" w:sz="0" w:space="0" w:color="auto"/>
            <w:bottom w:val="none" w:sz="0" w:space="0" w:color="auto"/>
            <w:right w:val="none" w:sz="0" w:space="0" w:color="auto"/>
          </w:divBdr>
        </w:div>
        <w:div w:id="401955015">
          <w:marLeft w:val="0"/>
          <w:marRight w:val="0"/>
          <w:marTop w:val="0"/>
          <w:marBottom w:val="0"/>
          <w:divBdr>
            <w:top w:val="none" w:sz="0" w:space="0" w:color="auto"/>
            <w:left w:val="none" w:sz="0" w:space="0" w:color="auto"/>
            <w:bottom w:val="none" w:sz="0" w:space="0" w:color="auto"/>
            <w:right w:val="none" w:sz="0" w:space="0" w:color="auto"/>
          </w:divBdr>
        </w:div>
        <w:div w:id="1644844076">
          <w:marLeft w:val="0"/>
          <w:marRight w:val="0"/>
          <w:marTop w:val="0"/>
          <w:marBottom w:val="0"/>
          <w:divBdr>
            <w:top w:val="none" w:sz="0" w:space="0" w:color="auto"/>
            <w:left w:val="none" w:sz="0" w:space="0" w:color="auto"/>
            <w:bottom w:val="none" w:sz="0" w:space="0" w:color="auto"/>
            <w:right w:val="none" w:sz="0" w:space="0" w:color="auto"/>
          </w:divBdr>
        </w:div>
        <w:div w:id="1333992271">
          <w:marLeft w:val="0"/>
          <w:marRight w:val="0"/>
          <w:marTop w:val="0"/>
          <w:marBottom w:val="0"/>
          <w:divBdr>
            <w:top w:val="none" w:sz="0" w:space="0" w:color="auto"/>
            <w:left w:val="none" w:sz="0" w:space="0" w:color="auto"/>
            <w:bottom w:val="none" w:sz="0" w:space="0" w:color="auto"/>
            <w:right w:val="none" w:sz="0" w:space="0" w:color="auto"/>
          </w:divBdr>
        </w:div>
        <w:div w:id="804127344">
          <w:marLeft w:val="0"/>
          <w:marRight w:val="0"/>
          <w:marTop w:val="0"/>
          <w:marBottom w:val="0"/>
          <w:divBdr>
            <w:top w:val="none" w:sz="0" w:space="0" w:color="auto"/>
            <w:left w:val="none" w:sz="0" w:space="0" w:color="auto"/>
            <w:bottom w:val="none" w:sz="0" w:space="0" w:color="auto"/>
            <w:right w:val="none" w:sz="0" w:space="0" w:color="auto"/>
          </w:divBdr>
        </w:div>
        <w:div w:id="249508127">
          <w:marLeft w:val="0"/>
          <w:marRight w:val="0"/>
          <w:marTop w:val="0"/>
          <w:marBottom w:val="0"/>
          <w:divBdr>
            <w:top w:val="none" w:sz="0" w:space="0" w:color="auto"/>
            <w:left w:val="none" w:sz="0" w:space="0" w:color="auto"/>
            <w:bottom w:val="none" w:sz="0" w:space="0" w:color="auto"/>
            <w:right w:val="none" w:sz="0" w:space="0" w:color="auto"/>
          </w:divBdr>
        </w:div>
        <w:div w:id="418716626">
          <w:marLeft w:val="0"/>
          <w:marRight w:val="0"/>
          <w:marTop w:val="0"/>
          <w:marBottom w:val="0"/>
          <w:divBdr>
            <w:top w:val="none" w:sz="0" w:space="0" w:color="auto"/>
            <w:left w:val="none" w:sz="0" w:space="0" w:color="auto"/>
            <w:bottom w:val="none" w:sz="0" w:space="0" w:color="auto"/>
            <w:right w:val="none" w:sz="0" w:space="0" w:color="auto"/>
          </w:divBdr>
        </w:div>
        <w:div w:id="1325888440">
          <w:marLeft w:val="0"/>
          <w:marRight w:val="0"/>
          <w:marTop w:val="0"/>
          <w:marBottom w:val="0"/>
          <w:divBdr>
            <w:top w:val="none" w:sz="0" w:space="0" w:color="auto"/>
            <w:left w:val="none" w:sz="0" w:space="0" w:color="auto"/>
            <w:bottom w:val="none" w:sz="0" w:space="0" w:color="auto"/>
            <w:right w:val="none" w:sz="0" w:space="0" w:color="auto"/>
          </w:divBdr>
        </w:div>
        <w:div w:id="89283850">
          <w:marLeft w:val="0"/>
          <w:marRight w:val="0"/>
          <w:marTop w:val="0"/>
          <w:marBottom w:val="0"/>
          <w:divBdr>
            <w:top w:val="none" w:sz="0" w:space="0" w:color="auto"/>
            <w:left w:val="none" w:sz="0" w:space="0" w:color="auto"/>
            <w:bottom w:val="none" w:sz="0" w:space="0" w:color="auto"/>
            <w:right w:val="none" w:sz="0" w:space="0" w:color="auto"/>
          </w:divBdr>
        </w:div>
        <w:div w:id="1938782137">
          <w:marLeft w:val="0"/>
          <w:marRight w:val="0"/>
          <w:marTop w:val="0"/>
          <w:marBottom w:val="0"/>
          <w:divBdr>
            <w:top w:val="none" w:sz="0" w:space="0" w:color="auto"/>
            <w:left w:val="none" w:sz="0" w:space="0" w:color="auto"/>
            <w:bottom w:val="none" w:sz="0" w:space="0" w:color="auto"/>
            <w:right w:val="none" w:sz="0" w:space="0" w:color="auto"/>
          </w:divBdr>
        </w:div>
        <w:div w:id="581447496">
          <w:marLeft w:val="0"/>
          <w:marRight w:val="0"/>
          <w:marTop w:val="0"/>
          <w:marBottom w:val="0"/>
          <w:divBdr>
            <w:top w:val="none" w:sz="0" w:space="0" w:color="auto"/>
            <w:left w:val="none" w:sz="0" w:space="0" w:color="auto"/>
            <w:bottom w:val="none" w:sz="0" w:space="0" w:color="auto"/>
            <w:right w:val="none" w:sz="0" w:space="0" w:color="auto"/>
          </w:divBdr>
        </w:div>
        <w:div w:id="1679849761">
          <w:marLeft w:val="0"/>
          <w:marRight w:val="0"/>
          <w:marTop w:val="0"/>
          <w:marBottom w:val="0"/>
          <w:divBdr>
            <w:top w:val="none" w:sz="0" w:space="0" w:color="auto"/>
            <w:left w:val="none" w:sz="0" w:space="0" w:color="auto"/>
            <w:bottom w:val="none" w:sz="0" w:space="0" w:color="auto"/>
            <w:right w:val="none" w:sz="0" w:space="0" w:color="auto"/>
          </w:divBdr>
        </w:div>
        <w:div w:id="47071718">
          <w:marLeft w:val="0"/>
          <w:marRight w:val="0"/>
          <w:marTop w:val="0"/>
          <w:marBottom w:val="0"/>
          <w:divBdr>
            <w:top w:val="none" w:sz="0" w:space="0" w:color="auto"/>
            <w:left w:val="none" w:sz="0" w:space="0" w:color="auto"/>
            <w:bottom w:val="none" w:sz="0" w:space="0" w:color="auto"/>
            <w:right w:val="none" w:sz="0" w:space="0" w:color="auto"/>
          </w:divBdr>
        </w:div>
        <w:div w:id="1000045344">
          <w:marLeft w:val="0"/>
          <w:marRight w:val="0"/>
          <w:marTop w:val="0"/>
          <w:marBottom w:val="0"/>
          <w:divBdr>
            <w:top w:val="none" w:sz="0" w:space="0" w:color="auto"/>
            <w:left w:val="none" w:sz="0" w:space="0" w:color="auto"/>
            <w:bottom w:val="none" w:sz="0" w:space="0" w:color="auto"/>
            <w:right w:val="none" w:sz="0" w:space="0" w:color="auto"/>
          </w:divBdr>
        </w:div>
        <w:div w:id="431976462">
          <w:marLeft w:val="0"/>
          <w:marRight w:val="0"/>
          <w:marTop w:val="0"/>
          <w:marBottom w:val="0"/>
          <w:divBdr>
            <w:top w:val="none" w:sz="0" w:space="0" w:color="auto"/>
            <w:left w:val="none" w:sz="0" w:space="0" w:color="auto"/>
            <w:bottom w:val="none" w:sz="0" w:space="0" w:color="auto"/>
            <w:right w:val="none" w:sz="0" w:space="0" w:color="auto"/>
          </w:divBdr>
        </w:div>
        <w:div w:id="2103724509">
          <w:marLeft w:val="0"/>
          <w:marRight w:val="0"/>
          <w:marTop w:val="0"/>
          <w:marBottom w:val="0"/>
          <w:divBdr>
            <w:top w:val="none" w:sz="0" w:space="0" w:color="auto"/>
            <w:left w:val="none" w:sz="0" w:space="0" w:color="auto"/>
            <w:bottom w:val="none" w:sz="0" w:space="0" w:color="auto"/>
            <w:right w:val="none" w:sz="0" w:space="0" w:color="auto"/>
          </w:divBdr>
        </w:div>
        <w:div w:id="963779462">
          <w:marLeft w:val="0"/>
          <w:marRight w:val="0"/>
          <w:marTop w:val="0"/>
          <w:marBottom w:val="0"/>
          <w:divBdr>
            <w:top w:val="none" w:sz="0" w:space="0" w:color="auto"/>
            <w:left w:val="none" w:sz="0" w:space="0" w:color="auto"/>
            <w:bottom w:val="none" w:sz="0" w:space="0" w:color="auto"/>
            <w:right w:val="none" w:sz="0" w:space="0" w:color="auto"/>
          </w:divBdr>
        </w:div>
        <w:div w:id="1886019758">
          <w:marLeft w:val="0"/>
          <w:marRight w:val="0"/>
          <w:marTop w:val="0"/>
          <w:marBottom w:val="0"/>
          <w:divBdr>
            <w:top w:val="none" w:sz="0" w:space="0" w:color="auto"/>
            <w:left w:val="none" w:sz="0" w:space="0" w:color="auto"/>
            <w:bottom w:val="none" w:sz="0" w:space="0" w:color="auto"/>
            <w:right w:val="none" w:sz="0" w:space="0" w:color="auto"/>
          </w:divBdr>
        </w:div>
        <w:div w:id="455296961">
          <w:marLeft w:val="0"/>
          <w:marRight w:val="0"/>
          <w:marTop w:val="0"/>
          <w:marBottom w:val="0"/>
          <w:divBdr>
            <w:top w:val="none" w:sz="0" w:space="0" w:color="auto"/>
            <w:left w:val="none" w:sz="0" w:space="0" w:color="auto"/>
            <w:bottom w:val="none" w:sz="0" w:space="0" w:color="auto"/>
            <w:right w:val="none" w:sz="0" w:space="0" w:color="auto"/>
          </w:divBdr>
        </w:div>
        <w:div w:id="1596015410">
          <w:marLeft w:val="0"/>
          <w:marRight w:val="0"/>
          <w:marTop w:val="0"/>
          <w:marBottom w:val="0"/>
          <w:divBdr>
            <w:top w:val="none" w:sz="0" w:space="0" w:color="auto"/>
            <w:left w:val="none" w:sz="0" w:space="0" w:color="auto"/>
            <w:bottom w:val="none" w:sz="0" w:space="0" w:color="auto"/>
            <w:right w:val="none" w:sz="0" w:space="0" w:color="auto"/>
          </w:divBdr>
        </w:div>
        <w:div w:id="45880652">
          <w:marLeft w:val="0"/>
          <w:marRight w:val="0"/>
          <w:marTop w:val="0"/>
          <w:marBottom w:val="0"/>
          <w:divBdr>
            <w:top w:val="none" w:sz="0" w:space="0" w:color="auto"/>
            <w:left w:val="none" w:sz="0" w:space="0" w:color="auto"/>
            <w:bottom w:val="none" w:sz="0" w:space="0" w:color="auto"/>
            <w:right w:val="none" w:sz="0" w:space="0" w:color="auto"/>
          </w:divBdr>
        </w:div>
        <w:div w:id="62411217">
          <w:marLeft w:val="0"/>
          <w:marRight w:val="0"/>
          <w:marTop w:val="0"/>
          <w:marBottom w:val="0"/>
          <w:divBdr>
            <w:top w:val="none" w:sz="0" w:space="0" w:color="auto"/>
            <w:left w:val="none" w:sz="0" w:space="0" w:color="auto"/>
            <w:bottom w:val="none" w:sz="0" w:space="0" w:color="auto"/>
            <w:right w:val="none" w:sz="0" w:space="0" w:color="auto"/>
          </w:divBdr>
        </w:div>
        <w:div w:id="1777099505">
          <w:marLeft w:val="0"/>
          <w:marRight w:val="0"/>
          <w:marTop w:val="0"/>
          <w:marBottom w:val="0"/>
          <w:divBdr>
            <w:top w:val="none" w:sz="0" w:space="0" w:color="auto"/>
            <w:left w:val="none" w:sz="0" w:space="0" w:color="auto"/>
            <w:bottom w:val="none" w:sz="0" w:space="0" w:color="auto"/>
            <w:right w:val="none" w:sz="0" w:space="0" w:color="auto"/>
          </w:divBdr>
        </w:div>
        <w:div w:id="1458841812">
          <w:marLeft w:val="0"/>
          <w:marRight w:val="0"/>
          <w:marTop w:val="0"/>
          <w:marBottom w:val="0"/>
          <w:divBdr>
            <w:top w:val="none" w:sz="0" w:space="0" w:color="auto"/>
            <w:left w:val="none" w:sz="0" w:space="0" w:color="auto"/>
            <w:bottom w:val="none" w:sz="0" w:space="0" w:color="auto"/>
            <w:right w:val="none" w:sz="0" w:space="0" w:color="auto"/>
          </w:divBdr>
        </w:div>
        <w:div w:id="1674144835">
          <w:marLeft w:val="0"/>
          <w:marRight w:val="0"/>
          <w:marTop w:val="0"/>
          <w:marBottom w:val="0"/>
          <w:divBdr>
            <w:top w:val="none" w:sz="0" w:space="0" w:color="auto"/>
            <w:left w:val="none" w:sz="0" w:space="0" w:color="auto"/>
            <w:bottom w:val="none" w:sz="0" w:space="0" w:color="auto"/>
            <w:right w:val="none" w:sz="0" w:space="0" w:color="auto"/>
          </w:divBdr>
        </w:div>
        <w:div w:id="1804880446">
          <w:marLeft w:val="0"/>
          <w:marRight w:val="0"/>
          <w:marTop w:val="0"/>
          <w:marBottom w:val="0"/>
          <w:divBdr>
            <w:top w:val="none" w:sz="0" w:space="0" w:color="auto"/>
            <w:left w:val="none" w:sz="0" w:space="0" w:color="auto"/>
            <w:bottom w:val="none" w:sz="0" w:space="0" w:color="auto"/>
            <w:right w:val="none" w:sz="0" w:space="0" w:color="auto"/>
          </w:divBdr>
        </w:div>
        <w:div w:id="1228609480">
          <w:marLeft w:val="0"/>
          <w:marRight w:val="0"/>
          <w:marTop w:val="0"/>
          <w:marBottom w:val="0"/>
          <w:divBdr>
            <w:top w:val="none" w:sz="0" w:space="0" w:color="auto"/>
            <w:left w:val="none" w:sz="0" w:space="0" w:color="auto"/>
            <w:bottom w:val="none" w:sz="0" w:space="0" w:color="auto"/>
            <w:right w:val="none" w:sz="0" w:space="0" w:color="auto"/>
          </w:divBdr>
        </w:div>
        <w:div w:id="1431194892">
          <w:marLeft w:val="0"/>
          <w:marRight w:val="0"/>
          <w:marTop w:val="0"/>
          <w:marBottom w:val="0"/>
          <w:divBdr>
            <w:top w:val="none" w:sz="0" w:space="0" w:color="auto"/>
            <w:left w:val="none" w:sz="0" w:space="0" w:color="auto"/>
            <w:bottom w:val="none" w:sz="0" w:space="0" w:color="auto"/>
            <w:right w:val="none" w:sz="0" w:space="0" w:color="auto"/>
          </w:divBdr>
        </w:div>
        <w:div w:id="1643845279">
          <w:marLeft w:val="0"/>
          <w:marRight w:val="0"/>
          <w:marTop w:val="0"/>
          <w:marBottom w:val="0"/>
          <w:divBdr>
            <w:top w:val="none" w:sz="0" w:space="0" w:color="auto"/>
            <w:left w:val="none" w:sz="0" w:space="0" w:color="auto"/>
            <w:bottom w:val="none" w:sz="0" w:space="0" w:color="auto"/>
            <w:right w:val="none" w:sz="0" w:space="0" w:color="auto"/>
          </w:divBdr>
        </w:div>
        <w:div w:id="1671519116">
          <w:marLeft w:val="0"/>
          <w:marRight w:val="0"/>
          <w:marTop w:val="0"/>
          <w:marBottom w:val="0"/>
          <w:divBdr>
            <w:top w:val="none" w:sz="0" w:space="0" w:color="auto"/>
            <w:left w:val="none" w:sz="0" w:space="0" w:color="auto"/>
            <w:bottom w:val="none" w:sz="0" w:space="0" w:color="auto"/>
            <w:right w:val="none" w:sz="0" w:space="0" w:color="auto"/>
          </w:divBdr>
        </w:div>
        <w:div w:id="511719986">
          <w:marLeft w:val="0"/>
          <w:marRight w:val="0"/>
          <w:marTop w:val="0"/>
          <w:marBottom w:val="0"/>
          <w:divBdr>
            <w:top w:val="none" w:sz="0" w:space="0" w:color="auto"/>
            <w:left w:val="none" w:sz="0" w:space="0" w:color="auto"/>
            <w:bottom w:val="none" w:sz="0" w:space="0" w:color="auto"/>
            <w:right w:val="none" w:sz="0" w:space="0" w:color="auto"/>
          </w:divBdr>
        </w:div>
        <w:div w:id="398288515">
          <w:marLeft w:val="0"/>
          <w:marRight w:val="0"/>
          <w:marTop w:val="0"/>
          <w:marBottom w:val="0"/>
          <w:divBdr>
            <w:top w:val="none" w:sz="0" w:space="0" w:color="auto"/>
            <w:left w:val="none" w:sz="0" w:space="0" w:color="auto"/>
            <w:bottom w:val="none" w:sz="0" w:space="0" w:color="auto"/>
            <w:right w:val="none" w:sz="0" w:space="0" w:color="auto"/>
          </w:divBdr>
        </w:div>
        <w:div w:id="1145926180">
          <w:marLeft w:val="0"/>
          <w:marRight w:val="0"/>
          <w:marTop w:val="0"/>
          <w:marBottom w:val="0"/>
          <w:divBdr>
            <w:top w:val="none" w:sz="0" w:space="0" w:color="auto"/>
            <w:left w:val="none" w:sz="0" w:space="0" w:color="auto"/>
            <w:bottom w:val="none" w:sz="0" w:space="0" w:color="auto"/>
            <w:right w:val="none" w:sz="0" w:space="0" w:color="auto"/>
          </w:divBdr>
        </w:div>
        <w:div w:id="1956324401">
          <w:marLeft w:val="0"/>
          <w:marRight w:val="0"/>
          <w:marTop w:val="0"/>
          <w:marBottom w:val="0"/>
          <w:divBdr>
            <w:top w:val="none" w:sz="0" w:space="0" w:color="auto"/>
            <w:left w:val="none" w:sz="0" w:space="0" w:color="auto"/>
            <w:bottom w:val="none" w:sz="0" w:space="0" w:color="auto"/>
            <w:right w:val="none" w:sz="0" w:space="0" w:color="auto"/>
          </w:divBdr>
        </w:div>
        <w:div w:id="2144418750">
          <w:marLeft w:val="0"/>
          <w:marRight w:val="0"/>
          <w:marTop w:val="0"/>
          <w:marBottom w:val="0"/>
          <w:divBdr>
            <w:top w:val="none" w:sz="0" w:space="0" w:color="auto"/>
            <w:left w:val="none" w:sz="0" w:space="0" w:color="auto"/>
            <w:bottom w:val="none" w:sz="0" w:space="0" w:color="auto"/>
            <w:right w:val="none" w:sz="0" w:space="0" w:color="auto"/>
          </w:divBdr>
        </w:div>
        <w:div w:id="316304413">
          <w:marLeft w:val="0"/>
          <w:marRight w:val="0"/>
          <w:marTop w:val="0"/>
          <w:marBottom w:val="0"/>
          <w:divBdr>
            <w:top w:val="none" w:sz="0" w:space="0" w:color="auto"/>
            <w:left w:val="none" w:sz="0" w:space="0" w:color="auto"/>
            <w:bottom w:val="none" w:sz="0" w:space="0" w:color="auto"/>
            <w:right w:val="none" w:sz="0" w:space="0" w:color="auto"/>
          </w:divBdr>
        </w:div>
        <w:div w:id="839542354">
          <w:marLeft w:val="0"/>
          <w:marRight w:val="0"/>
          <w:marTop w:val="0"/>
          <w:marBottom w:val="0"/>
          <w:divBdr>
            <w:top w:val="none" w:sz="0" w:space="0" w:color="auto"/>
            <w:left w:val="none" w:sz="0" w:space="0" w:color="auto"/>
            <w:bottom w:val="none" w:sz="0" w:space="0" w:color="auto"/>
            <w:right w:val="none" w:sz="0" w:space="0" w:color="auto"/>
          </w:divBdr>
        </w:div>
        <w:div w:id="1878200280">
          <w:marLeft w:val="0"/>
          <w:marRight w:val="0"/>
          <w:marTop w:val="0"/>
          <w:marBottom w:val="0"/>
          <w:divBdr>
            <w:top w:val="none" w:sz="0" w:space="0" w:color="auto"/>
            <w:left w:val="none" w:sz="0" w:space="0" w:color="auto"/>
            <w:bottom w:val="none" w:sz="0" w:space="0" w:color="auto"/>
            <w:right w:val="none" w:sz="0" w:space="0" w:color="auto"/>
          </w:divBdr>
        </w:div>
        <w:div w:id="1323003108">
          <w:marLeft w:val="0"/>
          <w:marRight w:val="0"/>
          <w:marTop w:val="0"/>
          <w:marBottom w:val="0"/>
          <w:divBdr>
            <w:top w:val="none" w:sz="0" w:space="0" w:color="auto"/>
            <w:left w:val="none" w:sz="0" w:space="0" w:color="auto"/>
            <w:bottom w:val="none" w:sz="0" w:space="0" w:color="auto"/>
            <w:right w:val="none" w:sz="0" w:space="0" w:color="auto"/>
          </w:divBdr>
        </w:div>
        <w:div w:id="301159068">
          <w:marLeft w:val="0"/>
          <w:marRight w:val="0"/>
          <w:marTop w:val="0"/>
          <w:marBottom w:val="0"/>
          <w:divBdr>
            <w:top w:val="none" w:sz="0" w:space="0" w:color="auto"/>
            <w:left w:val="none" w:sz="0" w:space="0" w:color="auto"/>
            <w:bottom w:val="none" w:sz="0" w:space="0" w:color="auto"/>
            <w:right w:val="none" w:sz="0" w:space="0" w:color="auto"/>
          </w:divBdr>
        </w:div>
        <w:div w:id="954798105">
          <w:marLeft w:val="0"/>
          <w:marRight w:val="0"/>
          <w:marTop w:val="0"/>
          <w:marBottom w:val="0"/>
          <w:divBdr>
            <w:top w:val="none" w:sz="0" w:space="0" w:color="auto"/>
            <w:left w:val="none" w:sz="0" w:space="0" w:color="auto"/>
            <w:bottom w:val="none" w:sz="0" w:space="0" w:color="auto"/>
            <w:right w:val="none" w:sz="0" w:space="0" w:color="auto"/>
          </w:divBdr>
        </w:div>
        <w:div w:id="697121053">
          <w:marLeft w:val="0"/>
          <w:marRight w:val="0"/>
          <w:marTop w:val="0"/>
          <w:marBottom w:val="0"/>
          <w:divBdr>
            <w:top w:val="none" w:sz="0" w:space="0" w:color="auto"/>
            <w:left w:val="none" w:sz="0" w:space="0" w:color="auto"/>
            <w:bottom w:val="none" w:sz="0" w:space="0" w:color="auto"/>
            <w:right w:val="none" w:sz="0" w:space="0" w:color="auto"/>
          </w:divBdr>
        </w:div>
        <w:div w:id="577054408">
          <w:marLeft w:val="0"/>
          <w:marRight w:val="0"/>
          <w:marTop w:val="0"/>
          <w:marBottom w:val="0"/>
          <w:divBdr>
            <w:top w:val="none" w:sz="0" w:space="0" w:color="auto"/>
            <w:left w:val="none" w:sz="0" w:space="0" w:color="auto"/>
            <w:bottom w:val="none" w:sz="0" w:space="0" w:color="auto"/>
            <w:right w:val="none" w:sz="0" w:space="0" w:color="auto"/>
          </w:divBdr>
        </w:div>
        <w:div w:id="1326324657">
          <w:marLeft w:val="0"/>
          <w:marRight w:val="0"/>
          <w:marTop w:val="0"/>
          <w:marBottom w:val="0"/>
          <w:divBdr>
            <w:top w:val="none" w:sz="0" w:space="0" w:color="auto"/>
            <w:left w:val="none" w:sz="0" w:space="0" w:color="auto"/>
            <w:bottom w:val="none" w:sz="0" w:space="0" w:color="auto"/>
            <w:right w:val="none" w:sz="0" w:space="0" w:color="auto"/>
          </w:divBdr>
        </w:div>
        <w:div w:id="1563760095">
          <w:marLeft w:val="0"/>
          <w:marRight w:val="0"/>
          <w:marTop w:val="0"/>
          <w:marBottom w:val="0"/>
          <w:divBdr>
            <w:top w:val="none" w:sz="0" w:space="0" w:color="auto"/>
            <w:left w:val="none" w:sz="0" w:space="0" w:color="auto"/>
            <w:bottom w:val="none" w:sz="0" w:space="0" w:color="auto"/>
            <w:right w:val="none" w:sz="0" w:space="0" w:color="auto"/>
          </w:divBdr>
        </w:div>
        <w:div w:id="131560168">
          <w:marLeft w:val="0"/>
          <w:marRight w:val="0"/>
          <w:marTop w:val="0"/>
          <w:marBottom w:val="0"/>
          <w:divBdr>
            <w:top w:val="none" w:sz="0" w:space="0" w:color="auto"/>
            <w:left w:val="none" w:sz="0" w:space="0" w:color="auto"/>
            <w:bottom w:val="none" w:sz="0" w:space="0" w:color="auto"/>
            <w:right w:val="none" w:sz="0" w:space="0" w:color="auto"/>
          </w:divBdr>
        </w:div>
        <w:div w:id="1670983023">
          <w:marLeft w:val="0"/>
          <w:marRight w:val="0"/>
          <w:marTop w:val="0"/>
          <w:marBottom w:val="0"/>
          <w:divBdr>
            <w:top w:val="none" w:sz="0" w:space="0" w:color="auto"/>
            <w:left w:val="none" w:sz="0" w:space="0" w:color="auto"/>
            <w:bottom w:val="none" w:sz="0" w:space="0" w:color="auto"/>
            <w:right w:val="none" w:sz="0" w:space="0" w:color="auto"/>
          </w:divBdr>
        </w:div>
        <w:div w:id="269048691">
          <w:marLeft w:val="0"/>
          <w:marRight w:val="0"/>
          <w:marTop w:val="0"/>
          <w:marBottom w:val="0"/>
          <w:divBdr>
            <w:top w:val="none" w:sz="0" w:space="0" w:color="auto"/>
            <w:left w:val="none" w:sz="0" w:space="0" w:color="auto"/>
            <w:bottom w:val="none" w:sz="0" w:space="0" w:color="auto"/>
            <w:right w:val="none" w:sz="0" w:space="0" w:color="auto"/>
          </w:divBdr>
        </w:div>
        <w:div w:id="2022127385">
          <w:marLeft w:val="0"/>
          <w:marRight w:val="0"/>
          <w:marTop w:val="0"/>
          <w:marBottom w:val="0"/>
          <w:divBdr>
            <w:top w:val="none" w:sz="0" w:space="0" w:color="auto"/>
            <w:left w:val="none" w:sz="0" w:space="0" w:color="auto"/>
            <w:bottom w:val="none" w:sz="0" w:space="0" w:color="auto"/>
            <w:right w:val="none" w:sz="0" w:space="0" w:color="auto"/>
          </w:divBdr>
        </w:div>
        <w:div w:id="1662348239">
          <w:marLeft w:val="0"/>
          <w:marRight w:val="0"/>
          <w:marTop w:val="0"/>
          <w:marBottom w:val="0"/>
          <w:divBdr>
            <w:top w:val="none" w:sz="0" w:space="0" w:color="auto"/>
            <w:left w:val="none" w:sz="0" w:space="0" w:color="auto"/>
            <w:bottom w:val="none" w:sz="0" w:space="0" w:color="auto"/>
            <w:right w:val="none" w:sz="0" w:space="0" w:color="auto"/>
          </w:divBdr>
        </w:div>
        <w:div w:id="462502418">
          <w:marLeft w:val="0"/>
          <w:marRight w:val="0"/>
          <w:marTop w:val="0"/>
          <w:marBottom w:val="0"/>
          <w:divBdr>
            <w:top w:val="none" w:sz="0" w:space="0" w:color="auto"/>
            <w:left w:val="none" w:sz="0" w:space="0" w:color="auto"/>
            <w:bottom w:val="none" w:sz="0" w:space="0" w:color="auto"/>
            <w:right w:val="none" w:sz="0" w:space="0" w:color="auto"/>
          </w:divBdr>
        </w:div>
        <w:div w:id="1386686807">
          <w:marLeft w:val="0"/>
          <w:marRight w:val="0"/>
          <w:marTop w:val="0"/>
          <w:marBottom w:val="0"/>
          <w:divBdr>
            <w:top w:val="none" w:sz="0" w:space="0" w:color="auto"/>
            <w:left w:val="none" w:sz="0" w:space="0" w:color="auto"/>
            <w:bottom w:val="none" w:sz="0" w:space="0" w:color="auto"/>
            <w:right w:val="none" w:sz="0" w:space="0" w:color="auto"/>
          </w:divBdr>
        </w:div>
        <w:div w:id="298385616">
          <w:marLeft w:val="0"/>
          <w:marRight w:val="0"/>
          <w:marTop w:val="0"/>
          <w:marBottom w:val="0"/>
          <w:divBdr>
            <w:top w:val="none" w:sz="0" w:space="0" w:color="auto"/>
            <w:left w:val="none" w:sz="0" w:space="0" w:color="auto"/>
            <w:bottom w:val="none" w:sz="0" w:space="0" w:color="auto"/>
            <w:right w:val="none" w:sz="0" w:space="0" w:color="auto"/>
          </w:divBdr>
        </w:div>
        <w:div w:id="723531565">
          <w:marLeft w:val="0"/>
          <w:marRight w:val="0"/>
          <w:marTop w:val="0"/>
          <w:marBottom w:val="0"/>
          <w:divBdr>
            <w:top w:val="none" w:sz="0" w:space="0" w:color="auto"/>
            <w:left w:val="none" w:sz="0" w:space="0" w:color="auto"/>
            <w:bottom w:val="none" w:sz="0" w:space="0" w:color="auto"/>
            <w:right w:val="none" w:sz="0" w:space="0" w:color="auto"/>
          </w:divBdr>
        </w:div>
        <w:div w:id="1152020787">
          <w:marLeft w:val="0"/>
          <w:marRight w:val="0"/>
          <w:marTop w:val="0"/>
          <w:marBottom w:val="0"/>
          <w:divBdr>
            <w:top w:val="none" w:sz="0" w:space="0" w:color="auto"/>
            <w:left w:val="none" w:sz="0" w:space="0" w:color="auto"/>
            <w:bottom w:val="none" w:sz="0" w:space="0" w:color="auto"/>
            <w:right w:val="none" w:sz="0" w:space="0" w:color="auto"/>
          </w:divBdr>
        </w:div>
        <w:div w:id="1633563071">
          <w:marLeft w:val="0"/>
          <w:marRight w:val="0"/>
          <w:marTop w:val="0"/>
          <w:marBottom w:val="0"/>
          <w:divBdr>
            <w:top w:val="none" w:sz="0" w:space="0" w:color="auto"/>
            <w:left w:val="none" w:sz="0" w:space="0" w:color="auto"/>
            <w:bottom w:val="none" w:sz="0" w:space="0" w:color="auto"/>
            <w:right w:val="none" w:sz="0" w:space="0" w:color="auto"/>
          </w:divBdr>
        </w:div>
        <w:div w:id="13503764">
          <w:marLeft w:val="0"/>
          <w:marRight w:val="0"/>
          <w:marTop w:val="0"/>
          <w:marBottom w:val="0"/>
          <w:divBdr>
            <w:top w:val="none" w:sz="0" w:space="0" w:color="auto"/>
            <w:left w:val="none" w:sz="0" w:space="0" w:color="auto"/>
            <w:bottom w:val="none" w:sz="0" w:space="0" w:color="auto"/>
            <w:right w:val="none" w:sz="0" w:space="0" w:color="auto"/>
          </w:divBdr>
        </w:div>
        <w:div w:id="1149707636">
          <w:marLeft w:val="0"/>
          <w:marRight w:val="0"/>
          <w:marTop w:val="0"/>
          <w:marBottom w:val="0"/>
          <w:divBdr>
            <w:top w:val="none" w:sz="0" w:space="0" w:color="auto"/>
            <w:left w:val="none" w:sz="0" w:space="0" w:color="auto"/>
            <w:bottom w:val="none" w:sz="0" w:space="0" w:color="auto"/>
            <w:right w:val="none" w:sz="0" w:space="0" w:color="auto"/>
          </w:divBdr>
        </w:div>
        <w:div w:id="1797288808">
          <w:marLeft w:val="0"/>
          <w:marRight w:val="0"/>
          <w:marTop w:val="0"/>
          <w:marBottom w:val="0"/>
          <w:divBdr>
            <w:top w:val="none" w:sz="0" w:space="0" w:color="auto"/>
            <w:left w:val="none" w:sz="0" w:space="0" w:color="auto"/>
            <w:bottom w:val="none" w:sz="0" w:space="0" w:color="auto"/>
            <w:right w:val="none" w:sz="0" w:space="0" w:color="auto"/>
          </w:divBdr>
        </w:div>
        <w:div w:id="240528438">
          <w:marLeft w:val="0"/>
          <w:marRight w:val="0"/>
          <w:marTop w:val="0"/>
          <w:marBottom w:val="0"/>
          <w:divBdr>
            <w:top w:val="none" w:sz="0" w:space="0" w:color="auto"/>
            <w:left w:val="none" w:sz="0" w:space="0" w:color="auto"/>
            <w:bottom w:val="none" w:sz="0" w:space="0" w:color="auto"/>
            <w:right w:val="none" w:sz="0" w:space="0" w:color="auto"/>
          </w:divBdr>
        </w:div>
        <w:div w:id="672298942">
          <w:marLeft w:val="0"/>
          <w:marRight w:val="0"/>
          <w:marTop w:val="0"/>
          <w:marBottom w:val="0"/>
          <w:divBdr>
            <w:top w:val="none" w:sz="0" w:space="0" w:color="auto"/>
            <w:left w:val="none" w:sz="0" w:space="0" w:color="auto"/>
            <w:bottom w:val="none" w:sz="0" w:space="0" w:color="auto"/>
            <w:right w:val="none" w:sz="0" w:space="0" w:color="auto"/>
          </w:divBdr>
        </w:div>
        <w:div w:id="1427919670">
          <w:marLeft w:val="0"/>
          <w:marRight w:val="0"/>
          <w:marTop w:val="0"/>
          <w:marBottom w:val="0"/>
          <w:divBdr>
            <w:top w:val="none" w:sz="0" w:space="0" w:color="auto"/>
            <w:left w:val="none" w:sz="0" w:space="0" w:color="auto"/>
            <w:bottom w:val="none" w:sz="0" w:space="0" w:color="auto"/>
            <w:right w:val="none" w:sz="0" w:space="0" w:color="auto"/>
          </w:divBdr>
        </w:div>
        <w:div w:id="1447458247">
          <w:marLeft w:val="0"/>
          <w:marRight w:val="0"/>
          <w:marTop w:val="0"/>
          <w:marBottom w:val="0"/>
          <w:divBdr>
            <w:top w:val="none" w:sz="0" w:space="0" w:color="auto"/>
            <w:left w:val="none" w:sz="0" w:space="0" w:color="auto"/>
            <w:bottom w:val="none" w:sz="0" w:space="0" w:color="auto"/>
            <w:right w:val="none" w:sz="0" w:space="0" w:color="auto"/>
          </w:divBdr>
        </w:div>
        <w:div w:id="1992564137">
          <w:marLeft w:val="0"/>
          <w:marRight w:val="0"/>
          <w:marTop w:val="0"/>
          <w:marBottom w:val="0"/>
          <w:divBdr>
            <w:top w:val="none" w:sz="0" w:space="0" w:color="auto"/>
            <w:left w:val="none" w:sz="0" w:space="0" w:color="auto"/>
            <w:bottom w:val="none" w:sz="0" w:space="0" w:color="auto"/>
            <w:right w:val="none" w:sz="0" w:space="0" w:color="auto"/>
          </w:divBdr>
        </w:div>
        <w:div w:id="2080639554">
          <w:marLeft w:val="0"/>
          <w:marRight w:val="0"/>
          <w:marTop w:val="0"/>
          <w:marBottom w:val="0"/>
          <w:divBdr>
            <w:top w:val="none" w:sz="0" w:space="0" w:color="auto"/>
            <w:left w:val="none" w:sz="0" w:space="0" w:color="auto"/>
            <w:bottom w:val="none" w:sz="0" w:space="0" w:color="auto"/>
            <w:right w:val="none" w:sz="0" w:space="0" w:color="auto"/>
          </w:divBdr>
        </w:div>
        <w:div w:id="155189876">
          <w:marLeft w:val="0"/>
          <w:marRight w:val="0"/>
          <w:marTop w:val="0"/>
          <w:marBottom w:val="0"/>
          <w:divBdr>
            <w:top w:val="none" w:sz="0" w:space="0" w:color="auto"/>
            <w:left w:val="none" w:sz="0" w:space="0" w:color="auto"/>
            <w:bottom w:val="none" w:sz="0" w:space="0" w:color="auto"/>
            <w:right w:val="none" w:sz="0" w:space="0" w:color="auto"/>
          </w:divBdr>
        </w:div>
        <w:div w:id="439839404">
          <w:marLeft w:val="0"/>
          <w:marRight w:val="0"/>
          <w:marTop w:val="0"/>
          <w:marBottom w:val="0"/>
          <w:divBdr>
            <w:top w:val="none" w:sz="0" w:space="0" w:color="auto"/>
            <w:left w:val="none" w:sz="0" w:space="0" w:color="auto"/>
            <w:bottom w:val="none" w:sz="0" w:space="0" w:color="auto"/>
            <w:right w:val="none" w:sz="0" w:space="0" w:color="auto"/>
          </w:divBdr>
        </w:div>
        <w:div w:id="1909614638">
          <w:marLeft w:val="0"/>
          <w:marRight w:val="0"/>
          <w:marTop w:val="0"/>
          <w:marBottom w:val="0"/>
          <w:divBdr>
            <w:top w:val="none" w:sz="0" w:space="0" w:color="auto"/>
            <w:left w:val="none" w:sz="0" w:space="0" w:color="auto"/>
            <w:bottom w:val="none" w:sz="0" w:space="0" w:color="auto"/>
            <w:right w:val="none" w:sz="0" w:space="0" w:color="auto"/>
          </w:divBdr>
        </w:div>
        <w:div w:id="1551960072">
          <w:marLeft w:val="0"/>
          <w:marRight w:val="0"/>
          <w:marTop w:val="0"/>
          <w:marBottom w:val="0"/>
          <w:divBdr>
            <w:top w:val="none" w:sz="0" w:space="0" w:color="auto"/>
            <w:left w:val="none" w:sz="0" w:space="0" w:color="auto"/>
            <w:bottom w:val="none" w:sz="0" w:space="0" w:color="auto"/>
            <w:right w:val="none" w:sz="0" w:space="0" w:color="auto"/>
          </w:divBdr>
        </w:div>
        <w:div w:id="482355414">
          <w:marLeft w:val="0"/>
          <w:marRight w:val="0"/>
          <w:marTop w:val="0"/>
          <w:marBottom w:val="0"/>
          <w:divBdr>
            <w:top w:val="none" w:sz="0" w:space="0" w:color="auto"/>
            <w:left w:val="none" w:sz="0" w:space="0" w:color="auto"/>
            <w:bottom w:val="none" w:sz="0" w:space="0" w:color="auto"/>
            <w:right w:val="none" w:sz="0" w:space="0" w:color="auto"/>
          </w:divBdr>
        </w:div>
        <w:div w:id="692191814">
          <w:marLeft w:val="0"/>
          <w:marRight w:val="0"/>
          <w:marTop w:val="0"/>
          <w:marBottom w:val="0"/>
          <w:divBdr>
            <w:top w:val="none" w:sz="0" w:space="0" w:color="auto"/>
            <w:left w:val="none" w:sz="0" w:space="0" w:color="auto"/>
            <w:bottom w:val="none" w:sz="0" w:space="0" w:color="auto"/>
            <w:right w:val="none" w:sz="0" w:space="0" w:color="auto"/>
          </w:divBdr>
        </w:div>
        <w:div w:id="975916211">
          <w:marLeft w:val="0"/>
          <w:marRight w:val="0"/>
          <w:marTop w:val="0"/>
          <w:marBottom w:val="0"/>
          <w:divBdr>
            <w:top w:val="none" w:sz="0" w:space="0" w:color="auto"/>
            <w:left w:val="none" w:sz="0" w:space="0" w:color="auto"/>
            <w:bottom w:val="none" w:sz="0" w:space="0" w:color="auto"/>
            <w:right w:val="none" w:sz="0" w:space="0" w:color="auto"/>
          </w:divBdr>
        </w:div>
        <w:div w:id="257179388">
          <w:marLeft w:val="0"/>
          <w:marRight w:val="0"/>
          <w:marTop w:val="0"/>
          <w:marBottom w:val="0"/>
          <w:divBdr>
            <w:top w:val="none" w:sz="0" w:space="0" w:color="auto"/>
            <w:left w:val="none" w:sz="0" w:space="0" w:color="auto"/>
            <w:bottom w:val="none" w:sz="0" w:space="0" w:color="auto"/>
            <w:right w:val="none" w:sz="0" w:space="0" w:color="auto"/>
          </w:divBdr>
        </w:div>
        <w:div w:id="1727334980">
          <w:marLeft w:val="0"/>
          <w:marRight w:val="0"/>
          <w:marTop w:val="0"/>
          <w:marBottom w:val="0"/>
          <w:divBdr>
            <w:top w:val="none" w:sz="0" w:space="0" w:color="auto"/>
            <w:left w:val="none" w:sz="0" w:space="0" w:color="auto"/>
            <w:bottom w:val="none" w:sz="0" w:space="0" w:color="auto"/>
            <w:right w:val="none" w:sz="0" w:space="0" w:color="auto"/>
          </w:divBdr>
        </w:div>
        <w:div w:id="1415082385">
          <w:marLeft w:val="0"/>
          <w:marRight w:val="0"/>
          <w:marTop w:val="0"/>
          <w:marBottom w:val="0"/>
          <w:divBdr>
            <w:top w:val="none" w:sz="0" w:space="0" w:color="auto"/>
            <w:left w:val="none" w:sz="0" w:space="0" w:color="auto"/>
            <w:bottom w:val="none" w:sz="0" w:space="0" w:color="auto"/>
            <w:right w:val="none" w:sz="0" w:space="0" w:color="auto"/>
          </w:divBdr>
        </w:div>
        <w:div w:id="1999377415">
          <w:marLeft w:val="0"/>
          <w:marRight w:val="0"/>
          <w:marTop w:val="0"/>
          <w:marBottom w:val="0"/>
          <w:divBdr>
            <w:top w:val="none" w:sz="0" w:space="0" w:color="auto"/>
            <w:left w:val="none" w:sz="0" w:space="0" w:color="auto"/>
            <w:bottom w:val="none" w:sz="0" w:space="0" w:color="auto"/>
            <w:right w:val="none" w:sz="0" w:space="0" w:color="auto"/>
          </w:divBdr>
        </w:div>
        <w:div w:id="1592473556">
          <w:marLeft w:val="0"/>
          <w:marRight w:val="0"/>
          <w:marTop w:val="0"/>
          <w:marBottom w:val="0"/>
          <w:divBdr>
            <w:top w:val="none" w:sz="0" w:space="0" w:color="auto"/>
            <w:left w:val="none" w:sz="0" w:space="0" w:color="auto"/>
            <w:bottom w:val="none" w:sz="0" w:space="0" w:color="auto"/>
            <w:right w:val="none" w:sz="0" w:space="0" w:color="auto"/>
          </w:divBdr>
        </w:div>
        <w:div w:id="1279995807">
          <w:marLeft w:val="0"/>
          <w:marRight w:val="0"/>
          <w:marTop w:val="0"/>
          <w:marBottom w:val="0"/>
          <w:divBdr>
            <w:top w:val="none" w:sz="0" w:space="0" w:color="auto"/>
            <w:left w:val="none" w:sz="0" w:space="0" w:color="auto"/>
            <w:bottom w:val="none" w:sz="0" w:space="0" w:color="auto"/>
            <w:right w:val="none" w:sz="0" w:space="0" w:color="auto"/>
          </w:divBdr>
        </w:div>
        <w:div w:id="1796946032">
          <w:marLeft w:val="0"/>
          <w:marRight w:val="0"/>
          <w:marTop w:val="0"/>
          <w:marBottom w:val="0"/>
          <w:divBdr>
            <w:top w:val="none" w:sz="0" w:space="0" w:color="auto"/>
            <w:left w:val="none" w:sz="0" w:space="0" w:color="auto"/>
            <w:bottom w:val="none" w:sz="0" w:space="0" w:color="auto"/>
            <w:right w:val="none" w:sz="0" w:space="0" w:color="auto"/>
          </w:divBdr>
        </w:div>
        <w:div w:id="1033120291">
          <w:marLeft w:val="0"/>
          <w:marRight w:val="0"/>
          <w:marTop w:val="0"/>
          <w:marBottom w:val="0"/>
          <w:divBdr>
            <w:top w:val="none" w:sz="0" w:space="0" w:color="auto"/>
            <w:left w:val="none" w:sz="0" w:space="0" w:color="auto"/>
            <w:bottom w:val="none" w:sz="0" w:space="0" w:color="auto"/>
            <w:right w:val="none" w:sz="0" w:space="0" w:color="auto"/>
          </w:divBdr>
        </w:div>
        <w:div w:id="552811649">
          <w:marLeft w:val="0"/>
          <w:marRight w:val="0"/>
          <w:marTop w:val="0"/>
          <w:marBottom w:val="0"/>
          <w:divBdr>
            <w:top w:val="none" w:sz="0" w:space="0" w:color="auto"/>
            <w:left w:val="none" w:sz="0" w:space="0" w:color="auto"/>
            <w:bottom w:val="none" w:sz="0" w:space="0" w:color="auto"/>
            <w:right w:val="none" w:sz="0" w:space="0" w:color="auto"/>
          </w:divBdr>
        </w:div>
        <w:div w:id="956522848">
          <w:marLeft w:val="0"/>
          <w:marRight w:val="0"/>
          <w:marTop w:val="0"/>
          <w:marBottom w:val="0"/>
          <w:divBdr>
            <w:top w:val="none" w:sz="0" w:space="0" w:color="auto"/>
            <w:left w:val="none" w:sz="0" w:space="0" w:color="auto"/>
            <w:bottom w:val="none" w:sz="0" w:space="0" w:color="auto"/>
            <w:right w:val="none" w:sz="0" w:space="0" w:color="auto"/>
          </w:divBdr>
        </w:div>
        <w:div w:id="1096099000">
          <w:marLeft w:val="0"/>
          <w:marRight w:val="0"/>
          <w:marTop w:val="0"/>
          <w:marBottom w:val="0"/>
          <w:divBdr>
            <w:top w:val="none" w:sz="0" w:space="0" w:color="auto"/>
            <w:left w:val="none" w:sz="0" w:space="0" w:color="auto"/>
            <w:bottom w:val="none" w:sz="0" w:space="0" w:color="auto"/>
            <w:right w:val="none" w:sz="0" w:space="0" w:color="auto"/>
          </w:divBdr>
        </w:div>
        <w:div w:id="1157234758">
          <w:marLeft w:val="0"/>
          <w:marRight w:val="0"/>
          <w:marTop w:val="0"/>
          <w:marBottom w:val="0"/>
          <w:divBdr>
            <w:top w:val="none" w:sz="0" w:space="0" w:color="auto"/>
            <w:left w:val="none" w:sz="0" w:space="0" w:color="auto"/>
            <w:bottom w:val="none" w:sz="0" w:space="0" w:color="auto"/>
            <w:right w:val="none" w:sz="0" w:space="0" w:color="auto"/>
          </w:divBdr>
        </w:div>
        <w:div w:id="2027245700">
          <w:marLeft w:val="0"/>
          <w:marRight w:val="0"/>
          <w:marTop w:val="0"/>
          <w:marBottom w:val="0"/>
          <w:divBdr>
            <w:top w:val="none" w:sz="0" w:space="0" w:color="auto"/>
            <w:left w:val="none" w:sz="0" w:space="0" w:color="auto"/>
            <w:bottom w:val="none" w:sz="0" w:space="0" w:color="auto"/>
            <w:right w:val="none" w:sz="0" w:space="0" w:color="auto"/>
          </w:divBdr>
        </w:div>
      </w:divsChild>
    </w:div>
    <w:div w:id="1391150401">
      <w:marLeft w:val="0"/>
      <w:marRight w:val="0"/>
      <w:marTop w:val="0"/>
      <w:marBottom w:val="0"/>
      <w:divBdr>
        <w:top w:val="none" w:sz="0" w:space="0" w:color="auto"/>
        <w:left w:val="none" w:sz="0" w:space="0" w:color="auto"/>
        <w:bottom w:val="none" w:sz="0" w:space="0" w:color="auto"/>
        <w:right w:val="none" w:sz="0" w:space="0" w:color="auto"/>
      </w:divBdr>
    </w:div>
    <w:div w:id="1393238652">
      <w:marLeft w:val="0"/>
      <w:marRight w:val="0"/>
      <w:marTop w:val="0"/>
      <w:marBottom w:val="0"/>
      <w:divBdr>
        <w:top w:val="none" w:sz="0" w:space="0" w:color="auto"/>
        <w:left w:val="none" w:sz="0" w:space="0" w:color="auto"/>
        <w:bottom w:val="none" w:sz="0" w:space="0" w:color="auto"/>
        <w:right w:val="none" w:sz="0" w:space="0" w:color="auto"/>
      </w:divBdr>
    </w:div>
    <w:div w:id="1394621603">
      <w:marLeft w:val="0"/>
      <w:marRight w:val="0"/>
      <w:marTop w:val="0"/>
      <w:marBottom w:val="0"/>
      <w:divBdr>
        <w:top w:val="none" w:sz="0" w:space="0" w:color="auto"/>
        <w:left w:val="none" w:sz="0" w:space="0" w:color="auto"/>
        <w:bottom w:val="none" w:sz="0" w:space="0" w:color="auto"/>
        <w:right w:val="none" w:sz="0" w:space="0" w:color="auto"/>
      </w:divBdr>
    </w:div>
    <w:div w:id="1394624999">
      <w:marLeft w:val="0"/>
      <w:marRight w:val="0"/>
      <w:marTop w:val="0"/>
      <w:marBottom w:val="0"/>
      <w:divBdr>
        <w:top w:val="none" w:sz="0" w:space="0" w:color="auto"/>
        <w:left w:val="none" w:sz="0" w:space="0" w:color="auto"/>
        <w:bottom w:val="none" w:sz="0" w:space="0" w:color="auto"/>
        <w:right w:val="none" w:sz="0" w:space="0" w:color="auto"/>
      </w:divBdr>
    </w:div>
    <w:div w:id="1396394661">
      <w:marLeft w:val="0"/>
      <w:marRight w:val="0"/>
      <w:marTop w:val="0"/>
      <w:marBottom w:val="0"/>
      <w:divBdr>
        <w:top w:val="none" w:sz="0" w:space="0" w:color="auto"/>
        <w:left w:val="none" w:sz="0" w:space="0" w:color="auto"/>
        <w:bottom w:val="none" w:sz="0" w:space="0" w:color="auto"/>
        <w:right w:val="none" w:sz="0" w:space="0" w:color="auto"/>
      </w:divBdr>
    </w:div>
    <w:div w:id="1398549963">
      <w:marLeft w:val="0"/>
      <w:marRight w:val="0"/>
      <w:marTop w:val="0"/>
      <w:marBottom w:val="0"/>
      <w:divBdr>
        <w:top w:val="none" w:sz="0" w:space="0" w:color="auto"/>
        <w:left w:val="none" w:sz="0" w:space="0" w:color="auto"/>
        <w:bottom w:val="none" w:sz="0" w:space="0" w:color="auto"/>
        <w:right w:val="none" w:sz="0" w:space="0" w:color="auto"/>
      </w:divBdr>
    </w:div>
    <w:div w:id="1404764311">
      <w:marLeft w:val="0"/>
      <w:marRight w:val="0"/>
      <w:marTop w:val="0"/>
      <w:marBottom w:val="0"/>
      <w:divBdr>
        <w:top w:val="none" w:sz="0" w:space="0" w:color="auto"/>
        <w:left w:val="none" w:sz="0" w:space="0" w:color="auto"/>
        <w:bottom w:val="none" w:sz="0" w:space="0" w:color="auto"/>
        <w:right w:val="none" w:sz="0" w:space="0" w:color="auto"/>
      </w:divBdr>
    </w:div>
    <w:div w:id="1407265475">
      <w:marLeft w:val="0"/>
      <w:marRight w:val="0"/>
      <w:marTop w:val="0"/>
      <w:marBottom w:val="0"/>
      <w:divBdr>
        <w:top w:val="none" w:sz="0" w:space="0" w:color="auto"/>
        <w:left w:val="none" w:sz="0" w:space="0" w:color="auto"/>
        <w:bottom w:val="none" w:sz="0" w:space="0" w:color="auto"/>
        <w:right w:val="none" w:sz="0" w:space="0" w:color="auto"/>
      </w:divBdr>
    </w:div>
    <w:div w:id="1407605068">
      <w:marLeft w:val="0"/>
      <w:marRight w:val="0"/>
      <w:marTop w:val="0"/>
      <w:marBottom w:val="0"/>
      <w:divBdr>
        <w:top w:val="none" w:sz="0" w:space="0" w:color="auto"/>
        <w:left w:val="none" w:sz="0" w:space="0" w:color="auto"/>
        <w:bottom w:val="none" w:sz="0" w:space="0" w:color="auto"/>
        <w:right w:val="none" w:sz="0" w:space="0" w:color="auto"/>
      </w:divBdr>
    </w:div>
    <w:div w:id="1408041400">
      <w:marLeft w:val="0"/>
      <w:marRight w:val="0"/>
      <w:marTop w:val="0"/>
      <w:marBottom w:val="0"/>
      <w:divBdr>
        <w:top w:val="none" w:sz="0" w:space="0" w:color="auto"/>
        <w:left w:val="none" w:sz="0" w:space="0" w:color="auto"/>
        <w:bottom w:val="none" w:sz="0" w:space="0" w:color="auto"/>
        <w:right w:val="none" w:sz="0" w:space="0" w:color="auto"/>
      </w:divBdr>
      <w:divsChild>
        <w:div w:id="419181904">
          <w:marLeft w:val="0"/>
          <w:marRight w:val="0"/>
          <w:marTop w:val="0"/>
          <w:marBottom w:val="0"/>
          <w:divBdr>
            <w:top w:val="none" w:sz="0" w:space="0" w:color="auto"/>
            <w:left w:val="none" w:sz="0" w:space="0" w:color="auto"/>
            <w:bottom w:val="none" w:sz="0" w:space="0" w:color="auto"/>
            <w:right w:val="none" w:sz="0" w:space="0" w:color="auto"/>
          </w:divBdr>
        </w:div>
        <w:div w:id="1626697913">
          <w:marLeft w:val="0"/>
          <w:marRight w:val="0"/>
          <w:marTop w:val="0"/>
          <w:marBottom w:val="0"/>
          <w:divBdr>
            <w:top w:val="none" w:sz="0" w:space="0" w:color="auto"/>
            <w:left w:val="none" w:sz="0" w:space="0" w:color="auto"/>
            <w:bottom w:val="none" w:sz="0" w:space="0" w:color="auto"/>
            <w:right w:val="none" w:sz="0" w:space="0" w:color="auto"/>
          </w:divBdr>
        </w:div>
        <w:div w:id="68113021">
          <w:marLeft w:val="0"/>
          <w:marRight w:val="0"/>
          <w:marTop w:val="0"/>
          <w:marBottom w:val="0"/>
          <w:divBdr>
            <w:top w:val="none" w:sz="0" w:space="0" w:color="auto"/>
            <w:left w:val="none" w:sz="0" w:space="0" w:color="auto"/>
            <w:bottom w:val="none" w:sz="0" w:space="0" w:color="auto"/>
            <w:right w:val="none" w:sz="0" w:space="0" w:color="auto"/>
          </w:divBdr>
        </w:div>
        <w:div w:id="679359787">
          <w:marLeft w:val="0"/>
          <w:marRight w:val="0"/>
          <w:marTop w:val="0"/>
          <w:marBottom w:val="0"/>
          <w:divBdr>
            <w:top w:val="none" w:sz="0" w:space="0" w:color="auto"/>
            <w:left w:val="none" w:sz="0" w:space="0" w:color="auto"/>
            <w:bottom w:val="none" w:sz="0" w:space="0" w:color="auto"/>
            <w:right w:val="none" w:sz="0" w:space="0" w:color="auto"/>
          </w:divBdr>
        </w:div>
        <w:div w:id="1088429354">
          <w:marLeft w:val="0"/>
          <w:marRight w:val="0"/>
          <w:marTop w:val="0"/>
          <w:marBottom w:val="0"/>
          <w:divBdr>
            <w:top w:val="none" w:sz="0" w:space="0" w:color="auto"/>
            <w:left w:val="none" w:sz="0" w:space="0" w:color="auto"/>
            <w:bottom w:val="none" w:sz="0" w:space="0" w:color="auto"/>
            <w:right w:val="none" w:sz="0" w:space="0" w:color="auto"/>
          </w:divBdr>
        </w:div>
        <w:div w:id="1485004943">
          <w:marLeft w:val="0"/>
          <w:marRight w:val="0"/>
          <w:marTop w:val="0"/>
          <w:marBottom w:val="0"/>
          <w:divBdr>
            <w:top w:val="none" w:sz="0" w:space="0" w:color="auto"/>
            <w:left w:val="none" w:sz="0" w:space="0" w:color="auto"/>
            <w:bottom w:val="none" w:sz="0" w:space="0" w:color="auto"/>
            <w:right w:val="none" w:sz="0" w:space="0" w:color="auto"/>
          </w:divBdr>
        </w:div>
        <w:div w:id="1710522015">
          <w:marLeft w:val="0"/>
          <w:marRight w:val="0"/>
          <w:marTop w:val="0"/>
          <w:marBottom w:val="0"/>
          <w:divBdr>
            <w:top w:val="none" w:sz="0" w:space="0" w:color="auto"/>
            <w:left w:val="none" w:sz="0" w:space="0" w:color="auto"/>
            <w:bottom w:val="none" w:sz="0" w:space="0" w:color="auto"/>
            <w:right w:val="none" w:sz="0" w:space="0" w:color="auto"/>
          </w:divBdr>
        </w:div>
        <w:div w:id="1199854940">
          <w:marLeft w:val="0"/>
          <w:marRight w:val="0"/>
          <w:marTop w:val="0"/>
          <w:marBottom w:val="0"/>
          <w:divBdr>
            <w:top w:val="none" w:sz="0" w:space="0" w:color="auto"/>
            <w:left w:val="none" w:sz="0" w:space="0" w:color="auto"/>
            <w:bottom w:val="none" w:sz="0" w:space="0" w:color="auto"/>
            <w:right w:val="none" w:sz="0" w:space="0" w:color="auto"/>
          </w:divBdr>
        </w:div>
        <w:div w:id="1584873452">
          <w:marLeft w:val="0"/>
          <w:marRight w:val="0"/>
          <w:marTop w:val="0"/>
          <w:marBottom w:val="0"/>
          <w:divBdr>
            <w:top w:val="none" w:sz="0" w:space="0" w:color="auto"/>
            <w:left w:val="none" w:sz="0" w:space="0" w:color="auto"/>
            <w:bottom w:val="none" w:sz="0" w:space="0" w:color="auto"/>
            <w:right w:val="none" w:sz="0" w:space="0" w:color="auto"/>
          </w:divBdr>
        </w:div>
        <w:div w:id="1827089879">
          <w:marLeft w:val="0"/>
          <w:marRight w:val="0"/>
          <w:marTop w:val="0"/>
          <w:marBottom w:val="0"/>
          <w:divBdr>
            <w:top w:val="none" w:sz="0" w:space="0" w:color="auto"/>
            <w:left w:val="none" w:sz="0" w:space="0" w:color="auto"/>
            <w:bottom w:val="none" w:sz="0" w:space="0" w:color="auto"/>
            <w:right w:val="none" w:sz="0" w:space="0" w:color="auto"/>
          </w:divBdr>
        </w:div>
        <w:div w:id="816535313">
          <w:marLeft w:val="0"/>
          <w:marRight w:val="0"/>
          <w:marTop w:val="0"/>
          <w:marBottom w:val="0"/>
          <w:divBdr>
            <w:top w:val="none" w:sz="0" w:space="0" w:color="auto"/>
            <w:left w:val="none" w:sz="0" w:space="0" w:color="auto"/>
            <w:bottom w:val="none" w:sz="0" w:space="0" w:color="auto"/>
            <w:right w:val="none" w:sz="0" w:space="0" w:color="auto"/>
          </w:divBdr>
        </w:div>
        <w:div w:id="1184053267">
          <w:marLeft w:val="0"/>
          <w:marRight w:val="0"/>
          <w:marTop w:val="0"/>
          <w:marBottom w:val="0"/>
          <w:divBdr>
            <w:top w:val="none" w:sz="0" w:space="0" w:color="auto"/>
            <w:left w:val="none" w:sz="0" w:space="0" w:color="auto"/>
            <w:bottom w:val="none" w:sz="0" w:space="0" w:color="auto"/>
            <w:right w:val="none" w:sz="0" w:space="0" w:color="auto"/>
          </w:divBdr>
        </w:div>
        <w:div w:id="983046801">
          <w:marLeft w:val="0"/>
          <w:marRight w:val="0"/>
          <w:marTop w:val="0"/>
          <w:marBottom w:val="0"/>
          <w:divBdr>
            <w:top w:val="none" w:sz="0" w:space="0" w:color="auto"/>
            <w:left w:val="none" w:sz="0" w:space="0" w:color="auto"/>
            <w:bottom w:val="none" w:sz="0" w:space="0" w:color="auto"/>
            <w:right w:val="none" w:sz="0" w:space="0" w:color="auto"/>
          </w:divBdr>
        </w:div>
        <w:div w:id="1018695668">
          <w:marLeft w:val="0"/>
          <w:marRight w:val="0"/>
          <w:marTop w:val="0"/>
          <w:marBottom w:val="0"/>
          <w:divBdr>
            <w:top w:val="none" w:sz="0" w:space="0" w:color="auto"/>
            <w:left w:val="none" w:sz="0" w:space="0" w:color="auto"/>
            <w:bottom w:val="none" w:sz="0" w:space="0" w:color="auto"/>
            <w:right w:val="none" w:sz="0" w:space="0" w:color="auto"/>
          </w:divBdr>
        </w:div>
        <w:div w:id="338116977">
          <w:marLeft w:val="0"/>
          <w:marRight w:val="0"/>
          <w:marTop w:val="0"/>
          <w:marBottom w:val="0"/>
          <w:divBdr>
            <w:top w:val="none" w:sz="0" w:space="0" w:color="auto"/>
            <w:left w:val="none" w:sz="0" w:space="0" w:color="auto"/>
            <w:bottom w:val="none" w:sz="0" w:space="0" w:color="auto"/>
            <w:right w:val="none" w:sz="0" w:space="0" w:color="auto"/>
          </w:divBdr>
        </w:div>
        <w:div w:id="584145457">
          <w:marLeft w:val="0"/>
          <w:marRight w:val="0"/>
          <w:marTop w:val="0"/>
          <w:marBottom w:val="0"/>
          <w:divBdr>
            <w:top w:val="none" w:sz="0" w:space="0" w:color="auto"/>
            <w:left w:val="none" w:sz="0" w:space="0" w:color="auto"/>
            <w:bottom w:val="none" w:sz="0" w:space="0" w:color="auto"/>
            <w:right w:val="none" w:sz="0" w:space="0" w:color="auto"/>
          </w:divBdr>
        </w:div>
        <w:div w:id="563686037">
          <w:marLeft w:val="0"/>
          <w:marRight w:val="0"/>
          <w:marTop w:val="0"/>
          <w:marBottom w:val="0"/>
          <w:divBdr>
            <w:top w:val="none" w:sz="0" w:space="0" w:color="auto"/>
            <w:left w:val="none" w:sz="0" w:space="0" w:color="auto"/>
            <w:bottom w:val="none" w:sz="0" w:space="0" w:color="auto"/>
            <w:right w:val="none" w:sz="0" w:space="0" w:color="auto"/>
          </w:divBdr>
        </w:div>
        <w:div w:id="956720148">
          <w:marLeft w:val="0"/>
          <w:marRight w:val="0"/>
          <w:marTop w:val="0"/>
          <w:marBottom w:val="0"/>
          <w:divBdr>
            <w:top w:val="none" w:sz="0" w:space="0" w:color="auto"/>
            <w:left w:val="none" w:sz="0" w:space="0" w:color="auto"/>
            <w:bottom w:val="none" w:sz="0" w:space="0" w:color="auto"/>
            <w:right w:val="none" w:sz="0" w:space="0" w:color="auto"/>
          </w:divBdr>
        </w:div>
        <w:div w:id="1851721285">
          <w:marLeft w:val="0"/>
          <w:marRight w:val="0"/>
          <w:marTop w:val="0"/>
          <w:marBottom w:val="0"/>
          <w:divBdr>
            <w:top w:val="none" w:sz="0" w:space="0" w:color="auto"/>
            <w:left w:val="none" w:sz="0" w:space="0" w:color="auto"/>
            <w:bottom w:val="none" w:sz="0" w:space="0" w:color="auto"/>
            <w:right w:val="none" w:sz="0" w:space="0" w:color="auto"/>
          </w:divBdr>
        </w:div>
        <w:div w:id="472917060">
          <w:marLeft w:val="0"/>
          <w:marRight w:val="0"/>
          <w:marTop w:val="0"/>
          <w:marBottom w:val="0"/>
          <w:divBdr>
            <w:top w:val="none" w:sz="0" w:space="0" w:color="auto"/>
            <w:left w:val="none" w:sz="0" w:space="0" w:color="auto"/>
            <w:bottom w:val="none" w:sz="0" w:space="0" w:color="auto"/>
            <w:right w:val="none" w:sz="0" w:space="0" w:color="auto"/>
          </w:divBdr>
        </w:div>
        <w:div w:id="1281186764">
          <w:marLeft w:val="0"/>
          <w:marRight w:val="0"/>
          <w:marTop w:val="0"/>
          <w:marBottom w:val="0"/>
          <w:divBdr>
            <w:top w:val="none" w:sz="0" w:space="0" w:color="auto"/>
            <w:left w:val="none" w:sz="0" w:space="0" w:color="auto"/>
            <w:bottom w:val="none" w:sz="0" w:space="0" w:color="auto"/>
            <w:right w:val="none" w:sz="0" w:space="0" w:color="auto"/>
          </w:divBdr>
        </w:div>
        <w:div w:id="1215773289">
          <w:marLeft w:val="0"/>
          <w:marRight w:val="0"/>
          <w:marTop w:val="0"/>
          <w:marBottom w:val="0"/>
          <w:divBdr>
            <w:top w:val="none" w:sz="0" w:space="0" w:color="auto"/>
            <w:left w:val="none" w:sz="0" w:space="0" w:color="auto"/>
            <w:bottom w:val="none" w:sz="0" w:space="0" w:color="auto"/>
            <w:right w:val="none" w:sz="0" w:space="0" w:color="auto"/>
          </w:divBdr>
        </w:div>
        <w:div w:id="1888485715">
          <w:marLeft w:val="0"/>
          <w:marRight w:val="0"/>
          <w:marTop w:val="0"/>
          <w:marBottom w:val="0"/>
          <w:divBdr>
            <w:top w:val="none" w:sz="0" w:space="0" w:color="auto"/>
            <w:left w:val="none" w:sz="0" w:space="0" w:color="auto"/>
            <w:bottom w:val="none" w:sz="0" w:space="0" w:color="auto"/>
            <w:right w:val="none" w:sz="0" w:space="0" w:color="auto"/>
          </w:divBdr>
        </w:div>
        <w:div w:id="1495797666">
          <w:marLeft w:val="0"/>
          <w:marRight w:val="0"/>
          <w:marTop w:val="0"/>
          <w:marBottom w:val="0"/>
          <w:divBdr>
            <w:top w:val="none" w:sz="0" w:space="0" w:color="auto"/>
            <w:left w:val="none" w:sz="0" w:space="0" w:color="auto"/>
            <w:bottom w:val="none" w:sz="0" w:space="0" w:color="auto"/>
            <w:right w:val="none" w:sz="0" w:space="0" w:color="auto"/>
          </w:divBdr>
        </w:div>
        <w:div w:id="883753571">
          <w:marLeft w:val="0"/>
          <w:marRight w:val="0"/>
          <w:marTop w:val="0"/>
          <w:marBottom w:val="0"/>
          <w:divBdr>
            <w:top w:val="none" w:sz="0" w:space="0" w:color="auto"/>
            <w:left w:val="none" w:sz="0" w:space="0" w:color="auto"/>
            <w:bottom w:val="none" w:sz="0" w:space="0" w:color="auto"/>
            <w:right w:val="none" w:sz="0" w:space="0" w:color="auto"/>
          </w:divBdr>
        </w:div>
        <w:div w:id="198785567">
          <w:marLeft w:val="0"/>
          <w:marRight w:val="0"/>
          <w:marTop w:val="0"/>
          <w:marBottom w:val="0"/>
          <w:divBdr>
            <w:top w:val="none" w:sz="0" w:space="0" w:color="auto"/>
            <w:left w:val="none" w:sz="0" w:space="0" w:color="auto"/>
            <w:bottom w:val="none" w:sz="0" w:space="0" w:color="auto"/>
            <w:right w:val="none" w:sz="0" w:space="0" w:color="auto"/>
          </w:divBdr>
        </w:div>
        <w:div w:id="1367413148">
          <w:marLeft w:val="0"/>
          <w:marRight w:val="0"/>
          <w:marTop w:val="0"/>
          <w:marBottom w:val="0"/>
          <w:divBdr>
            <w:top w:val="none" w:sz="0" w:space="0" w:color="auto"/>
            <w:left w:val="none" w:sz="0" w:space="0" w:color="auto"/>
            <w:bottom w:val="none" w:sz="0" w:space="0" w:color="auto"/>
            <w:right w:val="none" w:sz="0" w:space="0" w:color="auto"/>
          </w:divBdr>
        </w:div>
        <w:div w:id="305858784">
          <w:marLeft w:val="0"/>
          <w:marRight w:val="0"/>
          <w:marTop w:val="0"/>
          <w:marBottom w:val="0"/>
          <w:divBdr>
            <w:top w:val="none" w:sz="0" w:space="0" w:color="auto"/>
            <w:left w:val="none" w:sz="0" w:space="0" w:color="auto"/>
            <w:bottom w:val="none" w:sz="0" w:space="0" w:color="auto"/>
            <w:right w:val="none" w:sz="0" w:space="0" w:color="auto"/>
          </w:divBdr>
        </w:div>
        <w:div w:id="237440889">
          <w:marLeft w:val="0"/>
          <w:marRight w:val="0"/>
          <w:marTop w:val="0"/>
          <w:marBottom w:val="0"/>
          <w:divBdr>
            <w:top w:val="none" w:sz="0" w:space="0" w:color="auto"/>
            <w:left w:val="none" w:sz="0" w:space="0" w:color="auto"/>
            <w:bottom w:val="none" w:sz="0" w:space="0" w:color="auto"/>
            <w:right w:val="none" w:sz="0" w:space="0" w:color="auto"/>
          </w:divBdr>
        </w:div>
        <w:div w:id="502939772">
          <w:marLeft w:val="0"/>
          <w:marRight w:val="0"/>
          <w:marTop w:val="0"/>
          <w:marBottom w:val="0"/>
          <w:divBdr>
            <w:top w:val="none" w:sz="0" w:space="0" w:color="auto"/>
            <w:left w:val="none" w:sz="0" w:space="0" w:color="auto"/>
            <w:bottom w:val="none" w:sz="0" w:space="0" w:color="auto"/>
            <w:right w:val="none" w:sz="0" w:space="0" w:color="auto"/>
          </w:divBdr>
        </w:div>
        <w:div w:id="1954630347">
          <w:marLeft w:val="0"/>
          <w:marRight w:val="0"/>
          <w:marTop w:val="0"/>
          <w:marBottom w:val="0"/>
          <w:divBdr>
            <w:top w:val="none" w:sz="0" w:space="0" w:color="auto"/>
            <w:left w:val="none" w:sz="0" w:space="0" w:color="auto"/>
            <w:bottom w:val="none" w:sz="0" w:space="0" w:color="auto"/>
            <w:right w:val="none" w:sz="0" w:space="0" w:color="auto"/>
          </w:divBdr>
        </w:div>
        <w:div w:id="1739553357">
          <w:marLeft w:val="0"/>
          <w:marRight w:val="0"/>
          <w:marTop w:val="0"/>
          <w:marBottom w:val="0"/>
          <w:divBdr>
            <w:top w:val="none" w:sz="0" w:space="0" w:color="auto"/>
            <w:left w:val="none" w:sz="0" w:space="0" w:color="auto"/>
            <w:bottom w:val="none" w:sz="0" w:space="0" w:color="auto"/>
            <w:right w:val="none" w:sz="0" w:space="0" w:color="auto"/>
          </w:divBdr>
        </w:div>
        <w:div w:id="94986780">
          <w:marLeft w:val="0"/>
          <w:marRight w:val="0"/>
          <w:marTop w:val="0"/>
          <w:marBottom w:val="0"/>
          <w:divBdr>
            <w:top w:val="none" w:sz="0" w:space="0" w:color="auto"/>
            <w:left w:val="none" w:sz="0" w:space="0" w:color="auto"/>
            <w:bottom w:val="none" w:sz="0" w:space="0" w:color="auto"/>
            <w:right w:val="none" w:sz="0" w:space="0" w:color="auto"/>
          </w:divBdr>
        </w:div>
        <w:div w:id="1731221842">
          <w:marLeft w:val="0"/>
          <w:marRight w:val="0"/>
          <w:marTop w:val="0"/>
          <w:marBottom w:val="0"/>
          <w:divBdr>
            <w:top w:val="none" w:sz="0" w:space="0" w:color="auto"/>
            <w:left w:val="none" w:sz="0" w:space="0" w:color="auto"/>
            <w:bottom w:val="none" w:sz="0" w:space="0" w:color="auto"/>
            <w:right w:val="none" w:sz="0" w:space="0" w:color="auto"/>
          </w:divBdr>
        </w:div>
        <w:div w:id="970137433">
          <w:marLeft w:val="0"/>
          <w:marRight w:val="0"/>
          <w:marTop w:val="0"/>
          <w:marBottom w:val="0"/>
          <w:divBdr>
            <w:top w:val="none" w:sz="0" w:space="0" w:color="auto"/>
            <w:left w:val="none" w:sz="0" w:space="0" w:color="auto"/>
            <w:bottom w:val="none" w:sz="0" w:space="0" w:color="auto"/>
            <w:right w:val="none" w:sz="0" w:space="0" w:color="auto"/>
          </w:divBdr>
        </w:div>
        <w:div w:id="526991372">
          <w:marLeft w:val="0"/>
          <w:marRight w:val="0"/>
          <w:marTop w:val="0"/>
          <w:marBottom w:val="0"/>
          <w:divBdr>
            <w:top w:val="none" w:sz="0" w:space="0" w:color="auto"/>
            <w:left w:val="none" w:sz="0" w:space="0" w:color="auto"/>
            <w:bottom w:val="none" w:sz="0" w:space="0" w:color="auto"/>
            <w:right w:val="none" w:sz="0" w:space="0" w:color="auto"/>
          </w:divBdr>
        </w:div>
        <w:div w:id="438373159">
          <w:marLeft w:val="0"/>
          <w:marRight w:val="0"/>
          <w:marTop w:val="0"/>
          <w:marBottom w:val="0"/>
          <w:divBdr>
            <w:top w:val="none" w:sz="0" w:space="0" w:color="auto"/>
            <w:left w:val="none" w:sz="0" w:space="0" w:color="auto"/>
            <w:bottom w:val="none" w:sz="0" w:space="0" w:color="auto"/>
            <w:right w:val="none" w:sz="0" w:space="0" w:color="auto"/>
          </w:divBdr>
        </w:div>
        <w:div w:id="1965764841">
          <w:marLeft w:val="0"/>
          <w:marRight w:val="0"/>
          <w:marTop w:val="0"/>
          <w:marBottom w:val="0"/>
          <w:divBdr>
            <w:top w:val="none" w:sz="0" w:space="0" w:color="auto"/>
            <w:left w:val="none" w:sz="0" w:space="0" w:color="auto"/>
            <w:bottom w:val="none" w:sz="0" w:space="0" w:color="auto"/>
            <w:right w:val="none" w:sz="0" w:space="0" w:color="auto"/>
          </w:divBdr>
        </w:div>
        <w:div w:id="4748754">
          <w:marLeft w:val="0"/>
          <w:marRight w:val="0"/>
          <w:marTop w:val="0"/>
          <w:marBottom w:val="0"/>
          <w:divBdr>
            <w:top w:val="none" w:sz="0" w:space="0" w:color="auto"/>
            <w:left w:val="none" w:sz="0" w:space="0" w:color="auto"/>
            <w:bottom w:val="none" w:sz="0" w:space="0" w:color="auto"/>
            <w:right w:val="none" w:sz="0" w:space="0" w:color="auto"/>
          </w:divBdr>
        </w:div>
        <w:div w:id="610284250">
          <w:marLeft w:val="0"/>
          <w:marRight w:val="0"/>
          <w:marTop w:val="0"/>
          <w:marBottom w:val="0"/>
          <w:divBdr>
            <w:top w:val="none" w:sz="0" w:space="0" w:color="auto"/>
            <w:left w:val="none" w:sz="0" w:space="0" w:color="auto"/>
            <w:bottom w:val="none" w:sz="0" w:space="0" w:color="auto"/>
            <w:right w:val="none" w:sz="0" w:space="0" w:color="auto"/>
          </w:divBdr>
        </w:div>
        <w:div w:id="1707632631">
          <w:marLeft w:val="0"/>
          <w:marRight w:val="0"/>
          <w:marTop w:val="0"/>
          <w:marBottom w:val="0"/>
          <w:divBdr>
            <w:top w:val="none" w:sz="0" w:space="0" w:color="auto"/>
            <w:left w:val="none" w:sz="0" w:space="0" w:color="auto"/>
            <w:bottom w:val="none" w:sz="0" w:space="0" w:color="auto"/>
            <w:right w:val="none" w:sz="0" w:space="0" w:color="auto"/>
          </w:divBdr>
        </w:div>
        <w:div w:id="63139023">
          <w:marLeft w:val="0"/>
          <w:marRight w:val="0"/>
          <w:marTop w:val="0"/>
          <w:marBottom w:val="0"/>
          <w:divBdr>
            <w:top w:val="none" w:sz="0" w:space="0" w:color="auto"/>
            <w:left w:val="none" w:sz="0" w:space="0" w:color="auto"/>
            <w:bottom w:val="none" w:sz="0" w:space="0" w:color="auto"/>
            <w:right w:val="none" w:sz="0" w:space="0" w:color="auto"/>
          </w:divBdr>
        </w:div>
        <w:div w:id="1489977518">
          <w:marLeft w:val="0"/>
          <w:marRight w:val="0"/>
          <w:marTop w:val="0"/>
          <w:marBottom w:val="0"/>
          <w:divBdr>
            <w:top w:val="none" w:sz="0" w:space="0" w:color="auto"/>
            <w:left w:val="none" w:sz="0" w:space="0" w:color="auto"/>
            <w:bottom w:val="none" w:sz="0" w:space="0" w:color="auto"/>
            <w:right w:val="none" w:sz="0" w:space="0" w:color="auto"/>
          </w:divBdr>
        </w:div>
        <w:div w:id="1702320428">
          <w:marLeft w:val="0"/>
          <w:marRight w:val="0"/>
          <w:marTop w:val="0"/>
          <w:marBottom w:val="0"/>
          <w:divBdr>
            <w:top w:val="none" w:sz="0" w:space="0" w:color="auto"/>
            <w:left w:val="none" w:sz="0" w:space="0" w:color="auto"/>
            <w:bottom w:val="none" w:sz="0" w:space="0" w:color="auto"/>
            <w:right w:val="none" w:sz="0" w:space="0" w:color="auto"/>
          </w:divBdr>
        </w:div>
        <w:div w:id="240801165">
          <w:marLeft w:val="0"/>
          <w:marRight w:val="0"/>
          <w:marTop w:val="0"/>
          <w:marBottom w:val="0"/>
          <w:divBdr>
            <w:top w:val="none" w:sz="0" w:space="0" w:color="auto"/>
            <w:left w:val="none" w:sz="0" w:space="0" w:color="auto"/>
            <w:bottom w:val="none" w:sz="0" w:space="0" w:color="auto"/>
            <w:right w:val="none" w:sz="0" w:space="0" w:color="auto"/>
          </w:divBdr>
        </w:div>
        <w:div w:id="338318763">
          <w:marLeft w:val="0"/>
          <w:marRight w:val="0"/>
          <w:marTop w:val="0"/>
          <w:marBottom w:val="0"/>
          <w:divBdr>
            <w:top w:val="none" w:sz="0" w:space="0" w:color="auto"/>
            <w:left w:val="none" w:sz="0" w:space="0" w:color="auto"/>
            <w:bottom w:val="none" w:sz="0" w:space="0" w:color="auto"/>
            <w:right w:val="none" w:sz="0" w:space="0" w:color="auto"/>
          </w:divBdr>
        </w:div>
        <w:div w:id="670916910">
          <w:marLeft w:val="0"/>
          <w:marRight w:val="0"/>
          <w:marTop w:val="0"/>
          <w:marBottom w:val="0"/>
          <w:divBdr>
            <w:top w:val="none" w:sz="0" w:space="0" w:color="auto"/>
            <w:left w:val="none" w:sz="0" w:space="0" w:color="auto"/>
            <w:bottom w:val="none" w:sz="0" w:space="0" w:color="auto"/>
            <w:right w:val="none" w:sz="0" w:space="0" w:color="auto"/>
          </w:divBdr>
        </w:div>
        <w:div w:id="1429697147">
          <w:marLeft w:val="0"/>
          <w:marRight w:val="0"/>
          <w:marTop w:val="0"/>
          <w:marBottom w:val="0"/>
          <w:divBdr>
            <w:top w:val="none" w:sz="0" w:space="0" w:color="auto"/>
            <w:left w:val="none" w:sz="0" w:space="0" w:color="auto"/>
            <w:bottom w:val="none" w:sz="0" w:space="0" w:color="auto"/>
            <w:right w:val="none" w:sz="0" w:space="0" w:color="auto"/>
          </w:divBdr>
        </w:div>
        <w:div w:id="95027348">
          <w:marLeft w:val="0"/>
          <w:marRight w:val="0"/>
          <w:marTop w:val="0"/>
          <w:marBottom w:val="0"/>
          <w:divBdr>
            <w:top w:val="none" w:sz="0" w:space="0" w:color="auto"/>
            <w:left w:val="none" w:sz="0" w:space="0" w:color="auto"/>
            <w:bottom w:val="none" w:sz="0" w:space="0" w:color="auto"/>
            <w:right w:val="none" w:sz="0" w:space="0" w:color="auto"/>
          </w:divBdr>
        </w:div>
        <w:div w:id="1199052904">
          <w:marLeft w:val="0"/>
          <w:marRight w:val="0"/>
          <w:marTop w:val="0"/>
          <w:marBottom w:val="0"/>
          <w:divBdr>
            <w:top w:val="none" w:sz="0" w:space="0" w:color="auto"/>
            <w:left w:val="none" w:sz="0" w:space="0" w:color="auto"/>
            <w:bottom w:val="none" w:sz="0" w:space="0" w:color="auto"/>
            <w:right w:val="none" w:sz="0" w:space="0" w:color="auto"/>
          </w:divBdr>
        </w:div>
        <w:div w:id="1271278548">
          <w:marLeft w:val="0"/>
          <w:marRight w:val="0"/>
          <w:marTop w:val="0"/>
          <w:marBottom w:val="0"/>
          <w:divBdr>
            <w:top w:val="none" w:sz="0" w:space="0" w:color="auto"/>
            <w:left w:val="none" w:sz="0" w:space="0" w:color="auto"/>
            <w:bottom w:val="none" w:sz="0" w:space="0" w:color="auto"/>
            <w:right w:val="none" w:sz="0" w:space="0" w:color="auto"/>
          </w:divBdr>
        </w:div>
        <w:div w:id="2028290431">
          <w:marLeft w:val="0"/>
          <w:marRight w:val="0"/>
          <w:marTop w:val="0"/>
          <w:marBottom w:val="0"/>
          <w:divBdr>
            <w:top w:val="none" w:sz="0" w:space="0" w:color="auto"/>
            <w:left w:val="none" w:sz="0" w:space="0" w:color="auto"/>
            <w:bottom w:val="none" w:sz="0" w:space="0" w:color="auto"/>
            <w:right w:val="none" w:sz="0" w:space="0" w:color="auto"/>
          </w:divBdr>
        </w:div>
        <w:div w:id="1031536771">
          <w:marLeft w:val="0"/>
          <w:marRight w:val="0"/>
          <w:marTop w:val="0"/>
          <w:marBottom w:val="0"/>
          <w:divBdr>
            <w:top w:val="none" w:sz="0" w:space="0" w:color="auto"/>
            <w:left w:val="none" w:sz="0" w:space="0" w:color="auto"/>
            <w:bottom w:val="none" w:sz="0" w:space="0" w:color="auto"/>
            <w:right w:val="none" w:sz="0" w:space="0" w:color="auto"/>
          </w:divBdr>
        </w:div>
        <w:div w:id="842550388">
          <w:marLeft w:val="0"/>
          <w:marRight w:val="0"/>
          <w:marTop w:val="0"/>
          <w:marBottom w:val="0"/>
          <w:divBdr>
            <w:top w:val="none" w:sz="0" w:space="0" w:color="auto"/>
            <w:left w:val="none" w:sz="0" w:space="0" w:color="auto"/>
            <w:bottom w:val="none" w:sz="0" w:space="0" w:color="auto"/>
            <w:right w:val="none" w:sz="0" w:space="0" w:color="auto"/>
          </w:divBdr>
        </w:div>
        <w:div w:id="577784214">
          <w:marLeft w:val="0"/>
          <w:marRight w:val="0"/>
          <w:marTop w:val="0"/>
          <w:marBottom w:val="0"/>
          <w:divBdr>
            <w:top w:val="none" w:sz="0" w:space="0" w:color="auto"/>
            <w:left w:val="none" w:sz="0" w:space="0" w:color="auto"/>
            <w:bottom w:val="none" w:sz="0" w:space="0" w:color="auto"/>
            <w:right w:val="none" w:sz="0" w:space="0" w:color="auto"/>
          </w:divBdr>
        </w:div>
        <w:div w:id="420568380">
          <w:marLeft w:val="0"/>
          <w:marRight w:val="0"/>
          <w:marTop w:val="0"/>
          <w:marBottom w:val="0"/>
          <w:divBdr>
            <w:top w:val="none" w:sz="0" w:space="0" w:color="auto"/>
            <w:left w:val="none" w:sz="0" w:space="0" w:color="auto"/>
            <w:bottom w:val="none" w:sz="0" w:space="0" w:color="auto"/>
            <w:right w:val="none" w:sz="0" w:space="0" w:color="auto"/>
          </w:divBdr>
        </w:div>
        <w:div w:id="1515458633">
          <w:marLeft w:val="0"/>
          <w:marRight w:val="0"/>
          <w:marTop w:val="0"/>
          <w:marBottom w:val="0"/>
          <w:divBdr>
            <w:top w:val="none" w:sz="0" w:space="0" w:color="auto"/>
            <w:left w:val="none" w:sz="0" w:space="0" w:color="auto"/>
            <w:bottom w:val="none" w:sz="0" w:space="0" w:color="auto"/>
            <w:right w:val="none" w:sz="0" w:space="0" w:color="auto"/>
          </w:divBdr>
        </w:div>
        <w:div w:id="984116785">
          <w:marLeft w:val="0"/>
          <w:marRight w:val="0"/>
          <w:marTop w:val="0"/>
          <w:marBottom w:val="0"/>
          <w:divBdr>
            <w:top w:val="none" w:sz="0" w:space="0" w:color="auto"/>
            <w:left w:val="none" w:sz="0" w:space="0" w:color="auto"/>
            <w:bottom w:val="none" w:sz="0" w:space="0" w:color="auto"/>
            <w:right w:val="none" w:sz="0" w:space="0" w:color="auto"/>
          </w:divBdr>
        </w:div>
        <w:div w:id="58673202">
          <w:marLeft w:val="0"/>
          <w:marRight w:val="0"/>
          <w:marTop w:val="0"/>
          <w:marBottom w:val="0"/>
          <w:divBdr>
            <w:top w:val="none" w:sz="0" w:space="0" w:color="auto"/>
            <w:left w:val="none" w:sz="0" w:space="0" w:color="auto"/>
            <w:bottom w:val="none" w:sz="0" w:space="0" w:color="auto"/>
            <w:right w:val="none" w:sz="0" w:space="0" w:color="auto"/>
          </w:divBdr>
        </w:div>
        <w:div w:id="1395815764">
          <w:marLeft w:val="0"/>
          <w:marRight w:val="0"/>
          <w:marTop w:val="0"/>
          <w:marBottom w:val="0"/>
          <w:divBdr>
            <w:top w:val="none" w:sz="0" w:space="0" w:color="auto"/>
            <w:left w:val="none" w:sz="0" w:space="0" w:color="auto"/>
            <w:bottom w:val="none" w:sz="0" w:space="0" w:color="auto"/>
            <w:right w:val="none" w:sz="0" w:space="0" w:color="auto"/>
          </w:divBdr>
        </w:div>
      </w:divsChild>
    </w:div>
    <w:div w:id="1410493932">
      <w:marLeft w:val="0"/>
      <w:marRight w:val="0"/>
      <w:marTop w:val="0"/>
      <w:marBottom w:val="0"/>
      <w:divBdr>
        <w:top w:val="none" w:sz="0" w:space="0" w:color="auto"/>
        <w:left w:val="none" w:sz="0" w:space="0" w:color="auto"/>
        <w:bottom w:val="none" w:sz="0" w:space="0" w:color="auto"/>
        <w:right w:val="none" w:sz="0" w:space="0" w:color="auto"/>
      </w:divBdr>
    </w:div>
    <w:div w:id="1411271736">
      <w:marLeft w:val="0"/>
      <w:marRight w:val="0"/>
      <w:marTop w:val="0"/>
      <w:marBottom w:val="0"/>
      <w:divBdr>
        <w:top w:val="none" w:sz="0" w:space="0" w:color="auto"/>
        <w:left w:val="none" w:sz="0" w:space="0" w:color="auto"/>
        <w:bottom w:val="none" w:sz="0" w:space="0" w:color="auto"/>
        <w:right w:val="none" w:sz="0" w:space="0" w:color="auto"/>
      </w:divBdr>
    </w:div>
    <w:div w:id="1413696986">
      <w:marLeft w:val="0"/>
      <w:marRight w:val="0"/>
      <w:marTop w:val="0"/>
      <w:marBottom w:val="0"/>
      <w:divBdr>
        <w:top w:val="none" w:sz="0" w:space="0" w:color="auto"/>
        <w:left w:val="none" w:sz="0" w:space="0" w:color="auto"/>
        <w:bottom w:val="none" w:sz="0" w:space="0" w:color="auto"/>
        <w:right w:val="none" w:sz="0" w:space="0" w:color="auto"/>
      </w:divBdr>
      <w:divsChild>
        <w:div w:id="574556822">
          <w:marLeft w:val="0"/>
          <w:marRight w:val="0"/>
          <w:marTop w:val="0"/>
          <w:marBottom w:val="0"/>
          <w:divBdr>
            <w:top w:val="none" w:sz="0" w:space="0" w:color="auto"/>
            <w:left w:val="none" w:sz="0" w:space="0" w:color="auto"/>
            <w:bottom w:val="none" w:sz="0" w:space="0" w:color="auto"/>
            <w:right w:val="none" w:sz="0" w:space="0" w:color="auto"/>
          </w:divBdr>
        </w:div>
        <w:div w:id="342978759">
          <w:marLeft w:val="0"/>
          <w:marRight w:val="0"/>
          <w:marTop w:val="0"/>
          <w:marBottom w:val="0"/>
          <w:divBdr>
            <w:top w:val="none" w:sz="0" w:space="0" w:color="auto"/>
            <w:left w:val="none" w:sz="0" w:space="0" w:color="auto"/>
            <w:bottom w:val="none" w:sz="0" w:space="0" w:color="auto"/>
            <w:right w:val="none" w:sz="0" w:space="0" w:color="auto"/>
          </w:divBdr>
        </w:div>
        <w:div w:id="795832949">
          <w:marLeft w:val="0"/>
          <w:marRight w:val="0"/>
          <w:marTop w:val="0"/>
          <w:marBottom w:val="0"/>
          <w:divBdr>
            <w:top w:val="none" w:sz="0" w:space="0" w:color="auto"/>
            <w:left w:val="none" w:sz="0" w:space="0" w:color="auto"/>
            <w:bottom w:val="none" w:sz="0" w:space="0" w:color="auto"/>
            <w:right w:val="none" w:sz="0" w:space="0" w:color="auto"/>
          </w:divBdr>
        </w:div>
        <w:div w:id="465591421">
          <w:marLeft w:val="0"/>
          <w:marRight w:val="0"/>
          <w:marTop w:val="0"/>
          <w:marBottom w:val="0"/>
          <w:divBdr>
            <w:top w:val="none" w:sz="0" w:space="0" w:color="auto"/>
            <w:left w:val="none" w:sz="0" w:space="0" w:color="auto"/>
            <w:bottom w:val="none" w:sz="0" w:space="0" w:color="auto"/>
            <w:right w:val="none" w:sz="0" w:space="0" w:color="auto"/>
          </w:divBdr>
        </w:div>
        <w:div w:id="1411585194">
          <w:marLeft w:val="0"/>
          <w:marRight w:val="0"/>
          <w:marTop w:val="0"/>
          <w:marBottom w:val="0"/>
          <w:divBdr>
            <w:top w:val="none" w:sz="0" w:space="0" w:color="auto"/>
            <w:left w:val="none" w:sz="0" w:space="0" w:color="auto"/>
            <w:bottom w:val="none" w:sz="0" w:space="0" w:color="auto"/>
            <w:right w:val="none" w:sz="0" w:space="0" w:color="auto"/>
          </w:divBdr>
        </w:div>
        <w:div w:id="1257709899">
          <w:marLeft w:val="0"/>
          <w:marRight w:val="0"/>
          <w:marTop w:val="0"/>
          <w:marBottom w:val="0"/>
          <w:divBdr>
            <w:top w:val="none" w:sz="0" w:space="0" w:color="auto"/>
            <w:left w:val="none" w:sz="0" w:space="0" w:color="auto"/>
            <w:bottom w:val="none" w:sz="0" w:space="0" w:color="auto"/>
            <w:right w:val="none" w:sz="0" w:space="0" w:color="auto"/>
          </w:divBdr>
        </w:div>
        <w:div w:id="1078744479">
          <w:marLeft w:val="0"/>
          <w:marRight w:val="0"/>
          <w:marTop w:val="0"/>
          <w:marBottom w:val="0"/>
          <w:divBdr>
            <w:top w:val="none" w:sz="0" w:space="0" w:color="auto"/>
            <w:left w:val="none" w:sz="0" w:space="0" w:color="auto"/>
            <w:bottom w:val="none" w:sz="0" w:space="0" w:color="auto"/>
            <w:right w:val="none" w:sz="0" w:space="0" w:color="auto"/>
          </w:divBdr>
        </w:div>
        <w:div w:id="1760906525">
          <w:marLeft w:val="0"/>
          <w:marRight w:val="0"/>
          <w:marTop w:val="0"/>
          <w:marBottom w:val="0"/>
          <w:divBdr>
            <w:top w:val="none" w:sz="0" w:space="0" w:color="auto"/>
            <w:left w:val="none" w:sz="0" w:space="0" w:color="auto"/>
            <w:bottom w:val="none" w:sz="0" w:space="0" w:color="auto"/>
            <w:right w:val="none" w:sz="0" w:space="0" w:color="auto"/>
          </w:divBdr>
        </w:div>
        <w:div w:id="1795247722">
          <w:marLeft w:val="0"/>
          <w:marRight w:val="0"/>
          <w:marTop w:val="0"/>
          <w:marBottom w:val="0"/>
          <w:divBdr>
            <w:top w:val="none" w:sz="0" w:space="0" w:color="auto"/>
            <w:left w:val="none" w:sz="0" w:space="0" w:color="auto"/>
            <w:bottom w:val="none" w:sz="0" w:space="0" w:color="auto"/>
            <w:right w:val="none" w:sz="0" w:space="0" w:color="auto"/>
          </w:divBdr>
        </w:div>
        <w:div w:id="1528182628">
          <w:marLeft w:val="0"/>
          <w:marRight w:val="0"/>
          <w:marTop w:val="0"/>
          <w:marBottom w:val="0"/>
          <w:divBdr>
            <w:top w:val="none" w:sz="0" w:space="0" w:color="auto"/>
            <w:left w:val="none" w:sz="0" w:space="0" w:color="auto"/>
            <w:bottom w:val="none" w:sz="0" w:space="0" w:color="auto"/>
            <w:right w:val="none" w:sz="0" w:space="0" w:color="auto"/>
          </w:divBdr>
        </w:div>
        <w:div w:id="263224988">
          <w:marLeft w:val="0"/>
          <w:marRight w:val="0"/>
          <w:marTop w:val="0"/>
          <w:marBottom w:val="0"/>
          <w:divBdr>
            <w:top w:val="none" w:sz="0" w:space="0" w:color="auto"/>
            <w:left w:val="none" w:sz="0" w:space="0" w:color="auto"/>
            <w:bottom w:val="none" w:sz="0" w:space="0" w:color="auto"/>
            <w:right w:val="none" w:sz="0" w:space="0" w:color="auto"/>
          </w:divBdr>
        </w:div>
        <w:div w:id="1151407561">
          <w:marLeft w:val="0"/>
          <w:marRight w:val="0"/>
          <w:marTop w:val="0"/>
          <w:marBottom w:val="0"/>
          <w:divBdr>
            <w:top w:val="none" w:sz="0" w:space="0" w:color="auto"/>
            <w:left w:val="none" w:sz="0" w:space="0" w:color="auto"/>
            <w:bottom w:val="none" w:sz="0" w:space="0" w:color="auto"/>
            <w:right w:val="none" w:sz="0" w:space="0" w:color="auto"/>
          </w:divBdr>
        </w:div>
        <w:div w:id="1207336204">
          <w:marLeft w:val="0"/>
          <w:marRight w:val="0"/>
          <w:marTop w:val="0"/>
          <w:marBottom w:val="0"/>
          <w:divBdr>
            <w:top w:val="none" w:sz="0" w:space="0" w:color="auto"/>
            <w:left w:val="none" w:sz="0" w:space="0" w:color="auto"/>
            <w:bottom w:val="none" w:sz="0" w:space="0" w:color="auto"/>
            <w:right w:val="none" w:sz="0" w:space="0" w:color="auto"/>
          </w:divBdr>
        </w:div>
        <w:div w:id="1647737552">
          <w:marLeft w:val="0"/>
          <w:marRight w:val="0"/>
          <w:marTop w:val="0"/>
          <w:marBottom w:val="0"/>
          <w:divBdr>
            <w:top w:val="none" w:sz="0" w:space="0" w:color="auto"/>
            <w:left w:val="none" w:sz="0" w:space="0" w:color="auto"/>
            <w:bottom w:val="none" w:sz="0" w:space="0" w:color="auto"/>
            <w:right w:val="none" w:sz="0" w:space="0" w:color="auto"/>
          </w:divBdr>
        </w:div>
        <w:div w:id="928848591">
          <w:marLeft w:val="0"/>
          <w:marRight w:val="0"/>
          <w:marTop w:val="0"/>
          <w:marBottom w:val="0"/>
          <w:divBdr>
            <w:top w:val="none" w:sz="0" w:space="0" w:color="auto"/>
            <w:left w:val="none" w:sz="0" w:space="0" w:color="auto"/>
            <w:bottom w:val="none" w:sz="0" w:space="0" w:color="auto"/>
            <w:right w:val="none" w:sz="0" w:space="0" w:color="auto"/>
          </w:divBdr>
        </w:div>
        <w:div w:id="151601000">
          <w:marLeft w:val="0"/>
          <w:marRight w:val="0"/>
          <w:marTop w:val="0"/>
          <w:marBottom w:val="0"/>
          <w:divBdr>
            <w:top w:val="none" w:sz="0" w:space="0" w:color="auto"/>
            <w:left w:val="none" w:sz="0" w:space="0" w:color="auto"/>
            <w:bottom w:val="none" w:sz="0" w:space="0" w:color="auto"/>
            <w:right w:val="none" w:sz="0" w:space="0" w:color="auto"/>
          </w:divBdr>
        </w:div>
        <w:div w:id="66928988">
          <w:marLeft w:val="0"/>
          <w:marRight w:val="0"/>
          <w:marTop w:val="0"/>
          <w:marBottom w:val="0"/>
          <w:divBdr>
            <w:top w:val="none" w:sz="0" w:space="0" w:color="auto"/>
            <w:left w:val="none" w:sz="0" w:space="0" w:color="auto"/>
            <w:bottom w:val="none" w:sz="0" w:space="0" w:color="auto"/>
            <w:right w:val="none" w:sz="0" w:space="0" w:color="auto"/>
          </w:divBdr>
        </w:div>
        <w:div w:id="2134980221">
          <w:marLeft w:val="0"/>
          <w:marRight w:val="0"/>
          <w:marTop w:val="0"/>
          <w:marBottom w:val="0"/>
          <w:divBdr>
            <w:top w:val="none" w:sz="0" w:space="0" w:color="auto"/>
            <w:left w:val="none" w:sz="0" w:space="0" w:color="auto"/>
            <w:bottom w:val="none" w:sz="0" w:space="0" w:color="auto"/>
            <w:right w:val="none" w:sz="0" w:space="0" w:color="auto"/>
          </w:divBdr>
        </w:div>
        <w:div w:id="1604219710">
          <w:marLeft w:val="0"/>
          <w:marRight w:val="0"/>
          <w:marTop w:val="0"/>
          <w:marBottom w:val="0"/>
          <w:divBdr>
            <w:top w:val="none" w:sz="0" w:space="0" w:color="auto"/>
            <w:left w:val="none" w:sz="0" w:space="0" w:color="auto"/>
            <w:bottom w:val="none" w:sz="0" w:space="0" w:color="auto"/>
            <w:right w:val="none" w:sz="0" w:space="0" w:color="auto"/>
          </w:divBdr>
        </w:div>
        <w:div w:id="1058944040">
          <w:marLeft w:val="0"/>
          <w:marRight w:val="0"/>
          <w:marTop w:val="0"/>
          <w:marBottom w:val="0"/>
          <w:divBdr>
            <w:top w:val="none" w:sz="0" w:space="0" w:color="auto"/>
            <w:left w:val="none" w:sz="0" w:space="0" w:color="auto"/>
            <w:bottom w:val="none" w:sz="0" w:space="0" w:color="auto"/>
            <w:right w:val="none" w:sz="0" w:space="0" w:color="auto"/>
          </w:divBdr>
        </w:div>
        <w:div w:id="171531506">
          <w:marLeft w:val="0"/>
          <w:marRight w:val="0"/>
          <w:marTop w:val="0"/>
          <w:marBottom w:val="0"/>
          <w:divBdr>
            <w:top w:val="none" w:sz="0" w:space="0" w:color="auto"/>
            <w:left w:val="none" w:sz="0" w:space="0" w:color="auto"/>
            <w:bottom w:val="none" w:sz="0" w:space="0" w:color="auto"/>
            <w:right w:val="none" w:sz="0" w:space="0" w:color="auto"/>
          </w:divBdr>
        </w:div>
        <w:div w:id="1234386815">
          <w:marLeft w:val="0"/>
          <w:marRight w:val="0"/>
          <w:marTop w:val="0"/>
          <w:marBottom w:val="0"/>
          <w:divBdr>
            <w:top w:val="none" w:sz="0" w:space="0" w:color="auto"/>
            <w:left w:val="none" w:sz="0" w:space="0" w:color="auto"/>
            <w:bottom w:val="none" w:sz="0" w:space="0" w:color="auto"/>
            <w:right w:val="none" w:sz="0" w:space="0" w:color="auto"/>
          </w:divBdr>
        </w:div>
        <w:div w:id="335771674">
          <w:marLeft w:val="0"/>
          <w:marRight w:val="0"/>
          <w:marTop w:val="0"/>
          <w:marBottom w:val="0"/>
          <w:divBdr>
            <w:top w:val="none" w:sz="0" w:space="0" w:color="auto"/>
            <w:left w:val="none" w:sz="0" w:space="0" w:color="auto"/>
            <w:bottom w:val="none" w:sz="0" w:space="0" w:color="auto"/>
            <w:right w:val="none" w:sz="0" w:space="0" w:color="auto"/>
          </w:divBdr>
        </w:div>
        <w:div w:id="882332852">
          <w:marLeft w:val="0"/>
          <w:marRight w:val="0"/>
          <w:marTop w:val="0"/>
          <w:marBottom w:val="0"/>
          <w:divBdr>
            <w:top w:val="none" w:sz="0" w:space="0" w:color="auto"/>
            <w:left w:val="none" w:sz="0" w:space="0" w:color="auto"/>
            <w:bottom w:val="none" w:sz="0" w:space="0" w:color="auto"/>
            <w:right w:val="none" w:sz="0" w:space="0" w:color="auto"/>
          </w:divBdr>
        </w:div>
      </w:divsChild>
    </w:div>
    <w:div w:id="1414859550">
      <w:marLeft w:val="0"/>
      <w:marRight w:val="0"/>
      <w:marTop w:val="0"/>
      <w:marBottom w:val="0"/>
      <w:divBdr>
        <w:top w:val="none" w:sz="0" w:space="0" w:color="auto"/>
        <w:left w:val="none" w:sz="0" w:space="0" w:color="auto"/>
        <w:bottom w:val="none" w:sz="0" w:space="0" w:color="auto"/>
        <w:right w:val="none" w:sz="0" w:space="0" w:color="auto"/>
      </w:divBdr>
    </w:div>
    <w:div w:id="1416517941">
      <w:marLeft w:val="0"/>
      <w:marRight w:val="0"/>
      <w:marTop w:val="0"/>
      <w:marBottom w:val="0"/>
      <w:divBdr>
        <w:top w:val="none" w:sz="0" w:space="0" w:color="auto"/>
        <w:left w:val="none" w:sz="0" w:space="0" w:color="auto"/>
        <w:bottom w:val="none" w:sz="0" w:space="0" w:color="auto"/>
        <w:right w:val="none" w:sz="0" w:space="0" w:color="auto"/>
      </w:divBdr>
    </w:div>
    <w:div w:id="1422410549">
      <w:marLeft w:val="0"/>
      <w:marRight w:val="0"/>
      <w:marTop w:val="0"/>
      <w:marBottom w:val="0"/>
      <w:divBdr>
        <w:top w:val="none" w:sz="0" w:space="0" w:color="auto"/>
        <w:left w:val="none" w:sz="0" w:space="0" w:color="auto"/>
        <w:bottom w:val="none" w:sz="0" w:space="0" w:color="auto"/>
        <w:right w:val="none" w:sz="0" w:space="0" w:color="auto"/>
      </w:divBdr>
    </w:div>
    <w:div w:id="1422724672">
      <w:marLeft w:val="0"/>
      <w:marRight w:val="0"/>
      <w:marTop w:val="0"/>
      <w:marBottom w:val="0"/>
      <w:divBdr>
        <w:top w:val="none" w:sz="0" w:space="0" w:color="auto"/>
        <w:left w:val="none" w:sz="0" w:space="0" w:color="auto"/>
        <w:bottom w:val="none" w:sz="0" w:space="0" w:color="auto"/>
        <w:right w:val="none" w:sz="0" w:space="0" w:color="auto"/>
      </w:divBdr>
    </w:div>
    <w:div w:id="1423261136">
      <w:marLeft w:val="0"/>
      <w:marRight w:val="0"/>
      <w:marTop w:val="0"/>
      <w:marBottom w:val="0"/>
      <w:divBdr>
        <w:top w:val="none" w:sz="0" w:space="0" w:color="auto"/>
        <w:left w:val="none" w:sz="0" w:space="0" w:color="auto"/>
        <w:bottom w:val="none" w:sz="0" w:space="0" w:color="auto"/>
        <w:right w:val="none" w:sz="0" w:space="0" w:color="auto"/>
      </w:divBdr>
    </w:div>
    <w:div w:id="1425148738">
      <w:marLeft w:val="0"/>
      <w:marRight w:val="0"/>
      <w:marTop w:val="0"/>
      <w:marBottom w:val="0"/>
      <w:divBdr>
        <w:top w:val="none" w:sz="0" w:space="0" w:color="auto"/>
        <w:left w:val="none" w:sz="0" w:space="0" w:color="auto"/>
        <w:bottom w:val="none" w:sz="0" w:space="0" w:color="auto"/>
        <w:right w:val="none" w:sz="0" w:space="0" w:color="auto"/>
      </w:divBdr>
    </w:div>
    <w:div w:id="1426149504">
      <w:marLeft w:val="0"/>
      <w:marRight w:val="0"/>
      <w:marTop w:val="0"/>
      <w:marBottom w:val="0"/>
      <w:divBdr>
        <w:top w:val="none" w:sz="0" w:space="0" w:color="auto"/>
        <w:left w:val="none" w:sz="0" w:space="0" w:color="auto"/>
        <w:bottom w:val="none" w:sz="0" w:space="0" w:color="auto"/>
        <w:right w:val="none" w:sz="0" w:space="0" w:color="auto"/>
      </w:divBdr>
    </w:div>
    <w:div w:id="1428772507">
      <w:marLeft w:val="0"/>
      <w:marRight w:val="0"/>
      <w:marTop w:val="0"/>
      <w:marBottom w:val="0"/>
      <w:divBdr>
        <w:top w:val="none" w:sz="0" w:space="0" w:color="auto"/>
        <w:left w:val="none" w:sz="0" w:space="0" w:color="auto"/>
        <w:bottom w:val="none" w:sz="0" w:space="0" w:color="auto"/>
        <w:right w:val="none" w:sz="0" w:space="0" w:color="auto"/>
      </w:divBdr>
    </w:div>
    <w:div w:id="1431196978">
      <w:marLeft w:val="0"/>
      <w:marRight w:val="0"/>
      <w:marTop w:val="0"/>
      <w:marBottom w:val="0"/>
      <w:divBdr>
        <w:top w:val="none" w:sz="0" w:space="0" w:color="auto"/>
        <w:left w:val="none" w:sz="0" w:space="0" w:color="auto"/>
        <w:bottom w:val="none" w:sz="0" w:space="0" w:color="auto"/>
        <w:right w:val="none" w:sz="0" w:space="0" w:color="auto"/>
      </w:divBdr>
    </w:div>
    <w:div w:id="1433939786">
      <w:marLeft w:val="0"/>
      <w:marRight w:val="0"/>
      <w:marTop w:val="0"/>
      <w:marBottom w:val="0"/>
      <w:divBdr>
        <w:top w:val="none" w:sz="0" w:space="0" w:color="auto"/>
        <w:left w:val="none" w:sz="0" w:space="0" w:color="auto"/>
        <w:bottom w:val="none" w:sz="0" w:space="0" w:color="auto"/>
        <w:right w:val="none" w:sz="0" w:space="0" w:color="auto"/>
      </w:divBdr>
    </w:div>
    <w:div w:id="1435251434">
      <w:marLeft w:val="0"/>
      <w:marRight w:val="0"/>
      <w:marTop w:val="0"/>
      <w:marBottom w:val="0"/>
      <w:divBdr>
        <w:top w:val="none" w:sz="0" w:space="0" w:color="auto"/>
        <w:left w:val="none" w:sz="0" w:space="0" w:color="auto"/>
        <w:bottom w:val="none" w:sz="0" w:space="0" w:color="auto"/>
        <w:right w:val="none" w:sz="0" w:space="0" w:color="auto"/>
      </w:divBdr>
    </w:div>
    <w:div w:id="1435904980">
      <w:marLeft w:val="0"/>
      <w:marRight w:val="0"/>
      <w:marTop w:val="0"/>
      <w:marBottom w:val="0"/>
      <w:divBdr>
        <w:top w:val="none" w:sz="0" w:space="0" w:color="auto"/>
        <w:left w:val="none" w:sz="0" w:space="0" w:color="auto"/>
        <w:bottom w:val="none" w:sz="0" w:space="0" w:color="auto"/>
        <w:right w:val="none" w:sz="0" w:space="0" w:color="auto"/>
      </w:divBdr>
    </w:div>
    <w:div w:id="1437016777">
      <w:marLeft w:val="0"/>
      <w:marRight w:val="0"/>
      <w:marTop w:val="0"/>
      <w:marBottom w:val="0"/>
      <w:divBdr>
        <w:top w:val="none" w:sz="0" w:space="0" w:color="auto"/>
        <w:left w:val="none" w:sz="0" w:space="0" w:color="auto"/>
        <w:bottom w:val="none" w:sz="0" w:space="0" w:color="auto"/>
        <w:right w:val="none" w:sz="0" w:space="0" w:color="auto"/>
      </w:divBdr>
    </w:div>
    <w:div w:id="1437166599">
      <w:marLeft w:val="0"/>
      <w:marRight w:val="0"/>
      <w:marTop w:val="0"/>
      <w:marBottom w:val="0"/>
      <w:divBdr>
        <w:top w:val="none" w:sz="0" w:space="0" w:color="auto"/>
        <w:left w:val="none" w:sz="0" w:space="0" w:color="auto"/>
        <w:bottom w:val="none" w:sz="0" w:space="0" w:color="auto"/>
        <w:right w:val="none" w:sz="0" w:space="0" w:color="auto"/>
      </w:divBdr>
    </w:div>
    <w:div w:id="1437601553">
      <w:marLeft w:val="0"/>
      <w:marRight w:val="0"/>
      <w:marTop w:val="0"/>
      <w:marBottom w:val="0"/>
      <w:divBdr>
        <w:top w:val="none" w:sz="0" w:space="0" w:color="auto"/>
        <w:left w:val="none" w:sz="0" w:space="0" w:color="auto"/>
        <w:bottom w:val="none" w:sz="0" w:space="0" w:color="auto"/>
        <w:right w:val="none" w:sz="0" w:space="0" w:color="auto"/>
      </w:divBdr>
    </w:div>
    <w:div w:id="1439643201">
      <w:marLeft w:val="0"/>
      <w:marRight w:val="0"/>
      <w:marTop w:val="0"/>
      <w:marBottom w:val="0"/>
      <w:divBdr>
        <w:top w:val="none" w:sz="0" w:space="0" w:color="auto"/>
        <w:left w:val="none" w:sz="0" w:space="0" w:color="auto"/>
        <w:bottom w:val="none" w:sz="0" w:space="0" w:color="auto"/>
        <w:right w:val="none" w:sz="0" w:space="0" w:color="auto"/>
      </w:divBdr>
    </w:div>
    <w:div w:id="1447850684">
      <w:marLeft w:val="0"/>
      <w:marRight w:val="0"/>
      <w:marTop w:val="0"/>
      <w:marBottom w:val="0"/>
      <w:divBdr>
        <w:top w:val="none" w:sz="0" w:space="0" w:color="auto"/>
        <w:left w:val="none" w:sz="0" w:space="0" w:color="auto"/>
        <w:bottom w:val="none" w:sz="0" w:space="0" w:color="auto"/>
        <w:right w:val="none" w:sz="0" w:space="0" w:color="auto"/>
      </w:divBdr>
    </w:div>
    <w:div w:id="1449082844">
      <w:marLeft w:val="0"/>
      <w:marRight w:val="0"/>
      <w:marTop w:val="0"/>
      <w:marBottom w:val="0"/>
      <w:divBdr>
        <w:top w:val="none" w:sz="0" w:space="0" w:color="auto"/>
        <w:left w:val="none" w:sz="0" w:space="0" w:color="auto"/>
        <w:bottom w:val="none" w:sz="0" w:space="0" w:color="auto"/>
        <w:right w:val="none" w:sz="0" w:space="0" w:color="auto"/>
      </w:divBdr>
    </w:div>
    <w:div w:id="1451977973">
      <w:marLeft w:val="0"/>
      <w:marRight w:val="0"/>
      <w:marTop w:val="0"/>
      <w:marBottom w:val="0"/>
      <w:divBdr>
        <w:top w:val="none" w:sz="0" w:space="0" w:color="auto"/>
        <w:left w:val="none" w:sz="0" w:space="0" w:color="auto"/>
        <w:bottom w:val="none" w:sz="0" w:space="0" w:color="auto"/>
        <w:right w:val="none" w:sz="0" w:space="0" w:color="auto"/>
      </w:divBdr>
    </w:div>
    <w:div w:id="1453017435">
      <w:marLeft w:val="0"/>
      <w:marRight w:val="0"/>
      <w:marTop w:val="0"/>
      <w:marBottom w:val="0"/>
      <w:divBdr>
        <w:top w:val="none" w:sz="0" w:space="0" w:color="auto"/>
        <w:left w:val="none" w:sz="0" w:space="0" w:color="auto"/>
        <w:bottom w:val="none" w:sz="0" w:space="0" w:color="auto"/>
        <w:right w:val="none" w:sz="0" w:space="0" w:color="auto"/>
      </w:divBdr>
    </w:div>
    <w:div w:id="1453750118">
      <w:marLeft w:val="0"/>
      <w:marRight w:val="0"/>
      <w:marTop w:val="0"/>
      <w:marBottom w:val="0"/>
      <w:divBdr>
        <w:top w:val="none" w:sz="0" w:space="0" w:color="auto"/>
        <w:left w:val="none" w:sz="0" w:space="0" w:color="auto"/>
        <w:bottom w:val="none" w:sz="0" w:space="0" w:color="auto"/>
        <w:right w:val="none" w:sz="0" w:space="0" w:color="auto"/>
      </w:divBdr>
    </w:div>
    <w:div w:id="1455832714">
      <w:marLeft w:val="0"/>
      <w:marRight w:val="0"/>
      <w:marTop w:val="0"/>
      <w:marBottom w:val="0"/>
      <w:divBdr>
        <w:top w:val="none" w:sz="0" w:space="0" w:color="auto"/>
        <w:left w:val="none" w:sz="0" w:space="0" w:color="auto"/>
        <w:bottom w:val="none" w:sz="0" w:space="0" w:color="auto"/>
        <w:right w:val="none" w:sz="0" w:space="0" w:color="auto"/>
      </w:divBdr>
    </w:div>
    <w:div w:id="1456832106">
      <w:marLeft w:val="0"/>
      <w:marRight w:val="0"/>
      <w:marTop w:val="0"/>
      <w:marBottom w:val="0"/>
      <w:divBdr>
        <w:top w:val="none" w:sz="0" w:space="0" w:color="auto"/>
        <w:left w:val="none" w:sz="0" w:space="0" w:color="auto"/>
        <w:bottom w:val="none" w:sz="0" w:space="0" w:color="auto"/>
        <w:right w:val="none" w:sz="0" w:space="0" w:color="auto"/>
      </w:divBdr>
    </w:div>
    <w:div w:id="1457019813">
      <w:marLeft w:val="0"/>
      <w:marRight w:val="0"/>
      <w:marTop w:val="0"/>
      <w:marBottom w:val="0"/>
      <w:divBdr>
        <w:top w:val="none" w:sz="0" w:space="0" w:color="auto"/>
        <w:left w:val="none" w:sz="0" w:space="0" w:color="auto"/>
        <w:bottom w:val="none" w:sz="0" w:space="0" w:color="auto"/>
        <w:right w:val="none" w:sz="0" w:space="0" w:color="auto"/>
      </w:divBdr>
      <w:divsChild>
        <w:div w:id="273367008">
          <w:marLeft w:val="0"/>
          <w:marRight w:val="0"/>
          <w:marTop w:val="0"/>
          <w:marBottom w:val="0"/>
          <w:divBdr>
            <w:top w:val="none" w:sz="0" w:space="0" w:color="auto"/>
            <w:left w:val="none" w:sz="0" w:space="0" w:color="auto"/>
            <w:bottom w:val="none" w:sz="0" w:space="0" w:color="auto"/>
            <w:right w:val="none" w:sz="0" w:space="0" w:color="auto"/>
          </w:divBdr>
        </w:div>
        <w:div w:id="446776718">
          <w:marLeft w:val="0"/>
          <w:marRight w:val="0"/>
          <w:marTop w:val="0"/>
          <w:marBottom w:val="0"/>
          <w:divBdr>
            <w:top w:val="none" w:sz="0" w:space="0" w:color="auto"/>
            <w:left w:val="none" w:sz="0" w:space="0" w:color="auto"/>
            <w:bottom w:val="none" w:sz="0" w:space="0" w:color="auto"/>
            <w:right w:val="none" w:sz="0" w:space="0" w:color="auto"/>
          </w:divBdr>
        </w:div>
        <w:div w:id="2022272649">
          <w:marLeft w:val="0"/>
          <w:marRight w:val="0"/>
          <w:marTop w:val="0"/>
          <w:marBottom w:val="0"/>
          <w:divBdr>
            <w:top w:val="none" w:sz="0" w:space="0" w:color="auto"/>
            <w:left w:val="none" w:sz="0" w:space="0" w:color="auto"/>
            <w:bottom w:val="none" w:sz="0" w:space="0" w:color="auto"/>
            <w:right w:val="none" w:sz="0" w:space="0" w:color="auto"/>
          </w:divBdr>
        </w:div>
        <w:div w:id="666130202">
          <w:marLeft w:val="0"/>
          <w:marRight w:val="0"/>
          <w:marTop w:val="0"/>
          <w:marBottom w:val="0"/>
          <w:divBdr>
            <w:top w:val="none" w:sz="0" w:space="0" w:color="auto"/>
            <w:left w:val="none" w:sz="0" w:space="0" w:color="auto"/>
            <w:bottom w:val="none" w:sz="0" w:space="0" w:color="auto"/>
            <w:right w:val="none" w:sz="0" w:space="0" w:color="auto"/>
          </w:divBdr>
        </w:div>
        <w:div w:id="787239102">
          <w:marLeft w:val="0"/>
          <w:marRight w:val="0"/>
          <w:marTop w:val="0"/>
          <w:marBottom w:val="0"/>
          <w:divBdr>
            <w:top w:val="none" w:sz="0" w:space="0" w:color="auto"/>
            <w:left w:val="none" w:sz="0" w:space="0" w:color="auto"/>
            <w:bottom w:val="none" w:sz="0" w:space="0" w:color="auto"/>
            <w:right w:val="none" w:sz="0" w:space="0" w:color="auto"/>
          </w:divBdr>
        </w:div>
        <w:div w:id="499277711">
          <w:marLeft w:val="0"/>
          <w:marRight w:val="0"/>
          <w:marTop w:val="0"/>
          <w:marBottom w:val="0"/>
          <w:divBdr>
            <w:top w:val="none" w:sz="0" w:space="0" w:color="auto"/>
            <w:left w:val="none" w:sz="0" w:space="0" w:color="auto"/>
            <w:bottom w:val="none" w:sz="0" w:space="0" w:color="auto"/>
            <w:right w:val="none" w:sz="0" w:space="0" w:color="auto"/>
          </w:divBdr>
        </w:div>
        <w:div w:id="572159946">
          <w:marLeft w:val="0"/>
          <w:marRight w:val="0"/>
          <w:marTop w:val="0"/>
          <w:marBottom w:val="0"/>
          <w:divBdr>
            <w:top w:val="none" w:sz="0" w:space="0" w:color="auto"/>
            <w:left w:val="none" w:sz="0" w:space="0" w:color="auto"/>
            <w:bottom w:val="none" w:sz="0" w:space="0" w:color="auto"/>
            <w:right w:val="none" w:sz="0" w:space="0" w:color="auto"/>
          </w:divBdr>
        </w:div>
        <w:div w:id="613709862">
          <w:marLeft w:val="0"/>
          <w:marRight w:val="0"/>
          <w:marTop w:val="0"/>
          <w:marBottom w:val="0"/>
          <w:divBdr>
            <w:top w:val="none" w:sz="0" w:space="0" w:color="auto"/>
            <w:left w:val="none" w:sz="0" w:space="0" w:color="auto"/>
            <w:bottom w:val="none" w:sz="0" w:space="0" w:color="auto"/>
            <w:right w:val="none" w:sz="0" w:space="0" w:color="auto"/>
          </w:divBdr>
        </w:div>
        <w:div w:id="1822766674">
          <w:marLeft w:val="0"/>
          <w:marRight w:val="0"/>
          <w:marTop w:val="0"/>
          <w:marBottom w:val="0"/>
          <w:divBdr>
            <w:top w:val="none" w:sz="0" w:space="0" w:color="auto"/>
            <w:left w:val="none" w:sz="0" w:space="0" w:color="auto"/>
            <w:bottom w:val="none" w:sz="0" w:space="0" w:color="auto"/>
            <w:right w:val="none" w:sz="0" w:space="0" w:color="auto"/>
          </w:divBdr>
        </w:div>
        <w:div w:id="320736075">
          <w:marLeft w:val="0"/>
          <w:marRight w:val="0"/>
          <w:marTop w:val="0"/>
          <w:marBottom w:val="0"/>
          <w:divBdr>
            <w:top w:val="none" w:sz="0" w:space="0" w:color="auto"/>
            <w:left w:val="none" w:sz="0" w:space="0" w:color="auto"/>
            <w:bottom w:val="none" w:sz="0" w:space="0" w:color="auto"/>
            <w:right w:val="none" w:sz="0" w:space="0" w:color="auto"/>
          </w:divBdr>
        </w:div>
        <w:div w:id="1094520288">
          <w:marLeft w:val="0"/>
          <w:marRight w:val="0"/>
          <w:marTop w:val="0"/>
          <w:marBottom w:val="0"/>
          <w:divBdr>
            <w:top w:val="none" w:sz="0" w:space="0" w:color="auto"/>
            <w:left w:val="none" w:sz="0" w:space="0" w:color="auto"/>
            <w:bottom w:val="none" w:sz="0" w:space="0" w:color="auto"/>
            <w:right w:val="none" w:sz="0" w:space="0" w:color="auto"/>
          </w:divBdr>
        </w:div>
        <w:div w:id="1266577309">
          <w:marLeft w:val="0"/>
          <w:marRight w:val="0"/>
          <w:marTop w:val="0"/>
          <w:marBottom w:val="0"/>
          <w:divBdr>
            <w:top w:val="none" w:sz="0" w:space="0" w:color="auto"/>
            <w:left w:val="none" w:sz="0" w:space="0" w:color="auto"/>
            <w:bottom w:val="none" w:sz="0" w:space="0" w:color="auto"/>
            <w:right w:val="none" w:sz="0" w:space="0" w:color="auto"/>
          </w:divBdr>
        </w:div>
        <w:div w:id="2070959151">
          <w:marLeft w:val="0"/>
          <w:marRight w:val="0"/>
          <w:marTop w:val="0"/>
          <w:marBottom w:val="0"/>
          <w:divBdr>
            <w:top w:val="none" w:sz="0" w:space="0" w:color="auto"/>
            <w:left w:val="none" w:sz="0" w:space="0" w:color="auto"/>
            <w:bottom w:val="none" w:sz="0" w:space="0" w:color="auto"/>
            <w:right w:val="none" w:sz="0" w:space="0" w:color="auto"/>
          </w:divBdr>
        </w:div>
        <w:div w:id="674766671">
          <w:marLeft w:val="0"/>
          <w:marRight w:val="0"/>
          <w:marTop w:val="0"/>
          <w:marBottom w:val="0"/>
          <w:divBdr>
            <w:top w:val="none" w:sz="0" w:space="0" w:color="auto"/>
            <w:left w:val="none" w:sz="0" w:space="0" w:color="auto"/>
            <w:bottom w:val="none" w:sz="0" w:space="0" w:color="auto"/>
            <w:right w:val="none" w:sz="0" w:space="0" w:color="auto"/>
          </w:divBdr>
        </w:div>
        <w:div w:id="609976180">
          <w:marLeft w:val="0"/>
          <w:marRight w:val="0"/>
          <w:marTop w:val="0"/>
          <w:marBottom w:val="0"/>
          <w:divBdr>
            <w:top w:val="none" w:sz="0" w:space="0" w:color="auto"/>
            <w:left w:val="none" w:sz="0" w:space="0" w:color="auto"/>
            <w:bottom w:val="none" w:sz="0" w:space="0" w:color="auto"/>
            <w:right w:val="none" w:sz="0" w:space="0" w:color="auto"/>
          </w:divBdr>
        </w:div>
        <w:div w:id="588395704">
          <w:marLeft w:val="0"/>
          <w:marRight w:val="0"/>
          <w:marTop w:val="0"/>
          <w:marBottom w:val="0"/>
          <w:divBdr>
            <w:top w:val="none" w:sz="0" w:space="0" w:color="auto"/>
            <w:left w:val="none" w:sz="0" w:space="0" w:color="auto"/>
            <w:bottom w:val="none" w:sz="0" w:space="0" w:color="auto"/>
            <w:right w:val="none" w:sz="0" w:space="0" w:color="auto"/>
          </w:divBdr>
        </w:div>
        <w:div w:id="68046435">
          <w:marLeft w:val="0"/>
          <w:marRight w:val="0"/>
          <w:marTop w:val="0"/>
          <w:marBottom w:val="0"/>
          <w:divBdr>
            <w:top w:val="none" w:sz="0" w:space="0" w:color="auto"/>
            <w:left w:val="none" w:sz="0" w:space="0" w:color="auto"/>
            <w:bottom w:val="none" w:sz="0" w:space="0" w:color="auto"/>
            <w:right w:val="none" w:sz="0" w:space="0" w:color="auto"/>
          </w:divBdr>
        </w:div>
        <w:div w:id="1492794876">
          <w:marLeft w:val="0"/>
          <w:marRight w:val="0"/>
          <w:marTop w:val="0"/>
          <w:marBottom w:val="0"/>
          <w:divBdr>
            <w:top w:val="none" w:sz="0" w:space="0" w:color="auto"/>
            <w:left w:val="none" w:sz="0" w:space="0" w:color="auto"/>
            <w:bottom w:val="none" w:sz="0" w:space="0" w:color="auto"/>
            <w:right w:val="none" w:sz="0" w:space="0" w:color="auto"/>
          </w:divBdr>
        </w:div>
        <w:div w:id="299118478">
          <w:marLeft w:val="0"/>
          <w:marRight w:val="0"/>
          <w:marTop w:val="0"/>
          <w:marBottom w:val="0"/>
          <w:divBdr>
            <w:top w:val="none" w:sz="0" w:space="0" w:color="auto"/>
            <w:left w:val="none" w:sz="0" w:space="0" w:color="auto"/>
            <w:bottom w:val="none" w:sz="0" w:space="0" w:color="auto"/>
            <w:right w:val="none" w:sz="0" w:space="0" w:color="auto"/>
          </w:divBdr>
        </w:div>
        <w:div w:id="1686863805">
          <w:marLeft w:val="0"/>
          <w:marRight w:val="0"/>
          <w:marTop w:val="0"/>
          <w:marBottom w:val="0"/>
          <w:divBdr>
            <w:top w:val="none" w:sz="0" w:space="0" w:color="auto"/>
            <w:left w:val="none" w:sz="0" w:space="0" w:color="auto"/>
            <w:bottom w:val="none" w:sz="0" w:space="0" w:color="auto"/>
            <w:right w:val="none" w:sz="0" w:space="0" w:color="auto"/>
          </w:divBdr>
        </w:div>
        <w:div w:id="592665512">
          <w:marLeft w:val="0"/>
          <w:marRight w:val="0"/>
          <w:marTop w:val="0"/>
          <w:marBottom w:val="0"/>
          <w:divBdr>
            <w:top w:val="none" w:sz="0" w:space="0" w:color="auto"/>
            <w:left w:val="none" w:sz="0" w:space="0" w:color="auto"/>
            <w:bottom w:val="none" w:sz="0" w:space="0" w:color="auto"/>
            <w:right w:val="none" w:sz="0" w:space="0" w:color="auto"/>
          </w:divBdr>
        </w:div>
        <w:div w:id="1766614315">
          <w:marLeft w:val="0"/>
          <w:marRight w:val="0"/>
          <w:marTop w:val="0"/>
          <w:marBottom w:val="0"/>
          <w:divBdr>
            <w:top w:val="none" w:sz="0" w:space="0" w:color="auto"/>
            <w:left w:val="none" w:sz="0" w:space="0" w:color="auto"/>
            <w:bottom w:val="none" w:sz="0" w:space="0" w:color="auto"/>
            <w:right w:val="none" w:sz="0" w:space="0" w:color="auto"/>
          </w:divBdr>
        </w:div>
        <w:div w:id="1339964672">
          <w:marLeft w:val="0"/>
          <w:marRight w:val="0"/>
          <w:marTop w:val="0"/>
          <w:marBottom w:val="0"/>
          <w:divBdr>
            <w:top w:val="none" w:sz="0" w:space="0" w:color="auto"/>
            <w:left w:val="none" w:sz="0" w:space="0" w:color="auto"/>
            <w:bottom w:val="none" w:sz="0" w:space="0" w:color="auto"/>
            <w:right w:val="none" w:sz="0" w:space="0" w:color="auto"/>
          </w:divBdr>
        </w:div>
        <w:div w:id="1076395867">
          <w:marLeft w:val="0"/>
          <w:marRight w:val="0"/>
          <w:marTop w:val="0"/>
          <w:marBottom w:val="0"/>
          <w:divBdr>
            <w:top w:val="none" w:sz="0" w:space="0" w:color="auto"/>
            <w:left w:val="none" w:sz="0" w:space="0" w:color="auto"/>
            <w:bottom w:val="none" w:sz="0" w:space="0" w:color="auto"/>
            <w:right w:val="none" w:sz="0" w:space="0" w:color="auto"/>
          </w:divBdr>
        </w:div>
        <w:div w:id="1858079622">
          <w:marLeft w:val="0"/>
          <w:marRight w:val="0"/>
          <w:marTop w:val="0"/>
          <w:marBottom w:val="0"/>
          <w:divBdr>
            <w:top w:val="none" w:sz="0" w:space="0" w:color="auto"/>
            <w:left w:val="none" w:sz="0" w:space="0" w:color="auto"/>
            <w:bottom w:val="none" w:sz="0" w:space="0" w:color="auto"/>
            <w:right w:val="none" w:sz="0" w:space="0" w:color="auto"/>
          </w:divBdr>
        </w:div>
        <w:div w:id="423764050">
          <w:marLeft w:val="0"/>
          <w:marRight w:val="0"/>
          <w:marTop w:val="0"/>
          <w:marBottom w:val="0"/>
          <w:divBdr>
            <w:top w:val="none" w:sz="0" w:space="0" w:color="auto"/>
            <w:left w:val="none" w:sz="0" w:space="0" w:color="auto"/>
            <w:bottom w:val="none" w:sz="0" w:space="0" w:color="auto"/>
            <w:right w:val="none" w:sz="0" w:space="0" w:color="auto"/>
          </w:divBdr>
        </w:div>
        <w:div w:id="2135981916">
          <w:marLeft w:val="0"/>
          <w:marRight w:val="0"/>
          <w:marTop w:val="0"/>
          <w:marBottom w:val="0"/>
          <w:divBdr>
            <w:top w:val="none" w:sz="0" w:space="0" w:color="auto"/>
            <w:left w:val="none" w:sz="0" w:space="0" w:color="auto"/>
            <w:bottom w:val="none" w:sz="0" w:space="0" w:color="auto"/>
            <w:right w:val="none" w:sz="0" w:space="0" w:color="auto"/>
          </w:divBdr>
        </w:div>
        <w:div w:id="495851261">
          <w:marLeft w:val="0"/>
          <w:marRight w:val="0"/>
          <w:marTop w:val="0"/>
          <w:marBottom w:val="0"/>
          <w:divBdr>
            <w:top w:val="none" w:sz="0" w:space="0" w:color="auto"/>
            <w:left w:val="none" w:sz="0" w:space="0" w:color="auto"/>
            <w:bottom w:val="none" w:sz="0" w:space="0" w:color="auto"/>
            <w:right w:val="none" w:sz="0" w:space="0" w:color="auto"/>
          </w:divBdr>
        </w:div>
        <w:div w:id="121267094">
          <w:marLeft w:val="0"/>
          <w:marRight w:val="0"/>
          <w:marTop w:val="0"/>
          <w:marBottom w:val="0"/>
          <w:divBdr>
            <w:top w:val="none" w:sz="0" w:space="0" w:color="auto"/>
            <w:left w:val="none" w:sz="0" w:space="0" w:color="auto"/>
            <w:bottom w:val="none" w:sz="0" w:space="0" w:color="auto"/>
            <w:right w:val="none" w:sz="0" w:space="0" w:color="auto"/>
          </w:divBdr>
        </w:div>
        <w:div w:id="139738149">
          <w:marLeft w:val="0"/>
          <w:marRight w:val="0"/>
          <w:marTop w:val="0"/>
          <w:marBottom w:val="0"/>
          <w:divBdr>
            <w:top w:val="none" w:sz="0" w:space="0" w:color="auto"/>
            <w:left w:val="none" w:sz="0" w:space="0" w:color="auto"/>
            <w:bottom w:val="none" w:sz="0" w:space="0" w:color="auto"/>
            <w:right w:val="none" w:sz="0" w:space="0" w:color="auto"/>
          </w:divBdr>
        </w:div>
        <w:div w:id="1779981150">
          <w:marLeft w:val="0"/>
          <w:marRight w:val="0"/>
          <w:marTop w:val="0"/>
          <w:marBottom w:val="0"/>
          <w:divBdr>
            <w:top w:val="none" w:sz="0" w:space="0" w:color="auto"/>
            <w:left w:val="none" w:sz="0" w:space="0" w:color="auto"/>
            <w:bottom w:val="none" w:sz="0" w:space="0" w:color="auto"/>
            <w:right w:val="none" w:sz="0" w:space="0" w:color="auto"/>
          </w:divBdr>
        </w:div>
        <w:div w:id="1036008050">
          <w:marLeft w:val="0"/>
          <w:marRight w:val="0"/>
          <w:marTop w:val="0"/>
          <w:marBottom w:val="0"/>
          <w:divBdr>
            <w:top w:val="none" w:sz="0" w:space="0" w:color="auto"/>
            <w:left w:val="none" w:sz="0" w:space="0" w:color="auto"/>
            <w:bottom w:val="none" w:sz="0" w:space="0" w:color="auto"/>
            <w:right w:val="none" w:sz="0" w:space="0" w:color="auto"/>
          </w:divBdr>
        </w:div>
        <w:div w:id="792285704">
          <w:marLeft w:val="0"/>
          <w:marRight w:val="0"/>
          <w:marTop w:val="0"/>
          <w:marBottom w:val="0"/>
          <w:divBdr>
            <w:top w:val="none" w:sz="0" w:space="0" w:color="auto"/>
            <w:left w:val="none" w:sz="0" w:space="0" w:color="auto"/>
            <w:bottom w:val="none" w:sz="0" w:space="0" w:color="auto"/>
            <w:right w:val="none" w:sz="0" w:space="0" w:color="auto"/>
          </w:divBdr>
        </w:div>
        <w:div w:id="629552722">
          <w:marLeft w:val="0"/>
          <w:marRight w:val="0"/>
          <w:marTop w:val="0"/>
          <w:marBottom w:val="0"/>
          <w:divBdr>
            <w:top w:val="none" w:sz="0" w:space="0" w:color="auto"/>
            <w:left w:val="none" w:sz="0" w:space="0" w:color="auto"/>
            <w:bottom w:val="none" w:sz="0" w:space="0" w:color="auto"/>
            <w:right w:val="none" w:sz="0" w:space="0" w:color="auto"/>
          </w:divBdr>
        </w:div>
        <w:div w:id="1960063190">
          <w:marLeft w:val="0"/>
          <w:marRight w:val="0"/>
          <w:marTop w:val="0"/>
          <w:marBottom w:val="0"/>
          <w:divBdr>
            <w:top w:val="none" w:sz="0" w:space="0" w:color="auto"/>
            <w:left w:val="none" w:sz="0" w:space="0" w:color="auto"/>
            <w:bottom w:val="none" w:sz="0" w:space="0" w:color="auto"/>
            <w:right w:val="none" w:sz="0" w:space="0" w:color="auto"/>
          </w:divBdr>
        </w:div>
        <w:div w:id="398671982">
          <w:marLeft w:val="0"/>
          <w:marRight w:val="0"/>
          <w:marTop w:val="0"/>
          <w:marBottom w:val="0"/>
          <w:divBdr>
            <w:top w:val="none" w:sz="0" w:space="0" w:color="auto"/>
            <w:left w:val="none" w:sz="0" w:space="0" w:color="auto"/>
            <w:bottom w:val="none" w:sz="0" w:space="0" w:color="auto"/>
            <w:right w:val="none" w:sz="0" w:space="0" w:color="auto"/>
          </w:divBdr>
        </w:div>
        <w:div w:id="1238245374">
          <w:marLeft w:val="0"/>
          <w:marRight w:val="0"/>
          <w:marTop w:val="0"/>
          <w:marBottom w:val="0"/>
          <w:divBdr>
            <w:top w:val="none" w:sz="0" w:space="0" w:color="auto"/>
            <w:left w:val="none" w:sz="0" w:space="0" w:color="auto"/>
            <w:bottom w:val="none" w:sz="0" w:space="0" w:color="auto"/>
            <w:right w:val="none" w:sz="0" w:space="0" w:color="auto"/>
          </w:divBdr>
        </w:div>
        <w:div w:id="1988318834">
          <w:marLeft w:val="0"/>
          <w:marRight w:val="0"/>
          <w:marTop w:val="0"/>
          <w:marBottom w:val="0"/>
          <w:divBdr>
            <w:top w:val="none" w:sz="0" w:space="0" w:color="auto"/>
            <w:left w:val="none" w:sz="0" w:space="0" w:color="auto"/>
            <w:bottom w:val="none" w:sz="0" w:space="0" w:color="auto"/>
            <w:right w:val="none" w:sz="0" w:space="0" w:color="auto"/>
          </w:divBdr>
        </w:div>
        <w:div w:id="18554166">
          <w:marLeft w:val="0"/>
          <w:marRight w:val="0"/>
          <w:marTop w:val="0"/>
          <w:marBottom w:val="0"/>
          <w:divBdr>
            <w:top w:val="none" w:sz="0" w:space="0" w:color="auto"/>
            <w:left w:val="none" w:sz="0" w:space="0" w:color="auto"/>
            <w:bottom w:val="none" w:sz="0" w:space="0" w:color="auto"/>
            <w:right w:val="none" w:sz="0" w:space="0" w:color="auto"/>
          </w:divBdr>
        </w:div>
        <w:div w:id="1015611799">
          <w:marLeft w:val="0"/>
          <w:marRight w:val="0"/>
          <w:marTop w:val="0"/>
          <w:marBottom w:val="0"/>
          <w:divBdr>
            <w:top w:val="none" w:sz="0" w:space="0" w:color="auto"/>
            <w:left w:val="none" w:sz="0" w:space="0" w:color="auto"/>
            <w:bottom w:val="none" w:sz="0" w:space="0" w:color="auto"/>
            <w:right w:val="none" w:sz="0" w:space="0" w:color="auto"/>
          </w:divBdr>
        </w:div>
        <w:div w:id="26806719">
          <w:marLeft w:val="0"/>
          <w:marRight w:val="0"/>
          <w:marTop w:val="0"/>
          <w:marBottom w:val="0"/>
          <w:divBdr>
            <w:top w:val="none" w:sz="0" w:space="0" w:color="auto"/>
            <w:left w:val="none" w:sz="0" w:space="0" w:color="auto"/>
            <w:bottom w:val="none" w:sz="0" w:space="0" w:color="auto"/>
            <w:right w:val="none" w:sz="0" w:space="0" w:color="auto"/>
          </w:divBdr>
        </w:div>
        <w:div w:id="1576284566">
          <w:marLeft w:val="0"/>
          <w:marRight w:val="0"/>
          <w:marTop w:val="0"/>
          <w:marBottom w:val="0"/>
          <w:divBdr>
            <w:top w:val="none" w:sz="0" w:space="0" w:color="auto"/>
            <w:left w:val="none" w:sz="0" w:space="0" w:color="auto"/>
            <w:bottom w:val="none" w:sz="0" w:space="0" w:color="auto"/>
            <w:right w:val="none" w:sz="0" w:space="0" w:color="auto"/>
          </w:divBdr>
        </w:div>
        <w:div w:id="1783649378">
          <w:marLeft w:val="0"/>
          <w:marRight w:val="0"/>
          <w:marTop w:val="0"/>
          <w:marBottom w:val="0"/>
          <w:divBdr>
            <w:top w:val="none" w:sz="0" w:space="0" w:color="auto"/>
            <w:left w:val="none" w:sz="0" w:space="0" w:color="auto"/>
            <w:bottom w:val="none" w:sz="0" w:space="0" w:color="auto"/>
            <w:right w:val="none" w:sz="0" w:space="0" w:color="auto"/>
          </w:divBdr>
        </w:div>
        <w:div w:id="1552225459">
          <w:marLeft w:val="0"/>
          <w:marRight w:val="0"/>
          <w:marTop w:val="0"/>
          <w:marBottom w:val="0"/>
          <w:divBdr>
            <w:top w:val="none" w:sz="0" w:space="0" w:color="auto"/>
            <w:left w:val="none" w:sz="0" w:space="0" w:color="auto"/>
            <w:bottom w:val="none" w:sz="0" w:space="0" w:color="auto"/>
            <w:right w:val="none" w:sz="0" w:space="0" w:color="auto"/>
          </w:divBdr>
        </w:div>
        <w:div w:id="869026380">
          <w:marLeft w:val="0"/>
          <w:marRight w:val="0"/>
          <w:marTop w:val="0"/>
          <w:marBottom w:val="0"/>
          <w:divBdr>
            <w:top w:val="none" w:sz="0" w:space="0" w:color="auto"/>
            <w:left w:val="none" w:sz="0" w:space="0" w:color="auto"/>
            <w:bottom w:val="none" w:sz="0" w:space="0" w:color="auto"/>
            <w:right w:val="none" w:sz="0" w:space="0" w:color="auto"/>
          </w:divBdr>
        </w:div>
        <w:div w:id="1656374952">
          <w:marLeft w:val="0"/>
          <w:marRight w:val="0"/>
          <w:marTop w:val="0"/>
          <w:marBottom w:val="0"/>
          <w:divBdr>
            <w:top w:val="none" w:sz="0" w:space="0" w:color="auto"/>
            <w:left w:val="none" w:sz="0" w:space="0" w:color="auto"/>
            <w:bottom w:val="none" w:sz="0" w:space="0" w:color="auto"/>
            <w:right w:val="none" w:sz="0" w:space="0" w:color="auto"/>
          </w:divBdr>
        </w:div>
        <w:div w:id="865605461">
          <w:marLeft w:val="0"/>
          <w:marRight w:val="0"/>
          <w:marTop w:val="0"/>
          <w:marBottom w:val="0"/>
          <w:divBdr>
            <w:top w:val="none" w:sz="0" w:space="0" w:color="auto"/>
            <w:left w:val="none" w:sz="0" w:space="0" w:color="auto"/>
            <w:bottom w:val="none" w:sz="0" w:space="0" w:color="auto"/>
            <w:right w:val="none" w:sz="0" w:space="0" w:color="auto"/>
          </w:divBdr>
        </w:div>
        <w:div w:id="451939851">
          <w:marLeft w:val="0"/>
          <w:marRight w:val="0"/>
          <w:marTop w:val="0"/>
          <w:marBottom w:val="0"/>
          <w:divBdr>
            <w:top w:val="none" w:sz="0" w:space="0" w:color="auto"/>
            <w:left w:val="none" w:sz="0" w:space="0" w:color="auto"/>
            <w:bottom w:val="none" w:sz="0" w:space="0" w:color="auto"/>
            <w:right w:val="none" w:sz="0" w:space="0" w:color="auto"/>
          </w:divBdr>
        </w:div>
        <w:div w:id="1048528070">
          <w:marLeft w:val="0"/>
          <w:marRight w:val="0"/>
          <w:marTop w:val="0"/>
          <w:marBottom w:val="0"/>
          <w:divBdr>
            <w:top w:val="none" w:sz="0" w:space="0" w:color="auto"/>
            <w:left w:val="none" w:sz="0" w:space="0" w:color="auto"/>
            <w:bottom w:val="none" w:sz="0" w:space="0" w:color="auto"/>
            <w:right w:val="none" w:sz="0" w:space="0" w:color="auto"/>
          </w:divBdr>
        </w:div>
        <w:div w:id="2145152058">
          <w:marLeft w:val="0"/>
          <w:marRight w:val="0"/>
          <w:marTop w:val="0"/>
          <w:marBottom w:val="0"/>
          <w:divBdr>
            <w:top w:val="none" w:sz="0" w:space="0" w:color="auto"/>
            <w:left w:val="none" w:sz="0" w:space="0" w:color="auto"/>
            <w:bottom w:val="none" w:sz="0" w:space="0" w:color="auto"/>
            <w:right w:val="none" w:sz="0" w:space="0" w:color="auto"/>
          </w:divBdr>
        </w:div>
        <w:div w:id="154734531">
          <w:marLeft w:val="0"/>
          <w:marRight w:val="0"/>
          <w:marTop w:val="0"/>
          <w:marBottom w:val="0"/>
          <w:divBdr>
            <w:top w:val="none" w:sz="0" w:space="0" w:color="auto"/>
            <w:left w:val="none" w:sz="0" w:space="0" w:color="auto"/>
            <w:bottom w:val="none" w:sz="0" w:space="0" w:color="auto"/>
            <w:right w:val="none" w:sz="0" w:space="0" w:color="auto"/>
          </w:divBdr>
        </w:div>
        <w:div w:id="846750782">
          <w:marLeft w:val="0"/>
          <w:marRight w:val="0"/>
          <w:marTop w:val="0"/>
          <w:marBottom w:val="0"/>
          <w:divBdr>
            <w:top w:val="none" w:sz="0" w:space="0" w:color="auto"/>
            <w:left w:val="none" w:sz="0" w:space="0" w:color="auto"/>
            <w:bottom w:val="none" w:sz="0" w:space="0" w:color="auto"/>
            <w:right w:val="none" w:sz="0" w:space="0" w:color="auto"/>
          </w:divBdr>
        </w:div>
        <w:div w:id="894975536">
          <w:marLeft w:val="0"/>
          <w:marRight w:val="0"/>
          <w:marTop w:val="0"/>
          <w:marBottom w:val="0"/>
          <w:divBdr>
            <w:top w:val="none" w:sz="0" w:space="0" w:color="auto"/>
            <w:left w:val="none" w:sz="0" w:space="0" w:color="auto"/>
            <w:bottom w:val="none" w:sz="0" w:space="0" w:color="auto"/>
            <w:right w:val="none" w:sz="0" w:space="0" w:color="auto"/>
          </w:divBdr>
        </w:div>
        <w:div w:id="1212501623">
          <w:marLeft w:val="0"/>
          <w:marRight w:val="0"/>
          <w:marTop w:val="0"/>
          <w:marBottom w:val="0"/>
          <w:divBdr>
            <w:top w:val="none" w:sz="0" w:space="0" w:color="auto"/>
            <w:left w:val="none" w:sz="0" w:space="0" w:color="auto"/>
            <w:bottom w:val="none" w:sz="0" w:space="0" w:color="auto"/>
            <w:right w:val="none" w:sz="0" w:space="0" w:color="auto"/>
          </w:divBdr>
        </w:div>
        <w:div w:id="1395618380">
          <w:marLeft w:val="0"/>
          <w:marRight w:val="0"/>
          <w:marTop w:val="0"/>
          <w:marBottom w:val="0"/>
          <w:divBdr>
            <w:top w:val="none" w:sz="0" w:space="0" w:color="auto"/>
            <w:left w:val="none" w:sz="0" w:space="0" w:color="auto"/>
            <w:bottom w:val="none" w:sz="0" w:space="0" w:color="auto"/>
            <w:right w:val="none" w:sz="0" w:space="0" w:color="auto"/>
          </w:divBdr>
        </w:div>
        <w:div w:id="2143844832">
          <w:marLeft w:val="0"/>
          <w:marRight w:val="0"/>
          <w:marTop w:val="0"/>
          <w:marBottom w:val="0"/>
          <w:divBdr>
            <w:top w:val="none" w:sz="0" w:space="0" w:color="auto"/>
            <w:left w:val="none" w:sz="0" w:space="0" w:color="auto"/>
            <w:bottom w:val="none" w:sz="0" w:space="0" w:color="auto"/>
            <w:right w:val="none" w:sz="0" w:space="0" w:color="auto"/>
          </w:divBdr>
        </w:div>
        <w:div w:id="1075323772">
          <w:marLeft w:val="0"/>
          <w:marRight w:val="0"/>
          <w:marTop w:val="0"/>
          <w:marBottom w:val="0"/>
          <w:divBdr>
            <w:top w:val="none" w:sz="0" w:space="0" w:color="auto"/>
            <w:left w:val="none" w:sz="0" w:space="0" w:color="auto"/>
            <w:bottom w:val="none" w:sz="0" w:space="0" w:color="auto"/>
            <w:right w:val="none" w:sz="0" w:space="0" w:color="auto"/>
          </w:divBdr>
        </w:div>
        <w:div w:id="1521897977">
          <w:marLeft w:val="0"/>
          <w:marRight w:val="0"/>
          <w:marTop w:val="0"/>
          <w:marBottom w:val="0"/>
          <w:divBdr>
            <w:top w:val="none" w:sz="0" w:space="0" w:color="auto"/>
            <w:left w:val="none" w:sz="0" w:space="0" w:color="auto"/>
            <w:bottom w:val="none" w:sz="0" w:space="0" w:color="auto"/>
            <w:right w:val="none" w:sz="0" w:space="0" w:color="auto"/>
          </w:divBdr>
        </w:div>
        <w:div w:id="1512795663">
          <w:marLeft w:val="0"/>
          <w:marRight w:val="0"/>
          <w:marTop w:val="0"/>
          <w:marBottom w:val="0"/>
          <w:divBdr>
            <w:top w:val="none" w:sz="0" w:space="0" w:color="auto"/>
            <w:left w:val="none" w:sz="0" w:space="0" w:color="auto"/>
            <w:bottom w:val="none" w:sz="0" w:space="0" w:color="auto"/>
            <w:right w:val="none" w:sz="0" w:space="0" w:color="auto"/>
          </w:divBdr>
        </w:div>
        <w:div w:id="1870409719">
          <w:marLeft w:val="0"/>
          <w:marRight w:val="0"/>
          <w:marTop w:val="0"/>
          <w:marBottom w:val="0"/>
          <w:divBdr>
            <w:top w:val="none" w:sz="0" w:space="0" w:color="auto"/>
            <w:left w:val="none" w:sz="0" w:space="0" w:color="auto"/>
            <w:bottom w:val="none" w:sz="0" w:space="0" w:color="auto"/>
            <w:right w:val="none" w:sz="0" w:space="0" w:color="auto"/>
          </w:divBdr>
        </w:div>
        <w:div w:id="593828420">
          <w:marLeft w:val="0"/>
          <w:marRight w:val="0"/>
          <w:marTop w:val="0"/>
          <w:marBottom w:val="0"/>
          <w:divBdr>
            <w:top w:val="none" w:sz="0" w:space="0" w:color="auto"/>
            <w:left w:val="none" w:sz="0" w:space="0" w:color="auto"/>
            <w:bottom w:val="none" w:sz="0" w:space="0" w:color="auto"/>
            <w:right w:val="none" w:sz="0" w:space="0" w:color="auto"/>
          </w:divBdr>
        </w:div>
        <w:div w:id="885065532">
          <w:marLeft w:val="0"/>
          <w:marRight w:val="0"/>
          <w:marTop w:val="0"/>
          <w:marBottom w:val="0"/>
          <w:divBdr>
            <w:top w:val="none" w:sz="0" w:space="0" w:color="auto"/>
            <w:left w:val="none" w:sz="0" w:space="0" w:color="auto"/>
            <w:bottom w:val="none" w:sz="0" w:space="0" w:color="auto"/>
            <w:right w:val="none" w:sz="0" w:space="0" w:color="auto"/>
          </w:divBdr>
        </w:div>
        <w:div w:id="468322354">
          <w:marLeft w:val="0"/>
          <w:marRight w:val="0"/>
          <w:marTop w:val="0"/>
          <w:marBottom w:val="0"/>
          <w:divBdr>
            <w:top w:val="none" w:sz="0" w:space="0" w:color="auto"/>
            <w:left w:val="none" w:sz="0" w:space="0" w:color="auto"/>
            <w:bottom w:val="none" w:sz="0" w:space="0" w:color="auto"/>
            <w:right w:val="none" w:sz="0" w:space="0" w:color="auto"/>
          </w:divBdr>
        </w:div>
        <w:div w:id="32192123">
          <w:marLeft w:val="0"/>
          <w:marRight w:val="0"/>
          <w:marTop w:val="0"/>
          <w:marBottom w:val="0"/>
          <w:divBdr>
            <w:top w:val="none" w:sz="0" w:space="0" w:color="auto"/>
            <w:left w:val="none" w:sz="0" w:space="0" w:color="auto"/>
            <w:bottom w:val="none" w:sz="0" w:space="0" w:color="auto"/>
            <w:right w:val="none" w:sz="0" w:space="0" w:color="auto"/>
          </w:divBdr>
        </w:div>
        <w:div w:id="580453136">
          <w:marLeft w:val="0"/>
          <w:marRight w:val="0"/>
          <w:marTop w:val="0"/>
          <w:marBottom w:val="0"/>
          <w:divBdr>
            <w:top w:val="none" w:sz="0" w:space="0" w:color="auto"/>
            <w:left w:val="none" w:sz="0" w:space="0" w:color="auto"/>
            <w:bottom w:val="none" w:sz="0" w:space="0" w:color="auto"/>
            <w:right w:val="none" w:sz="0" w:space="0" w:color="auto"/>
          </w:divBdr>
        </w:div>
        <w:div w:id="353730407">
          <w:marLeft w:val="0"/>
          <w:marRight w:val="0"/>
          <w:marTop w:val="0"/>
          <w:marBottom w:val="0"/>
          <w:divBdr>
            <w:top w:val="none" w:sz="0" w:space="0" w:color="auto"/>
            <w:left w:val="none" w:sz="0" w:space="0" w:color="auto"/>
            <w:bottom w:val="none" w:sz="0" w:space="0" w:color="auto"/>
            <w:right w:val="none" w:sz="0" w:space="0" w:color="auto"/>
          </w:divBdr>
        </w:div>
        <w:div w:id="800995926">
          <w:marLeft w:val="0"/>
          <w:marRight w:val="0"/>
          <w:marTop w:val="0"/>
          <w:marBottom w:val="0"/>
          <w:divBdr>
            <w:top w:val="none" w:sz="0" w:space="0" w:color="auto"/>
            <w:left w:val="none" w:sz="0" w:space="0" w:color="auto"/>
            <w:bottom w:val="none" w:sz="0" w:space="0" w:color="auto"/>
            <w:right w:val="none" w:sz="0" w:space="0" w:color="auto"/>
          </w:divBdr>
        </w:div>
        <w:div w:id="2077970762">
          <w:marLeft w:val="0"/>
          <w:marRight w:val="0"/>
          <w:marTop w:val="0"/>
          <w:marBottom w:val="0"/>
          <w:divBdr>
            <w:top w:val="none" w:sz="0" w:space="0" w:color="auto"/>
            <w:left w:val="none" w:sz="0" w:space="0" w:color="auto"/>
            <w:bottom w:val="none" w:sz="0" w:space="0" w:color="auto"/>
            <w:right w:val="none" w:sz="0" w:space="0" w:color="auto"/>
          </w:divBdr>
        </w:div>
        <w:div w:id="506286932">
          <w:marLeft w:val="0"/>
          <w:marRight w:val="0"/>
          <w:marTop w:val="0"/>
          <w:marBottom w:val="0"/>
          <w:divBdr>
            <w:top w:val="none" w:sz="0" w:space="0" w:color="auto"/>
            <w:left w:val="none" w:sz="0" w:space="0" w:color="auto"/>
            <w:bottom w:val="none" w:sz="0" w:space="0" w:color="auto"/>
            <w:right w:val="none" w:sz="0" w:space="0" w:color="auto"/>
          </w:divBdr>
        </w:div>
        <w:div w:id="1845779008">
          <w:marLeft w:val="0"/>
          <w:marRight w:val="0"/>
          <w:marTop w:val="0"/>
          <w:marBottom w:val="0"/>
          <w:divBdr>
            <w:top w:val="none" w:sz="0" w:space="0" w:color="auto"/>
            <w:left w:val="none" w:sz="0" w:space="0" w:color="auto"/>
            <w:bottom w:val="none" w:sz="0" w:space="0" w:color="auto"/>
            <w:right w:val="none" w:sz="0" w:space="0" w:color="auto"/>
          </w:divBdr>
        </w:div>
        <w:div w:id="1537548015">
          <w:marLeft w:val="0"/>
          <w:marRight w:val="0"/>
          <w:marTop w:val="0"/>
          <w:marBottom w:val="0"/>
          <w:divBdr>
            <w:top w:val="none" w:sz="0" w:space="0" w:color="auto"/>
            <w:left w:val="none" w:sz="0" w:space="0" w:color="auto"/>
            <w:bottom w:val="none" w:sz="0" w:space="0" w:color="auto"/>
            <w:right w:val="none" w:sz="0" w:space="0" w:color="auto"/>
          </w:divBdr>
        </w:div>
        <w:div w:id="901713174">
          <w:marLeft w:val="0"/>
          <w:marRight w:val="0"/>
          <w:marTop w:val="0"/>
          <w:marBottom w:val="0"/>
          <w:divBdr>
            <w:top w:val="none" w:sz="0" w:space="0" w:color="auto"/>
            <w:left w:val="none" w:sz="0" w:space="0" w:color="auto"/>
            <w:bottom w:val="none" w:sz="0" w:space="0" w:color="auto"/>
            <w:right w:val="none" w:sz="0" w:space="0" w:color="auto"/>
          </w:divBdr>
        </w:div>
        <w:div w:id="512570820">
          <w:marLeft w:val="0"/>
          <w:marRight w:val="0"/>
          <w:marTop w:val="0"/>
          <w:marBottom w:val="0"/>
          <w:divBdr>
            <w:top w:val="none" w:sz="0" w:space="0" w:color="auto"/>
            <w:left w:val="none" w:sz="0" w:space="0" w:color="auto"/>
            <w:bottom w:val="none" w:sz="0" w:space="0" w:color="auto"/>
            <w:right w:val="none" w:sz="0" w:space="0" w:color="auto"/>
          </w:divBdr>
        </w:div>
        <w:div w:id="1036589326">
          <w:marLeft w:val="0"/>
          <w:marRight w:val="0"/>
          <w:marTop w:val="0"/>
          <w:marBottom w:val="0"/>
          <w:divBdr>
            <w:top w:val="none" w:sz="0" w:space="0" w:color="auto"/>
            <w:left w:val="none" w:sz="0" w:space="0" w:color="auto"/>
            <w:bottom w:val="none" w:sz="0" w:space="0" w:color="auto"/>
            <w:right w:val="none" w:sz="0" w:space="0" w:color="auto"/>
          </w:divBdr>
        </w:div>
        <w:div w:id="898245056">
          <w:marLeft w:val="0"/>
          <w:marRight w:val="0"/>
          <w:marTop w:val="0"/>
          <w:marBottom w:val="0"/>
          <w:divBdr>
            <w:top w:val="none" w:sz="0" w:space="0" w:color="auto"/>
            <w:left w:val="none" w:sz="0" w:space="0" w:color="auto"/>
            <w:bottom w:val="none" w:sz="0" w:space="0" w:color="auto"/>
            <w:right w:val="none" w:sz="0" w:space="0" w:color="auto"/>
          </w:divBdr>
        </w:div>
        <w:div w:id="1168980780">
          <w:marLeft w:val="0"/>
          <w:marRight w:val="0"/>
          <w:marTop w:val="0"/>
          <w:marBottom w:val="0"/>
          <w:divBdr>
            <w:top w:val="none" w:sz="0" w:space="0" w:color="auto"/>
            <w:left w:val="none" w:sz="0" w:space="0" w:color="auto"/>
            <w:bottom w:val="none" w:sz="0" w:space="0" w:color="auto"/>
            <w:right w:val="none" w:sz="0" w:space="0" w:color="auto"/>
          </w:divBdr>
        </w:div>
        <w:div w:id="614749526">
          <w:marLeft w:val="0"/>
          <w:marRight w:val="0"/>
          <w:marTop w:val="0"/>
          <w:marBottom w:val="0"/>
          <w:divBdr>
            <w:top w:val="none" w:sz="0" w:space="0" w:color="auto"/>
            <w:left w:val="none" w:sz="0" w:space="0" w:color="auto"/>
            <w:bottom w:val="none" w:sz="0" w:space="0" w:color="auto"/>
            <w:right w:val="none" w:sz="0" w:space="0" w:color="auto"/>
          </w:divBdr>
        </w:div>
      </w:divsChild>
    </w:div>
    <w:div w:id="1462268603">
      <w:marLeft w:val="0"/>
      <w:marRight w:val="0"/>
      <w:marTop w:val="0"/>
      <w:marBottom w:val="0"/>
      <w:divBdr>
        <w:top w:val="none" w:sz="0" w:space="0" w:color="auto"/>
        <w:left w:val="none" w:sz="0" w:space="0" w:color="auto"/>
        <w:bottom w:val="none" w:sz="0" w:space="0" w:color="auto"/>
        <w:right w:val="none" w:sz="0" w:space="0" w:color="auto"/>
      </w:divBdr>
    </w:div>
    <w:div w:id="1463040512">
      <w:marLeft w:val="0"/>
      <w:marRight w:val="0"/>
      <w:marTop w:val="0"/>
      <w:marBottom w:val="0"/>
      <w:divBdr>
        <w:top w:val="none" w:sz="0" w:space="0" w:color="auto"/>
        <w:left w:val="none" w:sz="0" w:space="0" w:color="auto"/>
        <w:bottom w:val="none" w:sz="0" w:space="0" w:color="auto"/>
        <w:right w:val="none" w:sz="0" w:space="0" w:color="auto"/>
      </w:divBdr>
    </w:div>
    <w:div w:id="1464691966">
      <w:marLeft w:val="0"/>
      <w:marRight w:val="0"/>
      <w:marTop w:val="0"/>
      <w:marBottom w:val="0"/>
      <w:divBdr>
        <w:top w:val="none" w:sz="0" w:space="0" w:color="auto"/>
        <w:left w:val="none" w:sz="0" w:space="0" w:color="auto"/>
        <w:bottom w:val="none" w:sz="0" w:space="0" w:color="auto"/>
        <w:right w:val="none" w:sz="0" w:space="0" w:color="auto"/>
      </w:divBdr>
    </w:div>
    <w:div w:id="1465351824">
      <w:marLeft w:val="0"/>
      <w:marRight w:val="0"/>
      <w:marTop w:val="0"/>
      <w:marBottom w:val="0"/>
      <w:divBdr>
        <w:top w:val="none" w:sz="0" w:space="0" w:color="auto"/>
        <w:left w:val="none" w:sz="0" w:space="0" w:color="auto"/>
        <w:bottom w:val="none" w:sz="0" w:space="0" w:color="auto"/>
        <w:right w:val="none" w:sz="0" w:space="0" w:color="auto"/>
      </w:divBdr>
    </w:div>
    <w:div w:id="1466462263">
      <w:marLeft w:val="0"/>
      <w:marRight w:val="0"/>
      <w:marTop w:val="0"/>
      <w:marBottom w:val="0"/>
      <w:divBdr>
        <w:top w:val="none" w:sz="0" w:space="0" w:color="auto"/>
        <w:left w:val="none" w:sz="0" w:space="0" w:color="auto"/>
        <w:bottom w:val="none" w:sz="0" w:space="0" w:color="auto"/>
        <w:right w:val="none" w:sz="0" w:space="0" w:color="auto"/>
      </w:divBdr>
    </w:div>
    <w:div w:id="1467551143">
      <w:marLeft w:val="0"/>
      <w:marRight w:val="0"/>
      <w:marTop w:val="0"/>
      <w:marBottom w:val="0"/>
      <w:divBdr>
        <w:top w:val="none" w:sz="0" w:space="0" w:color="auto"/>
        <w:left w:val="none" w:sz="0" w:space="0" w:color="auto"/>
        <w:bottom w:val="none" w:sz="0" w:space="0" w:color="auto"/>
        <w:right w:val="none" w:sz="0" w:space="0" w:color="auto"/>
      </w:divBdr>
    </w:div>
    <w:div w:id="1468888247">
      <w:marLeft w:val="0"/>
      <w:marRight w:val="0"/>
      <w:marTop w:val="0"/>
      <w:marBottom w:val="0"/>
      <w:divBdr>
        <w:top w:val="none" w:sz="0" w:space="0" w:color="auto"/>
        <w:left w:val="none" w:sz="0" w:space="0" w:color="auto"/>
        <w:bottom w:val="none" w:sz="0" w:space="0" w:color="auto"/>
        <w:right w:val="none" w:sz="0" w:space="0" w:color="auto"/>
      </w:divBdr>
    </w:div>
    <w:div w:id="1469938874">
      <w:marLeft w:val="0"/>
      <w:marRight w:val="0"/>
      <w:marTop w:val="0"/>
      <w:marBottom w:val="0"/>
      <w:divBdr>
        <w:top w:val="none" w:sz="0" w:space="0" w:color="auto"/>
        <w:left w:val="none" w:sz="0" w:space="0" w:color="auto"/>
        <w:bottom w:val="none" w:sz="0" w:space="0" w:color="auto"/>
        <w:right w:val="none" w:sz="0" w:space="0" w:color="auto"/>
      </w:divBdr>
    </w:div>
    <w:div w:id="1476415890">
      <w:marLeft w:val="0"/>
      <w:marRight w:val="0"/>
      <w:marTop w:val="0"/>
      <w:marBottom w:val="0"/>
      <w:divBdr>
        <w:top w:val="none" w:sz="0" w:space="0" w:color="auto"/>
        <w:left w:val="none" w:sz="0" w:space="0" w:color="auto"/>
        <w:bottom w:val="none" w:sz="0" w:space="0" w:color="auto"/>
        <w:right w:val="none" w:sz="0" w:space="0" w:color="auto"/>
      </w:divBdr>
    </w:div>
    <w:div w:id="1476871223">
      <w:marLeft w:val="0"/>
      <w:marRight w:val="0"/>
      <w:marTop w:val="0"/>
      <w:marBottom w:val="0"/>
      <w:divBdr>
        <w:top w:val="none" w:sz="0" w:space="0" w:color="auto"/>
        <w:left w:val="none" w:sz="0" w:space="0" w:color="auto"/>
        <w:bottom w:val="none" w:sz="0" w:space="0" w:color="auto"/>
        <w:right w:val="none" w:sz="0" w:space="0" w:color="auto"/>
      </w:divBdr>
    </w:div>
    <w:div w:id="1476875576">
      <w:marLeft w:val="0"/>
      <w:marRight w:val="0"/>
      <w:marTop w:val="0"/>
      <w:marBottom w:val="0"/>
      <w:divBdr>
        <w:top w:val="none" w:sz="0" w:space="0" w:color="auto"/>
        <w:left w:val="none" w:sz="0" w:space="0" w:color="auto"/>
        <w:bottom w:val="none" w:sz="0" w:space="0" w:color="auto"/>
        <w:right w:val="none" w:sz="0" w:space="0" w:color="auto"/>
      </w:divBdr>
    </w:div>
    <w:div w:id="1477183420">
      <w:marLeft w:val="0"/>
      <w:marRight w:val="0"/>
      <w:marTop w:val="0"/>
      <w:marBottom w:val="0"/>
      <w:divBdr>
        <w:top w:val="none" w:sz="0" w:space="0" w:color="auto"/>
        <w:left w:val="none" w:sz="0" w:space="0" w:color="auto"/>
        <w:bottom w:val="none" w:sz="0" w:space="0" w:color="auto"/>
        <w:right w:val="none" w:sz="0" w:space="0" w:color="auto"/>
      </w:divBdr>
    </w:div>
    <w:div w:id="1477335773">
      <w:marLeft w:val="0"/>
      <w:marRight w:val="0"/>
      <w:marTop w:val="0"/>
      <w:marBottom w:val="0"/>
      <w:divBdr>
        <w:top w:val="none" w:sz="0" w:space="0" w:color="auto"/>
        <w:left w:val="none" w:sz="0" w:space="0" w:color="auto"/>
        <w:bottom w:val="none" w:sz="0" w:space="0" w:color="auto"/>
        <w:right w:val="none" w:sz="0" w:space="0" w:color="auto"/>
      </w:divBdr>
    </w:div>
    <w:div w:id="1479884511">
      <w:marLeft w:val="0"/>
      <w:marRight w:val="0"/>
      <w:marTop w:val="0"/>
      <w:marBottom w:val="0"/>
      <w:divBdr>
        <w:top w:val="none" w:sz="0" w:space="0" w:color="auto"/>
        <w:left w:val="none" w:sz="0" w:space="0" w:color="auto"/>
        <w:bottom w:val="none" w:sz="0" w:space="0" w:color="auto"/>
        <w:right w:val="none" w:sz="0" w:space="0" w:color="auto"/>
      </w:divBdr>
    </w:div>
    <w:div w:id="1482575416">
      <w:marLeft w:val="0"/>
      <w:marRight w:val="0"/>
      <w:marTop w:val="0"/>
      <w:marBottom w:val="0"/>
      <w:divBdr>
        <w:top w:val="none" w:sz="0" w:space="0" w:color="auto"/>
        <w:left w:val="none" w:sz="0" w:space="0" w:color="auto"/>
        <w:bottom w:val="none" w:sz="0" w:space="0" w:color="auto"/>
        <w:right w:val="none" w:sz="0" w:space="0" w:color="auto"/>
      </w:divBdr>
    </w:div>
    <w:div w:id="1486242659">
      <w:marLeft w:val="0"/>
      <w:marRight w:val="0"/>
      <w:marTop w:val="0"/>
      <w:marBottom w:val="0"/>
      <w:divBdr>
        <w:top w:val="none" w:sz="0" w:space="0" w:color="auto"/>
        <w:left w:val="none" w:sz="0" w:space="0" w:color="auto"/>
        <w:bottom w:val="none" w:sz="0" w:space="0" w:color="auto"/>
        <w:right w:val="none" w:sz="0" w:space="0" w:color="auto"/>
      </w:divBdr>
    </w:div>
    <w:div w:id="1487086850">
      <w:marLeft w:val="0"/>
      <w:marRight w:val="0"/>
      <w:marTop w:val="0"/>
      <w:marBottom w:val="0"/>
      <w:divBdr>
        <w:top w:val="none" w:sz="0" w:space="0" w:color="auto"/>
        <w:left w:val="none" w:sz="0" w:space="0" w:color="auto"/>
        <w:bottom w:val="none" w:sz="0" w:space="0" w:color="auto"/>
        <w:right w:val="none" w:sz="0" w:space="0" w:color="auto"/>
      </w:divBdr>
    </w:div>
    <w:div w:id="1488790917">
      <w:marLeft w:val="0"/>
      <w:marRight w:val="0"/>
      <w:marTop w:val="0"/>
      <w:marBottom w:val="0"/>
      <w:divBdr>
        <w:top w:val="none" w:sz="0" w:space="0" w:color="auto"/>
        <w:left w:val="none" w:sz="0" w:space="0" w:color="auto"/>
        <w:bottom w:val="none" w:sz="0" w:space="0" w:color="auto"/>
        <w:right w:val="none" w:sz="0" w:space="0" w:color="auto"/>
      </w:divBdr>
    </w:div>
    <w:div w:id="1495101874">
      <w:marLeft w:val="0"/>
      <w:marRight w:val="0"/>
      <w:marTop w:val="0"/>
      <w:marBottom w:val="0"/>
      <w:divBdr>
        <w:top w:val="none" w:sz="0" w:space="0" w:color="auto"/>
        <w:left w:val="none" w:sz="0" w:space="0" w:color="auto"/>
        <w:bottom w:val="none" w:sz="0" w:space="0" w:color="auto"/>
        <w:right w:val="none" w:sz="0" w:space="0" w:color="auto"/>
      </w:divBdr>
    </w:div>
    <w:div w:id="1507136151">
      <w:marLeft w:val="0"/>
      <w:marRight w:val="0"/>
      <w:marTop w:val="0"/>
      <w:marBottom w:val="0"/>
      <w:divBdr>
        <w:top w:val="none" w:sz="0" w:space="0" w:color="auto"/>
        <w:left w:val="none" w:sz="0" w:space="0" w:color="auto"/>
        <w:bottom w:val="none" w:sz="0" w:space="0" w:color="auto"/>
        <w:right w:val="none" w:sz="0" w:space="0" w:color="auto"/>
      </w:divBdr>
    </w:div>
    <w:div w:id="1512991635">
      <w:marLeft w:val="0"/>
      <w:marRight w:val="0"/>
      <w:marTop w:val="0"/>
      <w:marBottom w:val="0"/>
      <w:divBdr>
        <w:top w:val="none" w:sz="0" w:space="0" w:color="auto"/>
        <w:left w:val="none" w:sz="0" w:space="0" w:color="auto"/>
        <w:bottom w:val="none" w:sz="0" w:space="0" w:color="auto"/>
        <w:right w:val="none" w:sz="0" w:space="0" w:color="auto"/>
      </w:divBdr>
    </w:div>
    <w:div w:id="1517229588">
      <w:marLeft w:val="0"/>
      <w:marRight w:val="0"/>
      <w:marTop w:val="0"/>
      <w:marBottom w:val="0"/>
      <w:divBdr>
        <w:top w:val="none" w:sz="0" w:space="0" w:color="auto"/>
        <w:left w:val="none" w:sz="0" w:space="0" w:color="auto"/>
        <w:bottom w:val="none" w:sz="0" w:space="0" w:color="auto"/>
        <w:right w:val="none" w:sz="0" w:space="0" w:color="auto"/>
      </w:divBdr>
      <w:divsChild>
        <w:div w:id="1147940135">
          <w:marLeft w:val="0"/>
          <w:marRight w:val="0"/>
          <w:marTop w:val="0"/>
          <w:marBottom w:val="0"/>
          <w:divBdr>
            <w:top w:val="none" w:sz="0" w:space="0" w:color="auto"/>
            <w:left w:val="none" w:sz="0" w:space="0" w:color="auto"/>
            <w:bottom w:val="none" w:sz="0" w:space="0" w:color="auto"/>
            <w:right w:val="none" w:sz="0" w:space="0" w:color="auto"/>
          </w:divBdr>
        </w:div>
        <w:div w:id="1294286326">
          <w:marLeft w:val="0"/>
          <w:marRight w:val="0"/>
          <w:marTop w:val="0"/>
          <w:marBottom w:val="0"/>
          <w:divBdr>
            <w:top w:val="none" w:sz="0" w:space="0" w:color="auto"/>
            <w:left w:val="none" w:sz="0" w:space="0" w:color="auto"/>
            <w:bottom w:val="none" w:sz="0" w:space="0" w:color="auto"/>
            <w:right w:val="none" w:sz="0" w:space="0" w:color="auto"/>
          </w:divBdr>
        </w:div>
      </w:divsChild>
    </w:div>
    <w:div w:id="1520463792">
      <w:marLeft w:val="0"/>
      <w:marRight w:val="0"/>
      <w:marTop w:val="0"/>
      <w:marBottom w:val="0"/>
      <w:divBdr>
        <w:top w:val="none" w:sz="0" w:space="0" w:color="auto"/>
        <w:left w:val="none" w:sz="0" w:space="0" w:color="auto"/>
        <w:bottom w:val="none" w:sz="0" w:space="0" w:color="auto"/>
        <w:right w:val="none" w:sz="0" w:space="0" w:color="auto"/>
      </w:divBdr>
      <w:divsChild>
        <w:div w:id="449393980">
          <w:marLeft w:val="0"/>
          <w:marRight w:val="0"/>
          <w:marTop w:val="0"/>
          <w:marBottom w:val="0"/>
          <w:divBdr>
            <w:top w:val="none" w:sz="0" w:space="0" w:color="auto"/>
            <w:left w:val="none" w:sz="0" w:space="0" w:color="auto"/>
            <w:bottom w:val="none" w:sz="0" w:space="0" w:color="auto"/>
            <w:right w:val="none" w:sz="0" w:space="0" w:color="auto"/>
          </w:divBdr>
        </w:div>
        <w:div w:id="1290551372">
          <w:marLeft w:val="0"/>
          <w:marRight w:val="0"/>
          <w:marTop w:val="0"/>
          <w:marBottom w:val="0"/>
          <w:divBdr>
            <w:top w:val="none" w:sz="0" w:space="0" w:color="auto"/>
            <w:left w:val="none" w:sz="0" w:space="0" w:color="auto"/>
            <w:bottom w:val="none" w:sz="0" w:space="0" w:color="auto"/>
            <w:right w:val="none" w:sz="0" w:space="0" w:color="auto"/>
          </w:divBdr>
        </w:div>
        <w:div w:id="1195194823">
          <w:marLeft w:val="0"/>
          <w:marRight w:val="0"/>
          <w:marTop w:val="0"/>
          <w:marBottom w:val="0"/>
          <w:divBdr>
            <w:top w:val="none" w:sz="0" w:space="0" w:color="auto"/>
            <w:left w:val="none" w:sz="0" w:space="0" w:color="auto"/>
            <w:bottom w:val="none" w:sz="0" w:space="0" w:color="auto"/>
            <w:right w:val="none" w:sz="0" w:space="0" w:color="auto"/>
          </w:divBdr>
        </w:div>
        <w:div w:id="696582246">
          <w:marLeft w:val="0"/>
          <w:marRight w:val="0"/>
          <w:marTop w:val="0"/>
          <w:marBottom w:val="0"/>
          <w:divBdr>
            <w:top w:val="none" w:sz="0" w:space="0" w:color="auto"/>
            <w:left w:val="none" w:sz="0" w:space="0" w:color="auto"/>
            <w:bottom w:val="none" w:sz="0" w:space="0" w:color="auto"/>
            <w:right w:val="none" w:sz="0" w:space="0" w:color="auto"/>
          </w:divBdr>
        </w:div>
        <w:div w:id="1613972673">
          <w:marLeft w:val="0"/>
          <w:marRight w:val="0"/>
          <w:marTop w:val="0"/>
          <w:marBottom w:val="0"/>
          <w:divBdr>
            <w:top w:val="none" w:sz="0" w:space="0" w:color="auto"/>
            <w:left w:val="none" w:sz="0" w:space="0" w:color="auto"/>
            <w:bottom w:val="none" w:sz="0" w:space="0" w:color="auto"/>
            <w:right w:val="none" w:sz="0" w:space="0" w:color="auto"/>
          </w:divBdr>
        </w:div>
        <w:div w:id="1272930723">
          <w:marLeft w:val="0"/>
          <w:marRight w:val="0"/>
          <w:marTop w:val="0"/>
          <w:marBottom w:val="0"/>
          <w:divBdr>
            <w:top w:val="none" w:sz="0" w:space="0" w:color="auto"/>
            <w:left w:val="none" w:sz="0" w:space="0" w:color="auto"/>
            <w:bottom w:val="none" w:sz="0" w:space="0" w:color="auto"/>
            <w:right w:val="none" w:sz="0" w:space="0" w:color="auto"/>
          </w:divBdr>
        </w:div>
        <w:div w:id="1480803042">
          <w:marLeft w:val="0"/>
          <w:marRight w:val="0"/>
          <w:marTop w:val="0"/>
          <w:marBottom w:val="0"/>
          <w:divBdr>
            <w:top w:val="none" w:sz="0" w:space="0" w:color="auto"/>
            <w:left w:val="none" w:sz="0" w:space="0" w:color="auto"/>
            <w:bottom w:val="none" w:sz="0" w:space="0" w:color="auto"/>
            <w:right w:val="none" w:sz="0" w:space="0" w:color="auto"/>
          </w:divBdr>
        </w:div>
        <w:div w:id="48844808">
          <w:marLeft w:val="0"/>
          <w:marRight w:val="0"/>
          <w:marTop w:val="0"/>
          <w:marBottom w:val="0"/>
          <w:divBdr>
            <w:top w:val="none" w:sz="0" w:space="0" w:color="auto"/>
            <w:left w:val="none" w:sz="0" w:space="0" w:color="auto"/>
            <w:bottom w:val="none" w:sz="0" w:space="0" w:color="auto"/>
            <w:right w:val="none" w:sz="0" w:space="0" w:color="auto"/>
          </w:divBdr>
        </w:div>
        <w:div w:id="1552377380">
          <w:marLeft w:val="0"/>
          <w:marRight w:val="0"/>
          <w:marTop w:val="0"/>
          <w:marBottom w:val="0"/>
          <w:divBdr>
            <w:top w:val="none" w:sz="0" w:space="0" w:color="auto"/>
            <w:left w:val="none" w:sz="0" w:space="0" w:color="auto"/>
            <w:bottom w:val="none" w:sz="0" w:space="0" w:color="auto"/>
            <w:right w:val="none" w:sz="0" w:space="0" w:color="auto"/>
          </w:divBdr>
        </w:div>
        <w:div w:id="427040853">
          <w:marLeft w:val="0"/>
          <w:marRight w:val="0"/>
          <w:marTop w:val="0"/>
          <w:marBottom w:val="0"/>
          <w:divBdr>
            <w:top w:val="none" w:sz="0" w:space="0" w:color="auto"/>
            <w:left w:val="none" w:sz="0" w:space="0" w:color="auto"/>
            <w:bottom w:val="none" w:sz="0" w:space="0" w:color="auto"/>
            <w:right w:val="none" w:sz="0" w:space="0" w:color="auto"/>
          </w:divBdr>
        </w:div>
        <w:div w:id="1813329884">
          <w:marLeft w:val="0"/>
          <w:marRight w:val="0"/>
          <w:marTop w:val="0"/>
          <w:marBottom w:val="0"/>
          <w:divBdr>
            <w:top w:val="none" w:sz="0" w:space="0" w:color="auto"/>
            <w:left w:val="none" w:sz="0" w:space="0" w:color="auto"/>
            <w:bottom w:val="none" w:sz="0" w:space="0" w:color="auto"/>
            <w:right w:val="none" w:sz="0" w:space="0" w:color="auto"/>
          </w:divBdr>
        </w:div>
        <w:div w:id="246698201">
          <w:marLeft w:val="0"/>
          <w:marRight w:val="0"/>
          <w:marTop w:val="0"/>
          <w:marBottom w:val="0"/>
          <w:divBdr>
            <w:top w:val="none" w:sz="0" w:space="0" w:color="auto"/>
            <w:left w:val="none" w:sz="0" w:space="0" w:color="auto"/>
            <w:bottom w:val="none" w:sz="0" w:space="0" w:color="auto"/>
            <w:right w:val="none" w:sz="0" w:space="0" w:color="auto"/>
          </w:divBdr>
        </w:div>
        <w:div w:id="722102393">
          <w:marLeft w:val="0"/>
          <w:marRight w:val="0"/>
          <w:marTop w:val="0"/>
          <w:marBottom w:val="0"/>
          <w:divBdr>
            <w:top w:val="none" w:sz="0" w:space="0" w:color="auto"/>
            <w:left w:val="none" w:sz="0" w:space="0" w:color="auto"/>
            <w:bottom w:val="none" w:sz="0" w:space="0" w:color="auto"/>
            <w:right w:val="none" w:sz="0" w:space="0" w:color="auto"/>
          </w:divBdr>
        </w:div>
        <w:div w:id="239752524">
          <w:marLeft w:val="0"/>
          <w:marRight w:val="0"/>
          <w:marTop w:val="0"/>
          <w:marBottom w:val="0"/>
          <w:divBdr>
            <w:top w:val="none" w:sz="0" w:space="0" w:color="auto"/>
            <w:left w:val="none" w:sz="0" w:space="0" w:color="auto"/>
            <w:bottom w:val="none" w:sz="0" w:space="0" w:color="auto"/>
            <w:right w:val="none" w:sz="0" w:space="0" w:color="auto"/>
          </w:divBdr>
        </w:div>
        <w:div w:id="1795829072">
          <w:marLeft w:val="0"/>
          <w:marRight w:val="0"/>
          <w:marTop w:val="0"/>
          <w:marBottom w:val="0"/>
          <w:divBdr>
            <w:top w:val="none" w:sz="0" w:space="0" w:color="auto"/>
            <w:left w:val="none" w:sz="0" w:space="0" w:color="auto"/>
            <w:bottom w:val="none" w:sz="0" w:space="0" w:color="auto"/>
            <w:right w:val="none" w:sz="0" w:space="0" w:color="auto"/>
          </w:divBdr>
        </w:div>
        <w:div w:id="1553813133">
          <w:marLeft w:val="0"/>
          <w:marRight w:val="0"/>
          <w:marTop w:val="0"/>
          <w:marBottom w:val="0"/>
          <w:divBdr>
            <w:top w:val="none" w:sz="0" w:space="0" w:color="auto"/>
            <w:left w:val="none" w:sz="0" w:space="0" w:color="auto"/>
            <w:bottom w:val="none" w:sz="0" w:space="0" w:color="auto"/>
            <w:right w:val="none" w:sz="0" w:space="0" w:color="auto"/>
          </w:divBdr>
        </w:div>
        <w:div w:id="458449670">
          <w:marLeft w:val="0"/>
          <w:marRight w:val="0"/>
          <w:marTop w:val="0"/>
          <w:marBottom w:val="0"/>
          <w:divBdr>
            <w:top w:val="none" w:sz="0" w:space="0" w:color="auto"/>
            <w:left w:val="none" w:sz="0" w:space="0" w:color="auto"/>
            <w:bottom w:val="none" w:sz="0" w:space="0" w:color="auto"/>
            <w:right w:val="none" w:sz="0" w:space="0" w:color="auto"/>
          </w:divBdr>
        </w:div>
        <w:div w:id="85154931">
          <w:marLeft w:val="0"/>
          <w:marRight w:val="0"/>
          <w:marTop w:val="0"/>
          <w:marBottom w:val="0"/>
          <w:divBdr>
            <w:top w:val="none" w:sz="0" w:space="0" w:color="auto"/>
            <w:left w:val="none" w:sz="0" w:space="0" w:color="auto"/>
            <w:bottom w:val="none" w:sz="0" w:space="0" w:color="auto"/>
            <w:right w:val="none" w:sz="0" w:space="0" w:color="auto"/>
          </w:divBdr>
        </w:div>
        <w:div w:id="1432050246">
          <w:marLeft w:val="0"/>
          <w:marRight w:val="0"/>
          <w:marTop w:val="0"/>
          <w:marBottom w:val="0"/>
          <w:divBdr>
            <w:top w:val="none" w:sz="0" w:space="0" w:color="auto"/>
            <w:left w:val="none" w:sz="0" w:space="0" w:color="auto"/>
            <w:bottom w:val="none" w:sz="0" w:space="0" w:color="auto"/>
            <w:right w:val="none" w:sz="0" w:space="0" w:color="auto"/>
          </w:divBdr>
        </w:div>
        <w:div w:id="1445928718">
          <w:marLeft w:val="0"/>
          <w:marRight w:val="0"/>
          <w:marTop w:val="0"/>
          <w:marBottom w:val="0"/>
          <w:divBdr>
            <w:top w:val="none" w:sz="0" w:space="0" w:color="auto"/>
            <w:left w:val="none" w:sz="0" w:space="0" w:color="auto"/>
            <w:bottom w:val="none" w:sz="0" w:space="0" w:color="auto"/>
            <w:right w:val="none" w:sz="0" w:space="0" w:color="auto"/>
          </w:divBdr>
        </w:div>
        <w:div w:id="1599486120">
          <w:marLeft w:val="0"/>
          <w:marRight w:val="0"/>
          <w:marTop w:val="0"/>
          <w:marBottom w:val="0"/>
          <w:divBdr>
            <w:top w:val="none" w:sz="0" w:space="0" w:color="auto"/>
            <w:left w:val="none" w:sz="0" w:space="0" w:color="auto"/>
            <w:bottom w:val="none" w:sz="0" w:space="0" w:color="auto"/>
            <w:right w:val="none" w:sz="0" w:space="0" w:color="auto"/>
          </w:divBdr>
        </w:div>
        <w:div w:id="449059356">
          <w:marLeft w:val="0"/>
          <w:marRight w:val="0"/>
          <w:marTop w:val="0"/>
          <w:marBottom w:val="0"/>
          <w:divBdr>
            <w:top w:val="none" w:sz="0" w:space="0" w:color="auto"/>
            <w:left w:val="none" w:sz="0" w:space="0" w:color="auto"/>
            <w:bottom w:val="none" w:sz="0" w:space="0" w:color="auto"/>
            <w:right w:val="none" w:sz="0" w:space="0" w:color="auto"/>
          </w:divBdr>
        </w:div>
        <w:div w:id="822232276">
          <w:marLeft w:val="0"/>
          <w:marRight w:val="0"/>
          <w:marTop w:val="0"/>
          <w:marBottom w:val="0"/>
          <w:divBdr>
            <w:top w:val="none" w:sz="0" w:space="0" w:color="auto"/>
            <w:left w:val="none" w:sz="0" w:space="0" w:color="auto"/>
            <w:bottom w:val="none" w:sz="0" w:space="0" w:color="auto"/>
            <w:right w:val="none" w:sz="0" w:space="0" w:color="auto"/>
          </w:divBdr>
        </w:div>
        <w:div w:id="39136171">
          <w:marLeft w:val="0"/>
          <w:marRight w:val="0"/>
          <w:marTop w:val="0"/>
          <w:marBottom w:val="0"/>
          <w:divBdr>
            <w:top w:val="none" w:sz="0" w:space="0" w:color="auto"/>
            <w:left w:val="none" w:sz="0" w:space="0" w:color="auto"/>
            <w:bottom w:val="none" w:sz="0" w:space="0" w:color="auto"/>
            <w:right w:val="none" w:sz="0" w:space="0" w:color="auto"/>
          </w:divBdr>
        </w:div>
        <w:div w:id="1495800993">
          <w:marLeft w:val="0"/>
          <w:marRight w:val="0"/>
          <w:marTop w:val="0"/>
          <w:marBottom w:val="0"/>
          <w:divBdr>
            <w:top w:val="none" w:sz="0" w:space="0" w:color="auto"/>
            <w:left w:val="none" w:sz="0" w:space="0" w:color="auto"/>
            <w:bottom w:val="none" w:sz="0" w:space="0" w:color="auto"/>
            <w:right w:val="none" w:sz="0" w:space="0" w:color="auto"/>
          </w:divBdr>
        </w:div>
        <w:div w:id="1505313836">
          <w:marLeft w:val="0"/>
          <w:marRight w:val="0"/>
          <w:marTop w:val="0"/>
          <w:marBottom w:val="0"/>
          <w:divBdr>
            <w:top w:val="none" w:sz="0" w:space="0" w:color="auto"/>
            <w:left w:val="none" w:sz="0" w:space="0" w:color="auto"/>
            <w:bottom w:val="none" w:sz="0" w:space="0" w:color="auto"/>
            <w:right w:val="none" w:sz="0" w:space="0" w:color="auto"/>
          </w:divBdr>
        </w:div>
        <w:div w:id="1968269863">
          <w:marLeft w:val="0"/>
          <w:marRight w:val="0"/>
          <w:marTop w:val="0"/>
          <w:marBottom w:val="0"/>
          <w:divBdr>
            <w:top w:val="none" w:sz="0" w:space="0" w:color="auto"/>
            <w:left w:val="none" w:sz="0" w:space="0" w:color="auto"/>
            <w:bottom w:val="none" w:sz="0" w:space="0" w:color="auto"/>
            <w:right w:val="none" w:sz="0" w:space="0" w:color="auto"/>
          </w:divBdr>
        </w:div>
        <w:div w:id="30809795">
          <w:marLeft w:val="0"/>
          <w:marRight w:val="0"/>
          <w:marTop w:val="0"/>
          <w:marBottom w:val="0"/>
          <w:divBdr>
            <w:top w:val="none" w:sz="0" w:space="0" w:color="auto"/>
            <w:left w:val="none" w:sz="0" w:space="0" w:color="auto"/>
            <w:bottom w:val="none" w:sz="0" w:space="0" w:color="auto"/>
            <w:right w:val="none" w:sz="0" w:space="0" w:color="auto"/>
          </w:divBdr>
        </w:div>
        <w:div w:id="1102844926">
          <w:marLeft w:val="0"/>
          <w:marRight w:val="0"/>
          <w:marTop w:val="0"/>
          <w:marBottom w:val="0"/>
          <w:divBdr>
            <w:top w:val="none" w:sz="0" w:space="0" w:color="auto"/>
            <w:left w:val="none" w:sz="0" w:space="0" w:color="auto"/>
            <w:bottom w:val="none" w:sz="0" w:space="0" w:color="auto"/>
            <w:right w:val="none" w:sz="0" w:space="0" w:color="auto"/>
          </w:divBdr>
        </w:div>
        <w:div w:id="314191862">
          <w:marLeft w:val="0"/>
          <w:marRight w:val="0"/>
          <w:marTop w:val="0"/>
          <w:marBottom w:val="0"/>
          <w:divBdr>
            <w:top w:val="none" w:sz="0" w:space="0" w:color="auto"/>
            <w:left w:val="none" w:sz="0" w:space="0" w:color="auto"/>
            <w:bottom w:val="none" w:sz="0" w:space="0" w:color="auto"/>
            <w:right w:val="none" w:sz="0" w:space="0" w:color="auto"/>
          </w:divBdr>
        </w:div>
        <w:div w:id="198250376">
          <w:marLeft w:val="0"/>
          <w:marRight w:val="0"/>
          <w:marTop w:val="0"/>
          <w:marBottom w:val="0"/>
          <w:divBdr>
            <w:top w:val="none" w:sz="0" w:space="0" w:color="auto"/>
            <w:left w:val="none" w:sz="0" w:space="0" w:color="auto"/>
            <w:bottom w:val="none" w:sz="0" w:space="0" w:color="auto"/>
            <w:right w:val="none" w:sz="0" w:space="0" w:color="auto"/>
          </w:divBdr>
        </w:div>
        <w:div w:id="1764833744">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37613456">
          <w:marLeft w:val="0"/>
          <w:marRight w:val="0"/>
          <w:marTop w:val="0"/>
          <w:marBottom w:val="0"/>
          <w:divBdr>
            <w:top w:val="none" w:sz="0" w:space="0" w:color="auto"/>
            <w:left w:val="none" w:sz="0" w:space="0" w:color="auto"/>
            <w:bottom w:val="none" w:sz="0" w:space="0" w:color="auto"/>
            <w:right w:val="none" w:sz="0" w:space="0" w:color="auto"/>
          </w:divBdr>
        </w:div>
        <w:div w:id="341903995">
          <w:marLeft w:val="0"/>
          <w:marRight w:val="0"/>
          <w:marTop w:val="0"/>
          <w:marBottom w:val="0"/>
          <w:divBdr>
            <w:top w:val="none" w:sz="0" w:space="0" w:color="auto"/>
            <w:left w:val="none" w:sz="0" w:space="0" w:color="auto"/>
            <w:bottom w:val="none" w:sz="0" w:space="0" w:color="auto"/>
            <w:right w:val="none" w:sz="0" w:space="0" w:color="auto"/>
          </w:divBdr>
        </w:div>
        <w:div w:id="752510400">
          <w:marLeft w:val="0"/>
          <w:marRight w:val="0"/>
          <w:marTop w:val="0"/>
          <w:marBottom w:val="0"/>
          <w:divBdr>
            <w:top w:val="none" w:sz="0" w:space="0" w:color="auto"/>
            <w:left w:val="none" w:sz="0" w:space="0" w:color="auto"/>
            <w:bottom w:val="none" w:sz="0" w:space="0" w:color="auto"/>
            <w:right w:val="none" w:sz="0" w:space="0" w:color="auto"/>
          </w:divBdr>
        </w:div>
        <w:div w:id="302393652">
          <w:marLeft w:val="0"/>
          <w:marRight w:val="0"/>
          <w:marTop w:val="0"/>
          <w:marBottom w:val="0"/>
          <w:divBdr>
            <w:top w:val="none" w:sz="0" w:space="0" w:color="auto"/>
            <w:left w:val="none" w:sz="0" w:space="0" w:color="auto"/>
            <w:bottom w:val="none" w:sz="0" w:space="0" w:color="auto"/>
            <w:right w:val="none" w:sz="0" w:space="0" w:color="auto"/>
          </w:divBdr>
        </w:div>
        <w:div w:id="1423065543">
          <w:marLeft w:val="0"/>
          <w:marRight w:val="0"/>
          <w:marTop w:val="0"/>
          <w:marBottom w:val="0"/>
          <w:divBdr>
            <w:top w:val="none" w:sz="0" w:space="0" w:color="auto"/>
            <w:left w:val="none" w:sz="0" w:space="0" w:color="auto"/>
            <w:bottom w:val="none" w:sz="0" w:space="0" w:color="auto"/>
            <w:right w:val="none" w:sz="0" w:space="0" w:color="auto"/>
          </w:divBdr>
        </w:div>
        <w:div w:id="36122092">
          <w:marLeft w:val="0"/>
          <w:marRight w:val="0"/>
          <w:marTop w:val="0"/>
          <w:marBottom w:val="0"/>
          <w:divBdr>
            <w:top w:val="none" w:sz="0" w:space="0" w:color="auto"/>
            <w:left w:val="none" w:sz="0" w:space="0" w:color="auto"/>
            <w:bottom w:val="none" w:sz="0" w:space="0" w:color="auto"/>
            <w:right w:val="none" w:sz="0" w:space="0" w:color="auto"/>
          </w:divBdr>
        </w:div>
        <w:div w:id="1287393249">
          <w:marLeft w:val="0"/>
          <w:marRight w:val="0"/>
          <w:marTop w:val="0"/>
          <w:marBottom w:val="0"/>
          <w:divBdr>
            <w:top w:val="none" w:sz="0" w:space="0" w:color="auto"/>
            <w:left w:val="none" w:sz="0" w:space="0" w:color="auto"/>
            <w:bottom w:val="none" w:sz="0" w:space="0" w:color="auto"/>
            <w:right w:val="none" w:sz="0" w:space="0" w:color="auto"/>
          </w:divBdr>
        </w:div>
        <w:div w:id="1194146458">
          <w:marLeft w:val="0"/>
          <w:marRight w:val="0"/>
          <w:marTop w:val="0"/>
          <w:marBottom w:val="0"/>
          <w:divBdr>
            <w:top w:val="none" w:sz="0" w:space="0" w:color="auto"/>
            <w:left w:val="none" w:sz="0" w:space="0" w:color="auto"/>
            <w:bottom w:val="none" w:sz="0" w:space="0" w:color="auto"/>
            <w:right w:val="none" w:sz="0" w:space="0" w:color="auto"/>
          </w:divBdr>
        </w:div>
        <w:div w:id="1338507477">
          <w:marLeft w:val="0"/>
          <w:marRight w:val="0"/>
          <w:marTop w:val="0"/>
          <w:marBottom w:val="0"/>
          <w:divBdr>
            <w:top w:val="none" w:sz="0" w:space="0" w:color="auto"/>
            <w:left w:val="none" w:sz="0" w:space="0" w:color="auto"/>
            <w:bottom w:val="none" w:sz="0" w:space="0" w:color="auto"/>
            <w:right w:val="none" w:sz="0" w:space="0" w:color="auto"/>
          </w:divBdr>
        </w:div>
        <w:div w:id="1840542234">
          <w:marLeft w:val="0"/>
          <w:marRight w:val="0"/>
          <w:marTop w:val="0"/>
          <w:marBottom w:val="0"/>
          <w:divBdr>
            <w:top w:val="none" w:sz="0" w:space="0" w:color="auto"/>
            <w:left w:val="none" w:sz="0" w:space="0" w:color="auto"/>
            <w:bottom w:val="none" w:sz="0" w:space="0" w:color="auto"/>
            <w:right w:val="none" w:sz="0" w:space="0" w:color="auto"/>
          </w:divBdr>
        </w:div>
        <w:div w:id="1834371717">
          <w:marLeft w:val="0"/>
          <w:marRight w:val="0"/>
          <w:marTop w:val="0"/>
          <w:marBottom w:val="0"/>
          <w:divBdr>
            <w:top w:val="none" w:sz="0" w:space="0" w:color="auto"/>
            <w:left w:val="none" w:sz="0" w:space="0" w:color="auto"/>
            <w:bottom w:val="none" w:sz="0" w:space="0" w:color="auto"/>
            <w:right w:val="none" w:sz="0" w:space="0" w:color="auto"/>
          </w:divBdr>
        </w:div>
        <w:div w:id="1807619419">
          <w:marLeft w:val="0"/>
          <w:marRight w:val="0"/>
          <w:marTop w:val="0"/>
          <w:marBottom w:val="0"/>
          <w:divBdr>
            <w:top w:val="none" w:sz="0" w:space="0" w:color="auto"/>
            <w:left w:val="none" w:sz="0" w:space="0" w:color="auto"/>
            <w:bottom w:val="none" w:sz="0" w:space="0" w:color="auto"/>
            <w:right w:val="none" w:sz="0" w:space="0" w:color="auto"/>
          </w:divBdr>
        </w:div>
        <w:div w:id="1515151839">
          <w:marLeft w:val="0"/>
          <w:marRight w:val="0"/>
          <w:marTop w:val="0"/>
          <w:marBottom w:val="0"/>
          <w:divBdr>
            <w:top w:val="none" w:sz="0" w:space="0" w:color="auto"/>
            <w:left w:val="none" w:sz="0" w:space="0" w:color="auto"/>
            <w:bottom w:val="none" w:sz="0" w:space="0" w:color="auto"/>
            <w:right w:val="none" w:sz="0" w:space="0" w:color="auto"/>
          </w:divBdr>
        </w:div>
        <w:div w:id="1167742920">
          <w:marLeft w:val="0"/>
          <w:marRight w:val="0"/>
          <w:marTop w:val="0"/>
          <w:marBottom w:val="0"/>
          <w:divBdr>
            <w:top w:val="none" w:sz="0" w:space="0" w:color="auto"/>
            <w:left w:val="none" w:sz="0" w:space="0" w:color="auto"/>
            <w:bottom w:val="none" w:sz="0" w:space="0" w:color="auto"/>
            <w:right w:val="none" w:sz="0" w:space="0" w:color="auto"/>
          </w:divBdr>
        </w:div>
        <w:div w:id="1038312476">
          <w:marLeft w:val="0"/>
          <w:marRight w:val="0"/>
          <w:marTop w:val="0"/>
          <w:marBottom w:val="0"/>
          <w:divBdr>
            <w:top w:val="none" w:sz="0" w:space="0" w:color="auto"/>
            <w:left w:val="none" w:sz="0" w:space="0" w:color="auto"/>
            <w:bottom w:val="none" w:sz="0" w:space="0" w:color="auto"/>
            <w:right w:val="none" w:sz="0" w:space="0" w:color="auto"/>
          </w:divBdr>
        </w:div>
        <w:div w:id="977957162">
          <w:marLeft w:val="0"/>
          <w:marRight w:val="0"/>
          <w:marTop w:val="0"/>
          <w:marBottom w:val="0"/>
          <w:divBdr>
            <w:top w:val="none" w:sz="0" w:space="0" w:color="auto"/>
            <w:left w:val="none" w:sz="0" w:space="0" w:color="auto"/>
            <w:bottom w:val="none" w:sz="0" w:space="0" w:color="auto"/>
            <w:right w:val="none" w:sz="0" w:space="0" w:color="auto"/>
          </w:divBdr>
        </w:div>
        <w:div w:id="2009163792">
          <w:marLeft w:val="0"/>
          <w:marRight w:val="0"/>
          <w:marTop w:val="0"/>
          <w:marBottom w:val="0"/>
          <w:divBdr>
            <w:top w:val="none" w:sz="0" w:space="0" w:color="auto"/>
            <w:left w:val="none" w:sz="0" w:space="0" w:color="auto"/>
            <w:bottom w:val="none" w:sz="0" w:space="0" w:color="auto"/>
            <w:right w:val="none" w:sz="0" w:space="0" w:color="auto"/>
          </w:divBdr>
        </w:div>
        <w:div w:id="1689213123">
          <w:marLeft w:val="0"/>
          <w:marRight w:val="0"/>
          <w:marTop w:val="0"/>
          <w:marBottom w:val="0"/>
          <w:divBdr>
            <w:top w:val="none" w:sz="0" w:space="0" w:color="auto"/>
            <w:left w:val="none" w:sz="0" w:space="0" w:color="auto"/>
            <w:bottom w:val="none" w:sz="0" w:space="0" w:color="auto"/>
            <w:right w:val="none" w:sz="0" w:space="0" w:color="auto"/>
          </w:divBdr>
        </w:div>
        <w:div w:id="1214345457">
          <w:marLeft w:val="0"/>
          <w:marRight w:val="0"/>
          <w:marTop w:val="0"/>
          <w:marBottom w:val="0"/>
          <w:divBdr>
            <w:top w:val="none" w:sz="0" w:space="0" w:color="auto"/>
            <w:left w:val="none" w:sz="0" w:space="0" w:color="auto"/>
            <w:bottom w:val="none" w:sz="0" w:space="0" w:color="auto"/>
            <w:right w:val="none" w:sz="0" w:space="0" w:color="auto"/>
          </w:divBdr>
        </w:div>
        <w:div w:id="2001732976">
          <w:marLeft w:val="0"/>
          <w:marRight w:val="0"/>
          <w:marTop w:val="0"/>
          <w:marBottom w:val="0"/>
          <w:divBdr>
            <w:top w:val="none" w:sz="0" w:space="0" w:color="auto"/>
            <w:left w:val="none" w:sz="0" w:space="0" w:color="auto"/>
            <w:bottom w:val="none" w:sz="0" w:space="0" w:color="auto"/>
            <w:right w:val="none" w:sz="0" w:space="0" w:color="auto"/>
          </w:divBdr>
        </w:div>
        <w:div w:id="724335143">
          <w:marLeft w:val="0"/>
          <w:marRight w:val="0"/>
          <w:marTop w:val="0"/>
          <w:marBottom w:val="0"/>
          <w:divBdr>
            <w:top w:val="none" w:sz="0" w:space="0" w:color="auto"/>
            <w:left w:val="none" w:sz="0" w:space="0" w:color="auto"/>
            <w:bottom w:val="none" w:sz="0" w:space="0" w:color="auto"/>
            <w:right w:val="none" w:sz="0" w:space="0" w:color="auto"/>
          </w:divBdr>
        </w:div>
        <w:div w:id="1335304383">
          <w:marLeft w:val="0"/>
          <w:marRight w:val="0"/>
          <w:marTop w:val="0"/>
          <w:marBottom w:val="0"/>
          <w:divBdr>
            <w:top w:val="none" w:sz="0" w:space="0" w:color="auto"/>
            <w:left w:val="none" w:sz="0" w:space="0" w:color="auto"/>
            <w:bottom w:val="none" w:sz="0" w:space="0" w:color="auto"/>
            <w:right w:val="none" w:sz="0" w:space="0" w:color="auto"/>
          </w:divBdr>
        </w:div>
        <w:div w:id="1583682094">
          <w:marLeft w:val="0"/>
          <w:marRight w:val="0"/>
          <w:marTop w:val="0"/>
          <w:marBottom w:val="0"/>
          <w:divBdr>
            <w:top w:val="none" w:sz="0" w:space="0" w:color="auto"/>
            <w:left w:val="none" w:sz="0" w:space="0" w:color="auto"/>
            <w:bottom w:val="none" w:sz="0" w:space="0" w:color="auto"/>
            <w:right w:val="none" w:sz="0" w:space="0" w:color="auto"/>
          </w:divBdr>
        </w:div>
        <w:div w:id="1967155489">
          <w:marLeft w:val="0"/>
          <w:marRight w:val="0"/>
          <w:marTop w:val="0"/>
          <w:marBottom w:val="0"/>
          <w:divBdr>
            <w:top w:val="none" w:sz="0" w:space="0" w:color="auto"/>
            <w:left w:val="none" w:sz="0" w:space="0" w:color="auto"/>
            <w:bottom w:val="none" w:sz="0" w:space="0" w:color="auto"/>
            <w:right w:val="none" w:sz="0" w:space="0" w:color="auto"/>
          </w:divBdr>
        </w:div>
        <w:div w:id="1172524407">
          <w:marLeft w:val="0"/>
          <w:marRight w:val="0"/>
          <w:marTop w:val="0"/>
          <w:marBottom w:val="0"/>
          <w:divBdr>
            <w:top w:val="none" w:sz="0" w:space="0" w:color="auto"/>
            <w:left w:val="none" w:sz="0" w:space="0" w:color="auto"/>
            <w:bottom w:val="none" w:sz="0" w:space="0" w:color="auto"/>
            <w:right w:val="none" w:sz="0" w:space="0" w:color="auto"/>
          </w:divBdr>
        </w:div>
        <w:div w:id="1945335985">
          <w:marLeft w:val="0"/>
          <w:marRight w:val="0"/>
          <w:marTop w:val="0"/>
          <w:marBottom w:val="0"/>
          <w:divBdr>
            <w:top w:val="none" w:sz="0" w:space="0" w:color="auto"/>
            <w:left w:val="none" w:sz="0" w:space="0" w:color="auto"/>
            <w:bottom w:val="none" w:sz="0" w:space="0" w:color="auto"/>
            <w:right w:val="none" w:sz="0" w:space="0" w:color="auto"/>
          </w:divBdr>
        </w:div>
        <w:div w:id="1234851250">
          <w:marLeft w:val="0"/>
          <w:marRight w:val="0"/>
          <w:marTop w:val="0"/>
          <w:marBottom w:val="0"/>
          <w:divBdr>
            <w:top w:val="none" w:sz="0" w:space="0" w:color="auto"/>
            <w:left w:val="none" w:sz="0" w:space="0" w:color="auto"/>
            <w:bottom w:val="none" w:sz="0" w:space="0" w:color="auto"/>
            <w:right w:val="none" w:sz="0" w:space="0" w:color="auto"/>
          </w:divBdr>
        </w:div>
        <w:div w:id="655037292">
          <w:marLeft w:val="0"/>
          <w:marRight w:val="0"/>
          <w:marTop w:val="0"/>
          <w:marBottom w:val="0"/>
          <w:divBdr>
            <w:top w:val="none" w:sz="0" w:space="0" w:color="auto"/>
            <w:left w:val="none" w:sz="0" w:space="0" w:color="auto"/>
            <w:bottom w:val="none" w:sz="0" w:space="0" w:color="auto"/>
            <w:right w:val="none" w:sz="0" w:space="0" w:color="auto"/>
          </w:divBdr>
        </w:div>
        <w:div w:id="628895474">
          <w:marLeft w:val="0"/>
          <w:marRight w:val="0"/>
          <w:marTop w:val="0"/>
          <w:marBottom w:val="0"/>
          <w:divBdr>
            <w:top w:val="none" w:sz="0" w:space="0" w:color="auto"/>
            <w:left w:val="none" w:sz="0" w:space="0" w:color="auto"/>
            <w:bottom w:val="none" w:sz="0" w:space="0" w:color="auto"/>
            <w:right w:val="none" w:sz="0" w:space="0" w:color="auto"/>
          </w:divBdr>
        </w:div>
        <w:div w:id="413939697">
          <w:marLeft w:val="0"/>
          <w:marRight w:val="0"/>
          <w:marTop w:val="0"/>
          <w:marBottom w:val="0"/>
          <w:divBdr>
            <w:top w:val="none" w:sz="0" w:space="0" w:color="auto"/>
            <w:left w:val="none" w:sz="0" w:space="0" w:color="auto"/>
            <w:bottom w:val="none" w:sz="0" w:space="0" w:color="auto"/>
            <w:right w:val="none" w:sz="0" w:space="0" w:color="auto"/>
          </w:divBdr>
        </w:div>
        <w:div w:id="801574708">
          <w:marLeft w:val="0"/>
          <w:marRight w:val="0"/>
          <w:marTop w:val="0"/>
          <w:marBottom w:val="0"/>
          <w:divBdr>
            <w:top w:val="none" w:sz="0" w:space="0" w:color="auto"/>
            <w:left w:val="none" w:sz="0" w:space="0" w:color="auto"/>
            <w:bottom w:val="none" w:sz="0" w:space="0" w:color="auto"/>
            <w:right w:val="none" w:sz="0" w:space="0" w:color="auto"/>
          </w:divBdr>
        </w:div>
        <w:div w:id="1536385954">
          <w:marLeft w:val="0"/>
          <w:marRight w:val="0"/>
          <w:marTop w:val="0"/>
          <w:marBottom w:val="0"/>
          <w:divBdr>
            <w:top w:val="none" w:sz="0" w:space="0" w:color="auto"/>
            <w:left w:val="none" w:sz="0" w:space="0" w:color="auto"/>
            <w:bottom w:val="none" w:sz="0" w:space="0" w:color="auto"/>
            <w:right w:val="none" w:sz="0" w:space="0" w:color="auto"/>
          </w:divBdr>
        </w:div>
        <w:div w:id="1594050775">
          <w:marLeft w:val="0"/>
          <w:marRight w:val="0"/>
          <w:marTop w:val="0"/>
          <w:marBottom w:val="0"/>
          <w:divBdr>
            <w:top w:val="none" w:sz="0" w:space="0" w:color="auto"/>
            <w:left w:val="none" w:sz="0" w:space="0" w:color="auto"/>
            <w:bottom w:val="none" w:sz="0" w:space="0" w:color="auto"/>
            <w:right w:val="none" w:sz="0" w:space="0" w:color="auto"/>
          </w:divBdr>
        </w:div>
        <w:div w:id="256717922">
          <w:marLeft w:val="0"/>
          <w:marRight w:val="0"/>
          <w:marTop w:val="0"/>
          <w:marBottom w:val="0"/>
          <w:divBdr>
            <w:top w:val="none" w:sz="0" w:space="0" w:color="auto"/>
            <w:left w:val="none" w:sz="0" w:space="0" w:color="auto"/>
            <w:bottom w:val="none" w:sz="0" w:space="0" w:color="auto"/>
            <w:right w:val="none" w:sz="0" w:space="0" w:color="auto"/>
          </w:divBdr>
        </w:div>
        <w:div w:id="785346152">
          <w:marLeft w:val="0"/>
          <w:marRight w:val="0"/>
          <w:marTop w:val="0"/>
          <w:marBottom w:val="0"/>
          <w:divBdr>
            <w:top w:val="none" w:sz="0" w:space="0" w:color="auto"/>
            <w:left w:val="none" w:sz="0" w:space="0" w:color="auto"/>
            <w:bottom w:val="none" w:sz="0" w:space="0" w:color="auto"/>
            <w:right w:val="none" w:sz="0" w:space="0" w:color="auto"/>
          </w:divBdr>
        </w:div>
        <w:div w:id="1205677426">
          <w:marLeft w:val="0"/>
          <w:marRight w:val="0"/>
          <w:marTop w:val="0"/>
          <w:marBottom w:val="0"/>
          <w:divBdr>
            <w:top w:val="none" w:sz="0" w:space="0" w:color="auto"/>
            <w:left w:val="none" w:sz="0" w:space="0" w:color="auto"/>
            <w:bottom w:val="none" w:sz="0" w:space="0" w:color="auto"/>
            <w:right w:val="none" w:sz="0" w:space="0" w:color="auto"/>
          </w:divBdr>
        </w:div>
        <w:div w:id="76752904">
          <w:marLeft w:val="0"/>
          <w:marRight w:val="0"/>
          <w:marTop w:val="0"/>
          <w:marBottom w:val="0"/>
          <w:divBdr>
            <w:top w:val="none" w:sz="0" w:space="0" w:color="auto"/>
            <w:left w:val="none" w:sz="0" w:space="0" w:color="auto"/>
            <w:bottom w:val="none" w:sz="0" w:space="0" w:color="auto"/>
            <w:right w:val="none" w:sz="0" w:space="0" w:color="auto"/>
          </w:divBdr>
        </w:div>
        <w:div w:id="1051542733">
          <w:marLeft w:val="0"/>
          <w:marRight w:val="0"/>
          <w:marTop w:val="0"/>
          <w:marBottom w:val="0"/>
          <w:divBdr>
            <w:top w:val="none" w:sz="0" w:space="0" w:color="auto"/>
            <w:left w:val="none" w:sz="0" w:space="0" w:color="auto"/>
            <w:bottom w:val="none" w:sz="0" w:space="0" w:color="auto"/>
            <w:right w:val="none" w:sz="0" w:space="0" w:color="auto"/>
          </w:divBdr>
        </w:div>
        <w:div w:id="415709047">
          <w:marLeft w:val="0"/>
          <w:marRight w:val="0"/>
          <w:marTop w:val="0"/>
          <w:marBottom w:val="0"/>
          <w:divBdr>
            <w:top w:val="none" w:sz="0" w:space="0" w:color="auto"/>
            <w:left w:val="none" w:sz="0" w:space="0" w:color="auto"/>
            <w:bottom w:val="none" w:sz="0" w:space="0" w:color="auto"/>
            <w:right w:val="none" w:sz="0" w:space="0" w:color="auto"/>
          </w:divBdr>
        </w:div>
        <w:div w:id="1929345525">
          <w:marLeft w:val="0"/>
          <w:marRight w:val="0"/>
          <w:marTop w:val="0"/>
          <w:marBottom w:val="0"/>
          <w:divBdr>
            <w:top w:val="none" w:sz="0" w:space="0" w:color="auto"/>
            <w:left w:val="none" w:sz="0" w:space="0" w:color="auto"/>
            <w:bottom w:val="none" w:sz="0" w:space="0" w:color="auto"/>
            <w:right w:val="none" w:sz="0" w:space="0" w:color="auto"/>
          </w:divBdr>
        </w:div>
        <w:div w:id="1736197085">
          <w:marLeft w:val="0"/>
          <w:marRight w:val="0"/>
          <w:marTop w:val="0"/>
          <w:marBottom w:val="0"/>
          <w:divBdr>
            <w:top w:val="none" w:sz="0" w:space="0" w:color="auto"/>
            <w:left w:val="none" w:sz="0" w:space="0" w:color="auto"/>
            <w:bottom w:val="none" w:sz="0" w:space="0" w:color="auto"/>
            <w:right w:val="none" w:sz="0" w:space="0" w:color="auto"/>
          </w:divBdr>
        </w:div>
        <w:div w:id="316500519">
          <w:marLeft w:val="0"/>
          <w:marRight w:val="0"/>
          <w:marTop w:val="0"/>
          <w:marBottom w:val="0"/>
          <w:divBdr>
            <w:top w:val="none" w:sz="0" w:space="0" w:color="auto"/>
            <w:left w:val="none" w:sz="0" w:space="0" w:color="auto"/>
            <w:bottom w:val="none" w:sz="0" w:space="0" w:color="auto"/>
            <w:right w:val="none" w:sz="0" w:space="0" w:color="auto"/>
          </w:divBdr>
        </w:div>
        <w:div w:id="316229919">
          <w:marLeft w:val="0"/>
          <w:marRight w:val="0"/>
          <w:marTop w:val="0"/>
          <w:marBottom w:val="0"/>
          <w:divBdr>
            <w:top w:val="none" w:sz="0" w:space="0" w:color="auto"/>
            <w:left w:val="none" w:sz="0" w:space="0" w:color="auto"/>
            <w:bottom w:val="none" w:sz="0" w:space="0" w:color="auto"/>
            <w:right w:val="none" w:sz="0" w:space="0" w:color="auto"/>
          </w:divBdr>
        </w:div>
        <w:div w:id="1103577957">
          <w:marLeft w:val="0"/>
          <w:marRight w:val="0"/>
          <w:marTop w:val="0"/>
          <w:marBottom w:val="0"/>
          <w:divBdr>
            <w:top w:val="none" w:sz="0" w:space="0" w:color="auto"/>
            <w:left w:val="none" w:sz="0" w:space="0" w:color="auto"/>
            <w:bottom w:val="none" w:sz="0" w:space="0" w:color="auto"/>
            <w:right w:val="none" w:sz="0" w:space="0" w:color="auto"/>
          </w:divBdr>
        </w:div>
        <w:div w:id="474681899">
          <w:marLeft w:val="0"/>
          <w:marRight w:val="0"/>
          <w:marTop w:val="0"/>
          <w:marBottom w:val="0"/>
          <w:divBdr>
            <w:top w:val="none" w:sz="0" w:space="0" w:color="auto"/>
            <w:left w:val="none" w:sz="0" w:space="0" w:color="auto"/>
            <w:bottom w:val="none" w:sz="0" w:space="0" w:color="auto"/>
            <w:right w:val="none" w:sz="0" w:space="0" w:color="auto"/>
          </w:divBdr>
        </w:div>
        <w:div w:id="68158918">
          <w:marLeft w:val="0"/>
          <w:marRight w:val="0"/>
          <w:marTop w:val="0"/>
          <w:marBottom w:val="0"/>
          <w:divBdr>
            <w:top w:val="none" w:sz="0" w:space="0" w:color="auto"/>
            <w:left w:val="none" w:sz="0" w:space="0" w:color="auto"/>
            <w:bottom w:val="none" w:sz="0" w:space="0" w:color="auto"/>
            <w:right w:val="none" w:sz="0" w:space="0" w:color="auto"/>
          </w:divBdr>
        </w:div>
        <w:div w:id="1982685101">
          <w:marLeft w:val="0"/>
          <w:marRight w:val="0"/>
          <w:marTop w:val="0"/>
          <w:marBottom w:val="0"/>
          <w:divBdr>
            <w:top w:val="none" w:sz="0" w:space="0" w:color="auto"/>
            <w:left w:val="none" w:sz="0" w:space="0" w:color="auto"/>
            <w:bottom w:val="none" w:sz="0" w:space="0" w:color="auto"/>
            <w:right w:val="none" w:sz="0" w:space="0" w:color="auto"/>
          </w:divBdr>
        </w:div>
        <w:div w:id="143740967">
          <w:marLeft w:val="0"/>
          <w:marRight w:val="0"/>
          <w:marTop w:val="0"/>
          <w:marBottom w:val="0"/>
          <w:divBdr>
            <w:top w:val="none" w:sz="0" w:space="0" w:color="auto"/>
            <w:left w:val="none" w:sz="0" w:space="0" w:color="auto"/>
            <w:bottom w:val="none" w:sz="0" w:space="0" w:color="auto"/>
            <w:right w:val="none" w:sz="0" w:space="0" w:color="auto"/>
          </w:divBdr>
        </w:div>
        <w:div w:id="184710368">
          <w:marLeft w:val="0"/>
          <w:marRight w:val="0"/>
          <w:marTop w:val="0"/>
          <w:marBottom w:val="0"/>
          <w:divBdr>
            <w:top w:val="none" w:sz="0" w:space="0" w:color="auto"/>
            <w:left w:val="none" w:sz="0" w:space="0" w:color="auto"/>
            <w:bottom w:val="none" w:sz="0" w:space="0" w:color="auto"/>
            <w:right w:val="none" w:sz="0" w:space="0" w:color="auto"/>
          </w:divBdr>
        </w:div>
        <w:div w:id="1409763015">
          <w:marLeft w:val="0"/>
          <w:marRight w:val="0"/>
          <w:marTop w:val="0"/>
          <w:marBottom w:val="0"/>
          <w:divBdr>
            <w:top w:val="none" w:sz="0" w:space="0" w:color="auto"/>
            <w:left w:val="none" w:sz="0" w:space="0" w:color="auto"/>
            <w:bottom w:val="none" w:sz="0" w:space="0" w:color="auto"/>
            <w:right w:val="none" w:sz="0" w:space="0" w:color="auto"/>
          </w:divBdr>
        </w:div>
        <w:div w:id="1868640566">
          <w:marLeft w:val="0"/>
          <w:marRight w:val="0"/>
          <w:marTop w:val="0"/>
          <w:marBottom w:val="0"/>
          <w:divBdr>
            <w:top w:val="none" w:sz="0" w:space="0" w:color="auto"/>
            <w:left w:val="none" w:sz="0" w:space="0" w:color="auto"/>
            <w:bottom w:val="none" w:sz="0" w:space="0" w:color="auto"/>
            <w:right w:val="none" w:sz="0" w:space="0" w:color="auto"/>
          </w:divBdr>
        </w:div>
        <w:div w:id="2143109794">
          <w:marLeft w:val="0"/>
          <w:marRight w:val="0"/>
          <w:marTop w:val="0"/>
          <w:marBottom w:val="0"/>
          <w:divBdr>
            <w:top w:val="none" w:sz="0" w:space="0" w:color="auto"/>
            <w:left w:val="none" w:sz="0" w:space="0" w:color="auto"/>
            <w:bottom w:val="none" w:sz="0" w:space="0" w:color="auto"/>
            <w:right w:val="none" w:sz="0" w:space="0" w:color="auto"/>
          </w:divBdr>
        </w:div>
        <w:div w:id="1251545796">
          <w:marLeft w:val="0"/>
          <w:marRight w:val="0"/>
          <w:marTop w:val="0"/>
          <w:marBottom w:val="0"/>
          <w:divBdr>
            <w:top w:val="none" w:sz="0" w:space="0" w:color="auto"/>
            <w:left w:val="none" w:sz="0" w:space="0" w:color="auto"/>
            <w:bottom w:val="none" w:sz="0" w:space="0" w:color="auto"/>
            <w:right w:val="none" w:sz="0" w:space="0" w:color="auto"/>
          </w:divBdr>
        </w:div>
        <w:div w:id="49811264">
          <w:marLeft w:val="0"/>
          <w:marRight w:val="0"/>
          <w:marTop w:val="0"/>
          <w:marBottom w:val="0"/>
          <w:divBdr>
            <w:top w:val="none" w:sz="0" w:space="0" w:color="auto"/>
            <w:left w:val="none" w:sz="0" w:space="0" w:color="auto"/>
            <w:bottom w:val="none" w:sz="0" w:space="0" w:color="auto"/>
            <w:right w:val="none" w:sz="0" w:space="0" w:color="auto"/>
          </w:divBdr>
        </w:div>
        <w:div w:id="298073552">
          <w:marLeft w:val="0"/>
          <w:marRight w:val="0"/>
          <w:marTop w:val="0"/>
          <w:marBottom w:val="0"/>
          <w:divBdr>
            <w:top w:val="none" w:sz="0" w:space="0" w:color="auto"/>
            <w:left w:val="none" w:sz="0" w:space="0" w:color="auto"/>
            <w:bottom w:val="none" w:sz="0" w:space="0" w:color="auto"/>
            <w:right w:val="none" w:sz="0" w:space="0" w:color="auto"/>
          </w:divBdr>
        </w:div>
        <w:div w:id="1801991033">
          <w:marLeft w:val="0"/>
          <w:marRight w:val="0"/>
          <w:marTop w:val="0"/>
          <w:marBottom w:val="0"/>
          <w:divBdr>
            <w:top w:val="none" w:sz="0" w:space="0" w:color="auto"/>
            <w:left w:val="none" w:sz="0" w:space="0" w:color="auto"/>
            <w:bottom w:val="none" w:sz="0" w:space="0" w:color="auto"/>
            <w:right w:val="none" w:sz="0" w:space="0" w:color="auto"/>
          </w:divBdr>
        </w:div>
      </w:divsChild>
    </w:div>
    <w:div w:id="1522935241">
      <w:marLeft w:val="0"/>
      <w:marRight w:val="0"/>
      <w:marTop w:val="0"/>
      <w:marBottom w:val="0"/>
      <w:divBdr>
        <w:top w:val="none" w:sz="0" w:space="0" w:color="auto"/>
        <w:left w:val="none" w:sz="0" w:space="0" w:color="auto"/>
        <w:bottom w:val="none" w:sz="0" w:space="0" w:color="auto"/>
        <w:right w:val="none" w:sz="0" w:space="0" w:color="auto"/>
      </w:divBdr>
    </w:div>
    <w:div w:id="1523741886">
      <w:marLeft w:val="0"/>
      <w:marRight w:val="0"/>
      <w:marTop w:val="0"/>
      <w:marBottom w:val="0"/>
      <w:divBdr>
        <w:top w:val="none" w:sz="0" w:space="0" w:color="auto"/>
        <w:left w:val="none" w:sz="0" w:space="0" w:color="auto"/>
        <w:bottom w:val="none" w:sz="0" w:space="0" w:color="auto"/>
        <w:right w:val="none" w:sz="0" w:space="0" w:color="auto"/>
      </w:divBdr>
    </w:div>
    <w:div w:id="1525093327">
      <w:marLeft w:val="0"/>
      <w:marRight w:val="0"/>
      <w:marTop w:val="0"/>
      <w:marBottom w:val="0"/>
      <w:divBdr>
        <w:top w:val="none" w:sz="0" w:space="0" w:color="auto"/>
        <w:left w:val="none" w:sz="0" w:space="0" w:color="auto"/>
        <w:bottom w:val="none" w:sz="0" w:space="0" w:color="auto"/>
        <w:right w:val="none" w:sz="0" w:space="0" w:color="auto"/>
      </w:divBdr>
    </w:div>
    <w:div w:id="1527988133">
      <w:marLeft w:val="0"/>
      <w:marRight w:val="0"/>
      <w:marTop w:val="0"/>
      <w:marBottom w:val="0"/>
      <w:divBdr>
        <w:top w:val="none" w:sz="0" w:space="0" w:color="auto"/>
        <w:left w:val="none" w:sz="0" w:space="0" w:color="auto"/>
        <w:bottom w:val="none" w:sz="0" w:space="0" w:color="auto"/>
        <w:right w:val="none" w:sz="0" w:space="0" w:color="auto"/>
      </w:divBdr>
    </w:div>
    <w:div w:id="1528328154">
      <w:marLeft w:val="0"/>
      <w:marRight w:val="0"/>
      <w:marTop w:val="0"/>
      <w:marBottom w:val="0"/>
      <w:divBdr>
        <w:top w:val="none" w:sz="0" w:space="0" w:color="auto"/>
        <w:left w:val="none" w:sz="0" w:space="0" w:color="auto"/>
        <w:bottom w:val="none" w:sz="0" w:space="0" w:color="auto"/>
        <w:right w:val="none" w:sz="0" w:space="0" w:color="auto"/>
      </w:divBdr>
      <w:divsChild>
        <w:div w:id="344358348">
          <w:marLeft w:val="0"/>
          <w:marRight w:val="0"/>
          <w:marTop w:val="0"/>
          <w:marBottom w:val="0"/>
          <w:divBdr>
            <w:top w:val="none" w:sz="0" w:space="0" w:color="auto"/>
            <w:left w:val="none" w:sz="0" w:space="0" w:color="auto"/>
            <w:bottom w:val="none" w:sz="0" w:space="0" w:color="auto"/>
            <w:right w:val="none" w:sz="0" w:space="0" w:color="auto"/>
          </w:divBdr>
        </w:div>
        <w:div w:id="870144193">
          <w:marLeft w:val="0"/>
          <w:marRight w:val="0"/>
          <w:marTop w:val="0"/>
          <w:marBottom w:val="0"/>
          <w:divBdr>
            <w:top w:val="none" w:sz="0" w:space="0" w:color="auto"/>
            <w:left w:val="none" w:sz="0" w:space="0" w:color="auto"/>
            <w:bottom w:val="none" w:sz="0" w:space="0" w:color="auto"/>
            <w:right w:val="none" w:sz="0" w:space="0" w:color="auto"/>
          </w:divBdr>
        </w:div>
        <w:div w:id="2082483774">
          <w:marLeft w:val="0"/>
          <w:marRight w:val="0"/>
          <w:marTop w:val="0"/>
          <w:marBottom w:val="0"/>
          <w:divBdr>
            <w:top w:val="none" w:sz="0" w:space="0" w:color="auto"/>
            <w:left w:val="none" w:sz="0" w:space="0" w:color="auto"/>
            <w:bottom w:val="none" w:sz="0" w:space="0" w:color="auto"/>
            <w:right w:val="none" w:sz="0" w:space="0" w:color="auto"/>
          </w:divBdr>
        </w:div>
        <w:div w:id="65078698">
          <w:marLeft w:val="0"/>
          <w:marRight w:val="0"/>
          <w:marTop w:val="0"/>
          <w:marBottom w:val="0"/>
          <w:divBdr>
            <w:top w:val="none" w:sz="0" w:space="0" w:color="auto"/>
            <w:left w:val="none" w:sz="0" w:space="0" w:color="auto"/>
            <w:bottom w:val="none" w:sz="0" w:space="0" w:color="auto"/>
            <w:right w:val="none" w:sz="0" w:space="0" w:color="auto"/>
          </w:divBdr>
        </w:div>
        <w:div w:id="1383938449">
          <w:marLeft w:val="0"/>
          <w:marRight w:val="0"/>
          <w:marTop w:val="0"/>
          <w:marBottom w:val="0"/>
          <w:divBdr>
            <w:top w:val="none" w:sz="0" w:space="0" w:color="auto"/>
            <w:left w:val="none" w:sz="0" w:space="0" w:color="auto"/>
            <w:bottom w:val="none" w:sz="0" w:space="0" w:color="auto"/>
            <w:right w:val="none" w:sz="0" w:space="0" w:color="auto"/>
          </w:divBdr>
        </w:div>
        <w:div w:id="344793057">
          <w:marLeft w:val="0"/>
          <w:marRight w:val="0"/>
          <w:marTop w:val="0"/>
          <w:marBottom w:val="0"/>
          <w:divBdr>
            <w:top w:val="none" w:sz="0" w:space="0" w:color="auto"/>
            <w:left w:val="none" w:sz="0" w:space="0" w:color="auto"/>
            <w:bottom w:val="none" w:sz="0" w:space="0" w:color="auto"/>
            <w:right w:val="none" w:sz="0" w:space="0" w:color="auto"/>
          </w:divBdr>
        </w:div>
        <w:div w:id="405883781">
          <w:marLeft w:val="0"/>
          <w:marRight w:val="0"/>
          <w:marTop w:val="0"/>
          <w:marBottom w:val="0"/>
          <w:divBdr>
            <w:top w:val="none" w:sz="0" w:space="0" w:color="auto"/>
            <w:left w:val="none" w:sz="0" w:space="0" w:color="auto"/>
            <w:bottom w:val="none" w:sz="0" w:space="0" w:color="auto"/>
            <w:right w:val="none" w:sz="0" w:space="0" w:color="auto"/>
          </w:divBdr>
        </w:div>
        <w:div w:id="1314483350">
          <w:marLeft w:val="0"/>
          <w:marRight w:val="0"/>
          <w:marTop w:val="0"/>
          <w:marBottom w:val="0"/>
          <w:divBdr>
            <w:top w:val="none" w:sz="0" w:space="0" w:color="auto"/>
            <w:left w:val="none" w:sz="0" w:space="0" w:color="auto"/>
            <w:bottom w:val="none" w:sz="0" w:space="0" w:color="auto"/>
            <w:right w:val="none" w:sz="0" w:space="0" w:color="auto"/>
          </w:divBdr>
        </w:div>
        <w:div w:id="1812206514">
          <w:marLeft w:val="0"/>
          <w:marRight w:val="0"/>
          <w:marTop w:val="0"/>
          <w:marBottom w:val="0"/>
          <w:divBdr>
            <w:top w:val="none" w:sz="0" w:space="0" w:color="auto"/>
            <w:left w:val="none" w:sz="0" w:space="0" w:color="auto"/>
            <w:bottom w:val="none" w:sz="0" w:space="0" w:color="auto"/>
            <w:right w:val="none" w:sz="0" w:space="0" w:color="auto"/>
          </w:divBdr>
        </w:div>
        <w:div w:id="757750225">
          <w:marLeft w:val="0"/>
          <w:marRight w:val="0"/>
          <w:marTop w:val="0"/>
          <w:marBottom w:val="0"/>
          <w:divBdr>
            <w:top w:val="none" w:sz="0" w:space="0" w:color="auto"/>
            <w:left w:val="none" w:sz="0" w:space="0" w:color="auto"/>
            <w:bottom w:val="none" w:sz="0" w:space="0" w:color="auto"/>
            <w:right w:val="none" w:sz="0" w:space="0" w:color="auto"/>
          </w:divBdr>
        </w:div>
        <w:div w:id="1518931830">
          <w:marLeft w:val="0"/>
          <w:marRight w:val="0"/>
          <w:marTop w:val="0"/>
          <w:marBottom w:val="0"/>
          <w:divBdr>
            <w:top w:val="none" w:sz="0" w:space="0" w:color="auto"/>
            <w:left w:val="none" w:sz="0" w:space="0" w:color="auto"/>
            <w:bottom w:val="none" w:sz="0" w:space="0" w:color="auto"/>
            <w:right w:val="none" w:sz="0" w:space="0" w:color="auto"/>
          </w:divBdr>
        </w:div>
        <w:div w:id="630786253">
          <w:marLeft w:val="0"/>
          <w:marRight w:val="0"/>
          <w:marTop w:val="0"/>
          <w:marBottom w:val="0"/>
          <w:divBdr>
            <w:top w:val="none" w:sz="0" w:space="0" w:color="auto"/>
            <w:left w:val="none" w:sz="0" w:space="0" w:color="auto"/>
            <w:bottom w:val="none" w:sz="0" w:space="0" w:color="auto"/>
            <w:right w:val="none" w:sz="0" w:space="0" w:color="auto"/>
          </w:divBdr>
        </w:div>
        <w:div w:id="755640181">
          <w:marLeft w:val="0"/>
          <w:marRight w:val="0"/>
          <w:marTop w:val="0"/>
          <w:marBottom w:val="0"/>
          <w:divBdr>
            <w:top w:val="none" w:sz="0" w:space="0" w:color="auto"/>
            <w:left w:val="none" w:sz="0" w:space="0" w:color="auto"/>
            <w:bottom w:val="none" w:sz="0" w:space="0" w:color="auto"/>
            <w:right w:val="none" w:sz="0" w:space="0" w:color="auto"/>
          </w:divBdr>
        </w:div>
        <w:div w:id="1011684896">
          <w:marLeft w:val="0"/>
          <w:marRight w:val="0"/>
          <w:marTop w:val="0"/>
          <w:marBottom w:val="0"/>
          <w:divBdr>
            <w:top w:val="none" w:sz="0" w:space="0" w:color="auto"/>
            <w:left w:val="none" w:sz="0" w:space="0" w:color="auto"/>
            <w:bottom w:val="none" w:sz="0" w:space="0" w:color="auto"/>
            <w:right w:val="none" w:sz="0" w:space="0" w:color="auto"/>
          </w:divBdr>
        </w:div>
        <w:div w:id="1379940420">
          <w:marLeft w:val="0"/>
          <w:marRight w:val="0"/>
          <w:marTop w:val="0"/>
          <w:marBottom w:val="0"/>
          <w:divBdr>
            <w:top w:val="none" w:sz="0" w:space="0" w:color="auto"/>
            <w:left w:val="none" w:sz="0" w:space="0" w:color="auto"/>
            <w:bottom w:val="none" w:sz="0" w:space="0" w:color="auto"/>
            <w:right w:val="none" w:sz="0" w:space="0" w:color="auto"/>
          </w:divBdr>
        </w:div>
        <w:div w:id="718823068">
          <w:marLeft w:val="0"/>
          <w:marRight w:val="0"/>
          <w:marTop w:val="0"/>
          <w:marBottom w:val="0"/>
          <w:divBdr>
            <w:top w:val="none" w:sz="0" w:space="0" w:color="auto"/>
            <w:left w:val="none" w:sz="0" w:space="0" w:color="auto"/>
            <w:bottom w:val="none" w:sz="0" w:space="0" w:color="auto"/>
            <w:right w:val="none" w:sz="0" w:space="0" w:color="auto"/>
          </w:divBdr>
        </w:div>
        <w:div w:id="470943750">
          <w:marLeft w:val="0"/>
          <w:marRight w:val="0"/>
          <w:marTop w:val="0"/>
          <w:marBottom w:val="0"/>
          <w:divBdr>
            <w:top w:val="none" w:sz="0" w:space="0" w:color="auto"/>
            <w:left w:val="none" w:sz="0" w:space="0" w:color="auto"/>
            <w:bottom w:val="none" w:sz="0" w:space="0" w:color="auto"/>
            <w:right w:val="none" w:sz="0" w:space="0" w:color="auto"/>
          </w:divBdr>
        </w:div>
        <w:div w:id="1590849325">
          <w:marLeft w:val="0"/>
          <w:marRight w:val="0"/>
          <w:marTop w:val="0"/>
          <w:marBottom w:val="0"/>
          <w:divBdr>
            <w:top w:val="none" w:sz="0" w:space="0" w:color="auto"/>
            <w:left w:val="none" w:sz="0" w:space="0" w:color="auto"/>
            <w:bottom w:val="none" w:sz="0" w:space="0" w:color="auto"/>
            <w:right w:val="none" w:sz="0" w:space="0" w:color="auto"/>
          </w:divBdr>
        </w:div>
        <w:div w:id="724448959">
          <w:marLeft w:val="0"/>
          <w:marRight w:val="0"/>
          <w:marTop w:val="0"/>
          <w:marBottom w:val="0"/>
          <w:divBdr>
            <w:top w:val="none" w:sz="0" w:space="0" w:color="auto"/>
            <w:left w:val="none" w:sz="0" w:space="0" w:color="auto"/>
            <w:bottom w:val="none" w:sz="0" w:space="0" w:color="auto"/>
            <w:right w:val="none" w:sz="0" w:space="0" w:color="auto"/>
          </w:divBdr>
        </w:div>
        <w:div w:id="1351495744">
          <w:marLeft w:val="0"/>
          <w:marRight w:val="0"/>
          <w:marTop w:val="0"/>
          <w:marBottom w:val="0"/>
          <w:divBdr>
            <w:top w:val="none" w:sz="0" w:space="0" w:color="auto"/>
            <w:left w:val="none" w:sz="0" w:space="0" w:color="auto"/>
            <w:bottom w:val="none" w:sz="0" w:space="0" w:color="auto"/>
            <w:right w:val="none" w:sz="0" w:space="0" w:color="auto"/>
          </w:divBdr>
        </w:div>
        <w:div w:id="430246830">
          <w:marLeft w:val="0"/>
          <w:marRight w:val="0"/>
          <w:marTop w:val="0"/>
          <w:marBottom w:val="0"/>
          <w:divBdr>
            <w:top w:val="none" w:sz="0" w:space="0" w:color="auto"/>
            <w:left w:val="none" w:sz="0" w:space="0" w:color="auto"/>
            <w:bottom w:val="none" w:sz="0" w:space="0" w:color="auto"/>
            <w:right w:val="none" w:sz="0" w:space="0" w:color="auto"/>
          </w:divBdr>
        </w:div>
        <w:div w:id="455494057">
          <w:marLeft w:val="0"/>
          <w:marRight w:val="0"/>
          <w:marTop w:val="0"/>
          <w:marBottom w:val="0"/>
          <w:divBdr>
            <w:top w:val="none" w:sz="0" w:space="0" w:color="auto"/>
            <w:left w:val="none" w:sz="0" w:space="0" w:color="auto"/>
            <w:bottom w:val="none" w:sz="0" w:space="0" w:color="auto"/>
            <w:right w:val="none" w:sz="0" w:space="0" w:color="auto"/>
          </w:divBdr>
        </w:div>
        <w:div w:id="25760099">
          <w:marLeft w:val="0"/>
          <w:marRight w:val="0"/>
          <w:marTop w:val="0"/>
          <w:marBottom w:val="0"/>
          <w:divBdr>
            <w:top w:val="none" w:sz="0" w:space="0" w:color="auto"/>
            <w:left w:val="none" w:sz="0" w:space="0" w:color="auto"/>
            <w:bottom w:val="none" w:sz="0" w:space="0" w:color="auto"/>
            <w:right w:val="none" w:sz="0" w:space="0" w:color="auto"/>
          </w:divBdr>
        </w:div>
        <w:div w:id="41828951">
          <w:marLeft w:val="0"/>
          <w:marRight w:val="0"/>
          <w:marTop w:val="0"/>
          <w:marBottom w:val="0"/>
          <w:divBdr>
            <w:top w:val="none" w:sz="0" w:space="0" w:color="auto"/>
            <w:left w:val="none" w:sz="0" w:space="0" w:color="auto"/>
            <w:bottom w:val="none" w:sz="0" w:space="0" w:color="auto"/>
            <w:right w:val="none" w:sz="0" w:space="0" w:color="auto"/>
          </w:divBdr>
        </w:div>
        <w:div w:id="757334273">
          <w:marLeft w:val="0"/>
          <w:marRight w:val="0"/>
          <w:marTop w:val="0"/>
          <w:marBottom w:val="0"/>
          <w:divBdr>
            <w:top w:val="none" w:sz="0" w:space="0" w:color="auto"/>
            <w:left w:val="none" w:sz="0" w:space="0" w:color="auto"/>
            <w:bottom w:val="none" w:sz="0" w:space="0" w:color="auto"/>
            <w:right w:val="none" w:sz="0" w:space="0" w:color="auto"/>
          </w:divBdr>
        </w:div>
        <w:div w:id="256334697">
          <w:marLeft w:val="0"/>
          <w:marRight w:val="0"/>
          <w:marTop w:val="0"/>
          <w:marBottom w:val="0"/>
          <w:divBdr>
            <w:top w:val="none" w:sz="0" w:space="0" w:color="auto"/>
            <w:left w:val="none" w:sz="0" w:space="0" w:color="auto"/>
            <w:bottom w:val="none" w:sz="0" w:space="0" w:color="auto"/>
            <w:right w:val="none" w:sz="0" w:space="0" w:color="auto"/>
          </w:divBdr>
        </w:div>
        <w:div w:id="1939481985">
          <w:marLeft w:val="0"/>
          <w:marRight w:val="0"/>
          <w:marTop w:val="0"/>
          <w:marBottom w:val="0"/>
          <w:divBdr>
            <w:top w:val="none" w:sz="0" w:space="0" w:color="auto"/>
            <w:left w:val="none" w:sz="0" w:space="0" w:color="auto"/>
            <w:bottom w:val="none" w:sz="0" w:space="0" w:color="auto"/>
            <w:right w:val="none" w:sz="0" w:space="0" w:color="auto"/>
          </w:divBdr>
        </w:div>
        <w:div w:id="1173452178">
          <w:marLeft w:val="0"/>
          <w:marRight w:val="0"/>
          <w:marTop w:val="0"/>
          <w:marBottom w:val="0"/>
          <w:divBdr>
            <w:top w:val="none" w:sz="0" w:space="0" w:color="auto"/>
            <w:left w:val="none" w:sz="0" w:space="0" w:color="auto"/>
            <w:bottom w:val="none" w:sz="0" w:space="0" w:color="auto"/>
            <w:right w:val="none" w:sz="0" w:space="0" w:color="auto"/>
          </w:divBdr>
        </w:div>
        <w:div w:id="358119729">
          <w:marLeft w:val="0"/>
          <w:marRight w:val="0"/>
          <w:marTop w:val="0"/>
          <w:marBottom w:val="0"/>
          <w:divBdr>
            <w:top w:val="none" w:sz="0" w:space="0" w:color="auto"/>
            <w:left w:val="none" w:sz="0" w:space="0" w:color="auto"/>
            <w:bottom w:val="none" w:sz="0" w:space="0" w:color="auto"/>
            <w:right w:val="none" w:sz="0" w:space="0" w:color="auto"/>
          </w:divBdr>
        </w:div>
        <w:div w:id="1784499661">
          <w:marLeft w:val="0"/>
          <w:marRight w:val="0"/>
          <w:marTop w:val="0"/>
          <w:marBottom w:val="0"/>
          <w:divBdr>
            <w:top w:val="none" w:sz="0" w:space="0" w:color="auto"/>
            <w:left w:val="none" w:sz="0" w:space="0" w:color="auto"/>
            <w:bottom w:val="none" w:sz="0" w:space="0" w:color="auto"/>
            <w:right w:val="none" w:sz="0" w:space="0" w:color="auto"/>
          </w:divBdr>
        </w:div>
        <w:div w:id="1122962651">
          <w:marLeft w:val="0"/>
          <w:marRight w:val="0"/>
          <w:marTop w:val="0"/>
          <w:marBottom w:val="0"/>
          <w:divBdr>
            <w:top w:val="none" w:sz="0" w:space="0" w:color="auto"/>
            <w:left w:val="none" w:sz="0" w:space="0" w:color="auto"/>
            <w:bottom w:val="none" w:sz="0" w:space="0" w:color="auto"/>
            <w:right w:val="none" w:sz="0" w:space="0" w:color="auto"/>
          </w:divBdr>
        </w:div>
        <w:div w:id="1091123082">
          <w:marLeft w:val="0"/>
          <w:marRight w:val="0"/>
          <w:marTop w:val="0"/>
          <w:marBottom w:val="0"/>
          <w:divBdr>
            <w:top w:val="none" w:sz="0" w:space="0" w:color="auto"/>
            <w:left w:val="none" w:sz="0" w:space="0" w:color="auto"/>
            <w:bottom w:val="none" w:sz="0" w:space="0" w:color="auto"/>
            <w:right w:val="none" w:sz="0" w:space="0" w:color="auto"/>
          </w:divBdr>
        </w:div>
        <w:div w:id="1126700990">
          <w:marLeft w:val="0"/>
          <w:marRight w:val="0"/>
          <w:marTop w:val="0"/>
          <w:marBottom w:val="0"/>
          <w:divBdr>
            <w:top w:val="none" w:sz="0" w:space="0" w:color="auto"/>
            <w:left w:val="none" w:sz="0" w:space="0" w:color="auto"/>
            <w:bottom w:val="none" w:sz="0" w:space="0" w:color="auto"/>
            <w:right w:val="none" w:sz="0" w:space="0" w:color="auto"/>
          </w:divBdr>
        </w:div>
        <w:div w:id="1807383691">
          <w:marLeft w:val="0"/>
          <w:marRight w:val="0"/>
          <w:marTop w:val="0"/>
          <w:marBottom w:val="0"/>
          <w:divBdr>
            <w:top w:val="none" w:sz="0" w:space="0" w:color="auto"/>
            <w:left w:val="none" w:sz="0" w:space="0" w:color="auto"/>
            <w:bottom w:val="none" w:sz="0" w:space="0" w:color="auto"/>
            <w:right w:val="none" w:sz="0" w:space="0" w:color="auto"/>
          </w:divBdr>
        </w:div>
        <w:div w:id="2133664958">
          <w:marLeft w:val="0"/>
          <w:marRight w:val="0"/>
          <w:marTop w:val="0"/>
          <w:marBottom w:val="0"/>
          <w:divBdr>
            <w:top w:val="none" w:sz="0" w:space="0" w:color="auto"/>
            <w:left w:val="none" w:sz="0" w:space="0" w:color="auto"/>
            <w:bottom w:val="none" w:sz="0" w:space="0" w:color="auto"/>
            <w:right w:val="none" w:sz="0" w:space="0" w:color="auto"/>
          </w:divBdr>
        </w:div>
        <w:div w:id="574781319">
          <w:marLeft w:val="0"/>
          <w:marRight w:val="0"/>
          <w:marTop w:val="0"/>
          <w:marBottom w:val="0"/>
          <w:divBdr>
            <w:top w:val="none" w:sz="0" w:space="0" w:color="auto"/>
            <w:left w:val="none" w:sz="0" w:space="0" w:color="auto"/>
            <w:bottom w:val="none" w:sz="0" w:space="0" w:color="auto"/>
            <w:right w:val="none" w:sz="0" w:space="0" w:color="auto"/>
          </w:divBdr>
        </w:div>
        <w:div w:id="767892283">
          <w:marLeft w:val="0"/>
          <w:marRight w:val="0"/>
          <w:marTop w:val="0"/>
          <w:marBottom w:val="0"/>
          <w:divBdr>
            <w:top w:val="none" w:sz="0" w:space="0" w:color="auto"/>
            <w:left w:val="none" w:sz="0" w:space="0" w:color="auto"/>
            <w:bottom w:val="none" w:sz="0" w:space="0" w:color="auto"/>
            <w:right w:val="none" w:sz="0" w:space="0" w:color="auto"/>
          </w:divBdr>
        </w:div>
        <w:div w:id="982343906">
          <w:marLeft w:val="0"/>
          <w:marRight w:val="0"/>
          <w:marTop w:val="0"/>
          <w:marBottom w:val="0"/>
          <w:divBdr>
            <w:top w:val="none" w:sz="0" w:space="0" w:color="auto"/>
            <w:left w:val="none" w:sz="0" w:space="0" w:color="auto"/>
            <w:bottom w:val="none" w:sz="0" w:space="0" w:color="auto"/>
            <w:right w:val="none" w:sz="0" w:space="0" w:color="auto"/>
          </w:divBdr>
        </w:div>
        <w:div w:id="1362047731">
          <w:marLeft w:val="0"/>
          <w:marRight w:val="0"/>
          <w:marTop w:val="0"/>
          <w:marBottom w:val="0"/>
          <w:divBdr>
            <w:top w:val="none" w:sz="0" w:space="0" w:color="auto"/>
            <w:left w:val="none" w:sz="0" w:space="0" w:color="auto"/>
            <w:bottom w:val="none" w:sz="0" w:space="0" w:color="auto"/>
            <w:right w:val="none" w:sz="0" w:space="0" w:color="auto"/>
          </w:divBdr>
        </w:div>
        <w:div w:id="1010596812">
          <w:marLeft w:val="0"/>
          <w:marRight w:val="0"/>
          <w:marTop w:val="0"/>
          <w:marBottom w:val="0"/>
          <w:divBdr>
            <w:top w:val="none" w:sz="0" w:space="0" w:color="auto"/>
            <w:left w:val="none" w:sz="0" w:space="0" w:color="auto"/>
            <w:bottom w:val="none" w:sz="0" w:space="0" w:color="auto"/>
            <w:right w:val="none" w:sz="0" w:space="0" w:color="auto"/>
          </w:divBdr>
        </w:div>
        <w:div w:id="2039618055">
          <w:marLeft w:val="0"/>
          <w:marRight w:val="0"/>
          <w:marTop w:val="0"/>
          <w:marBottom w:val="0"/>
          <w:divBdr>
            <w:top w:val="none" w:sz="0" w:space="0" w:color="auto"/>
            <w:left w:val="none" w:sz="0" w:space="0" w:color="auto"/>
            <w:bottom w:val="none" w:sz="0" w:space="0" w:color="auto"/>
            <w:right w:val="none" w:sz="0" w:space="0" w:color="auto"/>
          </w:divBdr>
        </w:div>
        <w:div w:id="29039355">
          <w:marLeft w:val="0"/>
          <w:marRight w:val="0"/>
          <w:marTop w:val="0"/>
          <w:marBottom w:val="0"/>
          <w:divBdr>
            <w:top w:val="none" w:sz="0" w:space="0" w:color="auto"/>
            <w:left w:val="none" w:sz="0" w:space="0" w:color="auto"/>
            <w:bottom w:val="none" w:sz="0" w:space="0" w:color="auto"/>
            <w:right w:val="none" w:sz="0" w:space="0" w:color="auto"/>
          </w:divBdr>
        </w:div>
        <w:div w:id="331294871">
          <w:marLeft w:val="0"/>
          <w:marRight w:val="0"/>
          <w:marTop w:val="0"/>
          <w:marBottom w:val="0"/>
          <w:divBdr>
            <w:top w:val="none" w:sz="0" w:space="0" w:color="auto"/>
            <w:left w:val="none" w:sz="0" w:space="0" w:color="auto"/>
            <w:bottom w:val="none" w:sz="0" w:space="0" w:color="auto"/>
            <w:right w:val="none" w:sz="0" w:space="0" w:color="auto"/>
          </w:divBdr>
        </w:div>
        <w:div w:id="937176797">
          <w:marLeft w:val="0"/>
          <w:marRight w:val="0"/>
          <w:marTop w:val="0"/>
          <w:marBottom w:val="0"/>
          <w:divBdr>
            <w:top w:val="none" w:sz="0" w:space="0" w:color="auto"/>
            <w:left w:val="none" w:sz="0" w:space="0" w:color="auto"/>
            <w:bottom w:val="none" w:sz="0" w:space="0" w:color="auto"/>
            <w:right w:val="none" w:sz="0" w:space="0" w:color="auto"/>
          </w:divBdr>
        </w:div>
        <w:div w:id="1692604429">
          <w:marLeft w:val="0"/>
          <w:marRight w:val="0"/>
          <w:marTop w:val="0"/>
          <w:marBottom w:val="0"/>
          <w:divBdr>
            <w:top w:val="none" w:sz="0" w:space="0" w:color="auto"/>
            <w:left w:val="none" w:sz="0" w:space="0" w:color="auto"/>
            <w:bottom w:val="none" w:sz="0" w:space="0" w:color="auto"/>
            <w:right w:val="none" w:sz="0" w:space="0" w:color="auto"/>
          </w:divBdr>
        </w:div>
        <w:div w:id="772630543">
          <w:marLeft w:val="0"/>
          <w:marRight w:val="0"/>
          <w:marTop w:val="0"/>
          <w:marBottom w:val="0"/>
          <w:divBdr>
            <w:top w:val="none" w:sz="0" w:space="0" w:color="auto"/>
            <w:left w:val="none" w:sz="0" w:space="0" w:color="auto"/>
            <w:bottom w:val="none" w:sz="0" w:space="0" w:color="auto"/>
            <w:right w:val="none" w:sz="0" w:space="0" w:color="auto"/>
          </w:divBdr>
        </w:div>
        <w:div w:id="627010946">
          <w:marLeft w:val="0"/>
          <w:marRight w:val="0"/>
          <w:marTop w:val="0"/>
          <w:marBottom w:val="0"/>
          <w:divBdr>
            <w:top w:val="none" w:sz="0" w:space="0" w:color="auto"/>
            <w:left w:val="none" w:sz="0" w:space="0" w:color="auto"/>
            <w:bottom w:val="none" w:sz="0" w:space="0" w:color="auto"/>
            <w:right w:val="none" w:sz="0" w:space="0" w:color="auto"/>
          </w:divBdr>
        </w:div>
        <w:div w:id="934168279">
          <w:marLeft w:val="0"/>
          <w:marRight w:val="0"/>
          <w:marTop w:val="0"/>
          <w:marBottom w:val="0"/>
          <w:divBdr>
            <w:top w:val="none" w:sz="0" w:space="0" w:color="auto"/>
            <w:left w:val="none" w:sz="0" w:space="0" w:color="auto"/>
            <w:bottom w:val="none" w:sz="0" w:space="0" w:color="auto"/>
            <w:right w:val="none" w:sz="0" w:space="0" w:color="auto"/>
          </w:divBdr>
        </w:div>
        <w:div w:id="1280842671">
          <w:marLeft w:val="0"/>
          <w:marRight w:val="0"/>
          <w:marTop w:val="0"/>
          <w:marBottom w:val="0"/>
          <w:divBdr>
            <w:top w:val="none" w:sz="0" w:space="0" w:color="auto"/>
            <w:left w:val="none" w:sz="0" w:space="0" w:color="auto"/>
            <w:bottom w:val="none" w:sz="0" w:space="0" w:color="auto"/>
            <w:right w:val="none" w:sz="0" w:space="0" w:color="auto"/>
          </w:divBdr>
        </w:div>
        <w:div w:id="673533138">
          <w:marLeft w:val="0"/>
          <w:marRight w:val="0"/>
          <w:marTop w:val="0"/>
          <w:marBottom w:val="0"/>
          <w:divBdr>
            <w:top w:val="none" w:sz="0" w:space="0" w:color="auto"/>
            <w:left w:val="none" w:sz="0" w:space="0" w:color="auto"/>
            <w:bottom w:val="none" w:sz="0" w:space="0" w:color="auto"/>
            <w:right w:val="none" w:sz="0" w:space="0" w:color="auto"/>
          </w:divBdr>
        </w:div>
        <w:div w:id="888685881">
          <w:marLeft w:val="0"/>
          <w:marRight w:val="0"/>
          <w:marTop w:val="0"/>
          <w:marBottom w:val="0"/>
          <w:divBdr>
            <w:top w:val="none" w:sz="0" w:space="0" w:color="auto"/>
            <w:left w:val="none" w:sz="0" w:space="0" w:color="auto"/>
            <w:bottom w:val="none" w:sz="0" w:space="0" w:color="auto"/>
            <w:right w:val="none" w:sz="0" w:space="0" w:color="auto"/>
          </w:divBdr>
        </w:div>
        <w:div w:id="799810461">
          <w:marLeft w:val="0"/>
          <w:marRight w:val="0"/>
          <w:marTop w:val="0"/>
          <w:marBottom w:val="0"/>
          <w:divBdr>
            <w:top w:val="none" w:sz="0" w:space="0" w:color="auto"/>
            <w:left w:val="none" w:sz="0" w:space="0" w:color="auto"/>
            <w:bottom w:val="none" w:sz="0" w:space="0" w:color="auto"/>
            <w:right w:val="none" w:sz="0" w:space="0" w:color="auto"/>
          </w:divBdr>
        </w:div>
        <w:div w:id="1382166586">
          <w:marLeft w:val="0"/>
          <w:marRight w:val="0"/>
          <w:marTop w:val="0"/>
          <w:marBottom w:val="0"/>
          <w:divBdr>
            <w:top w:val="none" w:sz="0" w:space="0" w:color="auto"/>
            <w:left w:val="none" w:sz="0" w:space="0" w:color="auto"/>
            <w:bottom w:val="none" w:sz="0" w:space="0" w:color="auto"/>
            <w:right w:val="none" w:sz="0" w:space="0" w:color="auto"/>
          </w:divBdr>
        </w:div>
        <w:div w:id="1205026713">
          <w:marLeft w:val="0"/>
          <w:marRight w:val="0"/>
          <w:marTop w:val="0"/>
          <w:marBottom w:val="0"/>
          <w:divBdr>
            <w:top w:val="none" w:sz="0" w:space="0" w:color="auto"/>
            <w:left w:val="none" w:sz="0" w:space="0" w:color="auto"/>
            <w:bottom w:val="none" w:sz="0" w:space="0" w:color="auto"/>
            <w:right w:val="none" w:sz="0" w:space="0" w:color="auto"/>
          </w:divBdr>
        </w:div>
        <w:div w:id="1648822007">
          <w:marLeft w:val="0"/>
          <w:marRight w:val="0"/>
          <w:marTop w:val="0"/>
          <w:marBottom w:val="0"/>
          <w:divBdr>
            <w:top w:val="none" w:sz="0" w:space="0" w:color="auto"/>
            <w:left w:val="none" w:sz="0" w:space="0" w:color="auto"/>
            <w:bottom w:val="none" w:sz="0" w:space="0" w:color="auto"/>
            <w:right w:val="none" w:sz="0" w:space="0" w:color="auto"/>
          </w:divBdr>
        </w:div>
        <w:div w:id="1237738941">
          <w:marLeft w:val="0"/>
          <w:marRight w:val="0"/>
          <w:marTop w:val="0"/>
          <w:marBottom w:val="0"/>
          <w:divBdr>
            <w:top w:val="none" w:sz="0" w:space="0" w:color="auto"/>
            <w:left w:val="none" w:sz="0" w:space="0" w:color="auto"/>
            <w:bottom w:val="none" w:sz="0" w:space="0" w:color="auto"/>
            <w:right w:val="none" w:sz="0" w:space="0" w:color="auto"/>
          </w:divBdr>
        </w:div>
        <w:div w:id="415715864">
          <w:marLeft w:val="0"/>
          <w:marRight w:val="0"/>
          <w:marTop w:val="0"/>
          <w:marBottom w:val="0"/>
          <w:divBdr>
            <w:top w:val="none" w:sz="0" w:space="0" w:color="auto"/>
            <w:left w:val="none" w:sz="0" w:space="0" w:color="auto"/>
            <w:bottom w:val="none" w:sz="0" w:space="0" w:color="auto"/>
            <w:right w:val="none" w:sz="0" w:space="0" w:color="auto"/>
          </w:divBdr>
        </w:div>
        <w:div w:id="291642668">
          <w:marLeft w:val="0"/>
          <w:marRight w:val="0"/>
          <w:marTop w:val="0"/>
          <w:marBottom w:val="0"/>
          <w:divBdr>
            <w:top w:val="none" w:sz="0" w:space="0" w:color="auto"/>
            <w:left w:val="none" w:sz="0" w:space="0" w:color="auto"/>
            <w:bottom w:val="none" w:sz="0" w:space="0" w:color="auto"/>
            <w:right w:val="none" w:sz="0" w:space="0" w:color="auto"/>
          </w:divBdr>
        </w:div>
        <w:div w:id="735207100">
          <w:marLeft w:val="0"/>
          <w:marRight w:val="0"/>
          <w:marTop w:val="0"/>
          <w:marBottom w:val="0"/>
          <w:divBdr>
            <w:top w:val="none" w:sz="0" w:space="0" w:color="auto"/>
            <w:left w:val="none" w:sz="0" w:space="0" w:color="auto"/>
            <w:bottom w:val="none" w:sz="0" w:space="0" w:color="auto"/>
            <w:right w:val="none" w:sz="0" w:space="0" w:color="auto"/>
          </w:divBdr>
        </w:div>
        <w:div w:id="1736052533">
          <w:marLeft w:val="0"/>
          <w:marRight w:val="0"/>
          <w:marTop w:val="0"/>
          <w:marBottom w:val="0"/>
          <w:divBdr>
            <w:top w:val="none" w:sz="0" w:space="0" w:color="auto"/>
            <w:left w:val="none" w:sz="0" w:space="0" w:color="auto"/>
            <w:bottom w:val="none" w:sz="0" w:space="0" w:color="auto"/>
            <w:right w:val="none" w:sz="0" w:space="0" w:color="auto"/>
          </w:divBdr>
        </w:div>
        <w:div w:id="1647856953">
          <w:marLeft w:val="0"/>
          <w:marRight w:val="0"/>
          <w:marTop w:val="0"/>
          <w:marBottom w:val="0"/>
          <w:divBdr>
            <w:top w:val="none" w:sz="0" w:space="0" w:color="auto"/>
            <w:left w:val="none" w:sz="0" w:space="0" w:color="auto"/>
            <w:bottom w:val="none" w:sz="0" w:space="0" w:color="auto"/>
            <w:right w:val="none" w:sz="0" w:space="0" w:color="auto"/>
          </w:divBdr>
        </w:div>
        <w:div w:id="623584937">
          <w:marLeft w:val="0"/>
          <w:marRight w:val="0"/>
          <w:marTop w:val="0"/>
          <w:marBottom w:val="0"/>
          <w:divBdr>
            <w:top w:val="none" w:sz="0" w:space="0" w:color="auto"/>
            <w:left w:val="none" w:sz="0" w:space="0" w:color="auto"/>
            <w:bottom w:val="none" w:sz="0" w:space="0" w:color="auto"/>
            <w:right w:val="none" w:sz="0" w:space="0" w:color="auto"/>
          </w:divBdr>
        </w:div>
        <w:div w:id="1197740643">
          <w:marLeft w:val="0"/>
          <w:marRight w:val="0"/>
          <w:marTop w:val="0"/>
          <w:marBottom w:val="0"/>
          <w:divBdr>
            <w:top w:val="none" w:sz="0" w:space="0" w:color="auto"/>
            <w:left w:val="none" w:sz="0" w:space="0" w:color="auto"/>
            <w:bottom w:val="none" w:sz="0" w:space="0" w:color="auto"/>
            <w:right w:val="none" w:sz="0" w:space="0" w:color="auto"/>
          </w:divBdr>
        </w:div>
        <w:div w:id="1960256406">
          <w:marLeft w:val="0"/>
          <w:marRight w:val="0"/>
          <w:marTop w:val="0"/>
          <w:marBottom w:val="0"/>
          <w:divBdr>
            <w:top w:val="none" w:sz="0" w:space="0" w:color="auto"/>
            <w:left w:val="none" w:sz="0" w:space="0" w:color="auto"/>
            <w:bottom w:val="none" w:sz="0" w:space="0" w:color="auto"/>
            <w:right w:val="none" w:sz="0" w:space="0" w:color="auto"/>
          </w:divBdr>
        </w:div>
        <w:div w:id="1147433495">
          <w:marLeft w:val="0"/>
          <w:marRight w:val="0"/>
          <w:marTop w:val="0"/>
          <w:marBottom w:val="0"/>
          <w:divBdr>
            <w:top w:val="none" w:sz="0" w:space="0" w:color="auto"/>
            <w:left w:val="none" w:sz="0" w:space="0" w:color="auto"/>
            <w:bottom w:val="none" w:sz="0" w:space="0" w:color="auto"/>
            <w:right w:val="none" w:sz="0" w:space="0" w:color="auto"/>
          </w:divBdr>
        </w:div>
        <w:div w:id="2018343368">
          <w:marLeft w:val="0"/>
          <w:marRight w:val="0"/>
          <w:marTop w:val="0"/>
          <w:marBottom w:val="0"/>
          <w:divBdr>
            <w:top w:val="none" w:sz="0" w:space="0" w:color="auto"/>
            <w:left w:val="none" w:sz="0" w:space="0" w:color="auto"/>
            <w:bottom w:val="none" w:sz="0" w:space="0" w:color="auto"/>
            <w:right w:val="none" w:sz="0" w:space="0" w:color="auto"/>
          </w:divBdr>
        </w:div>
        <w:div w:id="388462521">
          <w:marLeft w:val="0"/>
          <w:marRight w:val="0"/>
          <w:marTop w:val="0"/>
          <w:marBottom w:val="0"/>
          <w:divBdr>
            <w:top w:val="none" w:sz="0" w:space="0" w:color="auto"/>
            <w:left w:val="none" w:sz="0" w:space="0" w:color="auto"/>
            <w:bottom w:val="none" w:sz="0" w:space="0" w:color="auto"/>
            <w:right w:val="none" w:sz="0" w:space="0" w:color="auto"/>
          </w:divBdr>
        </w:div>
        <w:div w:id="748384682">
          <w:marLeft w:val="0"/>
          <w:marRight w:val="0"/>
          <w:marTop w:val="0"/>
          <w:marBottom w:val="0"/>
          <w:divBdr>
            <w:top w:val="none" w:sz="0" w:space="0" w:color="auto"/>
            <w:left w:val="none" w:sz="0" w:space="0" w:color="auto"/>
            <w:bottom w:val="none" w:sz="0" w:space="0" w:color="auto"/>
            <w:right w:val="none" w:sz="0" w:space="0" w:color="auto"/>
          </w:divBdr>
        </w:div>
        <w:div w:id="973675289">
          <w:marLeft w:val="0"/>
          <w:marRight w:val="0"/>
          <w:marTop w:val="0"/>
          <w:marBottom w:val="0"/>
          <w:divBdr>
            <w:top w:val="none" w:sz="0" w:space="0" w:color="auto"/>
            <w:left w:val="none" w:sz="0" w:space="0" w:color="auto"/>
            <w:bottom w:val="none" w:sz="0" w:space="0" w:color="auto"/>
            <w:right w:val="none" w:sz="0" w:space="0" w:color="auto"/>
          </w:divBdr>
        </w:div>
        <w:div w:id="484593446">
          <w:marLeft w:val="0"/>
          <w:marRight w:val="0"/>
          <w:marTop w:val="0"/>
          <w:marBottom w:val="0"/>
          <w:divBdr>
            <w:top w:val="none" w:sz="0" w:space="0" w:color="auto"/>
            <w:left w:val="none" w:sz="0" w:space="0" w:color="auto"/>
            <w:bottom w:val="none" w:sz="0" w:space="0" w:color="auto"/>
            <w:right w:val="none" w:sz="0" w:space="0" w:color="auto"/>
          </w:divBdr>
        </w:div>
        <w:div w:id="364213968">
          <w:marLeft w:val="0"/>
          <w:marRight w:val="0"/>
          <w:marTop w:val="0"/>
          <w:marBottom w:val="0"/>
          <w:divBdr>
            <w:top w:val="none" w:sz="0" w:space="0" w:color="auto"/>
            <w:left w:val="none" w:sz="0" w:space="0" w:color="auto"/>
            <w:bottom w:val="none" w:sz="0" w:space="0" w:color="auto"/>
            <w:right w:val="none" w:sz="0" w:space="0" w:color="auto"/>
          </w:divBdr>
        </w:div>
        <w:div w:id="649601468">
          <w:marLeft w:val="0"/>
          <w:marRight w:val="0"/>
          <w:marTop w:val="0"/>
          <w:marBottom w:val="0"/>
          <w:divBdr>
            <w:top w:val="none" w:sz="0" w:space="0" w:color="auto"/>
            <w:left w:val="none" w:sz="0" w:space="0" w:color="auto"/>
            <w:bottom w:val="none" w:sz="0" w:space="0" w:color="auto"/>
            <w:right w:val="none" w:sz="0" w:space="0" w:color="auto"/>
          </w:divBdr>
        </w:div>
        <w:div w:id="1291130049">
          <w:marLeft w:val="0"/>
          <w:marRight w:val="0"/>
          <w:marTop w:val="0"/>
          <w:marBottom w:val="0"/>
          <w:divBdr>
            <w:top w:val="none" w:sz="0" w:space="0" w:color="auto"/>
            <w:left w:val="none" w:sz="0" w:space="0" w:color="auto"/>
            <w:bottom w:val="none" w:sz="0" w:space="0" w:color="auto"/>
            <w:right w:val="none" w:sz="0" w:space="0" w:color="auto"/>
          </w:divBdr>
        </w:div>
        <w:div w:id="1198658118">
          <w:marLeft w:val="0"/>
          <w:marRight w:val="0"/>
          <w:marTop w:val="0"/>
          <w:marBottom w:val="0"/>
          <w:divBdr>
            <w:top w:val="none" w:sz="0" w:space="0" w:color="auto"/>
            <w:left w:val="none" w:sz="0" w:space="0" w:color="auto"/>
            <w:bottom w:val="none" w:sz="0" w:space="0" w:color="auto"/>
            <w:right w:val="none" w:sz="0" w:space="0" w:color="auto"/>
          </w:divBdr>
        </w:div>
        <w:div w:id="327052164">
          <w:marLeft w:val="0"/>
          <w:marRight w:val="0"/>
          <w:marTop w:val="0"/>
          <w:marBottom w:val="0"/>
          <w:divBdr>
            <w:top w:val="none" w:sz="0" w:space="0" w:color="auto"/>
            <w:left w:val="none" w:sz="0" w:space="0" w:color="auto"/>
            <w:bottom w:val="none" w:sz="0" w:space="0" w:color="auto"/>
            <w:right w:val="none" w:sz="0" w:space="0" w:color="auto"/>
          </w:divBdr>
        </w:div>
        <w:div w:id="1452164406">
          <w:marLeft w:val="0"/>
          <w:marRight w:val="0"/>
          <w:marTop w:val="0"/>
          <w:marBottom w:val="0"/>
          <w:divBdr>
            <w:top w:val="none" w:sz="0" w:space="0" w:color="auto"/>
            <w:left w:val="none" w:sz="0" w:space="0" w:color="auto"/>
            <w:bottom w:val="none" w:sz="0" w:space="0" w:color="auto"/>
            <w:right w:val="none" w:sz="0" w:space="0" w:color="auto"/>
          </w:divBdr>
        </w:div>
        <w:div w:id="1058669340">
          <w:marLeft w:val="0"/>
          <w:marRight w:val="0"/>
          <w:marTop w:val="0"/>
          <w:marBottom w:val="0"/>
          <w:divBdr>
            <w:top w:val="none" w:sz="0" w:space="0" w:color="auto"/>
            <w:left w:val="none" w:sz="0" w:space="0" w:color="auto"/>
            <w:bottom w:val="none" w:sz="0" w:space="0" w:color="auto"/>
            <w:right w:val="none" w:sz="0" w:space="0" w:color="auto"/>
          </w:divBdr>
        </w:div>
        <w:div w:id="1684014772">
          <w:marLeft w:val="0"/>
          <w:marRight w:val="0"/>
          <w:marTop w:val="0"/>
          <w:marBottom w:val="0"/>
          <w:divBdr>
            <w:top w:val="none" w:sz="0" w:space="0" w:color="auto"/>
            <w:left w:val="none" w:sz="0" w:space="0" w:color="auto"/>
            <w:bottom w:val="none" w:sz="0" w:space="0" w:color="auto"/>
            <w:right w:val="none" w:sz="0" w:space="0" w:color="auto"/>
          </w:divBdr>
        </w:div>
        <w:div w:id="985669119">
          <w:marLeft w:val="0"/>
          <w:marRight w:val="0"/>
          <w:marTop w:val="0"/>
          <w:marBottom w:val="0"/>
          <w:divBdr>
            <w:top w:val="none" w:sz="0" w:space="0" w:color="auto"/>
            <w:left w:val="none" w:sz="0" w:space="0" w:color="auto"/>
            <w:bottom w:val="none" w:sz="0" w:space="0" w:color="auto"/>
            <w:right w:val="none" w:sz="0" w:space="0" w:color="auto"/>
          </w:divBdr>
        </w:div>
        <w:div w:id="1138038126">
          <w:marLeft w:val="0"/>
          <w:marRight w:val="0"/>
          <w:marTop w:val="0"/>
          <w:marBottom w:val="0"/>
          <w:divBdr>
            <w:top w:val="none" w:sz="0" w:space="0" w:color="auto"/>
            <w:left w:val="none" w:sz="0" w:space="0" w:color="auto"/>
            <w:bottom w:val="none" w:sz="0" w:space="0" w:color="auto"/>
            <w:right w:val="none" w:sz="0" w:space="0" w:color="auto"/>
          </w:divBdr>
        </w:div>
        <w:div w:id="870218753">
          <w:marLeft w:val="0"/>
          <w:marRight w:val="0"/>
          <w:marTop w:val="0"/>
          <w:marBottom w:val="0"/>
          <w:divBdr>
            <w:top w:val="none" w:sz="0" w:space="0" w:color="auto"/>
            <w:left w:val="none" w:sz="0" w:space="0" w:color="auto"/>
            <w:bottom w:val="none" w:sz="0" w:space="0" w:color="auto"/>
            <w:right w:val="none" w:sz="0" w:space="0" w:color="auto"/>
          </w:divBdr>
        </w:div>
        <w:div w:id="1739786275">
          <w:marLeft w:val="0"/>
          <w:marRight w:val="0"/>
          <w:marTop w:val="0"/>
          <w:marBottom w:val="0"/>
          <w:divBdr>
            <w:top w:val="none" w:sz="0" w:space="0" w:color="auto"/>
            <w:left w:val="none" w:sz="0" w:space="0" w:color="auto"/>
            <w:bottom w:val="none" w:sz="0" w:space="0" w:color="auto"/>
            <w:right w:val="none" w:sz="0" w:space="0" w:color="auto"/>
          </w:divBdr>
        </w:div>
        <w:div w:id="957566194">
          <w:marLeft w:val="0"/>
          <w:marRight w:val="0"/>
          <w:marTop w:val="0"/>
          <w:marBottom w:val="0"/>
          <w:divBdr>
            <w:top w:val="none" w:sz="0" w:space="0" w:color="auto"/>
            <w:left w:val="none" w:sz="0" w:space="0" w:color="auto"/>
            <w:bottom w:val="none" w:sz="0" w:space="0" w:color="auto"/>
            <w:right w:val="none" w:sz="0" w:space="0" w:color="auto"/>
          </w:divBdr>
        </w:div>
        <w:div w:id="2036030939">
          <w:marLeft w:val="0"/>
          <w:marRight w:val="0"/>
          <w:marTop w:val="0"/>
          <w:marBottom w:val="0"/>
          <w:divBdr>
            <w:top w:val="none" w:sz="0" w:space="0" w:color="auto"/>
            <w:left w:val="none" w:sz="0" w:space="0" w:color="auto"/>
            <w:bottom w:val="none" w:sz="0" w:space="0" w:color="auto"/>
            <w:right w:val="none" w:sz="0" w:space="0" w:color="auto"/>
          </w:divBdr>
        </w:div>
        <w:div w:id="1011838337">
          <w:marLeft w:val="0"/>
          <w:marRight w:val="0"/>
          <w:marTop w:val="0"/>
          <w:marBottom w:val="0"/>
          <w:divBdr>
            <w:top w:val="none" w:sz="0" w:space="0" w:color="auto"/>
            <w:left w:val="none" w:sz="0" w:space="0" w:color="auto"/>
            <w:bottom w:val="none" w:sz="0" w:space="0" w:color="auto"/>
            <w:right w:val="none" w:sz="0" w:space="0" w:color="auto"/>
          </w:divBdr>
        </w:div>
        <w:div w:id="395662623">
          <w:marLeft w:val="0"/>
          <w:marRight w:val="0"/>
          <w:marTop w:val="0"/>
          <w:marBottom w:val="0"/>
          <w:divBdr>
            <w:top w:val="none" w:sz="0" w:space="0" w:color="auto"/>
            <w:left w:val="none" w:sz="0" w:space="0" w:color="auto"/>
            <w:bottom w:val="none" w:sz="0" w:space="0" w:color="auto"/>
            <w:right w:val="none" w:sz="0" w:space="0" w:color="auto"/>
          </w:divBdr>
        </w:div>
        <w:div w:id="403455187">
          <w:marLeft w:val="0"/>
          <w:marRight w:val="0"/>
          <w:marTop w:val="0"/>
          <w:marBottom w:val="0"/>
          <w:divBdr>
            <w:top w:val="none" w:sz="0" w:space="0" w:color="auto"/>
            <w:left w:val="none" w:sz="0" w:space="0" w:color="auto"/>
            <w:bottom w:val="none" w:sz="0" w:space="0" w:color="auto"/>
            <w:right w:val="none" w:sz="0" w:space="0" w:color="auto"/>
          </w:divBdr>
        </w:div>
        <w:div w:id="240720324">
          <w:marLeft w:val="0"/>
          <w:marRight w:val="0"/>
          <w:marTop w:val="0"/>
          <w:marBottom w:val="0"/>
          <w:divBdr>
            <w:top w:val="none" w:sz="0" w:space="0" w:color="auto"/>
            <w:left w:val="none" w:sz="0" w:space="0" w:color="auto"/>
            <w:bottom w:val="none" w:sz="0" w:space="0" w:color="auto"/>
            <w:right w:val="none" w:sz="0" w:space="0" w:color="auto"/>
          </w:divBdr>
        </w:div>
        <w:div w:id="116410375">
          <w:marLeft w:val="0"/>
          <w:marRight w:val="0"/>
          <w:marTop w:val="0"/>
          <w:marBottom w:val="0"/>
          <w:divBdr>
            <w:top w:val="none" w:sz="0" w:space="0" w:color="auto"/>
            <w:left w:val="none" w:sz="0" w:space="0" w:color="auto"/>
            <w:bottom w:val="none" w:sz="0" w:space="0" w:color="auto"/>
            <w:right w:val="none" w:sz="0" w:space="0" w:color="auto"/>
          </w:divBdr>
        </w:div>
        <w:div w:id="1516456215">
          <w:marLeft w:val="0"/>
          <w:marRight w:val="0"/>
          <w:marTop w:val="0"/>
          <w:marBottom w:val="0"/>
          <w:divBdr>
            <w:top w:val="none" w:sz="0" w:space="0" w:color="auto"/>
            <w:left w:val="none" w:sz="0" w:space="0" w:color="auto"/>
            <w:bottom w:val="none" w:sz="0" w:space="0" w:color="auto"/>
            <w:right w:val="none" w:sz="0" w:space="0" w:color="auto"/>
          </w:divBdr>
        </w:div>
        <w:div w:id="373040829">
          <w:marLeft w:val="0"/>
          <w:marRight w:val="0"/>
          <w:marTop w:val="0"/>
          <w:marBottom w:val="0"/>
          <w:divBdr>
            <w:top w:val="none" w:sz="0" w:space="0" w:color="auto"/>
            <w:left w:val="none" w:sz="0" w:space="0" w:color="auto"/>
            <w:bottom w:val="none" w:sz="0" w:space="0" w:color="auto"/>
            <w:right w:val="none" w:sz="0" w:space="0" w:color="auto"/>
          </w:divBdr>
        </w:div>
        <w:div w:id="1193224218">
          <w:marLeft w:val="0"/>
          <w:marRight w:val="0"/>
          <w:marTop w:val="0"/>
          <w:marBottom w:val="0"/>
          <w:divBdr>
            <w:top w:val="none" w:sz="0" w:space="0" w:color="auto"/>
            <w:left w:val="none" w:sz="0" w:space="0" w:color="auto"/>
            <w:bottom w:val="none" w:sz="0" w:space="0" w:color="auto"/>
            <w:right w:val="none" w:sz="0" w:space="0" w:color="auto"/>
          </w:divBdr>
        </w:div>
        <w:div w:id="342241635">
          <w:marLeft w:val="0"/>
          <w:marRight w:val="0"/>
          <w:marTop w:val="0"/>
          <w:marBottom w:val="0"/>
          <w:divBdr>
            <w:top w:val="none" w:sz="0" w:space="0" w:color="auto"/>
            <w:left w:val="none" w:sz="0" w:space="0" w:color="auto"/>
            <w:bottom w:val="none" w:sz="0" w:space="0" w:color="auto"/>
            <w:right w:val="none" w:sz="0" w:space="0" w:color="auto"/>
          </w:divBdr>
        </w:div>
        <w:div w:id="694579804">
          <w:marLeft w:val="0"/>
          <w:marRight w:val="0"/>
          <w:marTop w:val="0"/>
          <w:marBottom w:val="0"/>
          <w:divBdr>
            <w:top w:val="none" w:sz="0" w:space="0" w:color="auto"/>
            <w:left w:val="none" w:sz="0" w:space="0" w:color="auto"/>
            <w:bottom w:val="none" w:sz="0" w:space="0" w:color="auto"/>
            <w:right w:val="none" w:sz="0" w:space="0" w:color="auto"/>
          </w:divBdr>
        </w:div>
        <w:div w:id="1757362646">
          <w:marLeft w:val="0"/>
          <w:marRight w:val="0"/>
          <w:marTop w:val="0"/>
          <w:marBottom w:val="0"/>
          <w:divBdr>
            <w:top w:val="none" w:sz="0" w:space="0" w:color="auto"/>
            <w:left w:val="none" w:sz="0" w:space="0" w:color="auto"/>
            <w:bottom w:val="none" w:sz="0" w:space="0" w:color="auto"/>
            <w:right w:val="none" w:sz="0" w:space="0" w:color="auto"/>
          </w:divBdr>
        </w:div>
        <w:div w:id="1609048304">
          <w:marLeft w:val="0"/>
          <w:marRight w:val="0"/>
          <w:marTop w:val="0"/>
          <w:marBottom w:val="0"/>
          <w:divBdr>
            <w:top w:val="none" w:sz="0" w:space="0" w:color="auto"/>
            <w:left w:val="none" w:sz="0" w:space="0" w:color="auto"/>
            <w:bottom w:val="none" w:sz="0" w:space="0" w:color="auto"/>
            <w:right w:val="none" w:sz="0" w:space="0" w:color="auto"/>
          </w:divBdr>
        </w:div>
        <w:div w:id="892348535">
          <w:marLeft w:val="0"/>
          <w:marRight w:val="0"/>
          <w:marTop w:val="0"/>
          <w:marBottom w:val="0"/>
          <w:divBdr>
            <w:top w:val="none" w:sz="0" w:space="0" w:color="auto"/>
            <w:left w:val="none" w:sz="0" w:space="0" w:color="auto"/>
            <w:bottom w:val="none" w:sz="0" w:space="0" w:color="auto"/>
            <w:right w:val="none" w:sz="0" w:space="0" w:color="auto"/>
          </w:divBdr>
        </w:div>
        <w:div w:id="1791238786">
          <w:marLeft w:val="0"/>
          <w:marRight w:val="0"/>
          <w:marTop w:val="0"/>
          <w:marBottom w:val="0"/>
          <w:divBdr>
            <w:top w:val="none" w:sz="0" w:space="0" w:color="auto"/>
            <w:left w:val="none" w:sz="0" w:space="0" w:color="auto"/>
            <w:bottom w:val="none" w:sz="0" w:space="0" w:color="auto"/>
            <w:right w:val="none" w:sz="0" w:space="0" w:color="auto"/>
          </w:divBdr>
        </w:div>
        <w:div w:id="1858304560">
          <w:marLeft w:val="0"/>
          <w:marRight w:val="0"/>
          <w:marTop w:val="0"/>
          <w:marBottom w:val="0"/>
          <w:divBdr>
            <w:top w:val="none" w:sz="0" w:space="0" w:color="auto"/>
            <w:left w:val="none" w:sz="0" w:space="0" w:color="auto"/>
            <w:bottom w:val="none" w:sz="0" w:space="0" w:color="auto"/>
            <w:right w:val="none" w:sz="0" w:space="0" w:color="auto"/>
          </w:divBdr>
        </w:div>
        <w:div w:id="1075281438">
          <w:marLeft w:val="0"/>
          <w:marRight w:val="0"/>
          <w:marTop w:val="0"/>
          <w:marBottom w:val="0"/>
          <w:divBdr>
            <w:top w:val="none" w:sz="0" w:space="0" w:color="auto"/>
            <w:left w:val="none" w:sz="0" w:space="0" w:color="auto"/>
            <w:bottom w:val="none" w:sz="0" w:space="0" w:color="auto"/>
            <w:right w:val="none" w:sz="0" w:space="0" w:color="auto"/>
          </w:divBdr>
        </w:div>
        <w:div w:id="47807406">
          <w:marLeft w:val="0"/>
          <w:marRight w:val="0"/>
          <w:marTop w:val="0"/>
          <w:marBottom w:val="0"/>
          <w:divBdr>
            <w:top w:val="none" w:sz="0" w:space="0" w:color="auto"/>
            <w:left w:val="none" w:sz="0" w:space="0" w:color="auto"/>
            <w:bottom w:val="none" w:sz="0" w:space="0" w:color="auto"/>
            <w:right w:val="none" w:sz="0" w:space="0" w:color="auto"/>
          </w:divBdr>
        </w:div>
        <w:div w:id="1999459106">
          <w:marLeft w:val="0"/>
          <w:marRight w:val="0"/>
          <w:marTop w:val="0"/>
          <w:marBottom w:val="0"/>
          <w:divBdr>
            <w:top w:val="none" w:sz="0" w:space="0" w:color="auto"/>
            <w:left w:val="none" w:sz="0" w:space="0" w:color="auto"/>
            <w:bottom w:val="none" w:sz="0" w:space="0" w:color="auto"/>
            <w:right w:val="none" w:sz="0" w:space="0" w:color="auto"/>
          </w:divBdr>
        </w:div>
        <w:div w:id="1357465541">
          <w:marLeft w:val="0"/>
          <w:marRight w:val="0"/>
          <w:marTop w:val="0"/>
          <w:marBottom w:val="0"/>
          <w:divBdr>
            <w:top w:val="none" w:sz="0" w:space="0" w:color="auto"/>
            <w:left w:val="none" w:sz="0" w:space="0" w:color="auto"/>
            <w:bottom w:val="none" w:sz="0" w:space="0" w:color="auto"/>
            <w:right w:val="none" w:sz="0" w:space="0" w:color="auto"/>
          </w:divBdr>
        </w:div>
        <w:div w:id="1663003280">
          <w:marLeft w:val="0"/>
          <w:marRight w:val="0"/>
          <w:marTop w:val="0"/>
          <w:marBottom w:val="0"/>
          <w:divBdr>
            <w:top w:val="none" w:sz="0" w:space="0" w:color="auto"/>
            <w:left w:val="none" w:sz="0" w:space="0" w:color="auto"/>
            <w:bottom w:val="none" w:sz="0" w:space="0" w:color="auto"/>
            <w:right w:val="none" w:sz="0" w:space="0" w:color="auto"/>
          </w:divBdr>
        </w:div>
        <w:div w:id="1051416434">
          <w:marLeft w:val="0"/>
          <w:marRight w:val="0"/>
          <w:marTop w:val="0"/>
          <w:marBottom w:val="0"/>
          <w:divBdr>
            <w:top w:val="none" w:sz="0" w:space="0" w:color="auto"/>
            <w:left w:val="none" w:sz="0" w:space="0" w:color="auto"/>
            <w:bottom w:val="none" w:sz="0" w:space="0" w:color="auto"/>
            <w:right w:val="none" w:sz="0" w:space="0" w:color="auto"/>
          </w:divBdr>
        </w:div>
        <w:div w:id="1665473193">
          <w:marLeft w:val="0"/>
          <w:marRight w:val="0"/>
          <w:marTop w:val="0"/>
          <w:marBottom w:val="0"/>
          <w:divBdr>
            <w:top w:val="none" w:sz="0" w:space="0" w:color="auto"/>
            <w:left w:val="none" w:sz="0" w:space="0" w:color="auto"/>
            <w:bottom w:val="none" w:sz="0" w:space="0" w:color="auto"/>
            <w:right w:val="none" w:sz="0" w:space="0" w:color="auto"/>
          </w:divBdr>
        </w:div>
        <w:div w:id="1404646718">
          <w:marLeft w:val="0"/>
          <w:marRight w:val="0"/>
          <w:marTop w:val="0"/>
          <w:marBottom w:val="0"/>
          <w:divBdr>
            <w:top w:val="none" w:sz="0" w:space="0" w:color="auto"/>
            <w:left w:val="none" w:sz="0" w:space="0" w:color="auto"/>
            <w:bottom w:val="none" w:sz="0" w:space="0" w:color="auto"/>
            <w:right w:val="none" w:sz="0" w:space="0" w:color="auto"/>
          </w:divBdr>
        </w:div>
        <w:div w:id="531848228">
          <w:marLeft w:val="0"/>
          <w:marRight w:val="0"/>
          <w:marTop w:val="0"/>
          <w:marBottom w:val="0"/>
          <w:divBdr>
            <w:top w:val="none" w:sz="0" w:space="0" w:color="auto"/>
            <w:left w:val="none" w:sz="0" w:space="0" w:color="auto"/>
            <w:bottom w:val="none" w:sz="0" w:space="0" w:color="auto"/>
            <w:right w:val="none" w:sz="0" w:space="0" w:color="auto"/>
          </w:divBdr>
        </w:div>
        <w:div w:id="2088989676">
          <w:marLeft w:val="0"/>
          <w:marRight w:val="0"/>
          <w:marTop w:val="0"/>
          <w:marBottom w:val="0"/>
          <w:divBdr>
            <w:top w:val="none" w:sz="0" w:space="0" w:color="auto"/>
            <w:left w:val="none" w:sz="0" w:space="0" w:color="auto"/>
            <w:bottom w:val="none" w:sz="0" w:space="0" w:color="auto"/>
            <w:right w:val="none" w:sz="0" w:space="0" w:color="auto"/>
          </w:divBdr>
        </w:div>
        <w:div w:id="1450585077">
          <w:marLeft w:val="0"/>
          <w:marRight w:val="0"/>
          <w:marTop w:val="0"/>
          <w:marBottom w:val="0"/>
          <w:divBdr>
            <w:top w:val="none" w:sz="0" w:space="0" w:color="auto"/>
            <w:left w:val="none" w:sz="0" w:space="0" w:color="auto"/>
            <w:bottom w:val="none" w:sz="0" w:space="0" w:color="auto"/>
            <w:right w:val="none" w:sz="0" w:space="0" w:color="auto"/>
          </w:divBdr>
        </w:div>
        <w:div w:id="1953899686">
          <w:marLeft w:val="0"/>
          <w:marRight w:val="0"/>
          <w:marTop w:val="0"/>
          <w:marBottom w:val="0"/>
          <w:divBdr>
            <w:top w:val="none" w:sz="0" w:space="0" w:color="auto"/>
            <w:left w:val="none" w:sz="0" w:space="0" w:color="auto"/>
            <w:bottom w:val="none" w:sz="0" w:space="0" w:color="auto"/>
            <w:right w:val="none" w:sz="0" w:space="0" w:color="auto"/>
          </w:divBdr>
        </w:div>
        <w:div w:id="69431836">
          <w:marLeft w:val="0"/>
          <w:marRight w:val="0"/>
          <w:marTop w:val="0"/>
          <w:marBottom w:val="0"/>
          <w:divBdr>
            <w:top w:val="none" w:sz="0" w:space="0" w:color="auto"/>
            <w:left w:val="none" w:sz="0" w:space="0" w:color="auto"/>
            <w:bottom w:val="none" w:sz="0" w:space="0" w:color="auto"/>
            <w:right w:val="none" w:sz="0" w:space="0" w:color="auto"/>
          </w:divBdr>
        </w:div>
        <w:div w:id="1110666427">
          <w:marLeft w:val="0"/>
          <w:marRight w:val="0"/>
          <w:marTop w:val="0"/>
          <w:marBottom w:val="0"/>
          <w:divBdr>
            <w:top w:val="none" w:sz="0" w:space="0" w:color="auto"/>
            <w:left w:val="none" w:sz="0" w:space="0" w:color="auto"/>
            <w:bottom w:val="none" w:sz="0" w:space="0" w:color="auto"/>
            <w:right w:val="none" w:sz="0" w:space="0" w:color="auto"/>
          </w:divBdr>
        </w:div>
        <w:div w:id="1730424358">
          <w:marLeft w:val="0"/>
          <w:marRight w:val="0"/>
          <w:marTop w:val="0"/>
          <w:marBottom w:val="0"/>
          <w:divBdr>
            <w:top w:val="none" w:sz="0" w:space="0" w:color="auto"/>
            <w:left w:val="none" w:sz="0" w:space="0" w:color="auto"/>
            <w:bottom w:val="none" w:sz="0" w:space="0" w:color="auto"/>
            <w:right w:val="none" w:sz="0" w:space="0" w:color="auto"/>
          </w:divBdr>
        </w:div>
        <w:div w:id="135029179">
          <w:marLeft w:val="0"/>
          <w:marRight w:val="0"/>
          <w:marTop w:val="0"/>
          <w:marBottom w:val="0"/>
          <w:divBdr>
            <w:top w:val="none" w:sz="0" w:space="0" w:color="auto"/>
            <w:left w:val="none" w:sz="0" w:space="0" w:color="auto"/>
            <w:bottom w:val="none" w:sz="0" w:space="0" w:color="auto"/>
            <w:right w:val="none" w:sz="0" w:space="0" w:color="auto"/>
          </w:divBdr>
        </w:div>
        <w:div w:id="1940870132">
          <w:marLeft w:val="0"/>
          <w:marRight w:val="0"/>
          <w:marTop w:val="0"/>
          <w:marBottom w:val="0"/>
          <w:divBdr>
            <w:top w:val="none" w:sz="0" w:space="0" w:color="auto"/>
            <w:left w:val="none" w:sz="0" w:space="0" w:color="auto"/>
            <w:bottom w:val="none" w:sz="0" w:space="0" w:color="auto"/>
            <w:right w:val="none" w:sz="0" w:space="0" w:color="auto"/>
          </w:divBdr>
        </w:div>
        <w:div w:id="1740979701">
          <w:marLeft w:val="0"/>
          <w:marRight w:val="0"/>
          <w:marTop w:val="0"/>
          <w:marBottom w:val="0"/>
          <w:divBdr>
            <w:top w:val="none" w:sz="0" w:space="0" w:color="auto"/>
            <w:left w:val="none" w:sz="0" w:space="0" w:color="auto"/>
            <w:bottom w:val="none" w:sz="0" w:space="0" w:color="auto"/>
            <w:right w:val="none" w:sz="0" w:space="0" w:color="auto"/>
          </w:divBdr>
        </w:div>
        <w:div w:id="1985504359">
          <w:marLeft w:val="0"/>
          <w:marRight w:val="0"/>
          <w:marTop w:val="0"/>
          <w:marBottom w:val="0"/>
          <w:divBdr>
            <w:top w:val="none" w:sz="0" w:space="0" w:color="auto"/>
            <w:left w:val="none" w:sz="0" w:space="0" w:color="auto"/>
            <w:bottom w:val="none" w:sz="0" w:space="0" w:color="auto"/>
            <w:right w:val="none" w:sz="0" w:space="0" w:color="auto"/>
          </w:divBdr>
        </w:div>
        <w:div w:id="1740321273">
          <w:marLeft w:val="0"/>
          <w:marRight w:val="0"/>
          <w:marTop w:val="0"/>
          <w:marBottom w:val="0"/>
          <w:divBdr>
            <w:top w:val="none" w:sz="0" w:space="0" w:color="auto"/>
            <w:left w:val="none" w:sz="0" w:space="0" w:color="auto"/>
            <w:bottom w:val="none" w:sz="0" w:space="0" w:color="auto"/>
            <w:right w:val="none" w:sz="0" w:space="0" w:color="auto"/>
          </w:divBdr>
        </w:div>
        <w:div w:id="992298988">
          <w:marLeft w:val="0"/>
          <w:marRight w:val="0"/>
          <w:marTop w:val="0"/>
          <w:marBottom w:val="0"/>
          <w:divBdr>
            <w:top w:val="none" w:sz="0" w:space="0" w:color="auto"/>
            <w:left w:val="none" w:sz="0" w:space="0" w:color="auto"/>
            <w:bottom w:val="none" w:sz="0" w:space="0" w:color="auto"/>
            <w:right w:val="none" w:sz="0" w:space="0" w:color="auto"/>
          </w:divBdr>
        </w:div>
        <w:div w:id="1489321174">
          <w:marLeft w:val="0"/>
          <w:marRight w:val="0"/>
          <w:marTop w:val="0"/>
          <w:marBottom w:val="0"/>
          <w:divBdr>
            <w:top w:val="none" w:sz="0" w:space="0" w:color="auto"/>
            <w:left w:val="none" w:sz="0" w:space="0" w:color="auto"/>
            <w:bottom w:val="none" w:sz="0" w:space="0" w:color="auto"/>
            <w:right w:val="none" w:sz="0" w:space="0" w:color="auto"/>
          </w:divBdr>
        </w:div>
        <w:div w:id="1985625948">
          <w:marLeft w:val="0"/>
          <w:marRight w:val="0"/>
          <w:marTop w:val="0"/>
          <w:marBottom w:val="0"/>
          <w:divBdr>
            <w:top w:val="none" w:sz="0" w:space="0" w:color="auto"/>
            <w:left w:val="none" w:sz="0" w:space="0" w:color="auto"/>
            <w:bottom w:val="none" w:sz="0" w:space="0" w:color="auto"/>
            <w:right w:val="none" w:sz="0" w:space="0" w:color="auto"/>
          </w:divBdr>
        </w:div>
        <w:div w:id="1069112290">
          <w:marLeft w:val="0"/>
          <w:marRight w:val="0"/>
          <w:marTop w:val="0"/>
          <w:marBottom w:val="0"/>
          <w:divBdr>
            <w:top w:val="none" w:sz="0" w:space="0" w:color="auto"/>
            <w:left w:val="none" w:sz="0" w:space="0" w:color="auto"/>
            <w:bottom w:val="none" w:sz="0" w:space="0" w:color="auto"/>
            <w:right w:val="none" w:sz="0" w:space="0" w:color="auto"/>
          </w:divBdr>
        </w:div>
        <w:div w:id="33694959">
          <w:marLeft w:val="0"/>
          <w:marRight w:val="0"/>
          <w:marTop w:val="0"/>
          <w:marBottom w:val="0"/>
          <w:divBdr>
            <w:top w:val="none" w:sz="0" w:space="0" w:color="auto"/>
            <w:left w:val="none" w:sz="0" w:space="0" w:color="auto"/>
            <w:bottom w:val="none" w:sz="0" w:space="0" w:color="auto"/>
            <w:right w:val="none" w:sz="0" w:space="0" w:color="auto"/>
          </w:divBdr>
        </w:div>
        <w:div w:id="1959678691">
          <w:marLeft w:val="0"/>
          <w:marRight w:val="0"/>
          <w:marTop w:val="0"/>
          <w:marBottom w:val="0"/>
          <w:divBdr>
            <w:top w:val="none" w:sz="0" w:space="0" w:color="auto"/>
            <w:left w:val="none" w:sz="0" w:space="0" w:color="auto"/>
            <w:bottom w:val="none" w:sz="0" w:space="0" w:color="auto"/>
            <w:right w:val="none" w:sz="0" w:space="0" w:color="auto"/>
          </w:divBdr>
        </w:div>
        <w:div w:id="1634403412">
          <w:marLeft w:val="0"/>
          <w:marRight w:val="0"/>
          <w:marTop w:val="0"/>
          <w:marBottom w:val="0"/>
          <w:divBdr>
            <w:top w:val="none" w:sz="0" w:space="0" w:color="auto"/>
            <w:left w:val="none" w:sz="0" w:space="0" w:color="auto"/>
            <w:bottom w:val="none" w:sz="0" w:space="0" w:color="auto"/>
            <w:right w:val="none" w:sz="0" w:space="0" w:color="auto"/>
          </w:divBdr>
        </w:div>
        <w:div w:id="474612651">
          <w:marLeft w:val="0"/>
          <w:marRight w:val="0"/>
          <w:marTop w:val="0"/>
          <w:marBottom w:val="0"/>
          <w:divBdr>
            <w:top w:val="none" w:sz="0" w:space="0" w:color="auto"/>
            <w:left w:val="none" w:sz="0" w:space="0" w:color="auto"/>
            <w:bottom w:val="none" w:sz="0" w:space="0" w:color="auto"/>
            <w:right w:val="none" w:sz="0" w:space="0" w:color="auto"/>
          </w:divBdr>
        </w:div>
        <w:div w:id="1155954025">
          <w:marLeft w:val="0"/>
          <w:marRight w:val="0"/>
          <w:marTop w:val="0"/>
          <w:marBottom w:val="0"/>
          <w:divBdr>
            <w:top w:val="none" w:sz="0" w:space="0" w:color="auto"/>
            <w:left w:val="none" w:sz="0" w:space="0" w:color="auto"/>
            <w:bottom w:val="none" w:sz="0" w:space="0" w:color="auto"/>
            <w:right w:val="none" w:sz="0" w:space="0" w:color="auto"/>
          </w:divBdr>
        </w:div>
        <w:div w:id="1923102145">
          <w:marLeft w:val="0"/>
          <w:marRight w:val="0"/>
          <w:marTop w:val="0"/>
          <w:marBottom w:val="0"/>
          <w:divBdr>
            <w:top w:val="none" w:sz="0" w:space="0" w:color="auto"/>
            <w:left w:val="none" w:sz="0" w:space="0" w:color="auto"/>
            <w:bottom w:val="none" w:sz="0" w:space="0" w:color="auto"/>
            <w:right w:val="none" w:sz="0" w:space="0" w:color="auto"/>
          </w:divBdr>
        </w:div>
        <w:div w:id="1257833076">
          <w:marLeft w:val="0"/>
          <w:marRight w:val="0"/>
          <w:marTop w:val="0"/>
          <w:marBottom w:val="0"/>
          <w:divBdr>
            <w:top w:val="none" w:sz="0" w:space="0" w:color="auto"/>
            <w:left w:val="none" w:sz="0" w:space="0" w:color="auto"/>
            <w:bottom w:val="none" w:sz="0" w:space="0" w:color="auto"/>
            <w:right w:val="none" w:sz="0" w:space="0" w:color="auto"/>
          </w:divBdr>
        </w:div>
        <w:div w:id="437020949">
          <w:marLeft w:val="0"/>
          <w:marRight w:val="0"/>
          <w:marTop w:val="0"/>
          <w:marBottom w:val="0"/>
          <w:divBdr>
            <w:top w:val="none" w:sz="0" w:space="0" w:color="auto"/>
            <w:left w:val="none" w:sz="0" w:space="0" w:color="auto"/>
            <w:bottom w:val="none" w:sz="0" w:space="0" w:color="auto"/>
            <w:right w:val="none" w:sz="0" w:space="0" w:color="auto"/>
          </w:divBdr>
        </w:div>
        <w:div w:id="1904565606">
          <w:marLeft w:val="0"/>
          <w:marRight w:val="0"/>
          <w:marTop w:val="0"/>
          <w:marBottom w:val="0"/>
          <w:divBdr>
            <w:top w:val="none" w:sz="0" w:space="0" w:color="auto"/>
            <w:left w:val="none" w:sz="0" w:space="0" w:color="auto"/>
            <w:bottom w:val="none" w:sz="0" w:space="0" w:color="auto"/>
            <w:right w:val="none" w:sz="0" w:space="0" w:color="auto"/>
          </w:divBdr>
        </w:div>
        <w:div w:id="789058040">
          <w:marLeft w:val="0"/>
          <w:marRight w:val="0"/>
          <w:marTop w:val="0"/>
          <w:marBottom w:val="0"/>
          <w:divBdr>
            <w:top w:val="none" w:sz="0" w:space="0" w:color="auto"/>
            <w:left w:val="none" w:sz="0" w:space="0" w:color="auto"/>
            <w:bottom w:val="none" w:sz="0" w:space="0" w:color="auto"/>
            <w:right w:val="none" w:sz="0" w:space="0" w:color="auto"/>
          </w:divBdr>
        </w:div>
        <w:div w:id="1427267039">
          <w:marLeft w:val="0"/>
          <w:marRight w:val="0"/>
          <w:marTop w:val="0"/>
          <w:marBottom w:val="0"/>
          <w:divBdr>
            <w:top w:val="none" w:sz="0" w:space="0" w:color="auto"/>
            <w:left w:val="none" w:sz="0" w:space="0" w:color="auto"/>
            <w:bottom w:val="none" w:sz="0" w:space="0" w:color="auto"/>
            <w:right w:val="none" w:sz="0" w:space="0" w:color="auto"/>
          </w:divBdr>
        </w:div>
        <w:div w:id="1692414629">
          <w:marLeft w:val="0"/>
          <w:marRight w:val="0"/>
          <w:marTop w:val="0"/>
          <w:marBottom w:val="0"/>
          <w:divBdr>
            <w:top w:val="none" w:sz="0" w:space="0" w:color="auto"/>
            <w:left w:val="none" w:sz="0" w:space="0" w:color="auto"/>
            <w:bottom w:val="none" w:sz="0" w:space="0" w:color="auto"/>
            <w:right w:val="none" w:sz="0" w:space="0" w:color="auto"/>
          </w:divBdr>
        </w:div>
        <w:div w:id="1902447641">
          <w:marLeft w:val="0"/>
          <w:marRight w:val="0"/>
          <w:marTop w:val="0"/>
          <w:marBottom w:val="0"/>
          <w:divBdr>
            <w:top w:val="none" w:sz="0" w:space="0" w:color="auto"/>
            <w:left w:val="none" w:sz="0" w:space="0" w:color="auto"/>
            <w:bottom w:val="none" w:sz="0" w:space="0" w:color="auto"/>
            <w:right w:val="none" w:sz="0" w:space="0" w:color="auto"/>
          </w:divBdr>
        </w:div>
        <w:div w:id="819464724">
          <w:marLeft w:val="0"/>
          <w:marRight w:val="0"/>
          <w:marTop w:val="0"/>
          <w:marBottom w:val="0"/>
          <w:divBdr>
            <w:top w:val="none" w:sz="0" w:space="0" w:color="auto"/>
            <w:left w:val="none" w:sz="0" w:space="0" w:color="auto"/>
            <w:bottom w:val="none" w:sz="0" w:space="0" w:color="auto"/>
            <w:right w:val="none" w:sz="0" w:space="0" w:color="auto"/>
          </w:divBdr>
        </w:div>
        <w:div w:id="783890294">
          <w:marLeft w:val="0"/>
          <w:marRight w:val="0"/>
          <w:marTop w:val="0"/>
          <w:marBottom w:val="0"/>
          <w:divBdr>
            <w:top w:val="none" w:sz="0" w:space="0" w:color="auto"/>
            <w:left w:val="none" w:sz="0" w:space="0" w:color="auto"/>
            <w:bottom w:val="none" w:sz="0" w:space="0" w:color="auto"/>
            <w:right w:val="none" w:sz="0" w:space="0" w:color="auto"/>
          </w:divBdr>
        </w:div>
        <w:div w:id="1344698929">
          <w:marLeft w:val="0"/>
          <w:marRight w:val="0"/>
          <w:marTop w:val="0"/>
          <w:marBottom w:val="0"/>
          <w:divBdr>
            <w:top w:val="none" w:sz="0" w:space="0" w:color="auto"/>
            <w:left w:val="none" w:sz="0" w:space="0" w:color="auto"/>
            <w:bottom w:val="none" w:sz="0" w:space="0" w:color="auto"/>
            <w:right w:val="none" w:sz="0" w:space="0" w:color="auto"/>
          </w:divBdr>
        </w:div>
        <w:div w:id="1191453345">
          <w:marLeft w:val="0"/>
          <w:marRight w:val="0"/>
          <w:marTop w:val="0"/>
          <w:marBottom w:val="0"/>
          <w:divBdr>
            <w:top w:val="none" w:sz="0" w:space="0" w:color="auto"/>
            <w:left w:val="none" w:sz="0" w:space="0" w:color="auto"/>
            <w:bottom w:val="none" w:sz="0" w:space="0" w:color="auto"/>
            <w:right w:val="none" w:sz="0" w:space="0" w:color="auto"/>
          </w:divBdr>
        </w:div>
        <w:div w:id="92017100">
          <w:marLeft w:val="0"/>
          <w:marRight w:val="0"/>
          <w:marTop w:val="0"/>
          <w:marBottom w:val="0"/>
          <w:divBdr>
            <w:top w:val="none" w:sz="0" w:space="0" w:color="auto"/>
            <w:left w:val="none" w:sz="0" w:space="0" w:color="auto"/>
            <w:bottom w:val="none" w:sz="0" w:space="0" w:color="auto"/>
            <w:right w:val="none" w:sz="0" w:space="0" w:color="auto"/>
          </w:divBdr>
        </w:div>
        <w:div w:id="1240629066">
          <w:marLeft w:val="0"/>
          <w:marRight w:val="0"/>
          <w:marTop w:val="0"/>
          <w:marBottom w:val="0"/>
          <w:divBdr>
            <w:top w:val="none" w:sz="0" w:space="0" w:color="auto"/>
            <w:left w:val="none" w:sz="0" w:space="0" w:color="auto"/>
            <w:bottom w:val="none" w:sz="0" w:space="0" w:color="auto"/>
            <w:right w:val="none" w:sz="0" w:space="0" w:color="auto"/>
          </w:divBdr>
        </w:div>
        <w:div w:id="1820725432">
          <w:marLeft w:val="0"/>
          <w:marRight w:val="0"/>
          <w:marTop w:val="0"/>
          <w:marBottom w:val="0"/>
          <w:divBdr>
            <w:top w:val="none" w:sz="0" w:space="0" w:color="auto"/>
            <w:left w:val="none" w:sz="0" w:space="0" w:color="auto"/>
            <w:bottom w:val="none" w:sz="0" w:space="0" w:color="auto"/>
            <w:right w:val="none" w:sz="0" w:space="0" w:color="auto"/>
          </w:divBdr>
        </w:div>
        <w:div w:id="2136560047">
          <w:marLeft w:val="0"/>
          <w:marRight w:val="0"/>
          <w:marTop w:val="0"/>
          <w:marBottom w:val="0"/>
          <w:divBdr>
            <w:top w:val="none" w:sz="0" w:space="0" w:color="auto"/>
            <w:left w:val="none" w:sz="0" w:space="0" w:color="auto"/>
            <w:bottom w:val="none" w:sz="0" w:space="0" w:color="auto"/>
            <w:right w:val="none" w:sz="0" w:space="0" w:color="auto"/>
          </w:divBdr>
        </w:div>
        <w:div w:id="962418056">
          <w:marLeft w:val="0"/>
          <w:marRight w:val="0"/>
          <w:marTop w:val="0"/>
          <w:marBottom w:val="0"/>
          <w:divBdr>
            <w:top w:val="none" w:sz="0" w:space="0" w:color="auto"/>
            <w:left w:val="none" w:sz="0" w:space="0" w:color="auto"/>
            <w:bottom w:val="none" w:sz="0" w:space="0" w:color="auto"/>
            <w:right w:val="none" w:sz="0" w:space="0" w:color="auto"/>
          </w:divBdr>
        </w:div>
        <w:div w:id="1964846580">
          <w:marLeft w:val="0"/>
          <w:marRight w:val="0"/>
          <w:marTop w:val="0"/>
          <w:marBottom w:val="0"/>
          <w:divBdr>
            <w:top w:val="none" w:sz="0" w:space="0" w:color="auto"/>
            <w:left w:val="none" w:sz="0" w:space="0" w:color="auto"/>
            <w:bottom w:val="none" w:sz="0" w:space="0" w:color="auto"/>
            <w:right w:val="none" w:sz="0" w:space="0" w:color="auto"/>
          </w:divBdr>
        </w:div>
        <w:div w:id="2003654275">
          <w:marLeft w:val="0"/>
          <w:marRight w:val="0"/>
          <w:marTop w:val="0"/>
          <w:marBottom w:val="0"/>
          <w:divBdr>
            <w:top w:val="none" w:sz="0" w:space="0" w:color="auto"/>
            <w:left w:val="none" w:sz="0" w:space="0" w:color="auto"/>
            <w:bottom w:val="none" w:sz="0" w:space="0" w:color="auto"/>
            <w:right w:val="none" w:sz="0" w:space="0" w:color="auto"/>
          </w:divBdr>
        </w:div>
        <w:div w:id="15932583">
          <w:marLeft w:val="0"/>
          <w:marRight w:val="0"/>
          <w:marTop w:val="0"/>
          <w:marBottom w:val="0"/>
          <w:divBdr>
            <w:top w:val="none" w:sz="0" w:space="0" w:color="auto"/>
            <w:left w:val="none" w:sz="0" w:space="0" w:color="auto"/>
            <w:bottom w:val="none" w:sz="0" w:space="0" w:color="auto"/>
            <w:right w:val="none" w:sz="0" w:space="0" w:color="auto"/>
          </w:divBdr>
        </w:div>
        <w:div w:id="1034303790">
          <w:marLeft w:val="0"/>
          <w:marRight w:val="0"/>
          <w:marTop w:val="0"/>
          <w:marBottom w:val="0"/>
          <w:divBdr>
            <w:top w:val="none" w:sz="0" w:space="0" w:color="auto"/>
            <w:left w:val="none" w:sz="0" w:space="0" w:color="auto"/>
            <w:bottom w:val="none" w:sz="0" w:space="0" w:color="auto"/>
            <w:right w:val="none" w:sz="0" w:space="0" w:color="auto"/>
          </w:divBdr>
        </w:div>
        <w:div w:id="702173693">
          <w:marLeft w:val="0"/>
          <w:marRight w:val="0"/>
          <w:marTop w:val="0"/>
          <w:marBottom w:val="0"/>
          <w:divBdr>
            <w:top w:val="none" w:sz="0" w:space="0" w:color="auto"/>
            <w:left w:val="none" w:sz="0" w:space="0" w:color="auto"/>
            <w:bottom w:val="none" w:sz="0" w:space="0" w:color="auto"/>
            <w:right w:val="none" w:sz="0" w:space="0" w:color="auto"/>
          </w:divBdr>
        </w:div>
        <w:div w:id="2040429235">
          <w:marLeft w:val="0"/>
          <w:marRight w:val="0"/>
          <w:marTop w:val="0"/>
          <w:marBottom w:val="0"/>
          <w:divBdr>
            <w:top w:val="none" w:sz="0" w:space="0" w:color="auto"/>
            <w:left w:val="none" w:sz="0" w:space="0" w:color="auto"/>
            <w:bottom w:val="none" w:sz="0" w:space="0" w:color="auto"/>
            <w:right w:val="none" w:sz="0" w:space="0" w:color="auto"/>
          </w:divBdr>
        </w:div>
        <w:div w:id="1256089822">
          <w:marLeft w:val="0"/>
          <w:marRight w:val="0"/>
          <w:marTop w:val="0"/>
          <w:marBottom w:val="0"/>
          <w:divBdr>
            <w:top w:val="none" w:sz="0" w:space="0" w:color="auto"/>
            <w:left w:val="none" w:sz="0" w:space="0" w:color="auto"/>
            <w:bottom w:val="none" w:sz="0" w:space="0" w:color="auto"/>
            <w:right w:val="none" w:sz="0" w:space="0" w:color="auto"/>
          </w:divBdr>
        </w:div>
        <w:div w:id="1085498636">
          <w:marLeft w:val="0"/>
          <w:marRight w:val="0"/>
          <w:marTop w:val="0"/>
          <w:marBottom w:val="0"/>
          <w:divBdr>
            <w:top w:val="none" w:sz="0" w:space="0" w:color="auto"/>
            <w:left w:val="none" w:sz="0" w:space="0" w:color="auto"/>
            <w:bottom w:val="none" w:sz="0" w:space="0" w:color="auto"/>
            <w:right w:val="none" w:sz="0" w:space="0" w:color="auto"/>
          </w:divBdr>
        </w:div>
        <w:div w:id="341785530">
          <w:marLeft w:val="0"/>
          <w:marRight w:val="0"/>
          <w:marTop w:val="0"/>
          <w:marBottom w:val="0"/>
          <w:divBdr>
            <w:top w:val="none" w:sz="0" w:space="0" w:color="auto"/>
            <w:left w:val="none" w:sz="0" w:space="0" w:color="auto"/>
            <w:bottom w:val="none" w:sz="0" w:space="0" w:color="auto"/>
            <w:right w:val="none" w:sz="0" w:space="0" w:color="auto"/>
          </w:divBdr>
        </w:div>
        <w:div w:id="1591738985">
          <w:marLeft w:val="0"/>
          <w:marRight w:val="0"/>
          <w:marTop w:val="0"/>
          <w:marBottom w:val="0"/>
          <w:divBdr>
            <w:top w:val="none" w:sz="0" w:space="0" w:color="auto"/>
            <w:left w:val="none" w:sz="0" w:space="0" w:color="auto"/>
            <w:bottom w:val="none" w:sz="0" w:space="0" w:color="auto"/>
            <w:right w:val="none" w:sz="0" w:space="0" w:color="auto"/>
          </w:divBdr>
        </w:div>
        <w:div w:id="1980379294">
          <w:marLeft w:val="0"/>
          <w:marRight w:val="0"/>
          <w:marTop w:val="0"/>
          <w:marBottom w:val="0"/>
          <w:divBdr>
            <w:top w:val="none" w:sz="0" w:space="0" w:color="auto"/>
            <w:left w:val="none" w:sz="0" w:space="0" w:color="auto"/>
            <w:bottom w:val="none" w:sz="0" w:space="0" w:color="auto"/>
            <w:right w:val="none" w:sz="0" w:space="0" w:color="auto"/>
          </w:divBdr>
        </w:div>
        <w:div w:id="683744721">
          <w:marLeft w:val="0"/>
          <w:marRight w:val="0"/>
          <w:marTop w:val="0"/>
          <w:marBottom w:val="0"/>
          <w:divBdr>
            <w:top w:val="none" w:sz="0" w:space="0" w:color="auto"/>
            <w:left w:val="none" w:sz="0" w:space="0" w:color="auto"/>
            <w:bottom w:val="none" w:sz="0" w:space="0" w:color="auto"/>
            <w:right w:val="none" w:sz="0" w:space="0" w:color="auto"/>
          </w:divBdr>
        </w:div>
        <w:div w:id="1820223254">
          <w:marLeft w:val="0"/>
          <w:marRight w:val="0"/>
          <w:marTop w:val="0"/>
          <w:marBottom w:val="0"/>
          <w:divBdr>
            <w:top w:val="none" w:sz="0" w:space="0" w:color="auto"/>
            <w:left w:val="none" w:sz="0" w:space="0" w:color="auto"/>
            <w:bottom w:val="none" w:sz="0" w:space="0" w:color="auto"/>
            <w:right w:val="none" w:sz="0" w:space="0" w:color="auto"/>
          </w:divBdr>
        </w:div>
        <w:div w:id="1857844815">
          <w:marLeft w:val="0"/>
          <w:marRight w:val="0"/>
          <w:marTop w:val="0"/>
          <w:marBottom w:val="0"/>
          <w:divBdr>
            <w:top w:val="none" w:sz="0" w:space="0" w:color="auto"/>
            <w:left w:val="none" w:sz="0" w:space="0" w:color="auto"/>
            <w:bottom w:val="none" w:sz="0" w:space="0" w:color="auto"/>
            <w:right w:val="none" w:sz="0" w:space="0" w:color="auto"/>
          </w:divBdr>
        </w:div>
        <w:div w:id="1733389117">
          <w:marLeft w:val="0"/>
          <w:marRight w:val="0"/>
          <w:marTop w:val="0"/>
          <w:marBottom w:val="0"/>
          <w:divBdr>
            <w:top w:val="none" w:sz="0" w:space="0" w:color="auto"/>
            <w:left w:val="none" w:sz="0" w:space="0" w:color="auto"/>
            <w:bottom w:val="none" w:sz="0" w:space="0" w:color="auto"/>
            <w:right w:val="none" w:sz="0" w:space="0" w:color="auto"/>
          </w:divBdr>
        </w:div>
        <w:div w:id="651450376">
          <w:marLeft w:val="0"/>
          <w:marRight w:val="0"/>
          <w:marTop w:val="0"/>
          <w:marBottom w:val="0"/>
          <w:divBdr>
            <w:top w:val="none" w:sz="0" w:space="0" w:color="auto"/>
            <w:left w:val="none" w:sz="0" w:space="0" w:color="auto"/>
            <w:bottom w:val="none" w:sz="0" w:space="0" w:color="auto"/>
            <w:right w:val="none" w:sz="0" w:space="0" w:color="auto"/>
          </w:divBdr>
        </w:div>
        <w:div w:id="1047994316">
          <w:marLeft w:val="0"/>
          <w:marRight w:val="0"/>
          <w:marTop w:val="0"/>
          <w:marBottom w:val="0"/>
          <w:divBdr>
            <w:top w:val="none" w:sz="0" w:space="0" w:color="auto"/>
            <w:left w:val="none" w:sz="0" w:space="0" w:color="auto"/>
            <w:bottom w:val="none" w:sz="0" w:space="0" w:color="auto"/>
            <w:right w:val="none" w:sz="0" w:space="0" w:color="auto"/>
          </w:divBdr>
        </w:div>
        <w:div w:id="1449931805">
          <w:marLeft w:val="0"/>
          <w:marRight w:val="0"/>
          <w:marTop w:val="0"/>
          <w:marBottom w:val="0"/>
          <w:divBdr>
            <w:top w:val="none" w:sz="0" w:space="0" w:color="auto"/>
            <w:left w:val="none" w:sz="0" w:space="0" w:color="auto"/>
            <w:bottom w:val="none" w:sz="0" w:space="0" w:color="auto"/>
            <w:right w:val="none" w:sz="0" w:space="0" w:color="auto"/>
          </w:divBdr>
        </w:div>
        <w:div w:id="1533222329">
          <w:marLeft w:val="0"/>
          <w:marRight w:val="0"/>
          <w:marTop w:val="0"/>
          <w:marBottom w:val="0"/>
          <w:divBdr>
            <w:top w:val="none" w:sz="0" w:space="0" w:color="auto"/>
            <w:left w:val="none" w:sz="0" w:space="0" w:color="auto"/>
            <w:bottom w:val="none" w:sz="0" w:space="0" w:color="auto"/>
            <w:right w:val="none" w:sz="0" w:space="0" w:color="auto"/>
          </w:divBdr>
        </w:div>
        <w:div w:id="1247882581">
          <w:marLeft w:val="0"/>
          <w:marRight w:val="0"/>
          <w:marTop w:val="0"/>
          <w:marBottom w:val="0"/>
          <w:divBdr>
            <w:top w:val="none" w:sz="0" w:space="0" w:color="auto"/>
            <w:left w:val="none" w:sz="0" w:space="0" w:color="auto"/>
            <w:bottom w:val="none" w:sz="0" w:space="0" w:color="auto"/>
            <w:right w:val="none" w:sz="0" w:space="0" w:color="auto"/>
          </w:divBdr>
        </w:div>
        <w:div w:id="799420124">
          <w:marLeft w:val="0"/>
          <w:marRight w:val="0"/>
          <w:marTop w:val="0"/>
          <w:marBottom w:val="0"/>
          <w:divBdr>
            <w:top w:val="none" w:sz="0" w:space="0" w:color="auto"/>
            <w:left w:val="none" w:sz="0" w:space="0" w:color="auto"/>
            <w:bottom w:val="none" w:sz="0" w:space="0" w:color="auto"/>
            <w:right w:val="none" w:sz="0" w:space="0" w:color="auto"/>
          </w:divBdr>
        </w:div>
        <w:div w:id="839391749">
          <w:marLeft w:val="0"/>
          <w:marRight w:val="0"/>
          <w:marTop w:val="0"/>
          <w:marBottom w:val="0"/>
          <w:divBdr>
            <w:top w:val="none" w:sz="0" w:space="0" w:color="auto"/>
            <w:left w:val="none" w:sz="0" w:space="0" w:color="auto"/>
            <w:bottom w:val="none" w:sz="0" w:space="0" w:color="auto"/>
            <w:right w:val="none" w:sz="0" w:space="0" w:color="auto"/>
          </w:divBdr>
        </w:div>
        <w:div w:id="1113137498">
          <w:marLeft w:val="0"/>
          <w:marRight w:val="0"/>
          <w:marTop w:val="0"/>
          <w:marBottom w:val="0"/>
          <w:divBdr>
            <w:top w:val="none" w:sz="0" w:space="0" w:color="auto"/>
            <w:left w:val="none" w:sz="0" w:space="0" w:color="auto"/>
            <w:bottom w:val="none" w:sz="0" w:space="0" w:color="auto"/>
            <w:right w:val="none" w:sz="0" w:space="0" w:color="auto"/>
          </w:divBdr>
        </w:div>
        <w:div w:id="293482467">
          <w:marLeft w:val="0"/>
          <w:marRight w:val="0"/>
          <w:marTop w:val="0"/>
          <w:marBottom w:val="0"/>
          <w:divBdr>
            <w:top w:val="none" w:sz="0" w:space="0" w:color="auto"/>
            <w:left w:val="none" w:sz="0" w:space="0" w:color="auto"/>
            <w:bottom w:val="none" w:sz="0" w:space="0" w:color="auto"/>
            <w:right w:val="none" w:sz="0" w:space="0" w:color="auto"/>
          </w:divBdr>
        </w:div>
        <w:div w:id="505940604">
          <w:marLeft w:val="0"/>
          <w:marRight w:val="0"/>
          <w:marTop w:val="0"/>
          <w:marBottom w:val="0"/>
          <w:divBdr>
            <w:top w:val="none" w:sz="0" w:space="0" w:color="auto"/>
            <w:left w:val="none" w:sz="0" w:space="0" w:color="auto"/>
            <w:bottom w:val="none" w:sz="0" w:space="0" w:color="auto"/>
            <w:right w:val="none" w:sz="0" w:space="0" w:color="auto"/>
          </w:divBdr>
        </w:div>
        <w:div w:id="820659805">
          <w:marLeft w:val="0"/>
          <w:marRight w:val="0"/>
          <w:marTop w:val="0"/>
          <w:marBottom w:val="0"/>
          <w:divBdr>
            <w:top w:val="none" w:sz="0" w:space="0" w:color="auto"/>
            <w:left w:val="none" w:sz="0" w:space="0" w:color="auto"/>
            <w:bottom w:val="none" w:sz="0" w:space="0" w:color="auto"/>
            <w:right w:val="none" w:sz="0" w:space="0" w:color="auto"/>
          </w:divBdr>
        </w:div>
        <w:div w:id="1972395923">
          <w:marLeft w:val="0"/>
          <w:marRight w:val="0"/>
          <w:marTop w:val="0"/>
          <w:marBottom w:val="0"/>
          <w:divBdr>
            <w:top w:val="none" w:sz="0" w:space="0" w:color="auto"/>
            <w:left w:val="none" w:sz="0" w:space="0" w:color="auto"/>
            <w:bottom w:val="none" w:sz="0" w:space="0" w:color="auto"/>
            <w:right w:val="none" w:sz="0" w:space="0" w:color="auto"/>
          </w:divBdr>
        </w:div>
        <w:div w:id="948705550">
          <w:marLeft w:val="0"/>
          <w:marRight w:val="0"/>
          <w:marTop w:val="0"/>
          <w:marBottom w:val="0"/>
          <w:divBdr>
            <w:top w:val="none" w:sz="0" w:space="0" w:color="auto"/>
            <w:left w:val="none" w:sz="0" w:space="0" w:color="auto"/>
            <w:bottom w:val="none" w:sz="0" w:space="0" w:color="auto"/>
            <w:right w:val="none" w:sz="0" w:space="0" w:color="auto"/>
          </w:divBdr>
        </w:div>
        <w:div w:id="748623622">
          <w:marLeft w:val="0"/>
          <w:marRight w:val="0"/>
          <w:marTop w:val="0"/>
          <w:marBottom w:val="0"/>
          <w:divBdr>
            <w:top w:val="none" w:sz="0" w:space="0" w:color="auto"/>
            <w:left w:val="none" w:sz="0" w:space="0" w:color="auto"/>
            <w:bottom w:val="none" w:sz="0" w:space="0" w:color="auto"/>
            <w:right w:val="none" w:sz="0" w:space="0" w:color="auto"/>
          </w:divBdr>
        </w:div>
        <w:div w:id="1154495295">
          <w:marLeft w:val="0"/>
          <w:marRight w:val="0"/>
          <w:marTop w:val="0"/>
          <w:marBottom w:val="0"/>
          <w:divBdr>
            <w:top w:val="none" w:sz="0" w:space="0" w:color="auto"/>
            <w:left w:val="none" w:sz="0" w:space="0" w:color="auto"/>
            <w:bottom w:val="none" w:sz="0" w:space="0" w:color="auto"/>
            <w:right w:val="none" w:sz="0" w:space="0" w:color="auto"/>
          </w:divBdr>
        </w:div>
        <w:div w:id="418671817">
          <w:marLeft w:val="0"/>
          <w:marRight w:val="0"/>
          <w:marTop w:val="0"/>
          <w:marBottom w:val="0"/>
          <w:divBdr>
            <w:top w:val="none" w:sz="0" w:space="0" w:color="auto"/>
            <w:left w:val="none" w:sz="0" w:space="0" w:color="auto"/>
            <w:bottom w:val="none" w:sz="0" w:space="0" w:color="auto"/>
            <w:right w:val="none" w:sz="0" w:space="0" w:color="auto"/>
          </w:divBdr>
        </w:div>
        <w:div w:id="265191077">
          <w:marLeft w:val="0"/>
          <w:marRight w:val="0"/>
          <w:marTop w:val="0"/>
          <w:marBottom w:val="0"/>
          <w:divBdr>
            <w:top w:val="none" w:sz="0" w:space="0" w:color="auto"/>
            <w:left w:val="none" w:sz="0" w:space="0" w:color="auto"/>
            <w:bottom w:val="none" w:sz="0" w:space="0" w:color="auto"/>
            <w:right w:val="none" w:sz="0" w:space="0" w:color="auto"/>
          </w:divBdr>
        </w:div>
        <w:div w:id="586112531">
          <w:marLeft w:val="0"/>
          <w:marRight w:val="0"/>
          <w:marTop w:val="0"/>
          <w:marBottom w:val="0"/>
          <w:divBdr>
            <w:top w:val="none" w:sz="0" w:space="0" w:color="auto"/>
            <w:left w:val="none" w:sz="0" w:space="0" w:color="auto"/>
            <w:bottom w:val="none" w:sz="0" w:space="0" w:color="auto"/>
            <w:right w:val="none" w:sz="0" w:space="0" w:color="auto"/>
          </w:divBdr>
        </w:div>
        <w:div w:id="403647413">
          <w:marLeft w:val="0"/>
          <w:marRight w:val="0"/>
          <w:marTop w:val="0"/>
          <w:marBottom w:val="0"/>
          <w:divBdr>
            <w:top w:val="none" w:sz="0" w:space="0" w:color="auto"/>
            <w:left w:val="none" w:sz="0" w:space="0" w:color="auto"/>
            <w:bottom w:val="none" w:sz="0" w:space="0" w:color="auto"/>
            <w:right w:val="none" w:sz="0" w:space="0" w:color="auto"/>
          </w:divBdr>
        </w:div>
        <w:div w:id="1320965987">
          <w:marLeft w:val="0"/>
          <w:marRight w:val="0"/>
          <w:marTop w:val="0"/>
          <w:marBottom w:val="0"/>
          <w:divBdr>
            <w:top w:val="none" w:sz="0" w:space="0" w:color="auto"/>
            <w:left w:val="none" w:sz="0" w:space="0" w:color="auto"/>
            <w:bottom w:val="none" w:sz="0" w:space="0" w:color="auto"/>
            <w:right w:val="none" w:sz="0" w:space="0" w:color="auto"/>
          </w:divBdr>
        </w:div>
        <w:div w:id="425082975">
          <w:marLeft w:val="0"/>
          <w:marRight w:val="0"/>
          <w:marTop w:val="0"/>
          <w:marBottom w:val="0"/>
          <w:divBdr>
            <w:top w:val="none" w:sz="0" w:space="0" w:color="auto"/>
            <w:left w:val="none" w:sz="0" w:space="0" w:color="auto"/>
            <w:bottom w:val="none" w:sz="0" w:space="0" w:color="auto"/>
            <w:right w:val="none" w:sz="0" w:space="0" w:color="auto"/>
          </w:divBdr>
        </w:div>
        <w:div w:id="115872302">
          <w:marLeft w:val="0"/>
          <w:marRight w:val="0"/>
          <w:marTop w:val="0"/>
          <w:marBottom w:val="0"/>
          <w:divBdr>
            <w:top w:val="none" w:sz="0" w:space="0" w:color="auto"/>
            <w:left w:val="none" w:sz="0" w:space="0" w:color="auto"/>
            <w:bottom w:val="none" w:sz="0" w:space="0" w:color="auto"/>
            <w:right w:val="none" w:sz="0" w:space="0" w:color="auto"/>
          </w:divBdr>
        </w:div>
        <w:div w:id="1933970470">
          <w:marLeft w:val="0"/>
          <w:marRight w:val="0"/>
          <w:marTop w:val="0"/>
          <w:marBottom w:val="0"/>
          <w:divBdr>
            <w:top w:val="none" w:sz="0" w:space="0" w:color="auto"/>
            <w:left w:val="none" w:sz="0" w:space="0" w:color="auto"/>
            <w:bottom w:val="none" w:sz="0" w:space="0" w:color="auto"/>
            <w:right w:val="none" w:sz="0" w:space="0" w:color="auto"/>
          </w:divBdr>
        </w:div>
        <w:div w:id="224219396">
          <w:marLeft w:val="0"/>
          <w:marRight w:val="0"/>
          <w:marTop w:val="0"/>
          <w:marBottom w:val="0"/>
          <w:divBdr>
            <w:top w:val="none" w:sz="0" w:space="0" w:color="auto"/>
            <w:left w:val="none" w:sz="0" w:space="0" w:color="auto"/>
            <w:bottom w:val="none" w:sz="0" w:space="0" w:color="auto"/>
            <w:right w:val="none" w:sz="0" w:space="0" w:color="auto"/>
          </w:divBdr>
        </w:div>
        <w:div w:id="771169033">
          <w:marLeft w:val="0"/>
          <w:marRight w:val="0"/>
          <w:marTop w:val="0"/>
          <w:marBottom w:val="0"/>
          <w:divBdr>
            <w:top w:val="none" w:sz="0" w:space="0" w:color="auto"/>
            <w:left w:val="none" w:sz="0" w:space="0" w:color="auto"/>
            <w:bottom w:val="none" w:sz="0" w:space="0" w:color="auto"/>
            <w:right w:val="none" w:sz="0" w:space="0" w:color="auto"/>
          </w:divBdr>
        </w:div>
        <w:div w:id="873083194">
          <w:marLeft w:val="0"/>
          <w:marRight w:val="0"/>
          <w:marTop w:val="0"/>
          <w:marBottom w:val="0"/>
          <w:divBdr>
            <w:top w:val="none" w:sz="0" w:space="0" w:color="auto"/>
            <w:left w:val="none" w:sz="0" w:space="0" w:color="auto"/>
            <w:bottom w:val="none" w:sz="0" w:space="0" w:color="auto"/>
            <w:right w:val="none" w:sz="0" w:space="0" w:color="auto"/>
          </w:divBdr>
        </w:div>
        <w:div w:id="217205153">
          <w:marLeft w:val="0"/>
          <w:marRight w:val="0"/>
          <w:marTop w:val="0"/>
          <w:marBottom w:val="0"/>
          <w:divBdr>
            <w:top w:val="none" w:sz="0" w:space="0" w:color="auto"/>
            <w:left w:val="none" w:sz="0" w:space="0" w:color="auto"/>
            <w:bottom w:val="none" w:sz="0" w:space="0" w:color="auto"/>
            <w:right w:val="none" w:sz="0" w:space="0" w:color="auto"/>
          </w:divBdr>
        </w:div>
        <w:div w:id="1005863748">
          <w:marLeft w:val="0"/>
          <w:marRight w:val="0"/>
          <w:marTop w:val="0"/>
          <w:marBottom w:val="0"/>
          <w:divBdr>
            <w:top w:val="none" w:sz="0" w:space="0" w:color="auto"/>
            <w:left w:val="none" w:sz="0" w:space="0" w:color="auto"/>
            <w:bottom w:val="none" w:sz="0" w:space="0" w:color="auto"/>
            <w:right w:val="none" w:sz="0" w:space="0" w:color="auto"/>
          </w:divBdr>
        </w:div>
        <w:div w:id="490365317">
          <w:marLeft w:val="0"/>
          <w:marRight w:val="0"/>
          <w:marTop w:val="0"/>
          <w:marBottom w:val="0"/>
          <w:divBdr>
            <w:top w:val="none" w:sz="0" w:space="0" w:color="auto"/>
            <w:left w:val="none" w:sz="0" w:space="0" w:color="auto"/>
            <w:bottom w:val="none" w:sz="0" w:space="0" w:color="auto"/>
            <w:right w:val="none" w:sz="0" w:space="0" w:color="auto"/>
          </w:divBdr>
        </w:div>
        <w:div w:id="1076586448">
          <w:marLeft w:val="0"/>
          <w:marRight w:val="0"/>
          <w:marTop w:val="0"/>
          <w:marBottom w:val="0"/>
          <w:divBdr>
            <w:top w:val="none" w:sz="0" w:space="0" w:color="auto"/>
            <w:left w:val="none" w:sz="0" w:space="0" w:color="auto"/>
            <w:bottom w:val="none" w:sz="0" w:space="0" w:color="auto"/>
            <w:right w:val="none" w:sz="0" w:space="0" w:color="auto"/>
          </w:divBdr>
        </w:div>
        <w:div w:id="1344818185">
          <w:marLeft w:val="0"/>
          <w:marRight w:val="0"/>
          <w:marTop w:val="0"/>
          <w:marBottom w:val="0"/>
          <w:divBdr>
            <w:top w:val="none" w:sz="0" w:space="0" w:color="auto"/>
            <w:left w:val="none" w:sz="0" w:space="0" w:color="auto"/>
            <w:bottom w:val="none" w:sz="0" w:space="0" w:color="auto"/>
            <w:right w:val="none" w:sz="0" w:space="0" w:color="auto"/>
          </w:divBdr>
        </w:div>
        <w:div w:id="599029028">
          <w:marLeft w:val="0"/>
          <w:marRight w:val="0"/>
          <w:marTop w:val="0"/>
          <w:marBottom w:val="0"/>
          <w:divBdr>
            <w:top w:val="none" w:sz="0" w:space="0" w:color="auto"/>
            <w:left w:val="none" w:sz="0" w:space="0" w:color="auto"/>
            <w:bottom w:val="none" w:sz="0" w:space="0" w:color="auto"/>
            <w:right w:val="none" w:sz="0" w:space="0" w:color="auto"/>
          </w:divBdr>
        </w:div>
        <w:div w:id="81998572">
          <w:marLeft w:val="0"/>
          <w:marRight w:val="0"/>
          <w:marTop w:val="0"/>
          <w:marBottom w:val="0"/>
          <w:divBdr>
            <w:top w:val="none" w:sz="0" w:space="0" w:color="auto"/>
            <w:left w:val="none" w:sz="0" w:space="0" w:color="auto"/>
            <w:bottom w:val="none" w:sz="0" w:space="0" w:color="auto"/>
            <w:right w:val="none" w:sz="0" w:space="0" w:color="auto"/>
          </w:divBdr>
        </w:div>
        <w:div w:id="771901487">
          <w:marLeft w:val="0"/>
          <w:marRight w:val="0"/>
          <w:marTop w:val="0"/>
          <w:marBottom w:val="0"/>
          <w:divBdr>
            <w:top w:val="none" w:sz="0" w:space="0" w:color="auto"/>
            <w:left w:val="none" w:sz="0" w:space="0" w:color="auto"/>
            <w:bottom w:val="none" w:sz="0" w:space="0" w:color="auto"/>
            <w:right w:val="none" w:sz="0" w:space="0" w:color="auto"/>
          </w:divBdr>
        </w:div>
        <w:div w:id="1661689610">
          <w:marLeft w:val="0"/>
          <w:marRight w:val="0"/>
          <w:marTop w:val="0"/>
          <w:marBottom w:val="0"/>
          <w:divBdr>
            <w:top w:val="none" w:sz="0" w:space="0" w:color="auto"/>
            <w:left w:val="none" w:sz="0" w:space="0" w:color="auto"/>
            <w:bottom w:val="none" w:sz="0" w:space="0" w:color="auto"/>
            <w:right w:val="none" w:sz="0" w:space="0" w:color="auto"/>
          </w:divBdr>
        </w:div>
        <w:div w:id="838160771">
          <w:marLeft w:val="0"/>
          <w:marRight w:val="0"/>
          <w:marTop w:val="0"/>
          <w:marBottom w:val="0"/>
          <w:divBdr>
            <w:top w:val="none" w:sz="0" w:space="0" w:color="auto"/>
            <w:left w:val="none" w:sz="0" w:space="0" w:color="auto"/>
            <w:bottom w:val="none" w:sz="0" w:space="0" w:color="auto"/>
            <w:right w:val="none" w:sz="0" w:space="0" w:color="auto"/>
          </w:divBdr>
        </w:div>
        <w:div w:id="1053850559">
          <w:marLeft w:val="0"/>
          <w:marRight w:val="0"/>
          <w:marTop w:val="0"/>
          <w:marBottom w:val="0"/>
          <w:divBdr>
            <w:top w:val="none" w:sz="0" w:space="0" w:color="auto"/>
            <w:left w:val="none" w:sz="0" w:space="0" w:color="auto"/>
            <w:bottom w:val="none" w:sz="0" w:space="0" w:color="auto"/>
            <w:right w:val="none" w:sz="0" w:space="0" w:color="auto"/>
          </w:divBdr>
        </w:div>
        <w:div w:id="2073045170">
          <w:marLeft w:val="0"/>
          <w:marRight w:val="0"/>
          <w:marTop w:val="0"/>
          <w:marBottom w:val="0"/>
          <w:divBdr>
            <w:top w:val="none" w:sz="0" w:space="0" w:color="auto"/>
            <w:left w:val="none" w:sz="0" w:space="0" w:color="auto"/>
            <w:bottom w:val="none" w:sz="0" w:space="0" w:color="auto"/>
            <w:right w:val="none" w:sz="0" w:space="0" w:color="auto"/>
          </w:divBdr>
        </w:div>
        <w:div w:id="1514883698">
          <w:marLeft w:val="0"/>
          <w:marRight w:val="0"/>
          <w:marTop w:val="0"/>
          <w:marBottom w:val="0"/>
          <w:divBdr>
            <w:top w:val="none" w:sz="0" w:space="0" w:color="auto"/>
            <w:left w:val="none" w:sz="0" w:space="0" w:color="auto"/>
            <w:bottom w:val="none" w:sz="0" w:space="0" w:color="auto"/>
            <w:right w:val="none" w:sz="0" w:space="0" w:color="auto"/>
          </w:divBdr>
        </w:div>
        <w:div w:id="136994276">
          <w:marLeft w:val="0"/>
          <w:marRight w:val="0"/>
          <w:marTop w:val="0"/>
          <w:marBottom w:val="0"/>
          <w:divBdr>
            <w:top w:val="none" w:sz="0" w:space="0" w:color="auto"/>
            <w:left w:val="none" w:sz="0" w:space="0" w:color="auto"/>
            <w:bottom w:val="none" w:sz="0" w:space="0" w:color="auto"/>
            <w:right w:val="none" w:sz="0" w:space="0" w:color="auto"/>
          </w:divBdr>
        </w:div>
        <w:div w:id="321353962">
          <w:marLeft w:val="0"/>
          <w:marRight w:val="0"/>
          <w:marTop w:val="0"/>
          <w:marBottom w:val="0"/>
          <w:divBdr>
            <w:top w:val="none" w:sz="0" w:space="0" w:color="auto"/>
            <w:left w:val="none" w:sz="0" w:space="0" w:color="auto"/>
            <w:bottom w:val="none" w:sz="0" w:space="0" w:color="auto"/>
            <w:right w:val="none" w:sz="0" w:space="0" w:color="auto"/>
          </w:divBdr>
        </w:div>
        <w:div w:id="1459028930">
          <w:marLeft w:val="0"/>
          <w:marRight w:val="0"/>
          <w:marTop w:val="0"/>
          <w:marBottom w:val="0"/>
          <w:divBdr>
            <w:top w:val="none" w:sz="0" w:space="0" w:color="auto"/>
            <w:left w:val="none" w:sz="0" w:space="0" w:color="auto"/>
            <w:bottom w:val="none" w:sz="0" w:space="0" w:color="auto"/>
            <w:right w:val="none" w:sz="0" w:space="0" w:color="auto"/>
          </w:divBdr>
        </w:div>
        <w:div w:id="694231148">
          <w:marLeft w:val="0"/>
          <w:marRight w:val="0"/>
          <w:marTop w:val="0"/>
          <w:marBottom w:val="0"/>
          <w:divBdr>
            <w:top w:val="none" w:sz="0" w:space="0" w:color="auto"/>
            <w:left w:val="none" w:sz="0" w:space="0" w:color="auto"/>
            <w:bottom w:val="none" w:sz="0" w:space="0" w:color="auto"/>
            <w:right w:val="none" w:sz="0" w:space="0" w:color="auto"/>
          </w:divBdr>
        </w:div>
        <w:div w:id="1535076657">
          <w:marLeft w:val="0"/>
          <w:marRight w:val="0"/>
          <w:marTop w:val="0"/>
          <w:marBottom w:val="0"/>
          <w:divBdr>
            <w:top w:val="none" w:sz="0" w:space="0" w:color="auto"/>
            <w:left w:val="none" w:sz="0" w:space="0" w:color="auto"/>
            <w:bottom w:val="none" w:sz="0" w:space="0" w:color="auto"/>
            <w:right w:val="none" w:sz="0" w:space="0" w:color="auto"/>
          </w:divBdr>
        </w:div>
        <w:div w:id="323895026">
          <w:marLeft w:val="0"/>
          <w:marRight w:val="0"/>
          <w:marTop w:val="0"/>
          <w:marBottom w:val="0"/>
          <w:divBdr>
            <w:top w:val="none" w:sz="0" w:space="0" w:color="auto"/>
            <w:left w:val="none" w:sz="0" w:space="0" w:color="auto"/>
            <w:bottom w:val="none" w:sz="0" w:space="0" w:color="auto"/>
            <w:right w:val="none" w:sz="0" w:space="0" w:color="auto"/>
          </w:divBdr>
        </w:div>
        <w:div w:id="1681857579">
          <w:marLeft w:val="0"/>
          <w:marRight w:val="0"/>
          <w:marTop w:val="0"/>
          <w:marBottom w:val="0"/>
          <w:divBdr>
            <w:top w:val="none" w:sz="0" w:space="0" w:color="auto"/>
            <w:left w:val="none" w:sz="0" w:space="0" w:color="auto"/>
            <w:bottom w:val="none" w:sz="0" w:space="0" w:color="auto"/>
            <w:right w:val="none" w:sz="0" w:space="0" w:color="auto"/>
          </w:divBdr>
        </w:div>
        <w:div w:id="1022320672">
          <w:marLeft w:val="0"/>
          <w:marRight w:val="0"/>
          <w:marTop w:val="0"/>
          <w:marBottom w:val="0"/>
          <w:divBdr>
            <w:top w:val="none" w:sz="0" w:space="0" w:color="auto"/>
            <w:left w:val="none" w:sz="0" w:space="0" w:color="auto"/>
            <w:bottom w:val="none" w:sz="0" w:space="0" w:color="auto"/>
            <w:right w:val="none" w:sz="0" w:space="0" w:color="auto"/>
          </w:divBdr>
        </w:div>
        <w:div w:id="1260410339">
          <w:marLeft w:val="0"/>
          <w:marRight w:val="0"/>
          <w:marTop w:val="0"/>
          <w:marBottom w:val="0"/>
          <w:divBdr>
            <w:top w:val="none" w:sz="0" w:space="0" w:color="auto"/>
            <w:left w:val="none" w:sz="0" w:space="0" w:color="auto"/>
            <w:bottom w:val="none" w:sz="0" w:space="0" w:color="auto"/>
            <w:right w:val="none" w:sz="0" w:space="0" w:color="auto"/>
          </w:divBdr>
        </w:div>
        <w:div w:id="433476754">
          <w:marLeft w:val="0"/>
          <w:marRight w:val="0"/>
          <w:marTop w:val="0"/>
          <w:marBottom w:val="0"/>
          <w:divBdr>
            <w:top w:val="none" w:sz="0" w:space="0" w:color="auto"/>
            <w:left w:val="none" w:sz="0" w:space="0" w:color="auto"/>
            <w:bottom w:val="none" w:sz="0" w:space="0" w:color="auto"/>
            <w:right w:val="none" w:sz="0" w:space="0" w:color="auto"/>
          </w:divBdr>
        </w:div>
        <w:div w:id="1982535858">
          <w:marLeft w:val="0"/>
          <w:marRight w:val="0"/>
          <w:marTop w:val="0"/>
          <w:marBottom w:val="0"/>
          <w:divBdr>
            <w:top w:val="none" w:sz="0" w:space="0" w:color="auto"/>
            <w:left w:val="none" w:sz="0" w:space="0" w:color="auto"/>
            <w:bottom w:val="none" w:sz="0" w:space="0" w:color="auto"/>
            <w:right w:val="none" w:sz="0" w:space="0" w:color="auto"/>
          </w:divBdr>
        </w:div>
        <w:div w:id="1624844575">
          <w:marLeft w:val="0"/>
          <w:marRight w:val="0"/>
          <w:marTop w:val="0"/>
          <w:marBottom w:val="0"/>
          <w:divBdr>
            <w:top w:val="none" w:sz="0" w:space="0" w:color="auto"/>
            <w:left w:val="none" w:sz="0" w:space="0" w:color="auto"/>
            <w:bottom w:val="none" w:sz="0" w:space="0" w:color="auto"/>
            <w:right w:val="none" w:sz="0" w:space="0" w:color="auto"/>
          </w:divBdr>
        </w:div>
        <w:div w:id="511797151">
          <w:marLeft w:val="0"/>
          <w:marRight w:val="0"/>
          <w:marTop w:val="0"/>
          <w:marBottom w:val="0"/>
          <w:divBdr>
            <w:top w:val="none" w:sz="0" w:space="0" w:color="auto"/>
            <w:left w:val="none" w:sz="0" w:space="0" w:color="auto"/>
            <w:bottom w:val="none" w:sz="0" w:space="0" w:color="auto"/>
            <w:right w:val="none" w:sz="0" w:space="0" w:color="auto"/>
          </w:divBdr>
        </w:div>
        <w:div w:id="1652246191">
          <w:marLeft w:val="0"/>
          <w:marRight w:val="0"/>
          <w:marTop w:val="0"/>
          <w:marBottom w:val="0"/>
          <w:divBdr>
            <w:top w:val="none" w:sz="0" w:space="0" w:color="auto"/>
            <w:left w:val="none" w:sz="0" w:space="0" w:color="auto"/>
            <w:bottom w:val="none" w:sz="0" w:space="0" w:color="auto"/>
            <w:right w:val="none" w:sz="0" w:space="0" w:color="auto"/>
          </w:divBdr>
        </w:div>
        <w:div w:id="993486924">
          <w:marLeft w:val="0"/>
          <w:marRight w:val="0"/>
          <w:marTop w:val="0"/>
          <w:marBottom w:val="0"/>
          <w:divBdr>
            <w:top w:val="none" w:sz="0" w:space="0" w:color="auto"/>
            <w:left w:val="none" w:sz="0" w:space="0" w:color="auto"/>
            <w:bottom w:val="none" w:sz="0" w:space="0" w:color="auto"/>
            <w:right w:val="none" w:sz="0" w:space="0" w:color="auto"/>
          </w:divBdr>
        </w:div>
        <w:div w:id="1104574748">
          <w:marLeft w:val="0"/>
          <w:marRight w:val="0"/>
          <w:marTop w:val="0"/>
          <w:marBottom w:val="0"/>
          <w:divBdr>
            <w:top w:val="none" w:sz="0" w:space="0" w:color="auto"/>
            <w:left w:val="none" w:sz="0" w:space="0" w:color="auto"/>
            <w:bottom w:val="none" w:sz="0" w:space="0" w:color="auto"/>
            <w:right w:val="none" w:sz="0" w:space="0" w:color="auto"/>
          </w:divBdr>
        </w:div>
        <w:div w:id="1328705438">
          <w:marLeft w:val="0"/>
          <w:marRight w:val="0"/>
          <w:marTop w:val="0"/>
          <w:marBottom w:val="0"/>
          <w:divBdr>
            <w:top w:val="none" w:sz="0" w:space="0" w:color="auto"/>
            <w:left w:val="none" w:sz="0" w:space="0" w:color="auto"/>
            <w:bottom w:val="none" w:sz="0" w:space="0" w:color="auto"/>
            <w:right w:val="none" w:sz="0" w:space="0" w:color="auto"/>
          </w:divBdr>
        </w:div>
        <w:div w:id="454058122">
          <w:marLeft w:val="0"/>
          <w:marRight w:val="0"/>
          <w:marTop w:val="0"/>
          <w:marBottom w:val="0"/>
          <w:divBdr>
            <w:top w:val="none" w:sz="0" w:space="0" w:color="auto"/>
            <w:left w:val="none" w:sz="0" w:space="0" w:color="auto"/>
            <w:bottom w:val="none" w:sz="0" w:space="0" w:color="auto"/>
            <w:right w:val="none" w:sz="0" w:space="0" w:color="auto"/>
          </w:divBdr>
        </w:div>
        <w:div w:id="601956337">
          <w:marLeft w:val="0"/>
          <w:marRight w:val="0"/>
          <w:marTop w:val="0"/>
          <w:marBottom w:val="0"/>
          <w:divBdr>
            <w:top w:val="none" w:sz="0" w:space="0" w:color="auto"/>
            <w:left w:val="none" w:sz="0" w:space="0" w:color="auto"/>
            <w:bottom w:val="none" w:sz="0" w:space="0" w:color="auto"/>
            <w:right w:val="none" w:sz="0" w:space="0" w:color="auto"/>
          </w:divBdr>
        </w:div>
        <w:div w:id="18095504">
          <w:marLeft w:val="0"/>
          <w:marRight w:val="0"/>
          <w:marTop w:val="0"/>
          <w:marBottom w:val="0"/>
          <w:divBdr>
            <w:top w:val="none" w:sz="0" w:space="0" w:color="auto"/>
            <w:left w:val="none" w:sz="0" w:space="0" w:color="auto"/>
            <w:bottom w:val="none" w:sz="0" w:space="0" w:color="auto"/>
            <w:right w:val="none" w:sz="0" w:space="0" w:color="auto"/>
          </w:divBdr>
        </w:div>
        <w:div w:id="573471726">
          <w:marLeft w:val="0"/>
          <w:marRight w:val="0"/>
          <w:marTop w:val="0"/>
          <w:marBottom w:val="0"/>
          <w:divBdr>
            <w:top w:val="none" w:sz="0" w:space="0" w:color="auto"/>
            <w:left w:val="none" w:sz="0" w:space="0" w:color="auto"/>
            <w:bottom w:val="none" w:sz="0" w:space="0" w:color="auto"/>
            <w:right w:val="none" w:sz="0" w:space="0" w:color="auto"/>
          </w:divBdr>
        </w:div>
        <w:div w:id="2065984601">
          <w:marLeft w:val="0"/>
          <w:marRight w:val="0"/>
          <w:marTop w:val="0"/>
          <w:marBottom w:val="0"/>
          <w:divBdr>
            <w:top w:val="none" w:sz="0" w:space="0" w:color="auto"/>
            <w:left w:val="none" w:sz="0" w:space="0" w:color="auto"/>
            <w:bottom w:val="none" w:sz="0" w:space="0" w:color="auto"/>
            <w:right w:val="none" w:sz="0" w:space="0" w:color="auto"/>
          </w:divBdr>
        </w:div>
        <w:div w:id="1264723219">
          <w:marLeft w:val="0"/>
          <w:marRight w:val="0"/>
          <w:marTop w:val="0"/>
          <w:marBottom w:val="0"/>
          <w:divBdr>
            <w:top w:val="none" w:sz="0" w:space="0" w:color="auto"/>
            <w:left w:val="none" w:sz="0" w:space="0" w:color="auto"/>
            <w:bottom w:val="none" w:sz="0" w:space="0" w:color="auto"/>
            <w:right w:val="none" w:sz="0" w:space="0" w:color="auto"/>
          </w:divBdr>
        </w:div>
        <w:div w:id="1362513958">
          <w:marLeft w:val="0"/>
          <w:marRight w:val="0"/>
          <w:marTop w:val="0"/>
          <w:marBottom w:val="0"/>
          <w:divBdr>
            <w:top w:val="none" w:sz="0" w:space="0" w:color="auto"/>
            <w:left w:val="none" w:sz="0" w:space="0" w:color="auto"/>
            <w:bottom w:val="none" w:sz="0" w:space="0" w:color="auto"/>
            <w:right w:val="none" w:sz="0" w:space="0" w:color="auto"/>
          </w:divBdr>
        </w:div>
        <w:div w:id="1871185632">
          <w:marLeft w:val="0"/>
          <w:marRight w:val="0"/>
          <w:marTop w:val="0"/>
          <w:marBottom w:val="0"/>
          <w:divBdr>
            <w:top w:val="none" w:sz="0" w:space="0" w:color="auto"/>
            <w:left w:val="none" w:sz="0" w:space="0" w:color="auto"/>
            <w:bottom w:val="none" w:sz="0" w:space="0" w:color="auto"/>
            <w:right w:val="none" w:sz="0" w:space="0" w:color="auto"/>
          </w:divBdr>
        </w:div>
        <w:div w:id="1363242777">
          <w:marLeft w:val="0"/>
          <w:marRight w:val="0"/>
          <w:marTop w:val="0"/>
          <w:marBottom w:val="0"/>
          <w:divBdr>
            <w:top w:val="none" w:sz="0" w:space="0" w:color="auto"/>
            <w:left w:val="none" w:sz="0" w:space="0" w:color="auto"/>
            <w:bottom w:val="none" w:sz="0" w:space="0" w:color="auto"/>
            <w:right w:val="none" w:sz="0" w:space="0" w:color="auto"/>
          </w:divBdr>
        </w:div>
        <w:div w:id="1166283034">
          <w:marLeft w:val="0"/>
          <w:marRight w:val="0"/>
          <w:marTop w:val="0"/>
          <w:marBottom w:val="0"/>
          <w:divBdr>
            <w:top w:val="none" w:sz="0" w:space="0" w:color="auto"/>
            <w:left w:val="none" w:sz="0" w:space="0" w:color="auto"/>
            <w:bottom w:val="none" w:sz="0" w:space="0" w:color="auto"/>
            <w:right w:val="none" w:sz="0" w:space="0" w:color="auto"/>
          </w:divBdr>
        </w:div>
        <w:div w:id="532424899">
          <w:marLeft w:val="0"/>
          <w:marRight w:val="0"/>
          <w:marTop w:val="0"/>
          <w:marBottom w:val="0"/>
          <w:divBdr>
            <w:top w:val="none" w:sz="0" w:space="0" w:color="auto"/>
            <w:left w:val="none" w:sz="0" w:space="0" w:color="auto"/>
            <w:bottom w:val="none" w:sz="0" w:space="0" w:color="auto"/>
            <w:right w:val="none" w:sz="0" w:space="0" w:color="auto"/>
          </w:divBdr>
        </w:div>
        <w:div w:id="1574465435">
          <w:marLeft w:val="0"/>
          <w:marRight w:val="0"/>
          <w:marTop w:val="0"/>
          <w:marBottom w:val="0"/>
          <w:divBdr>
            <w:top w:val="none" w:sz="0" w:space="0" w:color="auto"/>
            <w:left w:val="none" w:sz="0" w:space="0" w:color="auto"/>
            <w:bottom w:val="none" w:sz="0" w:space="0" w:color="auto"/>
            <w:right w:val="none" w:sz="0" w:space="0" w:color="auto"/>
          </w:divBdr>
        </w:div>
        <w:div w:id="974220824">
          <w:marLeft w:val="0"/>
          <w:marRight w:val="0"/>
          <w:marTop w:val="0"/>
          <w:marBottom w:val="0"/>
          <w:divBdr>
            <w:top w:val="none" w:sz="0" w:space="0" w:color="auto"/>
            <w:left w:val="none" w:sz="0" w:space="0" w:color="auto"/>
            <w:bottom w:val="none" w:sz="0" w:space="0" w:color="auto"/>
            <w:right w:val="none" w:sz="0" w:space="0" w:color="auto"/>
          </w:divBdr>
        </w:div>
        <w:div w:id="651327823">
          <w:marLeft w:val="0"/>
          <w:marRight w:val="0"/>
          <w:marTop w:val="0"/>
          <w:marBottom w:val="0"/>
          <w:divBdr>
            <w:top w:val="none" w:sz="0" w:space="0" w:color="auto"/>
            <w:left w:val="none" w:sz="0" w:space="0" w:color="auto"/>
            <w:bottom w:val="none" w:sz="0" w:space="0" w:color="auto"/>
            <w:right w:val="none" w:sz="0" w:space="0" w:color="auto"/>
          </w:divBdr>
        </w:div>
        <w:div w:id="82533236">
          <w:marLeft w:val="0"/>
          <w:marRight w:val="0"/>
          <w:marTop w:val="0"/>
          <w:marBottom w:val="0"/>
          <w:divBdr>
            <w:top w:val="none" w:sz="0" w:space="0" w:color="auto"/>
            <w:left w:val="none" w:sz="0" w:space="0" w:color="auto"/>
            <w:bottom w:val="none" w:sz="0" w:space="0" w:color="auto"/>
            <w:right w:val="none" w:sz="0" w:space="0" w:color="auto"/>
          </w:divBdr>
        </w:div>
        <w:div w:id="481505672">
          <w:marLeft w:val="0"/>
          <w:marRight w:val="0"/>
          <w:marTop w:val="0"/>
          <w:marBottom w:val="0"/>
          <w:divBdr>
            <w:top w:val="none" w:sz="0" w:space="0" w:color="auto"/>
            <w:left w:val="none" w:sz="0" w:space="0" w:color="auto"/>
            <w:bottom w:val="none" w:sz="0" w:space="0" w:color="auto"/>
            <w:right w:val="none" w:sz="0" w:space="0" w:color="auto"/>
          </w:divBdr>
        </w:div>
        <w:div w:id="992023621">
          <w:marLeft w:val="0"/>
          <w:marRight w:val="0"/>
          <w:marTop w:val="0"/>
          <w:marBottom w:val="0"/>
          <w:divBdr>
            <w:top w:val="none" w:sz="0" w:space="0" w:color="auto"/>
            <w:left w:val="none" w:sz="0" w:space="0" w:color="auto"/>
            <w:bottom w:val="none" w:sz="0" w:space="0" w:color="auto"/>
            <w:right w:val="none" w:sz="0" w:space="0" w:color="auto"/>
          </w:divBdr>
        </w:div>
        <w:div w:id="488711406">
          <w:marLeft w:val="0"/>
          <w:marRight w:val="0"/>
          <w:marTop w:val="0"/>
          <w:marBottom w:val="0"/>
          <w:divBdr>
            <w:top w:val="none" w:sz="0" w:space="0" w:color="auto"/>
            <w:left w:val="none" w:sz="0" w:space="0" w:color="auto"/>
            <w:bottom w:val="none" w:sz="0" w:space="0" w:color="auto"/>
            <w:right w:val="none" w:sz="0" w:space="0" w:color="auto"/>
          </w:divBdr>
        </w:div>
        <w:div w:id="1347249725">
          <w:marLeft w:val="0"/>
          <w:marRight w:val="0"/>
          <w:marTop w:val="0"/>
          <w:marBottom w:val="0"/>
          <w:divBdr>
            <w:top w:val="none" w:sz="0" w:space="0" w:color="auto"/>
            <w:left w:val="none" w:sz="0" w:space="0" w:color="auto"/>
            <w:bottom w:val="none" w:sz="0" w:space="0" w:color="auto"/>
            <w:right w:val="none" w:sz="0" w:space="0" w:color="auto"/>
          </w:divBdr>
        </w:div>
        <w:div w:id="1726906180">
          <w:marLeft w:val="0"/>
          <w:marRight w:val="0"/>
          <w:marTop w:val="0"/>
          <w:marBottom w:val="0"/>
          <w:divBdr>
            <w:top w:val="none" w:sz="0" w:space="0" w:color="auto"/>
            <w:left w:val="none" w:sz="0" w:space="0" w:color="auto"/>
            <w:bottom w:val="none" w:sz="0" w:space="0" w:color="auto"/>
            <w:right w:val="none" w:sz="0" w:space="0" w:color="auto"/>
          </w:divBdr>
        </w:div>
        <w:div w:id="235865801">
          <w:marLeft w:val="0"/>
          <w:marRight w:val="0"/>
          <w:marTop w:val="0"/>
          <w:marBottom w:val="0"/>
          <w:divBdr>
            <w:top w:val="none" w:sz="0" w:space="0" w:color="auto"/>
            <w:left w:val="none" w:sz="0" w:space="0" w:color="auto"/>
            <w:bottom w:val="none" w:sz="0" w:space="0" w:color="auto"/>
            <w:right w:val="none" w:sz="0" w:space="0" w:color="auto"/>
          </w:divBdr>
        </w:div>
        <w:div w:id="1333334824">
          <w:marLeft w:val="0"/>
          <w:marRight w:val="0"/>
          <w:marTop w:val="0"/>
          <w:marBottom w:val="0"/>
          <w:divBdr>
            <w:top w:val="none" w:sz="0" w:space="0" w:color="auto"/>
            <w:left w:val="none" w:sz="0" w:space="0" w:color="auto"/>
            <w:bottom w:val="none" w:sz="0" w:space="0" w:color="auto"/>
            <w:right w:val="none" w:sz="0" w:space="0" w:color="auto"/>
          </w:divBdr>
        </w:div>
        <w:div w:id="1673947702">
          <w:marLeft w:val="0"/>
          <w:marRight w:val="0"/>
          <w:marTop w:val="0"/>
          <w:marBottom w:val="0"/>
          <w:divBdr>
            <w:top w:val="none" w:sz="0" w:space="0" w:color="auto"/>
            <w:left w:val="none" w:sz="0" w:space="0" w:color="auto"/>
            <w:bottom w:val="none" w:sz="0" w:space="0" w:color="auto"/>
            <w:right w:val="none" w:sz="0" w:space="0" w:color="auto"/>
          </w:divBdr>
        </w:div>
        <w:div w:id="1020861887">
          <w:marLeft w:val="0"/>
          <w:marRight w:val="0"/>
          <w:marTop w:val="0"/>
          <w:marBottom w:val="0"/>
          <w:divBdr>
            <w:top w:val="none" w:sz="0" w:space="0" w:color="auto"/>
            <w:left w:val="none" w:sz="0" w:space="0" w:color="auto"/>
            <w:bottom w:val="none" w:sz="0" w:space="0" w:color="auto"/>
            <w:right w:val="none" w:sz="0" w:space="0" w:color="auto"/>
          </w:divBdr>
        </w:div>
        <w:div w:id="655379176">
          <w:marLeft w:val="0"/>
          <w:marRight w:val="0"/>
          <w:marTop w:val="0"/>
          <w:marBottom w:val="0"/>
          <w:divBdr>
            <w:top w:val="none" w:sz="0" w:space="0" w:color="auto"/>
            <w:left w:val="none" w:sz="0" w:space="0" w:color="auto"/>
            <w:bottom w:val="none" w:sz="0" w:space="0" w:color="auto"/>
            <w:right w:val="none" w:sz="0" w:space="0" w:color="auto"/>
          </w:divBdr>
        </w:div>
      </w:divsChild>
    </w:div>
    <w:div w:id="1529634344">
      <w:marLeft w:val="0"/>
      <w:marRight w:val="0"/>
      <w:marTop w:val="0"/>
      <w:marBottom w:val="0"/>
      <w:divBdr>
        <w:top w:val="none" w:sz="0" w:space="0" w:color="auto"/>
        <w:left w:val="none" w:sz="0" w:space="0" w:color="auto"/>
        <w:bottom w:val="none" w:sz="0" w:space="0" w:color="auto"/>
        <w:right w:val="none" w:sz="0" w:space="0" w:color="auto"/>
      </w:divBdr>
    </w:div>
    <w:div w:id="1531722594">
      <w:marLeft w:val="0"/>
      <w:marRight w:val="0"/>
      <w:marTop w:val="0"/>
      <w:marBottom w:val="0"/>
      <w:divBdr>
        <w:top w:val="none" w:sz="0" w:space="0" w:color="auto"/>
        <w:left w:val="none" w:sz="0" w:space="0" w:color="auto"/>
        <w:bottom w:val="none" w:sz="0" w:space="0" w:color="auto"/>
        <w:right w:val="none" w:sz="0" w:space="0" w:color="auto"/>
      </w:divBdr>
    </w:div>
    <w:div w:id="1536963385">
      <w:marLeft w:val="0"/>
      <w:marRight w:val="0"/>
      <w:marTop w:val="0"/>
      <w:marBottom w:val="0"/>
      <w:divBdr>
        <w:top w:val="none" w:sz="0" w:space="0" w:color="auto"/>
        <w:left w:val="none" w:sz="0" w:space="0" w:color="auto"/>
        <w:bottom w:val="none" w:sz="0" w:space="0" w:color="auto"/>
        <w:right w:val="none" w:sz="0" w:space="0" w:color="auto"/>
      </w:divBdr>
    </w:div>
    <w:div w:id="1537083922">
      <w:marLeft w:val="0"/>
      <w:marRight w:val="0"/>
      <w:marTop w:val="0"/>
      <w:marBottom w:val="0"/>
      <w:divBdr>
        <w:top w:val="none" w:sz="0" w:space="0" w:color="auto"/>
        <w:left w:val="none" w:sz="0" w:space="0" w:color="auto"/>
        <w:bottom w:val="none" w:sz="0" w:space="0" w:color="auto"/>
        <w:right w:val="none" w:sz="0" w:space="0" w:color="auto"/>
      </w:divBdr>
    </w:div>
    <w:div w:id="1538471897">
      <w:marLeft w:val="0"/>
      <w:marRight w:val="0"/>
      <w:marTop w:val="0"/>
      <w:marBottom w:val="0"/>
      <w:divBdr>
        <w:top w:val="none" w:sz="0" w:space="0" w:color="auto"/>
        <w:left w:val="none" w:sz="0" w:space="0" w:color="auto"/>
        <w:bottom w:val="none" w:sz="0" w:space="0" w:color="auto"/>
        <w:right w:val="none" w:sz="0" w:space="0" w:color="auto"/>
      </w:divBdr>
    </w:div>
    <w:div w:id="1539925253">
      <w:marLeft w:val="0"/>
      <w:marRight w:val="0"/>
      <w:marTop w:val="0"/>
      <w:marBottom w:val="0"/>
      <w:divBdr>
        <w:top w:val="none" w:sz="0" w:space="0" w:color="auto"/>
        <w:left w:val="none" w:sz="0" w:space="0" w:color="auto"/>
        <w:bottom w:val="none" w:sz="0" w:space="0" w:color="auto"/>
        <w:right w:val="none" w:sz="0" w:space="0" w:color="auto"/>
      </w:divBdr>
    </w:div>
    <w:div w:id="1544250260">
      <w:marLeft w:val="0"/>
      <w:marRight w:val="0"/>
      <w:marTop w:val="0"/>
      <w:marBottom w:val="0"/>
      <w:divBdr>
        <w:top w:val="none" w:sz="0" w:space="0" w:color="auto"/>
        <w:left w:val="none" w:sz="0" w:space="0" w:color="auto"/>
        <w:bottom w:val="none" w:sz="0" w:space="0" w:color="auto"/>
        <w:right w:val="none" w:sz="0" w:space="0" w:color="auto"/>
      </w:divBdr>
    </w:div>
    <w:div w:id="1548250533">
      <w:marLeft w:val="0"/>
      <w:marRight w:val="0"/>
      <w:marTop w:val="0"/>
      <w:marBottom w:val="0"/>
      <w:divBdr>
        <w:top w:val="none" w:sz="0" w:space="0" w:color="auto"/>
        <w:left w:val="none" w:sz="0" w:space="0" w:color="auto"/>
        <w:bottom w:val="none" w:sz="0" w:space="0" w:color="auto"/>
        <w:right w:val="none" w:sz="0" w:space="0" w:color="auto"/>
      </w:divBdr>
    </w:div>
    <w:div w:id="1554123795">
      <w:marLeft w:val="0"/>
      <w:marRight w:val="0"/>
      <w:marTop w:val="0"/>
      <w:marBottom w:val="0"/>
      <w:divBdr>
        <w:top w:val="none" w:sz="0" w:space="0" w:color="auto"/>
        <w:left w:val="none" w:sz="0" w:space="0" w:color="auto"/>
        <w:bottom w:val="none" w:sz="0" w:space="0" w:color="auto"/>
        <w:right w:val="none" w:sz="0" w:space="0" w:color="auto"/>
      </w:divBdr>
    </w:div>
    <w:div w:id="1555432489">
      <w:marLeft w:val="0"/>
      <w:marRight w:val="0"/>
      <w:marTop w:val="0"/>
      <w:marBottom w:val="0"/>
      <w:divBdr>
        <w:top w:val="none" w:sz="0" w:space="0" w:color="auto"/>
        <w:left w:val="none" w:sz="0" w:space="0" w:color="auto"/>
        <w:bottom w:val="none" w:sz="0" w:space="0" w:color="auto"/>
        <w:right w:val="none" w:sz="0" w:space="0" w:color="auto"/>
      </w:divBdr>
    </w:div>
    <w:div w:id="1557157588">
      <w:marLeft w:val="0"/>
      <w:marRight w:val="0"/>
      <w:marTop w:val="0"/>
      <w:marBottom w:val="0"/>
      <w:divBdr>
        <w:top w:val="none" w:sz="0" w:space="0" w:color="auto"/>
        <w:left w:val="none" w:sz="0" w:space="0" w:color="auto"/>
        <w:bottom w:val="none" w:sz="0" w:space="0" w:color="auto"/>
        <w:right w:val="none" w:sz="0" w:space="0" w:color="auto"/>
      </w:divBdr>
    </w:div>
    <w:div w:id="1567301507">
      <w:marLeft w:val="0"/>
      <w:marRight w:val="0"/>
      <w:marTop w:val="0"/>
      <w:marBottom w:val="0"/>
      <w:divBdr>
        <w:top w:val="none" w:sz="0" w:space="0" w:color="auto"/>
        <w:left w:val="none" w:sz="0" w:space="0" w:color="auto"/>
        <w:bottom w:val="none" w:sz="0" w:space="0" w:color="auto"/>
        <w:right w:val="none" w:sz="0" w:space="0" w:color="auto"/>
      </w:divBdr>
    </w:div>
    <w:div w:id="1567303105">
      <w:marLeft w:val="0"/>
      <w:marRight w:val="0"/>
      <w:marTop w:val="0"/>
      <w:marBottom w:val="0"/>
      <w:divBdr>
        <w:top w:val="none" w:sz="0" w:space="0" w:color="auto"/>
        <w:left w:val="none" w:sz="0" w:space="0" w:color="auto"/>
        <w:bottom w:val="none" w:sz="0" w:space="0" w:color="auto"/>
        <w:right w:val="none" w:sz="0" w:space="0" w:color="auto"/>
      </w:divBdr>
    </w:div>
    <w:div w:id="1569220211">
      <w:marLeft w:val="0"/>
      <w:marRight w:val="0"/>
      <w:marTop w:val="0"/>
      <w:marBottom w:val="0"/>
      <w:divBdr>
        <w:top w:val="none" w:sz="0" w:space="0" w:color="auto"/>
        <w:left w:val="none" w:sz="0" w:space="0" w:color="auto"/>
        <w:bottom w:val="none" w:sz="0" w:space="0" w:color="auto"/>
        <w:right w:val="none" w:sz="0" w:space="0" w:color="auto"/>
      </w:divBdr>
    </w:div>
    <w:div w:id="1571768391">
      <w:marLeft w:val="0"/>
      <w:marRight w:val="0"/>
      <w:marTop w:val="0"/>
      <w:marBottom w:val="0"/>
      <w:divBdr>
        <w:top w:val="none" w:sz="0" w:space="0" w:color="auto"/>
        <w:left w:val="none" w:sz="0" w:space="0" w:color="auto"/>
        <w:bottom w:val="none" w:sz="0" w:space="0" w:color="auto"/>
        <w:right w:val="none" w:sz="0" w:space="0" w:color="auto"/>
      </w:divBdr>
    </w:div>
    <w:div w:id="1572495807">
      <w:marLeft w:val="0"/>
      <w:marRight w:val="0"/>
      <w:marTop w:val="0"/>
      <w:marBottom w:val="0"/>
      <w:divBdr>
        <w:top w:val="none" w:sz="0" w:space="0" w:color="auto"/>
        <w:left w:val="none" w:sz="0" w:space="0" w:color="auto"/>
        <w:bottom w:val="none" w:sz="0" w:space="0" w:color="auto"/>
        <w:right w:val="none" w:sz="0" w:space="0" w:color="auto"/>
      </w:divBdr>
    </w:div>
    <w:div w:id="1573389877">
      <w:marLeft w:val="0"/>
      <w:marRight w:val="0"/>
      <w:marTop w:val="0"/>
      <w:marBottom w:val="0"/>
      <w:divBdr>
        <w:top w:val="none" w:sz="0" w:space="0" w:color="auto"/>
        <w:left w:val="none" w:sz="0" w:space="0" w:color="auto"/>
        <w:bottom w:val="none" w:sz="0" w:space="0" w:color="auto"/>
        <w:right w:val="none" w:sz="0" w:space="0" w:color="auto"/>
      </w:divBdr>
    </w:div>
    <w:div w:id="1577015937">
      <w:marLeft w:val="0"/>
      <w:marRight w:val="0"/>
      <w:marTop w:val="0"/>
      <w:marBottom w:val="0"/>
      <w:divBdr>
        <w:top w:val="none" w:sz="0" w:space="0" w:color="auto"/>
        <w:left w:val="none" w:sz="0" w:space="0" w:color="auto"/>
        <w:bottom w:val="none" w:sz="0" w:space="0" w:color="auto"/>
        <w:right w:val="none" w:sz="0" w:space="0" w:color="auto"/>
      </w:divBdr>
    </w:div>
    <w:div w:id="1579289910">
      <w:marLeft w:val="0"/>
      <w:marRight w:val="0"/>
      <w:marTop w:val="0"/>
      <w:marBottom w:val="0"/>
      <w:divBdr>
        <w:top w:val="none" w:sz="0" w:space="0" w:color="auto"/>
        <w:left w:val="none" w:sz="0" w:space="0" w:color="auto"/>
        <w:bottom w:val="none" w:sz="0" w:space="0" w:color="auto"/>
        <w:right w:val="none" w:sz="0" w:space="0" w:color="auto"/>
      </w:divBdr>
    </w:div>
    <w:div w:id="1580216617">
      <w:marLeft w:val="0"/>
      <w:marRight w:val="0"/>
      <w:marTop w:val="0"/>
      <w:marBottom w:val="0"/>
      <w:divBdr>
        <w:top w:val="none" w:sz="0" w:space="0" w:color="auto"/>
        <w:left w:val="none" w:sz="0" w:space="0" w:color="auto"/>
        <w:bottom w:val="none" w:sz="0" w:space="0" w:color="auto"/>
        <w:right w:val="none" w:sz="0" w:space="0" w:color="auto"/>
      </w:divBdr>
    </w:div>
    <w:div w:id="1584801193">
      <w:marLeft w:val="0"/>
      <w:marRight w:val="0"/>
      <w:marTop w:val="0"/>
      <w:marBottom w:val="0"/>
      <w:divBdr>
        <w:top w:val="none" w:sz="0" w:space="0" w:color="auto"/>
        <w:left w:val="none" w:sz="0" w:space="0" w:color="auto"/>
        <w:bottom w:val="none" w:sz="0" w:space="0" w:color="auto"/>
        <w:right w:val="none" w:sz="0" w:space="0" w:color="auto"/>
      </w:divBdr>
    </w:div>
    <w:div w:id="1584993176">
      <w:marLeft w:val="0"/>
      <w:marRight w:val="0"/>
      <w:marTop w:val="0"/>
      <w:marBottom w:val="0"/>
      <w:divBdr>
        <w:top w:val="none" w:sz="0" w:space="0" w:color="auto"/>
        <w:left w:val="none" w:sz="0" w:space="0" w:color="auto"/>
        <w:bottom w:val="none" w:sz="0" w:space="0" w:color="auto"/>
        <w:right w:val="none" w:sz="0" w:space="0" w:color="auto"/>
      </w:divBdr>
    </w:div>
    <w:div w:id="1585148062">
      <w:marLeft w:val="0"/>
      <w:marRight w:val="0"/>
      <w:marTop w:val="0"/>
      <w:marBottom w:val="0"/>
      <w:divBdr>
        <w:top w:val="none" w:sz="0" w:space="0" w:color="auto"/>
        <w:left w:val="none" w:sz="0" w:space="0" w:color="auto"/>
        <w:bottom w:val="none" w:sz="0" w:space="0" w:color="auto"/>
        <w:right w:val="none" w:sz="0" w:space="0" w:color="auto"/>
      </w:divBdr>
    </w:div>
    <w:div w:id="1585408816">
      <w:marLeft w:val="0"/>
      <w:marRight w:val="0"/>
      <w:marTop w:val="0"/>
      <w:marBottom w:val="0"/>
      <w:divBdr>
        <w:top w:val="none" w:sz="0" w:space="0" w:color="auto"/>
        <w:left w:val="none" w:sz="0" w:space="0" w:color="auto"/>
        <w:bottom w:val="none" w:sz="0" w:space="0" w:color="auto"/>
        <w:right w:val="none" w:sz="0" w:space="0" w:color="auto"/>
      </w:divBdr>
    </w:div>
    <w:div w:id="1592930312">
      <w:marLeft w:val="0"/>
      <w:marRight w:val="0"/>
      <w:marTop w:val="0"/>
      <w:marBottom w:val="0"/>
      <w:divBdr>
        <w:top w:val="none" w:sz="0" w:space="0" w:color="auto"/>
        <w:left w:val="none" w:sz="0" w:space="0" w:color="auto"/>
        <w:bottom w:val="none" w:sz="0" w:space="0" w:color="auto"/>
        <w:right w:val="none" w:sz="0" w:space="0" w:color="auto"/>
      </w:divBdr>
    </w:div>
    <w:div w:id="1596086008">
      <w:marLeft w:val="0"/>
      <w:marRight w:val="0"/>
      <w:marTop w:val="0"/>
      <w:marBottom w:val="0"/>
      <w:divBdr>
        <w:top w:val="none" w:sz="0" w:space="0" w:color="auto"/>
        <w:left w:val="none" w:sz="0" w:space="0" w:color="auto"/>
        <w:bottom w:val="none" w:sz="0" w:space="0" w:color="auto"/>
        <w:right w:val="none" w:sz="0" w:space="0" w:color="auto"/>
      </w:divBdr>
    </w:div>
    <w:div w:id="1598950799">
      <w:marLeft w:val="0"/>
      <w:marRight w:val="0"/>
      <w:marTop w:val="0"/>
      <w:marBottom w:val="0"/>
      <w:divBdr>
        <w:top w:val="none" w:sz="0" w:space="0" w:color="auto"/>
        <w:left w:val="none" w:sz="0" w:space="0" w:color="auto"/>
        <w:bottom w:val="none" w:sz="0" w:space="0" w:color="auto"/>
        <w:right w:val="none" w:sz="0" w:space="0" w:color="auto"/>
      </w:divBdr>
    </w:div>
    <w:div w:id="1603412828">
      <w:marLeft w:val="0"/>
      <w:marRight w:val="0"/>
      <w:marTop w:val="0"/>
      <w:marBottom w:val="0"/>
      <w:divBdr>
        <w:top w:val="none" w:sz="0" w:space="0" w:color="auto"/>
        <w:left w:val="none" w:sz="0" w:space="0" w:color="auto"/>
        <w:bottom w:val="none" w:sz="0" w:space="0" w:color="auto"/>
        <w:right w:val="none" w:sz="0" w:space="0" w:color="auto"/>
      </w:divBdr>
    </w:div>
    <w:div w:id="1605305606">
      <w:marLeft w:val="0"/>
      <w:marRight w:val="0"/>
      <w:marTop w:val="0"/>
      <w:marBottom w:val="0"/>
      <w:divBdr>
        <w:top w:val="none" w:sz="0" w:space="0" w:color="auto"/>
        <w:left w:val="none" w:sz="0" w:space="0" w:color="auto"/>
        <w:bottom w:val="none" w:sz="0" w:space="0" w:color="auto"/>
        <w:right w:val="none" w:sz="0" w:space="0" w:color="auto"/>
      </w:divBdr>
    </w:div>
    <w:div w:id="1616330812">
      <w:marLeft w:val="0"/>
      <w:marRight w:val="0"/>
      <w:marTop w:val="0"/>
      <w:marBottom w:val="0"/>
      <w:divBdr>
        <w:top w:val="none" w:sz="0" w:space="0" w:color="auto"/>
        <w:left w:val="none" w:sz="0" w:space="0" w:color="auto"/>
        <w:bottom w:val="none" w:sz="0" w:space="0" w:color="auto"/>
        <w:right w:val="none" w:sz="0" w:space="0" w:color="auto"/>
      </w:divBdr>
    </w:div>
    <w:div w:id="1617255742">
      <w:marLeft w:val="0"/>
      <w:marRight w:val="0"/>
      <w:marTop w:val="0"/>
      <w:marBottom w:val="0"/>
      <w:divBdr>
        <w:top w:val="none" w:sz="0" w:space="0" w:color="auto"/>
        <w:left w:val="none" w:sz="0" w:space="0" w:color="auto"/>
        <w:bottom w:val="none" w:sz="0" w:space="0" w:color="auto"/>
        <w:right w:val="none" w:sz="0" w:space="0" w:color="auto"/>
      </w:divBdr>
    </w:div>
    <w:div w:id="1628200897">
      <w:marLeft w:val="0"/>
      <w:marRight w:val="0"/>
      <w:marTop w:val="0"/>
      <w:marBottom w:val="0"/>
      <w:divBdr>
        <w:top w:val="none" w:sz="0" w:space="0" w:color="auto"/>
        <w:left w:val="none" w:sz="0" w:space="0" w:color="auto"/>
        <w:bottom w:val="none" w:sz="0" w:space="0" w:color="auto"/>
        <w:right w:val="none" w:sz="0" w:space="0" w:color="auto"/>
      </w:divBdr>
    </w:div>
    <w:div w:id="1638756203">
      <w:marLeft w:val="0"/>
      <w:marRight w:val="0"/>
      <w:marTop w:val="0"/>
      <w:marBottom w:val="0"/>
      <w:divBdr>
        <w:top w:val="none" w:sz="0" w:space="0" w:color="auto"/>
        <w:left w:val="none" w:sz="0" w:space="0" w:color="auto"/>
        <w:bottom w:val="none" w:sz="0" w:space="0" w:color="auto"/>
        <w:right w:val="none" w:sz="0" w:space="0" w:color="auto"/>
      </w:divBdr>
    </w:div>
    <w:div w:id="1642534812">
      <w:marLeft w:val="0"/>
      <w:marRight w:val="0"/>
      <w:marTop w:val="0"/>
      <w:marBottom w:val="0"/>
      <w:divBdr>
        <w:top w:val="none" w:sz="0" w:space="0" w:color="auto"/>
        <w:left w:val="none" w:sz="0" w:space="0" w:color="auto"/>
        <w:bottom w:val="none" w:sz="0" w:space="0" w:color="auto"/>
        <w:right w:val="none" w:sz="0" w:space="0" w:color="auto"/>
      </w:divBdr>
    </w:div>
    <w:div w:id="1643533289">
      <w:marLeft w:val="0"/>
      <w:marRight w:val="0"/>
      <w:marTop w:val="0"/>
      <w:marBottom w:val="0"/>
      <w:divBdr>
        <w:top w:val="none" w:sz="0" w:space="0" w:color="auto"/>
        <w:left w:val="none" w:sz="0" w:space="0" w:color="auto"/>
        <w:bottom w:val="none" w:sz="0" w:space="0" w:color="auto"/>
        <w:right w:val="none" w:sz="0" w:space="0" w:color="auto"/>
      </w:divBdr>
    </w:div>
    <w:div w:id="1644694946">
      <w:marLeft w:val="0"/>
      <w:marRight w:val="0"/>
      <w:marTop w:val="0"/>
      <w:marBottom w:val="0"/>
      <w:divBdr>
        <w:top w:val="none" w:sz="0" w:space="0" w:color="auto"/>
        <w:left w:val="none" w:sz="0" w:space="0" w:color="auto"/>
        <w:bottom w:val="none" w:sz="0" w:space="0" w:color="auto"/>
        <w:right w:val="none" w:sz="0" w:space="0" w:color="auto"/>
      </w:divBdr>
    </w:div>
    <w:div w:id="1647706395">
      <w:marLeft w:val="0"/>
      <w:marRight w:val="0"/>
      <w:marTop w:val="0"/>
      <w:marBottom w:val="0"/>
      <w:divBdr>
        <w:top w:val="none" w:sz="0" w:space="0" w:color="auto"/>
        <w:left w:val="none" w:sz="0" w:space="0" w:color="auto"/>
        <w:bottom w:val="none" w:sz="0" w:space="0" w:color="auto"/>
        <w:right w:val="none" w:sz="0" w:space="0" w:color="auto"/>
      </w:divBdr>
    </w:div>
    <w:div w:id="1649017369">
      <w:marLeft w:val="0"/>
      <w:marRight w:val="0"/>
      <w:marTop w:val="0"/>
      <w:marBottom w:val="0"/>
      <w:divBdr>
        <w:top w:val="none" w:sz="0" w:space="0" w:color="auto"/>
        <w:left w:val="none" w:sz="0" w:space="0" w:color="auto"/>
        <w:bottom w:val="none" w:sz="0" w:space="0" w:color="auto"/>
        <w:right w:val="none" w:sz="0" w:space="0" w:color="auto"/>
      </w:divBdr>
    </w:div>
    <w:div w:id="1660110750">
      <w:marLeft w:val="0"/>
      <w:marRight w:val="0"/>
      <w:marTop w:val="0"/>
      <w:marBottom w:val="0"/>
      <w:divBdr>
        <w:top w:val="none" w:sz="0" w:space="0" w:color="auto"/>
        <w:left w:val="none" w:sz="0" w:space="0" w:color="auto"/>
        <w:bottom w:val="none" w:sz="0" w:space="0" w:color="auto"/>
        <w:right w:val="none" w:sz="0" w:space="0" w:color="auto"/>
      </w:divBdr>
    </w:div>
    <w:div w:id="1660770012">
      <w:marLeft w:val="0"/>
      <w:marRight w:val="0"/>
      <w:marTop w:val="0"/>
      <w:marBottom w:val="0"/>
      <w:divBdr>
        <w:top w:val="none" w:sz="0" w:space="0" w:color="auto"/>
        <w:left w:val="none" w:sz="0" w:space="0" w:color="auto"/>
        <w:bottom w:val="none" w:sz="0" w:space="0" w:color="auto"/>
        <w:right w:val="none" w:sz="0" w:space="0" w:color="auto"/>
      </w:divBdr>
    </w:div>
    <w:div w:id="1667512626">
      <w:marLeft w:val="0"/>
      <w:marRight w:val="0"/>
      <w:marTop w:val="0"/>
      <w:marBottom w:val="0"/>
      <w:divBdr>
        <w:top w:val="none" w:sz="0" w:space="0" w:color="auto"/>
        <w:left w:val="none" w:sz="0" w:space="0" w:color="auto"/>
        <w:bottom w:val="none" w:sz="0" w:space="0" w:color="auto"/>
        <w:right w:val="none" w:sz="0" w:space="0" w:color="auto"/>
      </w:divBdr>
    </w:div>
    <w:div w:id="1668944876">
      <w:marLeft w:val="0"/>
      <w:marRight w:val="0"/>
      <w:marTop w:val="0"/>
      <w:marBottom w:val="0"/>
      <w:divBdr>
        <w:top w:val="none" w:sz="0" w:space="0" w:color="auto"/>
        <w:left w:val="none" w:sz="0" w:space="0" w:color="auto"/>
        <w:bottom w:val="none" w:sz="0" w:space="0" w:color="auto"/>
        <w:right w:val="none" w:sz="0" w:space="0" w:color="auto"/>
      </w:divBdr>
    </w:div>
    <w:div w:id="1669210714">
      <w:marLeft w:val="0"/>
      <w:marRight w:val="0"/>
      <w:marTop w:val="0"/>
      <w:marBottom w:val="0"/>
      <w:divBdr>
        <w:top w:val="none" w:sz="0" w:space="0" w:color="auto"/>
        <w:left w:val="none" w:sz="0" w:space="0" w:color="auto"/>
        <w:bottom w:val="none" w:sz="0" w:space="0" w:color="auto"/>
        <w:right w:val="none" w:sz="0" w:space="0" w:color="auto"/>
      </w:divBdr>
    </w:div>
    <w:div w:id="1669361728">
      <w:marLeft w:val="0"/>
      <w:marRight w:val="0"/>
      <w:marTop w:val="0"/>
      <w:marBottom w:val="0"/>
      <w:divBdr>
        <w:top w:val="none" w:sz="0" w:space="0" w:color="auto"/>
        <w:left w:val="none" w:sz="0" w:space="0" w:color="auto"/>
        <w:bottom w:val="none" w:sz="0" w:space="0" w:color="auto"/>
        <w:right w:val="none" w:sz="0" w:space="0" w:color="auto"/>
      </w:divBdr>
    </w:div>
    <w:div w:id="1670788651">
      <w:marLeft w:val="0"/>
      <w:marRight w:val="0"/>
      <w:marTop w:val="0"/>
      <w:marBottom w:val="0"/>
      <w:divBdr>
        <w:top w:val="none" w:sz="0" w:space="0" w:color="auto"/>
        <w:left w:val="none" w:sz="0" w:space="0" w:color="auto"/>
        <w:bottom w:val="none" w:sz="0" w:space="0" w:color="auto"/>
        <w:right w:val="none" w:sz="0" w:space="0" w:color="auto"/>
      </w:divBdr>
    </w:div>
    <w:div w:id="1671055611">
      <w:marLeft w:val="0"/>
      <w:marRight w:val="0"/>
      <w:marTop w:val="0"/>
      <w:marBottom w:val="0"/>
      <w:divBdr>
        <w:top w:val="none" w:sz="0" w:space="0" w:color="auto"/>
        <w:left w:val="none" w:sz="0" w:space="0" w:color="auto"/>
        <w:bottom w:val="none" w:sz="0" w:space="0" w:color="auto"/>
        <w:right w:val="none" w:sz="0" w:space="0" w:color="auto"/>
      </w:divBdr>
    </w:div>
    <w:div w:id="1671443453">
      <w:marLeft w:val="0"/>
      <w:marRight w:val="0"/>
      <w:marTop w:val="0"/>
      <w:marBottom w:val="0"/>
      <w:divBdr>
        <w:top w:val="none" w:sz="0" w:space="0" w:color="auto"/>
        <w:left w:val="none" w:sz="0" w:space="0" w:color="auto"/>
        <w:bottom w:val="none" w:sz="0" w:space="0" w:color="auto"/>
        <w:right w:val="none" w:sz="0" w:space="0" w:color="auto"/>
      </w:divBdr>
    </w:div>
    <w:div w:id="1673872300">
      <w:marLeft w:val="0"/>
      <w:marRight w:val="0"/>
      <w:marTop w:val="0"/>
      <w:marBottom w:val="0"/>
      <w:divBdr>
        <w:top w:val="none" w:sz="0" w:space="0" w:color="auto"/>
        <w:left w:val="none" w:sz="0" w:space="0" w:color="auto"/>
        <w:bottom w:val="none" w:sz="0" w:space="0" w:color="auto"/>
        <w:right w:val="none" w:sz="0" w:space="0" w:color="auto"/>
      </w:divBdr>
    </w:div>
    <w:div w:id="1678271253">
      <w:marLeft w:val="0"/>
      <w:marRight w:val="0"/>
      <w:marTop w:val="0"/>
      <w:marBottom w:val="0"/>
      <w:divBdr>
        <w:top w:val="none" w:sz="0" w:space="0" w:color="auto"/>
        <w:left w:val="none" w:sz="0" w:space="0" w:color="auto"/>
        <w:bottom w:val="none" w:sz="0" w:space="0" w:color="auto"/>
        <w:right w:val="none" w:sz="0" w:space="0" w:color="auto"/>
      </w:divBdr>
    </w:div>
    <w:div w:id="1678312648">
      <w:marLeft w:val="0"/>
      <w:marRight w:val="0"/>
      <w:marTop w:val="0"/>
      <w:marBottom w:val="0"/>
      <w:divBdr>
        <w:top w:val="none" w:sz="0" w:space="0" w:color="auto"/>
        <w:left w:val="none" w:sz="0" w:space="0" w:color="auto"/>
        <w:bottom w:val="none" w:sz="0" w:space="0" w:color="auto"/>
        <w:right w:val="none" w:sz="0" w:space="0" w:color="auto"/>
      </w:divBdr>
    </w:div>
    <w:div w:id="1678579182">
      <w:marLeft w:val="0"/>
      <w:marRight w:val="0"/>
      <w:marTop w:val="0"/>
      <w:marBottom w:val="0"/>
      <w:divBdr>
        <w:top w:val="none" w:sz="0" w:space="0" w:color="auto"/>
        <w:left w:val="none" w:sz="0" w:space="0" w:color="auto"/>
        <w:bottom w:val="none" w:sz="0" w:space="0" w:color="auto"/>
        <w:right w:val="none" w:sz="0" w:space="0" w:color="auto"/>
      </w:divBdr>
    </w:div>
    <w:div w:id="1679036800">
      <w:marLeft w:val="0"/>
      <w:marRight w:val="0"/>
      <w:marTop w:val="0"/>
      <w:marBottom w:val="0"/>
      <w:divBdr>
        <w:top w:val="none" w:sz="0" w:space="0" w:color="auto"/>
        <w:left w:val="none" w:sz="0" w:space="0" w:color="auto"/>
        <w:bottom w:val="none" w:sz="0" w:space="0" w:color="auto"/>
        <w:right w:val="none" w:sz="0" w:space="0" w:color="auto"/>
      </w:divBdr>
    </w:div>
    <w:div w:id="1679500214">
      <w:marLeft w:val="0"/>
      <w:marRight w:val="0"/>
      <w:marTop w:val="0"/>
      <w:marBottom w:val="0"/>
      <w:divBdr>
        <w:top w:val="none" w:sz="0" w:space="0" w:color="auto"/>
        <w:left w:val="none" w:sz="0" w:space="0" w:color="auto"/>
        <w:bottom w:val="none" w:sz="0" w:space="0" w:color="auto"/>
        <w:right w:val="none" w:sz="0" w:space="0" w:color="auto"/>
      </w:divBdr>
    </w:div>
    <w:div w:id="1679965387">
      <w:marLeft w:val="0"/>
      <w:marRight w:val="0"/>
      <w:marTop w:val="0"/>
      <w:marBottom w:val="0"/>
      <w:divBdr>
        <w:top w:val="none" w:sz="0" w:space="0" w:color="auto"/>
        <w:left w:val="none" w:sz="0" w:space="0" w:color="auto"/>
        <w:bottom w:val="none" w:sz="0" w:space="0" w:color="auto"/>
        <w:right w:val="none" w:sz="0" w:space="0" w:color="auto"/>
      </w:divBdr>
    </w:div>
    <w:div w:id="1680965424">
      <w:marLeft w:val="0"/>
      <w:marRight w:val="0"/>
      <w:marTop w:val="0"/>
      <w:marBottom w:val="0"/>
      <w:divBdr>
        <w:top w:val="none" w:sz="0" w:space="0" w:color="auto"/>
        <w:left w:val="none" w:sz="0" w:space="0" w:color="auto"/>
        <w:bottom w:val="none" w:sz="0" w:space="0" w:color="auto"/>
        <w:right w:val="none" w:sz="0" w:space="0" w:color="auto"/>
      </w:divBdr>
    </w:div>
    <w:div w:id="1682200684">
      <w:marLeft w:val="0"/>
      <w:marRight w:val="0"/>
      <w:marTop w:val="0"/>
      <w:marBottom w:val="0"/>
      <w:divBdr>
        <w:top w:val="none" w:sz="0" w:space="0" w:color="auto"/>
        <w:left w:val="none" w:sz="0" w:space="0" w:color="auto"/>
        <w:bottom w:val="none" w:sz="0" w:space="0" w:color="auto"/>
        <w:right w:val="none" w:sz="0" w:space="0" w:color="auto"/>
      </w:divBdr>
    </w:div>
    <w:div w:id="1683626246">
      <w:marLeft w:val="0"/>
      <w:marRight w:val="0"/>
      <w:marTop w:val="0"/>
      <w:marBottom w:val="0"/>
      <w:divBdr>
        <w:top w:val="none" w:sz="0" w:space="0" w:color="auto"/>
        <w:left w:val="none" w:sz="0" w:space="0" w:color="auto"/>
        <w:bottom w:val="none" w:sz="0" w:space="0" w:color="auto"/>
        <w:right w:val="none" w:sz="0" w:space="0" w:color="auto"/>
      </w:divBdr>
      <w:divsChild>
        <w:div w:id="394354774">
          <w:marLeft w:val="0"/>
          <w:marRight w:val="0"/>
          <w:marTop w:val="0"/>
          <w:marBottom w:val="0"/>
          <w:divBdr>
            <w:top w:val="none" w:sz="0" w:space="0" w:color="auto"/>
            <w:left w:val="none" w:sz="0" w:space="0" w:color="auto"/>
            <w:bottom w:val="none" w:sz="0" w:space="0" w:color="auto"/>
            <w:right w:val="none" w:sz="0" w:space="0" w:color="auto"/>
          </w:divBdr>
        </w:div>
        <w:div w:id="1734161171">
          <w:marLeft w:val="0"/>
          <w:marRight w:val="0"/>
          <w:marTop w:val="0"/>
          <w:marBottom w:val="0"/>
          <w:divBdr>
            <w:top w:val="none" w:sz="0" w:space="0" w:color="auto"/>
            <w:left w:val="none" w:sz="0" w:space="0" w:color="auto"/>
            <w:bottom w:val="none" w:sz="0" w:space="0" w:color="auto"/>
            <w:right w:val="none" w:sz="0" w:space="0" w:color="auto"/>
          </w:divBdr>
        </w:div>
        <w:div w:id="1722710398">
          <w:marLeft w:val="0"/>
          <w:marRight w:val="0"/>
          <w:marTop w:val="0"/>
          <w:marBottom w:val="0"/>
          <w:divBdr>
            <w:top w:val="none" w:sz="0" w:space="0" w:color="auto"/>
            <w:left w:val="none" w:sz="0" w:space="0" w:color="auto"/>
            <w:bottom w:val="none" w:sz="0" w:space="0" w:color="auto"/>
            <w:right w:val="none" w:sz="0" w:space="0" w:color="auto"/>
          </w:divBdr>
        </w:div>
        <w:div w:id="340545414">
          <w:marLeft w:val="0"/>
          <w:marRight w:val="0"/>
          <w:marTop w:val="0"/>
          <w:marBottom w:val="0"/>
          <w:divBdr>
            <w:top w:val="none" w:sz="0" w:space="0" w:color="auto"/>
            <w:left w:val="none" w:sz="0" w:space="0" w:color="auto"/>
            <w:bottom w:val="none" w:sz="0" w:space="0" w:color="auto"/>
            <w:right w:val="none" w:sz="0" w:space="0" w:color="auto"/>
          </w:divBdr>
        </w:div>
        <w:div w:id="1656715091">
          <w:marLeft w:val="0"/>
          <w:marRight w:val="0"/>
          <w:marTop w:val="0"/>
          <w:marBottom w:val="0"/>
          <w:divBdr>
            <w:top w:val="none" w:sz="0" w:space="0" w:color="auto"/>
            <w:left w:val="none" w:sz="0" w:space="0" w:color="auto"/>
            <w:bottom w:val="none" w:sz="0" w:space="0" w:color="auto"/>
            <w:right w:val="none" w:sz="0" w:space="0" w:color="auto"/>
          </w:divBdr>
        </w:div>
        <w:div w:id="1669596996">
          <w:marLeft w:val="0"/>
          <w:marRight w:val="0"/>
          <w:marTop w:val="0"/>
          <w:marBottom w:val="0"/>
          <w:divBdr>
            <w:top w:val="none" w:sz="0" w:space="0" w:color="auto"/>
            <w:left w:val="none" w:sz="0" w:space="0" w:color="auto"/>
            <w:bottom w:val="none" w:sz="0" w:space="0" w:color="auto"/>
            <w:right w:val="none" w:sz="0" w:space="0" w:color="auto"/>
          </w:divBdr>
        </w:div>
        <w:div w:id="865170250">
          <w:marLeft w:val="0"/>
          <w:marRight w:val="0"/>
          <w:marTop w:val="0"/>
          <w:marBottom w:val="0"/>
          <w:divBdr>
            <w:top w:val="none" w:sz="0" w:space="0" w:color="auto"/>
            <w:left w:val="none" w:sz="0" w:space="0" w:color="auto"/>
            <w:bottom w:val="none" w:sz="0" w:space="0" w:color="auto"/>
            <w:right w:val="none" w:sz="0" w:space="0" w:color="auto"/>
          </w:divBdr>
        </w:div>
        <w:div w:id="195852868">
          <w:marLeft w:val="0"/>
          <w:marRight w:val="0"/>
          <w:marTop w:val="0"/>
          <w:marBottom w:val="0"/>
          <w:divBdr>
            <w:top w:val="none" w:sz="0" w:space="0" w:color="auto"/>
            <w:left w:val="none" w:sz="0" w:space="0" w:color="auto"/>
            <w:bottom w:val="none" w:sz="0" w:space="0" w:color="auto"/>
            <w:right w:val="none" w:sz="0" w:space="0" w:color="auto"/>
          </w:divBdr>
        </w:div>
        <w:div w:id="969363757">
          <w:marLeft w:val="0"/>
          <w:marRight w:val="0"/>
          <w:marTop w:val="0"/>
          <w:marBottom w:val="0"/>
          <w:divBdr>
            <w:top w:val="none" w:sz="0" w:space="0" w:color="auto"/>
            <w:left w:val="none" w:sz="0" w:space="0" w:color="auto"/>
            <w:bottom w:val="none" w:sz="0" w:space="0" w:color="auto"/>
            <w:right w:val="none" w:sz="0" w:space="0" w:color="auto"/>
          </w:divBdr>
        </w:div>
        <w:div w:id="1078752638">
          <w:marLeft w:val="0"/>
          <w:marRight w:val="0"/>
          <w:marTop w:val="0"/>
          <w:marBottom w:val="0"/>
          <w:divBdr>
            <w:top w:val="none" w:sz="0" w:space="0" w:color="auto"/>
            <w:left w:val="none" w:sz="0" w:space="0" w:color="auto"/>
            <w:bottom w:val="none" w:sz="0" w:space="0" w:color="auto"/>
            <w:right w:val="none" w:sz="0" w:space="0" w:color="auto"/>
          </w:divBdr>
        </w:div>
        <w:div w:id="140852330">
          <w:marLeft w:val="0"/>
          <w:marRight w:val="0"/>
          <w:marTop w:val="0"/>
          <w:marBottom w:val="0"/>
          <w:divBdr>
            <w:top w:val="none" w:sz="0" w:space="0" w:color="auto"/>
            <w:left w:val="none" w:sz="0" w:space="0" w:color="auto"/>
            <w:bottom w:val="none" w:sz="0" w:space="0" w:color="auto"/>
            <w:right w:val="none" w:sz="0" w:space="0" w:color="auto"/>
          </w:divBdr>
        </w:div>
        <w:div w:id="1185482075">
          <w:marLeft w:val="0"/>
          <w:marRight w:val="0"/>
          <w:marTop w:val="0"/>
          <w:marBottom w:val="0"/>
          <w:divBdr>
            <w:top w:val="none" w:sz="0" w:space="0" w:color="auto"/>
            <w:left w:val="none" w:sz="0" w:space="0" w:color="auto"/>
            <w:bottom w:val="none" w:sz="0" w:space="0" w:color="auto"/>
            <w:right w:val="none" w:sz="0" w:space="0" w:color="auto"/>
          </w:divBdr>
        </w:div>
        <w:div w:id="1812599742">
          <w:marLeft w:val="0"/>
          <w:marRight w:val="0"/>
          <w:marTop w:val="0"/>
          <w:marBottom w:val="0"/>
          <w:divBdr>
            <w:top w:val="none" w:sz="0" w:space="0" w:color="auto"/>
            <w:left w:val="none" w:sz="0" w:space="0" w:color="auto"/>
            <w:bottom w:val="none" w:sz="0" w:space="0" w:color="auto"/>
            <w:right w:val="none" w:sz="0" w:space="0" w:color="auto"/>
          </w:divBdr>
        </w:div>
        <w:div w:id="1567184504">
          <w:marLeft w:val="0"/>
          <w:marRight w:val="0"/>
          <w:marTop w:val="0"/>
          <w:marBottom w:val="0"/>
          <w:divBdr>
            <w:top w:val="none" w:sz="0" w:space="0" w:color="auto"/>
            <w:left w:val="none" w:sz="0" w:space="0" w:color="auto"/>
            <w:bottom w:val="none" w:sz="0" w:space="0" w:color="auto"/>
            <w:right w:val="none" w:sz="0" w:space="0" w:color="auto"/>
          </w:divBdr>
        </w:div>
        <w:div w:id="1664241088">
          <w:marLeft w:val="0"/>
          <w:marRight w:val="0"/>
          <w:marTop w:val="0"/>
          <w:marBottom w:val="0"/>
          <w:divBdr>
            <w:top w:val="none" w:sz="0" w:space="0" w:color="auto"/>
            <w:left w:val="none" w:sz="0" w:space="0" w:color="auto"/>
            <w:bottom w:val="none" w:sz="0" w:space="0" w:color="auto"/>
            <w:right w:val="none" w:sz="0" w:space="0" w:color="auto"/>
          </w:divBdr>
        </w:div>
        <w:div w:id="1675062759">
          <w:marLeft w:val="0"/>
          <w:marRight w:val="0"/>
          <w:marTop w:val="0"/>
          <w:marBottom w:val="0"/>
          <w:divBdr>
            <w:top w:val="none" w:sz="0" w:space="0" w:color="auto"/>
            <w:left w:val="none" w:sz="0" w:space="0" w:color="auto"/>
            <w:bottom w:val="none" w:sz="0" w:space="0" w:color="auto"/>
            <w:right w:val="none" w:sz="0" w:space="0" w:color="auto"/>
          </w:divBdr>
        </w:div>
        <w:div w:id="1823497095">
          <w:marLeft w:val="0"/>
          <w:marRight w:val="0"/>
          <w:marTop w:val="0"/>
          <w:marBottom w:val="0"/>
          <w:divBdr>
            <w:top w:val="none" w:sz="0" w:space="0" w:color="auto"/>
            <w:left w:val="none" w:sz="0" w:space="0" w:color="auto"/>
            <w:bottom w:val="none" w:sz="0" w:space="0" w:color="auto"/>
            <w:right w:val="none" w:sz="0" w:space="0" w:color="auto"/>
          </w:divBdr>
        </w:div>
        <w:div w:id="1960648267">
          <w:marLeft w:val="0"/>
          <w:marRight w:val="0"/>
          <w:marTop w:val="0"/>
          <w:marBottom w:val="0"/>
          <w:divBdr>
            <w:top w:val="none" w:sz="0" w:space="0" w:color="auto"/>
            <w:left w:val="none" w:sz="0" w:space="0" w:color="auto"/>
            <w:bottom w:val="none" w:sz="0" w:space="0" w:color="auto"/>
            <w:right w:val="none" w:sz="0" w:space="0" w:color="auto"/>
          </w:divBdr>
        </w:div>
        <w:div w:id="1107770913">
          <w:marLeft w:val="0"/>
          <w:marRight w:val="0"/>
          <w:marTop w:val="0"/>
          <w:marBottom w:val="0"/>
          <w:divBdr>
            <w:top w:val="none" w:sz="0" w:space="0" w:color="auto"/>
            <w:left w:val="none" w:sz="0" w:space="0" w:color="auto"/>
            <w:bottom w:val="none" w:sz="0" w:space="0" w:color="auto"/>
            <w:right w:val="none" w:sz="0" w:space="0" w:color="auto"/>
          </w:divBdr>
        </w:div>
        <w:div w:id="321665563">
          <w:marLeft w:val="0"/>
          <w:marRight w:val="0"/>
          <w:marTop w:val="0"/>
          <w:marBottom w:val="0"/>
          <w:divBdr>
            <w:top w:val="none" w:sz="0" w:space="0" w:color="auto"/>
            <w:left w:val="none" w:sz="0" w:space="0" w:color="auto"/>
            <w:bottom w:val="none" w:sz="0" w:space="0" w:color="auto"/>
            <w:right w:val="none" w:sz="0" w:space="0" w:color="auto"/>
          </w:divBdr>
        </w:div>
        <w:div w:id="1105884547">
          <w:marLeft w:val="0"/>
          <w:marRight w:val="0"/>
          <w:marTop w:val="0"/>
          <w:marBottom w:val="0"/>
          <w:divBdr>
            <w:top w:val="none" w:sz="0" w:space="0" w:color="auto"/>
            <w:left w:val="none" w:sz="0" w:space="0" w:color="auto"/>
            <w:bottom w:val="none" w:sz="0" w:space="0" w:color="auto"/>
            <w:right w:val="none" w:sz="0" w:space="0" w:color="auto"/>
          </w:divBdr>
        </w:div>
        <w:div w:id="1198666714">
          <w:marLeft w:val="0"/>
          <w:marRight w:val="0"/>
          <w:marTop w:val="0"/>
          <w:marBottom w:val="0"/>
          <w:divBdr>
            <w:top w:val="none" w:sz="0" w:space="0" w:color="auto"/>
            <w:left w:val="none" w:sz="0" w:space="0" w:color="auto"/>
            <w:bottom w:val="none" w:sz="0" w:space="0" w:color="auto"/>
            <w:right w:val="none" w:sz="0" w:space="0" w:color="auto"/>
          </w:divBdr>
        </w:div>
        <w:div w:id="1346134489">
          <w:marLeft w:val="0"/>
          <w:marRight w:val="0"/>
          <w:marTop w:val="0"/>
          <w:marBottom w:val="0"/>
          <w:divBdr>
            <w:top w:val="none" w:sz="0" w:space="0" w:color="auto"/>
            <w:left w:val="none" w:sz="0" w:space="0" w:color="auto"/>
            <w:bottom w:val="none" w:sz="0" w:space="0" w:color="auto"/>
            <w:right w:val="none" w:sz="0" w:space="0" w:color="auto"/>
          </w:divBdr>
        </w:div>
        <w:div w:id="1582061441">
          <w:marLeft w:val="0"/>
          <w:marRight w:val="0"/>
          <w:marTop w:val="0"/>
          <w:marBottom w:val="0"/>
          <w:divBdr>
            <w:top w:val="none" w:sz="0" w:space="0" w:color="auto"/>
            <w:left w:val="none" w:sz="0" w:space="0" w:color="auto"/>
            <w:bottom w:val="none" w:sz="0" w:space="0" w:color="auto"/>
            <w:right w:val="none" w:sz="0" w:space="0" w:color="auto"/>
          </w:divBdr>
        </w:div>
        <w:div w:id="594947860">
          <w:marLeft w:val="0"/>
          <w:marRight w:val="0"/>
          <w:marTop w:val="0"/>
          <w:marBottom w:val="0"/>
          <w:divBdr>
            <w:top w:val="none" w:sz="0" w:space="0" w:color="auto"/>
            <w:left w:val="none" w:sz="0" w:space="0" w:color="auto"/>
            <w:bottom w:val="none" w:sz="0" w:space="0" w:color="auto"/>
            <w:right w:val="none" w:sz="0" w:space="0" w:color="auto"/>
          </w:divBdr>
        </w:div>
        <w:div w:id="925308874">
          <w:marLeft w:val="0"/>
          <w:marRight w:val="0"/>
          <w:marTop w:val="0"/>
          <w:marBottom w:val="0"/>
          <w:divBdr>
            <w:top w:val="none" w:sz="0" w:space="0" w:color="auto"/>
            <w:left w:val="none" w:sz="0" w:space="0" w:color="auto"/>
            <w:bottom w:val="none" w:sz="0" w:space="0" w:color="auto"/>
            <w:right w:val="none" w:sz="0" w:space="0" w:color="auto"/>
          </w:divBdr>
        </w:div>
        <w:div w:id="554003301">
          <w:marLeft w:val="0"/>
          <w:marRight w:val="0"/>
          <w:marTop w:val="0"/>
          <w:marBottom w:val="0"/>
          <w:divBdr>
            <w:top w:val="none" w:sz="0" w:space="0" w:color="auto"/>
            <w:left w:val="none" w:sz="0" w:space="0" w:color="auto"/>
            <w:bottom w:val="none" w:sz="0" w:space="0" w:color="auto"/>
            <w:right w:val="none" w:sz="0" w:space="0" w:color="auto"/>
          </w:divBdr>
        </w:div>
        <w:div w:id="668630822">
          <w:marLeft w:val="0"/>
          <w:marRight w:val="0"/>
          <w:marTop w:val="0"/>
          <w:marBottom w:val="0"/>
          <w:divBdr>
            <w:top w:val="none" w:sz="0" w:space="0" w:color="auto"/>
            <w:left w:val="none" w:sz="0" w:space="0" w:color="auto"/>
            <w:bottom w:val="none" w:sz="0" w:space="0" w:color="auto"/>
            <w:right w:val="none" w:sz="0" w:space="0" w:color="auto"/>
          </w:divBdr>
        </w:div>
        <w:div w:id="2122601619">
          <w:marLeft w:val="0"/>
          <w:marRight w:val="0"/>
          <w:marTop w:val="0"/>
          <w:marBottom w:val="0"/>
          <w:divBdr>
            <w:top w:val="none" w:sz="0" w:space="0" w:color="auto"/>
            <w:left w:val="none" w:sz="0" w:space="0" w:color="auto"/>
            <w:bottom w:val="none" w:sz="0" w:space="0" w:color="auto"/>
            <w:right w:val="none" w:sz="0" w:space="0" w:color="auto"/>
          </w:divBdr>
        </w:div>
        <w:div w:id="1042636335">
          <w:marLeft w:val="0"/>
          <w:marRight w:val="0"/>
          <w:marTop w:val="0"/>
          <w:marBottom w:val="0"/>
          <w:divBdr>
            <w:top w:val="none" w:sz="0" w:space="0" w:color="auto"/>
            <w:left w:val="none" w:sz="0" w:space="0" w:color="auto"/>
            <w:bottom w:val="none" w:sz="0" w:space="0" w:color="auto"/>
            <w:right w:val="none" w:sz="0" w:space="0" w:color="auto"/>
          </w:divBdr>
        </w:div>
        <w:div w:id="1415861281">
          <w:marLeft w:val="0"/>
          <w:marRight w:val="0"/>
          <w:marTop w:val="0"/>
          <w:marBottom w:val="0"/>
          <w:divBdr>
            <w:top w:val="none" w:sz="0" w:space="0" w:color="auto"/>
            <w:left w:val="none" w:sz="0" w:space="0" w:color="auto"/>
            <w:bottom w:val="none" w:sz="0" w:space="0" w:color="auto"/>
            <w:right w:val="none" w:sz="0" w:space="0" w:color="auto"/>
          </w:divBdr>
        </w:div>
        <w:div w:id="674262737">
          <w:marLeft w:val="0"/>
          <w:marRight w:val="0"/>
          <w:marTop w:val="0"/>
          <w:marBottom w:val="0"/>
          <w:divBdr>
            <w:top w:val="none" w:sz="0" w:space="0" w:color="auto"/>
            <w:left w:val="none" w:sz="0" w:space="0" w:color="auto"/>
            <w:bottom w:val="none" w:sz="0" w:space="0" w:color="auto"/>
            <w:right w:val="none" w:sz="0" w:space="0" w:color="auto"/>
          </w:divBdr>
        </w:div>
        <w:div w:id="2098165635">
          <w:marLeft w:val="0"/>
          <w:marRight w:val="0"/>
          <w:marTop w:val="0"/>
          <w:marBottom w:val="0"/>
          <w:divBdr>
            <w:top w:val="none" w:sz="0" w:space="0" w:color="auto"/>
            <w:left w:val="none" w:sz="0" w:space="0" w:color="auto"/>
            <w:bottom w:val="none" w:sz="0" w:space="0" w:color="auto"/>
            <w:right w:val="none" w:sz="0" w:space="0" w:color="auto"/>
          </w:divBdr>
        </w:div>
        <w:div w:id="2040858907">
          <w:marLeft w:val="0"/>
          <w:marRight w:val="0"/>
          <w:marTop w:val="0"/>
          <w:marBottom w:val="0"/>
          <w:divBdr>
            <w:top w:val="none" w:sz="0" w:space="0" w:color="auto"/>
            <w:left w:val="none" w:sz="0" w:space="0" w:color="auto"/>
            <w:bottom w:val="none" w:sz="0" w:space="0" w:color="auto"/>
            <w:right w:val="none" w:sz="0" w:space="0" w:color="auto"/>
          </w:divBdr>
        </w:div>
        <w:div w:id="1544441071">
          <w:marLeft w:val="0"/>
          <w:marRight w:val="0"/>
          <w:marTop w:val="0"/>
          <w:marBottom w:val="0"/>
          <w:divBdr>
            <w:top w:val="none" w:sz="0" w:space="0" w:color="auto"/>
            <w:left w:val="none" w:sz="0" w:space="0" w:color="auto"/>
            <w:bottom w:val="none" w:sz="0" w:space="0" w:color="auto"/>
            <w:right w:val="none" w:sz="0" w:space="0" w:color="auto"/>
          </w:divBdr>
        </w:div>
      </w:divsChild>
    </w:div>
    <w:div w:id="1688486917">
      <w:marLeft w:val="0"/>
      <w:marRight w:val="0"/>
      <w:marTop w:val="0"/>
      <w:marBottom w:val="0"/>
      <w:divBdr>
        <w:top w:val="none" w:sz="0" w:space="0" w:color="auto"/>
        <w:left w:val="none" w:sz="0" w:space="0" w:color="auto"/>
        <w:bottom w:val="none" w:sz="0" w:space="0" w:color="auto"/>
        <w:right w:val="none" w:sz="0" w:space="0" w:color="auto"/>
      </w:divBdr>
    </w:div>
    <w:div w:id="1693457820">
      <w:marLeft w:val="0"/>
      <w:marRight w:val="0"/>
      <w:marTop w:val="0"/>
      <w:marBottom w:val="0"/>
      <w:divBdr>
        <w:top w:val="none" w:sz="0" w:space="0" w:color="auto"/>
        <w:left w:val="none" w:sz="0" w:space="0" w:color="auto"/>
        <w:bottom w:val="none" w:sz="0" w:space="0" w:color="auto"/>
        <w:right w:val="none" w:sz="0" w:space="0" w:color="auto"/>
      </w:divBdr>
    </w:div>
    <w:div w:id="1694309027">
      <w:marLeft w:val="0"/>
      <w:marRight w:val="0"/>
      <w:marTop w:val="0"/>
      <w:marBottom w:val="0"/>
      <w:divBdr>
        <w:top w:val="none" w:sz="0" w:space="0" w:color="auto"/>
        <w:left w:val="none" w:sz="0" w:space="0" w:color="auto"/>
        <w:bottom w:val="none" w:sz="0" w:space="0" w:color="auto"/>
        <w:right w:val="none" w:sz="0" w:space="0" w:color="auto"/>
      </w:divBdr>
    </w:div>
    <w:div w:id="1695879828">
      <w:marLeft w:val="0"/>
      <w:marRight w:val="0"/>
      <w:marTop w:val="0"/>
      <w:marBottom w:val="0"/>
      <w:divBdr>
        <w:top w:val="none" w:sz="0" w:space="0" w:color="auto"/>
        <w:left w:val="none" w:sz="0" w:space="0" w:color="auto"/>
        <w:bottom w:val="none" w:sz="0" w:space="0" w:color="auto"/>
        <w:right w:val="none" w:sz="0" w:space="0" w:color="auto"/>
      </w:divBdr>
    </w:div>
    <w:div w:id="1695884283">
      <w:marLeft w:val="0"/>
      <w:marRight w:val="0"/>
      <w:marTop w:val="0"/>
      <w:marBottom w:val="0"/>
      <w:divBdr>
        <w:top w:val="none" w:sz="0" w:space="0" w:color="auto"/>
        <w:left w:val="none" w:sz="0" w:space="0" w:color="auto"/>
        <w:bottom w:val="none" w:sz="0" w:space="0" w:color="auto"/>
        <w:right w:val="none" w:sz="0" w:space="0" w:color="auto"/>
      </w:divBdr>
    </w:div>
    <w:div w:id="1696615982">
      <w:marLeft w:val="0"/>
      <w:marRight w:val="0"/>
      <w:marTop w:val="0"/>
      <w:marBottom w:val="0"/>
      <w:divBdr>
        <w:top w:val="none" w:sz="0" w:space="0" w:color="auto"/>
        <w:left w:val="none" w:sz="0" w:space="0" w:color="auto"/>
        <w:bottom w:val="none" w:sz="0" w:space="0" w:color="auto"/>
        <w:right w:val="none" w:sz="0" w:space="0" w:color="auto"/>
      </w:divBdr>
    </w:div>
    <w:div w:id="1697609833">
      <w:marLeft w:val="0"/>
      <w:marRight w:val="0"/>
      <w:marTop w:val="0"/>
      <w:marBottom w:val="0"/>
      <w:divBdr>
        <w:top w:val="none" w:sz="0" w:space="0" w:color="auto"/>
        <w:left w:val="none" w:sz="0" w:space="0" w:color="auto"/>
        <w:bottom w:val="none" w:sz="0" w:space="0" w:color="auto"/>
        <w:right w:val="none" w:sz="0" w:space="0" w:color="auto"/>
      </w:divBdr>
    </w:div>
    <w:div w:id="1699812857">
      <w:marLeft w:val="0"/>
      <w:marRight w:val="0"/>
      <w:marTop w:val="0"/>
      <w:marBottom w:val="0"/>
      <w:divBdr>
        <w:top w:val="none" w:sz="0" w:space="0" w:color="auto"/>
        <w:left w:val="none" w:sz="0" w:space="0" w:color="auto"/>
        <w:bottom w:val="none" w:sz="0" w:space="0" w:color="auto"/>
        <w:right w:val="none" w:sz="0" w:space="0" w:color="auto"/>
      </w:divBdr>
    </w:div>
    <w:div w:id="1703940497">
      <w:marLeft w:val="0"/>
      <w:marRight w:val="0"/>
      <w:marTop w:val="0"/>
      <w:marBottom w:val="0"/>
      <w:divBdr>
        <w:top w:val="none" w:sz="0" w:space="0" w:color="auto"/>
        <w:left w:val="none" w:sz="0" w:space="0" w:color="auto"/>
        <w:bottom w:val="none" w:sz="0" w:space="0" w:color="auto"/>
        <w:right w:val="none" w:sz="0" w:space="0" w:color="auto"/>
      </w:divBdr>
    </w:div>
    <w:div w:id="1705010738">
      <w:marLeft w:val="0"/>
      <w:marRight w:val="0"/>
      <w:marTop w:val="0"/>
      <w:marBottom w:val="0"/>
      <w:divBdr>
        <w:top w:val="none" w:sz="0" w:space="0" w:color="auto"/>
        <w:left w:val="none" w:sz="0" w:space="0" w:color="auto"/>
        <w:bottom w:val="none" w:sz="0" w:space="0" w:color="auto"/>
        <w:right w:val="none" w:sz="0" w:space="0" w:color="auto"/>
      </w:divBdr>
    </w:div>
    <w:div w:id="1705014367">
      <w:marLeft w:val="0"/>
      <w:marRight w:val="0"/>
      <w:marTop w:val="0"/>
      <w:marBottom w:val="0"/>
      <w:divBdr>
        <w:top w:val="none" w:sz="0" w:space="0" w:color="auto"/>
        <w:left w:val="none" w:sz="0" w:space="0" w:color="auto"/>
        <w:bottom w:val="none" w:sz="0" w:space="0" w:color="auto"/>
        <w:right w:val="none" w:sz="0" w:space="0" w:color="auto"/>
      </w:divBdr>
    </w:div>
    <w:div w:id="1708722682">
      <w:marLeft w:val="0"/>
      <w:marRight w:val="0"/>
      <w:marTop w:val="0"/>
      <w:marBottom w:val="0"/>
      <w:divBdr>
        <w:top w:val="none" w:sz="0" w:space="0" w:color="auto"/>
        <w:left w:val="none" w:sz="0" w:space="0" w:color="auto"/>
        <w:bottom w:val="none" w:sz="0" w:space="0" w:color="auto"/>
        <w:right w:val="none" w:sz="0" w:space="0" w:color="auto"/>
      </w:divBdr>
      <w:divsChild>
        <w:div w:id="1704935096">
          <w:marLeft w:val="0"/>
          <w:marRight w:val="0"/>
          <w:marTop w:val="0"/>
          <w:marBottom w:val="0"/>
          <w:divBdr>
            <w:top w:val="none" w:sz="0" w:space="0" w:color="auto"/>
            <w:left w:val="none" w:sz="0" w:space="0" w:color="auto"/>
            <w:bottom w:val="none" w:sz="0" w:space="0" w:color="auto"/>
            <w:right w:val="none" w:sz="0" w:space="0" w:color="auto"/>
          </w:divBdr>
        </w:div>
        <w:div w:id="667514528">
          <w:marLeft w:val="0"/>
          <w:marRight w:val="0"/>
          <w:marTop w:val="0"/>
          <w:marBottom w:val="0"/>
          <w:divBdr>
            <w:top w:val="none" w:sz="0" w:space="0" w:color="auto"/>
            <w:left w:val="none" w:sz="0" w:space="0" w:color="auto"/>
            <w:bottom w:val="none" w:sz="0" w:space="0" w:color="auto"/>
            <w:right w:val="none" w:sz="0" w:space="0" w:color="auto"/>
          </w:divBdr>
        </w:div>
        <w:div w:id="369497144">
          <w:marLeft w:val="0"/>
          <w:marRight w:val="0"/>
          <w:marTop w:val="0"/>
          <w:marBottom w:val="0"/>
          <w:divBdr>
            <w:top w:val="none" w:sz="0" w:space="0" w:color="auto"/>
            <w:left w:val="none" w:sz="0" w:space="0" w:color="auto"/>
            <w:bottom w:val="none" w:sz="0" w:space="0" w:color="auto"/>
            <w:right w:val="none" w:sz="0" w:space="0" w:color="auto"/>
          </w:divBdr>
        </w:div>
        <w:div w:id="689645953">
          <w:marLeft w:val="0"/>
          <w:marRight w:val="0"/>
          <w:marTop w:val="0"/>
          <w:marBottom w:val="0"/>
          <w:divBdr>
            <w:top w:val="none" w:sz="0" w:space="0" w:color="auto"/>
            <w:left w:val="none" w:sz="0" w:space="0" w:color="auto"/>
            <w:bottom w:val="none" w:sz="0" w:space="0" w:color="auto"/>
            <w:right w:val="none" w:sz="0" w:space="0" w:color="auto"/>
          </w:divBdr>
        </w:div>
        <w:div w:id="1168866043">
          <w:marLeft w:val="0"/>
          <w:marRight w:val="0"/>
          <w:marTop w:val="0"/>
          <w:marBottom w:val="0"/>
          <w:divBdr>
            <w:top w:val="none" w:sz="0" w:space="0" w:color="auto"/>
            <w:left w:val="none" w:sz="0" w:space="0" w:color="auto"/>
            <w:bottom w:val="none" w:sz="0" w:space="0" w:color="auto"/>
            <w:right w:val="none" w:sz="0" w:space="0" w:color="auto"/>
          </w:divBdr>
        </w:div>
        <w:div w:id="294993886">
          <w:marLeft w:val="0"/>
          <w:marRight w:val="0"/>
          <w:marTop w:val="0"/>
          <w:marBottom w:val="0"/>
          <w:divBdr>
            <w:top w:val="none" w:sz="0" w:space="0" w:color="auto"/>
            <w:left w:val="none" w:sz="0" w:space="0" w:color="auto"/>
            <w:bottom w:val="none" w:sz="0" w:space="0" w:color="auto"/>
            <w:right w:val="none" w:sz="0" w:space="0" w:color="auto"/>
          </w:divBdr>
        </w:div>
        <w:div w:id="1302424399">
          <w:marLeft w:val="0"/>
          <w:marRight w:val="0"/>
          <w:marTop w:val="0"/>
          <w:marBottom w:val="0"/>
          <w:divBdr>
            <w:top w:val="none" w:sz="0" w:space="0" w:color="auto"/>
            <w:left w:val="none" w:sz="0" w:space="0" w:color="auto"/>
            <w:bottom w:val="none" w:sz="0" w:space="0" w:color="auto"/>
            <w:right w:val="none" w:sz="0" w:space="0" w:color="auto"/>
          </w:divBdr>
        </w:div>
        <w:div w:id="1637104766">
          <w:marLeft w:val="0"/>
          <w:marRight w:val="0"/>
          <w:marTop w:val="0"/>
          <w:marBottom w:val="0"/>
          <w:divBdr>
            <w:top w:val="none" w:sz="0" w:space="0" w:color="auto"/>
            <w:left w:val="none" w:sz="0" w:space="0" w:color="auto"/>
            <w:bottom w:val="none" w:sz="0" w:space="0" w:color="auto"/>
            <w:right w:val="none" w:sz="0" w:space="0" w:color="auto"/>
          </w:divBdr>
        </w:div>
        <w:div w:id="1183208891">
          <w:marLeft w:val="0"/>
          <w:marRight w:val="0"/>
          <w:marTop w:val="0"/>
          <w:marBottom w:val="0"/>
          <w:divBdr>
            <w:top w:val="none" w:sz="0" w:space="0" w:color="auto"/>
            <w:left w:val="none" w:sz="0" w:space="0" w:color="auto"/>
            <w:bottom w:val="none" w:sz="0" w:space="0" w:color="auto"/>
            <w:right w:val="none" w:sz="0" w:space="0" w:color="auto"/>
          </w:divBdr>
        </w:div>
        <w:div w:id="2071072993">
          <w:marLeft w:val="0"/>
          <w:marRight w:val="0"/>
          <w:marTop w:val="0"/>
          <w:marBottom w:val="0"/>
          <w:divBdr>
            <w:top w:val="none" w:sz="0" w:space="0" w:color="auto"/>
            <w:left w:val="none" w:sz="0" w:space="0" w:color="auto"/>
            <w:bottom w:val="none" w:sz="0" w:space="0" w:color="auto"/>
            <w:right w:val="none" w:sz="0" w:space="0" w:color="auto"/>
          </w:divBdr>
        </w:div>
        <w:div w:id="313949743">
          <w:marLeft w:val="0"/>
          <w:marRight w:val="0"/>
          <w:marTop w:val="0"/>
          <w:marBottom w:val="0"/>
          <w:divBdr>
            <w:top w:val="none" w:sz="0" w:space="0" w:color="auto"/>
            <w:left w:val="none" w:sz="0" w:space="0" w:color="auto"/>
            <w:bottom w:val="none" w:sz="0" w:space="0" w:color="auto"/>
            <w:right w:val="none" w:sz="0" w:space="0" w:color="auto"/>
          </w:divBdr>
        </w:div>
        <w:div w:id="2106151225">
          <w:marLeft w:val="0"/>
          <w:marRight w:val="0"/>
          <w:marTop w:val="0"/>
          <w:marBottom w:val="0"/>
          <w:divBdr>
            <w:top w:val="none" w:sz="0" w:space="0" w:color="auto"/>
            <w:left w:val="none" w:sz="0" w:space="0" w:color="auto"/>
            <w:bottom w:val="none" w:sz="0" w:space="0" w:color="auto"/>
            <w:right w:val="none" w:sz="0" w:space="0" w:color="auto"/>
          </w:divBdr>
        </w:div>
        <w:div w:id="301543692">
          <w:marLeft w:val="0"/>
          <w:marRight w:val="0"/>
          <w:marTop w:val="0"/>
          <w:marBottom w:val="0"/>
          <w:divBdr>
            <w:top w:val="none" w:sz="0" w:space="0" w:color="auto"/>
            <w:left w:val="none" w:sz="0" w:space="0" w:color="auto"/>
            <w:bottom w:val="none" w:sz="0" w:space="0" w:color="auto"/>
            <w:right w:val="none" w:sz="0" w:space="0" w:color="auto"/>
          </w:divBdr>
        </w:div>
        <w:div w:id="675881027">
          <w:marLeft w:val="0"/>
          <w:marRight w:val="0"/>
          <w:marTop w:val="0"/>
          <w:marBottom w:val="0"/>
          <w:divBdr>
            <w:top w:val="none" w:sz="0" w:space="0" w:color="auto"/>
            <w:left w:val="none" w:sz="0" w:space="0" w:color="auto"/>
            <w:bottom w:val="none" w:sz="0" w:space="0" w:color="auto"/>
            <w:right w:val="none" w:sz="0" w:space="0" w:color="auto"/>
          </w:divBdr>
        </w:div>
        <w:div w:id="862523290">
          <w:marLeft w:val="0"/>
          <w:marRight w:val="0"/>
          <w:marTop w:val="0"/>
          <w:marBottom w:val="0"/>
          <w:divBdr>
            <w:top w:val="none" w:sz="0" w:space="0" w:color="auto"/>
            <w:left w:val="none" w:sz="0" w:space="0" w:color="auto"/>
            <w:bottom w:val="none" w:sz="0" w:space="0" w:color="auto"/>
            <w:right w:val="none" w:sz="0" w:space="0" w:color="auto"/>
          </w:divBdr>
        </w:div>
        <w:div w:id="503710994">
          <w:marLeft w:val="0"/>
          <w:marRight w:val="0"/>
          <w:marTop w:val="0"/>
          <w:marBottom w:val="0"/>
          <w:divBdr>
            <w:top w:val="none" w:sz="0" w:space="0" w:color="auto"/>
            <w:left w:val="none" w:sz="0" w:space="0" w:color="auto"/>
            <w:bottom w:val="none" w:sz="0" w:space="0" w:color="auto"/>
            <w:right w:val="none" w:sz="0" w:space="0" w:color="auto"/>
          </w:divBdr>
        </w:div>
        <w:div w:id="2086371278">
          <w:marLeft w:val="0"/>
          <w:marRight w:val="0"/>
          <w:marTop w:val="0"/>
          <w:marBottom w:val="0"/>
          <w:divBdr>
            <w:top w:val="none" w:sz="0" w:space="0" w:color="auto"/>
            <w:left w:val="none" w:sz="0" w:space="0" w:color="auto"/>
            <w:bottom w:val="none" w:sz="0" w:space="0" w:color="auto"/>
            <w:right w:val="none" w:sz="0" w:space="0" w:color="auto"/>
          </w:divBdr>
        </w:div>
      </w:divsChild>
    </w:div>
    <w:div w:id="1708873613">
      <w:marLeft w:val="0"/>
      <w:marRight w:val="0"/>
      <w:marTop w:val="0"/>
      <w:marBottom w:val="0"/>
      <w:divBdr>
        <w:top w:val="none" w:sz="0" w:space="0" w:color="auto"/>
        <w:left w:val="none" w:sz="0" w:space="0" w:color="auto"/>
        <w:bottom w:val="none" w:sz="0" w:space="0" w:color="auto"/>
        <w:right w:val="none" w:sz="0" w:space="0" w:color="auto"/>
      </w:divBdr>
    </w:div>
    <w:div w:id="1713849088">
      <w:marLeft w:val="0"/>
      <w:marRight w:val="0"/>
      <w:marTop w:val="0"/>
      <w:marBottom w:val="0"/>
      <w:divBdr>
        <w:top w:val="none" w:sz="0" w:space="0" w:color="auto"/>
        <w:left w:val="none" w:sz="0" w:space="0" w:color="auto"/>
        <w:bottom w:val="none" w:sz="0" w:space="0" w:color="auto"/>
        <w:right w:val="none" w:sz="0" w:space="0" w:color="auto"/>
      </w:divBdr>
    </w:div>
    <w:div w:id="1714306273">
      <w:marLeft w:val="0"/>
      <w:marRight w:val="0"/>
      <w:marTop w:val="0"/>
      <w:marBottom w:val="0"/>
      <w:divBdr>
        <w:top w:val="none" w:sz="0" w:space="0" w:color="auto"/>
        <w:left w:val="none" w:sz="0" w:space="0" w:color="auto"/>
        <w:bottom w:val="none" w:sz="0" w:space="0" w:color="auto"/>
        <w:right w:val="none" w:sz="0" w:space="0" w:color="auto"/>
      </w:divBdr>
    </w:div>
    <w:div w:id="1715423152">
      <w:marLeft w:val="0"/>
      <w:marRight w:val="0"/>
      <w:marTop w:val="0"/>
      <w:marBottom w:val="0"/>
      <w:divBdr>
        <w:top w:val="none" w:sz="0" w:space="0" w:color="auto"/>
        <w:left w:val="none" w:sz="0" w:space="0" w:color="auto"/>
        <w:bottom w:val="none" w:sz="0" w:space="0" w:color="auto"/>
        <w:right w:val="none" w:sz="0" w:space="0" w:color="auto"/>
      </w:divBdr>
    </w:div>
    <w:div w:id="1715423195">
      <w:marLeft w:val="0"/>
      <w:marRight w:val="0"/>
      <w:marTop w:val="0"/>
      <w:marBottom w:val="0"/>
      <w:divBdr>
        <w:top w:val="none" w:sz="0" w:space="0" w:color="auto"/>
        <w:left w:val="none" w:sz="0" w:space="0" w:color="auto"/>
        <w:bottom w:val="none" w:sz="0" w:space="0" w:color="auto"/>
        <w:right w:val="none" w:sz="0" w:space="0" w:color="auto"/>
      </w:divBdr>
      <w:divsChild>
        <w:div w:id="2083522976">
          <w:marLeft w:val="0"/>
          <w:marRight w:val="0"/>
          <w:marTop w:val="0"/>
          <w:marBottom w:val="0"/>
          <w:divBdr>
            <w:top w:val="none" w:sz="0" w:space="0" w:color="auto"/>
            <w:left w:val="none" w:sz="0" w:space="0" w:color="auto"/>
            <w:bottom w:val="none" w:sz="0" w:space="0" w:color="auto"/>
            <w:right w:val="none" w:sz="0" w:space="0" w:color="auto"/>
          </w:divBdr>
        </w:div>
        <w:div w:id="1320497356">
          <w:marLeft w:val="0"/>
          <w:marRight w:val="0"/>
          <w:marTop w:val="0"/>
          <w:marBottom w:val="0"/>
          <w:divBdr>
            <w:top w:val="none" w:sz="0" w:space="0" w:color="auto"/>
            <w:left w:val="none" w:sz="0" w:space="0" w:color="auto"/>
            <w:bottom w:val="none" w:sz="0" w:space="0" w:color="auto"/>
            <w:right w:val="none" w:sz="0" w:space="0" w:color="auto"/>
          </w:divBdr>
        </w:div>
        <w:div w:id="615211594">
          <w:marLeft w:val="0"/>
          <w:marRight w:val="0"/>
          <w:marTop w:val="0"/>
          <w:marBottom w:val="0"/>
          <w:divBdr>
            <w:top w:val="none" w:sz="0" w:space="0" w:color="auto"/>
            <w:left w:val="none" w:sz="0" w:space="0" w:color="auto"/>
            <w:bottom w:val="none" w:sz="0" w:space="0" w:color="auto"/>
            <w:right w:val="none" w:sz="0" w:space="0" w:color="auto"/>
          </w:divBdr>
        </w:div>
        <w:div w:id="1685593837">
          <w:marLeft w:val="0"/>
          <w:marRight w:val="0"/>
          <w:marTop w:val="0"/>
          <w:marBottom w:val="0"/>
          <w:divBdr>
            <w:top w:val="none" w:sz="0" w:space="0" w:color="auto"/>
            <w:left w:val="none" w:sz="0" w:space="0" w:color="auto"/>
            <w:bottom w:val="none" w:sz="0" w:space="0" w:color="auto"/>
            <w:right w:val="none" w:sz="0" w:space="0" w:color="auto"/>
          </w:divBdr>
        </w:div>
        <w:div w:id="1773092054">
          <w:marLeft w:val="0"/>
          <w:marRight w:val="0"/>
          <w:marTop w:val="0"/>
          <w:marBottom w:val="0"/>
          <w:divBdr>
            <w:top w:val="none" w:sz="0" w:space="0" w:color="auto"/>
            <w:left w:val="none" w:sz="0" w:space="0" w:color="auto"/>
            <w:bottom w:val="none" w:sz="0" w:space="0" w:color="auto"/>
            <w:right w:val="none" w:sz="0" w:space="0" w:color="auto"/>
          </w:divBdr>
        </w:div>
        <w:div w:id="1905531976">
          <w:marLeft w:val="0"/>
          <w:marRight w:val="0"/>
          <w:marTop w:val="0"/>
          <w:marBottom w:val="0"/>
          <w:divBdr>
            <w:top w:val="none" w:sz="0" w:space="0" w:color="auto"/>
            <w:left w:val="none" w:sz="0" w:space="0" w:color="auto"/>
            <w:bottom w:val="none" w:sz="0" w:space="0" w:color="auto"/>
            <w:right w:val="none" w:sz="0" w:space="0" w:color="auto"/>
          </w:divBdr>
        </w:div>
        <w:div w:id="195971667">
          <w:marLeft w:val="0"/>
          <w:marRight w:val="0"/>
          <w:marTop w:val="0"/>
          <w:marBottom w:val="0"/>
          <w:divBdr>
            <w:top w:val="none" w:sz="0" w:space="0" w:color="auto"/>
            <w:left w:val="none" w:sz="0" w:space="0" w:color="auto"/>
            <w:bottom w:val="none" w:sz="0" w:space="0" w:color="auto"/>
            <w:right w:val="none" w:sz="0" w:space="0" w:color="auto"/>
          </w:divBdr>
        </w:div>
        <w:div w:id="1567379062">
          <w:marLeft w:val="0"/>
          <w:marRight w:val="0"/>
          <w:marTop w:val="0"/>
          <w:marBottom w:val="0"/>
          <w:divBdr>
            <w:top w:val="none" w:sz="0" w:space="0" w:color="auto"/>
            <w:left w:val="none" w:sz="0" w:space="0" w:color="auto"/>
            <w:bottom w:val="none" w:sz="0" w:space="0" w:color="auto"/>
            <w:right w:val="none" w:sz="0" w:space="0" w:color="auto"/>
          </w:divBdr>
        </w:div>
        <w:div w:id="356347449">
          <w:marLeft w:val="0"/>
          <w:marRight w:val="0"/>
          <w:marTop w:val="0"/>
          <w:marBottom w:val="0"/>
          <w:divBdr>
            <w:top w:val="none" w:sz="0" w:space="0" w:color="auto"/>
            <w:left w:val="none" w:sz="0" w:space="0" w:color="auto"/>
            <w:bottom w:val="none" w:sz="0" w:space="0" w:color="auto"/>
            <w:right w:val="none" w:sz="0" w:space="0" w:color="auto"/>
          </w:divBdr>
        </w:div>
        <w:div w:id="693268358">
          <w:marLeft w:val="0"/>
          <w:marRight w:val="0"/>
          <w:marTop w:val="0"/>
          <w:marBottom w:val="0"/>
          <w:divBdr>
            <w:top w:val="none" w:sz="0" w:space="0" w:color="auto"/>
            <w:left w:val="none" w:sz="0" w:space="0" w:color="auto"/>
            <w:bottom w:val="none" w:sz="0" w:space="0" w:color="auto"/>
            <w:right w:val="none" w:sz="0" w:space="0" w:color="auto"/>
          </w:divBdr>
        </w:div>
        <w:div w:id="375279100">
          <w:marLeft w:val="0"/>
          <w:marRight w:val="0"/>
          <w:marTop w:val="0"/>
          <w:marBottom w:val="0"/>
          <w:divBdr>
            <w:top w:val="none" w:sz="0" w:space="0" w:color="auto"/>
            <w:left w:val="none" w:sz="0" w:space="0" w:color="auto"/>
            <w:bottom w:val="none" w:sz="0" w:space="0" w:color="auto"/>
            <w:right w:val="none" w:sz="0" w:space="0" w:color="auto"/>
          </w:divBdr>
        </w:div>
        <w:div w:id="1485244341">
          <w:marLeft w:val="0"/>
          <w:marRight w:val="0"/>
          <w:marTop w:val="0"/>
          <w:marBottom w:val="0"/>
          <w:divBdr>
            <w:top w:val="none" w:sz="0" w:space="0" w:color="auto"/>
            <w:left w:val="none" w:sz="0" w:space="0" w:color="auto"/>
            <w:bottom w:val="none" w:sz="0" w:space="0" w:color="auto"/>
            <w:right w:val="none" w:sz="0" w:space="0" w:color="auto"/>
          </w:divBdr>
        </w:div>
        <w:div w:id="758529067">
          <w:marLeft w:val="0"/>
          <w:marRight w:val="0"/>
          <w:marTop w:val="0"/>
          <w:marBottom w:val="0"/>
          <w:divBdr>
            <w:top w:val="none" w:sz="0" w:space="0" w:color="auto"/>
            <w:left w:val="none" w:sz="0" w:space="0" w:color="auto"/>
            <w:bottom w:val="none" w:sz="0" w:space="0" w:color="auto"/>
            <w:right w:val="none" w:sz="0" w:space="0" w:color="auto"/>
          </w:divBdr>
        </w:div>
        <w:div w:id="1598518765">
          <w:marLeft w:val="0"/>
          <w:marRight w:val="0"/>
          <w:marTop w:val="0"/>
          <w:marBottom w:val="0"/>
          <w:divBdr>
            <w:top w:val="none" w:sz="0" w:space="0" w:color="auto"/>
            <w:left w:val="none" w:sz="0" w:space="0" w:color="auto"/>
            <w:bottom w:val="none" w:sz="0" w:space="0" w:color="auto"/>
            <w:right w:val="none" w:sz="0" w:space="0" w:color="auto"/>
          </w:divBdr>
        </w:div>
        <w:div w:id="691541170">
          <w:marLeft w:val="0"/>
          <w:marRight w:val="0"/>
          <w:marTop w:val="0"/>
          <w:marBottom w:val="0"/>
          <w:divBdr>
            <w:top w:val="none" w:sz="0" w:space="0" w:color="auto"/>
            <w:left w:val="none" w:sz="0" w:space="0" w:color="auto"/>
            <w:bottom w:val="none" w:sz="0" w:space="0" w:color="auto"/>
            <w:right w:val="none" w:sz="0" w:space="0" w:color="auto"/>
          </w:divBdr>
        </w:div>
      </w:divsChild>
    </w:div>
    <w:div w:id="1718234868">
      <w:marLeft w:val="0"/>
      <w:marRight w:val="0"/>
      <w:marTop w:val="0"/>
      <w:marBottom w:val="0"/>
      <w:divBdr>
        <w:top w:val="none" w:sz="0" w:space="0" w:color="auto"/>
        <w:left w:val="none" w:sz="0" w:space="0" w:color="auto"/>
        <w:bottom w:val="none" w:sz="0" w:space="0" w:color="auto"/>
        <w:right w:val="none" w:sz="0" w:space="0" w:color="auto"/>
      </w:divBdr>
    </w:div>
    <w:div w:id="1721781747">
      <w:marLeft w:val="0"/>
      <w:marRight w:val="0"/>
      <w:marTop w:val="0"/>
      <w:marBottom w:val="0"/>
      <w:divBdr>
        <w:top w:val="none" w:sz="0" w:space="0" w:color="auto"/>
        <w:left w:val="none" w:sz="0" w:space="0" w:color="auto"/>
        <w:bottom w:val="none" w:sz="0" w:space="0" w:color="auto"/>
        <w:right w:val="none" w:sz="0" w:space="0" w:color="auto"/>
      </w:divBdr>
    </w:div>
    <w:div w:id="1722246664">
      <w:marLeft w:val="0"/>
      <w:marRight w:val="0"/>
      <w:marTop w:val="0"/>
      <w:marBottom w:val="0"/>
      <w:divBdr>
        <w:top w:val="none" w:sz="0" w:space="0" w:color="auto"/>
        <w:left w:val="none" w:sz="0" w:space="0" w:color="auto"/>
        <w:bottom w:val="none" w:sz="0" w:space="0" w:color="auto"/>
        <w:right w:val="none" w:sz="0" w:space="0" w:color="auto"/>
      </w:divBdr>
    </w:div>
    <w:div w:id="1722559714">
      <w:marLeft w:val="0"/>
      <w:marRight w:val="0"/>
      <w:marTop w:val="0"/>
      <w:marBottom w:val="0"/>
      <w:divBdr>
        <w:top w:val="none" w:sz="0" w:space="0" w:color="auto"/>
        <w:left w:val="none" w:sz="0" w:space="0" w:color="auto"/>
        <w:bottom w:val="none" w:sz="0" w:space="0" w:color="auto"/>
        <w:right w:val="none" w:sz="0" w:space="0" w:color="auto"/>
      </w:divBdr>
    </w:div>
    <w:div w:id="1722899560">
      <w:marLeft w:val="0"/>
      <w:marRight w:val="0"/>
      <w:marTop w:val="0"/>
      <w:marBottom w:val="0"/>
      <w:divBdr>
        <w:top w:val="none" w:sz="0" w:space="0" w:color="auto"/>
        <w:left w:val="none" w:sz="0" w:space="0" w:color="auto"/>
        <w:bottom w:val="none" w:sz="0" w:space="0" w:color="auto"/>
        <w:right w:val="none" w:sz="0" w:space="0" w:color="auto"/>
      </w:divBdr>
    </w:div>
    <w:div w:id="1723555870">
      <w:marLeft w:val="0"/>
      <w:marRight w:val="0"/>
      <w:marTop w:val="0"/>
      <w:marBottom w:val="0"/>
      <w:divBdr>
        <w:top w:val="none" w:sz="0" w:space="0" w:color="auto"/>
        <w:left w:val="none" w:sz="0" w:space="0" w:color="auto"/>
        <w:bottom w:val="none" w:sz="0" w:space="0" w:color="auto"/>
        <w:right w:val="none" w:sz="0" w:space="0" w:color="auto"/>
      </w:divBdr>
    </w:div>
    <w:div w:id="1727218820">
      <w:marLeft w:val="0"/>
      <w:marRight w:val="0"/>
      <w:marTop w:val="0"/>
      <w:marBottom w:val="0"/>
      <w:divBdr>
        <w:top w:val="none" w:sz="0" w:space="0" w:color="auto"/>
        <w:left w:val="none" w:sz="0" w:space="0" w:color="auto"/>
        <w:bottom w:val="none" w:sz="0" w:space="0" w:color="auto"/>
        <w:right w:val="none" w:sz="0" w:space="0" w:color="auto"/>
      </w:divBdr>
      <w:divsChild>
        <w:div w:id="1977298732">
          <w:marLeft w:val="0"/>
          <w:marRight w:val="0"/>
          <w:marTop w:val="0"/>
          <w:marBottom w:val="0"/>
          <w:divBdr>
            <w:top w:val="none" w:sz="0" w:space="0" w:color="auto"/>
            <w:left w:val="none" w:sz="0" w:space="0" w:color="auto"/>
            <w:bottom w:val="none" w:sz="0" w:space="0" w:color="auto"/>
            <w:right w:val="none" w:sz="0" w:space="0" w:color="auto"/>
          </w:divBdr>
        </w:div>
        <w:div w:id="922638846">
          <w:marLeft w:val="0"/>
          <w:marRight w:val="0"/>
          <w:marTop w:val="0"/>
          <w:marBottom w:val="0"/>
          <w:divBdr>
            <w:top w:val="none" w:sz="0" w:space="0" w:color="auto"/>
            <w:left w:val="none" w:sz="0" w:space="0" w:color="auto"/>
            <w:bottom w:val="none" w:sz="0" w:space="0" w:color="auto"/>
            <w:right w:val="none" w:sz="0" w:space="0" w:color="auto"/>
          </w:divBdr>
        </w:div>
        <w:div w:id="276330368">
          <w:marLeft w:val="0"/>
          <w:marRight w:val="0"/>
          <w:marTop w:val="0"/>
          <w:marBottom w:val="0"/>
          <w:divBdr>
            <w:top w:val="none" w:sz="0" w:space="0" w:color="auto"/>
            <w:left w:val="none" w:sz="0" w:space="0" w:color="auto"/>
            <w:bottom w:val="none" w:sz="0" w:space="0" w:color="auto"/>
            <w:right w:val="none" w:sz="0" w:space="0" w:color="auto"/>
          </w:divBdr>
        </w:div>
      </w:divsChild>
    </w:div>
    <w:div w:id="1730690600">
      <w:marLeft w:val="0"/>
      <w:marRight w:val="0"/>
      <w:marTop w:val="0"/>
      <w:marBottom w:val="0"/>
      <w:divBdr>
        <w:top w:val="none" w:sz="0" w:space="0" w:color="auto"/>
        <w:left w:val="none" w:sz="0" w:space="0" w:color="auto"/>
        <w:bottom w:val="none" w:sz="0" w:space="0" w:color="auto"/>
        <w:right w:val="none" w:sz="0" w:space="0" w:color="auto"/>
      </w:divBdr>
    </w:div>
    <w:div w:id="1731150259">
      <w:marLeft w:val="0"/>
      <w:marRight w:val="0"/>
      <w:marTop w:val="0"/>
      <w:marBottom w:val="0"/>
      <w:divBdr>
        <w:top w:val="none" w:sz="0" w:space="0" w:color="auto"/>
        <w:left w:val="none" w:sz="0" w:space="0" w:color="auto"/>
        <w:bottom w:val="none" w:sz="0" w:space="0" w:color="auto"/>
        <w:right w:val="none" w:sz="0" w:space="0" w:color="auto"/>
      </w:divBdr>
    </w:div>
    <w:div w:id="1732146475">
      <w:marLeft w:val="0"/>
      <w:marRight w:val="0"/>
      <w:marTop w:val="0"/>
      <w:marBottom w:val="0"/>
      <w:divBdr>
        <w:top w:val="none" w:sz="0" w:space="0" w:color="auto"/>
        <w:left w:val="none" w:sz="0" w:space="0" w:color="auto"/>
        <w:bottom w:val="none" w:sz="0" w:space="0" w:color="auto"/>
        <w:right w:val="none" w:sz="0" w:space="0" w:color="auto"/>
      </w:divBdr>
      <w:divsChild>
        <w:div w:id="1954052393">
          <w:marLeft w:val="0"/>
          <w:marRight w:val="0"/>
          <w:marTop w:val="0"/>
          <w:marBottom w:val="0"/>
          <w:divBdr>
            <w:top w:val="none" w:sz="0" w:space="0" w:color="auto"/>
            <w:left w:val="none" w:sz="0" w:space="0" w:color="auto"/>
            <w:bottom w:val="none" w:sz="0" w:space="0" w:color="auto"/>
            <w:right w:val="none" w:sz="0" w:space="0" w:color="auto"/>
          </w:divBdr>
        </w:div>
        <w:div w:id="1131172235">
          <w:marLeft w:val="0"/>
          <w:marRight w:val="0"/>
          <w:marTop w:val="0"/>
          <w:marBottom w:val="0"/>
          <w:divBdr>
            <w:top w:val="none" w:sz="0" w:space="0" w:color="auto"/>
            <w:left w:val="none" w:sz="0" w:space="0" w:color="auto"/>
            <w:bottom w:val="none" w:sz="0" w:space="0" w:color="auto"/>
            <w:right w:val="none" w:sz="0" w:space="0" w:color="auto"/>
          </w:divBdr>
        </w:div>
        <w:div w:id="1490442227">
          <w:marLeft w:val="0"/>
          <w:marRight w:val="0"/>
          <w:marTop w:val="0"/>
          <w:marBottom w:val="0"/>
          <w:divBdr>
            <w:top w:val="none" w:sz="0" w:space="0" w:color="auto"/>
            <w:left w:val="none" w:sz="0" w:space="0" w:color="auto"/>
            <w:bottom w:val="none" w:sz="0" w:space="0" w:color="auto"/>
            <w:right w:val="none" w:sz="0" w:space="0" w:color="auto"/>
          </w:divBdr>
        </w:div>
        <w:div w:id="627204618">
          <w:marLeft w:val="0"/>
          <w:marRight w:val="0"/>
          <w:marTop w:val="0"/>
          <w:marBottom w:val="0"/>
          <w:divBdr>
            <w:top w:val="none" w:sz="0" w:space="0" w:color="auto"/>
            <w:left w:val="none" w:sz="0" w:space="0" w:color="auto"/>
            <w:bottom w:val="none" w:sz="0" w:space="0" w:color="auto"/>
            <w:right w:val="none" w:sz="0" w:space="0" w:color="auto"/>
          </w:divBdr>
        </w:div>
        <w:div w:id="1091657489">
          <w:marLeft w:val="0"/>
          <w:marRight w:val="0"/>
          <w:marTop w:val="0"/>
          <w:marBottom w:val="0"/>
          <w:divBdr>
            <w:top w:val="none" w:sz="0" w:space="0" w:color="auto"/>
            <w:left w:val="none" w:sz="0" w:space="0" w:color="auto"/>
            <w:bottom w:val="none" w:sz="0" w:space="0" w:color="auto"/>
            <w:right w:val="none" w:sz="0" w:space="0" w:color="auto"/>
          </w:divBdr>
        </w:div>
        <w:div w:id="1110705450">
          <w:marLeft w:val="0"/>
          <w:marRight w:val="0"/>
          <w:marTop w:val="0"/>
          <w:marBottom w:val="0"/>
          <w:divBdr>
            <w:top w:val="none" w:sz="0" w:space="0" w:color="auto"/>
            <w:left w:val="none" w:sz="0" w:space="0" w:color="auto"/>
            <w:bottom w:val="none" w:sz="0" w:space="0" w:color="auto"/>
            <w:right w:val="none" w:sz="0" w:space="0" w:color="auto"/>
          </w:divBdr>
        </w:div>
        <w:div w:id="383451195">
          <w:marLeft w:val="0"/>
          <w:marRight w:val="0"/>
          <w:marTop w:val="0"/>
          <w:marBottom w:val="0"/>
          <w:divBdr>
            <w:top w:val="none" w:sz="0" w:space="0" w:color="auto"/>
            <w:left w:val="none" w:sz="0" w:space="0" w:color="auto"/>
            <w:bottom w:val="none" w:sz="0" w:space="0" w:color="auto"/>
            <w:right w:val="none" w:sz="0" w:space="0" w:color="auto"/>
          </w:divBdr>
        </w:div>
        <w:div w:id="1492217612">
          <w:marLeft w:val="0"/>
          <w:marRight w:val="0"/>
          <w:marTop w:val="0"/>
          <w:marBottom w:val="0"/>
          <w:divBdr>
            <w:top w:val="none" w:sz="0" w:space="0" w:color="auto"/>
            <w:left w:val="none" w:sz="0" w:space="0" w:color="auto"/>
            <w:bottom w:val="none" w:sz="0" w:space="0" w:color="auto"/>
            <w:right w:val="none" w:sz="0" w:space="0" w:color="auto"/>
          </w:divBdr>
        </w:div>
        <w:div w:id="955332087">
          <w:marLeft w:val="0"/>
          <w:marRight w:val="0"/>
          <w:marTop w:val="0"/>
          <w:marBottom w:val="0"/>
          <w:divBdr>
            <w:top w:val="none" w:sz="0" w:space="0" w:color="auto"/>
            <w:left w:val="none" w:sz="0" w:space="0" w:color="auto"/>
            <w:bottom w:val="none" w:sz="0" w:space="0" w:color="auto"/>
            <w:right w:val="none" w:sz="0" w:space="0" w:color="auto"/>
          </w:divBdr>
        </w:div>
        <w:div w:id="1305543614">
          <w:marLeft w:val="0"/>
          <w:marRight w:val="0"/>
          <w:marTop w:val="0"/>
          <w:marBottom w:val="0"/>
          <w:divBdr>
            <w:top w:val="none" w:sz="0" w:space="0" w:color="auto"/>
            <w:left w:val="none" w:sz="0" w:space="0" w:color="auto"/>
            <w:bottom w:val="none" w:sz="0" w:space="0" w:color="auto"/>
            <w:right w:val="none" w:sz="0" w:space="0" w:color="auto"/>
          </w:divBdr>
        </w:div>
        <w:div w:id="240726135">
          <w:marLeft w:val="0"/>
          <w:marRight w:val="0"/>
          <w:marTop w:val="0"/>
          <w:marBottom w:val="0"/>
          <w:divBdr>
            <w:top w:val="none" w:sz="0" w:space="0" w:color="auto"/>
            <w:left w:val="none" w:sz="0" w:space="0" w:color="auto"/>
            <w:bottom w:val="none" w:sz="0" w:space="0" w:color="auto"/>
            <w:right w:val="none" w:sz="0" w:space="0" w:color="auto"/>
          </w:divBdr>
        </w:div>
        <w:div w:id="1363746491">
          <w:marLeft w:val="0"/>
          <w:marRight w:val="0"/>
          <w:marTop w:val="0"/>
          <w:marBottom w:val="0"/>
          <w:divBdr>
            <w:top w:val="none" w:sz="0" w:space="0" w:color="auto"/>
            <w:left w:val="none" w:sz="0" w:space="0" w:color="auto"/>
            <w:bottom w:val="none" w:sz="0" w:space="0" w:color="auto"/>
            <w:right w:val="none" w:sz="0" w:space="0" w:color="auto"/>
          </w:divBdr>
        </w:div>
        <w:div w:id="2018119181">
          <w:marLeft w:val="0"/>
          <w:marRight w:val="0"/>
          <w:marTop w:val="0"/>
          <w:marBottom w:val="0"/>
          <w:divBdr>
            <w:top w:val="none" w:sz="0" w:space="0" w:color="auto"/>
            <w:left w:val="none" w:sz="0" w:space="0" w:color="auto"/>
            <w:bottom w:val="none" w:sz="0" w:space="0" w:color="auto"/>
            <w:right w:val="none" w:sz="0" w:space="0" w:color="auto"/>
          </w:divBdr>
        </w:div>
        <w:div w:id="32315427">
          <w:marLeft w:val="0"/>
          <w:marRight w:val="0"/>
          <w:marTop w:val="0"/>
          <w:marBottom w:val="0"/>
          <w:divBdr>
            <w:top w:val="none" w:sz="0" w:space="0" w:color="auto"/>
            <w:left w:val="none" w:sz="0" w:space="0" w:color="auto"/>
            <w:bottom w:val="none" w:sz="0" w:space="0" w:color="auto"/>
            <w:right w:val="none" w:sz="0" w:space="0" w:color="auto"/>
          </w:divBdr>
        </w:div>
        <w:div w:id="364403338">
          <w:marLeft w:val="0"/>
          <w:marRight w:val="0"/>
          <w:marTop w:val="0"/>
          <w:marBottom w:val="0"/>
          <w:divBdr>
            <w:top w:val="none" w:sz="0" w:space="0" w:color="auto"/>
            <w:left w:val="none" w:sz="0" w:space="0" w:color="auto"/>
            <w:bottom w:val="none" w:sz="0" w:space="0" w:color="auto"/>
            <w:right w:val="none" w:sz="0" w:space="0" w:color="auto"/>
          </w:divBdr>
        </w:div>
        <w:div w:id="61828377">
          <w:marLeft w:val="0"/>
          <w:marRight w:val="0"/>
          <w:marTop w:val="0"/>
          <w:marBottom w:val="0"/>
          <w:divBdr>
            <w:top w:val="none" w:sz="0" w:space="0" w:color="auto"/>
            <w:left w:val="none" w:sz="0" w:space="0" w:color="auto"/>
            <w:bottom w:val="none" w:sz="0" w:space="0" w:color="auto"/>
            <w:right w:val="none" w:sz="0" w:space="0" w:color="auto"/>
          </w:divBdr>
        </w:div>
      </w:divsChild>
    </w:div>
    <w:div w:id="1732921844">
      <w:marLeft w:val="0"/>
      <w:marRight w:val="0"/>
      <w:marTop w:val="0"/>
      <w:marBottom w:val="0"/>
      <w:divBdr>
        <w:top w:val="none" w:sz="0" w:space="0" w:color="auto"/>
        <w:left w:val="none" w:sz="0" w:space="0" w:color="auto"/>
        <w:bottom w:val="none" w:sz="0" w:space="0" w:color="auto"/>
        <w:right w:val="none" w:sz="0" w:space="0" w:color="auto"/>
      </w:divBdr>
      <w:divsChild>
        <w:div w:id="810561729">
          <w:marLeft w:val="0"/>
          <w:marRight w:val="0"/>
          <w:marTop w:val="0"/>
          <w:marBottom w:val="0"/>
          <w:divBdr>
            <w:top w:val="none" w:sz="0" w:space="0" w:color="auto"/>
            <w:left w:val="none" w:sz="0" w:space="0" w:color="auto"/>
            <w:bottom w:val="none" w:sz="0" w:space="0" w:color="auto"/>
            <w:right w:val="none" w:sz="0" w:space="0" w:color="auto"/>
          </w:divBdr>
        </w:div>
        <w:div w:id="2061663642">
          <w:marLeft w:val="0"/>
          <w:marRight w:val="0"/>
          <w:marTop w:val="0"/>
          <w:marBottom w:val="0"/>
          <w:divBdr>
            <w:top w:val="none" w:sz="0" w:space="0" w:color="auto"/>
            <w:left w:val="none" w:sz="0" w:space="0" w:color="auto"/>
            <w:bottom w:val="none" w:sz="0" w:space="0" w:color="auto"/>
            <w:right w:val="none" w:sz="0" w:space="0" w:color="auto"/>
          </w:divBdr>
        </w:div>
        <w:div w:id="689331921">
          <w:marLeft w:val="0"/>
          <w:marRight w:val="0"/>
          <w:marTop w:val="0"/>
          <w:marBottom w:val="0"/>
          <w:divBdr>
            <w:top w:val="none" w:sz="0" w:space="0" w:color="auto"/>
            <w:left w:val="none" w:sz="0" w:space="0" w:color="auto"/>
            <w:bottom w:val="none" w:sz="0" w:space="0" w:color="auto"/>
            <w:right w:val="none" w:sz="0" w:space="0" w:color="auto"/>
          </w:divBdr>
        </w:div>
        <w:div w:id="665210523">
          <w:marLeft w:val="0"/>
          <w:marRight w:val="0"/>
          <w:marTop w:val="0"/>
          <w:marBottom w:val="0"/>
          <w:divBdr>
            <w:top w:val="none" w:sz="0" w:space="0" w:color="auto"/>
            <w:left w:val="none" w:sz="0" w:space="0" w:color="auto"/>
            <w:bottom w:val="none" w:sz="0" w:space="0" w:color="auto"/>
            <w:right w:val="none" w:sz="0" w:space="0" w:color="auto"/>
          </w:divBdr>
        </w:div>
        <w:div w:id="701521046">
          <w:marLeft w:val="0"/>
          <w:marRight w:val="0"/>
          <w:marTop w:val="0"/>
          <w:marBottom w:val="0"/>
          <w:divBdr>
            <w:top w:val="none" w:sz="0" w:space="0" w:color="auto"/>
            <w:left w:val="none" w:sz="0" w:space="0" w:color="auto"/>
            <w:bottom w:val="none" w:sz="0" w:space="0" w:color="auto"/>
            <w:right w:val="none" w:sz="0" w:space="0" w:color="auto"/>
          </w:divBdr>
        </w:div>
        <w:div w:id="2030907516">
          <w:marLeft w:val="0"/>
          <w:marRight w:val="0"/>
          <w:marTop w:val="0"/>
          <w:marBottom w:val="0"/>
          <w:divBdr>
            <w:top w:val="none" w:sz="0" w:space="0" w:color="auto"/>
            <w:left w:val="none" w:sz="0" w:space="0" w:color="auto"/>
            <w:bottom w:val="none" w:sz="0" w:space="0" w:color="auto"/>
            <w:right w:val="none" w:sz="0" w:space="0" w:color="auto"/>
          </w:divBdr>
        </w:div>
        <w:div w:id="213587311">
          <w:marLeft w:val="0"/>
          <w:marRight w:val="0"/>
          <w:marTop w:val="0"/>
          <w:marBottom w:val="0"/>
          <w:divBdr>
            <w:top w:val="none" w:sz="0" w:space="0" w:color="auto"/>
            <w:left w:val="none" w:sz="0" w:space="0" w:color="auto"/>
            <w:bottom w:val="none" w:sz="0" w:space="0" w:color="auto"/>
            <w:right w:val="none" w:sz="0" w:space="0" w:color="auto"/>
          </w:divBdr>
        </w:div>
        <w:div w:id="1099177468">
          <w:marLeft w:val="0"/>
          <w:marRight w:val="0"/>
          <w:marTop w:val="0"/>
          <w:marBottom w:val="0"/>
          <w:divBdr>
            <w:top w:val="none" w:sz="0" w:space="0" w:color="auto"/>
            <w:left w:val="none" w:sz="0" w:space="0" w:color="auto"/>
            <w:bottom w:val="none" w:sz="0" w:space="0" w:color="auto"/>
            <w:right w:val="none" w:sz="0" w:space="0" w:color="auto"/>
          </w:divBdr>
        </w:div>
        <w:div w:id="1684896016">
          <w:marLeft w:val="0"/>
          <w:marRight w:val="0"/>
          <w:marTop w:val="0"/>
          <w:marBottom w:val="0"/>
          <w:divBdr>
            <w:top w:val="none" w:sz="0" w:space="0" w:color="auto"/>
            <w:left w:val="none" w:sz="0" w:space="0" w:color="auto"/>
            <w:bottom w:val="none" w:sz="0" w:space="0" w:color="auto"/>
            <w:right w:val="none" w:sz="0" w:space="0" w:color="auto"/>
          </w:divBdr>
        </w:div>
        <w:div w:id="159974037">
          <w:marLeft w:val="0"/>
          <w:marRight w:val="0"/>
          <w:marTop w:val="0"/>
          <w:marBottom w:val="0"/>
          <w:divBdr>
            <w:top w:val="none" w:sz="0" w:space="0" w:color="auto"/>
            <w:left w:val="none" w:sz="0" w:space="0" w:color="auto"/>
            <w:bottom w:val="none" w:sz="0" w:space="0" w:color="auto"/>
            <w:right w:val="none" w:sz="0" w:space="0" w:color="auto"/>
          </w:divBdr>
        </w:div>
        <w:div w:id="560025130">
          <w:marLeft w:val="0"/>
          <w:marRight w:val="0"/>
          <w:marTop w:val="0"/>
          <w:marBottom w:val="0"/>
          <w:divBdr>
            <w:top w:val="none" w:sz="0" w:space="0" w:color="auto"/>
            <w:left w:val="none" w:sz="0" w:space="0" w:color="auto"/>
            <w:bottom w:val="none" w:sz="0" w:space="0" w:color="auto"/>
            <w:right w:val="none" w:sz="0" w:space="0" w:color="auto"/>
          </w:divBdr>
        </w:div>
        <w:div w:id="1032075433">
          <w:marLeft w:val="0"/>
          <w:marRight w:val="0"/>
          <w:marTop w:val="0"/>
          <w:marBottom w:val="0"/>
          <w:divBdr>
            <w:top w:val="none" w:sz="0" w:space="0" w:color="auto"/>
            <w:left w:val="none" w:sz="0" w:space="0" w:color="auto"/>
            <w:bottom w:val="none" w:sz="0" w:space="0" w:color="auto"/>
            <w:right w:val="none" w:sz="0" w:space="0" w:color="auto"/>
          </w:divBdr>
        </w:div>
        <w:div w:id="1356347194">
          <w:marLeft w:val="0"/>
          <w:marRight w:val="0"/>
          <w:marTop w:val="0"/>
          <w:marBottom w:val="0"/>
          <w:divBdr>
            <w:top w:val="none" w:sz="0" w:space="0" w:color="auto"/>
            <w:left w:val="none" w:sz="0" w:space="0" w:color="auto"/>
            <w:bottom w:val="none" w:sz="0" w:space="0" w:color="auto"/>
            <w:right w:val="none" w:sz="0" w:space="0" w:color="auto"/>
          </w:divBdr>
        </w:div>
        <w:div w:id="1004624298">
          <w:marLeft w:val="0"/>
          <w:marRight w:val="0"/>
          <w:marTop w:val="0"/>
          <w:marBottom w:val="0"/>
          <w:divBdr>
            <w:top w:val="none" w:sz="0" w:space="0" w:color="auto"/>
            <w:left w:val="none" w:sz="0" w:space="0" w:color="auto"/>
            <w:bottom w:val="none" w:sz="0" w:space="0" w:color="auto"/>
            <w:right w:val="none" w:sz="0" w:space="0" w:color="auto"/>
          </w:divBdr>
        </w:div>
        <w:div w:id="2066758565">
          <w:marLeft w:val="0"/>
          <w:marRight w:val="0"/>
          <w:marTop w:val="0"/>
          <w:marBottom w:val="0"/>
          <w:divBdr>
            <w:top w:val="none" w:sz="0" w:space="0" w:color="auto"/>
            <w:left w:val="none" w:sz="0" w:space="0" w:color="auto"/>
            <w:bottom w:val="none" w:sz="0" w:space="0" w:color="auto"/>
            <w:right w:val="none" w:sz="0" w:space="0" w:color="auto"/>
          </w:divBdr>
        </w:div>
        <w:div w:id="1155680264">
          <w:marLeft w:val="0"/>
          <w:marRight w:val="0"/>
          <w:marTop w:val="0"/>
          <w:marBottom w:val="0"/>
          <w:divBdr>
            <w:top w:val="none" w:sz="0" w:space="0" w:color="auto"/>
            <w:left w:val="none" w:sz="0" w:space="0" w:color="auto"/>
            <w:bottom w:val="none" w:sz="0" w:space="0" w:color="auto"/>
            <w:right w:val="none" w:sz="0" w:space="0" w:color="auto"/>
          </w:divBdr>
        </w:div>
      </w:divsChild>
    </w:div>
    <w:div w:id="1733960301">
      <w:marLeft w:val="0"/>
      <w:marRight w:val="0"/>
      <w:marTop w:val="0"/>
      <w:marBottom w:val="0"/>
      <w:divBdr>
        <w:top w:val="none" w:sz="0" w:space="0" w:color="auto"/>
        <w:left w:val="none" w:sz="0" w:space="0" w:color="auto"/>
        <w:bottom w:val="none" w:sz="0" w:space="0" w:color="auto"/>
        <w:right w:val="none" w:sz="0" w:space="0" w:color="auto"/>
      </w:divBdr>
    </w:div>
    <w:div w:id="1735468391">
      <w:marLeft w:val="0"/>
      <w:marRight w:val="0"/>
      <w:marTop w:val="0"/>
      <w:marBottom w:val="0"/>
      <w:divBdr>
        <w:top w:val="none" w:sz="0" w:space="0" w:color="auto"/>
        <w:left w:val="none" w:sz="0" w:space="0" w:color="auto"/>
        <w:bottom w:val="none" w:sz="0" w:space="0" w:color="auto"/>
        <w:right w:val="none" w:sz="0" w:space="0" w:color="auto"/>
      </w:divBdr>
    </w:div>
    <w:div w:id="1736512841">
      <w:marLeft w:val="0"/>
      <w:marRight w:val="0"/>
      <w:marTop w:val="0"/>
      <w:marBottom w:val="0"/>
      <w:divBdr>
        <w:top w:val="none" w:sz="0" w:space="0" w:color="auto"/>
        <w:left w:val="none" w:sz="0" w:space="0" w:color="auto"/>
        <w:bottom w:val="none" w:sz="0" w:space="0" w:color="auto"/>
        <w:right w:val="none" w:sz="0" w:space="0" w:color="auto"/>
      </w:divBdr>
    </w:div>
    <w:div w:id="1737245329">
      <w:marLeft w:val="0"/>
      <w:marRight w:val="0"/>
      <w:marTop w:val="0"/>
      <w:marBottom w:val="0"/>
      <w:divBdr>
        <w:top w:val="none" w:sz="0" w:space="0" w:color="auto"/>
        <w:left w:val="none" w:sz="0" w:space="0" w:color="auto"/>
        <w:bottom w:val="none" w:sz="0" w:space="0" w:color="auto"/>
        <w:right w:val="none" w:sz="0" w:space="0" w:color="auto"/>
      </w:divBdr>
    </w:div>
    <w:div w:id="1738434963">
      <w:marLeft w:val="0"/>
      <w:marRight w:val="0"/>
      <w:marTop w:val="0"/>
      <w:marBottom w:val="0"/>
      <w:divBdr>
        <w:top w:val="none" w:sz="0" w:space="0" w:color="auto"/>
        <w:left w:val="none" w:sz="0" w:space="0" w:color="auto"/>
        <w:bottom w:val="none" w:sz="0" w:space="0" w:color="auto"/>
        <w:right w:val="none" w:sz="0" w:space="0" w:color="auto"/>
      </w:divBdr>
    </w:div>
    <w:div w:id="1738701799">
      <w:marLeft w:val="0"/>
      <w:marRight w:val="0"/>
      <w:marTop w:val="0"/>
      <w:marBottom w:val="0"/>
      <w:divBdr>
        <w:top w:val="none" w:sz="0" w:space="0" w:color="auto"/>
        <w:left w:val="none" w:sz="0" w:space="0" w:color="auto"/>
        <w:bottom w:val="none" w:sz="0" w:space="0" w:color="auto"/>
        <w:right w:val="none" w:sz="0" w:space="0" w:color="auto"/>
      </w:divBdr>
    </w:div>
    <w:div w:id="1740011953">
      <w:marLeft w:val="0"/>
      <w:marRight w:val="0"/>
      <w:marTop w:val="0"/>
      <w:marBottom w:val="0"/>
      <w:divBdr>
        <w:top w:val="none" w:sz="0" w:space="0" w:color="auto"/>
        <w:left w:val="none" w:sz="0" w:space="0" w:color="auto"/>
        <w:bottom w:val="none" w:sz="0" w:space="0" w:color="auto"/>
        <w:right w:val="none" w:sz="0" w:space="0" w:color="auto"/>
      </w:divBdr>
    </w:div>
    <w:div w:id="1740252845">
      <w:marLeft w:val="0"/>
      <w:marRight w:val="0"/>
      <w:marTop w:val="0"/>
      <w:marBottom w:val="0"/>
      <w:divBdr>
        <w:top w:val="none" w:sz="0" w:space="0" w:color="auto"/>
        <w:left w:val="none" w:sz="0" w:space="0" w:color="auto"/>
        <w:bottom w:val="none" w:sz="0" w:space="0" w:color="auto"/>
        <w:right w:val="none" w:sz="0" w:space="0" w:color="auto"/>
      </w:divBdr>
    </w:div>
    <w:div w:id="1749114998">
      <w:marLeft w:val="0"/>
      <w:marRight w:val="0"/>
      <w:marTop w:val="0"/>
      <w:marBottom w:val="0"/>
      <w:divBdr>
        <w:top w:val="none" w:sz="0" w:space="0" w:color="auto"/>
        <w:left w:val="none" w:sz="0" w:space="0" w:color="auto"/>
        <w:bottom w:val="none" w:sz="0" w:space="0" w:color="auto"/>
        <w:right w:val="none" w:sz="0" w:space="0" w:color="auto"/>
      </w:divBdr>
    </w:div>
    <w:div w:id="1750882363">
      <w:marLeft w:val="0"/>
      <w:marRight w:val="0"/>
      <w:marTop w:val="0"/>
      <w:marBottom w:val="0"/>
      <w:divBdr>
        <w:top w:val="none" w:sz="0" w:space="0" w:color="auto"/>
        <w:left w:val="none" w:sz="0" w:space="0" w:color="auto"/>
        <w:bottom w:val="none" w:sz="0" w:space="0" w:color="auto"/>
        <w:right w:val="none" w:sz="0" w:space="0" w:color="auto"/>
      </w:divBdr>
    </w:div>
    <w:div w:id="1765221913">
      <w:marLeft w:val="0"/>
      <w:marRight w:val="0"/>
      <w:marTop w:val="0"/>
      <w:marBottom w:val="0"/>
      <w:divBdr>
        <w:top w:val="none" w:sz="0" w:space="0" w:color="auto"/>
        <w:left w:val="none" w:sz="0" w:space="0" w:color="auto"/>
        <w:bottom w:val="none" w:sz="0" w:space="0" w:color="auto"/>
        <w:right w:val="none" w:sz="0" w:space="0" w:color="auto"/>
      </w:divBdr>
    </w:div>
    <w:div w:id="1771899219">
      <w:marLeft w:val="0"/>
      <w:marRight w:val="0"/>
      <w:marTop w:val="0"/>
      <w:marBottom w:val="0"/>
      <w:divBdr>
        <w:top w:val="none" w:sz="0" w:space="0" w:color="auto"/>
        <w:left w:val="none" w:sz="0" w:space="0" w:color="auto"/>
        <w:bottom w:val="none" w:sz="0" w:space="0" w:color="auto"/>
        <w:right w:val="none" w:sz="0" w:space="0" w:color="auto"/>
      </w:divBdr>
    </w:div>
    <w:div w:id="1774938158">
      <w:marLeft w:val="0"/>
      <w:marRight w:val="0"/>
      <w:marTop w:val="0"/>
      <w:marBottom w:val="0"/>
      <w:divBdr>
        <w:top w:val="none" w:sz="0" w:space="0" w:color="auto"/>
        <w:left w:val="none" w:sz="0" w:space="0" w:color="auto"/>
        <w:bottom w:val="none" w:sz="0" w:space="0" w:color="auto"/>
        <w:right w:val="none" w:sz="0" w:space="0" w:color="auto"/>
      </w:divBdr>
    </w:div>
    <w:div w:id="1776943824">
      <w:marLeft w:val="0"/>
      <w:marRight w:val="0"/>
      <w:marTop w:val="0"/>
      <w:marBottom w:val="0"/>
      <w:divBdr>
        <w:top w:val="none" w:sz="0" w:space="0" w:color="auto"/>
        <w:left w:val="none" w:sz="0" w:space="0" w:color="auto"/>
        <w:bottom w:val="none" w:sz="0" w:space="0" w:color="auto"/>
        <w:right w:val="none" w:sz="0" w:space="0" w:color="auto"/>
      </w:divBdr>
    </w:div>
    <w:div w:id="1777679228">
      <w:marLeft w:val="0"/>
      <w:marRight w:val="0"/>
      <w:marTop w:val="0"/>
      <w:marBottom w:val="0"/>
      <w:divBdr>
        <w:top w:val="none" w:sz="0" w:space="0" w:color="auto"/>
        <w:left w:val="none" w:sz="0" w:space="0" w:color="auto"/>
        <w:bottom w:val="none" w:sz="0" w:space="0" w:color="auto"/>
        <w:right w:val="none" w:sz="0" w:space="0" w:color="auto"/>
      </w:divBdr>
    </w:div>
    <w:div w:id="1778063663">
      <w:marLeft w:val="0"/>
      <w:marRight w:val="0"/>
      <w:marTop w:val="0"/>
      <w:marBottom w:val="0"/>
      <w:divBdr>
        <w:top w:val="none" w:sz="0" w:space="0" w:color="auto"/>
        <w:left w:val="none" w:sz="0" w:space="0" w:color="auto"/>
        <w:bottom w:val="none" w:sz="0" w:space="0" w:color="auto"/>
        <w:right w:val="none" w:sz="0" w:space="0" w:color="auto"/>
      </w:divBdr>
    </w:div>
    <w:div w:id="1779913397">
      <w:marLeft w:val="0"/>
      <w:marRight w:val="0"/>
      <w:marTop w:val="0"/>
      <w:marBottom w:val="0"/>
      <w:divBdr>
        <w:top w:val="none" w:sz="0" w:space="0" w:color="auto"/>
        <w:left w:val="none" w:sz="0" w:space="0" w:color="auto"/>
        <w:bottom w:val="none" w:sz="0" w:space="0" w:color="auto"/>
        <w:right w:val="none" w:sz="0" w:space="0" w:color="auto"/>
      </w:divBdr>
    </w:div>
    <w:div w:id="1784227719">
      <w:marLeft w:val="0"/>
      <w:marRight w:val="0"/>
      <w:marTop w:val="0"/>
      <w:marBottom w:val="0"/>
      <w:divBdr>
        <w:top w:val="none" w:sz="0" w:space="0" w:color="auto"/>
        <w:left w:val="none" w:sz="0" w:space="0" w:color="auto"/>
        <w:bottom w:val="none" w:sz="0" w:space="0" w:color="auto"/>
        <w:right w:val="none" w:sz="0" w:space="0" w:color="auto"/>
      </w:divBdr>
    </w:div>
    <w:div w:id="1784423054">
      <w:marLeft w:val="0"/>
      <w:marRight w:val="0"/>
      <w:marTop w:val="0"/>
      <w:marBottom w:val="0"/>
      <w:divBdr>
        <w:top w:val="none" w:sz="0" w:space="0" w:color="auto"/>
        <w:left w:val="none" w:sz="0" w:space="0" w:color="auto"/>
        <w:bottom w:val="none" w:sz="0" w:space="0" w:color="auto"/>
        <w:right w:val="none" w:sz="0" w:space="0" w:color="auto"/>
      </w:divBdr>
    </w:div>
    <w:div w:id="1788814951">
      <w:marLeft w:val="0"/>
      <w:marRight w:val="0"/>
      <w:marTop w:val="0"/>
      <w:marBottom w:val="0"/>
      <w:divBdr>
        <w:top w:val="none" w:sz="0" w:space="0" w:color="auto"/>
        <w:left w:val="none" w:sz="0" w:space="0" w:color="auto"/>
        <w:bottom w:val="none" w:sz="0" w:space="0" w:color="auto"/>
        <w:right w:val="none" w:sz="0" w:space="0" w:color="auto"/>
      </w:divBdr>
      <w:divsChild>
        <w:div w:id="1417627782">
          <w:marLeft w:val="0"/>
          <w:marRight w:val="0"/>
          <w:marTop w:val="0"/>
          <w:marBottom w:val="0"/>
          <w:divBdr>
            <w:top w:val="none" w:sz="0" w:space="0" w:color="auto"/>
            <w:left w:val="none" w:sz="0" w:space="0" w:color="auto"/>
            <w:bottom w:val="none" w:sz="0" w:space="0" w:color="auto"/>
            <w:right w:val="none" w:sz="0" w:space="0" w:color="auto"/>
          </w:divBdr>
        </w:div>
        <w:div w:id="1735425830">
          <w:marLeft w:val="0"/>
          <w:marRight w:val="0"/>
          <w:marTop w:val="0"/>
          <w:marBottom w:val="0"/>
          <w:divBdr>
            <w:top w:val="none" w:sz="0" w:space="0" w:color="auto"/>
            <w:left w:val="none" w:sz="0" w:space="0" w:color="auto"/>
            <w:bottom w:val="none" w:sz="0" w:space="0" w:color="auto"/>
            <w:right w:val="none" w:sz="0" w:space="0" w:color="auto"/>
          </w:divBdr>
        </w:div>
        <w:div w:id="264967000">
          <w:marLeft w:val="0"/>
          <w:marRight w:val="0"/>
          <w:marTop w:val="0"/>
          <w:marBottom w:val="0"/>
          <w:divBdr>
            <w:top w:val="none" w:sz="0" w:space="0" w:color="auto"/>
            <w:left w:val="none" w:sz="0" w:space="0" w:color="auto"/>
            <w:bottom w:val="none" w:sz="0" w:space="0" w:color="auto"/>
            <w:right w:val="none" w:sz="0" w:space="0" w:color="auto"/>
          </w:divBdr>
        </w:div>
        <w:div w:id="904027600">
          <w:marLeft w:val="0"/>
          <w:marRight w:val="0"/>
          <w:marTop w:val="0"/>
          <w:marBottom w:val="0"/>
          <w:divBdr>
            <w:top w:val="none" w:sz="0" w:space="0" w:color="auto"/>
            <w:left w:val="none" w:sz="0" w:space="0" w:color="auto"/>
            <w:bottom w:val="none" w:sz="0" w:space="0" w:color="auto"/>
            <w:right w:val="none" w:sz="0" w:space="0" w:color="auto"/>
          </w:divBdr>
        </w:div>
        <w:div w:id="341787484">
          <w:marLeft w:val="0"/>
          <w:marRight w:val="0"/>
          <w:marTop w:val="0"/>
          <w:marBottom w:val="0"/>
          <w:divBdr>
            <w:top w:val="none" w:sz="0" w:space="0" w:color="auto"/>
            <w:left w:val="none" w:sz="0" w:space="0" w:color="auto"/>
            <w:bottom w:val="none" w:sz="0" w:space="0" w:color="auto"/>
            <w:right w:val="none" w:sz="0" w:space="0" w:color="auto"/>
          </w:divBdr>
        </w:div>
        <w:div w:id="1277717536">
          <w:marLeft w:val="0"/>
          <w:marRight w:val="0"/>
          <w:marTop w:val="0"/>
          <w:marBottom w:val="0"/>
          <w:divBdr>
            <w:top w:val="none" w:sz="0" w:space="0" w:color="auto"/>
            <w:left w:val="none" w:sz="0" w:space="0" w:color="auto"/>
            <w:bottom w:val="none" w:sz="0" w:space="0" w:color="auto"/>
            <w:right w:val="none" w:sz="0" w:space="0" w:color="auto"/>
          </w:divBdr>
        </w:div>
        <w:div w:id="618999272">
          <w:marLeft w:val="0"/>
          <w:marRight w:val="0"/>
          <w:marTop w:val="0"/>
          <w:marBottom w:val="0"/>
          <w:divBdr>
            <w:top w:val="none" w:sz="0" w:space="0" w:color="auto"/>
            <w:left w:val="none" w:sz="0" w:space="0" w:color="auto"/>
            <w:bottom w:val="none" w:sz="0" w:space="0" w:color="auto"/>
            <w:right w:val="none" w:sz="0" w:space="0" w:color="auto"/>
          </w:divBdr>
        </w:div>
        <w:div w:id="667100216">
          <w:marLeft w:val="0"/>
          <w:marRight w:val="0"/>
          <w:marTop w:val="0"/>
          <w:marBottom w:val="0"/>
          <w:divBdr>
            <w:top w:val="none" w:sz="0" w:space="0" w:color="auto"/>
            <w:left w:val="none" w:sz="0" w:space="0" w:color="auto"/>
            <w:bottom w:val="none" w:sz="0" w:space="0" w:color="auto"/>
            <w:right w:val="none" w:sz="0" w:space="0" w:color="auto"/>
          </w:divBdr>
        </w:div>
        <w:div w:id="151993085">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672418962">
          <w:marLeft w:val="0"/>
          <w:marRight w:val="0"/>
          <w:marTop w:val="0"/>
          <w:marBottom w:val="0"/>
          <w:divBdr>
            <w:top w:val="none" w:sz="0" w:space="0" w:color="auto"/>
            <w:left w:val="none" w:sz="0" w:space="0" w:color="auto"/>
            <w:bottom w:val="none" w:sz="0" w:space="0" w:color="auto"/>
            <w:right w:val="none" w:sz="0" w:space="0" w:color="auto"/>
          </w:divBdr>
        </w:div>
        <w:div w:id="387656382">
          <w:marLeft w:val="0"/>
          <w:marRight w:val="0"/>
          <w:marTop w:val="0"/>
          <w:marBottom w:val="0"/>
          <w:divBdr>
            <w:top w:val="none" w:sz="0" w:space="0" w:color="auto"/>
            <w:left w:val="none" w:sz="0" w:space="0" w:color="auto"/>
            <w:bottom w:val="none" w:sz="0" w:space="0" w:color="auto"/>
            <w:right w:val="none" w:sz="0" w:space="0" w:color="auto"/>
          </w:divBdr>
        </w:div>
        <w:div w:id="1347094818">
          <w:marLeft w:val="0"/>
          <w:marRight w:val="0"/>
          <w:marTop w:val="0"/>
          <w:marBottom w:val="0"/>
          <w:divBdr>
            <w:top w:val="none" w:sz="0" w:space="0" w:color="auto"/>
            <w:left w:val="none" w:sz="0" w:space="0" w:color="auto"/>
            <w:bottom w:val="none" w:sz="0" w:space="0" w:color="auto"/>
            <w:right w:val="none" w:sz="0" w:space="0" w:color="auto"/>
          </w:divBdr>
        </w:div>
        <w:div w:id="1687704697">
          <w:marLeft w:val="0"/>
          <w:marRight w:val="0"/>
          <w:marTop w:val="0"/>
          <w:marBottom w:val="0"/>
          <w:divBdr>
            <w:top w:val="none" w:sz="0" w:space="0" w:color="auto"/>
            <w:left w:val="none" w:sz="0" w:space="0" w:color="auto"/>
            <w:bottom w:val="none" w:sz="0" w:space="0" w:color="auto"/>
            <w:right w:val="none" w:sz="0" w:space="0" w:color="auto"/>
          </w:divBdr>
        </w:div>
        <w:div w:id="1348828836">
          <w:marLeft w:val="0"/>
          <w:marRight w:val="0"/>
          <w:marTop w:val="0"/>
          <w:marBottom w:val="0"/>
          <w:divBdr>
            <w:top w:val="none" w:sz="0" w:space="0" w:color="auto"/>
            <w:left w:val="none" w:sz="0" w:space="0" w:color="auto"/>
            <w:bottom w:val="none" w:sz="0" w:space="0" w:color="auto"/>
            <w:right w:val="none" w:sz="0" w:space="0" w:color="auto"/>
          </w:divBdr>
        </w:div>
        <w:div w:id="2016102628">
          <w:marLeft w:val="0"/>
          <w:marRight w:val="0"/>
          <w:marTop w:val="0"/>
          <w:marBottom w:val="0"/>
          <w:divBdr>
            <w:top w:val="none" w:sz="0" w:space="0" w:color="auto"/>
            <w:left w:val="none" w:sz="0" w:space="0" w:color="auto"/>
            <w:bottom w:val="none" w:sz="0" w:space="0" w:color="auto"/>
            <w:right w:val="none" w:sz="0" w:space="0" w:color="auto"/>
          </w:divBdr>
        </w:div>
        <w:div w:id="2073234845">
          <w:marLeft w:val="0"/>
          <w:marRight w:val="0"/>
          <w:marTop w:val="0"/>
          <w:marBottom w:val="0"/>
          <w:divBdr>
            <w:top w:val="none" w:sz="0" w:space="0" w:color="auto"/>
            <w:left w:val="none" w:sz="0" w:space="0" w:color="auto"/>
            <w:bottom w:val="none" w:sz="0" w:space="0" w:color="auto"/>
            <w:right w:val="none" w:sz="0" w:space="0" w:color="auto"/>
          </w:divBdr>
        </w:div>
        <w:div w:id="1570966907">
          <w:marLeft w:val="0"/>
          <w:marRight w:val="0"/>
          <w:marTop w:val="0"/>
          <w:marBottom w:val="0"/>
          <w:divBdr>
            <w:top w:val="none" w:sz="0" w:space="0" w:color="auto"/>
            <w:left w:val="none" w:sz="0" w:space="0" w:color="auto"/>
            <w:bottom w:val="none" w:sz="0" w:space="0" w:color="auto"/>
            <w:right w:val="none" w:sz="0" w:space="0" w:color="auto"/>
          </w:divBdr>
        </w:div>
        <w:div w:id="1009411270">
          <w:marLeft w:val="0"/>
          <w:marRight w:val="0"/>
          <w:marTop w:val="0"/>
          <w:marBottom w:val="0"/>
          <w:divBdr>
            <w:top w:val="none" w:sz="0" w:space="0" w:color="auto"/>
            <w:left w:val="none" w:sz="0" w:space="0" w:color="auto"/>
            <w:bottom w:val="none" w:sz="0" w:space="0" w:color="auto"/>
            <w:right w:val="none" w:sz="0" w:space="0" w:color="auto"/>
          </w:divBdr>
        </w:div>
        <w:div w:id="592008451">
          <w:marLeft w:val="0"/>
          <w:marRight w:val="0"/>
          <w:marTop w:val="0"/>
          <w:marBottom w:val="0"/>
          <w:divBdr>
            <w:top w:val="none" w:sz="0" w:space="0" w:color="auto"/>
            <w:left w:val="none" w:sz="0" w:space="0" w:color="auto"/>
            <w:bottom w:val="none" w:sz="0" w:space="0" w:color="auto"/>
            <w:right w:val="none" w:sz="0" w:space="0" w:color="auto"/>
          </w:divBdr>
        </w:div>
        <w:div w:id="1746880212">
          <w:marLeft w:val="0"/>
          <w:marRight w:val="0"/>
          <w:marTop w:val="0"/>
          <w:marBottom w:val="0"/>
          <w:divBdr>
            <w:top w:val="none" w:sz="0" w:space="0" w:color="auto"/>
            <w:left w:val="none" w:sz="0" w:space="0" w:color="auto"/>
            <w:bottom w:val="none" w:sz="0" w:space="0" w:color="auto"/>
            <w:right w:val="none" w:sz="0" w:space="0" w:color="auto"/>
          </w:divBdr>
        </w:div>
        <w:div w:id="1093359924">
          <w:marLeft w:val="0"/>
          <w:marRight w:val="0"/>
          <w:marTop w:val="0"/>
          <w:marBottom w:val="0"/>
          <w:divBdr>
            <w:top w:val="none" w:sz="0" w:space="0" w:color="auto"/>
            <w:left w:val="none" w:sz="0" w:space="0" w:color="auto"/>
            <w:bottom w:val="none" w:sz="0" w:space="0" w:color="auto"/>
            <w:right w:val="none" w:sz="0" w:space="0" w:color="auto"/>
          </w:divBdr>
        </w:div>
        <w:div w:id="802846956">
          <w:marLeft w:val="0"/>
          <w:marRight w:val="0"/>
          <w:marTop w:val="0"/>
          <w:marBottom w:val="0"/>
          <w:divBdr>
            <w:top w:val="none" w:sz="0" w:space="0" w:color="auto"/>
            <w:left w:val="none" w:sz="0" w:space="0" w:color="auto"/>
            <w:bottom w:val="none" w:sz="0" w:space="0" w:color="auto"/>
            <w:right w:val="none" w:sz="0" w:space="0" w:color="auto"/>
          </w:divBdr>
        </w:div>
        <w:div w:id="306325682">
          <w:marLeft w:val="0"/>
          <w:marRight w:val="0"/>
          <w:marTop w:val="0"/>
          <w:marBottom w:val="0"/>
          <w:divBdr>
            <w:top w:val="none" w:sz="0" w:space="0" w:color="auto"/>
            <w:left w:val="none" w:sz="0" w:space="0" w:color="auto"/>
            <w:bottom w:val="none" w:sz="0" w:space="0" w:color="auto"/>
            <w:right w:val="none" w:sz="0" w:space="0" w:color="auto"/>
          </w:divBdr>
        </w:div>
        <w:div w:id="1329747962">
          <w:marLeft w:val="0"/>
          <w:marRight w:val="0"/>
          <w:marTop w:val="0"/>
          <w:marBottom w:val="0"/>
          <w:divBdr>
            <w:top w:val="none" w:sz="0" w:space="0" w:color="auto"/>
            <w:left w:val="none" w:sz="0" w:space="0" w:color="auto"/>
            <w:bottom w:val="none" w:sz="0" w:space="0" w:color="auto"/>
            <w:right w:val="none" w:sz="0" w:space="0" w:color="auto"/>
          </w:divBdr>
        </w:div>
        <w:div w:id="1056507095">
          <w:marLeft w:val="0"/>
          <w:marRight w:val="0"/>
          <w:marTop w:val="0"/>
          <w:marBottom w:val="0"/>
          <w:divBdr>
            <w:top w:val="none" w:sz="0" w:space="0" w:color="auto"/>
            <w:left w:val="none" w:sz="0" w:space="0" w:color="auto"/>
            <w:bottom w:val="none" w:sz="0" w:space="0" w:color="auto"/>
            <w:right w:val="none" w:sz="0" w:space="0" w:color="auto"/>
          </w:divBdr>
        </w:div>
        <w:div w:id="1100956144">
          <w:marLeft w:val="0"/>
          <w:marRight w:val="0"/>
          <w:marTop w:val="0"/>
          <w:marBottom w:val="0"/>
          <w:divBdr>
            <w:top w:val="none" w:sz="0" w:space="0" w:color="auto"/>
            <w:left w:val="none" w:sz="0" w:space="0" w:color="auto"/>
            <w:bottom w:val="none" w:sz="0" w:space="0" w:color="auto"/>
            <w:right w:val="none" w:sz="0" w:space="0" w:color="auto"/>
          </w:divBdr>
        </w:div>
        <w:div w:id="817065383">
          <w:marLeft w:val="0"/>
          <w:marRight w:val="0"/>
          <w:marTop w:val="0"/>
          <w:marBottom w:val="0"/>
          <w:divBdr>
            <w:top w:val="none" w:sz="0" w:space="0" w:color="auto"/>
            <w:left w:val="none" w:sz="0" w:space="0" w:color="auto"/>
            <w:bottom w:val="none" w:sz="0" w:space="0" w:color="auto"/>
            <w:right w:val="none" w:sz="0" w:space="0" w:color="auto"/>
          </w:divBdr>
        </w:div>
        <w:div w:id="1155604040">
          <w:marLeft w:val="0"/>
          <w:marRight w:val="0"/>
          <w:marTop w:val="0"/>
          <w:marBottom w:val="0"/>
          <w:divBdr>
            <w:top w:val="none" w:sz="0" w:space="0" w:color="auto"/>
            <w:left w:val="none" w:sz="0" w:space="0" w:color="auto"/>
            <w:bottom w:val="none" w:sz="0" w:space="0" w:color="auto"/>
            <w:right w:val="none" w:sz="0" w:space="0" w:color="auto"/>
          </w:divBdr>
        </w:div>
        <w:div w:id="1176578376">
          <w:marLeft w:val="0"/>
          <w:marRight w:val="0"/>
          <w:marTop w:val="0"/>
          <w:marBottom w:val="0"/>
          <w:divBdr>
            <w:top w:val="none" w:sz="0" w:space="0" w:color="auto"/>
            <w:left w:val="none" w:sz="0" w:space="0" w:color="auto"/>
            <w:bottom w:val="none" w:sz="0" w:space="0" w:color="auto"/>
            <w:right w:val="none" w:sz="0" w:space="0" w:color="auto"/>
          </w:divBdr>
        </w:div>
        <w:div w:id="891884353">
          <w:marLeft w:val="0"/>
          <w:marRight w:val="0"/>
          <w:marTop w:val="0"/>
          <w:marBottom w:val="0"/>
          <w:divBdr>
            <w:top w:val="none" w:sz="0" w:space="0" w:color="auto"/>
            <w:left w:val="none" w:sz="0" w:space="0" w:color="auto"/>
            <w:bottom w:val="none" w:sz="0" w:space="0" w:color="auto"/>
            <w:right w:val="none" w:sz="0" w:space="0" w:color="auto"/>
          </w:divBdr>
        </w:div>
        <w:div w:id="634917428">
          <w:marLeft w:val="0"/>
          <w:marRight w:val="0"/>
          <w:marTop w:val="0"/>
          <w:marBottom w:val="0"/>
          <w:divBdr>
            <w:top w:val="none" w:sz="0" w:space="0" w:color="auto"/>
            <w:left w:val="none" w:sz="0" w:space="0" w:color="auto"/>
            <w:bottom w:val="none" w:sz="0" w:space="0" w:color="auto"/>
            <w:right w:val="none" w:sz="0" w:space="0" w:color="auto"/>
          </w:divBdr>
        </w:div>
        <w:div w:id="1415665395">
          <w:marLeft w:val="0"/>
          <w:marRight w:val="0"/>
          <w:marTop w:val="0"/>
          <w:marBottom w:val="0"/>
          <w:divBdr>
            <w:top w:val="none" w:sz="0" w:space="0" w:color="auto"/>
            <w:left w:val="none" w:sz="0" w:space="0" w:color="auto"/>
            <w:bottom w:val="none" w:sz="0" w:space="0" w:color="auto"/>
            <w:right w:val="none" w:sz="0" w:space="0" w:color="auto"/>
          </w:divBdr>
        </w:div>
        <w:div w:id="1458719646">
          <w:marLeft w:val="0"/>
          <w:marRight w:val="0"/>
          <w:marTop w:val="0"/>
          <w:marBottom w:val="0"/>
          <w:divBdr>
            <w:top w:val="none" w:sz="0" w:space="0" w:color="auto"/>
            <w:left w:val="none" w:sz="0" w:space="0" w:color="auto"/>
            <w:bottom w:val="none" w:sz="0" w:space="0" w:color="auto"/>
            <w:right w:val="none" w:sz="0" w:space="0" w:color="auto"/>
          </w:divBdr>
        </w:div>
        <w:div w:id="2073194876">
          <w:marLeft w:val="0"/>
          <w:marRight w:val="0"/>
          <w:marTop w:val="0"/>
          <w:marBottom w:val="0"/>
          <w:divBdr>
            <w:top w:val="none" w:sz="0" w:space="0" w:color="auto"/>
            <w:left w:val="none" w:sz="0" w:space="0" w:color="auto"/>
            <w:bottom w:val="none" w:sz="0" w:space="0" w:color="auto"/>
            <w:right w:val="none" w:sz="0" w:space="0" w:color="auto"/>
          </w:divBdr>
        </w:div>
        <w:div w:id="1071661648">
          <w:marLeft w:val="0"/>
          <w:marRight w:val="0"/>
          <w:marTop w:val="0"/>
          <w:marBottom w:val="0"/>
          <w:divBdr>
            <w:top w:val="none" w:sz="0" w:space="0" w:color="auto"/>
            <w:left w:val="none" w:sz="0" w:space="0" w:color="auto"/>
            <w:bottom w:val="none" w:sz="0" w:space="0" w:color="auto"/>
            <w:right w:val="none" w:sz="0" w:space="0" w:color="auto"/>
          </w:divBdr>
        </w:div>
        <w:div w:id="72898954">
          <w:marLeft w:val="0"/>
          <w:marRight w:val="0"/>
          <w:marTop w:val="0"/>
          <w:marBottom w:val="0"/>
          <w:divBdr>
            <w:top w:val="none" w:sz="0" w:space="0" w:color="auto"/>
            <w:left w:val="none" w:sz="0" w:space="0" w:color="auto"/>
            <w:bottom w:val="none" w:sz="0" w:space="0" w:color="auto"/>
            <w:right w:val="none" w:sz="0" w:space="0" w:color="auto"/>
          </w:divBdr>
        </w:div>
        <w:div w:id="621041240">
          <w:marLeft w:val="0"/>
          <w:marRight w:val="0"/>
          <w:marTop w:val="0"/>
          <w:marBottom w:val="0"/>
          <w:divBdr>
            <w:top w:val="none" w:sz="0" w:space="0" w:color="auto"/>
            <w:left w:val="none" w:sz="0" w:space="0" w:color="auto"/>
            <w:bottom w:val="none" w:sz="0" w:space="0" w:color="auto"/>
            <w:right w:val="none" w:sz="0" w:space="0" w:color="auto"/>
          </w:divBdr>
        </w:div>
        <w:div w:id="167184450">
          <w:marLeft w:val="0"/>
          <w:marRight w:val="0"/>
          <w:marTop w:val="0"/>
          <w:marBottom w:val="0"/>
          <w:divBdr>
            <w:top w:val="none" w:sz="0" w:space="0" w:color="auto"/>
            <w:left w:val="none" w:sz="0" w:space="0" w:color="auto"/>
            <w:bottom w:val="none" w:sz="0" w:space="0" w:color="auto"/>
            <w:right w:val="none" w:sz="0" w:space="0" w:color="auto"/>
          </w:divBdr>
        </w:div>
        <w:div w:id="1346135059">
          <w:marLeft w:val="0"/>
          <w:marRight w:val="0"/>
          <w:marTop w:val="0"/>
          <w:marBottom w:val="0"/>
          <w:divBdr>
            <w:top w:val="none" w:sz="0" w:space="0" w:color="auto"/>
            <w:left w:val="none" w:sz="0" w:space="0" w:color="auto"/>
            <w:bottom w:val="none" w:sz="0" w:space="0" w:color="auto"/>
            <w:right w:val="none" w:sz="0" w:space="0" w:color="auto"/>
          </w:divBdr>
        </w:div>
        <w:div w:id="1210919457">
          <w:marLeft w:val="0"/>
          <w:marRight w:val="0"/>
          <w:marTop w:val="0"/>
          <w:marBottom w:val="0"/>
          <w:divBdr>
            <w:top w:val="none" w:sz="0" w:space="0" w:color="auto"/>
            <w:left w:val="none" w:sz="0" w:space="0" w:color="auto"/>
            <w:bottom w:val="none" w:sz="0" w:space="0" w:color="auto"/>
            <w:right w:val="none" w:sz="0" w:space="0" w:color="auto"/>
          </w:divBdr>
        </w:div>
        <w:div w:id="1341202462">
          <w:marLeft w:val="0"/>
          <w:marRight w:val="0"/>
          <w:marTop w:val="0"/>
          <w:marBottom w:val="0"/>
          <w:divBdr>
            <w:top w:val="none" w:sz="0" w:space="0" w:color="auto"/>
            <w:left w:val="none" w:sz="0" w:space="0" w:color="auto"/>
            <w:bottom w:val="none" w:sz="0" w:space="0" w:color="auto"/>
            <w:right w:val="none" w:sz="0" w:space="0" w:color="auto"/>
          </w:divBdr>
        </w:div>
        <w:div w:id="920871605">
          <w:marLeft w:val="0"/>
          <w:marRight w:val="0"/>
          <w:marTop w:val="0"/>
          <w:marBottom w:val="0"/>
          <w:divBdr>
            <w:top w:val="none" w:sz="0" w:space="0" w:color="auto"/>
            <w:left w:val="none" w:sz="0" w:space="0" w:color="auto"/>
            <w:bottom w:val="none" w:sz="0" w:space="0" w:color="auto"/>
            <w:right w:val="none" w:sz="0" w:space="0" w:color="auto"/>
          </w:divBdr>
        </w:div>
        <w:div w:id="1580363453">
          <w:marLeft w:val="0"/>
          <w:marRight w:val="0"/>
          <w:marTop w:val="0"/>
          <w:marBottom w:val="0"/>
          <w:divBdr>
            <w:top w:val="none" w:sz="0" w:space="0" w:color="auto"/>
            <w:left w:val="none" w:sz="0" w:space="0" w:color="auto"/>
            <w:bottom w:val="none" w:sz="0" w:space="0" w:color="auto"/>
            <w:right w:val="none" w:sz="0" w:space="0" w:color="auto"/>
          </w:divBdr>
        </w:div>
        <w:div w:id="1709524412">
          <w:marLeft w:val="0"/>
          <w:marRight w:val="0"/>
          <w:marTop w:val="0"/>
          <w:marBottom w:val="0"/>
          <w:divBdr>
            <w:top w:val="none" w:sz="0" w:space="0" w:color="auto"/>
            <w:left w:val="none" w:sz="0" w:space="0" w:color="auto"/>
            <w:bottom w:val="none" w:sz="0" w:space="0" w:color="auto"/>
            <w:right w:val="none" w:sz="0" w:space="0" w:color="auto"/>
          </w:divBdr>
        </w:div>
        <w:div w:id="1215313992">
          <w:marLeft w:val="0"/>
          <w:marRight w:val="0"/>
          <w:marTop w:val="0"/>
          <w:marBottom w:val="0"/>
          <w:divBdr>
            <w:top w:val="none" w:sz="0" w:space="0" w:color="auto"/>
            <w:left w:val="none" w:sz="0" w:space="0" w:color="auto"/>
            <w:bottom w:val="none" w:sz="0" w:space="0" w:color="auto"/>
            <w:right w:val="none" w:sz="0" w:space="0" w:color="auto"/>
          </w:divBdr>
        </w:div>
        <w:div w:id="842012283">
          <w:marLeft w:val="0"/>
          <w:marRight w:val="0"/>
          <w:marTop w:val="0"/>
          <w:marBottom w:val="0"/>
          <w:divBdr>
            <w:top w:val="none" w:sz="0" w:space="0" w:color="auto"/>
            <w:left w:val="none" w:sz="0" w:space="0" w:color="auto"/>
            <w:bottom w:val="none" w:sz="0" w:space="0" w:color="auto"/>
            <w:right w:val="none" w:sz="0" w:space="0" w:color="auto"/>
          </w:divBdr>
        </w:div>
        <w:div w:id="182091301">
          <w:marLeft w:val="0"/>
          <w:marRight w:val="0"/>
          <w:marTop w:val="0"/>
          <w:marBottom w:val="0"/>
          <w:divBdr>
            <w:top w:val="none" w:sz="0" w:space="0" w:color="auto"/>
            <w:left w:val="none" w:sz="0" w:space="0" w:color="auto"/>
            <w:bottom w:val="none" w:sz="0" w:space="0" w:color="auto"/>
            <w:right w:val="none" w:sz="0" w:space="0" w:color="auto"/>
          </w:divBdr>
        </w:div>
        <w:div w:id="257256482">
          <w:marLeft w:val="0"/>
          <w:marRight w:val="0"/>
          <w:marTop w:val="0"/>
          <w:marBottom w:val="0"/>
          <w:divBdr>
            <w:top w:val="none" w:sz="0" w:space="0" w:color="auto"/>
            <w:left w:val="none" w:sz="0" w:space="0" w:color="auto"/>
            <w:bottom w:val="none" w:sz="0" w:space="0" w:color="auto"/>
            <w:right w:val="none" w:sz="0" w:space="0" w:color="auto"/>
          </w:divBdr>
        </w:div>
        <w:div w:id="2088918587">
          <w:marLeft w:val="0"/>
          <w:marRight w:val="0"/>
          <w:marTop w:val="0"/>
          <w:marBottom w:val="0"/>
          <w:divBdr>
            <w:top w:val="none" w:sz="0" w:space="0" w:color="auto"/>
            <w:left w:val="none" w:sz="0" w:space="0" w:color="auto"/>
            <w:bottom w:val="none" w:sz="0" w:space="0" w:color="auto"/>
            <w:right w:val="none" w:sz="0" w:space="0" w:color="auto"/>
          </w:divBdr>
        </w:div>
        <w:div w:id="621108739">
          <w:marLeft w:val="0"/>
          <w:marRight w:val="0"/>
          <w:marTop w:val="0"/>
          <w:marBottom w:val="0"/>
          <w:divBdr>
            <w:top w:val="none" w:sz="0" w:space="0" w:color="auto"/>
            <w:left w:val="none" w:sz="0" w:space="0" w:color="auto"/>
            <w:bottom w:val="none" w:sz="0" w:space="0" w:color="auto"/>
            <w:right w:val="none" w:sz="0" w:space="0" w:color="auto"/>
          </w:divBdr>
        </w:div>
        <w:div w:id="1246383413">
          <w:marLeft w:val="0"/>
          <w:marRight w:val="0"/>
          <w:marTop w:val="0"/>
          <w:marBottom w:val="0"/>
          <w:divBdr>
            <w:top w:val="none" w:sz="0" w:space="0" w:color="auto"/>
            <w:left w:val="none" w:sz="0" w:space="0" w:color="auto"/>
            <w:bottom w:val="none" w:sz="0" w:space="0" w:color="auto"/>
            <w:right w:val="none" w:sz="0" w:space="0" w:color="auto"/>
          </w:divBdr>
        </w:div>
        <w:div w:id="19934840">
          <w:marLeft w:val="0"/>
          <w:marRight w:val="0"/>
          <w:marTop w:val="0"/>
          <w:marBottom w:val="0"/>
          <w:divBdr>
            <w:top w:val="none" w:sz="0" w:space="0" w:color="auto"/>
            <w:left w:val="none" w:sz="0" w:space="0" w:color="auto"/>
            <w:bottom w:val="none" w:sz="0" w:space="0" w:color="auto"/>
            <w:right w:val="none" w:sz="0" w:space="0" w:color="auto"/>
          </w:divBdr>
        </w:div>
        <w:div w:id="1020593279">
          <w:marLeft w:val="0"/>
          <w:marRight w:val="0"/>
          <w:marTop w:val="0"/>
          <w:marBottom w:val="0"/>
          <w:divBdr>
            <w:top w:val="none" w:sz="0" w:space="0" w:color="auto"/>
            <w:left w:val="none" w:sz="0" w:space="0" w:color="auto"/>
            <w:bottom w:val="none" w:sz="0" w:space="0" w:color="auto"/>
            <w:right w:val="none" w:sz="0" w:space="0" w:color="auto"/>
          </w:divBdr>
        </w:div>
        <w:div w:id="378936564">
          <w:marLeft w:val="0"/>
          <w:marRight w:val="0"/>
          <w:marTop w:val="0"/>
          <w:marBottom w:val="0"/>
          <w:divBdr>
            <w:top w:val="none" w:sz="0" w:space="0" w:color="auto"/>
            <w:left w:val="none" w:sz="0" w:space="0" w:color="auto"/>
            <w:bottom w:val="none" w:sz="0" w:space="0" w:color="auto"/>
            <w:right w:val="none" w:sz="0" w:space="0" w:color="auto"/>
          </w:divBdr>
        </w:div>
        <w:div w:id="1546982547">
          <w:marLeft w:val="0"/>
          <w:marRight w:val="0"/>
          <w:marTop w:val="0"/>
          <w:marBottom w:val="0"/>
          <w:divBdr>
            <w:top w:val="none" w:sz="0" w:space="0" w:color="auto"/>
            <w:left w:val="none" w:sz="0" w:space="0" w:color="auto"/>
            <w:bottom w:val="none" w:sz="0" w:space="0" w:color="auto"/>
            <w:right w:val="none" w:sz="0" w:space="0" w:color="auto"/>
          </w:divBdr>
        </w:div>
        <w:div w:id="1696542822">
          <w:marLeft w:val="0"/>
          <w:marRight w:val="0"/>
          <w:marTop w:val="0"/>
          <w:marBottom w:val="0"/>
          <w:divBdr>
            <w:top w:val="none" w:sz="0" w:space="0" w:color="auto"/>
            <w:left w:val="none" w:sz="0" w:space="0" w:color="auto"/>
            <w:bottom w:val="none" w:sz="0" w:space="0" w:color="auto"/>
            <w:right w:val="none" w:sz="0" w:space="0" w:color="auto"/>
          </w:divBdr>
        </w:div>
        <w:div w:id="1387803981">
          <w:marLeft w:val="0"/>
          <w:marRight w:val="0"/>
          <w:marTop w:val="0"/>
          <w:marBottom w:val="0"/>
          <w:divBdr>
            <w:top w:val="none" w:sz="0" w:space="0" w:color="auto"/>
            <w:left w:val="none" w:sz="0" w:space="0" w:color="auto"/>
            <w:bottom w:val="none" w:sz="0" w:space="0" w:color="auto"/>
            <w:right w:val="none" w:sz="0" w:space="0" w:color="auto"/>
          </w:divBdr>
        </w:div>
        <w:div w:id="1681664048">
          <w:marLeft w:val="0"/>
          <w:marRight w:val="0"/>
          <w:marTop w:val="0"/>
          <w:marBottom w:val="0"/>
          <w:divBdr>
            <w:top w:val="none" w:sz="0" w:space="0" w:color="auto"/>
            <w:left w:val="none" w:sz="0" w:space="0" w:color="auto"/>
            <w:bottom w:val="none" w:sz="0" w:space="0" w:color="auto"/>
            <w:right w:val="none" w:sz="0" w:space="0" w:color="auto"/>
          </w:divBdr>
        </w:div>
        <w:div w:id="1143275771">
          <w:marLeft w:val="0"/>
          <w:marRight w:val="0"/>
          <w:marTop w:val="0"/>
          <w:marBottom w:val="0"/>
          <w:divBdr>
            <w:top w:val="none" w:sz="0" w:space="0" w:color="auto"/>
            <w:left w:val="none" w:sz="0" w:space="0" w:color="auto"/>
            <w:bottom w:val="none" w:sz="0" w:space="0" w:color="auto"/>
            <w:right w:val="none" w:sz="0" w:space="0" w:color="auto"/>
          </w:divBdr>
        </w:div>
        <w:div w:id="506287264">
          <w:marLeft w:val="0"/>
          <w:marRight w:val="0"/>
          <w:marTop w:val="0"/>
          <w:marBottom w:val="0"/>
          <w:divBdr>
            <w:top w:val="none" w:sz="0" w:space="0" w:color="auto"/>
            <w:left w:val="none" w:sz="0" w:space="0" w:color="auto"/>
            <w:bottom w:val="none" w:sz="0" w:space="0" w:color="auto"/>
            <w:right w:val="none" w:sz="0" w:space="0" w:color="auto"/>
          </w:divBdr>
        </w:div>
        <w:div w:id="678236694">
          <w:marLeft w:val="0"/>
          <w:marRight w:val="0"/>
          <w:marTop w:val="0"/>
          <w:marBottom w:val="0"/>
          <w:divBdr>
            <w:top w:val="none" w:sz="0" w:space="0" w:color="auto"/>
            <w:left w:val="none" w:sz="0" w:space="0" w:color="auto"/>
            <w:bottom w:val="none" w:sz="0" w:space="0" w:color="auto"/>
            <w:right w:val="none" w:sz="0" w:space="0" w:color="auto"/>
          </w:divBdr>
        </w:div>
        <w:div w:id="1812865348">
          <w:marLeft w:val="0"/>
          <w:marRight w:val="0"/>
          <w:marTop w:val="0"/>
          <w:marBottom w:val="0"/>
          <w:divBdr>
            <w:top w:val="none" w:sz="0" w:space="0" w:color="auto"/>
            <w:left w:val="none" w:sz="0" w:space="0" w:color="auto"/>
            <w:bottom w:val="none" w:sz="0" w:space="0" w:color="auto"/>
            <w:right w:val="none" w:sz="0" w:space="0" w:color="auto"/>
          </w:divBdr>
        </w:div>
        <w:div w:id="1058747198">
          <w:marLeft w:val="0"/>
          <w:marRight w:val="0"/>
          <w:marTop w:val="0"/>
          <w:marBottom w:val="0"/>
          <w:divBdr>
            <w:top w:val="none" w:sz="0" w:space="0" w:color="auto"/>
            <w:left w:val="none" w:sz="0" w:space="0" w:color="auto"/>
            <w:bottom w:val="none" w:sz="0" w:space="0" w:color="auto"/>
            <w:right w:val="none" w:sz="0" w:space="0" w:color="auto"/>
          </w:divBdr>
        </w:div>
        <w:div w:id="1795440184">
          <w:marLeft w:val="0"/>
          <w:marRight w:val="0"/>
          <w:marTop w:val="0"/>
          <w:marBottom w:val="0"/>
          <w:divBdr>
            <w:top w:val="none" w:sz="0" w:space="0" w:color="auto"/>
            <w:left w:val="none" w:sz="0" w:space="0" w:color="auto"/>
            <w:bottom w:val="none" w:sz="0" w:space="0" w:color="auto"/>
            <w:right w:val="none" w:sz="0" w:space="0" w:color="auto"/>
          </w:divBdr>
        </w:div>
        <w:div w:id="163329025">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0"/>
          <w:marBottom w:val="0"/>
          <w:divBdr>
            <w:top w:val="none" w:sz="0" w:space="0" w:color="auto"/>
            <w:left w:val="none" w:sz="0" w:space="0" w:color="auto"/>
            <w:bottom w:val="none" w:sz="0" w:space="0" w:color="auto"/>
            <w:right w:val="none" w:sz="0" w:space="0" w:color="auto"/>
          </w:divBdr>
        </w:div>
        <w:div w:id="144783990">
          <w:marLeft w:val="0"/>
          <w:marRight w:val="0"/>
          <w:marTop w:val="0"/>
          <w:marBottom w:val="0"/>
          <w:divBdr>
            <w:top w:val="none" w:sz="0" w:space="0" w:color="auto"/>
            <w:left w:val="none" w:sz="0" w:space="0" w:color="auto"/>
            <w:bottom w:val="none" w:sz="0" w:space="0" w:color="auto"/>
            <w:right w:val="none" w:sz="0" w:space="0" w:color="auto"/>
          </w:divBdr>
        </w:div>
        <w:div w:id="1337683136">
          <w:marLeft w:val="0"/>
          <w:marRight w:val="0"/>
          <w:marTop w:val="0"/>
          <w:marBottom w:val="0"/>
          <w:divBdr>
            <w:top w:val="none" w:sz="0" w:space="0" w:color="auto"/>
            <w:left w:val="none" w:sz="0" w:space="0" w:color="auto"/>
            <w:bottom w:val="none" w:sz="0" w:space="0" w:color="auto"/>
            <w:right w:val="none" w:sz="0" w:space="0" w:color="auto"/>
          </w:divBdr>
        </w:div>
        <w:div w:id="711031814">
          <w:marLeft w:val="0"/>
          <w:marRight w:val="0"/>
          <w:marTop w:val="0"/>
          <w:marBottom w:val="0"/>
          <w:divBdr>
            <w:top w:val="none" w:sz="0" w:space="0" w:color="auto"/>
            <w:left w:val="none" w:sz="0" w:space="0" w:color="auto"/>
            <w:bottom w:val="none" w:sz="0" w:space="0" w:color="auto"/>
            <w:right w:val="none" w:sz="0" w:space="0" w:color="auto"/>
          </w:divBdr>
        </w:div>
        <w:div w:id="592326584">
          <w:marLeft w:val="0"/>
          <w:marRight w:val="0"/>
          <w:marTop w:val="0"/>
          <w:marBottom w:val="0"/>
          <w:divBdr>
            <w:top w:val="none" w:sz="0" w:space="0" w:color="auto"/>
            <w:left w:val="none" w:sz="0" w:space="0" w:color="auto"/>
            <w:bottom w:val="none" w:sz="0" w:space="0" w:color="auto"/>
            <w:right w:val="none" w:sz="0" w:space="0" w:color="auto"/>
          </w:divBdr>
        </w:div>
        <w:div w:id="830946101">
          <w:marLeft w:val="0"/>
          <w:marRight w:val="0"/>
          <w:marTop w:val="0"/>
          <w:marBottom w:val="0"/>
          <w:divBdr>
            <w:top w:val="none" w:sz="0" w:space="0" w:color="auto"/>
            <w:left w:val="none" w:sz="0" w:space="0" w:color="auto"/>
            <w:bottom w:val="none" w:sz="0" w:space="0" w:color="auto"/>
            <w:right w:val="none" w:sz="0" w:space="0" w:color="auto"/>
          </w:divBdr>
        </w:div>
        <w:div w:id="1887527982">
          <w:marLeft w:val="0"/>
          <w:marRight w:val="0"/>
          <w:marTop w:val="0"/>
          <w:marBottom w:val="0"/>
          <w:divBdr>
            <w:top w:val="none" w:sz="0" w:space="0" w:color="auto"/>
            <w:left w:val="none" w:sz="0" w:space="0" w:color="auto"/>
            <w:bottom w:val="none" w:sz="0" w:space="0" w:color="auto"/>
            <w:right w:val="none" w:sz="0" w:space="0" w:color="auto"/>
          </w:divBdr>
        </w:div>
        <w:div w:id="1272400576">
          <w:marLeft w:val="0"/>
          <w:marRight w:val="0"/>
          <w:marTop w:val="0"/>
          <w:marBottom w:val="0"/>
          <w:divBdr>
            <w:top w:val="none" w:sz="0" w:space="0" w:color="auto"/>
            <w:left w:val="none" w:sz="0" w:space="0" w:color="auto"/>
            <w:bottom w:val="none" w:sz="0" w:space="0" w:color="auto"/>
            <w:right w:val="none" w:sz="0" w:space="0" w:color="auto"/>
          </w:divBdr>
        </w:div>
        <w:div w:id="1046830900">
          <w:marLeft w:val="0"/>
          <w:marRight w:val="0"/>
          <w:marTop w:val="0"/>
          <w:marBottom w:val="0"/>
          <w:divBdr>
            <w:top w:val="none" w:sz="0" w:space="0" w:color="auto"/>
            <w:left w:val="none" w:sz="0" w:space="0" w:color="auto"/>
            <w:bottom w:val="none" w:sz="0" w:space="0" w:color="auto"/>
            <w:right w:val="none" w:sz="0" w:space="0" w:color="auto"/>
          </w:divBdr>
        </w:div>
        <w:div w:id="2114551564">
          <w:marLeft w:val="0"/>
          <w:marRight w:val="0"/>
          <w:marTop w:val="0"/>
          <w:marBottom w:val="0"/>
          <w:divBdr>
            <w:top w:val="none" w:sz="0" w:space="0" w:color="auto"/>
            <w:left w:val="none" w:sz="0" w:space="0" w:color="auto"/>
            <w:bottom w:val="none" w:sz="0" w:space="0" w:color="auto"/>
            <w:right w:val="none" w:sz="0" w:space="0" w:color="auto"/>
          </w:divBdr>
        </w:div>
        <w:div w:id="268664263">
          <w:marLeft w:val="0"/>
          <w:marRight w:val="0"/>
          <w:marTop w:val="0"/>
          <w:marBottom w:val="0"/>
          <w:divBdr>
            <w:top w:val="none" w:sz="0" w:space="0" w:color="auto"/>
            <w:left w:val="none" w:sz="0" w:space="0" w:color="auto"/>
            <w:bottom w:val="none" w:sz="0" w:space="0" w:color="auto"/>
            <w:right w:val="none" w:sz="0" w:space="0" w:color="auto"/>
          </w:divBdr>
        </w:div>
        <w:div w:id="1842700648">
          <w:marLeft w:val="0"/>
          <w:marRight w:val="0"/>
          <w:marTop w:val="0"/>
          <w:marBottom w:val="0"/>
          <w:divBdr>
            <w:top w:val="none" w:sz="0" w:space="0" w:color="auto"/>
            <w:left w:val="none" w:sz="0" w:space="0" w:color="auto"/>
            <w:bottom w:val="none" w:sz="0" w:space="0" w:color="auto"/>
            <w:right w:val="none" w:sz="0" w:space="0" w:color="auto"/>
          </w:divBdr>
        </w:div>
        <w:div w:id="1752698948">
          <w:marLeft w:val="0"/>
          <w:marRight w:val="0"/>
          <w:marTop w:val="0"/>
          <w:marBottom w:val="0"/>
          <w:divBdr>
            <w:top w:val="none" w:sz="0" w:space="0" w:color="auto"/>
            <w:left w:val="none" w:sz="0" w:space="0" w:color="auto"/>
            <w:bottom w:val="none" w:sz="0" w:space="0" w:color="auto"/>
            <w:right w:val="none" w:sz="0" w:space="0" w:color="auto"/>
          </w:divBdr>
        </w:div>
        <w:div w:id="2080204720">
          <w:marLeft w:val="0"/>
          <w:marRight w:val="0"/>
          <w:marTop w:val="0"/>
          <w:marBottom w:val="0"/>
          <w:divBdr>
            <w:top w:val="none" w:sz="0" w:space="0" w:color="auto"/>
            <w:left w:val="none" w:sz="0" w:space="0" w:color="auto"/>
            <w:bottom w:val="none" w:sz="0" w:space="0" w:color="auto"/>
            <w:right w:val="none" w:sz="0" w:space="0" w:color="auto"/>
          </w:divBdr>
        </w:div>
        <w:div w:id="1601336023">
          <w:marLeft w:val="0"/>
          <w:marRight w:val="0"/>
          <w:marTop w:val="0"/>
          <w:marBottom w:val="0"/>
          <w:divBdr>
            <w:top w:val="none" w:sz="0" w:space="0" w:color="auto"/>
            <w:left w:val="none" w:sz="0" w:space="0" w:color="auto"/>
            <w:bottom w:val="none" w:sz="0" w:space="0" w:color="auto"/>
            <w:right w:val="none" w:sz="0" w:space="0" w:color="auto"/>
          </w:divBdr>
        </w:div>
        <w:div w:id="1221475181">
          <w:marLeft w:val="0"/>
          <w:marRight w:val="0"/>
          <w:marTop w:val="0"/>
          <w:marBottom w:val="0"/>
          <w:divBdr>
            <w:top w:val="none" w:sz="0" w:space="0" w:color="auto"/>
            <w:left w:val="none" w:sz="0" w:space="0" w:color="auto"/>
            <w:bottom w:val="none" w:sz="0" w:space="0" w:color="auto"/>
            <w:right w:val="none" w:sz="0" w:space="0" w:color="auto"/>
          </w:divBdr>
        </w:div>
        <w:div w:id="1473446171">
          <w:marLeft w:val="0"/>
          <w:marRight w:val="0"/>
          <w:marTop w:val="0"/>
          <w:marBottom w:val="0"/>
          <w:divBdr>
            <w:top w:val="none" w:sz="0" w:space="0" w:color="auto"/>
            <w:left w:val="none" w:sz="0" w:space="0" w:color="auto"/>
            <w:bottom w:val="none" w:sz="0" w:space="0" w:color="auto"/>
            <w:right w:val="none" w:sz="0" w:space="0" w:color="auto"/>
          </w:divBdr>
        </w:div>
        <w:div w:id="1670864899">
          <w:marLeft w:val="0"/>
          <w:marRight w:val="0"/>
          <w:marTop w:val="0"/>
          <w:marBottom w:val="0"/>
          <w:divBdr>
            <w:top w:val="none" w:sz="0" w:space="0" w:color="auto"/>
            <w:left w:val="none" w:sz="0" w:space="0" w:color="auto"/>
            <w:bottom w:val="none" w:sz="0" w:space="0" w:color="auto"/>
            <w:right w:val="none" w:sz="0" w:space="0" w:color="auto"/>
          </w:divBdr>
        </w:div>
        <w:div w:id="1948079064">
          <w:marLeft w:val="0"/>
          <w:marRight w:val="0"/>
          <w:marTop w:val="0"/>
          <w:marBottom w:val="0"/>
          <w:divBdr>
            <w:top w:val="none" w:sz="0" w:space="0" w:color="auto"/>
            <w:left w:val="none" w:sz="0" w:space="0" w:color="auto"/>
            <w:bottom w:val="none" w:sz="0" w:space="0" w:color="auto"/>
            <w:right w:val="none" w:sz="0" w:space="0" w:color="auto"/>
          </w:divBdr>
        </w:div>
        <w:div w:id="934898598">
          <w:marLeft w:val="0"/>
          <w:marRight w:val="0"/>
          <w:marTop w:val="0"/>
          <w:marBottom w:val="0"/>
          <w:divBdr>
            <w:top w:val="none" w:sz="0" w:space="0" w:color="auto"/>
            <w:left w:val="none" w:sz="0" w:space="0" w:color="auto"/>
            <w:bottom w:val="none" w:sz="0" w:space="0" w:color="auto"/>
            <w:right w:val="none" w:sz="0" w:space="0" w:color="auto"/>
          </w:divBdr>
        </w:div>
        <w:div w:id="1788311149">
          <w:marLeft w:val="0"/>
          <w:marRight w:val="0"/>
          <w:marTop w:val="0"/>
          <w:marBottom w:val="0"/>
          <w:divBdr>
            <w:top w:val="none" w:sz="0" w:space="0" w:color="auto"/>
            <w:left w:val="none" w:sz="0" w:space="0" w:color="auto"/>
            <w:bottom w:val="none" w:sz="0" w:space="0" w:color="auto"/>
            <w:right w:val="none" w:sz="0" w:space="0" w:color="auto"/>
          </w:divBdr>
        </w:div>
        <w:div w:id="1373380188">
          <w:marLeft w:val="0"/>
          <w:marRight w:val="0"/>
          <w:marTop w:val="0"/>
          <w:marBottom w:val="0"/>
          <w:divBdr>
            <w:top w:val="none" w:sz="0" w:space="0" w:color="auto"/>
            <w:left w:val="none" w:sz="0" w:space="0" w:color="auto"/>
            <w:bottom w:val="none" w:sz="0" w:space="0" w:color="auto"/>
            <w:right w:val="none" w:sz="0" w:space="0" w:color="auto"/>
          </w:divBdr>
        </w:div>
        <w:div w:id="1154564499">
          <w:marLeft w:val="0"/>
          <w:marRight w:val="0"/>
          <w:marTop w:val="0"/>
          <w:marBottom w:val="0"/>
          <w:divBdr>
            <w:top w:val="none" w:sz="0" w:space="0" w:color="auto"/>
            <w:left w:val="none" w:sz="0" w:space="0" w:color="auto"/>
            <w:bottom w:val="none" w:sz="0" w:space="0" w:color="auto"/>
            <w:right w:val="none" w:sz="0" w:space="0" w:color="auto"/>
          </w:divBdr>
        </w:div>
        <w:div w:id="750783910">
          <w:marLeft w:val="0"/>
          <w:marRight w:val="0"/>
          <w:marTop w:val="0"/>
          <w:marBottom w:val="0"/>
          <w:divBdr>
            <w:top w:val="none" w:sz="0" w:space="0" w:color="auto"/>
            <w:left w:val="none" w:sz="0" w:space="0" w:color="auto"/>
            <w:bottom w:val="none" w:sz="0" w:space="0" w:color="auto"/>
            <w:right w:val="none" w:sz="0" w:space="0" w:color="auto"/>
          </w:divBdr>
        </w:div>
        <w:div w:id="463743455">
          <w:marLeft w:val="0"/>
          <w:marRight w:val="0"/>
          <w:marTop w:val="0"/>
          <w:marBottom w:val="0"/>
          <w:divBdr>
            <w:top w:val="none" w:sz="0" w:space="0" w:color="auto"/>
            <w:left w:val="none" w:sz="0" w:space="0" w:color="auto"/>
            <w:bottom w:val="none" w:sz="0" w:space="0" w:color="auto"/>
            <w:right w:val="none" w:sz="0" w:space="0" w:color="auto"/>
          </w:divBdr>
        </w:div>
        <w:div w:id="1551457937">
          <w:marLeft w:val="0"/>
          <w:marRight w:val="0"/>
          <w:marTop w:val="0"/>
          <w:marBottom w:val="0"/>
          <w:divBdr>
            <w:top w:val="none" w:sz="0" w:space="0" w:color="auto"/>
            <w:left w:val="none" w:sz="0" w:space="0" w:color="auto"/>
            <w:bottom w:val="none" w:sz="0" w:space="0" w:color="auto"/>
            <w:right w:val="none" w:sz="0" w:space="0" w:color="auto"/>
          </w:divBdr>
        </w:div>
        <w:div w:id="38169906">
          <w:marLeft w:val="0"/>
          <w:marRight w:val="0"/>
          <w:marTop w:val="0"/>
          <w:marBottom w:val="0"/>
          <w:divBdr>
            <w:top w:val="none" w:sz="0" w:space="0" w:color="auto"/>
            <w:left w:val="none" w:sz="0" w:space="0" w:color="auto"/>
            <w:bottom w:val="none" w:sz="0" w:space="0" w:color="auto"/>
            <w:right w:val="none" w:sz="0" w:space="0" w:color="auto"/>
          </w:divBdr>
        </w:div>
        <w:div w:id="1336498508">
          <w:marLeft w:val="0"/>
          <w:marRight w:val="0"/>
          <w:marTop w:val="0"/>
          <w:marBottom w:val="0"/>
          <w:divBdr>
            <w:top w:val="none" w:sz="0" w:space="0" w:color="auto"/>
            <w:left w:val="none" w:sz="0" w:space="0" w:color="auto"/>
            <w:bottom w:val="none" w:sz="0" w:space="0" w:color="auto"/>
            <w:right w:val="none" w:sz="0" w:space="0" w:color="auto"/>
          </w:divBdr>
        </w:div>
        <w:div w:id="1733381586">
          <w:marLeft w:val="0"/>
          <w:marRight w:val="0"/>
          <w:marTop w:val="0"/>
          <w:marBottom w:val="0"/>
          <w:divBdr>
            <w:top w:val="none" w:sz="0" w:space="0" w:color="auto"/>
            <w:left w:val="none" w:sz="0" w:space="0" w:color="auto"/>
            <w:bottom w:val="none" w:sz="0" w:space="0" w:color="auto"/>
            <w:right w:val="none" w:sz="0" w:space="0" w:color="auto"/>
          </w:divBdr>
        </w:div>
        <w:div w:id="139002454">
          <w:marLeft w:val="0"/>
          <w:marRight w:val="0"/>
          <w:marTop w:val="0"/>
          <w:marBottom w:val="0"/>
          <w:divBdr>
            <w:top w:val="none" w:sz="0" w:space="0" w:color="auto"/>
            <w:left w:val="none" w:sz="0" w:space="0" w:color="auto"/>
            <w:bottom w:val="none" w:sz="0" w:space="0" w:color="auto"/>
            <w:right w:val="none" w:sz="0" w:space="0" w:color="auto"/>
          </w:divBdr>
        </w:div>
        <w:div w:id="562638383">
          <w:marLeft w:val="0"/>
          <w:marRight w:val="0"/>
          <w:marTop w:val="0"/>
          <w:marBottom w:val="0"/>
          <w:divBdr>
            <w:top w:val="none" w:sz="0" w:space="0" w:color="auto"/>
            <w:left w:val="none" w:sz="0" w:space="0" w:color="auto"/>
            <w:bottom w:val="none" w:sz="0" w:space="0" w:color="auto"/>
            <w:right w:val="none" w:sz="0" w:space="0" w:color="auto"/>
          </w:divBdr>
        </w:div>
        <w:div w:id="1700204862">
          <w:marLeft w:val="0"/>
          <w:marRight w:val="0"/>
          <w:marTop w:val="0"/>
          <w:marBottom w:val="0"/>
          <w:divBdr>
            <w:top w:val="none" w:sz="0" w:space="0" w:color="auto"/>
            <w:left w:val="none" w:sz="0" w:space="0" w:color="auto"/>
            <w:bottom w:val="none" w:sz="0" w:space="0" w:color="auto"/>
            <w:right w:val="none" w:sz="0" w:space="0" w:color="auto"/>
          </w:divBdr>
        </w:div>
        <w:div w:id="2014449587">
          <w:marLeft w:val="0"/>
          <w:marRight w:val="0"/>
          <w:marTop w:val="0"/>
          <w:marBottom w:val="0"/>
          <w:divBdr>
            <w:top w:val="none" w:sz="0" w:space="0" w:color="auto"/>
            <w:left w:val="none" w:sz="0" w:space="0" w:color="auto"/>
            <w:bottom w:val="none" w:sz="0" w:space="0" w:color="auto"/>
            <w:right w:val="none" w:sz="0" w:space="0" w:color="auto"/>
          </w:divBdr>
        </w:div>
        <w:div w:id="1208178721">
          <w:marLeft w:val="0"/>
          <w:marRight w:val="0"/>
          <w:marTop w:val="0"/>
          <w:marBottom w:val="0"/>
          <w:divBdr>
            <w:top w:val="none" w:sz="0" w:space="0" w:color="auto"/>
            <w:left w:val="none" w:sz="0" w:space="0" w:color="auto"/>
            <w:bottom w:val="none" w:sz="0" w:space="0" w:color="auto"/>
            <w:right w:val="none" w:sz="0" w:space="0" w:color="auto"/>
          </w:divBdr>
        </w:div>
        <w:div w:id="274792813">
          <w:marLeft w:val="0"/>
          <w:marRight w:val="0"/>
          <w:marTop w:val="0"/>
          <w:marBottom w:val="0"/>
          <w:divBdr>
            <w:top w:val="none" w:sz="0" w:space="0" w:color="auto"/>
            <w:left w:val="none" w:sz="0" w:space="0" w:color="auto"/>
            <w:bottom w:val="none" w:sz="0" w:space="0" w:color="auto"/>
            <w:right w:val="none" w:sz="0" w:space="0" w:color="auto"/>
          </w:divBdr>
        </w:div>
        <w:div w:id="1114406066">
          <w:marLeft w:val="0"/>
          <w:marRight w:val="0"/>
          <w:marTop w:val="0"/>
          <w:marBottom w:val="0"/>
          <w:divBdr>
            <w:top w:val="none" w:sz="0" w:space="0" w:color="auto"/>
            <w:left w:val="none" w:sz="0" w:space="0" w:color="auto"/>
            <w:bottom w:val="none" w:sz="0" w:space="0" w:color="auto"/>
            <w:right w:val="none" w:sz="0" w:space="0" w:color="auto"/>
          </w:divBdr>
        </w:div>
        <w:div w:id="1781218229">
          <w:marLeft w:val="0"/>
          <w:marRight w:val="0"/>
          <w:marTop w:val="0"/>
          <w:marBottom w:val="0"/>
          <w:divBdr>
            <w:top w:val="none" w:sz="0" w:space="0" w:color="auto"/>
            <w:left w:val="none" w:sz="0" w:space="0" w:color="auto"/>
            <w:bottom w:val="none" w:sz="0" w:space="0" w:color="auto"/>
            <w:right w:val="none" w:sz="0" w:space="0" w:color="auto"/>
          </w:divBdr>
        </w:div>
        <w:div w:id="824394957">
          <w:marLeft w:val="0"/>
          <w:marRight w:val="0"/>
          <w:marTop w:val="0"/>
          <w:marBottom w:val="0"/>
          <w:divBdr>
            <w:top w:val="none" w:sz="0" w:space="0" w:color="auto"/>
            <w:left w:val="none" w:sz="0" w:space="0" w:color="auto"/>
            <w:bottom w:val="none" w:sz="0" w:space="0" w:color="auto"/>
            <w:right w:val="none" w:sz="0" w:space="0" w:color="auto"/>
          </w:divBdr>
        </w:div>
        <w:div w:id="2076314395">
          <w:marLeft w:val="0"/>
          <w:marRight w:val="0"/>
          <w:marTop w:val="0"/>
          <w:marBottom w:val="0"/>
          <w:divBdr>
            <w:top w:val="none" w:sz="0" w:space="0" w:color="auto"/>
            <w:left w:val="none" w:sz="0" w:space="0" w:color="auto"/>
            <w:bottom w:val="none" w:sz="0" w:space="0" w:color="auto"/>
            <w:right w:val="none" w:sz="0" w:space="0" w:color="auto"/>
          </w:divBdr>
        </w:div>
        <w:div w:id="49693271">
          <w:marLeft w:val="0"/>
          <w:marRight w:val="0"/>
          <w:marTop w:val="0"/>
          <w:marBottom w:val="0"/>
          <w:divBdr>
            <w:top w:val="none" w:sz="0" w:space="0" w:color="auto"/>
            <w:left w:val="none" w:sz="0" w:space="0" w:color="auto"/>
            <w:bottom w:val="none" w:sz="0" w:space="0" w:color="auto"/>
            <w:right w:val="none" w:sz="0" w:space="0" w:color="auto"/>
          </w:divBdr>
        </w:div>
        <w:div w:id="796605528">
          <w:marLeft w:val="0"/>
          <w:marRight w:val="0"/>
          <w:marTop w:val="0"/>
          <w:marBottom w:val="0"/>
          <w:divBdr>
            <w:top w:val="none" w:sz="0" w:space="0" w:color="auto"/>
            <w:left w:val="none" w:sz="0" w:space="0" w:color="auto"/>
            <w:bottom w:val="none" w:sz="0" w:space="0" w:color="auto"/>
            <w:right w:val="none" w:sz="0" w:space="0" w:color="auto"/>
          </w:divBdr>
        </w:div>
        <w:div w:id="173039054">
          <w:marLeft w:val="0"/>
          <w:marRight w:val="0"/>
          <w:marTop w:val="0"/>
          <w:marBottom w:val="0"/>
          <w:divBdr>
            <w:top w:val="none" w:sz="0" w:space="0" w:color="auto"/>
            <w:left w:val="none" w:sz="0" w:space="0" w:color="auto"/>
            <w:bottom w:val="none" w:sz="0" w:space="0" w:color="auto"/>
            <w:right w:val="none" w:sz="0" w:space="0" w:color="auto"/>
          </w:divBdr>
        </w:div>
        <w:div w:id="990134811">
          <w:marLeft w:val="0"/>
          <w:marRight w:val="0"/>
          <w:marTop w:val="0"/>
          <w:marBottom w:val="0"/>
          <w:divBdr>
            <w:top w:val="none" w:sz="0" w:space="0" w:color="auto"/>
            <w:left w:val="none" w:sz="0" w:space="0" w:color="auto"/>
            <w:bottom w:val="none" w:sz="0" w:space="0" w:color="auto"/>
            <w:right w:val="none" w:sz="0" w:space="0" w:color="auto"/>
          </w:divBdr>
        </w:div>
        <w:div w:id="545878038">
          <w:marLeft w:val="0"/>
          <w:marRight w:val="0"/>
          <w:marTop w:val="0"/>
          <w:marBottom w:val="0"/>
          <w:divBdr>
            <w:top w:val="none" w:sz="0" w:space="0" w:color="auto"/>
            <w:left w:val="none" w:sz="0" w:space="0" w:color="auto"/>
            <w:bottom w:val="none" w:sz="0" w:space="0" w:color="auto"/>
            <w:right w:val="none" w:sz="0" w:space="0" w:color="auto"/>
          </w:divBdr>
        </w:div>
        <w:div w:id="681933125">
          <w:marLeft w:val="0"/>
          <w:marRight w:val="0"/>
          <w:marTop w:val="0"/>
          <w:marBottom w:val="0"/>
          <w:divBdr>
            <w:top w:val="none" w:sz="0" w:space="0" w:color="auto"/>
            <w:left w:val="none" w:sz="0" w:space="0" w:color="auto"/>
            <w:bottom w:val="none" w:sz="0" w:space="0" w:color="auto"/>
            <w:right w:val="none" w:sz="0" w:space="0" w:color="auto"/>
          </w:divBdr>
        </w:div>
        <w:div w:id="1975014483">
          <w:marLeft w:val="0"/>
          <w:marRight w:val="0"/>
          <w:marTop w:val="0"/>
          <w:marBottom w:val="0"/>
          <w:divBdr>
            <w:top w:val="none" w:sz="0" w:space="0" w:color="auto"/>
            <w:left w:val="none" w:sz="0" w:space="0" w:color="auto"/>
            <w:bottom w:val="none" w:sz="0" w:space="0" w:color="auto"/>
            <w:right w:val="none" w:sz="0" w:space="0" w:color="auto"/>
          </w:divBdr>
        </w:div>
        <w:div w:id="437796395">
          <w:marLeft w:val="0"/>
          <w:marRight w:val="0"/>
          <w:marTop w:val="0"/>
          <w:marBottom w:val="0"/>
          <w:divBdr>
            <w:top w:val="none" w:sz="0" w:space="0" w:color="auto"/>
            <w:left w:val="none" w:sz="0" w:space="0" w:color="auto"/>
            <w:bottom w:val="none" w:sz="0" w:space="0" w:color="auto"/>
            <w:right w:val="none" w:sz="0" w:space="0" w:color="auto"/>
          </w:divBdr>
        </w:div>
        <w:div w:id="274824911">
          <w:marLeft w:val="0"/>
          <w:marRight w:val="0"/>
          <w:marTop w:val="0"/>
          <w:marBottom w:val="0"/>
          <w:divBdr>
            <w:top w:val="none" w:sz="0" w:space="0" w:color="auto"/>
            <w:left w:val="none" w:sz="0" w:space="0" w:color="auto"/>
            <w:bottom w:val="none" w:sz="0" w:space="0" w:color="auto"/>
            <w:right w:val="none" w:sz="0" w:space="0" w:color="auto"/>
          </w:divBdr>
        </w:div>
        <w:div w:id="2068604089">
          <w:marLeft w:val="0"/>
          <w:marRight w:val="0"/>
          <w:marTop w:val="0"/>
          <w:marBottom w:val="0"/>
          <w:divBdr>
            <w:top w:val="none" w:sz="0" w:space="0" w:color="auto"/>
            <w:left w:val="none" w:sz="0" w:space="0" w:color="auto"/>
            <w:bottom w:val="none" w:sz="0" w:space="0" w:color="auto"/>
            <w:right w:val="none" w:sz="0" w:space="0" w:color="auto"/>
          </w:divBdr>
        </w:div>
        <w:div w:id="979842572">
          <w:marLeft w:val="0"/>
          <w:marRight w:val="0"/>
          <w:marTop w:val="0"/>
          <w:marBottom w:val="0"/>
          <w:divBdr>
            <w:top w:val="none" w:sz="0" w:space="0" w:color="auto"/>
            <w:left w:val="none" w:sz="0" w:space="0" w:color="auto"/>
            <w:bottom w:val="none" w:sz="0" w:space="0" w:color="auto"/>
            <w:right w:val="none" w:sz="0" w:space="0" w:color="auto"/>
          </w:divBdr>
        </w:div>
        <w:div w:id="228351247">
          <w:marLeft w:val="0"/>
          <w:marRight w:val="0"/>
          <w:marTop w:val="0"/>
          <w:marBottom w:val="0"/>
          <w:divBdr>
            <w:top w:val="none" w:sz="0" w:space="0" w:color="auto"/>
            <w:left w:val="none" w:sz="0" w:space="0" w:color="auto"/>
            <w:bottom w:val="none" w:sz="0" w:space="0" w:color="auto"/>
            <w:right w:val="none" w:sz="0" w:space="0" w:color="auto"/>
          </w:divBdr>
        </w:div>
        <w:div w:id="1035695936">
          <w:marLeft w:val="0"/>
          <w:marRight w:val="0"/>
          <w:marTop w:val="0"/>
          <w:marBottom w:val="0"/>
          <w:divBdr>
            <w:top w:val="none" w:sz="0" w:space="0" w:color="auto"/>
            <w:left w:val="none" w:sz="0" w:space="0" w:color="auto"/>
            <w:bottom w:val="none" w:sz="0" w:space="0" w:color="auto"/>
            <w:right w:val="none" w:sz="0" w:space="0" w:color="auto"/>
          </w:divBdr>
        </w:div>
        <w:div w:id="1845195454">
          <w:marLeft w:val="0"/>
          <w:marRight w:val="0"/>
          <w:marTop w:val="0"/>
          <w:marBottom w:val="0"/>
          <w:divBdr>
            <w:top w:val="none" w:sz="0" w:space="0" w:color="auto"/>
            <w:left w:val="none" w:sz="0" w:space="0" w:color="auto"/>
            <w:bottom w:val="none" w:sz="0" w:space="0" w:color="auto"/>
            <w:right w:val="none" w:sz="0" w:space="0" w:color="auto"/>
          </w:divBdr>
        </w:div>
        <w:div w:id="2135981330">
          <w:marLeft w:val="0"/>
          <w:marRight w:val="0"/>
          <w:marTop w:val="0"/>
          <w:marBottom w:val="0"/>
          <w:divBdr>
            <w:top w:val="none" w:sz="0" w:space="0" w:color="auto"/>
            <w:left w:val="none" w:sz="0" w:space="0" w:color="auto"/>
            <w:bottom w:val="none" w:sz="0" w:space="0" w:color="auto"/>
            <w:right w:val="none" w:sz="0" w:space="0" w:color="auto"/>
          </w:divBdr>
        </w:div>
        <w:div w:id="1401758149">
          <w:marLeft w:val="0"/>
          <w:marRight w:val="0"/>
          <w:marTop w:val="0"/>
          <w:marBottom w:val="0"/>
          <w:divBdr>
            <w:top w:val="none" w:sz="0" w:space="0" w:color="auto"/>
            <w:left w:val="none" w:sz="0" w:space="0" w:color="auto"/>
            <w:bottom w:val="none" w:sz="0" w:space="0" w:color="auto"/>
            <w:right w:val="none" w:sz="0" w:space="0" w:color="auto"/>
          </w:divBdr>
        </w:div>
        <w:div w:id="189345917">
          <w:marLeft w:val="0"/>
          <w:marRight w:val="0"/>
          <w:marTop w:val="0"/>
          <w:marBottom w:val="0"/>
          <w:divBdr>
            <w:top w:val="none" w:sz="0" w:space="0" w:color="auto"/>
            <w:left w:val="none" w:sz="0" w:space="0" w:color="auto"/>
            <w:bottom w:val="none" w:sz="0" w:space="0" w:color="auto"/>
            <w:right w:val="none" w:sz="0" w:space="0" w:color="auto"/>
          </w:divBdr>
        </w:div>
        <w:div w:id="1425301159">
          <w:marLeft w:val="0"/>
          <w:marRight w:val="0"/>
          <w:marTop w:val="0"/>
          <w:marBottom w:val="0"/>
          <w:divBdr>
            <w:top w:val="none" w:sz="0" w:space="0" w:color="auto"/>
            <w:left w:val="none" w:sz="0" w:space="0" w:color="auto"/>
            <w:bottom w:val="none" w:sz="0" w:space="0" w:color="auto"/>
            <w:right w:val="none" w:sz="0" w:space="0" w:color="auto"/>
          </w:divBdr>
        </w:div>
        <w:div w:id="1320646090">
          <w:marLeft w:val="0"/>
          <w:marRight w:val="0"/>
          <w:marTop w:val="0"/>
          <w:marBottom w:val="0"/>
          <w:divBdr>
            <w:top w:val="none" w:sz="0" w:space="0" w:color="auto"/>
            <w:left w:val="none" w:sz="0" w:space="0" w:color="auto"/>
            <w:bottom w:val="none" w:sz="0" w:space="0" w:color="auto"/>
            <w:right w:val="none" w:sz="0" w:space="0" w:color="auto"/>
          </w:divBdr>
        </w:div>
        <w:div w:id="1724014509">
          <w:marLeft w:val="0"/>
          <w:marRight w:val="0"/>
          <w:marTop w:val="0"/>
          <w:marBottom w:val="0"/>
          <w:divBdr>
            <w:top w:val="none" w:sz="0" w:space="0" w:color="auto"/>
            <w:left w:val="none" w:sz="0" w:space="0" w:color="auto"/>
            <w:bottom w:val="none" w:sz="0" w:space="0" w:color="auto"/>
            <w:right w:val="none" w:sz="0" w:space="0" w:color="auto"/>
          </w:divBdr>
        </w:div>
        <w:div w:id="234630944">
          <w:marLeft w:val="0"/>
          <w:marRight w:val="0"/>
          <w:marTop w:val="0"/>
          <w:marBottom w:val="0"/>
          <w:divBdr>
            <w:top w:val="none" w:sz="0" w:space="0" w:color="auto"/>
            <w:left w:val="none" w:sz="0" w:space="0" w:color="auto"/>
            <w:bottom w:val="none" w:sz="0" w:space="0" w:color="auto"/>
            <w:right w:val="none" w:sz="0" w:space="0" w:color="auto"/>
          </w:divBdr>
        </w:div>
        <w:div w:id="2133329727">
          <w:marLeft w:val="0"/>
          <w:marRight w:val="0"/>
          <w:marTop w:val="0"/>
          <w:marBottom w:val="0"/>
          <w:divBdr>
            <w:top w:val="none" w:sz="0" w:space="0" w:color="auto"/>
            <w:left w:val="none" w:sz="0" w:space="0" w:color="auto"/>
            <w:bottom w:val="none" w:sz="0" w:space="0" w:color="auto"/>
            <w:right w:val="none" w:sz="0" w:space="0" w:color="auto"/>
          </w:divBdr>
        </w:div>
        <w:div w:id="99882919">
          <w:marLeft w:val="0"/>
          <w:marRight w:val="0"/>
          <w:marTop w:val="0"/>
          <w:marBottom w:val="0"/>
          <w:divBdr>
            <w:top w:val="none" w:sz="0" w:space="0" w:color="auto"/>
            <w:left w:val="none" w:sz="0" w:space="0" w:color="auto"/>
            <w:bottom w:val="none" w:sz="0" w:space="0" w:color="auto"/>
            <w:right w:val="none" w:sz="0" w:space="0" w:color="auto"/>
          </w:divBdr>
        </w:div>
        <w:div w:id="1788280938">
          <w:marLeft w:val="0"/>
          <w:marRight w:val="0"/>
          <w:marTop w:val="0"/>
          <w:marBottom w:val="0"/>
          <w:divBdr>
            <w:top w:val="none" w:sz="0" w:space="0" w:color="auto"/>
            <w:left w:val="none" w:sz="0" w:space="0" w:color="auto"/>
            <w:bottom w:val="none" w:sz="0" w:space="0" w:color="auto"/>
            <w:right w:val="none" w:sz="0" w:space="0" w:color="auto"/>
          </w:divBdr>
        </w:div>
        <w:div w:id="1601254719">
          <w:marLeft w:val="0"/>
          <w:marRight w:val="0"/>
          <w:marTop w:val="0"/>
          <w:marBottom w:val="0"/>
          <w:divBdr>
            <w:top w:val="none" w:sz="0" w:space="0" w:color="auto"/>
            <w:left w:val="none" w:sz="0" w:space="0" w:color="auto"/>
            <w:bottom w:val="none" w:sz="0" w:space="0" w:color="auto"/>
            <w:right w:val="none" w:sz="0" w:space="0" w:color="auto"/>
          </w:divBdr>
        </w:div>
        <w:div w:id="1439175941">
          <w:marLeft w:val="0"/>
          <w:marRight w:val="0"/>
          <w:marTop w:val="0"/>
          <w:marBottom w:val="0"/>
          <w:divBdr>
            <w:top w:val="none" w:sz="0" w:space="0" w:color="auto"/>
            <w:left w:val="none" w:sz="0" w:space="0" w:color="auto"/>
            <w:bottom w:val="none" w:sz="0" w:space="0" w:color="auto"/>
            <w:right w:val="none" w:sz="0" w:space="0" w:color="auto"/>
          </w:divBdr>
        </w:div>
        <w:div w:id="1599168938">
          <w:marLeft w:val="0"/>
          <w:marRight w:val="0"/>
          <w:marTop w:val="0"/>
          <w:marBottom w:val="0"/>
          <w:divBdr>
            <w:top w:val="none" w:sz="0" w:space="0" w:color="auto"/>
            <w:left w:val="none" w:sz="0" w:space="0" w:color="auto"/>
            <w:bottom w:val="none" w:sz="0" w:space="0" w:color="auto"/>
            <w:right w:val="none" w:sz="0" w:space="0" w:color="auto"/>
          </w:divBdr>
        </w:div>
        <w:div w:id="1349605221">
          <w:marLeft w:val="0"/>
          <w:marRight w:val="0"/>
          <w:marTop w:val="0"/>
          <w:marBottom w:val="0"/>
          <w:divBdr>
            <w:top w:val="none" w:sz="0" w:space="0" w:color="auto"/>
            <w:left w:val="none" w:sz="0" w:space="0" w:color="auto"/>
            <w:bottom w:val="none" w:sz="0" w:space="0" w:color="auto"/>
            <w:right w:val="none" w:sz="0" w:space="0" w:color="auto"/>
          </w:divBdr>
        </w:div>
        <w:div w:id="1619800357">
          <w:marLeft w:val="0"/>
          <w:marRight w:val="0"/>
          <w:marTop w:val="0"/>
          <w:marBottom w:val="0"/>
          <w:divBdr>
            <w:top w:val="none" w:sz="0" w:space="0" w:color="auto"/>
            <w:left w:val="none" w:sz="0" w:space="0" w:color="auto"/>
            <w:bottom w:val="none" w:sz="0" w:space="0" w:color="auto"/>
            <w:right w:val="none" w:sz="0" w:space="0" w:color="auto"/>
          </w:divBdr>
        </w:div>
        <w:div w:id="1557429394">
          <w:marLeft w:val="0"/>
          <w:marRight w:val="0"/>
          <w:marTop w:val="0"/>
          <w:marBottom w:val="0"/>
          <w:divBdr>
            <w:top w:val="none" w:sz="0" w:space="0" w:color="auto"/>
            <w:left w:val="none" w:sz="0" w:space="0" w:color="auto"/>
            <w:bottom w:val="none" w:sz="0" w:space="0" w:color="auto"/>
            <w:right w:val="none" w:sz="0" w:space="0" w:color="auto"/>
          </w:divBdr>
        </w:div>
        <w:div w:id="396632272">
          <w:marLeft w:val="0"/>
          <w:marRight w:val="0"/>
          <w:marTop w:val="0"/>
          <w:marBottom w:val="0"/>
          <w:divBdr>
            <w:top w:val="none" w:sz="0" w:space="0" w:color="auto"/>
            <w:left w:val="none" w:sz="0" w:space="0" w:color="auto"/>
            <w:bottom w:val="none" w:sz="0" w:space="0" w:color="auto"/>
            <w:right w:val="none" w:sz="0" w:space="0" w:color="auto"/>
          </w:divBdr>
        </w:div>
        <w:div w:id="1646081335">
          <w:marLeft w:val="0"/>
          <w:marRight w:val="0"/>
          <w:marTop w:val="0"/>
          <w:marBottom w:val="0"/>
          <w:divBdr>
            <w:top w:val="none" w:sz="0" w:space="0" w:color="auto"/>
            <w:left w:val="none" w:sz="0" w:space="0" w:color="auto"/>
            <w:bottom w:val="none" w:sz="0" w:space="0" w:color="auto"/>
            <w:right w:val="none" w:sz="0" w:space="0" w:color="auto"/>
          </w:divBdr>
        </w:div>
        <w:div w:id="309018738">
          <w:marLeft w:val="0"/>
          <w:marRight w:val="0"/>
          <w:marTop w:val="0"/>
          <w:marBottom w:val="0"/>
          <w:divBdr>
            <w:top w:val="none" w:sz="0" w:space="0" w:color="auto"/>
            <w:left w:val="none" w:sz="0" w:space="0" w:color="auto"/>
            <w:bottom w:val="none" w:sz="0" w:space="0" w:color="auto"/>
            <w:right w:val="none" w:sz="0" w:space="0" w:color="auto"/>
          </w:divBdr>
        </w:div>
        <w:div w:id="1963608868">
          <w:marLeft w:val="0"/>
          <w:marRight w:val="0"/>
          <w:marTop w:val="0"/>
          <w:marBottom w:val="0"/>
          <w:divBdr>
            <w:top w:val="none" w:sz="0" w:space="0" w:color="auto"/>
            <w:left w:val="none" w:sz="0" w:space="0" w:color="auto"/>
            <w:bottom w:val="none" w:sz="0" w:space="0" w:color="auto"/>
            <w:right w:val="none" w:sz="0" w:space="0" w:color="auto"/>
          </w:divBdr>
        </w:div>
        <w:div w:id="1356538110">
          <w:marLeft w:val="0"/>
          <w:marRight w:val="0"/>
          <w:marTop w:val="0"/>
          <w:marBottom w:val="0"/>
          <w:divBdr>
            <w:top w:val="none" w:sz="0" w:space="0" w:color="auto"/>
            <w:left w:val="none" w:sz="0" w:space="0" w:color="auto"/>
            <w:bottom w:val="none" w:sz="0" w:space="0" w:color="auto"/>
            <w:right w:val="none" w:sz="0" w:space="0" w:color="auto"/>
          </w:divBdr>
        </w:div>
        <w:div w:id="1366172268">
          <w:marLeft w:val="0"/>
          <w:marRight w:val="0"/>
          <w:marTop w:val="0"/>
          <w:marBottom w:val="0"/>
          <w:divBdr>
            <w:top w:val="none" w:sz="0" w:space="0" w:color="auto"/>
            <w:left w:val="none" w:sz="0" w:space="0" w:color="auto"/>
            <w:bottom w:val="none" w:sz="0" w:space="0" w:color="auto"/>
            <w:right w:val="none" w:sz="0" w:space="0" w:color="auto"/>
          </w:divBdr>
        </w:div>
        <w:div w:id="617760658">
          <w:marLeft w:val="0"/>
          <w:marRight w:val="0"/>
          <w:marTop w:val="0"/>
          <w:marBottom w:val="0"/>
          <w:divBdr>
            <w:top w:val="none" w:sz="0" w:space="0" w:color="auto"/>
            <w:left w:val="none" w:sz="0" w:space="0" w:color="auto"/>
            <w:bottom w:val="none" w:sz="0" w:space="0" w:color="auto"/>
            <w:right w:val="none" w:sz="0" w:space="0" w:color="auto"/>
          </w:divBdr>
        </w:div>
        <w:div w:id="1161391069">
          <w:marLeft w:val="0"/>
          <w:marRight w:val="0"/>
          <w:marTop w:val="0"/>
          <w:marBottom w:val="0"/>
          <w:divBdr>
            <w:top w:val="none" w:sz="0" w:space="0" w:color="auto"/>
            <w:left w:val="none" w:sz="0" w:space="0" w:color="auto"/>
            <w:bottom w:val="none" w:sz="0" w:space="0" w:color="auto"/>
            <w:right w:val="none" w:sz="0" w:space="0" w:color="auto"/>
          </w:divBdr>
        </w:div>
        <w:div w:id="568734254">
          <w:marLeft w:val="0"/>
          <w:marRight w:val="0"/>
          <w:marTop w:val="0"/>
          <w:marBottom w:val="0"/>
          <w:divBdr>
            <w:top w:val="none" w:sz="0" w:space="0" w:color="auto"/>
            <w:left w:val="none" w:sz="0" w:space="0" w:color="auto"/>
            <w:bottom w:val="none" w:sz="0" w:space="0" w:color="auto"/>
            <w:right w:val="none" w:sz="0" w:space="0" w:color="auto"/>
          </w:divBdr>
        </w:div>
        <w:div w:id="424617510">
          <w:marLeft w:val="0"/>
          <w:marRight w:val="0"/>
          <w:marTop w:val="0"/>
          <w:marBottom w:val="0"/>
          <w:divBdr>
            <w:top w:val="none" w:sz="0" w:space="0" w:color="auto"/>
            <w:left w:val="none" w:sz="0" w:space="0" w:color="auto"/>
            <w:bottom w:val="none" w:sz="0" w:space="0" w:color="auto"/>
            <w:right w:val="none" w:sz="0" w:space="0" w:color="auto"/>
          </w:divBdr>
        </w:div>
        <w:div w:id="429593926">
          <w:marLeft w:val="0"/>
          <w:marRight w:val="0"/>
          <w:marTop w:val="0"/>
          <w:marBottom w:val="0"/>
          <w:divBdr>
            <w:top w:val="none" w:sz="0" w:space="0" w:color="auto"/>
            <w:left w:val="none" w:sz="0" w:space="0" w:color="auto"/>
            <w:bottom w:val="none" w:sz="0" w:space="0" w:color="auto"/>
            <w:right w:val="none" w:sz="0" w:space="0" w:color="auto"/>
          </w:divBdr>
        </w:div>
        <w:div w:id="723412971">
          <w:marLeft w:val="0"/>
          <w:marRight w:val="0"/>
          <w:marTop w:val="0"/>
          <w:marBottom w:val="0"/>
          <w:divBdr>
            <w:top w:val="none" w:sz="0" w:space="0" w:color="auto"/>
            <w:left w:val="none" w:sz="0" w:space="0" w:color="auto"/>
            <w:bottom w:val="none" w:sz="0" w:space="0" w:color="auto"/>
            <w:right w:val="none" w:sz="0" w:space="0" w:color="auto"/>
          </w:divBdr>
        </w:div>
        <w:div w:id="1261794932">
          <w:marLeft w:val="0"/>
          <w:marRight w:val="0"/>
          <w:marTop w:val="0"/>
          <w:marBottom w:val="0"/>
          <w:divBdr>
            <w:top w:val="none" w:sz="0" w:space="0" w:color="auto"/>
            <w:left w:val="none" w:sz="0" w:space="0" w:color="auto"/>
            <w:bottom w:val="none" w:sz="0" w:space="0" w:color="auto"/>
            <w:right w:val="none" w:sz="0" w:space="0" w:color="auto"/>
          </w:divBdr>
        </w:div>
        <w:div w:id="2018382273">
          <w:marLeft w:val="0"/>
          <w:marRight w:val="0"/>
          <w:marTop w:val="0"/>
          <w:marBottom w:val="0"/>
          <w:divBdr>
            <w:top w:val="none" w:sz="0" w:space="0" w:color="auto"/>
            <w:left w:val="none" w:sz="0" w:space="0" w:color="auto"/>
            <w:bottom w:val="none" w:sz="0" w:space="0" w:color="auto"/>
            <w:right w:val="none" w:sz="0" w:space="0" w:color="auto"/>
          </w:divBdr>
        </w:div>
        <w:div w:id="591163119">
          <w:marLeft w:val="0"/>
          <w:marRight w:val="0"/>
          <w:marTop w:val="0"/>
          <w:marBottom w:val="0"/>
          <w:divBdr>
            <w:top w:val="none" w:sz="0" w:space="0" w:color="auto"/>
            <w:left w:val="none" w:sz="0" w:space="0" w:color="auto"/>
            <w:bottom w:val="none" w:sz="0" w:space="0" w:color="auto"/>
            <w:right w:val="none" w:sz="0" w:space="0" w:color="auto"/>
          </w:divBdr>
        </w:div>
        <w:div w:id="1756584680">
          <w:marLeft w:val="0"/>
          <w:marRight w:val="0"/>
          <w:marTop w:val="0"/>
          <w:marBottom w:val="0"/>
          <w:divBdr>
            <w:top w:val="none" w:sz="0" w:space="0" w:color="auto"/>
            <w:left w:val="none" w:sz="0" w:space="0" w:color="auto"/>
            <w:bottom w:val="none" w:sz="0" w:space="0" w:color="auto"/>
            <w:right w:val="none" w:sz="0" w:space="0" w:color="auto"/>
          </w:divBdr>
        </w:div>
        <w:div w:id="221528093">
          <w:marLeft w:val="0"/>
          <w:marRight w:val="0"/>
          <w:marTop w:val="0"/>
          <w:marBottom w:val="0"/>
          <w:divBdr>
            <w:top w:val="none" w:sz="0" w:space="0" w:color="auto"/>
            <w:left w:val="none" w:sz="0" w:space="0" w:color="auto"/>
            <w:bottom w:val="none" w:sz="0" w:space="0" w:color="auto"/>
            <w:right w:val="none" w:sz="0" w:space="0" w:color="auto"/>
          </w:divBdr>
        </w:div>
        <w:div w:id="783352998">
          <w:marLeft w:val="0"/>
          <w:marRight w:val="0"/>
          <w:marTop w:val="0"/>
          <w:marBottom w:val="0"/>
          <w:divBdr>
            <w:top w:val="none" w:sz="0" w:space="0" w:color="auto"/>
            <w:left w:val="none" w:sz="0" w:space="0" w:color="auto"/>
            <w:bottom w:val="none" w:sz="0" w:space="0" w:color="auto"/>
            <w:right w:val="none" w:sz="0" w:space="0" w:color="auto"/>
          </w:divBdr>
        </w:div>
        <w:div w:id="1464080592">
          <w:marLeft w:val="0"/>
          <w:marRight w:val="0"/>
          <w:marTop w:val="0"/>
          <w:marBottom w:val="0"/>
          <w:divBdr>
            <w:top w:val="none" w:sz="0" w:space="0" w:color="auto"/>
            <w:left w:val="none" w:sz="0" w:space="0" w:color="auto"/>
            <w:bottom w:val="none" w:sz="0" w:space="0" w:color="auto"/>
            <w:right w:val="none" w:sz="0" w:space="0" w:color="auto"/>
          </w:divBdr>
        </w:div>
        <w:div w:id="1769496442">
          <w:marLeft w:val="0"/>
          <w:marRight w:val="0"/>
          <w:marTop w:val="0"/>
          <w:marBottom w:val="0"/>
          <w:divBdr>
            <w:top w:val="none" w:sz="0" w:space="0" w:color="auto"/>
            <w:left w:val="none" w:sz="0" w:space="0" w:color="auto"/>
            <w:bottom w:val="none" w:sz="0" w:space="0" w:color="auto"/>
            <w:right w:val="none" w:sz="0" w:space="0" w:color="auto"/>
          </w:divBdr>
        </w:div>
        <w:div w:id="1999571317">
          <w:marLeft w:val="0"/>
          <w:marRight w:val="0"/>
          <w:marTop w:val="0"/>
          <w:marBottom w:val="0"/>
          <w:divBdr>
            <w:top w:val="none" w:sz="0" w:space="0" w:color="auto"/>
            <w:left w:val="none" w:sz="0" w:space="0" w:color="auto"/>
            <w:bottom w:val="none" w:sz="0" w:space="0" w:color="auto"/>
            <w:right w:val="none" w:sz="0" w:space="0" w:color="auto"/>
          </w:divBdr>
        </w:div>
        <w:div w:id="1425568526">
          <w:marLeft w:val="0"/>
          <w:marRight w:val="0"/>
          <w:marTop w:val="0"/>
          <w:marBottom w:val="0"/>
          <w:divBdr>
            <w:top w:val="none" w:sz="0" w:space="0" w:color="auto"/>
            <w:left w:val="none" w:sz="0" w:space="0" w:color="auto"/>
            <w:bottom w:val="none" w:sz="0" w:space="0" w:color="auto"/>
            <w:right w:val="none" w:sz="0" w:space="0" w:color="auto"/>
          </w:divBdr>
        </w:div>
        <w:div w:id="476842719">
          <w:marLeft w:val="0"/>
          <w:marRight w:val="0"/>
          <w:marTop w:val="0"/>
          <w:marBottom w:val="0"/>
          <w:divBdr>
            <w:top w:val="none" w:sz="0" w:space="0" w:color="auto"/>
            <w:left w:val="none" w:sz="0" w:space="0" w:color="auto"/>
            <w:bottom w:val="none" w:sz="0" w:space="0" w:color="auto"/>
            <w:right w:val="none" w:sz="0" w:space="0" w:color="auto"/>
          </w:divBdr>
        </w:div>
        <w:div w:id="177232086">
          <w:marLeft w:val="0"/>
          <w:marRight w:val="0"/>
          <w:marTop w:val="0"/>
          <w:marBottom w:val="0"/>
          <w:divBdr>
            <w:top w:val="none" w:sz="0" w:space="0" w:color="auto"/>
            <w:left w:val="none" w:sz="0" w:space="0" w:color="auto"/>
            <w:bottom w:val="none" w:sz="0" w:space="0" w:color="auto"/>
            <w:right w:val="none" w:sz="0" w:space="0" w:color="auto"/>
          </w:divBdr>
        </w:div>
        <w:div w:id="532502400">
          <w:marLeft w:val="0"/>
          <w:marRight w:val="0"/>
          <w:marTop w:val="0"/>
          <w:marBottom w:val="0"/>
          <w:divBdr>
            <w:top w:val="none" w:sz="0" w:space="0" w:color="auto"/>
            <w:left w:val="none" w:sz="0" w:space="0" w:color="auto"/>
            <w:bottom w:val="none" w:sz="0" w:space="0" w:color="auto"/>
            <w:right w:val="none" w:sz="0" w:space="0" w:color="auto"/>
          </w:divBdr>
        </w:div>
        <w:div w:id="1642270789">
          <w:marLeft w:val="0"/>
          <w:marRight w:val="0"/>
          <w:marTop w:val="0"/>
          <w:marBottom w:val="0"/>
          <w:divBdr>
            <w:top w:val="none" w:sz="0" w:space="0" w:color="auto"/>
            <w:left w:val="none" w:sz="0" w:space="0" w:color="auto"/>
            <w:bottom w:val="none" w:sz="0" w:space="0" w:color="auto"/>
            <w:right w:val="none" w:sz="0" w:space="0" w:color="auto"/>
          </w:divBdr>
        </w:div>
        <w:div w:id="972979641">
          <w:marLeft w:val="0"/>
          <w:marRight w:val="0"/>
          <w:marTop w:val="0"/>
          <w:marBottom w:val="0"/>
          <w:divBdr>
            <w:top w:val="none" w:sz="0" w:space="0" w:color="auto"/>
            <w:left w:val="none" w:sz="0" w:space="0" w:color="auto"/>
            <w:bottom w:val="none" w:sz="0" w:space="0" w:color="auto"/>
            <w:right w:val="none" w:sz="0" w:space="0" w:color="auto"/>
          </w:divBdr>
        </w:div>
        <w:div w:id="1340083421">
          <w:marLeft w:val="0"/>
          <w:marRight w:val="0"/>
          <w:marTop w:val="0"/>
          <w:marBottom w:val="0"/>
          <w:divBdr>
            <w:top w:val="none" w:sz="0" w:space="0" w:color="auto"/>
            <w:left w:val="none" w:sz="0" w:space="0" w:color="auto"/>
            <w:bottom w:val="none" w:sz="0" w:space="0" w:color="auto"/>
            <w:right w:val="none" w:sz="0" w:space="0" w:color="auto"/>
          </w:divBdr>
        </w:div>
        <w:div w:id="2086999252">
          <w:marLeft w:val="0"/>
          <w:marRight w:val="0"/>
          <w:marTop w:val="0"/>
          <w:marBottom w:val="0"/>
          <w:divBdr>
            <w:top w:val="none" w:sz="0" w:space="0" w:color="auto"/>
            <w:left w:val="none" w:sz="0" w:space="0" w:color="auto"/>
            <w:bottom w:val="none" w:sz="0" w:space="0" w:color="auto"/>
            <w:right w:val="none" w:sz="0" w:space="0" w:color="auto"/>
          </w:divBdr>
        </w:div>
        <w:div w:id="180241973">
          <w:marLeft w:val="0"/>
          <w:marRight w:val="0"/>
          <w:marTop w:val="0"/>
          <w:marBottom w:val="0"/>
          <w:divBdr>
            <w:top w:val="none" w:sz="0" w:space="0" w:color="auto"/>
            <w:left w:val="none" w:sz="0" w:space="0" w:color="auto"/>
            <w:bottom w:val="none" w:sz="0" w:space="0" w:color="auto"/>
            <w:right w:val="none" w:sz="0" w:space="0" w:color="auto"/>
          </w:divBdr>
        </w:div>
        <w:div w:id="1900437581">
          <w:marLeft w:val="0"/>
          <w:marRight w:val="0"/>
          <w:marTop w:val="0"/>
          <w:marBottom w:val="0"/>
          <w:divBdr>
            <w:top w:val="none" w:sz="0" w:space="0" w:color="auto"/>
            <w:left w:val="none" w:sz="0" w:space="0" w:color="auto"/>
            <w:bottom w:val="none" w:sz="0" w:space="0" w:color="auto"/>
            <w:right w:val="none" w:sz="0" w:space="0" w:color="auto"/>
          </w:divBdr>
        </w:div>
        <w:div w:id="385222024">
          <w:marLeft w:val="0"/>
          <w:marRight w:val="0"/>
          <w:marTop w:val="0"/>
          <w:marBottom w:val="0"/>
          <w:divBdr>
            <w:top w:val="none" w:sz="0" w:space="0" w:color="auto"/>
            <w:left w:val="none" w:sz="0" w:space="0" w:color="auto"/>
            <w:bottom w:val="none" w:sz="0" w:space="0" w:color="auto"/>
            <w:right w:val="none" w:sz="0" w:space="0" w:color="auto"/>
          </w:divBdr>
        </w:div>
        <w:div w:id="1082222420">
          <w:marLeft w:val="0"/>
          <w:marRight w:val="0"/>
          <w:marTop w:val="0"/>
          <w:marBottom w:val="0"/>
          <w:divBdr>
            <w:top w:val="none" w:sz="0" w:space="0" w:color="auto"/>
            <w:left w:val="none" w:sz="0" w:space="0" w:color="auto"/>
            <w:bottom w:val="none" w:sz="0" w:space="0" w:color="auto"/>
            <w:right w:val="none" w:sz="0" w:space="0" w:color="auto"/>
          </w:divBdr>
        </w:div>
        <w:div w:id="974874234">
          <w:marLeft w:val="0"/>
          <w:marRight w:val="0"/>
          <w:marTop w:val="0"/>
          <w:marBottom w:val="0"/>
          <w:divBdr>
            <w:top w:val="none" w:sz="0" w:space="0" w:color="auto"/>
            <w:left w:val="none" w:sz="0" w:space="0" w:color="auto"/>
            <w:bottom w:val="none" w:sz="0" w:space="0" w:color="auto"/>
            <w:right w:val="none" w:sz="0" w:space="0" w:color="auto"/>
          </w:divBdr>
        </w:div>
        <w:div w:id="130297293">
          <w:marLeft w:val="0"/>
          <w:marRight w:val="0"/>
          <w:marTop w:val="0"/>
          <w:marBottom w:val="0"/>
          <w:divBdr>
            <w:top w:val="none" w:sz="0" w:space="0" w:color="auto"/>
            <w:left w:val="none" w:sz="0" w:space="0" w:color="auto"/>
            <w:bottom w:val="none" w:sz="0" w:space="0" w:color="auto"/>
            <w:right w:val="none" w:sz="0" w:space="0" w:color="auto"/>
          </w:divBdr>
        </w:div>
        <w:div w:id="365712646">
          <w:marLeft w:val="0"/>
          <w:marRight w:val="0"/>
          <w:marTop w:val="0"/>
          <w:marBottom w:val="0"/>
          <w:divBdr>
            <w:top w:val="none" w:sz="0" w:space="0" w:color="auto"/>
            <w:left w:val="none" w:sz="0" w:space="0" w:color="auto"/>
            <w:bottom w:val="none" w:sz="0" w:space="0" w:color="auto"/>
            <w:right w:val="none" w:sz="0" w:space="0" w:color="auto"/>
          </w:divBdr>
        </w:div>
        <w:div w:id="2062971583">
          <w:marLeft w:val="0"/>
          <w:marRight w:val="0"/>
          <w:marTop w:val="0"/>
          <w:marBottom w:val="0"/>
          <w:divBdr>
            <w:top w:val="none" w:sz="0" w:space="0" w:color="auto"/>
            <w:left w:val="none" w:sz="0" w:space="0" w:color="auto"/>
            <w:bottom w:val="none" w:sz="0" w:space="0" w:color="auto"/>
            <w:right w:val="none" w:sz="0" w:space="0" w:color="auto"/>
          </w:divBdr>
        </w:div>
        <w:div w:id="1108159836">
          <w:marLeft w:val="0"/>
          <w:marRight w:val="0"/>
          <w:marTop w:val="0"/>
          <w:marBottom w:val="0"/>
          <w:divBdr>
            <w:top w:val="none" w:sz="0" w:space="0" w:color="auto"/>
            <w:left w:val="none" w:sz="0" w:space="0" w:color="auto"/>
            <w:bottom w:val="none" w:sz="0" w:space="0" w:color="auto"/>
            <w:right w:val="none" w:sz="0" w:space="0" w:color="auto"/>
          </w:divBdr>
        </w:div>
        <w:div w:id="1128863072">
          <w:marLeft w:val="0"/>
          <w:marRight w:val="0"/>
          <w:marTop w:val="0"/>
          <w:marBottom w:val="0"/>
          <w:divBdr>
            <w:top w:val="none" w:sz="0" w:space="0" w:color="auto"/>
            <w:left w:val="none" w:sz="0" w:space="0" w:color="auto"/>
            <w:bottom w:val="none" w:sz="0" w:space="0" w:color="auto"/>
            <w:right w:val="none" w:sz="0" w:space="0" w:color="auto"/>
          </w:divBdr>
        </w:div>
        <w:div w:id="2132891221">
          <w:marLeft w:val="0"/>
          <w:marRight w:val="0"/>
          <w:marTop w:val="0"/>
          <w:marBottom w:val="0"/>
          <w:divBdr>
            <w:top w:val="none" w:sz="0" w:space="0" w:color="auto"/>
            <w:left w:val="none" w:sz="0" w:space="0" w:color="auto"/>
            <w:bottom w:val="none" w:sz="0" w:space="0" w:color="auto"/>
            <w:right w:val="none" w:sz="0" w:space="0" w:color="auto"/>
          </w:divBdr>
        </w:div>
        <w:div w:id="604002112">
          <w:marLeft w:val="0"/>
          <w:marRight w:val="0"/>
          <w:marTop w:val="0"/>
          <w:marBottom w:val="0"/>
          <w:divBdr>
            <w:top w:val="none" w:sz="0" w:space="0" w:color="auto"/>
            <w:left w:val="none" w:sz="0" w:space="0" w:color="auto"/>
            <w:bottom w:val="none" w:sz="0" w:space="0" w:color="auto"/>
            <w:right w:val="none" w:sz="0" w:space="0" w:color="auto"/>
          </w:divBdr>
        </w:div>
        <w:div w:id="1470050895">
          <w:marLeft w:val="0"/>
          <w:marRight w:val="0"/>
          <w:marTop w:val="0"/>
          <w:marBottom w:val="0"/>
          <w:divBdr>
            <w:top w:val="none" w:sz="0" w:space="0" w:color="auto"/>
            <w:left w:val="none" w:sz="0" w:space="0" w:color="auto"/>
            <w:bottom w:val="none" w:sz="0" w:space="0" w:color="auto"/>
            <w:right w:val="none" w:sz="0" w:space="0" w:color="auto"/>
          </w:divBdr>
        </w:div>
        <w:div w:id="440615920">
          <w:marLeft w:val="0"/>
          <w:marRight w:val="0"/>
          <w:marTop w:val="0"/>
          <w:marBottom w:val="0"/>
          <w:divBdr>
            <w:top w:val="none" w:sz="0" w:space="0" w:color="auto"/>
            <w:left w:val="none" w:sz="0" w:space="0" w:color="auto"/>
            <w:bottom w:val="none" w:sz="0" w:space="0" w:color="auto"/>
            <w:right w:val="none" w:sz="0" w:space="0" w:color="auto"/>
          </w:divBdr>
        </w:div>
        <w:div w:id="1902522176">
          <w:marLeft w:val="0"/>
          <w:marRight w:val="0"/>
          <w:marTop w:val="0"/>
          <w:marBottom w:val="0"/>
          <w:divBdr>
            <w:top w:val="none" w:sz="0" w:space="0" w:color="auto"/>
            <w:left w:val="none" w:sz="0" w:space="0" w:color="auto"/>
            <w:bottom w:val="none" w:sz="0" w:space="0" w:color="auto"/>
            <w:right w:val="none" w:sz="0" w:space="0" w:color="auto"/>
          </w:divBdr>
        </w:div>
        <w:div w:id="1138648180">
          <w:marLeft w:val="0"/>
          <w:marRight w:val="0"/>
          <w:marTop w:val="0"/>
          <w:marBottom w:val="0"/>
          <w:divBdr>
            <w:top w:val="none" w:sz="0" w:space="0" w:color="auto"/>
            <w:left w:val="none" w:sz="0" w:space="0" w:color="auto"/>
            <w:bottom w:val="none" w:sz="0" w:space="0" w:color="auto"/>
            <w:right w:val="none" w:sz="0" w:space="0" w:color="auto"/>
          </w:divBdr>
        </w:div>
        <w:div w:id="1680426460">
          <w:marLeft w:val="0"/>
          <w:marRight w:val="0"/>
          <w:marTop w:val="0"/>
          <w:marBottom w:val="0"/>
          <w:divBdr>
            <w:top w:val="none" w:sz="0" w:space="0" w:color="auto"/>
            <w:left w:val="none" w:sz="0" w:space="0" w:color="auto"/>
            <w:bottom w:val="none" w:sz="0" w:space="0" w:color="auto"/>
            <w:right w:val="none" w:sz="0" w:space="0" w:color="auto"/>
          </w:divBdr>
        </w:div>
        <w:div w:id="721901063">
          <w:marLeft w:val="0"/>
          <w:marRight w:val="0"/>
          <w:marTop w:val="0"/>
          <w:marBottom w:val="0"/>
          <w:divBdr>
            <w:top w:val="none" w:sz="0" w:space="0" w:color="auto"/>
            <w:left w:val="none" w:sz="0" w:space="0" w:color="auto"/>
            <w:bottom w:val="none" w:sz="0" w:space="0" w:color="auto"/>
            <w:right w:val="none" w:sz="0" w:space="0" w:color="auto"/>
          </w:divBdr>
        </w:div>
        <w:div w:id="1557009640">
          <w:marLeft w:val="0"/>
          <w:marRight w:val="0"/>
          <w:marTop w:val="0"/>
          <w:marBottom w:val="0"/>
          <w:divBdr>
            <w:top w:val="none" w:sz="0" w:space="0" w:color="auto"/>
            <w:left w:val="none" w:sz="0" w:space="0" w:color="auto"/>
            <w:bottom w:val="none" w:sz="0" w:space="0" w:color="auto"/>
            <w:right w:val="none" w:sz="0" w:space="0" w:color="auto"/>
          </w:divBdr>
        </w:div>
        <w:div w:id="423455903">
          <w:marLeft w:val="0"/>
          <w:marRight w:val="0"/>
          <w:marTop w:val="0"/>
          <w:marBottom w:val="0"/>
          <w:divBdr>
            <w:top w:val="none" w:sz="0" w:space="0" w:color="auto"/>
            <w:left w:val="none" w:sz="0" w:space="0" w:color="auto"/>
            <w:bottom w:val="none" w:sz="0" w:space="0" w:color="auto"/>
            <w:right w:val="none" w:sz="0" w:space="0" w:color="auto"/>
          </w:divBdr>
        </w:div>
        <w:div w:id="709574986">
          <w:marLeft w:val="0"/>
          <w:marRight w:val="0"/>
          <w:marTop w:val="0"/>
          <w:marBottom w:val="0"/>
          <w:divBdr>
            <w:top w:val="none" w:sz="0" w:space="0" w:color="auto"/>
            <w:left w:val="none" w:sz="0" w:space="0" w:color="auto"/>
            <w:bottom w:val="none" w:sz="0" w:space="0" w:color="auto"/>
            <w:right w:val="none" w:sz="0" w:space="0" w:color="auto"/>
          </w:divBdr>
        </w:div>
        <w:div w:id="1109471093">
          <w:marLeft w:val="0"/>
          <w:marRight w:val="0"/>
          <w:marTop w:val="0"/>
          <w:marBottom w:val="0"/>
          <w:divBdr>
            <w:top w:val="none" w:sz="0" w:space="0" w:color="auto"/>
            <w:left w:val="none" w:sz="0" w:space="0" w:color="auto"/>
            <w:bottom w:val="none" w:sz="0" w:space="0" w:color="auto"/>
            <w:right w:val="none" w:sz="0" w:space="0" w:color="auto"/>
          </w:divBdr>
        </w:div>
        <w:div w:id="903686929">
          <w:marLeft w:val="0"/>
          <w:marRight w:val="0"/>
          <w:marTop w:val="0"/>
          <w:marBottom w:val="0"/>
          <w:divBdr>
            <w:top w:val="none" w:sz="0" w:space="0" w:color="auto"/>
            <w:left w:val="none" w:sz="0" w:space="0" w:color="auto"/>
            <w:bottom w:val="none" w:sz="0" w:space="0" w:color="auto"/>
            <w:right w:val="none" w:sz="0" w:space="0" w:color="auto"/>
          </w:divBdr>
        </w:div>
        <w:div w:id="1208179751">
          <w:marLeft w:val="0"/>
          <w:marRight w:val="0"/>
          <w:marTop w:val="0"/>
          <w:marBottom w:val="0"/>
          <w:divBdr>
            <w:top w:val="none" w:sz="0" w:space="0" w:color="auto"/>
            <w:left w:val="none" w:sz="0" w:space="0" w:color="auto"/>
            <w:bottom w:val="none" w:sz="0" w:space="0" w:color="auto"/>
            <w:right w:val="none" w:sz="0" w:space="0" w:color="auto"/>
          </w:divBdr>
        </w:div>
        <w:div w:id="1596087061">
          <w:marLeft w:val="0"/>
          <w:marRight w:val="0"/>
          <w:marTop w:val="0"/>
          <w:marBottom w:val="0"/>
          <w:divBdr>
            <w:top w:val="none" w:sz="0" w:space="0" w:color="auto"/>
            <w:left w:val="none" w:sz="0" w:space="0" w:color="auto"/>
            <w:bottom w:val="none" w:sz="0" w:space="0" w:color="auto"/>
            <w:right w:val="none" w:sz="0" w:space="0" w:color="auto"/>
          </w:divBdr>
        </w:div>
        <w:div w:id="1696808112">
          <w:marLeft w:val="0"/>
          <w:marRight w:val="0"/>
          <w:marTop w:val="0"/>
          <w:marBottom w:val="0"/>
          <w:divBdr>
            <w:top w:val="none" w:sz="0" w:space="0" w:color="auto"/>
            <w:left w:val="none" w:sz="0" w:space="0" w:color="auto"/>
            <w:bottom w:val="none" w:sz="0" w:space="0" w:color="auto"/>
            <w:right w:val="none" w:sz="0" w:space="0" w:color="auto"/>
          </w:divBdr>
        </w:div>
        <w:div w:id="1094132285">
          <w:marLeft w:val="0"/>
          <w:marRight w:val="0"/>
          <w:marTop w:val="0"/>
          <w:marBottom w:val="0"/>
          <w:divBdr>
            <w:top w:val="none" w:sz="0" w:space="0" w:color="auto"/>
            <w:left w:val="none" w:sz="0" w:space="0" w:color="auto"/>
            <w:bottom w:val="none" w:sz="0" w:space="0" w:color="auto"/>
            <w:right w:val="none" w:sz="0" w:space="0" w:color="auto"/>
          </w:divBdr>
        </w:div>
        <w:div w:id="275017197">
          <w:marLeft w:val="0"/>
          <w:marRight w:val="0"/>
          <w:marTop w:val="0"/>
          <w:marBottom w:val="0"/>
          <w:divBdr>
            <w:top w:val="none" w:sz="0" w:space="0" w:color="auto"/>
            <w:left w:val="none" w:sz="0" w:space="0" w:color="auto"/>
            <w:bottom w:val="none" w:sz="0" w:space="0" w:color="auto"/>
            <w:right w:val="none" w:sz="0" w:space="0" w:color="auto"/>
          </w:divBdr>
        </w:div>
        <w:div w:id="1257786733">
          <w:marLeft w:val="0"/>
          <w:marRight w:val="0"/>
          <w:marTop w:val="0"/>
          <w:marBottom w:val="0"/>
          <w:divBdr>
            <w:top w:val="none" w:sz="0" w:space="0" w:color="auto"/>
            <w:left w:val="none" w:sz="0" w:space="0" w:color="auto"/>
            <w:bottom w:val="none" w:sz="0" w:space="0" w:color="auto"/>
            <w:right w:val="none" w:sz="0" w:space="0" w:color="auto"/>
          </w:divBdr>
        </w:div>
        <w:div w:id="1560551697">
          <w:marLeft w:val="0"/>
          <w:marRight w:val="0"/>
          <w:marTop w:val="0"/>
          <w:marBottom w:val="0"/>
          <w:divBdr>
            <w:top w:val="none" w:sz="0" w:space="0" w:color="auto"/>
            <w:left w:val="none" w:sz="0" w:space="0" w:color="auto"/>
            <w:bottom w:val="none" w:sz="0" w:space="0" w:color="auto"/>
            <w:right w:val="none" w:sz="0" w:space="0" w:color="auto"/>
          </w:divBdr>
        </w:div>
        <w:div w:id="612127502">
          <w:marLeft w:val="0"/>
          <w:marRight w:val="0"/>
          <w:marTop w:val="0"/>
          <w:marBottom w:val="0"/>
          <w:divBdr>
            <w:top w:val="none" w:sz="0" w:space="0" w:color="auto"/>
            <w:left w:val="none" w:sz="0" w:space="0" w:color="auto"/>
            <w:bottom w:val="none" w:sz="0" w:space="0" w:color="auto"/>
            <w:right w:val="none" w:sz="0" w:space="0" w:color="auto"/>
          </w:divBdr>
        </w:div>
        <w:div w:id="1464152470">
          <w:marLeft w:val="0"/>
          <w:marRight w:val="0"/>
          <w:marTop w:val="0"/>
          <w:marBottom w:val="0"/>
          <w:divBdr>
            <w:top w:val="none" w:sz="0" w:space="0" w:color="auto"/>
            <w:left w:val="none" w:sz="0" w:space="0" w:color="auto"/>
            <w:bottom w:val="none" w:sz="0" w:space="0" w:color="auto"/>
            <w:right w:val="none" w:sz="0" w:space="0" w:color="auto"/>
          </w:divBdr>
        </w:div>
        <w:div w:id="1867206068">
          <w:marLeft w:val="0"/>
          <w:marRight w:val="0"/>
          <w:marTop w:val="0"/>
          <w:marBottom w:val="0"/>
          <w:divBdr>
            <w:top w:val="none" w:sz="0" w:space="0" w:color="auto"/>
            <w:left w:val="none" w:sz="0" w:space="0" w:color="auto"/>
            <w:bottom w:val="none" w:sz="0" w:space="0" w:color="auto"/>
            <w:right w:val="none" w:sz="0" w:space="0" w:color="auto"/>
          </w:divBdr>
        </w:div>
        <w:div w:id="91097804">
          <w:marLeft w:val="0"/>
          <w:marRight w:val="0"/>
          <w:marTop w:val="0"/>
          <w:marBottom w:val="0"/>
          <w:divBdr>
            <w:top w:val="none" w:sz="0" w:space="0" w:color="auto"/>
            <w:left w:val="none" w:sz="0" w:space="0" w:color="auto"/>
            <w:bottom w:val="none" w:sz="0" w:space="0" w:color="auto"/>
            <w:right w:val="none" w:sz="0" w:space="0" w:color="auto"/>
          </w:divBdr>
        </w:div>
        <w:div w:id="1369376639">
          <w:marLeft w:val="0"/>
          <w:marRight w:val="0"/>
          <w:marTop w:val="0"/>
          <w:marBottom w:val="0"/>
          <w:divBdr>
            <w:top w:val="none" w:sz="0" w:space="0" w:color="auto"/>
            <w:left w:val="none" w:sz="0" w:space="0" w:color="auto"/>
            <w:bottom w:val="none" w:sz="0" w:space="0" w:color="auto"/>
            <w:right w:val="none" w:sz="0" w:space="0" w:color="auto"/>
          </w:divBdr>
        </w:div>
        <w:div w:id="788014885">
          <w:marLeft w:val="0"/>
          <w:marRight w:val="0"/>
          <w:marTop w:val="0"/>
          <w:marBottom w:val="0"/>
          <w:divBdr>
            <w:top w:val="none" w:sz="0" w:space="0" w:color="auto"/>
            <w:left w:val="none" w:sz="0" w:space="0" w:color="auto"/>
            <w:bottom w:val="none" w:sz="0" w:space="0" w:color="auto"/>
            <w:right w:val="none" w:sz="0" w:space="0" w:color="auto"/>
          </w:divBdr>
        </w:div>
        <w:div w:id="1324819548">
          <w:marLeft w:val="0"/>
          <w:marRight w:val="0"/>
          <w:marTop w:val="0"/>
          <w:marBottom w:val="0"/>
          <w:divBdr>
            <w:top w:val="none" w:sz="0" w:space="0" w:color="auto"/>
            <w:left w:val="none" w:sz="0" w:space="0" w:color="auto"/>
            <w:bottom w:val="none" w:sz="0" w:space="0" w:color="auto"/>
            <w:right w:val="none" w:sz="0" w:space="0" w:color="auto"/>
          </w:divBdr>
        </w:div>
        <w:div w:id="1661612414">
          <w:marLeft w:val="0"/>
          <w:marRight w:val="0"/>
          <w:marTop w:val="0"/>
          <w:marBottom w:val="0"/>
          <w:divBdr>
            <w:top w:val="none" w:sz="0" w:space="0" w:color="auto"/>
            <w:left w:val="none" w:sz="0" w:space="0" w:color="auto"/>
            <w:bottom w:val="none" w:sz="0" w:space="0" w:color="auto"/>
            <w:right w:val="none" w:sz="0" w:space="0" w:color="auto"/>
          </w:divBdr>
        </w:div>
        <w:div w:id="1057124099">
          <w:marLeft w:val="0"/>
          <w:marRight w:val="0"/>
          <w:marTop w:val="0"/>
          <w:marBottom w:val="0"/>
          <w:divBdr>
            <w:top w:val="none" w:sz="0" w:space="0" w:color="auto"/>
            <w:left w:val="none" w:sz="0" w:space="0" w:color="auto"/>
            <w:bottom w:val="none" w:sz="0" w:space="0" w:color="auto"/>
            <w:right w:val="none" w:sz="0" w:space="0" w:color="auto"/>
          </w:divBdr>
        </w:div>
        <w:div w:id="1638492682">
          <w:marLeft w:val="0"/>
          <w:marRight w:val="0"/>
          <w:marTop w:val="0"/>
          <w:marBottom w:val="0"/>
          <w:divBdr>
            <w:top w:val="none" w:sz="0" w:space="0" w:color="auto"/>
            <w:left w:val="none" w:sz="0" w:space="0" w:color="auto"/>
            <w:bottom w:val="none" w:sz="0" w:space="0" w:color="auto"/>
            <w:right w:val="none" w:sz="0" w:space="0" w:color="auto"/>
          </w:divBdr>
        </w:div>
        <w:div w:id="957180072">
          <w:marLeft w:val="0"/>
          <w:marRight w:val="0"/>
          <w:marTop w:val="0"/>
          <w:marBottom w:val="0"/>
          <w:divBdr>
            <w:top w:val="none" w:sz="0" w:space="0" w:color="auto"/>
            <w:left w:val="none" w:sz="0" w:space="0" w:color="auto"/>
            <w:bottom w:val="none" w:sz="0" w:space="0" w:color="auto"/>
            <w:right w:val="none" w:sz="0" w:space="0" w:color="auto"/>
          </w:divBdr>
        </w:div>
        <w:div w:id="498546865">
          <w:marLeft w:val="0"/>
          <w:marRight w:val="0"/>
          <w:marTop w:val="0"/>
          <w:marBottom w:val="0"/>
          <w:divBdr>
            <w:top w:val="none" w:sz="0" w:space="0" w:color="auto"/>
            <w:left w:val="none" w:sz="0" w:space="0" w:color="auto"/>
            <w:bottom w:val="none" w:sz="0" w:space="0" w:color="auto"/>
            <w:right w:val="none" w:sz="0" w:space="0" w:color="auto"/>
          </w:divBdr>
        </w:div>
        <w:div w:id="1686708401">
          <w:marLeft w:val="0"/>
          <w:marRight w:val="0"/>
          <w:marTop w:val="0"/>
          <w:marBottom w:val="0"/>
          <w:divBdr>
            <w:top w:val="none" w:sz="0" w:space="0" w:color="auto"/>
            <w:left w:val="none" w:sz="0" w:space="0" w:color="auto"/>
            <w:bottom w:val="none" w:sz="0" w:space="0" w:color="auto"/>
            <w:right w:val="none" w:sz="0" w:space="0" w:color="auto"/>
          </w:divBdr>
        </w:div>
        <w:div w:id="892496919">
          <w:marLeft w:val="0"/>
          <w:marRight w:val="0"/>
          <w:marTop w:val="0"/>
          <w:marBottom w:val="0"/>
          <w:divBdr>
            <w:top w:val="none" w:sz="0" w:space="0" w:color="auto"/>
            <w:left w:val="none" w:sz="0" w:space="0" w:color="auto"/>
            <w:bottom w:val="none" w:sz="0" w:space="0" w:color="auto"/>
            <w:right w:val="none" w:sz="0" w:space="0" w:color="auto"/>
          </w:divBdr>
        </w:div>
        <w:div w:id="1219324184">
          <w:marLeft w:val="0"/>
          <w:marRight w:val="0"/>
          <w:marTop w:val="0"/>
          <w:marBottom w:val="0"/>
          <w:divBdr>
            <w:top w:val="none" w:sz="0" w:space="0" w:color="auto"/>
            <w:left w:val="none" w:sz="0" w:space="0" w:color="auto"/>
            <w:bottom w:val="none" w:sz="0" w:space="0" w:color="auto"/>
            <w:right w:val="none" w:sz="0" w:space="0" w:color="auto"/>
          </w:divBdr>
        </w:div>
        <w:div w:id="1763603170">
          <w:marLeft w:val="0"/>
          <w:marRight w:val="0"/>
          <w:marTop w:val="0"/>
          <w:marBottom w:val="0"/>
          <w:divBdr>
            <w:top w:val="none" w:sz="0" w:space="0" w:color="auto"/>
            <w:left w:val="none" w:sz="0" w:space="0" w:color="auto"/>
            <w:bottom w:val="none" w:sz="0" w:space="0" w:color="auto"/>
            <w:right w:val="none" w:sz="0" w:space="0" w:color="auto"/>
          </w:divBdr>
        </w:div>
        <w:div w:id="1734816117">
          <w:marLeft w:val="0"/>
          <w:marRight w:val="0"/>
          <w:marTop w:val="0"/>
          <w:marBottom w:val="0"/>
          <w:divBdr>
            <w:top w:val="none" w:sz="0" w:space="0" w:color="auto"/>
            <w:left w:val="none" w:sz="0" w:space="0" w:color="auto"/>
            <w:bottom w:val="none" w:sz="0" w:space="0" w:color="auto"/>
            <w:right w:val="none" w:sz="0" w:space="0" w:color="auto"/>
          </w:divBdr>
        </w:div>
        <w:div w:id="1827822294">
          <w:marLeft w:val="0"/>
          <w:marRight w:val="0"/>
          <w:marTop w:val="0"/>
          <w:marBottom w:val="0"/>
          <w:divBdr>
            <w:top w:val="none" w:sz="0" w:space="0" w:color="auto"/>
            <w:left w:val="none" w:sz="0" w:space="0" w:color="auto"/>
            <w:bottom w:val="none" w:sz="0" w:space="0" w:color="auto"/>
            <w:right w:val="none" w:sz="0" w:space="0" w:color="auto"/>
          </w:divBdr>
        </w:div>
        <w:div w:id="1708678208">
          <w:marLeft w:val="0"/>
          <w:marRight w:val="0"/>
          <w:marTop w:val="0"/>
          <w:marBottom w:val="0"/>
          <w:divBdr>
            <w:top w:val="none" w:sz="0" w:space="0" w:color="auto"/>
            <w:left w:val="none" w:sz="0" w:space="0" w:color="auto"/>
            <w:bottom w:val="none" w:sz="0" w:space="0" w:color="auto"/>
            <w:right w:val="none" w:sz="0" w:space="0" w:color="auto"/>
          </w:divBdr>
        </w:div>
        <w:div w:id="639574297">
          <w:marLeft w:val="0"/>
          <w:marRight w:val="0"/>
          <w:marTop w:val="0"/>
          <w:marBottom w:val="0"/>
          <w:divBdr>
            <w:top w:val="none" w:sz="0" w:space="0" w:color="auto"/>
            <w:left w:val="none" w:sz="0" w:space="0" w:color="auto"/>
            <w:bottom w:val="none" w:sz="0" w:space="0" w:color="auto"/>
            <w:right w:val="none" w:sz="0" w:space="0" w:color="auto"/>
          </w:divBdr>
        </w:div>
        <w:div w:id="1027487854">
          <w:marLeft w:val="0"/>
          <w:marRight w:val="0"/>
          <w:marTop w:val="0"/>
          <w:marBottom w:val="0"/>
          <w:divBdr>
            <w:top w:val="none" w:sz="0" w:space="0" w:color="auto"/>
            <w:left w:val="none" w:sz="0" w:space="0" w:color="auto"/>
            <w:bottom w:val="none" w:sz="0" w:space="0" w:color="auto"/>
            <w:right w:val="none" w:sz="0" w:space="0" w:color="auto"/>
          </w:divBdr>
        </w:div>
        <w:div w:id="2104835673">
          <w:marLeft w:val="0"/>
          <w:marRight w:val="0"/>
          <w:marTop w:val="0"/>
          <w:marBottom w:val="0"/>
          <w:divBdr>
            <w:top w:val="none" w:sz="0" w:space="0" w:color="auto"/>
            <w:left w:val="none" w:sz="0" w:space="0" w:color="auto"/>
            <w:bottom w:val="none" w:sz="0" w:space="0" w:color="auto"/>
            <w:right w:val="none" w:sz="0" w:space="0" w:color="auto"/>
          </w:divBdr>
        </w:div>
        <w:div w:id="2094232815">
          <w:marLeft w:val="0"/>
          <w:marRight w:val="0"/>
          <w:marTop w:val="0"/>
          <w:marBottom w:val="0"/>
          <w:divBdr>
            <w:top w:val="none" w:sz="0" w:space="0" w:color="auto"/>
            <w:left w:val="none" w:sz="0" w:space="0" w:color="auto"/>
            <w:bottom w:val="none" w:sz="0" w:space="0" w:color="auto"/>
            <w:right w:val="none" w:sz="0" w:space="0" w:color="auto"/>
          </w:divBdr>
        </w:div>
        <w:div w:id="379867161">
          <w:marLeft w:val="0"/>
          <w:marRight w:val="0"/>
          <w:marTop w:val="0"/>
          <w:marBottom w:val="0"/>
          <w:divBdr>
            <w:top w:val="none" w:sz="0" w:space="0" w:color="auto"/>
            <w:left w:val="none" w:sz="0" w:space="0" w:color="auto"/>
            <w:bottom w:val="none" w:sz="0" w:space="0" w:color="auto"/>
            <w:right w:val="none" w:sz="0" w:space="0" w:color="auto"/>
          </w:divBdr>
        </w:div>
        <w:div w:id="1840731847">
          <w:marLeft w:val="0"/>
          <w:marRight w:val="0"/>
          <w:marTop w:val="0"/>
          <w:marBottom w:val="0"/>
          <w:divBdr>
            <w:top w:val="none" w:sz="0" w:space="0" w:color="auto"/>
            <w:left w:val="none" w:sz="0" w:space="0" w:color="auto"/>
            <w:bottom w:val="none" w:sz="0" w:space="0" w:color="auto"/>
            <w:right w:val="none" w:sz="0" w:space="0" w:color="auto"/>
          </w:divBdr>
        </w:div>
        <w:div w:id="765534843">
          <w:marLeft w:val="0"/>
          <w:marRight w:val="0"/>
          <w:marTop w:val="0"/>
          <w:marBottom w:val="0"/>
          <w:divBdr>
            <w:top w:val="none" w:sz="0" w:space="0" w:color="auto"/>
            <w:left w:val="none" w:sz="0" w:space="0" w:color="auto"/>
            <w:bottom w:val="none" w:sz="0" w:space="0" w:color="auto"/>
            <w:right w:val="none" w:sz="0" w:space="0" w:color="auto"/>
          </w:divBdr>
        </w:div>
        <w:div w:id="1369721498">
          <w:marLeft w:val="0"/>
          <w:marRight w:val="0"/>
          <w:marTop w:val="0"/>
          <w:marBottom w:val="0"/>
          <w:divBdr>
            <w:top w:val="none" w:sz="0" w:space="0" w:color="auto"/>
            <w:left w:val="none" w:sz="0" w:space="0" w:color="auto"/>
            <w:bottom w:val="none" w:sz="0" w:space="0" w:color="auto"/>
            <w:right w:val="none" w:sz="0" w:space="0" w:color="auto"/>
          </w:divBdr>
        </w:div>
        <w:div w:id="484513324">
          <w:marLeft w:val="0"/>
          <w:marRight w:val="0"/>
          <w:marTop w:val="0"/>
          <w:marBottom w:val="0"/>
          <w:divBdr>
            <w:top w:val="none" w:sz="0" w:space="0" w:color="auto"/>
            <w:left w:val="none" w:sz="0" w:space="0" w:color="auto"/>
            <w:bottom w:val="none" w:sz="0" w:space="0" w:color="auto"/>
            <w:right w:val="none" w:sz="0" w:space="0" w:color="auto"/>
          </w:divBdr>
        </w:div>
        <w:div w:id="715273690">
          <w:marLeft w:val="0"/>
          <w:marRight w:val="0"/>
          <w:marTop w:val="0"/>
          <w:marBottom w:val="0"/>
          <w:divBdr>
            <w:top w:val="none" w:sz="0" w:space="0" w:color="auto"/>
            <w:left w:val="none" w:sz="0" w:space="0" w:color="auto"/>
            <w:bottom w:val="none" w:sz="0" w:space="0" w:color="auto"/>
            <w:right w:val="none" w:sz="0" w:space="0" w:color="auto"/>
          </w:divBdr>
        </w:div>
        <w:div w:id="257756700">
          <w:marLeft w:val="0"/>
          <w:marRight w:val="0"/>
          <w:marTop w:val="0"/>
          <w:marBottom w:val="0"/>
          <w:divBdr>
            <w:top w:val="none" w:sz="0" w:space="0" w:color="auto"/>
            <w:left w:val="none" w:sz="0" w:space="0" w:color="auto"/>
            <w:bottom w:val="none" w:sz="0" w:space="0" w:color="auto"/>
            <w:right w:val="none" w:sz="0" w:space="0" w:color="auto"/>
          </w:divBdr>
        </w:div>
        <w:div w:id="1350908240">
          <w:marLeft w:val="0"/>
          <w:marRight w:val="0"/>
          <w:marTop w:val="0"/>
          <w:marBottom w:val="0"/>
          <w:divBdr>
            <w:top w:val="none" w:sz="0" w:space="0" w:color="auto"/>
            <w:left w:val="none" w:sz="0" w:space="0" w:color="auto"/>
            <w:bottom w:val="none" w:sz="0" w:space="0" w:color="auto"/>
            <w:right w:val="none" w:sz="0" w:space="0" w:color="auto"/>
          </w:divBdr>
        </w:div>
        <w:div w:id="1448894740">
          <w:marLeft w:val="0"/>
          <w:marRight w:val="0"/>
          <w:marTop w:val="0"/>
          <w:marBottom w:val="0"/>
          <w:divBdr>
            <w:top w:val="none" w:sz="0" w:space="0" w:color="auto"/>
            <w:left w:val="none" w:sz="0" w:space="0" w:color="auto"/>
            <w:bottom w:val="none" w:sz="0" w:space="0" w:color="auto"/>
            <w:right w:val="none" w:sz="0" w:space="0" w:color="auto"/>
          </w:divBdr>
        </w:div>
        <w:div w:id="1539049155">
          <w:marLeft w:val="0"/>
          <w:marRight w:val="0"/>
          <w:marTop w:val="0"/>
          <w:marBottom w:val="0"/>
          <w:divBdr>
            <w:top w:val="none" w:sz="0" w:space="0" w:color="auto"/>
            <w:left w:val="none" w:sz="0" w:space="0" w:color="auto"/>
            <w:bottom w:val="none" w:sz="0" w:space="0" w:color="auto"/>
            <w:right w:val="none" w:sz="0" w:space="0" w:color="auto"/>
          </w:divBdr>
        </w:div>
        <w:div w:id="2072338484">
          <w:marLeft w:val="0"/>
          <w:marRight w:val="0"/>
          <w:marTop w:val="0"/>
          <w:marBottom w:val="0"/>
          <w:divBdr>
            <w:top w:val="none" w:sz="0" w:space="0" w:color="auto"/>
            <w:left w:val="none" w:sz="0" w:space="0" w:color="auto"/>
            <w:bottom w:val="none" w:sz="0" w:space="0" w:color="auto"/>
            <w:right w:val="none" w:sz="0" w:space="0" w:color="auto"/>
          </w:divBdr>
        </w:div>
        <w:div w:id="1282111824">
          <w:marLeft w:val="0"/>
          <w:marRight w:val="0"/>
          <w:marTop w:val="0"/>
          <w:marBottom w:val="0"/>
          <w:divBdr>
            <w:top w:val="none" w:sz="0" w:space="0" w:color="auto"/>
            <w:left w:val="none" w:sz="0" w:space="0" w:color="auto"/>
            <w:bottom w:val="none" w:sz="0" w:space="0" w:color="auto"/>
            <w:right w:val="none" w:sz="0" w:space="0" w:color="auto"/>
          </w:divBdr>
        </w:div>
        <w:div w:id="432744704">
          <w:marLeft w:val="0"/>
          <w:marRight w:val="0"/>
          <w:marTop w:val="0"/>
          <w:marBottom w:val="0"/>
          <w:divBdr>
            <w:top w:val="none" w:sz="0" w:space="0" w:color="auto"/>
            <w:left w:val="none" w:sz="0" w:space="0" w:color="auto"/>
            <w:bottom w:val="none" w:sz="0" w:space="0" w:color="auto"/>
            <w:right w:val="none" w:sz="0" w:space="0" w:color="auto"/>
          </w:divBdr>
        </w:div>
        <w:div w:id="122043731">
          <w:marLeft w:val="0"/>
          <w:marRight w:val="0"/>
          <w:marTop w:val="0"/>
          <w:marBottom w:val="0"/>
          <w:divBdr>
            <w:top w:val="none" w:sz="0" w:space="0" w:color="auto"/>
            <w:left w:val="none" w:sz="0" w:space="0" w:color="auto"/>
            <w:bottom w:val="none" w:sz="0" w:space="0" w:color="auto"/>
            <w:right w:val="none" w:sz="0" w:space="0" w:color="auto"/>
          </w:divBdr>
        </w:div>
        <w:div w:id="849947525">
          <w:marLeft w:val="0"/>
          <w:marRight w:val="0"/>
          <w:marTop w:val="0"/>
          <w:marBottom w:val="0"/>
          <w:divBdr>
            <w:top w:val="none" w:sz="0" w:space="0" w:color="auto"/>
            <w:left w:val="none" w:sz="0" w:space="0" w:color="auto"/>
            <w:bottom w:val="none" w:sz="0" w:space="0" w:color="auto"/>
            <w:right w:val="none" w:sz="0" w:space="0" w:color="auto"/>
          </w:divBdr>
        </w:div>
        <w:div w:id="772363128">
          <w:marLeft w:val="0"/>
          <w:marRight w:val="0"/>
          <w:marTop w:val="0"/>
          <w:marBottom w:val="0"/>
          <w:divBdr>
            <w:top w:val="none" w:sz="0" w:space="0" w:color="auto"/>
            <w:left w:val="none" w:sz="0" w:space="0" w:color="auto"/>
            <w:bottom w:val="none" w:sz="0" w:space="0" w:color="auto"/>
            <w:right w:val="none" w:sz="0" w:space="0" w:color="auto"/>
          </w:divBdr>
        </w:div>
        <w:div w:id="852304533">
          <w:marLeft w:val="0"/>
          <w:marRight w:val="0"/>
          <w:marTop w:val="0"/>
          <w:marBottom w:val="0"/>
          <w:divBdr>
            <w:top w:val="none" w:sz="0" w:space="0" w:color="auto"/>
            <w:left w:val="none" w:sz="0" w:space="0" w:color="auto"/>
            <w:bottom w:val="none" w:sz="0" w:space="0" w:color="auto"/>
            <w:right w:val="none" w:sz="0" w:space="0" w:color="auto"/>
          </w:divBdr>
        </w:div>
        <w:div w:id="863178899">
          <w:marLeft w:val="0"/>
          <w:marRight w:val="0"/>
          <w:marTop w:val="0"/>
          <w:marBottom w:val="0"/>
          <w:divBdr>
            <w:top w:val="none" w:sz="0" w:space="0" w:color="auto"/>
            <w:left w:val="none" w:sz="0" w:space="0" w:color="auto"/>
            <w:bottom w:val="none" w:sz="0" w:space="0" w:color="auto"/>
            <w:right w:val="none" w:sz="0" w:space="0" w:color="auto"/>
          </w:divBdr>
        </w:div>
        <w:div w:id="1866555266">
          <w:marLeft w:val="0"/>
          <w:marRight w:val="0"/>
          <w:marTop w:val="0"/>
          <w:marBottom w:val="0"/>
          <w:divBdr>
            <w:top w:val="none" w:sz="0" w:space="0" w:color="auto"/>
            <w:left w:val="none" w:sz="0" w:space="0" w:color="auto"/>
            <w:bottom w:val="none" w:sz="0" w:space="0" w:color="auto"/>
            <w:right w:val="none" w:sz="0" w:space="0" w:color="auto"/>
          </w:divBdr>
        </w:div>
        <w:div w:id="742918998">
          <w:marLeft w:val="0"/>
          <w:marRight w:val="0"/>
          <w:marTop w:val="0"/>
          <w:marBottom w:val="0"/>
          <w:divBdr>
            <w:top w:val="none" w:sz="0" w:space="0" w:color="auto"/>
            <w:left w:val="none" w:sz="0" w:space="0" w:color="auto"/>
            <w:bottom w:val="none" w:sz="0" w:space="0" w:color="auto"/>
            <w:right w:val="none" w:sz="0" w:space="0" w:color="auto"/>
          </w:divBdr>
        </w:div>
        <w:div w:id="2102142493">
          <w:marLeft w:val="0"/>
          <w:marRight w:val="0"/>
          <w:marTop w:val="0"/>
          <w:marBottom w:val="0"/>
          <w:divBdr>
            <w:top w:val="none" w:sz="0" w:space="0" w:color="auto"/>
            <w:left w:val="none" w:sz="0" w:space="0" w:color="auto"/>
            <w:bottom w:val="none" w:sz="0" w:space="0" w:color="auto"/>
            <w:right w:val="none" w:sz="0" w:space="0" w:color="auto"/>
          </w:divBdr>
        </w:div>
        <w:div w:id="1149902699">
          <w:marLeft w:val="0"/>
          <w:marRight w:val="0"/>
          <w:marTop w:val="0"/>
          <w:marBottom w:val="0"/>
          <w:divBdr>
            <w:top w:val="none" w:sz="0" w:space="0" w:color="auto"/>
            <w:left w:val="none" w:sz="0" w:space="0" w:color="auto"/>
            <w:bottom w:val="none" w:sz="0" w:space="0" w:color="auto"/>
            <w:right w:val="none" w:sz="0" w:space="0" w:color="auto"/>
          </w:divBdr>
        </w:div>
        <w:div w:id="1546604396">
          <w:marLeft w:val="0"/>
          <w:marRight w:val="0"/>
          <w:marTop w:val="0"/>
          <w:marBottom w:val="0"/>
          <w:divBdr>
            <w:top w:val="none" w:sz="0" w:space="0" w:color="auto"/>
            <w:left w:val="none" w:sz="0" w:space="0" w:color="auto"/>
            <w:bottom w:val="none" w:sz="0" w:space="0" w:color="auto"/>
            <w:right w:val="none" w:sz="0" w:space="0" w:color="auto"/>
          </w:divBdr>
        </w:div>
        <w:div w:id="2015763091">
          <w:marLeft w:val="0"/>
          <w:marRight w:val="0"/>
          <w:marTop w:val="0"/>
          <w:marBottom w:val="0"/>
          <w:divBdr>
            <w:top w:val="none" w:sz="0" w:space="0" w:color="auto"/>
            <w:left w:val="none" w:sz="0" w:space="0" w:color="auto"/>
            <w:bottom w:val="none" w:sz="0" w:space="0" w:color="auto"/>
            <w:right w:val="none" w:sz="0" w:space="0" w:color="auto"/>
          </w:divBdr>
        </w:div>
        <w:div w:id="265814511">
          <w:marLeft w:val="0"/>
          <w:marRight w:val="0"/>
          <w:marTop w:val="0"/>
          <w:marBottom w:val="0"/>
          <w:divBdr>
            <w:top w:val="none" w:sz="0" w:space="0" w:color="auto"/>
            <w:left w:val="none" w:sz="0" w:space="0" w:color="auto"/>
            <w:bottom w:val="none" w:sz="0" w:space="0" w:color="auto"/>
            <w:right w:val="none" w:sz="0" w:space="0" w:color="auto"/>
          </w:divBdr>
        </w:div>
        <w:div w:id="1109278594">
          <w:marLeft w:val="0"/>
          <w:marRight w:val="0"/>
          <w:marTop w:val="0"/>
          <w:marBottom w:val="0"/>
          <w:divBdr>
            <w:top w:val="none" w:sz="0" w:space="0" w:color="auto"/>
            <w:left w:val="none" w:sz="0" w:space="0" w:color="auto"/>
            <w:bottom w:val="none" w:sz="0" w:space="0" w:color="auto"/>
            <w:right w:val="none" w:sz="0" w:space="0" w:color="auto"/>
          </w:divBdr>
        </w:div>
        <w:div w:id="1954241669">
          <w:marLeft w:val="0"/>
          <w:marRight w:val="0"/>
          <w:marTop w:val="0"/>
          <w:marBottom w:val="0"/>
          <w:divBdr>
            <w:top w:val="none" w:sz="0" w:space="0" w:color="auto"/>
            <w:left w:val="none" w:sz="0" w:space="0" w:color="auto"/>
            <w:bottom w:val="none" w:sz="0" w:space="0" w:color="auto"/>
            <w:right w:val="none" w:sz="0" w:space="0" w:color="auto"/>
          </w:divBdr>
        </w:div>
        <w:div w:id="243228425">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448936116">
          <w:marLeft w:val="0"/>
          <w:marRight w:val="0"/>
          <w:marTop w:val="0"/>
          <w:marBottom w:val="0"/>
          <w:divBdr>
            <w:top w:val="none" w:sz="0" w:space="0" w:color="auto"/>
            <w:left w:val="none" w:sz="0" w:space="0" w:color="auto"/>
            <w:bottom w:val="none" w:sz="0" w:space="0" w:color="auto"/>
            <w:right w:val="none" w:sz="0" w:space="0" w:color="auto"/>
          </w:divBdr>
        </w:div>
        <w:div w:id="1018385071">
          <w:marLeft w:val="0"/>
          <w:marRight w:val="0"/>
          <w:marTop w:val="0"/>
          <w:marBottom w:val="0"/>
          <w:divBdr>
            <w:top w:val="none" w:sz="0" w:space="0" w:color="auto"/>
            <w:left w:val="none" w:sz="0" w:space="0" w:color="auto"/>
            <w:bottom w:val="none" w:sz="0" w:space="0" w:color="auto"/>
            <w:right w:val="none" w:sz="0" w:space="0" w:color="auto"/>
          </w:divBdr>
        </w:div>
        <w:div w:id="659582702">
          <w:marLeft w:val="0"/>
          <w:marRight w:val="0"/>
          <w:marTop w:val="0"/>
          <w:marBottom w:val="0"/>
          <w:divBdr>
            <w:top w:val="none" w:sz="0" w:space="0" w:color="auto"/>
            <w:left w:val="none" w:sz="0" w:space="0" w:color="auto"/>
            <w:bottom w:val="none" w:sz="0" w:space="0" w:color="auto"/>
            <w:right w:val="none" w:sz="0" w:space="0" w:color="auto"/>
          </w:divBdr>
        </w:div>
        <w:div w:id="1418593096">
          <w:marLeft w:val="0"/>
          <w:marRight w:val="0"/>
          <w:marTop w:val="0"/>
          <w:marBottom w:val="0"/>
          <w:divBdr>
            <w:top w:val="none" w:sz="0" w:space="0" w:color="auto"/>
            <w:left w:val="none" w:sz="0" w:space="0" w:color="auto"/>
            <w:bottom w:val="none" w:sz="0" w:space="0" w:color="auto"/>
            <w:right w:val="none" w:sz="0" w:space="0" w:color="auto"/>
          </w:divBdr>
        </w:div>
        <w:div w:id="1661081906">
          <w:marLeft w:val="0"/>
          <w:marRight w:val="0"/>
          <w:marTop w:val="0"/>
          <w:marBottom w:val="0"/>
          <w:divBdr>
            <w:top w:val="none" w:sz="0" w:space="0" w:color="auto"/>
            <w:left w:val="none" w:sz="0" w:space="0" w:color="auto"/>
            <w:bottom w:val="none" w:sz="0" w:space="0" w:color="auto"/>
            <w:right w:val="none" w:sz="0" w:space="0" w:color="auto"/>
          </w:divBdr>
        </w:div>
        <w:div w:id="457066888">
          <w:marLeft w:val="0"/>
          <w:marRight w:val="0"/>
          <w:marTop w:val="0"/>
          <w:marBottom w:val="0"/>
          <w:divBdr>
            <w:top w:val="none" w:sz="0" w:space="0" w:color="auto"/>
            <w:left w:val="none" w:sz="0" w:space="0" w:color="auto"/>
            <w:bottom w:val="none" w:sz="0" w:space="0" w:color="auto"/>
            <w:right w:val="none" w:sz="0" w:space="0" w:color="auto"/>
          </w:divBdr>
        </w:div>
        <w:div w:id="236324071">
          <w:marLeft w:val="0"/>
          <w:marRight w:val="0"/>
          <w:marTop w:val="0"/>
          <w:marBottom w:val="0"/>
          <w:divBdr>
            <w:top w:val="none" w:sz="0" w:space="0" w:color="auto"/>
            <w:left w:val="none" w:sz="0" w:space="0" w:color="auto"/>
            <w:bottom w:val="none" w:sz="0" w:space="0" w:color="auto"/>
            <w:right w:val="none" w:sz="0" w:space="0" w:color="auto"/>
          </w:divBdr>
        </w:div>
        <w:div w:id="346716804">
          <w:marLeft w:val="0"/>
          <w:marRight w:val="0"/>
          <w:marTop w:val="0"/>
          <w:marBottom w:val="0"/>
          <w:divBdr>
            <w:top w:val="none" w:sz="0" w:space="0" w:color="auto"/>
            <w:left w:val="none" w:sz="0" w:space="0" w:color="auto"/>
            <w:bottom w:val="none" w:sz="0" w:space="0" w:color="auto"/>
            <w:right w:val="none" w:sz="0" w:space="0" w:color="auto"/>
          </w:divBdr>
        </w:div>
        <w:div w:id="1043140064">
          <w:marLeft w:val="0"/>
          <w:marRight w:val="0"/>
          <w:marTop w:val="0"/>
          <w:marBottom w:val="0"/>
          <w:divBdr>
            <w:top w:val="none" w:sz="0" w:space="0" w:color="auto"/>
            <w:left w:val="none" w:sz="0" w:space="0" w:color="auto"/>
            <w:bottom w:val="none" w:sz="0" w:space="0" w:color="auto"/>
            <w:right w:val="none" w:sz="0" w:space="0" w:color="auto"/>
          </w:divBdr>
        </w:div>
        <w:div w:id="1466779914">
          <w:marLeft w:val="0"/>
          <w:marRight w:val="0"/>
          <w:marTop w:val="0"/>
          <w:marBottom w:val="0"/>
          <w:divBdr>
            <w:top w:val="none" w:sz="0" w:space="0" w:color="auto"/>
            <w:left w:val="none" w:sz="0" w:space="0" w:color="auto"/>
            <w:bottom w:val="none" w:sz="0" w:space="0" w:color="auto"/>
            <w:right w:val="none" w:sz="0" w:space="0" w:color="auto"/>
          </w:divBdr>
        </w:div>
        <w:div w:id="334068747">
          <w:marLeft w:val="0"/>
          <w:marRight w:val="0"/>
          <w:marTop w:val="0"/>
          <w:marBottom w:val="0"/>
          <w:divBdr>
            <w:top w:val="none" w:sz="0" w:space="0" w:color="auto"/>
            <w:left w:val="none" w:sz="0" w:space="0" w:color="auto"/>
            <w:bottom w:val="none" w:sz="0" w:space="0" w:color="auto"/>
            <w:right w:val="none" w:sz="0" w:space="0" w:color="auto"/>
          </w:divBdr>
        </w:div>
        <w:div w:id="1741252405">
          <w:marLeft w:val="0"/>
          <w:marRight w:val="0"/>
          <w:marTop w:val="0"/>
          <w:marBottom w:val="0"/>
          <w:divBdr>
            <w:top w:val="none" w:sz="0" w:space="0" w:color="auto"/>
            <w:left w:val="none" w:sz="0" w:space="0" w:color="auto"/>
            <w:bottom w:val="none" w:sz="0" w:space="0" w:color="auto"/>
            <w:right w:val="none" w:sz="0" w:space="0" w:color="auto"/>
          </w:divBdr>
        </w:div>
        <w:div w:id="223756956">
          <w:marLeft w:val="0"/>
          <w:marRight w:val="0"/>
          <w:marTop w:val="0"/>
          <w:marBottom w:val="0"/>
          <w:divBdr>
            <w:top w:val="none" w:sz="0" w:space="0" w:color="auto"/>
            <w:left w:val="none" w:sz="0" w:space="0" w:color="auto"/>
            <w:bottom w:val="none" w:sz="0" w:space="0" w:color="auto"/>
            <w:right w:val="none" w:sz="0" w:space="0" w:color="auto"/>
          </w:divBdr>
        </w:div>
        <w:div w:id="1727337124">
          <w:marLeft w:val="0"/>
          <w:marRight w:val="0"/>
          <w:marTop w:val="0"/>
          <w:marBottom w:val="0"/>
          <w:divBdr>
            <w:top w:val="none" w:sz="0" w:space="0" w:color="auto"/>
            <w:left w:val="none" w:sz="0" w:space="0" w:color="auto"/>
            <w:bottom w:val="none" w:sz="0" w:space="0" w:color="auto"/>
            <w:right w:val="none" w:sz="0" w:space="0" w:color="auto"/>
          </w:divBdr>
        </w:div>
        <w:div w:id="611745717">
          <w:marLeft w:val="0"/>
          <w:marRight w:val="0"/>
          <w:marTop w:val="0"/>
          <w:marBottom w:val="0"/>
          <w:divBdr>
            <w:top w:val="none" w:sz="0" w:space="0" w:color="auto"/>
            <w:left w:val="none" w:sz="0" w:space="0" w:color="auto"/>
            <w:bottom w:val="none" w:sz="0" w:space="0" w:color="auto"/>
            <w:right w:val="none" w:sz="0" w:space="0" w:color="auto"/>
          </w:divBdr>
        </w:div>
        <w:div w:id="1593975390">
          <w:marLeft w:val="0"/>
          <w:marRight w:val="0"/>
          <w:marTop w:val="0"/>
          <w:marBottom w:val="0"/>
          <w:divBdr>
            <w:top w:val="none" w:sz="0" w:space="0" w:color="auto"/>
            <w:left w:val="none" w:sz="0" w:space="0" w:color="auto"/>
            <w:bottom w:val="none" w:sz="0" w:space="0" w:color="auto"/>
            <w:right w:val="none" w:sz="0" w:space="0" w:color="auto"/>
          </w:divBdr>
        </w:div>
        <w:div w:id="110828916">
          <w:marLeft w:val="0"/>
          <w:marRight w:val="0"/>
          <w:marTop w:val="0"/>
          <w:marBottom w:val="0"/>
          <w:divBdr>
            <w:top w:val="none" w:sz="0" w:space="0" w:color="auto"/>
            <w:left w:val="none" w:sz="0" w:space="0" w:color="auto"/>
            <w:bottom w:val="none" w:sz="0" w:space="0" w:color="auto"/>
            <w:right w:val="none" w:sz="0" w:space="0" w:color="auto"/>
          </w:divBdr>
        </w:div>
        <w:div w:id="1822963805">
          <w:marLeft w:val="0"/>
          <w:marRight w:val="0"/>
          <w:marTop w:val="0"/>
          <w:marBottom w:val="0"/>
          <w:divBdr>
            <w:top w:val="none" w:sz="0" w:space="0" w:color="auto"/>
            <w:left w:val="none" w:sz="0" w:space="0" w:color="auto"/>
            <w:bottom w:val="none" w:sz="0" w:space="0" w:color="auto"/>
            <w:right w:val="none" w:sz="0" w:space="0" w:color="auto"/>
          </w:divBdr>
        </w:div>
        <w:div w:id="1636982139">
          <w:marLeft w:val="0"/>
          <w:marRight w:val="0"/>
          <w:marTop w:val="0"/>
          <w:marBottom w:val="0"/>
          <w:divBdr>
            <w:top w:val="none" w:sz="0" w:space="0" w:color="auto"/>
            <w:left w:val="none" w:sz="0" w:space="0" w:color="auto"/>
            <w:bottom w:val="none" w:sz="0" w:space="0" w:color="auto"/>
            <w:right w:val="none" w:sz="0" w:space="0" w:color="auto"/>
          </w:divBdr>
        </w:div>
        <w:div w:id="1837259727">
          <w:marLeft w:val="0"/>
          <w:marRight w:val="0"/>
          <w:marTop w:val="0"/>
          <w:marBottom w:val="0"/>
          <w:divBdr>
            <w:top w:val="none" w:sz="0" w:space="0" w:color="auto"/>
            <w:left w:val="none" w:sz="0" w:space="0" w:color="auto"/>
            <w:bottom w:val="none" w:sz="0" w:space="0" w:color="auto"/>
            <w:right w:val="none" w:sz="0" w:space="0" w:color="auto"/>
          </w:divBdr>
        </w:div>
        <w:div w:id="720321214">
          <w:marLeft w:val="0"/>
          <w:marRight w:val="0"/>
          <w:marTop w:val="0"/>
          <w:marBottom w:val="0"/>
          <w:divBdr>
            <w:top w:val="none" w:sz="0" w:space="0" w:color="auto"/>
            <w:left w:val="none" w:sz="0" w:space="0" w:color="auto"/>
            <w:bottom w:val="none" w:sz="0" w:space="0" w:color="auto"/>
            <w:right w:val="none" w:sz="0" w:space="0" w:color="auto"/>
          </w:divBdr>
        </w:div>
        <w:div w:id="805247223">
          <w:marLeft w:val="0"/>
          <w:marRight w:val="0"/>
          <w:marTop w:val="0"/>
          <w:marBottom w:val="0"/>
          <w:divBdr>
            <w:top w:val="none" w:sz="0" w:space="0" w:color="auto"/>
            <w:left w:val="none" w:sz="0" w:space="0" w:color="auto"/>
            <w:bottom w:val="none" w:sz="0" w:space="0" w:color="auto"/>
            <w:right w:val="none" w:sz="0" w:space="0" w:color="auto"/>
          </w:divBdr>
        </w:div>
        <w:div w:id="1444839210">
          <w:marLeft w:val="0"/>
          <w:marRight w:val="0"/>
          <w:marTop w:val="0"/>
          <w:marBottom w:val="0"/>
          <w:divBdr>
            <w:top w:val="none" w:sz="0" w:space="0" w:color="auto"/>
            <w:left w:val="none" w:sz="0" w:space="0" w:color="auto"/>
            <w:bottom w:val="none" w:sz="0" w:space="0" w:color="auto"/>
            <w:right w:val="none" w:sz="0" w:space="0" w:color="auto"/>
          </w:divBdr>
        </w:div>
        <w:div w:id="650182945">
          <w:marLeft w:val="0"/>
          <w:marRight w:val="0"/>
          <w:marTop w:val="0"/>
          <w:marBottom w:val="0"/>
          <w:divBdr>
            <w:top w:val="none" w:sz="0" w:space="0" w:color="auto"/>
            <w:left w:val="none" w:sz="0" w:space="0" w:color="auto"/>
            <w:bottom w:val="none" w:sz="0" w:space="0" w:color="auto"/>
            <w:right w:val="none" w:sz="0" w:space="0" w:color="auto"/>
          </w:divBdr>
        </w:div>
        <w:div w:id="1349410345">
          <w:marLeft w:val="0"/>
          <w:marRight w:val="0"/>
          <w:marTop w:val="0"/>
          <w:marBottom w:val="0"/>
          <w:divBdr>
            <w:top w:val="none" w:sz="0" w:space="0" w:color="auto"/>
            <w:left w:val="none" w:sz="0" w:space="0" w:color="auto"/>
            <w:bottom w:val="none" w:sz="0" w:space="0" w:color="auto"/>
            <w:right w:val="none" w:sz="0" w:space="0" w:color="auto"/>
          </w:divBdr>
        </w:div>
        <w:div w:id="1795248988">
          <w:marLeft w:val="0"/>
          <w:marRight w:val="0"/>
          <w:marTop w:val="0"/>
          <w:marBottom w:val="0"/>
          <w:divBdr>
            <w:top w:val="none" w:sz="0" w:space="0" w:color="auto"/>
            <w:left w:val="none" w:sz="0" w:space="0" w:color="auto"/>
            <w:bottom w:val="none" w:sz="0" w:space="0" w:color="auto"/>
            <w:right w:val="none" w:sz="0" w:space="0" w:color="auto"/>
          </w:divBdr>
        </w:div>
        <w:div w:id="293410830">
          <w:marLeft w:val="0"/>
          <w:marRight w:val="0"/>
          <w:marTop w:val="0"/>
          <w:marBottom w:val="0"/>
          <w:divBdr>
            <w:top w:val="none" w:sz="0" w:space="0" w:color="auto"/>
            <w:left w:val="none" w:sz="0" w:space="0" w:color="auto"/>
            <w:bottom w:val="none" w:sz="0" w:space="0" w:color="auto"/>
            <w:right w:val="none" w:sz="0" w:space="0" w:color="auto"/>
          </w:divBdr>
        </w:div>
        <w:div w:id="1913000595">
          <w:marLeft w:val="0"/>
          <w:marRight w:val="0"/>
          <w:marTop w:val="0"/>
          <w:marBottom w:val="0"/>
          <w:divBdr>
            <w:top w:val="none" w:sz="0" w:space="0" w:color="auto"/>
            <w:left w:val="none" w:sz="0" w:space="0" w:color="auto"/>
            <w:bottom w:val="none" w:sz="0" w:space="0" w:color="auto"/>
            <w:right w:val="none" w:sz="0" w:space="0" w:color="auto"/>
          </w:divBdr>
        </w:div>
        <w:div w:id="757218221">
          <w:marLeft w:val="0"/>
          <w:marRight w:val="0"/>
          <w:marTop w:val="0"/>
          <w:marBottom w:val="0"/>
          <w:divBdr>
            <w:top w:val="none" w:sz="0" w:space="0" w:color="auto"/>
            <w:left w:val="none" w:sz="0" w:space="0" w:color="auto"/>
            <w:bottom w:val="none" w:sz="0" w:space="0" w:color="auto"/>
            <w:right w:val="none" w:sz="0" w:space="0" w:color="auto"/>
          </w:divBdr>
        </w:div>
        <w:div w:id="2099449349">
          <w:marLeft w:val="0"/>
          <w:marRight w:val="0"/>
          <w:marTop w:val="0"/>
          <w:marBottom w:val="0"/>
          <w:divBdr>
            <w:top w:val="none" w:sz="0" w:space="0" w:color="auto"/>
            <w:left w:val="none" w:sz="0" w:space="0" w:color="auto"/>
            <w:bottom w:val="none" w:sz="0" w:space="0" w:color="auto"/>
            <w:right w:val="none" w:sz="0" w:space="0" w:color="auto"/>
          </w:divBdr>
        </w:div>
        <w:div w:id="1612086885">
          <w:marLeft w:val="0"/>
          <w:marRight w:val="0"/>
          <w:marTop w:val="0"/>
          <w:marBottom w:val="0"/>
          <w:divBdr>
            <w:top w:val="none" w:sz="0" w:space="0" w:color="auto"/>
            <w:left w:val="none" w:sz="0" w:space="0" w:color="auto"/>
            <w:bottom w:val="none" w:sz="0" w:space="0" w:color="auto"/>
            <w:right w:val="none" w:sz="0" w:space="0" w:color="auto"/>
          </w:divBdr>
        </w:div>
        <w:div w:id="383526164">
          <w:marLeft w:val="0"/>
          <w:marRight w:val="0"/>
          <w:marTop w:val="0"/>
          <w:marBottom w:val="0"/>
          <w:divBdr>
            <w:top w:val="none" w:sz="0" w:space="0" w:color="auto"/>
            <w:left w:val="none" w:sz="0" w:space="0" w:color="auto"/>
            <w:bottom w:val="none" w:sz="0" w:space="0" w:color="auto"/>
            <w:right w:val="none" w:sz="0" w:space="0" w:color="auto"/>
          </w:divBdr>
        </w:div>
        <w:div w:id="149641233">
          <w:marLeft w:val="0"/>
          <w:marRight w:val="0"/>
          <w:marTop w:val="0"/>
          <w:marBottom w:val="0"/>
          <w:divBdr>
            <w:top w:val="none" w:sz="0" w:space="0" w:color="auto"/>
            <w:left w:val="none" w:sz="0" w:space="0" w:color="auto"/>
            <w:bottom w:val="none" w:sz="0" w:space="0" w:color="auto"/>
            <w:right w:val="none" w:sz="0" w:space="0" w:color="auto"/>
          </w:divBdr>
        </w:div>
        <w:div w:id="791094680">
          <w:marLeft w:val="0"/>
          <w:marRight w:val="0"/>
          <w:marTop w:val="0"/>
          <w:marBottom w:val="0"/>
          <w:divBdr>
            <w:top w:val="none" w:sz="0" w:space="0" w:color="auto"/>
            <w:left w:val="none" w:sz="0" w:space="0" w:color="auto"/>
            <w:bottom w:val="none" w:sz="0" w:space="0" w:color="auto"/>
            <w:right w:val="none" w:sz="0" w:space="0" w:color="auto"/>
          </w:divBdr>
        </w:div>
        <w:div w:id="1038816142">
          <w:marLeft w:val="0"/>
          <w:marRight w:val="0"/>
          <w:marTop w:val="0"/>
          <w:marBottom w:val="0"/>
          <w:divBdr>
            <w:top w:val="none" w:sz="0" w:space="0" w:color="auto"/>
            <w:left w:val="none" w:sz="0" w:space="0" w:color="auto"/>
            <w:bottom w:val="none" w:sz="0" w:space="0" w:color="auto"/>
            <w:right w:val="none" w:sz="0" w:space="0" w:color="auto"/>
          </w:divBdr>
        </w:div>
        <w:div w:id="1037508707">
          <w:marLeft w:val="0"/>
          <w:marRight w:val="0"/>
          <w:marTop w:val="0"/>
          <w:marBottom w:val="0"/>
          <w:divBdr>
            <w:top w:val="none" w:sz="0" w:space="0" w:color="auto"/>
            <w:left w:val="none" w:sz="0" w:space="0" w:color="auto"/>
            <w:bottom w:val="none" w:sz="0" w:space="0" w:color="auto"/>
            <w:right w:val="none" w:sz="0" w:space="0" w:color="auto"/>
          </w:divBdr>
        </w:div>
        <w:div w:id="358626410">
          <w:marLeft w:val="0"/>
          <w:marRight w:val="0"/>
          <w:marTop w:val="0"/>
          <w:marBottom w:val="0"/>
          <w:divBdr>
            <w:top w:val="none" w:sz="0" w:space="0" w:color="auto"/>
            <w:left w:val="none" w:sz="0" w:space="0" w:color="auto"/>
            <w:bottom w:val="none" w:sz="0" w:space="0" w:color="auto"/>
            <w:right w:val="none" w:sz="0" w:space="0" w:color="auto"/>
          </w:divBdr>
        </w:div>
        <w:div w:id="1514681240">
          <w:marLeft w:val="0"/>
          <w:marRight w:val="0"/>
          <w:marTop w:val="0"/>
          <w:marBottom w:val="0"/>
          <w:divBdr>
            <w:top w:val="none" w:sz="0" w:space="0" w:color="auto"/>
            <w:left w:val="none" w:sz="0" w:space="0" w:color="auto"/>
            <w:bottom w:val="none" w:sz="0" w:space="0" w:color="auto"/>
            <w:right w:val="none" w:sz="0" w:space="0" w:color="auto"/>
          </w:divBdr>
        </w:div>
        <w:div w:id="1759668808">
          <w:marLeft w:val="0"/>
          <w:marRight w:val="0"/>
          <w:marTop w:val="0"/>
          <w:marBottom w:val="0"/>
          <w:divBdr>
            <w:top w:val="none" w:sz="0" w:space="0" w:color="auto"/>
            <w:left w:val="none" w:sz="0" w:space="0" w:color="auto"/>
            <w:bottom w:val="none" w:sz="0" w:space="0" w:color="auto"/>
            <w:right w:val="none" w:sz="0" w:space="0" w:color="auto"/>
          </w:divBdr>
        </w:div>
        <w:div w:id="2060281792">
          <w:marLeft w:val="0"/>
          <w:marRight w:val="0"/>
          <w:marTop w:val="0"/>
          <w:marBottom w:val="0"/>
          <w:divBdr>
            <w:top w:val="none" w:sz="0" w:space="0" w:color="auto"/>
            <w:left w:val="none" w:sz="0" w:space="0" w:color="auto"/>
            <w:bottom w:val="none" w:sz="0" w:space="0" w:color="auto"/>
            <w:right w:val="none" w:sz="0" w:space="0" w:color="auto"/>
          </w:divBdr>
        </w:div>
        <w:div w:id="1700088256">
          <w:marLeft w:val="0"/>
          <w:marRight w:val="0"/>
          <w:marTop w:val="0"/>
          <w:marBottom w:val="0"/>
          <w:divBdr>
            <w:top w:val="none" w:sz="0" w:space="0" w:color="auto"/>
            <w:left w:val="none" w:sz="0" w:space="0" w:color="auto"/>
            <w:bottom w:val="none" w:sz="0" w:space="0" w:color="auto"/>
            <w:right w:val="none" w:sz="0" w:space="0" w:color="auto"/>
          </w:divBdr>
        </w:div>
        <w:div w:id="1605653672">
          <w:marLeft w:val="0"/>
          <w:marRight w:val="0"/>
          <w:marTop w:val="0"/>
          <w:marBottom w:val="0"/>
          <w:divBdr>
            <w:top w:val="none" w:sz="0" w:space="0" w:color="auto"/>
            <w:left w:val="none" w:sz="0" w:space="0" w:color="auto"/>
            <w:bottom w:val="none" w:sz="0" w:space="0" w:color="auto"/>
            <w:right w:val="none" w:sz="0" w:space="0" w:color="auto"/>
          </w:divBdr>
        </w:div>
        <w:div w:id="1364863066">
          <w:marLeft w:val="0"/>
          <w:marRight w:val="0"/>
          <w:marTop w:val="0"/>
          <w:marBottom w:val="0"/>
          <w:divBdr>
            <w:top w:val="none" w:sz="0" w:space="0" w:color="auto"/>
            <w:left w:val="none" w:sz="0" w:space="0" w:color="auto"/>
            <w:bottom w:val="none" w:sz="0" w:space="0" w:color="auto"/>
            <w:right w:val="none" w:sz="0" w:space="0" w:color="auto"/>
          </w:divBdr>
        </w:div>
        <w:div w:id="142162829">
          <w:marLeft w:val="0"/>
          <w:marRight w:val="0"/>
          <w:marTop w:val="0"/>
          <w:marBottom w:val="0"/>
          <w:divBdr>
            <w:top w:val="none" w:sz="0" w:space="0" w:color="auto"/>
            <w:left w:val="none" w:sz="0" w:space="0" w:color="auto"/>
            <w:bottom w:val="none" w:sz="0" w:space="0" w:color="auto"/>
            <w:right w:val="none" w:sz="0" w:space="0" w:color="auto"/>
          </w:divBdr>
        </w:div>
        <w:div w:id="454909747">
          <w:marLeft w:val="0"/>
          <w:marRight w:val="0"/>
          <w:marTop w:val="0"/>
          <w:marBottom w:val="0"/>
          <w:divBdr>
            <w:top w:val="none" w:sz="0" w:space="0" w:color="auto"/>
            <w:left w:val="none" w:sz="0" w:space="0" w:color="auto"/>
            <w:bottom w:val="none" w:sz="0" w:space="0" w:color="auto"/>
            <w:right w:val="none" w:sz="0" w:space="0" w:color="auto"/>
          </w:divBdr>
        </w:div>
        <w:div w:id="1128662075">
          <w:marLeft w:val="0"/>
          <w:marRight w:val="0"/>
          <w:marTop w:val="0"/>
          <w:marBottom w:val="0"/>
          <w:divBdr>
            <w:top w:val="none" w:sz="0" w:space="0" w:color="auto"/>
            <w:left w:val="none" w:sz="0" w:space="0" w:color="auto"/>
            <w:bottom w:val="none" w:sz="0" w:space="0" w:color="auto"/>
            <w:right w:val="none" w:sz="0" w:space="0" w:color="auto"/>
          </w:divBdr>
        </w:div>
        <w:div w:id="1366826586">
          <w:marLeft w:val="0"/>
          <w:marRight w:val="0"/>
          <w:marTop w:val="0"/>
          <w:marBottom w:val="0"/>
          <w:divBdr>
            <w:top w:val="none" w:sz="0" w:space="0" w:color="auto"/>
            <w:left w:val="none" w:sz="0" w:space="0" w:color="auto"/>
            <w:bottom w:val="none" w:sz="0" w:space="0" w:color="auto"/>
            <w:right w:val="none" w:sz="0" w:space="0" w:color="auto"/>
          </w:divBdr>
        </w:div>
        <w:div w:id="2119982464">
          <w:marLeft w:val="0"/>
          <w:marRight w:val="0"/>
          <w:marTop w:val="0"/>
          <w:marBottom w:val="0"/>
          <w:divBdr>
            <w:top w:val="none" w:sz="0" w:space="0" w:color="auto"/>
            <w:left w:val="none" w:sz="0" w:space="0" w:color="auto"/>
            <w:bottom w:val="none" w:sz="0" w:space="0" w:color="auto"/>
            <w:right w:val="none" w:sz="0" w:space="0" w:color="auto"/>
          </w:divBdr>
        </w:div>
        <w:div w:id="205603301">
          <w:marLeft w:val="0"/>
          <w:marRight w:val="0"/>
          <w:marTop w:val="0"/>
          <w:marBottom w:val="0"/>
          <w:divBdr>
            <w:top w:val="none" w:sz="0" w:space="0" w:color="auto"/>
            <w:left w:val="none" w:sz="0" w:space="0" w:color="auto"/>
            <w:bottom w:val="none" w:sz="0" w:space="0" w:color="auto"/>
            <w:right w:val="none" w:sz="0" w:space="0" w:color="auto"/>
          </w:divBdr>
        </w:div>
        <w:div w:id="362291073">
          <w:marLeft w:val="0"/>
          <w:marRight w:val="0"/>
          <w:marTop w:val="0"/>
          <w:marBottom w:val="0"/>
          <w:divBdr>
            <w:top w:val="none" w:sz="0" w:space="0" w:color="auto"/>
            <w:left w:val="none" w:sz="0" w:space="0" w:color="auto"/>
            <w:bottom w:val="none" w:sz="0" w:space="0" w:color="auto"/>
            <w:right w:val="none" w:sz="0" w:space="0" w:color="auto"/>
          </w:divBdr>
        </w:div>
        <w:div w:id="529488380">
          <w:marLeft w:val="0"/>
          <w:marRight w:val="0"/>
          <w:marTop w:val="0"/>
          <w:marBottom w:val="0"/>
          <w:divBdr>
            <w:top w:val="none" w:sz="0" w:space="0" w:color="auto"/>
            <w:left w:val="none" w:sz="0" w:space="0" w:color="auto"/>
            <w:bottom w:val="none" w:sz="0" w:space="0" w:color="auto"/>
            <w:right w:val="none" w:sz="0" w:space="0" w:color="auto"/>
          </w:divBdr>
        </w:div>
        <w:div w:id="730812352">
          <w:marLeft w:val="0"/>
          <w:marRight w:val="0"/>
          <w:marTop w:val="0"/>
          <w:marBottom w:val="0"/>
          <w:divBdr>
            <w:top w:val="none" w:sz="0" w:space="0" w:color="auto"/>
            <w:left w:val="none" w:sz="0" w:space="0" w:color="auto"/>
            <w:bottom w:val="none" w:sz="0" w:space="0" w:color="auto"/>
            <w:right w:val="none" w:sz="0" w:space="0" w:color="auto"/>
          </w:divBdr>
        </w:div>
        <w:div w:id="443423413">
          <w:marLeft w:val="0"/>
          <w:marRight w:val="0"/>
          <w:marTop w:val="0"/>
          <w:marBottom w:val="0"/>
          <w:divBdr>
            <w:top w:val="none" w:sz="0" w:space="0" w:color="auto"/>
            <w:left w:val="none" w:sz="0" w:space="0" w:color="auto"/>
            <w:bottom w:val="none" w:sz="0" w:space="0" w:color="auto"/>
            <w:right w:val="none" w:sz="0" w:space="0" w:color="auto"/>
          </w:divBdr>
        </w:div>
        <w:div w:id="624699722">
          <w:marLeft w:val="0"/>
          <w:marRight w:val="0"/>
          <w:marTop w:val="0"/>
          <w:marBottom w:val="0"/>
          <w:divBdr>
            <w:top w:val="none" w:sz="0" w:space="0" w:color="auto"/>
            <w:left w:val="none" w:sz="0" w:space="0" w:color="auto"/>
            <w:bottom w:val="none" w:sz="0" w:space="0" w:color="auto"/>
            <w:right w:val="none" w:sz="0" w:space="0" w:color="auto"/>
          </w:divBdr>
        </w:div>
      </w:divsChild>
    </w:div>
    <w:div w:id="1790120434">
      <w:marLeft w:val="0"/>
      <w:marRight w:val="0"/>
      <w:marTop w:val="0"/>
      <w:marBottom w:val="0"/>
      <w:divBdr>
        <w:top w:val="none" w:sz="0" w:space="0" w:color="auto"/>
        <w:left w:val="none" w:sz="0" w:space="0" w:color="auto"/>
        <w:bottom w:val="none" w:sz="0" w:space="0" w:color="auto"/>
        <w:right w:val="none" w:sz="0" w:space="0" w:color="auto"/>
      </w:divBdr>
    </w:div>
    <w:div w:id="1793478267">
      <w:marLeft w:val="0"/>
      <w:marRight w:val="0"/>
      <w:marTop w:val="0"/>
      <w:marBottom w:val="0"/>
      <w:divBdr>
        <w:top w:val="none" w:sz="0" w:space="0" w:color="auto"/>
        <w:left w:val="none" w:sz="0" w:space="0" w:color="auto"/>
        <w:bottom w:val="none" w:sz="0" w:space="0" w:color="auto"/>
        <w:right w:val="none" w:sz="0" w:space="0" w:color="auto"/>
      </w:divBdr>
    </w:div>
    <w:div w:id="1794906164">
      <w:marLeft w:val="0"/>
      <w:marRight w:val="0"/>
      <w:marTop w:val="0"/>
      <w:marBottom w:val="0"/>
      <w:divBdr>
        <w:top w:val="none" w:sz="0" w:space="0" w:color="auto"/>
        <w:left w:val="none" w:sz="0" w:space="0" w:color="auto"/>
        <w:bottom w:val="none" w:sz="0" w:space="0" w:color="auto"/>
        <w:right w:val="none" w:sz="0" w:space="0" w:color="auto"/>
      </w:divBdr>
    </w:div>
    <w:div w:id="1796219434">
      <w:marLeft w:val="0"/>
      <w:marRight w:val="0"/>
      <w:marTop w:val="0"/>
      <w:marBottom w:val="0"/>
      <w:divBdr>
        <w:top w:val="none" w:sz="0" w:space="0" w:color="auto"/>
        <w:left w:val="none" w:sz="0" w:space="0" w:color="auto"/>
        <w:bottom w:val="none" w:sz="0" w:space="0" w:color="auto"/>
        <w:right w:val="none" w:sz="0" w:space="0" w:color="auto"/>
      </w:divBdr>
    </w:div>
    <w:div w:id="1803687408">
      <w:marLeft w:val="0"/>
      <w:marRight w:val="0"/>
      <w:marTop w:val="0"/>
      <w:marBottom w:val="0"/>
      <w:divBdr>
        <w:top w:val="none" w:sz="0" w:space="0" w:color="auto"/>
        <w:left w:val="none" w:sz="0" w:space="0" w:color="auto"/>
        <w:bottom w:val="none" w:sz="0" w:space="0" w:color="auto"/>
        <w:right w:val="none" w:sz="0" w:space="0" w:color="auto"/>
      </w:divBdr>
    </w:div>
    <w:div w:id="1809282526">
      <w:marLeft w:val="0"/>
      <w:marRight w:val="0"/>
      <w:marTop w:val="0"/>
      <w:marBottom w:val="0"/>
      <w:divBdr>
        <w:top w:val="none" w:sz="0" w:space="0" w:color="auto"/>
        <w:left w:val="none" w:sz="0" w:space="0" w:color="auto"/>
        <w:bottom w:val="none" w:sz="0" w:space="0" w:color="auto"/>
        <w:right w:val="none" w:sz="0" w:space="0" w:color="auto"/>
      </w:divBdr>
    </w:div>
    <w:div w:id="1809664147">
      <w:marLeft w:val="0"/>
      <w:marRight w:val="0"/>
      <w:marTop w:val="0"/>
      <w:marBottom w:val="0"/>
      <w:divBdr>
        <w:top w:val="none" w:sz="0" w:space="0" w:color="auto"/>
        <w:left w:val="none" w:sz="0" w:space="0" w:color="auto"/>
        <w:bottom w:val="none" w:sz="0" w:space="0" w:color="auto"/>
        <w:right w:val="none" w:sz="0" w:space="0" w:color="auto"/>
      </w:divBdr>
    </w:div>
    <w:div w:id="1809932444">
      <w:marLeft w:val="0"/>
      <w:marRight w:val="0"/>
      <w:marTop w:val="0"/>
      <w:marBottom w:val="0"/>
      <w:divBdr>
        <w:top w:val="none" w:sz="0" w:space="0" w:color="auto"/>
        <w:left w:val="none" w:sz="0" w:space="0" w:color="auto"/>
        <w:bottom w:val="none" w:sz="0" w:space="0" w:color="auto"/>
        <w:right w:val="none" w:sz="0" w:space="0" w:color="auto"/>
      </w:divBdr>
    </w:div>
    <w:div w:id="1809936912">
      <w:marLeft w:val="0"/>
      <w:marRight w:val="0"/>
      <w:marTop w:val="0"/>
      <w:marBottom w:val="0"/>
      <w:divBdr>
        <w:top w:val="none" w:sz="0" w:space="0" w:color="auto"/>
        <w:left w:val="none" w:sz="0" w:space="0" w:color="auto"/>
        <w:bottom w:val="none" w:sz="0" w:space="0" w:color="auto"/>
        <w:right w:val="none" w:sz="0" w:space="0" w:color="auto"/>
      </w:divBdr>
    </w:div>
    <w:div w:id="1812867877">
      <w:marLeft w:val="0"/>
      <w:marRight w:val="0"/>
      <w:marTop w:val="0"/>
      <w:marBottom w:val="0"/>
      <w:divBdr>
        <w:top w:val="none" w:sz="0" w:space="0" w:color="auto"/>
        <w:left w:val="none" w:sz="0" w:space="0" w:color="auto"/>
        <w:bottom w:val="none" w:sz="0" w:space="0" w:color="auto"/>
        <w:right w:val="none" w:sz="0" w:space="0" w:color="auto"/>
      </w:divBdr>
    </w:div>
    <w:div w:id="1814977721">
      <w:marLeft w:val="0"/>
      <w:marRight w:val="0"/>
      <w:marTop w:val="0"/>
      <w:marBottom w:val="0"/>
      <w:divBdr>
        <w:top w:val="none" w:sz="0" w:space="0" w:color="auto"/>
        <w:left w:val="none" w:sz="0" w:space="0" w:color="auto"/>
        <w:bottom w:val="none" w:sz="0" w:space="0" w:color="auto"/>
        <w:right w:val="none" w:sz="0" w:space="0" w:color="auto"/>
      </w:divBdr>
    </w:div>
    <w:div w:id="1817724261">
      <w:marLeft w:val="0"/>
      <w:marRight w:val="0"/>
      <w:marTop w:val="0"/>
      <w:marBottom w:val="0"/>
      <w:divBdr>
        <w:top w:val="none" w:sz="0" w:space="0" w:color="auto"/>
        <w:left w:val="none" w:sz="0" w:space="0" w:color="auto"/>
        <w:bottom w:val="none" w:sz="0" w:space="0" w:color="auto"/>
        <w:right w:val="none" w:sz="0" w:space="0" w:color="auto"/>
      </w:divBdr>
    </w:div>
    <w:div w:id="1822694246">
      <w:marLeft w:val="0"/>
      <w:marRight w:val="0"/>
      <w:marTop w:val="0"/>
      <w:marBottom w:val="0"/>
      <w:divBdr>
        <w:top w:val="none" w:sz="0" w:space="0" w:color="auto"/>
        <w:left w:val="none" w:sz="0" w:space="0" w:color="auto"/>
        <w:bottom w:val="none" w:sz="0" w:space="0" w:color="auto"/>
        <w:right w:val="none" w:sz="0" w:space="0" w:color="auto"/>
      </w:divBdr>
    </w:div>
    <w:div w:id="1823158157">
      <w:marLeft w:val="0"/>
      <w:marRight w:val="0"/>
      <w:marTop w:val="0"/>
      <w:marBottom w:val="0"/>
      <w:divBdr>
        <w:top w:val="none" w:sz="0" w:space="0" w:color="auto"/>
        <w:left w:val="none" w:sz="0" w:space="0" w:color="auto"/>
        <w:bottom w:val="none" w:sz="0" w:space="0" w:color="auto"/>
        <w:right w:val="none" w:sz="0" w:space="0" w:color="auto"/>
      </w:divBdr>
    </w:div>
    <w:div w:id="1825581855">
      <w:marLeft w:val="0"/>
      <w:marRight w:val="0"/>
      <w:marTop w:val="0"/>
      <w:marBottom w:val="0"/>
      <w:divBdr>
        <w:top w:val="none" w:sz="0" w:space="0" w:color="auto"/>
        <w:left w:val="none" w:sz="0" w:space="0" w:color="auto"/>
        <w:bottom w:val="none" w:sz="0" w:space="0" w:color="auto"/>
        <w:right w:val="none" w:sz="0" w:space="0" w:color="auto"/>
      </w:divBdr>
      <w:divsChild>
        <w:div w:id="1329403959">
          <w:marLeft w:val="0"/>
          <w:marRight w:val="0"/>
          <w:marTop w:val="0"/>
          <w:marBottom w:val="0"/>
          <w:divBdr>
            <w:top w:val="none" w:sz="0" w:space="0" w:color="auto"/>
            <w:left w:val="none" w:sz="0" w:space="0" w:color="auto"/>
            <w:bottom w:val="none" w:sz="0" w:space="0" w:color="auto"/>
            <w:right w:val="none" w:sz="0" w:space="0" w:color="auto"/>
          </w:divBdr>
        </w:div>
        <w:div w:id="1942183146">
          <w:marLeft w:val="0"/>
          <w:marRight w:val="0"/>
          <w:marTop w:val="0"/>
          <w:marBottom w:val="0"/>
          <w:divBdr>
            <w:top w:val="none" w:sz="0" w:space="0" w:color="auto"/>
            <w:left w:val="none" w:sz="0" w:space="0" w:color="auto"/>
            <w:bottom w:val="none" w:sz="0" w:space="0" w:color="auto"/>
            <w:right w:val="none" w:sz="0" w:space="0" w:color="auto"/>
          </w:divBdr>
        </w:div>
        <w:div w:id="500387686">
          <w:marLeft w:val="0"/>
          <w:marRight w:val="0"/>
          <w:marTop w:val="0"/>
          <w:marBottom w:val="0"/>
          <w:divBdr>
            <w:top w:val="none" w:sz="0" w:space="0" w:color="auto"/>
            <w:left w:val="none" w:sz="0" w:space="0" w:color="auto"/>
            <w:bottom w:val="none" w:sz="0" w:space="0" w:color="auto"/>
            <w:right w:val="none" w:sz="0" w:space="0" w:color="auto"/>
          </w:divBdr>
        </w:div>
        <w:div w:id="209149635">
          <w:marLeft w:val="0"/>
          <w:marRight w:val="0"/>
          <w:marTop w:val="0"/>
          <w:marBottom w:val="0"/>
          <w:divBdr>
            <w:top w:val="none" w:sz="0" w:space="0" w:color="auto"/>
            <w:left w:val="none" w:sz="0" w:space="0" w:color="auto"/>
            <w:bottom w:val="none" w:sz="0" w:space="0" w:color="auto"/>
            <w:right w:val="none" w:sz="0" w:space="0" w:color="auto"/>
          </w:divBdr>
        </w:div>
        <w:div w:id="150146804">
          <w:marLeft w:val="0"/>
          <w:marRight w:val="0"/>
          <w:marTop w:val="0"/>
          <w:marBottom w:val="0"/>
          <w:divBdr>
            <w:top w:val="none" w:sz="0" w:space="0" w:color="auto"/>
            <w:left w:val="none" w:sz="0" w:space="0" w:color="auto"/>
            <w:bottom w:val="none" w:sz="0" w:space="0" w:color="auto"/>
            <w:right w:val="none" w:sz="0" w:space="0" w:color="auto"/>
          </w:divBdr>
        </w:div>
        <w:div w:id="547423751">
          <w:marLeft w:val="0"/>
          <w:marRight w:val="0"/>
          <w:marTop w:val="0"/>
          <w:marBottom w:val="0"/>
          <w:divBdr>
            <w:top w:val="none" w:sz="0" w:space="0" w:color="auto"/>
            <w:left w:val="none" w:sz="0" w:space="0" w:color="auto"/>
            <w:bottom w:val="none" w:sz="0" w:space="0" w:color="auto"/>
            <w:right w:val="none" w:sz="0" w:space="0" w:color="auto"/>
          </w:divBdr>
        </w:div>
        <w:div w:id="1452476531">
          <w:marLeft w:val="0"/>
          <w:marRight w:val="0"/>
          <w:marTop w:val="0"/>
          <w:marBottom w:val="0"/>
          <w:divBdr>
            <w:top w:val="none" w:sz="0" w:space="0" w:color="auto"/>
            <w:left w:val="none" w:sz="0" w:space="0" w:color="auto"/>
            <w:bottom w:val="none" w:sz="0" w:space="0" w:color="auto"/>
            <w:right w:val="none" w:sz="0" w:space="0" w:color="auto"/>
          </w:divBdr>
        </w:div>
        <w:div w:id="950168521">
          <w:marLeft w:val="0"/>
          <w:marRight w:val="0"/>
          <w:marTop w:val="0"/>
          <w:marBottom w:val="0"/>
          <w:divBdr>
            <w:top w:val="none" w:sz="0" w:space="0" w:color="auto"/>
            <w:left w:val="none" w:sz="0" w:space="0" w:color="auto"/>
            <w:bottom w:val="none" w:sz="0" w:space="0" w:color="auto"/>
            <w:right w:val="none" w:sz="0" w:space="0" w:color="auto"/>
          </w:divBdr>
        </w:div>
        <w:div w:id="933589656">
          <w:marLeft w:val="0"/>
          <w:marRight w:val="0"/>
          <w:marTop w:val="0"/>
          <w:marBottom w:val="0"/>
          <w:divBdr>
            <w:top w:val="none" w:sz="0" w:space="0" w:color="auto"/>
            <w:left w:val="none" w:sz="0" w:space="0" w:color="auto"/>
            <w:bottom w:val="none" w:sz="0" w:space="0" w:color="auto"/>
            <w:right w:val="none" w:sz="0" w:space="0" w:color="auto"/>
          </w:divBdr>
        </w:div>
        <w:div w:id="1563369091">
          <w:marLeft w:val="0"/>
          <w:marRight w:val="0"/>
          <w:marTop w:val="0"/>
          <w:marBottom w:val="0"/>
          <w:divBdr>
            <w:top w:val="none" w:sz="0" w:space="0" w:color="auto"/>
            <w:left w:val="none" w:sz="0" w:space="0" w:color="auto"/>
            <w:bottom w:val="none" w:sz="0" w:space="0" w:color="auto"/>
            <w:right w:val="none" w:sz="0" w:space="0" w:color="auto"/>
          </w:divBdr>
        </w:div>
        <w:div w:id="449980533">
          <w:marLeft w:val="0"/>
          <w:marRight w:val="0"/>
          <w:marTop w:val="0"/>
          <w:marBottom w:val="0"/>
          <w:divBdr>
            <w:top w:val="none" w:sz="0" w:space="0" w:color="auto"/>
            <w:left w:val="none" w:sz="0" w:space="0" w:color="auto"/>
            <w:bottom w:val="none" w:sz="0" w:space="0" w:color="auto"/>
            <w:right w:val="none" w:sz="0" w:space="0" w:color="auto"/>
          </w:divBdr>
        </w:div>
        <w:div w:id="795442444">
          <w:marLeft w:val="0"/>
          <w:marRight w:val="0"/>
          <w:marTop w:val="0"/>
          <w:marBottom w:val="0"/>
          <w:divBdr>
            <w:top w:val="none" w:sz="0" w:space="0" w:color="auto"/>
            <w:left w:val="none" w:sz="0" w:space="0" w:color="auto"/>
            <w:bottom w:val="none" w:sz="0" w:space="0" w:color="auto"/>
            <w:right w:val="none" w:sz="0" w:space="0" w:color="auto"/>
          </w:divBdr>
        </w:div>
        <w:div w:id="1723750880">
          <w:marLeft w:val="0"/>
          <w:marRight w:val="0"/>
          <w:marTop w:val="0"/>
          <w:marBottom w:val="0"/>
          <w:divBdr>
            <w:top w:val="none" w:sz="0" w:space="0" w:color="auto"/>
            <w:left w:val="none" w:sz="0" w:space="0" w:color="auto"/>
            <w:bottom w:val="none" w:sz="0" w:space="0" w:color="auto"/>
            <w:right w:val="none" w:sz="0" w:space="0" w:color="auto"/>
          </w:divBdr>
        </w:div>
        <w:div w:id="1986468101">
          <w:marLeft w:val="0"/>
          <w:marRight w:val="0"/>
          <w:marTop w:val="0"/>
          <w:marBottom w:val="0"/>
          <w:divBdr>
            <w:top w:val="none" w:sz="0" w:space="0" w:color="auto"/>
            <w:left w:val="none" w:sz="0" w:space="0" w:color="auto"/>
            <w:bottom w:val="none" w:sz="0" w:space="0" w:color="auto"/>
            <w:right w:val="none" w:sz="0" w:space="0" w:color="auto"/>
          </w:divBdr>
        </w:div>
        <w:div w:id="1755975257">
          <w:marLeft w:val="0"/>
          <w:marRight w:val="0"/>
          <w:marTop w:val="0"/>
          <w:marBottom w:val="0"/>
          <w:divBdr>
            <w:top w:val="none" w:sz="0" w:space="0" w:color="auto"/>
            <w:left w:val="none" w:sz="0" w:space="0" w:color="auto"/>
            <w:bottom w:val="none" w:sz="0" w:space="0" w:color="auto"/>
            <w:right w:val="none" w:sz="0" w:space="0" w:color="auto"/>
          </w:divBdr>
        </w:div>
        <w:div w:id="1865514887">
          <w:marLeft w:val="0"/>
          <w:marRight w:val="0"/>
          <w:marTop w:val="0"/>
          <w:marBottom w:val="0"/>
          <w:divBdr>
            <w:top w:val="none" w:sz="0" w:space="0" w:color="auto"/>
            <w:left w:val="none" w:sz="0" w:space="0" w:color="auto"/>
            <w:bottom w:val="none" w:sz="0" w:space="0" w:color="auto"/>
            <w:right w:val="none" w:sz="0" w:space="0" w:color="auto"/>
          </w:divBdr>
        </w:div>
        <w:div w:id="2100371030">
          <w:marLeft w:val="0"/>
          <w:marRight w:val="0"/>
          <w:marTop w:val="0"/>
          <w:marBottom w:val="0"/>
          <w:divBdr>
            <w:top w:val="none" w:sz="0" w:space="0" w:color="auto"/>
            <w:left w:val="none" w:sz="0" w:space="0" w:color="auto"/>
            <w:bottom w:val="none" w:sz="0" w:space="0" w:color="auto"/>
            <w:right w:val="none" w:sz="0" w:space="0" w:color="auto"/>
          </w:divBdr>
        </w:div>
        <w:div w:id="1394887516">
          <w:marLeft w:val="0"/>
          <w:marRight w:val="0"/>
          <w:marTop w:val="0"/>
          <w:marBottom w:val="0"/>
          <w:divBdr>
            <w:top w:val="none" w:sz="0" w:space="0" w:color="auto"/>
            <w:left w:val="none" w:sz="0" w:space="0" w:color="auto"/>
            <w:bottom w:val="none" w:sz="0" w:space="0" w:color="auto"/>
            <w:right w:val="none" w:sz="0" w:space="0" w:color="auto"/>
          </w:divBdr>
        </w:div>
        <w:div w:id="806356616">
          <w:marLeft w:val="0"/>
          <w:marRight w:val="0"/>
          <w:marTop w:val="0"/>
          <w:marBottom w:val="0"/>
          <w:divBdr>
            <w:top w:val="none" w:sz="0" w:space="0" w:color="auto"/>
            <w:left w:val="none" w:sz="0" w:space="0" w:color="auto"/>
            <w:bottom w:val="none" w:sz="0" w:space="0" w:color="auto"/>
            <w:right w:val="none" w:sz="0" w:space="0" w:color="auto"/>
          </w:divBdr>
        </w:div>
        <w:div w:id="715616873">
          <w:marLeft w:val="0"/>
          <w:marRight w:val="0"/>
          <w:marTop w:val="0"/>
          <w:marBottom w:val="0"/>
          <w:divBdr>
            <w:top w:val="none" w:sz="0" w:space="0" w:color="auto"/>
            <w:left w:val="none" w:sz="0" w:space="0" w:color="auto"/>
            <w:bottom w:val="none" w:sz="0" w:space="0" w:color="auto"/>
            <w:right w:val="none" w:sz="0" w:space="0" w:color="auto"/>
          </w:divBdr>
        </w:div>
        <w:div w:id="1513379588">
          <w:marLeft w:val="0"/>
          <w:marRight w:val="0"/>
          <w:marTop w:val="0"/>
          <w:marBottom w:val="0"/>
          <w:divBdr>
            <w:top w:val="none" w:sz="0" w:space="0" w:color="auto"/>
            <w:left w:val="none" w:sz="0" w:space="0" w:color="auto"/>
            <w:bottom w:val="none" w:sz="0" w:space="0" w:color="auto"/>
            <w:right w:val="none" w:sz="0" w:space="0" w:color="auto"/>
          </w:divBdr>
        </w:div>
        <w:div w:id="1142961822">
          <w:marLeft w:val="0"/>
          <w:marRight w:val="0"/>
          <w:marTop w:val="0"/>
          <w:marBottom w:val="0"/>
          <w:divBdr>
            <w:top w:val="none" w:sz="0" w:space="0" w:color="auto"/>
            <w:left w:val="none" w:sz="0" w:space="0" w:color="auto"/>
            <w:bottom w:val="none" w:sz="0" w:space="0" w:color="auto"/>
            <w:right w:val="none" w:sz="0" w:space="0" w:color="auto"/>
          </w:divBdr>
        </w:div>
        <w:div w:id="1754204549">
          <w:marLeft w:val="0"/>
          <w:marRight w:val="0"/>
          <w:marTop w:val="0"/>
          <w:marBottom w:val="0"/>
          <w:divBdr>
            <w:top w:val="none" w:sz="0" w:space="0" w:color="auto"/>
            <w:left w:val="none" w:sz="0" w:space="0" w:color="auto"/>
            <w:bottom w:val="none" w:sz="0" w:space="0" w:color="auto"/>
            <w:right w:val="none" w:sz="0" w:space="0" w:color="auto"/>
          </w:divBdr>
        </w:div>
        <w:div w:id="1094394810">
          <w:marLeft w:val="0"/>
          <w:marRight w:val="0"/>
          <w:marTop w:val="0"/>
          <w:marBottom w:val="0"/>
          <w:divBdr>
            <w:top w:val="none" w:sz="0" w:space="0" w:color="auto"/>
            <w:left w:val="none" w:sz="0" w:space="0" w:color="auto"/>
            <w:bottom w:val="none" w:sz="0" w:space="0" w:color="auto"/>
            <w:right w:val="none" w:sz="0" w:space="0" w:color="auto"/>
          </w:divBdr>
        </w:div>
        <w:div w:id="574704993">
          <w:marLeft w:val="0"/>
          <w:marRight w:val="0"/>
          <w:marTop w:val="0"/>
          <w:marBottom w:val="0"/>
          <w:divBdr>
            <w:top w:val="none" w:sz="0" w:space="0" w:color="auto"/>
            <w:left w:val="none" w:sz="0" w:space="0" w:color="auto"/>
            <w:bottom w:val="none" w:sz="0" w:space="0" w:color="auto"/>
            <w:right w:val="none" w:sz="0" w:space="0" w:color="auto"/>
          </w:divBdr>
        </w:div>
        <w:div w:id="878470392">
          <w:marLeft w:val="0"/>
          <w:marRight w:val="0"/>
          <w:marTop w:val="0"/>
          <w:marBottom w:val="0"/>
          <w:divBdr>
            <w:top w:val="none" w:sz="0" w:space="0" w:color="auto"/>
            <w:left w:val="none" w:sz="0" w:space="0" w:color="auto"/>
            <w:bottom w:val="none" w:sz="0" w:space="0" w:color="auto"/>
            <w:right w:val="none" w:sz="0" w:space="0" w:color="auto"/>
          </w:divBdr>
        </w:div>
        <w:div w:id="729111451">
          <w:marLeft w:val="0"/>
          <w:marRight w:val="0"/>
          <w:marTop w:val="0"/>
          <w:marBottom w:val="0"/>
          <w:divBdr>
            <w:top w:val="none" w:sz="0" w:space="0" w:color="auto"/>
            <w:left w:val="none" w:sz="0" w:space="0" w:color="auto"/>
            <w:bottom w:val="none" w:sz="0" w:space="0" w:color="auto"/>
            <w:right w:val="none" w:sz="0" w:space="0" w:color="auto"/>
          </w:divBdr>
        </w:div>
        <w:div w:id="2098595679">
          <w:marLeft w:val="0"/>
          <w:marRight w:val="0"/>
          <w:marTop w:val="0"/>
          <w:marBottom w:val="0"/>
          <w:divBdr>
            <w:top w:val="none" w:sz="0" w:space="0" w:color="auto"/>
            <w:left w:val="none" w:sz="0" w:space="0" w:color="auto"/>
            <w:bottom w:val="none" w:sz="0" w:space="0" w:color="auto"/>
            <w:right w:val="none" w:sz="0" w:space="0" w:color="auto"/>
          </w:divBdr>
        </w:div>
        <w:div w:id="1620258988">
          <w:marLeft w:val="0"/>
          <w:marRight w:val="0"/>
          <w:marTop w:val="0"/>
          <w:marBottom w:val="0"/>
          <w:divBdr>
            <w:top w:val="none" w:sz="0" w:space="0" w:color="auto"/>
            <w:left w:val="none" w:sz="0" w:space="0" w:color="auto"/>
            <w:bottom w:val="none" w:sz="0" w:space="0" w:color="auto"/>
            <w:right w:val="none" w:sz="0" w:space="0" w:color="auto"/>
          </w:divBdr>
        </w:div>
        <w:div w:id="1409767340">
          <w:marLeft w:val="0"/>
          <w:marRight w:val="0"/>
          <w:marTop w:val="0"/>
          <w:marBottom w:val="0"/>
          <w:divBdr>
            <w:top w:val="none" w:sz="0" w:space="0" w:color="auto"/>
            <w:left w:val="none" w:sz="0" w:space="0" w:color="auto"/>
            <w:bottom w:val="none" w:sz="0" w:space="0" w:color="auto"/>
            <w:right w:val="none" w:sz="0" w:space="0" w:color="auto"/>
          </w:divBdr>
        </w:div>
        <w:div w:id="67193187">
          <w:marLeft w:val="0"/>
          <w:marRight w:val="0"/>
          <w:marTop w:val="0"/>
          <w:marBottom w:val="0"/>
          <w:divBdr>
            <w:top w:val="none" w:sz="0" w:space="0" w:color="auto"/>
            <w:left w:val="none" w:sz="0" w:space="0" w:color="auto"/>
            <w:bottom w:val="none" w:sz="0" w:space="0" w:color="auto"/>
            <w:right w:val="none" w:sz="0" w:space="0" w:color="auto"/>
          </w:divBdr>
        </w:div>
        <w:div w:id="2051492764">
          <w:marLeft w:val="0"/>
          <w:marRight w:val="0"/>
          <w:marTop w:val="0"/>
          <w:marBottom w:val="0"/>
          <w:divBdr>
            <w:top w:val="none" w:sz="0" w:space="0" w:color="auto"/>
            <w:left w:val="none" w:sz="0" w:space="0" w:color="auto"/>
            <w:bottom w:val="none" w:sz="0" w:space="0" w:color="auto"/>
            <w:right w:val="none" w:sz="0" w:space="0" w:color="auto"/>
          </w:divBdr>
        </w:div>
        <w:div w:id="1086850861">
          <w:marLeft w:val="0"/>
          <w:marRight w:val="0"/>
          <w:marTop w:val="0"/>
          <w:marBottom w:val="0"/>
          <w:divBdr>
            <w:top w:val="none" w:sz="0" w:space="0" w:color="auto"/>
            <w:left w:val="none" w:sz="0" w:space="0" w:color="auto"/>
            <w:bottom w:val="none" w:sz="0" w:space="0" w:color="auto"/>
            <w:right w:val="none" w:sz="0" w:space="0" w:color="auto"/>
          </w:divBdr>
        </w:div>
        <w:div w:id="1220090303">
          <w:marLeft w:val="0"/>
          <w:marRight w:val="0"/>
          <w:marTop w:val="0"/>
          <w:marBottom w:val="0"/>
          <w:divBdr>
            <w:top w:val="none" w:sz="0" w:space="0" w:color="auto"/>
            <w:left w:val="none" w:sz="0" w:space="0" w:color="auto"/>
            <w:bottom w:val="none" w:sz="0" w:space="0" w:color="auto"/>
            <w:right w:val="none" w:sz="0" w:space="0" w:color="auto"/>
          </w:divBdr>
        </w:div>
        <w:div w:id="1148012770">
          <w:marLeft w:val="0"/>
          <w:marRight w:val="0"/>
          <w:marTop w:val="0"/>
          <w:marBottom w:val="0"/>
          <w:divBdr>
            <w:top w:val="none" w:sz="0" w:space="0" w:color="auto"/>
            <w:left w:val="none" w:sz="0" w:space="0" w:color="auto"/>
            <w:bottom w:val="none" w:sz="0" w:space="0" w:color="auto"/>
            <w:right w:val="none" w:sz="0" w:space="0" w:color="auto"/>
          </w:divBdr>
        </w:div>
        <w:div w:id="597055460">
          <w:marLeft w:val="0"/>
          <w:marRight w:val="0"/>
          <w:marTop w:val="0"/>
          <w:marBottom w:val="0"/>
          <w:divBdr>
            <w:top w:val="none" w:sz="0" w:space="0" w:color="auto"/>
            <w:left w:val="none" w:sz="0" w:space="0" w:color="auto"/>
            <w:bottom w:val="none" w:sz="0" w:space="0" w:color="auto"/>
            <w:right w:val="none" w:sz="0" w:space="0" w:color="auto"/>
          </w:divBdr>
        </w:div>
        <w:div w:id="1662155072">
          <w:marLeft w:val="0"/>
          <w:marRight w:val="0"/>
          <w:marTop w:val="0"/>
          <w:marBottom w:val="0"/>
          <w:divBdr>
            <w:top w:val="none" w:sz="0" w:space="0" w:color="auto"/>
            <w:left w:val="none" w:sz="0" w:space="0" w:color="auto"/>
            <w:bottom w:val="none" w:sz="0" w:space="0" w:color="auto"/>
            <w:right w:val="none" w:sz="0" w:space="0" w:color="auto"/>
          </w:divBdr>
        </w:div>
        <w:div w:id="633758878">
          <w:marLeft w:val="0"/>
          <w:marRight w:val="0"/>
          <w:marTop w:val="0"/>
          <w:marBottom w:val="0"/>
          <w:divBdr>
            <w:top w:val="none" w:sz="0" w:space="0" w:color="auto"/>
            <w:left w:val="none" w:sz="0" w:space="0" w:color="auto"/>
            <w:bottom w:val="none" w:sz="0" w:space="0" w:color="auto"/>
            <w:right w:val="none" w:sz="0" w:space="0" w:color="auto"/>
          </w:divBdr>
        </w:div>
        <w:div w:id="618294994">
          <w:marLeft w:val="0"/>
          <w:marRight w:val="0"/>
          <w:marTop w:val="0"/>
          <w:marBottom w:val="0"/>
          <w:divBdr>
            <w:top w:val="none" w:sz="0" w:space="0" w:color="auto"/>
            <w:left w:val="none" w:sz="0" w:space="0" w:color="auto"/>
            <w:bottom w:val="none" w:sz="0" w:space="0" w:color="auto"/>
            <w:right w:val="none" w:sz="0" w:space="0" w:color="auto"/>
          </w:divBdr>
        </w:div>
        <w:div w:id="122121195">
          <w:marLeft w:val="0"/>
          <w:marRight w:val="0"/>
          <w:marTop w:val="0"/>
          <w:marBottom w:val="0"/>
          <w:divBdr>
            <w:top w:val="none" w:sz="0" w:space="0" w:color="auto"/>
            <w:left w:val="none" w:sz="0" w:space="0" w:color="auto"/>
            <w:bottom w:val="none" w:sz="0" w:space="0" w:color="auto"/>
            <w:right w:val="none" w:sz="0" w:space="0" w:color="auto"/>
          </w:divBdr>
        </w:div>
        <w:div w:id="849030524">
          <w:marLeft w:val="0"/>
          <w:marRight w:val="0"/>
          <w:marTop w:val="0"/>
          <w:marBottom w:val="0"/>
          <w:divBdr>
            <w:top w:val="none" w:sz="0" w:space="0" w:color="auto"/>
            <w:left w:val="none" w:sz="0" w:space="0" w:color="auto"/>
            <w:bottom w:val="none" w:sz="0" w:space="0" w:color="auto"/>
            <w:right w:val="none" w:sz="0" w:space="0" w:color="auto"/>
          </w:divBdr>
        </w:div>
        <w:div w:id="2098403934">
          <w:marLeft w:val="0"/>
          <w:marRight w:val="0"/>
          <w:marTop w:val="0"/>
          <w:marBottom w:val="0"/>
          <w:divBdr>
            <w:top w:val="none" w:sz="0" w:space="0" w:color="auto"/>
            <w:left w:val="none" w:sz="0" w:space="0" w:color="auto"/>
            <w:bottom w:val="none" w:sz="0" w:space="0" w:color="auto"/>
            <w:right w:val="none" w:sz="0" w:space="0" w:color="auto"/>
          </w:divBdr>
        </w:div>
        <w:div w:id="647368247">
          <w:marLeft w:val="0"/>
          <w:marRight w:val="0"/>
          <w:marTop w:val="0"/>
          <w:marBottom w:val="0"/>
          <w:divBdr>
            <w:top w:val="none" w:sz="0" w:space="0" w:color="auto"/>
            <w:left w:val="none" w:sz="0" w:space="0" w:color="auto"/>
            <w:bottom w:val="none" w:sz="0" w:space="0" w:color="auto"/>
            <w:right w:val="none" w:sz="0" w:space="0" w:color="auto"/>
          </w:divBdr>
        </w:div>
        <w:div w:id="1544251710">
          <w:marLeft w:val="0"/>
          <w:marRight w:val="0"/>
          <w:marTop w:val="0"/>
          <w:marBottom w:val="0"/>
          <w:divBdr>
            <w:top w:val="none" w:sz="0" w:space="0" w:color="auto"/>
            <w:left w:val="none" w:sz="0" w:space="0" w:color="auto"/>
            <w:bottom w:val="none" w:sz="0" w:space="0" w:color="auto"/>
            <w:right w:val="none" w:sz="0" w:space="0" w:color="auto"/>
          </w:divBdr>
        </w:div>
        <w:div w:id="156697785">
          <w:marLeft w:val="0"/>
          <w:marRight w:val="0"/>
          <w:marTop w:val="0"/>
          <w:marBottom w:val="0"/>
          <w:divBdr>
            <w:top w:val="none" w:sz="0" w:space="0" w:color="auto"/>
            <w:left w:val="none" w:sz="0" w:space="0" w:color="auto"/>
            <w:bottom w:val="none" w:sz="0" w:space="0" w:color="auto"/>
            <w:right w:val="none" w:sz="0" w:space="0" w:color="auto"/>
          </w:divBdr>
        </w:div>
        <w:div w:id="928856247">
          <w:marLeft w:val="0"/>
          <w:marRight w:val="0"/>
          <w:marTop w:val="0"/>
          <w:marBottom w:val="0"/>
          <w:divBdr>
            <w:top w:val="none" w:sz="0" w:space="0" w:color="auto"/>
            <w:left w:val="none" w:sz="0" w:space="0" w:color="auto"/>
            <w:bottom w:val="none" w:sz="0" w:space="0" w:color="auto"/>
            <w:right w:val="none" w:sz="0" w:space="0" w:color="auto"/>
          </w:divBdr>
        </w:div>
        <w:div w:id="1444109097">
          <w:marLeft w:val="0"/>
          <w:marRight w:val="0"/>
          <w:marTop w:val="0"/>
          <w:marBottom w:val="0"/>
          <w:divBdr>
            <w:top w:val="none" w:sz="0" w:space="0" w:color="auto"/>
            <w:left w:val="none" w:sz="0" w:space="0" w:color="auto"/>
            <w:bottom w:val="none" w:sz="0" w:space="0" w:color="auto"/>
            <w:right w:val="none" w:sz="0" w:space="0" w:color="auto"/>
          </w:divBdr>
        </w:div>
        <w:div w:id="1738622784">
          <w:marLeft w:val="0"/>
          <w:marRight w:val="0"/>
          <w:marTop w:val="0"/>
          <w:marBottom w:val="0"/>
          <w:divBdr>
            <w:top w:val="none" w:sz="0" w:space="0" w:color="auto"/>
            <w:left w:val="none" w:sz="0" w:space="0" w:color="auto"/>
            <w:bottom w:val="none" w:sz="0" w:space="0" w:color="auto"/>
            <w:right w:val="none" w:sz="0" w:space="0" w:color="auto"/>
          </w:divBdr>
        </w:div>
        <w:div w:id="1829786310">
          <w:marLeft w:val="0"/>
          <w:marRight w:val="0"/>
          <w:marTop w:val="0"/>
          <w:marBottom w:val="0"/>
          <w:divBdr>
            <w:top w:val="none" w:sz="0" w:space="0" w:color="auto"/>
            <w:left w:val="none" w:sz="0" w:space="0" w:color="auto"/>
            <w:bottom w:val="none" w:sz="0" w:space="0" w:color="auto"/>
            <w:right w:val="none" w:sz="0" w:space="0" w:color="auto"/>
          </w:divBdr>
        </w:div>
        <w:div w:id="133642211">
          <w:marLeft w:val="0"/>
          <w:marRight w:val="0"/>
          <w:marTop w:val="0"/>
          <w:marBottom w:val="0"/>
          <w:divBdr>
            <w:top w:val="none" w:sz="0" w:space="0" w:color="auto"/>
            <w:left w:val="none" w:sz="0" w:space="0" w:color="auto"/>
            <w:bottom w:val="none" w:sz="0" w:space="0" w:color="auto"/>
            <w:right w:val="none" w:sz="0" w:space="0" w:color="auto"/>
          </w:divBdr>
        </w:div>
        <w:div w:id="493380013">
          <w:marLeft w:val="0"/>
          <w:marRight w:val="0"/>
          <w:marTop w:val="0"/>
          <w:marBottom w:val="0"/>
          <w:divBdr>
            <w:top w:val="none" w:sz="0" w:space="0" w:color="auto"/>
            <w:left w:val="none" w:sz="0" w:space="0" w:color="auto"/>
            <w:bottom w:val="none" w:sz="0" w:space="0" w:color="auto"/>
            <w:right w:val="none" w:sz="0" w:space="0" w:color="auto"/>
          </w:divBdr>
        </w:div>
        <w:div w:id="1048913728">
          <w:marLeft w:val="0"/>
          <w:marRight w:val="0"/>
          <w:marTop w:val="0"/>
          <w:marBottom w:val="0"/>
          <w:divBdr>
            <w:top w:val="none" w:sz="0" w:space="0" w:color="auto"/>
            <w:left w:val="none" w:sz="0" w:space="0" w:color="auto"/>
            <w:bottom w:val="none" w:sz="0" w:space="0" w:color="auto"/>
            <w:right w:val="none" w:sz="0" w:space="0" w:color="auto"/>
          </w:divBdr>
        </w:div>
        <w:div w:id="1622344153">
          <w:marLeft w:val="0"/>
          <w:marRight w:val="0"/>
          <w:marTop w:val="0"/>
          <w:marBottom w:val="0"/>
          <w:divBdr>
            <w:top w:val="none" w:sz="0" w:space="0" w:color="auto"/>
            <w:left w:val="none" w:sz="0" w:space="0" w:color="auto"/>
            <w:bottom w:val="none" w:sz="0" w:space="0" w:color="auto"/>
            <w:right w:val="none" w:sz="0" w:space="0" w:color="auto"/>
          </w:divBdr>
        </w:div>
        <w:div w:id="1720473785">
          <w:marLeft w:val="0"/>
          <w:marRight w:val="0"/>
          <w:marTop w:val="0"/>
          <w:marBottom w:val="0"/>
          <w:divBdr>
            <w:top w:val="none" w:sz="0" w:space="0" w:color="auto"/>
            <w:left w:val="none" w:sz="0" w:space="0" w:color="auto"/>
            <w:bottom w:val="none" w:sz="0" w:space="0" w:color="auto"/>
            <w:right w:val="none" w:sz="0" w:space="0" w:color="auto"/>
          </w:divBdr>
        </w:div>
        <w:div w:id="1265192000">
          <w:marLeft w:val="0"/>
          <w:marRight w:val="0"/>
          <w:marTop w:val="0"/>
          <w:marBottom w:val="0"/>
          <w:divBdr>
            <w:top w:val="none" w:sz="0" w:space="0" w:color="auto"/>
            <w:left w:val="none" w:sz="0" w:space="0" w:color="auto"/>
            <w:bottom w:val="none" w:sz="0" w:space="0" w:color="auto"/>
            <w:right w:val="none" w:sz="0" w:space="0" w:color="auto"/>
          </w:divBdr>
        </w:div>
        <w:div w:id="1054234776">
          <w:marLeft w:val="0"/>
          <w:marRight w:val="0"/>
          <w:marTop w:val="0"/>
          <w:marBottom w:val="0"/>
          <w:divBdr>
            <w:top w:val="none" w:sz="0" w:space="0" w:color="auto"/>
            <w:left w:val="none" w:sz="0" w:space="0" w:color="auto"/>
            <w:bottom w:val="none" w:sz="0" w:space="0" w:color="auto"/>
            <w:right w:val="none" w:sz="0" w:space="0" w:color="auto"/>
          </w:divBdr>
        </w:div>
        <w:div w:id="1355231356">
          <w:marLeft w:val="0"/>
          <w:marRight w:val="0"/>
          <w:marTop w:val="0"/>
          <w:marBottom w:val="0"/>
          <w:divBdr>
            <w:top w:val="none" w:sz="0" w:space="0" w:color="auto"/>
            <w:left w:val="none" w:sz="0" w:space="0" w:color="auto"/>
            <w:bottom w:val="none" w:sz="0" w:space="0" w:color="auto"/>
            <w:right w:val="none" w:sz="0" w:space="0" w:color="auto"/>
          </w:divBdr>
        </w:div>
        <w:div w:id="445584184">
          <w:marLeft w:val="0"/>
          <w:marRight w:val="0"/>
          <w:marTop w:val="0"/>
          <w:marBottom w:val="0"/>
          <w:divBdr>
            <w:top w:val="none" w:sz="0" w:space="0" w:color="auto"/>
            <w:left w:val="none" w:sz="0" w:space="0" w:color="auto"/>
            <w:bottom w:val="none" w:sz="0" w:space="0" w:color="auto"/>
            <w:right w:val="none" w:sz="0" w:space="0" w:color="auto"/>
          </w:divBdr>
        </w:div>
        <w:div w:id="1788354028">
          <w:marLeft w:val="0"/>
          <w:marRight w:val="0"/>
          <w:marTop w:val="0"/>
          <w:marBottom w:val="0"/>
          <w:divBdr>
            <w:top w:val="none" w:sz="0" w:space="0" w:color="auto"/>
            <w:left w:val="none" w:sz="0" w:space="0" w:color="auto"/>
            <w:bottom w:val="none" w:sz="0" w:space="0" w:color="auto"/>
            <w:right w:val="none" w:sz="0" w:space="0" w:color="auto"/>
          </w:divBdr>
        </w:div>
        <w:div w:id="1822848175">
          <w:marLeft w:val="0"/>
          <w:marRight w:val="0"/>
          <w:marTop w:val="0"/>
          <w:marBottom w:val="0"/>
          <w:divBdr>
            <w:top w:val="none" w:sz="0" w:space="0" w:color="auto"/>
            <w:left w:val="none" w:sz="0" w:space="0" w:color="auto"/>
            <w:bottom w:val="none" w:sz="0" w:space="0" w:color="auto"/>
            <w:right w:val="none" w:sz="0" w:space="0" w:color="auto"/>
          </w:divBdr>
        </w:div>
        <w:div w:id="416367416">
          <w:marLeft w:val="0"/>
          <w:marRight w:val="0"/>
          <w:marTop w:val="0"/>
          <w:marBottom w:val="0"/>
          <w:divBdr>
            <w:top w:val="none" w:sz="0" w:space="0" w:color="auto"/>
            <w:left w:val="none" w:sz="0" w:space="0" w:color="auto"/>
            <w:bottom w:val="none" w:sz="0" w:space="0" w:color="auto"/>
            <w:right w:val="none" w:sz="0" w:space="0" w:color="auto"/>
          </w:divBdr>
        </w:div>
        <w:div w:id="1176000774">
          <w:marLeft w:val="0"/>
          <w:marRight w:val="0"/>
          <w:marTop w:val="0"/>
          <w:marBottom w:val="0"/>
          <w:divBdr>
            <w:top w:val="none" w:sz="0" w:space="0" w:color="auto"/>
            <w:left w:val="none" w:sz="0" w:space="0" w:color="auto"/>
            <w:bottom w:val="none" w:sz="0" w:space="0" w:color="auto"/>
            <w:right w:val="none" w:sz="0" w:space="0" w:color="auto"/>
          </w:divBdr>
        </w:div>
        <w:div w:id="1498417835">
          <w:marLeft w:val="0"/>
          <w:marRight w:val="0"/>
          <w:marTop w:val="0"/>
          <w:marBottom w:val="0"/>
          <w:divBdr>
            <w:top w:val="none" w:sz="0" w:space="0" w:color="auto"/>
            <w:left w:val="none" w:sz="0" w:space="0" w:color="auto"/>
            <w:bottom w:val="none" w:sz="0" w:space="0" w:color="auto"/>
            <w:right w:val="none" w:sz="0" w:space="0" w:color="auto"/>
          </w:divBdr>
        </w:div>
        <w:div w:id="1304382817">
          <w:marLeft w:val="0"/>
          <w:marRight w:val="0"/>
          <w:marTop w:val="0"/>
          <w:marBottom w:val="0"/>
          <w:divBdr>
            <w:top w:val="none" w:sz="0" w:space="0" w:color="auto"/>
            <w:left w:val="none" w:sz="0" w:space="0" w:color="auto"/>
            <w:bottom w:val="none" w:sz="0" w:space="0" w:color="auto"/>
            <w:right w:val="none" w:sz="0" w:space="0" w:color="auto"/>
          </w:divBdr>
        </w:div>
        <w:div w:id="669139684">
          <w:marLeft w:val="0"/>
          <w:marRight w:val="0"/>
          <w:marTop w:val="0"/>
          <w:marBottom w:val="0"/>
          <w:divBdr>
            <w:top w:val="none" w:sz="0" w:space="0" w:color="auto"/>
            <w:left w:val="none" w:sz="0" w:space="0" w:color="auto"/>
            <w:bottom w:val="none" w:sz="0" w:space="0" w:color="auto"/>
            <w:right w:val="none" w:sz="0" w:space="0" w:color="auto"/>
          </w:divBdr>
        </w:div>
        <w:div w:id="1043166652">
          <w:marLeft w:val="0"/>
          <w:marRight w:val="0"/>
          <w:marTop w:val="0"/>
          <w:marBottom w:val="0"/>
          <w:divBdr>
            <w:top w:val="none" w:sz="0" w:space="0" w:color="auto"/>
            <w:left w:val="none" w:sz="0" w:space="0" w:color="auto"/>
            <w:bottom w:val="none" w:sz="0" w:space="0" w:color="auto"/>
            <w:right w:val="none" w:sz="0" w:space="0" w:color="auto"/>
          </w:divBdr>
        </w:div>
        <w:div w:id="1546405022">
          <w:marLeft w:val="0"/>
          <w:marRight w:val="0"/>
          <w:marTop w:val="0"/>
          <w:marBottom w:val="0"/>
          <w:divBdr>
            <w:top w:val="none" w:sz="0" w:space="0" w:color="auto"/>
            <w:left w:val="none" w:sz="0" w:space="0" w:color="auto"/>
            <w:bottom w:val="none" w:sz="0" w:space="0" w:color="auto"/>
            <w:right w:val="none" w:sz="0" w:space="0" w:color="auto"/>
          </w:divBdr>
        </w:div>
        <w:div w:id="1844201984">
          <w:marLeft w:val="0"/>
          <w:marRight w:val="0"/>
          <w:marTop w:val="0"/>
          <w:marBottom w:val="0"/>
          <w:divBdr>
            <w:top w:val="none" w:sz="0" w:space="0" w:color="auto"/>
            <w:left w:val="none" w:sz="0" w:space="0" w:color="auto"/>
            <w:bottom w:val="none" w:sz="0" w:space="0" w:color="auto"/>
            <w:right w:val="none" w:sz="0" w:space="0" w:color="auto"/>
          </w:divBdr>
        </w:div>
        <w:div w:id="1895459933">
          <w:marLeft w:val="0"/>
          <w:marRight w:val="0"/>
          <w:marTop w:val="0"/>
          <w:marBottom w:val="0"/>
          <w:divBdr>
            <w:top w:val="none" w:sz="0" w:space="0" w:color="auto"/>
            <w:left w:val="none" w:sz="0" w:space="0" w:color="auto"/>
            <w:bottom w:val="none" w:sz="0" w:space="0" w:color="auto"/>
            <w:right w:val="none" w:sz="0" w:space="0" w:color="auto"/>
          </w:divBdr>
        </w:div>
        <w:div w:id="1190069329">
          <w:marLeft w:val="0"/>
          <w:marRight w:val="0"/>
          <w:marTop w:val="0"/>
          <w:marBottom w:val="0"/>
          <w:divBdr>
            <w:top w:val="none" w:sz="0" w:space="0" w:color="auto"/>
            <w:left w:val="none" w:sz="0" w:space="0" w:color="auto"/>
            <w:bottom w:val="none" w:sz="0" w:space="0" w:color="auto"/>
            <w:right w:val="none" w:sz="0" w:space="0" w:color="auto"/>
          </w:divBdr>
        </w:div>
        <w:div w:id="559678894">
          <w:marLeft w:val="0"/>
          <w:marRight w:val="0"/>
          <w:marTop w:val="0"/>
          <w:marBottom w:val="0"/>
          <w:divBdr>
            <w:top w:val="none" w:sz="0" w:space="0" w:color="auto"/>
            <w:left w:val="none" w:sz="0" w:space="0" w:color="auto"/>
            <w:bottom w:val="none" w:sz="0" w:space="0" w:color="auto"/>
            <w:right w:val="none" w:sz="0" w:space="0" w:color="auto"/>
          </w:divBdr>
        </w:div>
        <w:div w:id="1762026520">
          <w:marLeft w:val="0"/>
          <w:marRight w:val="0"/>
          <w:marTop w:val="0"/>
          <w:marBottom w:val="0"/>
          <w:divBdr>
            <w:top w:val="none" w:sz="0" w:space="0" w:color="auto"/>
            <w:left w:val="none" w:sz="0" w:space="0" w:color="auto"/>
            <w:bottom w:val="none" w:sz="0" w:space="0" w:color="auto"/>
            <w:right w:val="none" w:sz="0" w:space="0" w:color="auto"/>
          </w:divBdr>
        </w:div>
        <w:div w:id="2146462226">
          <w:marLeft w:val="0"/>
          <w:marRight w:val="0"/>
          <w:marTop w:val="0"/>
          <w:marBottom w:val="0"/>
          <w:divBdr>
            <w:top w:val="none" w:sz="0" w:space="0" w:color="auto"/>
            <w:left w:val="none" w:sz="0" w:space="0" w:color="auto"/>
            <w:bottom w:val="none" w:sz="0" w:space="0" w:color="auto"/>
            <w:right w:val="none" w:sz="0" w:space="0" w:color="auto"/>
          </w:divBdr>
        </w:div>
        <w:div w:id="1645086104">
          <w:marLeft w:val="0"/>
          <w:marRight w:val="0"/>
          <w:marTop w:val="0"/>
          <w:marBottom w:val="0"/>
          <w:divBdr>
            <w:top w:val="none" w:sz="0" w:space="0" w:color="auto"/>
            <w:left w:val="none" w:sz="0" w:space="0" w:color="auto"/>
            <w:bottom w:val="none" w:sz="0" w:space="0" w:color="auto"/>
            <w:right w:val="none" w:sz="0" w:space="0" w:color="auto"/>
          </w:divBdr>
        </w:div>
        <w:div w:id="594948255">
          <w:marLeft w:val="0"/>
          <w:marRight w:val="0"/>
          <w:marTop w:val="0"/>
          <w:marBottom w:val="0"/>
          <w:divBdr>
            <w:top w:val="none" w:sz="0" w:space="0" w:color="auto"/>
            <w:left w:val="none" w:sz="0" w:space="0" w:color="auto"/>
            <w:bottom w:val="none" w:sz="0" w:space="0" w:color="auto"/>
            <w:right w:val="none" w:sz="0" w:space="0" w:color="auto"/>
          </w:divBdr>
        </w:div>
        <w:div w:id="1313754257">
          <w:marLeft w:val="0"/>
          <w:marRight w:val="0"/>
          <w:marTop w:val="0"/>
          <w:marBottom w:val="0"/>
          <w:divBdr>
            <w:top w:val="none" w:sz="0" w:space="0" w:color="auto"/>
            <w:left w:val="none" w:sz="0" w:space="0" w:color="auto"/>
            <w:bottom w:val="none" w:sz="0" w:space="0" w:color="auto"/>
            <w:right w:val="none" w:sz="0" w:space="0" w:color="auto"/>
          </w:divBdr>
        </w:div>
        <w:div w:id="67047314">
          <w:marLeft w:val="0"/>
          <w:marRight w:val="0"/>
          <w:marTop w:val="0"/>
          <w:marBottom w:val="0"/>
          <w:divBdr>
            <w:top w:val="none" w:sz="0" w:space="0" w:color="auto"/>
            <w:left w:val="none" w:sz="0" w:space="0" w:color="auto"/>
            <w:bottom w:val="none" w:sz="0" w:space="0" w:color="auto"/>
            <w:right w:val="none" w:sz="0" w:space="0" w:color="auto"/>
          </w:divBdr>
        </w:div>
        <w:div w:id="1788696855">
          <w:marLeft w:val="0"/>
          <w:marRight w:val="0"/>
          <w:marTop w:val="0"/>
          <w:marBottom w:val="0"/>
          <w:divBdr>
            <w:top w:val="none" w:sz="0" w:space="0" w:color="auto"/>
            <w:left w:val="none" w:sz="0" w:space="0" w:color="auto"/>
            <w:bottom w:val="none" w:sz="0" w:space="0" w:color="auto"/>
            <w:right w:val="none" w:sz="0" w:space="0" w:color="auto"/>
          </w:divBdr>
        </w:div>
        <w:div w:id="1952591332">
          <w:marLeft w:val="0"/>
          <w:marRight w:val="0"/>
          <w:marTop w:val="0"/>
          <w:marBottom w:val="0"/>
          <w:divBdr>
            <w:top w:val="none" w:sz="0" w:space="0" w:color="auto"/>
            <w:left w:val="none" w:sz="0" w:space="0" w:color="auto"/>
            <w:bottom w:val="none" w:sz="0" w:space="0" w:color="auto"/>
            <w:right w:val="none" w:sz="0" w:space="0" w:color="auto"/>
          </w:divBdr>
        </w:div>
        <w:div w:id="348990659">
          <w:marLeft w:val="0"/>
          <w:marRight w:val="0"/>
          <w:marTop w:val="0"/>
          <w:marBottom w:val="0"/>
          <w:divBdr>
            <w:top w:val="none" w:sz="0" w:space="0" w:color="auto"/>
            <w:left w:val="none" w:sz="0" w:space="0" w:color="auto"/>
            <w:bottom w:val="none" w:sz="0" w:space="0" w:color="auto"/>
            <w:right w:val="none" w:sz="0" w:space="0" w:color="auto"/>
          </w:divBdr>
        </w:div>
        <w:div w:id="1485273286">
          <w:marLeft w:val="0"/>
          <w:marRight w:val="0"/>
          <w:marTop w:val="0"/>
          <w:marBottom w:val="0"/>
          <w:divBdr>
            <w:top w:val="none" w:sz="0" w:space="0" w:color="auto"/>
            <w:left w:val="none" w:sz="0" w:space="0" w:color="auto"/>
            <w:bottom w:val="none" w:sz="0" w:space="0" w:color="auto"/>
            <w:right w:val="none" w:sz="0" w:space="0" w:color="auto"/>
          </w:divBdr>
        </w:div>
        <w:div w:id="2086999077">
          <w:marLeft w:val="0"/>
          <w:marRight w:val="0"/>
          <w:marTop w:val="0"/>
          <w:marBottom w:val="0"/>
          <w:divBdr>
            <w:top w:val="none" w:sz="0" w:space="0" w:color="auto"/>
            <w:left w:val="none" w:sz="0" w:space="0" w:color="auto"/>
            <w:bottom w:val="none" w:sz="0" w:space="0" w:color="auto"/>
            <w:right w:val="none" w:sz="0" w:space="0" w:color="auto"/>
          </w:divBdr>
        </w:div>
        <w:div w:id="1478374590">
          <w:marLeft w:val="0"/>
          <w:marRight w:val="0"/>
          <w:marTop w:val="0"/>
          <w:marBottom w:val="0"/>
          <w:divBdr>
            <w:top w:val="none" w:sz="0" w:space="0" w:color="auto"/>
            <w:left w:val="none" w:sz="0" w:space="0" w:color="auto"/>
            <w:bottom w:val="none" w:sz="0" w:space="0" w:color="auto"/>
            <w:right w:val="none" w:sz="0" w:space="0" w:color="auto"/>
          </w:divBdr>
        </w:div>
        <w:div w:id="2097748406">
          <w:marLeft w:val="0"/>
          <w:marRight w:val="0"/>
          <w:marTop w:val="0"/>
          <w:marBottom w:val="0"/>
          <w:divBdr>
            <w:top w:val="none" w:sz="0" w:space="0" w:color="auto"/>
            <w:left w:val="none" w:sz="0" w:space="0" w:color="auto"/>
            <w:bottom w:val="none" w:sz="0" w:space="0" w:color="auto"/>
            <w:right w:val="none" w:sz="0" w:space="0" w:color="auto"/>
          </w:divBdr>
        </w:div>
        <w:div w:id="1745495365">
          <w:marLeft w:val="0"/>
          <w:marRight w:val="0"/>
          <w:marTop w:val="0"/>
          <w:marBottom w:val="0"/>
          <w:divBdr>
            <w:top w:val="none" w:sz="0" w:space="0" w:color="auto"/>
            <w:left w:val="none" w:sz="0" w:space="0" w:color="auto"/>
            <w:bottom w:val="none" w:sz="0" w:space="0" w:color="auto"/>
            <w:right w:val="none" w:sz="0" w:space="0" w:color="auto"/>
          </w:divBdr>
        </w:div>
        <w:div w:id="1689987260">
          <w:marLeft w:val="0"/>
          <w:marRight w:val="0"/>
          <w:marTop w:val="0"/>
          <w:marBottom w:val="0"/>
          <w:divBdr>
            <w:top w:val="none" w:sz="0" w:space="0" w:color="auto"/>
            <w:left w:val="none" w:sz="0" w:space="0" w:color="auto"/>
            <w:bottom w:val="none" w:sz="0" w:space="0" w:color="auto"/>
            <w:right w:val="none" w:sz="0" w:space="0" w:color="auto"/>
          </w:divBdr>
        </w:div>
        <w:div w:id="1137185260">
          <w:marLeft w:val="0"/>
          <w:marRight w:val="0"/>
          <w:marTop w:val="0"/>
          <w:marBottom w:val="0"/>
          <w:divBdr>
            <w:top w:val="none" w:sz="0" w:space="0" w:color="auto"/>
            <w:left w:val="none" w:sz="0" w:space="0" w:color="auto"/>
            <w:bottom w:val="none" w:sz="0" w:space="0" w:color="auto"/>
            <w:right w:val="none" w:sz="0" w:space="0" w:color="auto"/>
          </w:divBdr>
        </w:div>
        <w:div w:id="325478840">
          <w:marLeft w:val="0"/>
          <w:marRight w:val="0"/>
          <w:marTop w:val="0"/>
          <w:marBottom w:val="0"/>
          <w:divBdr>
            <w:top w:val="none" w:sz="0" w:space="0" w:color="auto"/>
            <w:left w:val="none" w:sz="0" w:space="0" w:color="auto"/>
            <w:bottom w:val="none" w:sz="0" w:space="0" w:color="auto"/>
            <w:right w:val="none" w:sz="0" w:space="0" w:color="auto"/>
          </w:divBdr>
        </w:div>
        <w:div w:id="1548681669">
          <w:marLeft w:val="0"/>
          <w:marRight w:val="0"/>
          <w:marTop w:val="0"/>
          <w:marBottom w:val="0"/>
          <w:divBdr>
            <w:top w:val="none" w:sz="0" w:space="0" w:color="auto"/>
            <w:left w:val="none" w:sz="0" w:space="0" w:color="auto"/>
            <w:bottom w:val="none" w:sz="0" w:space="0" w:color="auto"/>
            <w:right w:val="none" w:sz="0" w:space="0" w:color="auto"/>
          </w:divBdr>
        </w:div>
        <w:div w:id="2006784680">
          <w:marLeft w:val="0"/>
          <w:marRight w:val="0"/>
          <w:marTop w:val="0"/>
          <w:marBottom w:val="0"/>
          <w:divBdr>
            <w:top w:val="none" w:sz="0" w:space="0" w:color="auto"/>
            <w:left w:val="none" w:sz="0" w:space="0" w:color="auto"/>
            <w:bottom w:val="none" w:sz="0" w:space="0" w:color="auto"/>
            <w:right w:val="none" w:sz="0" w:space="0" w:color="auto"/>
          </w:divBdr>
        </w:div>
        <w:div w:id="940718575">
          <w:marLeft w:val="0"/>
          <w:marRight w:val="0"/>
          <w:marTop w:val="0"/>
          <w:marBottom w:val="0"/>
          <w:divBdr>
            <w:top w:val="none" w:sz="0" w:space="0" w:color="auto"/>
            <w:left w:val="none" w:sz="0" w:space="0" w:color="auto"/>
            <w:bottom w:val="none" w:sz="0" w:space="0" w:color="auto"/>
            <w:right w:val="none" w:sz="0" w:space="0" w:color="auto"/>
          </w:divBdr>
        </w:div>
        <w:div w:id="606350189">
          <w:marLeft w:val="0"/>
          <w:marRight w:val="0"/>
          <w:marTop w:val="0"/>
          <w:marBottom w:val="0"/>
          <w:divBdr>
            <w:top w:val="none" w:sz="0" w:space="0" w:color="auto"/>
            <w:left w:val="none" w:sz="0" w:space="0" w:color="auto"/>
            <w:bottom w:val="none" w:sz="0" w:space="0" w:color="auto"/>
            <w:right w:val="none" w:sz="0" w:space="0" w:color="auto"/>
          </w:divBdr>
        </w:div>
        <w:div w:id="186992196">
          <w:marLeft w:val="0"/>
          <w:marRight w:val="0"/>
          <w:marTop w:val="0"/>
          <w:marBottom w:val="0"/>
          <w:divBdr>
            <w:top w:val="none" w:sz="0" w:space="0" w:color="auto"/>
            <w:left w:val="none" w:sz="0" w:space="0" w:color="auto"/>
            <w:bottom w:val="none" w:sz="0" w:space="0" w:color="auto"/>
            <w:right w:val="none" w:sz="0" w:space="0" w:color="auto"/>
          </w:divBdr>
        </w:div>
        <w:div w:id="1104688174">
          <w:marLeft w:val="0"/>
          <w:marRight w:val="0"/>
          <w:marTop w:val="0"/>
          <w:marBottom w:val="0"/>
          <w:divBdr>
            <w:top w:val="none" w:sz="0" w:space="0" w:color="auto"/>
            <w:left w:val="none" w:sz="0" w:space="0" w:color="auto"/>
            <w:bottom w:val="none" w:sz="0" w:space="0" w:color="auto"/>
            <w:right w:val="none" w:sz="0" w:space="0" w:color="auto"/>
          </w:divBdr>
        </w:div>
        <w:div w:id="1346831323">
          <w:marLeft w:val="0"/>
          <w:marRight w:val="0"/>
          <w:marTop w:val="0"/>
          <w:marBottom w:val="0"/>
          <w:divBdr>
            <w:top w:val="none" w:sz="0" w:space="0" w:color="auto"/>
            <w:left w:val="none" w:sz="0" w:space="0" w:color="auto"/>
            <w:bottom w:val="none" w:sz="0" w:space="0" w:color="auto"/>
            <w:right w:val="none" w:sz="0" w:space="0" w:color="auto"/>
          </w:divBdr>
        </w:div>
        <w:div w:id="55707172">
          <w:marLeft w:val="0"/>
          <w:marRight w:val="0"/>
          <w:marTop w:val="0"/>
          <w:marBottom w:val="0"/>
          <w:divBdr>
            <w:top w:val="none" w:sz="0" w:space="0" w:color="auto"/>
            <w:left w:val="none" w:sz="0" w:space="0" w:color="auto"/>
            <w:bottom w:val="none" w:sz="0" w:space="0" w:color="auto"/>
            <w:right w:val="none" w:sz="0" w:space="0" w:color="auto"/>
          </w:divBdr>
        </w:div>
        <w:div w:id="209612283">
          <w:marLeft w:val="0"/>
          <w:marRight w:val="0"/>
          <w:marTop w:val="0"/>
          <w:marBottom w:val="0"/>
          <w:divBdr>
            <w:top w:val="none" w:sz="0" w:space="0" w:color="auto"/>
            <w:left w:val="none" w:sz="0" w:space="0" w:color="auto"/>
            <w:bottom w:val="none" w:sz="0" w:space="0" w:color="auto"/>
            <w:right w:val="none" w:sz="0" w:space="0" w:color="auto"/>
          </w:divBdr>
        </w:div>
        <w:div w:id="1553688516">
          <w:marLeft w:val="0"/>
          <w:marRight w:val="0"/>
          <w:marTop w:val="0"/>
          <w:marBottom w:val="0"/>
          <w:divBdr>
            <w:top w:val="none" w:sz="0" w:space="0" w:color="auto"/>
            <w:left w:val="none" w:sz="0" w:space="0" w:color="auto"/>
            <w:bottom w:val="none" w:sz="0" w:space="0" w:color="auto"/>
            <w:right w:val="none" w:sz="0" w:space="0" w:color="auto"/>
          </w:divBdr>
        </w:div>
        <w:div w:id="1676809889">
          <w:marLeft w:val="0"/>
          <w:marRight w:val="0"/>
          <w:marTop w:val="0"/>
          <w:marBottom w:val="0"/>
          <w:divBdr>
            <w:top w:val="none" w:sz="0" w:space="0" w:color="auto"/>
            <w:left w:val="none" w:sz="0" w:space="0" w:color="auto"/>
            <w:bottom w:val="none" w:sz="0" w:space="0" w:color="auto"/>
            <w:right w:val="none" w:sz="0" w:space="0" w:color="auto"/>
          </w:divBdr>
        </w:div>
        <w:div w:id="667369488">
          <w:marLeft w:val="0"/>
          <w:marRight w:val="0"/>
          <w:marTop w:val="0"/>
          <w:marBottom w:val="0"/>
          <w:divBdr>
            <w:top w:val="none" w:sz="0" w:space="0" w:color="auto"/>
            <w:left w:val="none" w:sz="0" w:space="0" w:color="auto"/>
            <w:bottom w:val="none" w:sz="0" w:space="0" w:color="auto"/>
            <w:right w:val="none" w:sz="0" w:space="0" w:color="auto"/>
          </w:divBdr>
        </w:div>
        <w:div w:id="1282297035">
          <w:marLeft w:val="0"/>
          <w:marRight w:val="0"/>
          <w:marTop w:val="0"/>
          <w:marBottom w:val="0"/>
          <w:divBdr>
            <w:top w:val="none" w:sz="0" w:space="0" w:color="auto"/>
            <w:left w:val="none" w:sz="0" w:space="0" w:color="auto"/>
            <w:bottom w:val="none" w:sz="0" w:space="0" w:color="auto"/>
            <w:right w:val="none" w:sz="0" w:space="0" w:color="auto"/>
          </w:divBdr>
        </w:div>
        <w:div w:id="523205281">
          <w:marLeft w:val="0"/>
          <w:marRight w:val="0"/>
          <w:marTop w:val="0"/>
          <w:marBottom w:val="0"/>
          <w:divBdr>
            <w:top w:val="none" w:sz="0" w:space="0" w:color="auto"/>
            <w:left w:val="none" w:sz="0" w:space="0" w:color="auto"/>
            <w:bottom w:val="none" w:sz="0" w:space="0" w:color="auto"/>
            <w:right w:val="none" w:sz="0" w:space="0" w:color="auto"/>
          </w:divBdr>
        </w:div>
        <w:div w:id="385421312">
          <w:marLeft w:val="0"/>
          <w:marRight w:val="0"/>
          <w:marTop w:val="0"/>
          <w:marBottom w:val="0"/>
          <w:divBdr>
            <w:top w:val="none" w:sz="0" w:space="0" w:color="auto"/>
            <w:left w:val="none" w:sz="0" w:space="0" w:color="auto"/>
            <w:bottom w:val="none" w:sz="0" w:space="0" w:color="auto"/>
            <w:right w:val="none" w:sz="0" w:space="0" w:color="auto"/>
          </w:divBdr>
        </w:div>
        <w:div w:id="1299148654">
          <w:marLeft w:val="0"/>
          <w:marRight w:val="0"/>
          <w:marTop w:val="0"/>
          <w:marBottom w:val="0"/>
          <w:divBdr>
            <w:top w:val="none" w:sz="0" w:space="0" w:color="auto"/>
            <w:left w:val="none" w:sz="0" w:space="0" w:color="auto"/>
            <w:bottom w:val="none" w:sz="0" w:space="0" w:color="auto"/>
            <w:right w:val="none" w:sz="0" w:space="0" w:color="auto"/>
          </w:divBdr>
        </w:div>
        <w:div w:id="60568145">
          <w:marLeft w:val="0"/>
          <w:marRight w:val="0"/>
          <w:marTop w:val="0"/>
          <w:marBottom w:val="0"/>
          <w:divBdr>
            <w:top w:val="none" w:sz="0" w:space="0" w:color="auto"/>
            <w:left w:val="none" w:sz="0" w:space="0" w:color="auto"/>
            <w:bottom w:val="none" w:sz="0" w:space="0" w:color="auto"/>
            <w:right w:val="none" w:sz="0" w:space="0" w:color="auto"/>
          </w:divBdr>
        </w:div>
        <w:div w:id="1507673296">
          <w:marLeft w:val="0"/>
          <w:marRight w:val="0"/>
          <w:marTop w:val="0"/>
          <w:marBottom w:val="0"/>
          <w:divBdr>
            <w:top w:val="none" w:sz="0" w:space="0" w:color="auto"/>
            <w:left w:val="none" w:sz="0" w:space="0" w:color="auto"/>
            <w:bottom w:val="none" w:sz="0" w:space="0" w:color="auto"/>
            <w:right w:val="none" w:sz="0" w:space="0" w:color="auto"/>
          </w:divBdr>
        </w:div>
        <w:div w:id="1886790576">
          <w:marLeft w:val="0"/>
          <w:marRight w:val="0"/>
          <w:marTop w:val="0"/>
          <w:marBottom w:val="0"/>
          <w:divBdr>
            <w:top w:val="none" w:sz="0" w:space="0" w:color="auto"/>
            <w:left w:val="none" w:sz="0" w:space="0" w:color="auto"/>
            <w:bottom w:val="none" w:sz="0" w:space="0" w:color="auto"/>
            <w:right w:val="none" w:sz="0" w:space="0" w:color="auto"/>
          </w:divBdr>
        </w:div>
        <w:div w:id="819617869">
          <w:marLeft w:val="0"/>
          <w:marRight w:val="0"/>
          <w:marTop w:val="0"/>
          <w:marBottom w:val="0"/>
          <w:divBdr>
            <w:top w:val="none" w:sz="0" w:space="0" w:color="auto"/>
            <w:left w:val="none" w:sz="0" w:space="0" w:color="auto"/>
            <w:bottom w:val="none" w:sz="0" w:space="0" w:color="auto"/>
            <w:right w:val="none" w:sz="0" w:space="0" w:color="auto"/>
          </w:divBdr>
        </w:div>
        <w:div w:id="74935258">
          <w:marLeft w:val="0"/>
          <w:marRight w:val="0"/>
          <w:marTop w:val="0"/>
          <w:marBottom w:val="0"/>
          <w:divBdr>
            <w:top w:val="none" w:sz="0" w:space="0" w:color="auto"/>
            <w:left w:val="none" w:sz="0" w:space="0" w:color="auto"/>
            <w:bottom w:val="none" w:sz="0" w:space="0" w:color="auto"/>
            <w:right w:val="none" w:sz="0" w:space="0" w:color="auto"/>
          </w:divBdr>
        </w:div>
        <w:div w:id="1165196624">
          <w:marLeft w:val="0"/>
          <w:marRight w:val="0"/>
          <w:marTop w:val="0"/>
          <w:marBottom w:val="0"/>
          <w:divBdr>
            <w:top w:val="none" w:sz="0" w:space="0" w:color="auto"/>
            <w:left w:val="none" w:sz="0" w:space="0" w:color="auto"/>
            <w:bottom w:val="none" w:sz="0" w:space="0" w:color="auto"/>
            <w:right w:val="none" w:sz="0" w:space="0" w:color="auto"/>
          </w:divBdr>
        </w:div>
        <w:div w:id="45183264">
          <w:marLeft w:val="0"/>
          <w:marRight w:val="0"/>
          <w:marTop w:val="0"/>
          <w:marBottom w:val="0"/>
          <w:divBdr>
            <w:top w:val="none" w:sz="0" w:space="0" w:color="auto"/>
            <w:left w:val="none" w:sz="0" w:space="0" w:color="auto"/>
            <w:bottom w:val="none" w:sz="0" w:space="0" w:color="auto"/>
            <w:right w:val="none" w:sz="0" w:space="0" w:color="auto"/>
          </w:divBdr>
        </w:div>
        <w:div w:id="1912811850">
          <w:marLeft w:val="0"/>
          <w:marRight w:val="0"/>
          <w:marTop w:val="0"/>
          <w:marBottom w:val="0"/>
          <w:divBdr>
            <w:top w:val="none" w:sz="0" w:space="0" w:color="auto"/>
            <w:left w:val="none" w:sz="0" w:space="0" w:color="auto"/>
            <w:bottom w:val="none" w:sz="0" w:space="0" w:color="auto"/>
            <w:right w:val="none" w:sz="0" w:space="0" w:color="auto"/>
          </w:divBdr>
        </w:div>
        <w:div w:id="1827696455">
          <w:marLeft w:val="0"/>
          <w:marRight w:val="0"/>
          <w:marTop w:val="0"/>
          <w:marBottom w:val="0"/>
          <w:divBdr>
            <w:top w:val="none" w:sz="0" w:space="0" w:color="auto"/>
            <w:left w:val="none" w:sz="0" w:space="0" w:color="auto"/>
            <w:bottom w:val="none" w:sz="0" w:space="0" w:color="auto"/>
            <w:right w:val="none" w:sz="0" w:space="0" w:color="auto"/>
          </w:divBdr>
        </w:div>
        <w:div w:id="323052630">
          <w:marLeft w:val="0"/>
          <w:marRight w:val="0"/>
          <w:marTop w:val="0"/>
          <w:marBottom w:val="0"/>
          <w:divBdr>
            <w:top w:val="none" w:sz="0" w:space="0" w:color="auto"/>
            <w:left w:val="none" w:sz="0" w:space="0" w:color="auto"/>
            <w:bottom w:val="none" w:sz="0" w:space="0" w:color="auto"/>
            <w:right w:val="none" w:sz="0" w:space="0" w:color="auto"/>
          </w:divBdr>
        </w:div>
        <w:div w:id="1302728283">
          <w:marLeft w:val="0"/>
          <w:marRight w:val="0"/>
          <w:marTop w:val="0"/>
          <w:marBottom w:val="0"/>
          <w:divBdr>
            <w:top w:val="none" w:sz="0" w:space="0" w:color="auto"/>
            <w:left w:val="none" w:sz="0" w:space="0" w:color="auto"/>
            <w:bottom w:val="none" w:sz="0" w:space="0" w:color="auto"/>
            <w:right w:val="none" w:sz="0" w:space="0" w:color="auto"/>
          </w:divBdr>
        </w:div>
        <w:div w:id="1267271960">
          <w:marLeft w:val="0"/>
          <w:marRight w:val="0"/>
          <w:marTop w:val="0"/>
          <w:marBottom w:val="0"/>
          <w:divBdr>
            <w:top w:val="none" w:sz="0" w:space="0" w:color="auto"/>
            <w:left w:val="none" w:sz="0" w:space="0" w:color="auto"/>
            <w:bottom w:val="none" w:sz="0" w:space="0" w:color="auto"/>
            <w:right w:val="none" w:sz="0" w:space="0" w:color="auto"/>
          </w:divBdr>
        </w:div>
        <w:div w:id="1563180326">
          <w:marLeft w:val="0"/>
          <w:marRight w:val="0"/>
          <w:marTop w:val="0"/>
          <w:marBottom w:val="0"/>
          <w:divBdr>
            <w:top w:val="none" w:sz="0" w:space="0" w:color="auto"/>
            <w:left w:val="none" w:sz="0" w:space="0" w:color="auto"/>
            <w:bottom w:val="none" w:sz="0" w:space="0" w:color="auto"/>
            <w:right w:val="none" w:sz="0" w:space="0" w:color="auto"/>
          </w:divBdr>
        </w:div>
        <w:div w:id="129178955">
          <w:marLeft w:val="0"/>
          <w:marRight w:val="0"/>
          <w:marTop w:val="0"/>
          <w:marBottom w:val="0"/>
          <w:divBdr>
            <w:top w:val="none" w:sz="0" w:space="0" w:color="auto"/>
            <w:left w:val="none" w:sz="0" w:space="0" w:color="auto"/>
            <w:bottom w:val="none" w:sz="0" w:space="0" w:color="auto"/>
            <w:right w:val="none" w:sz="0" w:space="0" w:color="auto"/>
          </w:divBdr>
        </w:div>
        <w:div w:id="1639994141">
          <w:marLeft w:val="0"/>
          <w:marRight w:val="0"/>
          <w:marTop w:val="0"/>
          <w:marBottom w:val="0"/>
          <w:divBdr>
            <w:top w:val="none" w:sz="0" w:space="0" w:color="auto"/>
            <w:left w:val="none" w:sz="0" w:space="0" w:color="auto"/>
            <w:bottom w:val="none" w:sz="0" w:space="0" w:color="auto"/>
            <w:right w:val="none" w:sz="0" w:space="0" w:color="auto"/>
          </w:divBdr>
        </w:div>
        <w:div w:id="525749110">
          <w:marLeft w:val="0"/>
          <w:marRight w:val="0"/>
          <w:marTop w:val="0"/>
          <w:marBottom w:val="0"/>
          <w:divBdr>
            <w:top w:val="none" w:sz="0" w:space="0" w:color="auto"/>
            <w:left w:val="none" w:sz="0" w:space="0" w:color="auto"/>
            <w:bottom w:val="none" w:sz="0" w:space="0" w:color="auto"/>
            <w:right w:val="none" w:sz="0" w:space="0" w:color="auto"/>
          </w:divBdr>
        </w:div>
        <w:div w:id="291251046">
          <w:marLeft w:val="0"/>
          <w:marRight w:val="0"/>
          <w:marTop w:val="0"/>
          <w:marBottom w:val="0"/>
          <w:divBdr>
            <w:top w:val="none" w:sz="0" w:space="0" w:color="auto"/>
            <w:left w:val="none" w:sz="0" w:space="0" w:color="auto"/>
            <w:bottom w:val="none" w:sz="0" w:space="0" w:color="auto"/>
            <w:right w:val="none" w:sz="0" w:space="0" w:color="auto"/>
          </w:divBdr>
        </w:div>
        <w:div w:id="168716993">
          <w:marLeft w:val="0"/>
          <w:marRight w:val="0"/>
          <w:marTop w:val="0"/>
          <w:marBottom w:val="0"/>
          <w:divBdr>
            <w:top w:val="none" w:sz="0" w:space="0" w:color="auto"/>
            <w:left w:val="none" w:sz="0" w:space="0" w:color="auto"/>
            <w:bottom w:val="none" w:sz="0" w:space="0" w:color="auto"/>
            <w:right w:val="none" w:sz="0" w:space="0" w:color="auto"/>
          </w:divBdr>
        </w:div>
        <w:div w:id="172957095">
          <w:marLeft w:val="0"/>
          <w:marRight w:val="0"/>
          <w:marTop w:val="0"/>
          <w:marBottom w:val="0"/>
          <w:divBdr>
            <w:top w:val="none" w:sz="0" w:space="0" w:color="auto"/>
            <w:left w:val="none" w:sz="0" w:space="0" w:color="auto"/>
            <w:bottom w:val="none" w:sz="0" w:space="0" w:color="auto"/>
            <w:right w:val="none" w:sz="0" w:space="0" w:color="auto"/>
          </w:divBdr>
        </w:div>
        <w:div w:id="443623941">
          <w:marLeft w:val="0"/>
          <w:marRight w:val="0"/>
          <w:marTop w:val="0"/>
          <w:marBottom w:val="0"/>
          <w:divBdr>
            <w:top w:val="none" w:sz="0" w:space="0" w:color="auto"/>
            <w:left w:val="none" w:sz="0" w:space="0" w:color="auto"/>
            <w:bottom w:val="none" w:sz="0" w:space="0" w:color="auto"/>
            <w:right w:val="none" w:sz="0" w:space="0" w:color="auto"/>
          </w:divBdr>
        </w:div>
        <w:div w:id="255552331">
          <w:marLeft w:val="0"/>
          <w:marRight w:val="0"/>
          <w:marTop w:val="0"/>
          <w:marBottom w:val="0"/>
          <w:divBdr>
            <w:top w:val="none" w:sz="0" w:space="0" w:color="auto"/>
            <w:left w:val="none" w:sz="0" w:space="0" w:color="auto"/>
            <w:bottom w:val="none" w:sz="0" w:space="0" w:color="auto"/>
            <w:right w:val="none" w:sz="0" w:space="0" w:color="auto"/>
          </w:divBdr>
        </w:div>
        <w:div w:id="1201939141">
          <w:marLeft w:val="0"/>
          <w:marRight w:val="0"/>
          <w:marTop w:val="0"/>
          <w:marBottom w:val="0"/>
          <w:divBdr>
            <w:top w:val="none" w:sz="0" w:space="0" w:color="auto"/>
            <w:left w:val="none" w:sz="0" w:space="0" w:color="auto"/>
            <w:bottom w:val="none" w:sz="0" w:space="0" w:color="auto"/>
            <w:right w:val="none" w:sz="0" w:space="0" w:color="auto"/>
          </w:divBdr>
        </w:div>
        <w:div w:id="1781996293">
          <w:marLeft w:val="0"/>
          <w:marRight w:val="0"/>
          <w:marTop w:val="0"/>
          <w:marBottom w:val="0"/>
          <w:divBdr>
            <w:top w:val="none" w:sz="0" w:space="0" w:color="auto"/>
            <w:left w:val="none" w:sz="0" w:space="0" w:color="auto"/>
            <w:bottom w:val="none" w:sz="0" w:space="0" w:color="auto"/>
            <w:right w:val="none" w:sz="0" w:space="0" w:color="auto"/>
          </w:divBdr>
        </w:div>
        <w:div w:id="260529405">
          <w:marLeft w:val="0"/>
          <w:marRight w:val="0"/>
          <w:marTop w:val="0"/>
          <w:marBottom w:val="0"/>
          <w:divBdr>
            <w:top w:val="none" w:sz="0" w:space="0" w:color="auto"/>
            <w:left w:val="none" w:sz="0" w:space="0" w:color="auto"/>
            <w:bottom w:val="none" w:sz="0" w:space="0" w:color="auto"/>
            <w:right w:val="none" w:sz="0" w:space="0" w:color="auto"/>
          </w:divBdr>
        </w:div>
        <w:div w:id="1881742397">
          <w:marLeft w:val="0"/>
          <w:marRight w:val="0"/>
          <w:marTop w:val="0"/>
          <w:marBottom w:val="0"/>
          <w:divBdr>
            <w:top w:val="none" w:sz="0" w:space="0" w:color="auto"/>
            <w:left w:val="none" w:sz="0" w:space="0" w:color="auto"/>
            <w:bottom w:val="none" w:sz="0" w:space="0" w:color="auto"/>
            <w:right w:val="none" w:sz="0" w:space="0" w:color="auto"/>
          </w:divBdr>
        </w:div>
        <w:div w:id="1846358227">
          <w:marLeft w:val="0"/>
          <w:marRight w:val="0"/>
          <w:marTop w:val="0"/>
          <w:marBottom w:val="0"/>
          <w:divBdr>
            <w:top w:val="none" w:sz="0" w:space="0" w:color="auto"/>
            <w:left w:val="none" w:sz="0" w:space="0" w:color="auto"/>
            <w:bottom w:val="none" w:sz="0" w:space="0" w:color="auto"/>
            <w:right w:val="none" w:sz="0" w:space="0" w:color="auto"/>
          </w:divBdr>
        </w:div>
        <w:div w:id="723717297">
          <w:marLeft w:val="0"/>
          <w:marRight w:val="0"/>
          <w:marTop w:val="0"/>
          <w:marBottom w:val="0"/>
          <w:divBdr>
            <w:top w:val="none" w:sz="0" w:space="0" w:color="auto"/>
            <w:left w:val="none" w:sz="0" w:space="0" w:color="auto"/>
            <w:bottom w:val="none" w:sz="0" w:space="0" w:color="auto"/>
            <w:right w:val="none" w:sz="0" w:space="0" w:color="auto"/>
          </w:divBdr>
        </w:div>
        <w:div w:id="1637177763">
          <w:marLeft w:val="0"/>
          <w:marRight w:val="0"/>
          <w:marTop w:val="0"/>
          <w:marBottom w:val="0"/>
          <w:divBdr>
            <w:top w:val="none" w:sz="0" w:space="0" w:color="auto"/>
            <w:left w:val="none" w:sz="0" w:space="0" w:color="auto"/>
            <w:bottom w:val="none" w:sz="0" w:space="0" w:color="auto"/>
            <w:right w:val="none" w:sz="0" w:space="0" w:color="auto"/>
          </w:divBdr>
        </w:div>
        <w:div w:id="1833980426">
          <w:marLeft w:val="0"/>
          <w:marRight w:val="0"/>
          <w:marTop w:val="0"/>
          <w:marBottom w:val="0"/>
          <w:divBdr>
            <w:top w:val="none" w:sz="0" w:space="0" w:color="auto"/>
            <w:left w:val="none" w:sz="0" w:space="0" w:color="auto"/>
            <w:bottom w:val="none" w:sz="0" w:space="0" w:color="auto"/>
            <w:right w:val="none" w:sz="0" w:space="0" w:color="auto"/>
          </w:divBdr>
        </w:div>
        <w:div w:id="1845389067">
          <w:marLeft w:val="0"/>
          <w:marRight w:val="0"/>
          <w:marTop w:val="0"/>
          <w:marBottom w:val="0"/>
          <w:divBdr>
            <w:top w:val="none" w:sz="0" w:space="0" w:color="auto"/>
            <w:left w:val="none" w:sz="0" w:space="0" w:color="auto"/>
            <w:bottom w:val="none" w:sz="0" w:space="0" w:color="auto"/>
            <w:right w:val="none" w:sz="0" w:space="0" w:color="auto"/>
          </w:divBdr>
        </w:div>
        <w:div w:id="741560839">
          <w:marLeft w:val="0"/>
          <w:marRight w:val="0"/>
          <w:marTop w:val="0"/>
          <w:marBottom w:val="0"/>
          <w:divBdr>
            <w:top w:val="none" w:sz="0" w:space="0" w:color="auto"/>
            <w:left w:val="none" w:sz="0" w:space="0" w:color="auto"/>
            <w:bottom w:val="none" w:sz="0" w:space="0" w:color="auto"/>
            <w:right w:val="none" w:sz="0" w:space="0" w:color="auto"/>
          </w:divBdr>
        </w:div>
        <w:div w:id="1769934209">
          <w:marLeft w:val="0"/>
          <w:marRight w:val="0"/>
          <w:marTop w:val="0"/>
          <w:marBottom w:val="0"/>
          <w:divBdr>
            <w:top w:val="none" w:sz="0" w:space="0" w:color="auto"/>
            <w:left w:val="none" w:sz="0" w:space="0" w:color="auto"/>
            <w:bottom w:val="none" w:sz="0" w:space="0" w:color="auto"/>
            <w:right w:val="none" w:sz="0" w:space="0" w:color="auto"/>
          </w:divBdr>
        </w:div>
        <w:div w:id="514274385">
          <w:marLeft w:val="0"/>
          <w:marRight w:val="0"/>
          <w:marTop w:val="0"/>
          <w:marBottom w:val="0"/>
          <w:divBdr>
            <w:top w:val="none" w:sz="0" w:space="0" w:color="auto"/>
            <w:left w:val="none" w:sz="0" w:space="0" w:color="auto"/>
            <w:bottom w:val="none" w:sz="0" w:space="0" w:color="auto"/>
            <w:right w:val="none" w:sz="0" w:space="0" w:color="auto"/>
          </w:divBdr>
        </w:div>
        <w:div w:id="447166027">
          <w:marLeft w:val="0"/>
          <w:marRight w:val="0"/>
          <w:marTop w:val="0"/>
          <w:marBottom w:val="0"/>
          <w:divBdr>
            <w:top w:val="none" w:sz="0" w:space="0" w:color="auto"/>
            <w:left w:val="none" w:sz="0" w:space="0" w:color="auto"/>
            <w:bottom w:val="none" w:sz="0" w:space="0" w:color="auto"/>
            <w:right w:val="none" w:sz="0" w:space="0" w:color="auto"/>
          </w:divBdr>
        </w:div>
        <w:div w:id="1969162321">
          <w:marLeft w:val="0"/>
          <w:marRight w:val="0"/>
          <w:marTop w:val="0"/>
          <w:marBottom w:val="0"/>
          <w:divBdr>
            <w:top w:val="none" w:sz="0" w:space="0" w:color="auto"/>
            <w:left w:val="none" w:sz="0" w:space="0" w:color="auto"/>
            <w:bottom w:val="none" w:sz="0" w:space="0" w:color="auto"/>
            <w:right w:val="none" w:sz="0" w:space="0" w:color="auto"/>
          </w:divBdr>
        </w:div>
        <w:div w:id="661809892">
          <w:marLeft w:val="0"/>
          <w:marRight w:val="0"/>
          <w:marTop w:val="0"/>
          <w:marBottom w:val="0"/>
          <w:divBdr>
            <w:top w:val="none" w:sz="0" w:space="0" w:color="auto"/>
            <w:left w:val="none" w:sz="0" w:space="0" w:color="auto"/>
            <w:bottom w:val="none" w:sz="0" w:space="0" w:color="auto"/>
            <w:right w:val="none" w:sz="0" w:space="0" w:color="auto"/>
          </w:divBdr>
        </w:div>
        <w:div w:id="1123504755">
          <w:marLeft w:val="0"/>
          <w:marRight w:val="0"/>
          <w:marTop w:val="0"/>
          <w:marBottom w:val="0"/>
          <w:divBdr>
            <w:top w:val="none" w:sz="0" w:space="0" w:color="auto"/>
            <w:left w:val="none" w:sz="0" w:space="0" w:color="auto"/>
            <w:bottom w:val="none" w:sz="0" w:space="0" w:color="auto"/>
            <w:right w:val="none" w:sz="0" w:space="0" w:color="auto"/>
          </w:divBdr>
        </w:div>
        <w:div w:id="596255138">
          <w:marLeft w:val="0"/>
          <w:marRight w:val="0"/>
          <w:marTop w:val="0"/>
          <w:marBottom w:val="0"/>
          <w:divBdr>
            <w:top w:val="none" w:sz="0" w:space="0" w:color="auto"/>
            <w:left w:val="none" w:sz="0" w:space="0" w:color="auto"/>
            <w:bottom w:val="none" w:sz="0" w:space="0" w:color="auto"/>
            <w:right w:val="none" w:sz="0" w:space="0" w:color="auto"/>
          </w:divBdr>
        </w:div>
        <w:div w:id="1683631052">
          <w:marLeft w:val="0"/>
          <w:marRight w:val="0"/>
          <w:marTop w:val="0"/>
          <w:marBottom w:val="0"/>
          <w:divBdr>
            <w:top w:val="none" w:sz="0" w:space="0" w:color="auto"/>
            <w:left w:val="none" w:sz="0" w:space="0" w:color="auto"/>
            <w:bottom w:val="none" w:sz="0" w:space="0" w:color="auto"/>
            <w:right w:val="none" w:sz="0" w:space="0" w:color="auto"/>
          </w:divBdr>
        </w:div>
        <w:div w:id="1015616035">
          <w:marLeft w:val="0"/>
          <w:marRight w:val="0"/>
          <w:marTop w:val="0"/>
          <w:marBottom w:val="0"/>
          <w:divBdr>
            <w:top w:val="none" w:sz="0" w:space="0" w:color="auto"/>
            <w:left w:val="none" w:sz="0" w:space="0" w:color="auto"/>
            <w:bottom w:val="none" w:sz="0" w:space="0" w:color="auto"/>
            <w:right w:val="none" w:sz="0" w:space="0" w:color="auto"/>
          </w:divBdr>
        </w:div>
        <w:div w:id="1274903532">
          <w:marLeft w:val="0"/>
          <w:marRight w:val="0"/>
          <w:marTop w:val="0"/>
          <w:marBottom w:val="0"/>
          <w:divBdr>
            <w:top w:val="none" w:sz="0" w:space="0" w:color="auto"/>
            <w:left w:val="none" w:sz="0" w:space="0" w:color="auto"/>
            <w:bottom w:val="none" w:sz="0" w:space="0" w:color="auto"/>
            <w:right w:val="none" w:sz="0" w:space="0" w:color="auto"/>
          </w:divBdr>
        </w:div>
        <w:div w:id="895044372">
          <w:marLeft w:val="0"/>
          <w:marRight w:val="0"/>
          <w:marTop w:val="0"/>
          <w:marBottom w:val="0"/>
          <w:divBdr>
            <w:top w:val="none" w:sz="0" w:space="0" w:color="auto"/>
            <w:left w:val="none" w:sz="0" w:space="0" w:color="auto"/>
            <w:bottom w:val="none" w:sz="0" w:space="0" w:color="auto"/>
            <w:right w:val="none" w:sz="0" w:space="0" w:color="auto"/>
          </w:divBdr>
        </w:div>
        <w:div w:id="1318923250">
          <w:marLeft w:val="0"/>
          <w:marRight w:val="0"/>
          <w:marTop w:val="0"/>
          <w:marBottom w:val="0"/>
          <w:divBdr>
            <w:top w:val="none" w:sz="0" w:space="0" w:color="auto"/>
            <w:left w:val="none" w:sz="0" w:space="0" w:color="auto"/>
            <w:bottom w:val="none" w:sz="0" w:space="0" w:color="auto"/>
            <w:right w:val="none" w:sz="0" w:space="0" w:color="auto"/>
          </w:divBdr>
        </w:div>
        <w:div w:id="50663778">
          <w:marLeft w:val="0"/>
          <w:marRight w:val="0"/>
          <w:marTop w:val="0"/>
          <w:marBottom w:val="0"/>
          <w:divBdr>
            <w:top w:val="none" w:sz="0" w:space="0" w:color="auto"/>
            <w:left w:val="none" w:sz="0" w:space="0" w:color="auto"/>
            <w:bottom w:val="none" w:sz="0" w:space="0" w:color="auto"/>
            <w:right w:val="none" w:sz="0" w:space="0" w:color="auto"/>
          </w:divBdr>
        </w:div>
        <w:div w:id="2092312785">
          <w:marLeft w:val="0"/>
          <w:marRight w:val="0"/>
          <w:marTop w:val="0"/>
          <w:marBottom w:val="0"/>
          <w:divBdr>
            <w:top w:val="none" w:sz="0" w:space="0" w:color="auto"/>
            <w:left w:val="none" w:sz="0" w:space="0" w:color="auto"/>
            <w:bottom w:val="none" w:sz="0" w:space="0" w:color="auto"/>
            <w:right w:val="none" w:sz="0" w:space="0" w:color="auto"/>
          </w:divBdr>
        </w:div>
        <w:div w:id="1949700874">
          <w:marLeft w:val="0"/>
          <w:marRight w:val="0"/>
          <w:marTop w:val="0"/>
          <w:marBottom w:val="0"/>
          <w:divBdr>
            <w:top w:val="none" w:sz="0" w:space="0" w:color="auto"/>
            <w:left w:val="none" w:sz="0" w:space="0" w:color="auto"/>
            <w:bottom w:val="none" w:sz="0" w:space="0" w:color="auto"/>
            <w:right w:val="none" w:sz="0" w:space="0" w:color="auto"/>
          </w:divBdr>
        </w:div>
        <w:div w:id="1655602439">
          <w:marLeft w:val="0"/>
          <w:marRight w:val="0"/>
          <w:marTop w:val="0"/>
          <w:marBottom w:val="0"/>
          <w:divBdr>
            <w:top w:val="none" w:sz="0" w:space="0" w:color="auto"/>
            <w:left w:val="none" w:sz="0" w:space="0" w:color="auto"/>
            <w:bottom w:val="none" w:sz="0" w:space="0" w:color="auto"/>
            <w:right w:val="none" w:sz="0" w:space="0" w:color="auto"/>
          </w:divBdr>
        </w:div>
        <w:div w:id="898520745">
          <w:marLeft w:val="0"/>
          <w:marRight w:val="0"/>
          <w:marTop w:val="0"/>
          <w:marBottom w:val="0"/>
          <w:divBdr>
            <w:top w:val="none" w:sz="0" w:space="0" w:color="auto"/>
            <w:left w:val="none" w:sz="0" w:space="0" w:color="auto"/>
            <w:bottom w:val="none" w:sz="0" w:space="0" w:color="auto"/>
            <w:right w:val="none" w:sz="0" w:space="0" w:color="auto"/>
          </w:divBdr>
        </w:div>
        <w:div w:id="874273321">
          <w:marLeft w:val="0"/>
          <w:marRight w:val="0"/>
          <w:marTop w:val="0"/>
          <w:marBottom w:val="0"/>
          <w:divBdr>
            <w:top w:val="none" w:sz="0" w:space="0" w:color="auto"/>
            <w:left w:val="none" w:sz="0" w:space="0" w:color="auto"/>
            <w:bottom w:val="none" w:sz="0" w:space="0" w:color="auto"/>
            <w:right w:val="none" w:sz="0" w:space="0" w:color="auto"/>
          </w:divBdr>
        </w:div>
        <w:div w:id="1746413294">
          <w:marLeft w:val="0"/>
          <w:marRight w:val="0"/>
          <w:marTop w:val="0"/>
          <w:marBottom w:val="0"/>
          <w:divBdr>
            <w:top w:val="none" w:sz="0" w:space="0" w:color="auto"/>
            <w:left w:val="none" w:sz="0" w:space="0" w:color="auto"/>
            <w:bottom w:val="none" w:sz="0" w:space="0" w:color="auto"/>
            <w:right w:val="none" w:sz="0" w:space="0" w:color="auto"/>
          </w:divBdr>
        </w:div>
        <w:div w:id="170491686">
          <w:marLeft w:val="0"/>
          <w:marRight w:val="0"/>
          <w:marTop w:val="0"/>
          <w:marBottom w:val="0"/>
          <w:divBdr>
            <w:top w:val="none" w:sz="0" w:space="0" w:color="auto"/>
            <w:left w:val="none" w:sz="0" w:space="0" w:color="auto"/>
            <w:bottom w:val="none" w:sz="0" w:space="0" w:color="auto"/>
            <w:right w:val="none" w:sz="0" w:space="0" w:color="auto"/>
          </w:divBdr>
        </w:div>
        <w:div w:id="2009600129">
          <w:marLeft w:val="0"/>
          <w:marRight w:val="0"/>
          <w:marTop w:val="0"/>
          <w:marBottom w:val="0"/>
          <w:divBdr>
            <w:top w:val="none" w:sz="0" w:space="0" w:color="auto"/>
            <w:left w:val="none" w:sz="0" w:space="0" w:color="auto"/>
            <w:bottom w:val="none" w:sz="0" w:space="0" w:color="auto"/>
            <w:right w:val="none" w:sz="0" w:space="0" w:color="auto"/>
          </w:divBdr>
        </w:div>
        <w:div w:id="579141869">
          <w:marLeft w:val="0"/>
          <w:marRight w:val="0"/>
          <w:marTop w:val="0"/>
          <w:marBottom w:val="0"/>
          <w:divBdr>
            <w:top w:val="none" w:sz="0" w:space="0" w:color="auto"/>
            <w:left w:val="none" w:sz="0" w:space="0" w:color="auto"/>
            <w:bottom w:val="none" w:sz="0" w:space="0" w:color="auto"/>
            <w:right w:val="none" w:sz="0" w:space="0" w:color="auto"/>
          </w:divBdr>
        </w:div>
        <w:div w:id="135031074">
          <w:marLeft w:val="0"/>
          <w:marRight w:val="0"/>
          <w:marTop w:val="0"/>
          <w:marBottom w:val="0"/>
          <w:divBdr>
            <w:top w:val="none" w:sz="0" w:space="0" w:color="auto"/>
            <w:left w:val="none" w:sz="0" w:space="0" w:color="auto"/>
            <w:bottom w:val="none" w:sz="0" w:space="0" w:color="auto"/>
            <w:right w:val="none" w:sz="0" w:space="0" w:color="auto"/>
          </w:divBdr>
        </w:div>
        <w:div w:id="1960524233">
          <w:marLeft w:val="0"/>
          <w:marRight w:val="0"/>
          <w:marTop w:val="0"/>
          <w:marBottom w:val="0"/>
          <w:divBdr>
            <w:top w:val="none" w:sz="0" w:space="0" w:color="auto"/>
            <w:left w:val="none" w:sz="0" w:space="0" w:color="auto"/>
            <w:bottom w:val="none" w:sz="0" w:space="0" w:color="auto"/>
            <w:right w:val="none" w:sz="0" w:space="0" w:color="auto"/>
          </w:divBdr>
        </w:div>
        <w:div w:id="2135638024">
          <w:marLeft w:val="0"/>
          <w:marRight w:val="0"/>
          <w:marTop w:val="0"/>
          <w:marBottom w:val="0"/>
          <w:divBdr>
            <w:top w:val="none" w:sz="0" w:space="0" w:color="auto"/>
            <w:left w:val="none" w:sz="0" w:space="0" w:color="auto"/>
            <w:bottom w:val="none" w:sz="0" w:space="0" w:color="auto"/>
            <w:right w:val="none" w:sz="0" w:space="0" w:color="auto"/>
          </w:divBdr>
        </w:div>
        <w:div w:id="209651328">
          <w:marLeft w:val="0"/>
          <w:marRight w:val="0"/>
          <w:marTop w:val="0"/>
          <w:marBottom w:val="0"/>
          <w:divBdr>
            <w:top w:val="none" w:sz="0" w:space="0" w:color="auto"/>
            <w:left w:val="none" w:sz="0" w:space="0" w:color="auto"/>
            <w:bottom w:val="none" w:sz="0" w:space="0" w:color="auto"/>
            <w:right w:val="none" w:sz="0" w:space="0" w:color="auto"/>
          </w:divBdr>
        </w:div>
        <w:div w:id="1880897311">
          <w:marLeft w:val="0"/>
          <w:marRight w:val="0"/>
          <w:marTop w:val="0"/>
          <w:marBottom w:val="0"/>
          <w:divBdr>
            <w:top w:val="none" w:sz="0" w:space="0" w:color="auto"/>
            <w:left w:val="none" w:sz="0" w:space="0" w:color="auto"/>
            <w:bottom w:val="none" w:sz="0" w:space="0" w:color="auto"/>
            <w:right w:val="none" w:sz="0" w:space="0" w:color="auto"/>
          </w:divBdr>
        </w:div>
        <w:div w:id="852914269">
          <w:marLeft w:val="0"/>
          <w:marRight w:val="0"/>
          <w:marTop w:val="0"/>
          <w:marBottom w:val="0"/>
          <w:divBdr>
            <w:top w:val="none" w:sz="0" w:space="0" w:color="auto"/>
            <w:left w:val="none" w:sz="0" w:space="0" w:color="auto"/>
            <w:bottom w:val="none" w:sz="0" w:space="0" w:color="auto"/>
            <w:right w:val="none" w:sz="0" w:space="0" w:color="auto"/>
          </w:divBdr>
        </w:div>
        <w:div w:id="1226642584">
          <w:marLeft w:val="0"/>
          <w:marRight w:val="0"/>
          <w:marTop w:val="0"/>
          <w:marBottom w:val="0"/>
          <w:divBdr>
            <w:top w:val="none" w:sz="0" w:space="0" w:color="auto"/>
            <w:left w:val="none" w:sz="0" w:space="0" w:color="auto"/>
            <w:bottom w:val="none" w:sz="0" w:space="0" w:color="auto"/>
            <w:right w:val="none" w:sz="0" w:space="0" w:color="auto"/>
          </w:divBdr>
        </w:div>
        <w:div w:id="700088092">
          <w:marLeft w:val="0"/>
          <w:marRight w:val="0"/>
          <w:marTop w:val="0"/>
          <w:marBottom w:val="0"/>
          <w:divBdr>
            <w:top w:val="none" w:sz="0" w:space="0" w:color="auto"/>
            <w:left w:val="none" w:sz="0" w:space="0" w:color="auto"/>
            <w:bottom w:val="none" w:sz="0" w:space="0" w:color="auto"/>
            <w:right w:val="none" w:sz="0" w:space="0" w:color="auto"/>
          </w:divBdr>
        </w:div>
        <w:div w:id="1924727160">
          <w:marLeft w:val="0"/>
          <w:marRight w:val="0"/>
          <w:marTop w:val="0"/>
          <w:marBottom w:val="0"/>
          <w:divBdr>
            <w:top w:val="none" w:sz="0" w:space="0" w:color="auto"/>
            <w:left w:val="none" w:sz="0" w:space="0" w:color="auto"/>
            <w:bottom w:val="none" w:sz="0" w:space="0" w:color="auto"/>
            <w:right w:val="none" w:sz="0" w:space="0" w:color="auto"/>
          </w:divBdr>
        </w:div>
        <w:div w:id="1346589025">
          <w:marLeft w:val="0"/>
          <w:marRight w:val="0"/>
          <w:marTop w:val="0"/>
          <w:marBottom w:val="0"/>
          <w:divBdr>
            <w:top w:val="none" w:sz="0" w:space="0" w:color="auto"/>
            <w:left w:val="none" w:sz="0" w:space="0" w:color="auto"/>
            <w:bottom w:val="none" w:sz="0" w:space="0" w:color="auto"/>
            <w:right w:val="none" w:sz="0" w:space="0" w:color="auto"/>
          </w:divBdr>
        </w:div>
        <w:div w:id="238096181">
          <w:marLeft w:val="0"/>
          <w:marRight w:val="0"/>
          <w:marTop w:val="0"/>
          <w:marBottom w:val="0"/>
          <w:divBdr>
            <w:top w:val="none" w:sz="0" w:space="0" w:color="auto"/>
            <w:left w:val="none" w:sz="0" w:space="0" w:color="auto"/>
            <w:bottom w:val="none" w:sz="0" w:space="0" w:color="auto"/>
            <w:right w:val="none" w:sz="0" w:space="0" w:color="auto"/>
          </w:divBdr>
        </w:div>
        <w:div w:id="1599214162">
          <w:marLeft w:val="0"/>
          <w:marRight w:val="0"/>
          <w:marTop w:val="0"/>
          <w:marBottom w:val="0"/>
          <w:divBdr>
            <w:top w:val="none" w:sz="0" w:space="0" w:color="auto"/>
            <w:left w:val="none" w:sz="0" w:space="0" w:color="auto"/>
            <w:bottom w:val="none" w:sz="0" w:space="0" w:color="auto"/>
            <w:right w:val="none" w:sz="0" w:space="0" w:color="auto"/>
          </w:divBdr>
        </w:div>
        <w:div w:id="1876427013">
          <w:marLeft w:val="0"/>
          <w:marRight w:val="0"/>
          <w:marTop w:val="0"/>
          <w:marBottom w:val="0"/>
          <w:divBdr>
            <w:top w:val="none" w:sz="0" w:space="0" w:color="auto"/>
            <w:left w:val="none" w:sz="0" w:space="0" w:color="auto"/>
            <w:bottom w:val="none" w:sz="0" w:space="0" w:color="auto"/>
            <w:right w:val="none" w:sz="0" w:space="0" w:color="auto"/>
          </w:divBdr>
        </w:div>
        <w:div w:id="483595223">
          <w:marLeft w:val="0"/>
          <w:marRight w:val="0"/>
          <w:marTop w:val="0"/>
          <w:marBottom w:val="0"/>
          <w:divBdr>
            <w:top w:val="none" w:sz="0" w:space="0" w:color="auto"/>
            <w:left w:val="none" w:sz="0" w:space="0" w:color="auto"/>
            <w:bottom w:val="none" w:sz="0" w:space="0" w:color="auto"/>
            <w:right w:val="none" w:sz="0" w:space="0" w:color="auto"/>
          </w:divBdr>
        </w:div>
        <w:div w:id="880901231">
          <w:marLeft w:val="0"/>
          <w:marRight w:val="0"/>
          <w:marTop w:val="0"/>
          <w:marBottom w:val="0"/>
          <w:divBdr>
            <w:top w:val="none" w:sz="0" w:space="0" w:color="auto"/>
            <w:left w:val="none" w:sz="0" w:space="0" w:color="auto"/>
            <w:bottom w:val="none" w:sz="0" w:space="0" w:color="auto"/>
            <w:right w:val="none" w:sz="0" w:space="0" w:color="auto"/>
          </w:divBdr>
        </w:div>
        <w:div w:id="1628393594">
          <w:marLeft w:val="0"/>
          <w:marRight w:val="0"/>
          <w:marTop w:val="0"/>
          <w:marBottom w:val="0"/>
          <w:divBdr>
            <w:top w:val="none" w:sz="0" w:space="0" w:color="auto"/>
            <w:left w:val="none" w:sz="0" w:space="0" w:color="auto"/>
            <w:bottom w:val="none" w:sz="0" w:space="0" w:color="auto"/>
            <w:right w:val="none" w:sz="0" w:space="0" w:color="auto"/>
          </w:divBdr>
        </w:div>
        <w:div w:id="1872960272">
          <w:marLeft w:val="0"/>
          <w:marRight w:val="0"/>
          <w:marTop w:val="0"/>
          <w:marBottom w:val="0"/>
          <w:divBdr>
            <w:top w:val="none" w:sz="0" w:space="0" w:color="auto"/>
            <w:left w:val="none" w:sz="0" w:space="0" w:color="auto"/>
            <w:bottom w:val="none" w:sz="0" w:space="0" w:color="auto"/>
            <w:right w:val="none" w:sz="0" w:space="0" w:color="auto"/>
          </w:divBdr>
        </w:div>
        <w:div w:id="1126896335">
          <w:marLeft w:val="0"/>
          <w:marRight w:val="0"/>
          <w:marTop w:val="0"/>
          <w:marBottom w:val="0"/>
          <w:divBdr>
            <w:top w:val="none" w:sz="0" w:space="0" w:color="auto"/>
            <w:left w:val="none" w:sz="0" w:space="0" w:color="auto"/>
            <w:bottom w:val="none" w:sz="0" w:space="0" w:color="auto"/>
            <w:right w:val="none" w:sz="0" w:space="0" w:color="auto"/>
          </w:divBdr>
        </w:div>
        <w:div w:id="372198553">
          <w:marLeft w:val="0"/>
          <w:marRight w:val="0"/>
          <w:marTop w:val="0"/>
          <w:marBottom w:val="0"/>
          <w:divBdr>
            <w:top w:val="none" w:sz="0" w:space="0" w:color="auto"/>
            <w:left w:val="none" w:sz="0" w:space="0" w:color="auto"/>
            <w:bottom w:val="none" w:sz="0" w:space="0" w:color="auto"/>
            <w:right w:val="none" w:sz="0" w:space="0" w:color="auto"/>
          </w:divBdr>
        </w:div>
        <w:div w:id="923413902">
          <w:marLeft w:val="0"/>
          <w:marRight w:val="0"/>
          <w:marTop w:val="0"/>
          <w:marBottom w:val="0"/>
          <w:divBdr>
            <w:top w:val="none" w:sz="0" w:space="0" w:color="auto"/>
            <w:left w:val="none" w:sz="0" w:space="0" w:color="auto"/>
            <w:bottom w:val="none" w:sz="0" w:space="0" w:color="auto"/>
            <w:right w:val="none" w:sz="0" w:space="0" w:color="auto"/>
          </w:divBdr>
        </w:div>
        <w:div w:id="774599684">
          <w:marLeft w:val="0"/>
          <w:marRight w:val="0"/>
          <w:marTop w:val="0"/>
          <w:marBottom w:val="0"/>
          <w:divBdr>
            <w:top w:val="none" w:sz="0" w:space="0" w:color="auto"/>
            <w:left w:val="none" w:sz="0" w:space="0" w:color="auto"/>
            <w:bottom w:val="none" w:sz="0" w:space="0" w:color="auto"/>
            <w:right w:val="none" w:sz="0" w:space="0" w:color="auto"/>
          </w:divBdr>
        </w:div>
        <w:div w:id="1725911099">
          <w:marLeft w:val="0"/>
          <w:marRight w:val="0"/>
          <w:marTop w:val="0"/>
          <w:marBottom w:val="0"/>
          <w:divBdr>
            <w:top w:val="none" w:sz="0" w:space="0" w:color="auto"/>
            <w:left w:val="none" w:sz="0" w:space="0" w:color="auto"/>
            <w:bottom w:val="none" w:sz="0" w:space="0" w:color="auto"/>
            <w:right w:val="none" w:sz="0" w:space="0" w:color="auto"/>
          </w:divBdr>
        </w:div>
        <w:div w:id="167408743">
          <w:marLeft w:val="0"/>
          <w:marRight w:val="0"/>
          <w:marTop w:val="0"/>
          <w:marBottom w:val="0"/>
          <w:divBdr>
            <w:top w:val="none" w:sz="0" w:space="0" w:color="auto"/>
            <w:left w:val="none" w:sz="0" w:space="0" w:color="auto"/>
            <w:bottom w:val="none" w:sz="0" w:space="0" w:color="auto"/>
            <w:right w:val="none" w:sz="0" w:space="0" w:color="auto"/>
          </w:divBdr>
        </w:div>
        <w:div w:id="1069306640">
          <w:marLeft w:val="0"/>
          <w:marRight w:val="0"/>
          <w:marTop w:val="0"/>
          <w:marBottom w:val="0"/>
          <w:divBdr>
            <w:top w:val="none" w:sz="0" w:space="0" w:color="auto"/>
            <w:left w:val="none" w:sz="0" w:space="0" w:color="auto"/>
            <w:bottom w:val="none" w:sz="0" w:space="0" w:color="auto"/>
            <w:right w:val="none" w:sz="0" w:space="0" w:color="auto"/>
          </w:divBdr>
        </w:div>
        <w:div w:id="834029049">
          <w:marLeft w:val="0"/>
          <w:marRight w:val="0"/>
          <w:marTop w:val="0"/>
          <w:marBottom w:val="0"/>
          <w:divBdr>
            <w:top w:val="none" w:sz="0" w:space="0" w:color="auto"/>
            <w:left w:val="none" w:sz="0" w:space="0" w:color="auto"/>
            <w:bottom w:val="none" w:sz="0" w:space="0" w:color="auto"/>
            <w:right w:val="none" w:sz="0" w:space="0" w:color="auto"/>
          </w:divBdr>
        </w:div>
        <w:div w:id="219831309">
          <w:marLeft w:val="0"/>
          <w:marRight w:val="0"/>
          <w:marTop w:val="0"/>
          <w:marBottom w:val="0"/>
          <w:divBdr>
            <w:top w:val="none" w:sz="0" w:space="0" w:color="auto"/>
            <w:left w:val="none" w:sz="0" w:space="0" w:color="auto"/>
            <w:bottom w:val="none" w:sz="0" w:space="0" w:color="auto"/>
            <w:right w:val="none" w:sz="0" w:space="0" w:color="auto"/>
          </w:divBdr>
        </w:div>
        <w:div w:id="1981884740">
          <w:marLeft w:val="0"/>
          <w:marRight w:val="0"/>
          <w:marTop w:val="0"/>
          <w:marBottom w:val="0"/>
          <w:divBdr>
            <w:top w:val="none" w:sz="0" w:space="0" w:color="auto"/>
            <w:left w:val="none" w:sz="0" w:space="0" w:color="auto"/>
            <w:bottom w:val="none" w:sz="0" w:space="0" w:color="auto"/>
            <w:right w:val="none" w:sz="0" w:space="0" w:color="auto"/>
          </w:divBdr>
        </w:div>
        <w:div w:id="684015689">
          <w:marLeft w:val="0"/>
          <w:marRight w:val="0"/>
          <w:marTop w:val="0"/>
          <w:marBottom w:val="0"/>
          <w:divBdr>
            <w:top w:val="none" w:sz="0" w:space="0" w:color="auto"/>
            <w:left w:val="none" w:sz="0" w:space="0" w:color="auto"/>
            <w:bottom w:val="none" w:sz="0" w:space="0" w:color="auto"/>
            <w:right w:val="none" w:sz="0" w:space="0" w:color="auto"/>
          </w:divBdr>
        </w:div>
        <w:div w:id="1095636038">
          <w:marLeft w:val="0"/>
          <w:marRight w:val="0"/>
          <w:marTop w:val="0"/>
          <w:marBottom w:val="0"/>
          <w:divBdr>
            <w:top w:val="none" w:sz="0" w:space="0" w:color="auto"/>
            <w:left w:val="none" w:sz="0" w:space="0" w:color="auto"/>
            <w:bottom w:val="none" w:sz="0" w:space="0" w:color="auto"/>
            <w:right w:val="none" w:sz="0" w:space="0" w:color="auto"/>
          </w:divBdr>
        </w:div>
        <w:div w:id="1264537137">
          <w:marLeft w:val="0"/>
          <w:marRight w:val="0"/>
          <w:marTop w:val="0"/>
          <w:marBottom w:val="0"/>
          <w:divBdr>
            <w:top w:val="none" w:sz="0" w:space="0" w:color="auto"/>
            <w:left w:val="none" w:sz="0" w:space="0" w:color="auto"/>
            <w:bottom w:val="none" w:sz="0" w:space="0" w:color="auto"/>
            <w:right w:val="none" w:sz="0" w:space="0" w:color="auto"/>
          </w:divBdr>
        </w:div>
        <w:div w:id="1041780667">
          <w:marLeft w:val="0"/>
          <w:marRight w:val="0"/>
          <w:marTop w:val="0"/>
          <w:marBottom w:val="0"/>
          <w:divBdr>
            <w:top w:val="none" w:sz="0" w:space="0" w:color="auto"/>
            <w:left w:val="none" w:sz="0" w:space="0" w:color="auto"/>
            <w:bottom w:val="none" w:sz="0" w:space="0" w:color="auto"/>
            <w:right w:val="none" w:sz="0" w:space="0" w:color="auto"/>
          </w:divBdr>
        </w:div>
        <w:div w:id="1740979599">
          <w:marLeft w:val="0"/>
          <w:marRight w:val="0"/>
          <w:marTop w:val="0"/>
          <w:marBottom w:val="0"/>
          <w:divBdr>
            <w:top w:val="none" w:sz="0" w:space="0" w:color="auto"/>
            <w:left w:val="none" w:sz="0" w:space="0" w:color="auto"/>
            <w:bottom w:val="none" w:sz="0" w:space="0" w:color="auto"/>
            <w:right w:val="none" w:sz="0" w:space="0" w:color="auto"/>
          </w:divBdr>
        </w:div>
        <w:div w:id="1128203263">
          <w:marLeft w:val="0"/>
          <w:marRight w:val="0"/>
          <w:marTop w:val="0"/>
          <w:marBottom w:val="0"/>
          <w:divBdr>
            <w:top w:val="none" w:sz="0" w:space="0" w:color="auto"/>
            <w:left w:val="none" w:sz="0" w:space="0" w:color="auto"/>
            <w:bottom w:val="none" w:sz="0" w:space="0" w:color="auto"/>
            <w:right w:val="none" w:sz="0" w:space="0" w:color="auto"/>
          </w:divBdr>
        </w:div>
        <w:div w:id="1663777000">
          <w:marLeft w:val="0"/>
          <w:marRight w:val="0"/>
          <w:marTop w:val="0"/>
          <w:marBottom w:val="0"/>
          <w:divBdr>
            <w:top w:val="none" w:sz="0" w:space="0" w:color="auto"/>
            <w:left w:val="none" w:sz="0" w:space="0" w:color="auto"/>
            <w:bottom w:val="none" w:sz="0" w:space="0" w:color="auto"/>
            <w:right w:val="none" w:sz="0" w:space="0" w:color="auto"/>
          </w:divBdr>
        </w:div>
        <w:div w:id="799105172">
          <w:marLeft w:val="0"/>
          <w:marRight w:val="0"/>
          <w:marTop w:val="0"/>
          <w:marBottom w:val="0"/>
          <w:divBdr>
            <w:top w:val="none" w:sz="0" w:space="0" w:color="auto"/>
            <w:left w:val="none" w:sz="0" w:space="0" w:color="auto"/>
            <w:bottom w:val="none" w:sz="0" w:space="0" w:color="auto"/>
            <w:right w:val="none" w:sz="0" w:space="0" w:color="auto"/>
          </w:divBdr>
        </w:div>
        <w:div w:id="661591201">
          <w:marLeft w:val="0"/>
          <w:marRight w:val="0"/>
          <w:marTop w:val="0"/>
          <w:marBottom w:val="0"/>
          <w:divBdr>
            <w:top w:val="none" w:sz="0" w:space="0" w:color="auto"/>
            <w:left w:val="none" w:sz="0" w:space="0" w:color="auto"/>
            <w:bottom w:val="none" w:sz="0" w:space="0" w:color="auto"/>
            <w:right w:val="none" w:sz="0" w:space="0" w:color="auto"/>
          </w:divBdr>
        </w:div>
        <w:div w:id="2058704345">
          <w:marLeft w:val="0"/>
          <w:marRight w:val="0"/>
          <w:marTop w:val="0"/>
          <w:marBottom w:val="0"/>
          <w:divBdr>
            <w:top w:val="none" w:sz="0" w:space="0" w:color="auto"/>
            <w:left w:val="none" w:sz="0" w:space="0" w:color="auto"/>
            <w:bottom w:val="none" w:sz="0" w:space="0" w:color="auto"/>
            <w:right w:val="none" w:sz="0" w:space="0" w:color="auto"/>
          </w:divBdr>
        </w:div>
        <w:div w:id="261181458">
          <w:marLeft w:val="0"/>
          <w:marRight w:val="0"/>
          <w:marTop w:val="0"/>
          <w:marBottom w:val="0"/>
          <w:divBdr>
            <w:top w:val="none" w:sz="0" w:space="0" w:color="auto"/>
            <w:left w:val="none" w:sz="0" w:space="0" w:color="auto"/>
            <w:bottom w:val="none" w:sz="0" w:space="0" w:color="auto"/>
            <w:right w:val="none" w:sz="0" w:space="0" w:color="auto"/>
          </w:divBdr>
        </w:div>
        <w:div w:id="1419597522">
          <w:marLeft w:val="0"/>
          <w:marRight w:val="0"/>
          <w:marTop w:val="0"/>
          <w:marBottom w:val="0"/>
          <w:divBdr>
            <w:top w:val="none" w:sz="0" w:space="0" w:color="auto"/>
            <w:left w:val="none" w:sz="0" w:space="0" w:color="auto"/>
            <w:bottom w:val="none" w:sz="0" w:space="0" w:color="auto"/>
            <w:right w:val="none" w:sz="0" w:space="0" w:color="auto"/>
          </w:divBdr>
        </w:div>
        <w:div w:id="1369450215">
          <w:marLeft w:val="0"/>
          <w:marRight w:val="0"/>
          <w:marTop w:val="0"/>
          <w:marBottom w:val="0"/>
          <w:divBdr>
            <w:top w:val="none" w:sz="0" w:space="0" w:color="auto"/>
            <w:left w:val="none" w:sz="0" w:space="0" w:color="auto"/>
            <w:bottom w:val="none" w:sz="0" w:space="0" w:color="auto"/>
            <w:right w:val="none" w:sz="0" w:space="0" w:color="auto"/>
          </w:divBdr>
        </w:div>
        <w:div w:id="93016959">
          <w:marLeft w:val="0"/>
          <w:marRight w:val="0"/>
          <w:marTop w:val="0"/>
          <w:marBottom w:val="0"/>
          <w:divBdr>
            <w:top w:val="none" w:sz="0" w:space="0" w:color="auto"/>
            <w:left w:val="none" w:sz="0" w:space="0" w:color="auto"/>
            <w:bottom w:val="none" w:sz="0" w:space="0" w:color="auto"/>
            <w:right w:val="none" w:sz="0" w:space="0" w:color="auto"/>
          </w:divBdr>
        </w:div>
        <w:div w:id="1565486476">
          <w:marLeft w:val="0"/>
          <w:marRight w:val="0"/>
          <w:marTop w:val="0"/>
          <w:marBottom w:val="0"/>
          <w:divBdr>
            <w:top w:val="none" w:sz="0" w:space="0" w:color="auto"/>
            <w:left w:val="none" w:sz="0" w:space="0" w:color="auto"/>
            <w:bottom w:val="none" w:sz="0" w:space="0" w:color="auto"/>
            <w:right w:val="none" w:sz="0" w:space="0" w:color="auto"/>
          </w:divBdr>
        </w:div>
        <w:div w:id="838735188">
          <w:marLeft w:val="0"/>
          <w:marRight w:val="0"/>
          <w:marTop w:val="0"/>
          <w:marBottom w:val="0"/>
          <w:divBdr>
            <w:top w:val="none" w:sz="0" w:space="0" w:color="auto"/>
            <w:left w:val="none" w:sz="0" w:space="0" w:color="auto"/>
            <w:bottom w:val="none" w:sz="0" w:space="0" w:color="auto"/>
            <w:right w:val="none" w:sz="0" w:space="0" w:color="auto"/>
          </w:divBdr>
        </w:div>
        <w:div w:id="1222985074">
          <w:marLeft w:val="0"/>
          <w:marRight w:val="0"/>
          <w:marTop w:val="0"/>
          <w:marBottom w:val="0"/>
          <w:divBdr>
            <w:top w:val="none" w:sz="0" w:space="0" w:color="auto"/>
            <w:left w:val="none" w:sz="0" w:space="0" w:color="auto"/>
            <w:bottom w:val="none" w:sz="0" w:space="0" w:color="auto"/>
            <w:right w:val="none" w:sz="0" w:space="0" w:color="auto"/>
          </w:divBdr>
        </w:div>
        <w:div w:id="1316179720">
          <w:marLeft w:val="0"/>
          <w:marRight w:val="0"/>
          <w:marTop w:val="0"/>
          <w:marBottom w:val="0"/>
          <w:divBdr>
            <w:top w:val="none" w:sz="0" w:space="0" w:color="auto"/>
            <w:left w:val="none" w:sz="0" w:space="0" w:color="auto"/>
            <w:bottom w:val="none" w:sz="0" w:space="0" w:color="auto"/>
            <w:right w:val="none" w:sz="0" w:space="0" w:color="auto"/>
          </w:divBdr>
        </w:div>
        <w:div w:id="10029848">
          <w:marLeft w:val="0"/>
          <w:marRight w:val="0"/>
          <w:marTop w:val="0"/>
          <w:marBottom w:val="0"/>
          <w:divBdr>
            <w:top w:val="none" w:sz="0" w:space="0" w:color="auto"/>
            <w:left w:val="none" w:sz="0" w:space="0" w:color="auto"/>
            <w:bottom w:val="none" w:sz="0" w:space="0" w:color="auto"/>
            <w:right w:val="none" w:sz="0" w:space="0" w:color="auto"/>
          </w:divBdr>
        </w:div>
        <w:div w:id="316808415">
          <w:marLeft w:val="0"/>
          <w:marRight w:val="0"/>
          <w:marTop w:val="0"/>
          <w:marBottom w:val="0"/>
          <w:divBdr>
            <w:top w:val="none" w:sz="0" w:space="0" w:color="auto"/>
            <w:left w:val="none" w:sz="0" w:space="0" w:color="auto"/>
            <w:bottom w:val="none" w:sz="0" w:space="0" w:color="auto"/>
            <w:right w:val="none" w:sz="0" w:space="0" w:color="auto"/>
          </w:divBdr>
        </w:div>
        <w:div w:id="470173852">
          <w:marLeft w:val="0"/>
          <w:marRight w:val="0"/>
          <w:marTop w:val="0"/>
          <w:marBottom w:val="0"/>
          <w:divBdr>
            <w:top w:val="none" w:sz="0" w:space="0" w:color="auto"/>
            <w:left w:val="none" w:sz="0" w:space="0" w:color="auto"/>
            <w:bottom w:val="none" w:sz="0" w:space="0" w:color="auto"/>
            <w:right w:val="none" w:sz="0" w:space="0" w:color="auto"/>
          </w:divBdr>
        </w:div>
        <w:div w:id="524753354">
          <w:marLeft w:val="0"/>
          <w:marRight w:val="0"/>
          <w:marTop w:val="0"/>
          <w:marBottom w:val="0"/>
          <w:divBdr>
            <w:top w:val="none" w:sz="0" w:space="0" w:color="auto"/>
            <w:left w:val="none" w:sz="0" w:space="0" w:color="auto"/>
            <w:bottom w:val="none" w:sz="0" w:space="0" w:color="auto"/>
            <w:right w:val="none" w:sz="0" w:space="0" w:color="auto"/>
          </w:divBdr>
        </w:div>
        <w:div w:id="1587615673">
          <w:marLeft w:val="0"/>
          <w:marRight w:val="0"/>
          <w:marTop w:val="0"/>
          <w:marBottom w:val="0"/>
          <w:divBdr>
            <w:top w:val="none" w:sz="0" w:space="0" w:color="auto"/>
            <w:left w:val="none" w:sz="0" w:space="0" w:color="auto"/>
            <w:bottom w:val="none" w:sz="0" w:space="0" w:color="auto"/>
            <w:right w:val="none" w:sz="0" w:space="0" w:color="auto"/>
          </w:divBdr>
        </w:div>
        <w:div w:id="654990285">
          <w:marLeft w:val="0"/>
          <w:marRight w:val="0"/>
          <w:marTop w:val="0"/>
          <w:marBottom w:val="0"/>
          <w:divBdr>
            <w:top w:val="none" w:sz="0" w:space="0" w:color="auto"/>
            <w:left w:val="none" w:sz="0" w:space="0" w:color="auto"/>
            <w:bottom w:val="none" w:sz="0" w:space="0" w:color="auto"/>
            <w:right w:val="none" w:sz="0" w:space="0" w:color="auto"/>
          </w:divBdr>
        </w:div>
        <w:div w:id="1724910744">
          <w:marLeft w:val="0"/>
          <w:marRight w:val="0"/>
          <w:marTop w:val="0"/>
          <w:marBottom w:val="0"/>
          <w:divBdr>
            <w:top w:val="none" w:sz="0" w:space="0" w:color="auto"/>
            <w:left w:val="none" w:sz="0" w:space="0" w:color="auto"/>
            <w:bottom w:val="none" w:sz="0" w:space="0" w:color="auto"/>
            <w:right w:val="none" w:sz="0" w:space="0" w:color="auto"/>
          </w:divBdr>
        </w:div>
        <w:div w:id="852500766">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32475595">
          <w:marLeft w:val="0"/>
          <w:marRight w:val="0"/>
          <w:marTop w:val="0"/>
          <w:marBottom w:val="0"/>
          <w:divBdr>
            <w:top w:val="none" w:sz="0" w:space="0" w:color="auto"/>
            <w:left w:val="none" w:sz="0" w:space="0" w:color="auto"/>
            <w:bottom w:val="none" w:sz="0" w:space="0" w:color="auto"/>
            <w:right w:val="none" w:sz="0" w:space="0" w:color="auto"/>
          </w:divBdr>
        </w:div>
        <w:div w:id="2114207858">
          <w:marLeft w:val="0"/>
          <w:marRight w:val="0"/>
          <w:marTop w:val="0"/>
          <w:marBottom w:val="0"/>
          <w:divBdr>
            <w:top w:val="none" w:sz="0" w:space="0" w:color="auto"/>
            <w:left w:val="none" w:sz="0" w:space="0" w:color="auto"/>
            <w:bottom w:val="none" w:sz="0" w:space="0" w:color="auto"/>
            <w:right w:val="none" w:sz="0" w:space="0" w:color="auto"/>
          </w:divBdr>
        </w:div>
        <w:div w:id="27873522">
          <w:marLeft w:val="0"/>
          <w:marRight w:val="0"/>
          <w:marTop w:val="0"/>
          <w:marBottom w:val="0"/>
          <w:divBdr>
            <w:top w:val="none" w:sz="0" w:space="0" w:color="auto"/>
            <w:left w:val="none" w:sz="0" w:space="0" w:color="auto"/>
            <w:bottom w:val="none" w:sz="0" w:space="0" w:color="auto"/>
            <w:right w:val="none" w:sz="0" w:space="0" w:color="auto"/>
          </w:divBdr>
        </w:div>
        <w:div w:id="2044400471">
          <w:marLeft w:val="0"/>
          <w:marRight w:val="0"/>
          <w:marTop w:val="0"/>
          <w:marBottom w:val="0"/>
          <w:divBdr>
            <w:top w:val="none" w:sz="0" w:space="0" w:color="auto"/>
            <w:left w:val="none" w:sz="0" w:space="0" w:color="auto"/>
            <w:bottom w:val="none" w:sz="0" w:space="0" w:color="auto"/>
            <w:right w:val="none" w:sz="0" w:space="0" w:color="auto"/>
          </w:divBdr>
        </w:div>
        <w:div w:id="96022074">
          <w:marLeft w:val="0"/>
          <w:marRight w:val="0"/>
          <w:marTop w:val="0"/>
          <w:marBottom w:val="0"/>
          <w:divBdr>
            <w:top w:val="none" w:sz="0" w:space="0" w:color="auto"/>
            <w:left w:val="none" w:sz="0" w:space="0" w:color="auto"/>
            <w:bottom w:val="none" w:sz="0" w:space="0" w:color="auto"/>
            <w:right w:val="none" w:sz="0" w:space="0" w:color="auto"/>
          </w:divBdr>
        </w:div>
        <w:div w:id="1858813659">
          <w:marLeft w:val="0"/>
          <w:marRight w:val="0"/>
          <w:marTop w:val="0"/>
          <w:marBottom w:val="0"/>
          <w:divBdr>
            <w:top w:val="none" w:sz="0" w:space="0" w:color="auto"/>
            <w:left w:val="none" w:sz="0" w:space="0" w:color="auto"/>
            <w:bottom w:val="none" w:sz="0" w:space="0" w:color="auto"/>
            <w:right w:val="none" w:sz="0" w:space="0" w:color="auto"/>
          </w:divBdr>
        </w:div>
        <w:div w:id="1997218227">
          <w:marLeft w:val="0"/>
          <w:marRight w:val="0"/>
          <w:marTop w:val="0"/>
          <w:marBottom w:val="0"/>
          <w:divBdr>
            <w:top w:val="none" w:sz="0" w:space="0" w:color="auto"/>
            <w:left w:val="none" w:sz="0" w:space="0" w:color="auto"/>
            <w:bottom w:val="none" w:sz="0" w:space="0" w:color="auto"/>
            <w:right w:val="none" w:sz="0" w:space="0" w:color="auto"/>
          </w:divBdr>
        </w:div>
        <w:div w:id="1741175022">
          <w:marLeft w:val="0"/>
          <w:marRight w:val="0"/>
          <w:marTop w:val="0"/>
          <w:marBottom w:val="0"/>
          <w:divBdr>
            <w:top w:val="none" w:sz="0" w:space="0" w:color="auto"/>
            <w:left w:val="none" w:sz="0" w:space="0" w:color="auto"/>
            <w:bottom w:val="none" w:sz="0" w:space="0" w:color="auto"/>
            <w:right w:val="none" w:sz="0" w:space="0" w:color="auto"/>
          </w:divBdr>
        </w:div>
        <w:div w:id="645352617">
          <w:marLeft w:val="0"/>
          <w:marRight w:val="0"/>
          <w:marTop w:val="0"/>
          <w:marBottom w:val="0"/>
          <w:divBdr>
            <w:top w:val="none" w:sz="0" w:space="0" w:color="auto"/>
            <w:left w:val="none" w:sz="0" w:space="0" w:color="auto"/>
            <w:bottom w:val="none" w:sz="0" w:space="0" w:color="auto"/>
            <w:right w:val="none" w:sz="0" w:space="0" w:color="auto"/>
          </w:divBdr>
        </w:div>
        <w:div w:id="326251032">
          <w:marLeft w:val="0"/>
          <w:marRight w:val="0"/>
          <w:marTop w:val="0"/>
          <w:marBottom w:val="0"/>
          <w:divBdr>
            <w:top w:val="none" w:sz="0" w:space="0" w:color="auto"/>
            <w:left w:val="none" w:sz="0" w:space="0" w:color="auto"/>
            <w:bottom w:val="none" w:sz="0" w:space="0" w:color="auto"/>
            <w:right w:val="none" w:sz="0" w:space="0" w:color="auto"/>
          </w:divBdr>
        </w:div>
        <w:div w:id="1393970109">
          <w:marLeft w:val="0"/>
          <w:marRight w:val="0"/>
          <w:marTop w:val="0"/>
          <w:marBottom w:val="0"/>
          <w:divBdr>
            <w:top w:val="none" w:sz="0" w:space="0" w:color="auto"/>
            <w:left w:val="none" w:sz="0" w:space="0" w:color="auto"/>
            <w:bottom w:val="none" w:sz="0" w:space="0" w:color="auto"/>
            <w:right w:val="none" w:sz="0" w:space="0" w:color="auto"/>
          </w:divBdr>
        </w:div>
        <w:div w:id="868689461">
          <w:marLeft w:val="0"/>
          <w:marRight w:val="0"/>
          <w:marTop w:val="0"/>
          <w:marBottom w:val="0"/>
          <w:divBdr>
            <w:top w:val="none" w:sz="0" w:space="0" w:color="auto"/>
            <w:left w:val="none" w:sz="0" w:space="0" w:color="auto"/>
            <w:bottom w:val="none" w:sz="0" w:space="0" w:color="auto"/>
            <w:right w:val="none" w:sz="0" w:space="0" w:color="auto"/>
          </w:divBdr>
        </w:div>
        <w:div w:id="1221555732">
          <w:marLeft w:val="0"/>
          <w:marRight w:val="0"/>
          <w:marTop w:val="0"/>
          <w:marBottom w:val="0"/>
          <w:divBdr>
            <w:top w:val="none" w:sz="0" w:space="0" w:color="auto"/>
            <w:left w:val="none" w:sz="0" w:space="0" w:color="auto"/>
            <w:bottom w:val="none" w:sz="0" w:space="0" w:color="auto"/>
            <w:right w:val="none" w:sz="0" w:space="0" w:color="auto"/>
          </w:divBdr>
        </w:div>
        <w:div w:id="214775496">
          <w:marLeft w:val="0"/>
          <w:marRight w:val="0"/>
          <w:marTop w:val="0"/>
          <w:marBottom w:val="0"/>
          <w:divBdr>
            <w:top w:val="none" w:sz="0" w:space="0" w:color="auto"/>
            <w:left w:val="none" w:sz="0" w:space="0" w:color="auto"/>
            <w:bottom w:val="none" w:sz="0" w:space="0" w:color="auto"/>
            <w:right w:val="none" w:sz="0" w:space="0" w:color="auto"/>
          </w:divBdr>
        </w:div>
        <w:div w:id="941495664">
          <w:marLeft w:val="0"/>
          <w:marRight w:val="0"/>
          <w:marTop w:val="0"/>
          <w:marBottom w:val="0"/>
          <w:divBdr>
            <w:top w:val="none" w:sz="0" w:space="0" w:color="auto"/>
            <w:left w:val="none" w:sz="0" w:space="0" w:color="auto"/>
            <w:bottom w:val="none" w:sz="0" w:space="0" w:color="auto"/>
            <w:right w:val="none" w:sz="0" w:space="0" w:color="auto"/>
          </w:divBdr>
        </w:div>
        <w:div w:id="2087221520">
          <w:marLeft w:val="0"/>
          <w:marRight w:val="0"/>
          <w:marTop w:val="0"/>
          <w:marBottom w:val="0"/>
          <w:divBdr>
            <w:top w:val="none" w:sz="0" w:space="0" w:color="auto"/>
            <w:left w:val="none" w:sz="0" w:space="0" w:color="auto"/>
            <w:bottom w:val="none" w:sz="0" w:space="0" w:color="auto"/>
            <w:right w:val="none" w:sz="0" w:space="0" w:color="auto"/>
          </w:divBdr>
        </w:div>
        <w:div w:id="39718612">
          <w:marLeft w:val="0"/>
          <w:marRight w:val="0"/>
          <w:marTop w:val="0"/>
          <w:marBottom w:val="0"/>
          <w:divBdr>
            <w:top w:val="none" w:sz="0" w:space="0" w:color="auto"/>
            <w:left w:val="none" w:sz="0" w:space="0" w:color="auto"/>
            <w:bottom w:val="none" w:sz="0" w:space="0" w:color="auto"/>
            <w:right w:val="none" w:sz="0" w:space="0" w:color="auto"/>
          </w:divBdr>
        </w:div>
        <w:div w:id="1722827413">
          <w:marLeft w:val="0"/>
          <w:marRight w:val="0"/>
          <w:marTop w:val="0"/>
          <w:marBottom w:val="0"/>
          <w:divBdr>
            <w:top w:val="none" w:sz="0" w:space="0" w:color="auto"/>
            <w:left w:val="none" w:sz="0" w:space="0" w:color="auto"/>
            <w:bottom w:val="none" w:sz="0" w:space="0" w:color="auto"/>
            <w:right w:val="none" w:sz="0" w:space="0" w:color="auto"/>
          </w:divBdr>
        </w:div>
        <w:div w:id="1751804389">
          <w:marLeft w:val="0"/>
          <w:marRight w:val="0"/>
          <w:marTop w:val="0"/>
          <w:marBottom w:val="0"/>
          <w:divBdr>
            <w:top w:val="none" w:sz="0" w:space="0" w:color="auto"/>
            <w:left w:val="none" w:sz="0" w:space="0" w:color="auto"/>
            <w:bottom w:val="none" w:sz="0" w:space="0" w:color="auto"/>
            <w:right w:val="none" w:sz="0" w:space="0" w:color="auto"/>
          </w:divBdr>
        </w:div>
        <w:div w:id="786780184">
          <w:marLeft w:val="0"/>
          <w:marRight w:val="0"/>
          <w:marTop w:val="0"/>
          <w:marBottom w:val="0"/>
          <w:divBdr>
            <w:top w:val="none" w:sz="0" w:space="0" w:color="auto"/>
            <w:left w:val="none" w:sz="0" w:space="0" w:color="auto"/>
            <w:bottom w:val="none" w:sz="0" w:space="0" w:color="auto"/>
            <w:right w:val="none" w:sz="0" w:space="0" w:color="auto"/>
          </w:divBdr>
        </w:div>
        <w:div w:id="988634461">
          <w:marLeft w:val="0"/>
          <w:marRight w:val="0"/>
          <w:marTop w:val="0"/>
          <w:marBottom w:val="0"/>
          <w:divBdr>
            <w:top w:val="none" w:sz="0" w:space="0" w:color="auto"/>
            <w:left w:val="none" w:sz="0" w:space="0" w:color="auto"/>
            <w:bottom w:val="none" w:sz="0" w:space="0" w:color="auto"/>
            <w:right w:val="none" w:sz="0" w:space="0" w:color="auto"/>
          </w:divBdr>
        </w:div>
        <w:div w:id="1584756816">
          <w:marLeft w:val="0"/>
          <w:marRight w:val="0"/>
          <w:marTop w:val="0"/>
          <w:marBottom w:val="0"/>
          <w:divBdr>
            <w:top w:val="none" w:sz="0" w:space="0" w:color="auto"/>
            <w:left w:val="none" w:sz="0" w:space="0" w:color="auto"/>
            <w:bottom w:val="none" w:sz="0" w:space="0" w:color="auto"/>
            <w:right w:val="none" w:sz="0" w:space="0" w:color="auto"/>
          </w:divBdr>
        </w:div>
        <w:div w:id="986015280">
          <w:marLeft w:val="0"/>
          <w:marRight w:val="0"/>
          <w:marTop w:val="0"/>
          <w:marBottom w:val="0"/>
          <w:divBdr>
            <w:top w:val="none" w:sz="0" w:space="0" w:color="auto"/>
            <w:left w:val="none" w:sz="0" w:space="0" w:color="auto"/>
            <w:bottom w:val="none" w:sz="0" w:space="0" w:color="auto"/>
            <w:right w:val="none" w:sz="0" w:space="0" w:color="auto"/>
          </w:divBdr>
        </w:div>
        <w:div w:id="1696810489">
          <w:marLeft w:val="0"/>
          <w:marRight w:val="0"/>
          <w:marTop w:val="0"/>
          <w:marBottom w:val="0"/>
          <w:divBdr>
            <w:top w:val="none" w:sz="0" w:space="0" w:color="auto"/>
            <w:left w:val="none" w:sz="0" w:space="0" w:color="auto"/>
            <w:bottom w:val="none" w:sz="0" w:space="0" w:color="auto"/>
            <w:right w:val="none" w:sz="0" w:space="0" w:color="auto"/>
          </w:divBdr>
        </w:div>
        <w:div w:id="270165599">
          <w:marLeft w:val="0"/>
          <w:marRight w:val="0"/>
          <w:marTop w:val="0"/>
          <w:marBottom w:val="0"/>
          <w:divBdr>
            <w:top w:val="none" w:sz="0" w:space="0" w:color="auto"/>
            <w:left w:val="none" w:sz="0" w:space="0" w:color="auto"/>
            <w:bottom w:val="none" w:sz="0" w:space="0" w:color="auto"/>
            <w:right w:val="none" w:sz="0" w:space="0" w:color="auto"/>
          </w:divBdr>
        </w:div>
        <w:div w:id="1968470208">
          <w:marLeft w:val="0"/>
          <w:marRight w:val="0"/>
          <w:marTop w:val="0"/>
          <w:marBottom w:val="0"/>
          <w:divBdr>
            <w:top w:val="none" w:sz="0" w:space="0" w:color="auto"/>
            <w:left w:val="none" w:sz="0" w:space="0" w:color="auto"/>
            <w:bottom w:val="none" w:sz="0" w:space="0" w:color="auto"/>
            <w:right w:val="none" w:sz="0" w:space="0" w:color="auto"/>
          </w:divBdr>
        </w:div>
        <w:div w:id="177306571">
          <w:marLeft w:val="0"/>
          <w:marRight w:val="0"/>
          <w:marTop w:val="0"/>
          <w:marBottom w:val="0"/>
          <w:divBdr>
            <w:top w:val="none" w:sz="0" w:space="0" w:color="auto"/>
            <w:left w:val="none" w:sz="0" w:space="0" w:color="auto"/>
            <w:bottom w:val="none" w:sz="0" w:space="0" w:color="auto"/>
            <w:right w:val="none" w:sz="0" w:space="0" w:color="auto"/>
          </w:divBdr>
        </w:div>
        <w:div w:id="1129981945">
          <w:marLeft w:val="0"/>
          <w:marRight w:val="0"/>
          <w:marTop w:val="0"/>
          <w:marBottom w:val="0"/>
          <w:divBdr>
            <w:top w:val="none" w:sz="0" w:space="0" w:color="auto"/>
            <w:left w:val="none" w:sz="0" w:space="0" w:color="auto"/>
            <w:bottom w:val="none" w:sz="0" w:space="0" w:color="auto"/>
            <w:right w:val="none" w:sz="0" w:space="0" w:color="auto"/>
          </w:divBdr>
        </w:div>
        <w:div w:id="190649520">
          <w:marLeft w:val="0"/>
          <w:marRight w:val="0"/>
          <w:marTop w:val="0"/>
          <w:marBottom w:val="0"/>
          <w:divBdr>
            <w:top w:val="none" w:sz="0" w:space="0" w:color="auto"/>
            <w:left w:val="none" w:sz="0" w:space="0" w:color="auto"/>
            <w:bottom w:val="none" w:sz="0" w:space="0" w:color="auto"/>
            <w:right w:val="none" w:sz="0" w:space="0" w:color="auto"/>
          </w:divBdr>
        </w:div>
        <w:div w:id="1065949669">
          <w:marLeft w:val="0"/>
          <w:marRight w:val="0"/>
          <w:marTop w:val="0"/>
          <w:marBottom w:val="0"/>
          <w:divBdr>
            <w:top w:val="none" w:sz="0" w:space="0" w:color="auto"/>
            <w:left w:val="none" w:sz="0" w:space="0" w:color="auto"/>
            <w:bottom w:val="none" w:sz="0" w:space="0" w:color="auto"/>
            <w:right w:val="none" w:sz="0" w:space="0" w:color="auto"/>
          </w:divBdr>
        </w:div>
        <w:div w:id="1811360525">
          <w:marLeft w:val="0"/>
          <w:marRight w:val="0"/>
          <w:marTop w:val="0"/>
          <w:marBottom w:val="0"/>
          <w:divBdr>
            <w:top w:val="none" w:sz="0" w:space="0" w:color="auto"/>
            <w:left w:val="none" w:sz="0" w:space="0" w:color="auto"/>
            <w:bottom w:val="none" w:sz="0" w:space="0" w:color="auto"/>
            <w:right w:val="none" w:sz="0" w:space="0" w:color="auto"/>
          </w:divBdr>
        </w:div>
        <w:div w:id="878321835">
          <w:marLeft w:val="0"/>
          <w:marRight w:val="0"/>
          <w:marTop w:val="0"/>
          <w:marBottom w:val="0"/>
          <w:divBdr>
            <w:top w:val="none" w:sz="0" w:space="0" w:color="auto"/>
            <w:left w:val="none" w:sz="0" w:space="0" w:color="auto"/>
            <w:bottom w:val="none" w:sz="0" w:space="0" w:color="auto"/>
            <w:right w:val="none" w:sz="0" w:space="0" w:color="auto"/>
          </w:divBdr>
        </w:div>
        <w:div w:id="1060326977">
          <w:marLeft w:val="0"/>
          <w:marRight w:val="0"/>
          <w:marTop w:val="0"/>
          <w:marBottom w:val="0"/>
          <w:divBdr>
            <w:top w:val="none" w:sz="0" w:space="0" w:color="auto"/>
            <w:left w:val="none" w:sz="0" w:space="0" w:color="auto"/>
            <w:bottom w:val="none" w:sz="0" w:space="0" w:color="auto"/>
            <w:right w:val="none" w:sz="0" w:space="0" w:color="auto"/>
          </w:divBdr>
        </w:div>
        <w:div w:id="783109278">
          <w:marLeft w:val="0"/>
          <w:marRight w:val="0"/>
          <w:marTop w:val="0"/>
          <w:marBottom w:val="0"/>
          <w:divBdr>
            <w:top w:val="none" w:sz="0" w:space="0" w:color="auto"/>
            <w:left w:val="none" w:sz="0" w:space="0" w:color="auto"/>
            <w:bottom w:val="none" w:sz="0" w:space="0" w:color="auto"/>
            <w:right w:val="none" w:sz="0" w:space="0" w:color="auto"/>
          </w:divBdr>
        </w:div>
        <w:div w:id="1699811825">
          <w:marLeft w:val="0"/>
          <w:marRight w:val="0"/>
          <w:marTop w:val="0"/>
          <w:marBottom w:val="0"/>
          <w:divBdr>
            <w:top w:val="none" w:sz="0" w:space="0" w:color="auto"/>
            <w:left w:val="none" w:sz="0" w:space="0" w:color="auto"/>
            <w:bottom w:val="none" w:sz="0" w:space="0" w:color="auto"/>
            <w:right w:val="none" w:sz="0" w:space="0" w:color="auto"/>
          </w:divBdr>
        </w:div>
        <w:div w:id="1634629933">
          <w:marLeft w:val="0"/>
          <w:marRight w:val="0"/>
          <w:marTop w:val="0"/>
          <w:marBottom w:val="0"/>
          <w:divBdr>
            <w:top w:val="none" w:sz="0" w:space="0" w:color="auto"/>
            <w:left w:val="none" w:sz="0" w:space="0" w:color="auto"/>
            <w:bottom w:val="none" w:sz="0" w:space="0" w:color="auto"/>
            <w:right w:val="none" w:sz="0" w:space="0" w:color="auto"/>
          </w:divBdr>
        </w:div>
        <w:div w:id="1349941163">
          <w:marLeft w:val="0"/>
          <w:marRight w:val="0"/>
          <w:marTop w:val="0"/>
          <w:marBottom w:val="0"/>
          <w:divBdr>
            <w:top w:val="none" w:sz="0" w:space="0" w:color="auto"/>
            <w:left w:val="none" w:sz="0" w:space="0" w:color="auto"/>
            <w:bottom w:val="none" w:sz="0" w:space="0" w:color="auto"/>
            <w:right w:val="none" w:sz="0" w:space="0" w:color="auto"/>
          </w:divBdr>
        </w:div>
        <w:div w:id="124127316">
          <w:marLeft w:val="0"/>
          <w:marRight w:val="0"/>
          <w:marTop w:val="0"/>
          <w:marBottom w:val="0"/>
          <w:divBdr>
            <w:top w:val="none" w:sz="0" w:space="0" w:color="auto"/>
            <w:left w:val="none" w:sz="0" w:space="0" w:color="auto"/>
            <w:bottom w:val="none" w:sz="0" w:space="0" w:color="auto"/>
            <w:right w:val="none" w:sz="0" w:space="0" w:color="auto"/>
          </w:divBdr>
        </w:div>
        <w:div w:id="84227794">
          <w:marLeft w:val="0"/>
          <w:marRight w:val="0"/>
          <w:marTop w:val="0"/>
          <w:marBottom w:val="0"/>
          <w:divBdr>
            <w:top w:val="none" w:sz="0" w:space="0" w:color="auto"/>
            <w:left w:val="none" w:sz="0" w:space="0" w:color="auto"/>
            <w:bottom w:val="none" w:sz="0" w:space="0" w:color="auto"/>
            <w:right w:val="none" w:sz="0" w:space="0" w:color="auto"/>
          </w:divBdr>
        </w:div>
        <w:div w:id="815150029">
          <w:marLeft w:val="0"/>
          <w:marRight w:val="0"/>
          <w:marTop w:val="0"/>
          <w:marBottom w:val="0"/>
          <w:divBdr>
            <w:top w:val="none" w:sz="0" w:space="0" w:color="auto"/>
            <w:left w:val="none" w:sz="0" w:space="0" w:color="auto"/>
            <w:bottom w:val="none" w:sz="0" w:space="0" w:color="auto"/>
            <w:right w:val="none" w:sz="0" w:space="0" w:color="auto"/>
          </w:divBdr>
        </w:div>
        <w:div w:id="1212231329">
          <w:marLeft w:val="0"/>
          <w:marRight w:val="0"/>
          <w:marTop w:val="0"/>
          <w:marBottom w:val="0"/>
          <w:divBdr>
            <w:top w:val="none" w:sz="0" w:space="0" w:color="auto"/>
            <w:left w:val="none" w:sz="0" w:space="0" w:color="auto"/>
            <w:bottom w:val="none" w:sz="0" w:space="0" w:color="auto"/>
            <w:right w:val="none" w:sz="0" w:space="0" w:color="auto"/>
          </w:divBdr>
        </w:div>
        <w:div w:id="1679576702">
          <w:marLeft w:val="0"/>
          <w:marRight w:val="0"/>
          <w:marTop w:val="0"/>
          <w:marBottom w:val="0"/>
          <w:divBdr>
            <w:top w:val="none" w:sz="0" w:space="0" w:color="auto"/>
            <w:left w:val="none" w:sz="0" w:space="0" w:color="auto"/>
            <w:bottom w:val="none" w:sz="0" w:space="0" w:color="auto"/>
            <w:right w:val="none" w:sz="0" w:space="0" w:color="auto"/>
          </w:divBdr>
        </w:div>
        <w:div w:id="1340035936">
          <w:marLeft w:val="0"/>
          <w:marRight w:val="0"/>
          <w:marTop w:val="0"/>
          <w:marBottom w:val="0"/>
          <w:divBdr>
            <w:top w:val="none" w:sz="0" w:space="0" w:color="auto"/>
            <w:left w:val="none" w:sz="0" w:space="0" w:color="auto"/>
            <w:bottom w:val="none" w:sz="0" w:space="0" w:color="auto"/>
            <w:right w:val="none" w:sz="0" w:space="0" w:color="auto"/>
          </w:divBdr>
        </w:div>
        <w:div w:id="881092576">
          <w:marLeft w:val="0"/>
          <w:marRight w:val="0"/>
          <w:marTop w:val="0"/>
          <w:marBottom w:val="0"/>
          <w:divBdr>
            <w:top w:val="none" w:sz="0" w:space="0" w:color="auto"/>
            <w:left w:val="none" w:sz="0" w:space="0" w:color="auto"/>
            <w:bottom w:val="none" w:sz="0" w:space="0" w:color="auto"/>
            <w:right w:val="none" w:sz="0" w:space="0" w:color="auto"/>
          </w:divBdr>
        </w:div>
        <w:div w:id="754470969">
          <w:marLeft w:val="0"/>
          <w:marRight w:val="0"/>
          <w:marTop w:val="0"/>
          <w:marBottom w:val="0"/>
          <w:divBdr>
            <w:top w:val="none" w:sz="0" w:space="0" w:color="auto"/>
            <w:left w:val="none" w:sz="0" w:space="0" w:color="auto"/>
            <w:bottom w:val="none" w:sz="0" w:space="0" w:color="auto"/>
            <w:right w:val="none" w:sz="0" w:space="0" w:color="auto"/>
          </w:divBdr>
        </w:div>
        <w:div w:id="705832080">
          <w:marLeft w:val="0"/>
          <w:marRight w:val="0"/>
          <w:marTop w:val="0"/>
          <w:marBottom w:val="0"/>
          <w:divBdr>
            <w:top w:val="none" w:sz="0" w:space="0" w:color="auto"/>
            <w:left w:val="none" w:sz="0" w:space="0" w:color="auto"/>
            <w:bottom w:val="none" w:sz="0" w:space="0" w:color="auto"/>
            <w:right w:val="none" w:sz="0" w:space="0" w:color="auto"/>
          </w:divBdr>
        </w:div>
        <w:div w:id="1273200518">
          <w:marLeft w:val="0"/>
          <w:marRight w:val="0"/>
          <w:marTop w:val="0"/>
          <w:marBottom w:val="0"/>
          <w:divBdr>
            <w:top w:val="none" w:sz="0" w:space="0" w:color="auto"/>
            <w:left w:val="none" w:sz="0" w:space="0" w:color="auto"/>
            <w:bottom w:val="none" w:sz="0" w:space="0" w:color="auto"/>
            <w:right w:val="none" w:sz="0" w:space="0" w:color="auto"/>
          </w:divBdr>
        </w:div>
        <w:div w:id="1472284574">
          <w:marLeft w:val="0"/>
          <w:marRight w:val="0"/>
          <w:marTop w:val="0"/>
          <w:marBottom w:val="0"/>
          <w:divBdr>
            <w:top w:val="none" w:sz="0" w:space="0" w:color="auto"/>
            <w:left w:val="none" w:sz="0" w:space="0" w:color="auto"/>
            <w:bottom w:val="none" w:sz="0" w:space="0" w:color="auto"/>
            <w:right w:val="none" w:sz="0" w:space="0" w:color="auto"/>
          </w:divBdr>
        </w:div>
        <w:div w:id="437526120">
          <w:marLeft w:val="0"/>
          <w:marRight w:val="0"/>
          <w:marTop w:val="0"/>
          <w:marBottom w:val="0"/>
          <w:divBdr>
            <w:top w:val="none" w:sz="0" w:space="0" w:color="auto"/>
            <w:left w:val="none" w:sz="0" w:space="0" w:color="auto"/>
            <w:bottom w:val="none" w:sz="0" w:space="0" w:color="auto"/>
            <w:right w:val="none" w:sz="0" w:space="0" w:color="auto"/>
          </w:divBdr>
        </w:div>
        <w:div w:id="3361527">
          <w:marLeft w:val="0"/>
          <w:marRight w:val="0"/>
          <w:marTop w:val="0"/>
          <w:marBottom w:val="0"/>
          <w:divBdr>
            <w:top w:val="none" w:sz="0" w:space="0" w:color="auto"/>
            <w:left w:val="none" w:sz="0" w:space="0" w:color="auto"/>
            <w:bottom w:val="none" w:sz="0" w:space="0" w:color="auto"/>
            <w:right w:val="none" w:sz="0" w:space="0" w:color="auto"/>
          </w:divBdr>
        </w:div>
        <w:div w:id="2091341038">
          <w:marLeft w:val="0"/>
          <w:marRight w:val="0"/>
          <w:marTop w:val="0"/>
          <w:marBottom w:val="0"/>
          <w:divBdr>
            <w:top w:val="none" w:sz="0" w:space="0" w:color="auto"/>
            <w:left w:val="none" w:sz="0" w:space="0" w:color="auto"/>
            <w:bottom w:val="none" w:sz="0" w:space="0" w:color="auto"/>
            <w:right w:val="none" w:sz="0" w:space="0" w:color="auto"/>
          </w:divBdr>
        </w:div>
        <w:div w:id="1495149847">
          <w:marLeft w:val="0"/>
          <w:marRight w:val="0"/>
          <w:marTop w:val="0"/>
          <w:marBottom w:val="0"/>
          <w:divBdr>
            <w:top w:val="none" w:sz="0" w:space="0" w:color="auto"/>
            <w:left w:val="none" w:sz="0" w:space="0" w:color="auto"/>
            <w:bottom w:val="none" w:sz="0" w:space="0" w:color="auto"/>
            <w:right w:val="none" w:sz="0" w:space="0" w:color="auto"/>
          </w:divBdr>
        </w:div>
        <w:div w:id="1856920861">
          <w:marLeft w:val="0"/>
          <w:marRight w:val="0"/>
          <w:marTop w:val="0"/>
          <w:marBottom w:val="0"/>
          <w:divBdr>
            <w:top w:val="none" w:sz="0" w:space="0" w:color="auto"/>
            <w:left w:val="none" w:sz="0" w:space="0" w:color="auto"/>
            <w:bottom w:val="none" w:sz="0" w:space="0" w:color="auto"/>
            <w:right w:val="none" w:sz="0" w:space="0" w:color="auto"/>
          </w:divBdr>
        </w:div>
        <w:div w:id="950163415">
          <w:marLeft w:val="0"/>
          <w:marRight w:val="0"/>
          <w:marTop w:val="0"/>
          <w:marBottom w:val="0"/>
          <w:divBdr>
            <w:top w:val="none" w:sz="0" w:space="0" w:color="auto"/>
            <w:left w:val="none" w:sz="0" w:space="0" w:color="auto"/>
            <w:bottom w:val="none" w:sz="0" w:space="0" w:color="auto"/>
            <w:right w:val="none" w:sz="0" w:space="0" w:color="auto"/>
          </w:divBdr>
        </w:div>
        <w:div w:id="1830825948">
          <w:marLeft w:val="0"/>
          <w:marRight w:val="0"/>
          <w:marTop w:val="0"/>
          <w:marBottom w:val="0"/>
          <w:divBdr>
            <w:top w:val="none" w:sz="0" w:space="0" w:color="auto"/>
            <w:left w:val="none" w:sz="0" w:space="0" w:color="auto"/>
            <w:bottom w:val="none" w:sz="0" w:space="0" w:color="auto"/>
            <w:right w:val="none" w:sz="0" w:space="0" w:color="auto"/>
          </w:divBdr>
        </w:div>
        <w:div w:id="545533050">
          <w:marLeft w:val="0"/>
          <w:marRight w:val="0"/>
          <w:marTop w:val="0"/>
          <w:marBottom w:val="0"/>
          <w:divBdr>
            <w:top w:val="none" w:sz="0" w:space="0" w:color="auto"/>
            <w:left w:val="none" w:sz="0" w:space="0" w:color="auto"/>
            <w:bottom w:val="none" w:sz="0" w:space="0" w:color="auto"/>
            <w:right w:val="none" w:sz="0" w:space="0" w:color="auto"/>
          </w:divBdr>
        </w:div>
        <w:div w:id="1254121591">
          <w:marLeft w:val="0"/>
          <w:marRight w:val="0"/>
          <w:marTop w:val="0"/>
          <w:marBottom w:val="0"/>
          <w:divBdr>
            <w:top w:val="none" w:sz="0" w:space="0" w:color="auto"/>
            <w:left w:val="none" w:sz="0" w:space="0" w:color="auto"/>
            <w:bottom w:val="none" w:sz="0" w:space="0" w:color="auto"/>
            <w:right w:val="none" w:sz="0" w:space="0" w:color="auto"/>
          </w:divBdr>
        </w:div>
        <w:div w:id="1383868255">
          <w:marLeft w:val="0"/>
          <w:marRight w:val="0"/>
          <w:marTop w:val="0"/>
          <w:marBottom w:val="0"/>
          <w:divBdr>
            <w:top w:val="none" w:sz="0" w:space="0" w:color="auto"/>
            <w:left w:val="none" w:sz="0" w:space="0" w:color="auto"/>
            <w:bottom w:val="none" w:sz="0" w:space="0" w:color="auto"/>
            <w:right w:val="none" w:sz="0" w:space="0" w:color="auto"/>
          </w:divBdr>
        </w:div>
        <w:div w:id="116727039">
          <w:marLeft w:val="0"/>
          <w:marRight w:val="0"/>
          <w:marTop w:val="0"/>
          <w:marBottom w:val="0"/>
          <w:divBdr>
            <w:top w:val="none" w:sz="0" w:space="0" w:color="auto"/>
            <w:left w:val="none" w:sz="0" w:space="0" w:color="auto"/>
            <w:bottom w:val="none" w:sz="0" w:space="0" w:color="auto"/>
            <w:right w:val="none" w:sz="0" w:space="0" w:color="auto"/>
          </w:divBdr>
        </w:div>
        <w:div w:id="1668513409">
          <w:marLeft w:val="0"/>
          <w:marRight w:val="0"/>
          <w:marTop w:val="0"/>
          <w:marBottom w:val="0"/>
          <w:divBdr>
            <w:top w:val="none" w:sz="0" w:space="0" w:color="auto"/>
            <w:left w:val="none" w:sz="0" w:space="0" w:color="auto"/>
            <w:bottom w:val="none" w:sz="0" w:space="0" w:color="auto"/>
            <w:right w:val="none" w:sz="0" w:space="0" w:color="auto"/>
          </w:divBdr>
        </w:div>
        <w:div w:id="1183401236">
          <w:marLeft w:val="0"/>
          <w:marRight w:val="0"/>
          <w:marTop w:val="0"/>
          <w:marBottom w:val="0"/>
          <w:divBdr>
            <w:top w:val="none" w:sz="0" w:space="0" w:color="auto"/>
            <w:left w:val="none" w:sz="0" w:space="0" w:color="auto"/>
            <w:bottom w:val="none" w:sz="0" w:space="0" w:color="auto"/>
            <w:right w:val="none" w:sz="0" w:space="0" w:color="auto"/>
          </w:divBdr>
        </w:div>
        <w:div w:id="985359617">
          <w:marLeft w:val="0"/>
          <w:marRight w:val="0"/>
          <w:marTop w:val="0"/>
          <w:marBottom w:val="0"/>
          <w:divBdr>
            <w:top w:val="none" w:sz="0" w:space="0" w:color="auto"/>
            <w:left w:val="none" w:sz="0" w:space="0" w:color="auto"/>
            <w:bottom w:val="none" w:sz="0" w:space="0" w:color="auto"/>
            <w:right w:val="none" w:sz="0" w:space="0" w:color="auto"/>
          </w:divBdr>
        </w:div>
        <w:div w:id="1893694355">
          <w:marLeft w:val="0"/>
          <w:marRight w:val="0"/>
          <w:marTop w:val="0"/>
          <w:marBottom w:val="0"/>
          <w:divBdr>
            <w:top w:val="none" w:sz="0" w:space="0" w:color="auto"/>
            <w:left w:val="none" w:sz="0" w:space="0" w:color="auto"/>
            <w:bottom w:val="none" w:sz="0" w:space="0" w:color="auto"/>
            <w:right w:val="none" w:sz="0" w:space="0" w:color="auto"/>
          </w:divBdr>
        </w:div>
        <w:div w:id="1610160536">
          <w:marLeft w:val="0"/>
          <w:marRight w:val="0"/>
          <w:marTop w:val="0"/>
          <w:marBottom w:val="0"/>
          <w:divBdr>
            <w:top w:val="none" w:sz="0" w:space="0" w:color="auto"/>
            <w:left w:val="none" w:sz="0" w:space="0" w:color="auto"/>
            <w:bottom w:val="none" w:sz="0" w:space="0" w:color="auto"/>
            <w:right w:val="none" w:sz="0" w:space="0" w:color="auto"/>
          </w:divBdr>
        </w:div>
        <w:div w:id="1936668291">
          <w:marLeft w:val="0"/>
          <w:marRight w:val="0"/>
          <w:marTop w:val="0"/>
          <w:marBottom w:val="0"/>
          <w:divBdr>
            <w:top w:val="none" w:sz="0" w:space="0" w:color="auto"/>
            <w:left w:val="none" w:sz="0" w:space="0" w:color="auto"/>
            <w:bottom w:val="none" w:sz="0" w:space="0" w:color="auto"/>
            <w:right w:val="none" w:sz="0" w:space="0" w:color="auto"/>
          </w:divBdr>
        </w:div>
        <w:div w:id="1623341849">
          <w:marLeft w:val="0"/>
          <w:marRight w:val="0"/>
          <w:marTop w:val="0"/>
          <w:marBottom w:val="0"/>
          <w:divBdr>
            <w:top w:val="none" w:sz="0" w:space="0" w:color="auto"/>
            <w:left w:val="none" w:sz="0" w:space="0" w:color="auto"/>
            <w:bottom w:val="none" w:sz="0" w:space="0" w:color="auto"/>
            <w:right w:val="none" w:sz="0" w:space="0" w:color="auto"/>
          </w:divBdr>
        </w:div>
        <w:div w:id="1326009881">
          <w:marLeft w:val="0"/>
          <w:marRight w:val="0"/>
          <w:marTop w:val="0"/>
          <w:marBottom w:val="0"/>
          <w:divBdr>
            <w:top w:val="none" w:sz="0" w:space="0" w:color="auto"/>
            <w:left w:val="none" w:sz="0" w:space="0" w:color="auto"/>
            <w:bottom w:val="none" w:sz="0" w:space="0" w:color="auto"/>
            <w:right w:val="none" w:sz="0" w:space="0" w:color="auto"/>
          </w:divBdr>
        </w:div>
        <w:div w:id="897134482">
          <w:marLeft w:val="0"/>
          <w:marRight w:val="0"/>
          <w:marTop w:val="0"/>
          <w:marBottom w:val="0"/>
          <w:divBdr>
            <w:top w:val="none" w:sz="0" w:space="0" w:color="auto"/>
            <w:left w:val="none" w:sz="0" w:space="0" w:color="auto"/>
            <w:bottom w:val="none" w:sz="0" w:space="0" w:color="auto"/>
            <w:right w:val="none" w:sz="0" w:space="0" w:color="auto"/>
          </w:divBdr>
        </w:div>
        <w:div w:id="219293982">
          <w:marLeft w:val="0"/>
          <w:marRight w:val="0"/>
          <w:marTop w:val="0"/>
          <w:marBottom w:val="0"/>
          <w:divBdr>
            <w:top w:val="none" w:sz="0" w:space="0" w:color="auto"/>
            <w:left w:val="none" w:sz="0" w:space="0" w:color="auto"/>
            <w:bottom w:val="none" w:sz="0" w:space="0" w:color="auto"/>
            <w:right w:val="none" w:sz="0" w:space="0" w:color="auto"/>
          </w:divBdr>
        </w:div>
        <w:div w:id="78258702">
          <w:marLeft w:val="0"/>
          <w:marRight w:val="0"/>
          <w:marTop w:val="0"/>
          <w:marBottom w:val="0"/>
          <w:divBdr>
            <w:top w:val="none" w:sz="0" w:space="0" w:color="auto"/>
            <w:left w:val="none" w:sz="0" w:space="0" w:color="auto"/>
            <w:bottom w:val="none" w:sz="0" w:space="0" w:color="auto"/>
            <w:right w:val="none" w:sz="0" w:space="0" w:color="auto"/>
          </w:divBdr>
        </w:div>
        <w:div w:id="137965603">
          <w:marLeft w:val="0"/>
          <w:marRight w:val="0"/>
          <w:marTop w:val="0"/>
          <w:marBottom w:val="0"/>
          <w:divBdr>
            <w:top w:val="none" w:sz="0" w:space="0" w:color="auto"/>
            <w:left w:val="none" w:sz="0" w:space="0" w:color="auto"/>
            <w:bottom w:val="none" w:sz="0" w:space="0" w:color="auto"/>
            <w:right w:val="none" w:sz="0" w:space="0" w:color="auto"/>
          </w:divBdr>
        </w:div>
        <w:div w:id="898441287">
          <w:marLeft w:val="0"/>
          <w:marRight w:val="0"/>
          <w:marTop w:val="0"/>
          <w:marBottom w:val="0"/>
          <w:divBdr>
            <w:top w:val="none" w:sz="0" w:space="0" w:color="auto"/>
            <w:left w:val="none" w:sz="0" w:space="0" w:color="auto"/>
            <w:bottom w:val="none" w:sz="0" w:space="0" w:color="auto"/>
            <w:right w:val="none" w:sz="0" w:space="0" w:color="auto"/>
          </w:divBdr>
        </w:div>
        <w:div w:id="1632174463">
          <w:marLeft w:val="0"/>
          <w:marRight w:val="0"/>
          <w:marTop w:val="0"/>
          <w:marBottom w:val="0"/>
          <w:divBdr>
            <w:top w:val="none" w:sz="0" w:space="0" w:color="auto"/>
            <w:left w:val="none" w:sz="0" w:space="0" w:color="auto"/>
            <w:bottom w:val="none" w:sz="0" w:space="0" w:color="auto"/>
            <w:right w:val="none" w:sz="0" w:space="0" w:color="auto"/>
          </w:divBdr>
        </w:div>
        <w:div w:id="1542211737">
          <w:marLeft w:val="0"/>
          <w:marRight w:val="0"/>
          <w:marTop w:val="0"/>
          <w:marBottom w:val="0"/>
          <w:divBdr>
            <w:top w:val="none" w:sz="0" w:space="0" w:color="auto"/>
            <w:left w:val="none" w:sz="0" w:space="0" w:color="auto"/>
            <w:bottom w:val="none" w:sz="0" w:space="0" w:color="auto"/>
            <w:right w:val="none" w:sz="0" w:space="0" w:color="auto"/>
          </w:divBdr>
        </w:div>
        <w:div w:id="1033068057">
          <w:marLeft w:val="0"/>
          <w:marRight w:val="0"/>
          <w:marTop w:val="0"/>
          <w:marBottom w:val="0"/>
          <w:divBdr>
            <w:top w:val="none" w:sz="0" w:space="0" w:color="auto"/>
            <w:left w:val="none" w:sz="0" w:space="0" w:color="auto"/>
            <w:bottom w:val="none" w:sz="0" w:space="0" w:color="auto"/>
            <w:right w:val="none" w:sz="0" w:space="0" w:color="auto"/>
          </w:divBdr>
        </w:div>
        <w:div w:id="437601950">
          <w:marLeft w:val="0"/>
          <w:marRight w:val="0"/>
          <w:marTop w:val="0"/>
          <w:marBottom w:val="0"/>
          <w:divBdr>
            <w:top w:val="none" w:sz="0" w:space="0" w:color="auto"/>
            <w:left w:val="none" w:sz="0" w:space="0" w:color="auto"/>
            <w:bottom w:val="none" w:sz="0" w:space="0" w:color="auto"/>
            <w:right w:val="none" w:sz="0" w:space="0" w:color="auto"/>
          </w:divBdr>
        </w:div>
        <w:div w:id="787352981">
          <w:marLeft w:val="0"/>
          <w:marRight w:val="0"/>
          <w:marTop w:val="0"/>
          <w:marBottom w:val="0"/>
          <w:divBdr>
            <w:top w:val="none" w:sz="0" w:space="0" w:color="auto"/>
            <w:left w:val="none" w:sz="0" w:space="0" w:color="auto"/>
            <w:bottom w:val="none" w:sz="0" w:space="0" w:color="auto"/>
            <w:right w:val="none" w:sz="0" w:space="0" w:color="auto"/>
          </w:divBdr>
        </w:div>
        <w:div w:id="652104400">
          <w:marLeft w:val="0"/>
          <w:marRight w:val="0"/>
          <w:marTop w:val="0"/>
          <w:marBottom w:val="0"/>
          <w:divBdr>
            <w:top w:val="none" w:sz="0" w:space="0" w:color="auto"/>
            <w:left w:val="none" w:sz="0" w:space="0" w:color="auto"/>
            <w:bottom w:val="none" w:sz="0" w:space="0" w:color="auto"/>
            <w:right w:val="none" w:sz="0" w:space="0" w:color="auto"/>
          </w:divBdr>
        </w:div>
        <w:div w:id="441194203">
          <w:marLeft w:val="0"/>
          <w:marRight w:val="0"/>
          <w:marTop w:val="0"/>
          <w:marBottom w:val="0"/>
          <w:divBdr>
            <w:top w:val="none" w:sz="0" w:space="0" w:color="auto"/>
            <w:left w:val="none" w:sz="0" w:space="0" w:color="auto"/>
            <w:bottom w:val="none" w:sz="0" w:space="0" w:color="auto"/>
            <w:right w:val="none" w:sz="0" w:space="0" w:color="auto"/>
          </w:divBdr>
        </w:div>
        <w:div w:id="1323316578">
          <w:marLeft w:val="0"/>
          <w:marRight w:val="0"/>
          <w:marTop w:val="0"/>
          <w:marBottom w:val="0"/>
          <w:divBdr>
            <w:top w:val="none" w:sz="0" w:space="0" w:color="auto"/>
            <w:left w:val="none" w:sz="0" w:space="0" w:color="auto"/>
            <w:bottom w:val="none" w:sz="0" w:space="0" w:color="auto"/>
            <w:right w:val="none" w:sz="0" w:space="0" w:color="auto"/>
          </w:divBdr>
        </w:div>
        <w:div w:id="42367395">
          <w:marLeft w:val="0"/>
          <w:marRight w:val="0"/>
          <w:marTop w:val="0"/>
          <w:marBottom w:val="0"/>
          <w:divBdr>
            <w:top w:val="none" w:sz="0" w:space="0" w:color="auto"/>
            <w:left w:val="none" w:sz="0" w:space="0" w:color="auto"/>
            <w:bottom w:val="none" w:sz="0" w:space="0" w:color="auto"/>
            <w:right w:val="none" w:sz="0" w:space="0" w:color="auto"/>
          </w:divBdr>
        </w:div>
        <w:div w:id="65616846">
          <w:marLeft w:val="0"/>
          <w:marRight w:val="0"/>
          <w:marTop w:val="0"/>
          <w:marBottom w:val="0"/>
          <w:divBdr>
            <w:top w:val="none" w:sz="0" w:space="0" w:color="auto"/>
            <w:left w:val="none" w:sz="0" w:space="0" w:color="auto"/>
            <w:bottom w:val="none" w:sz="0" w:space="0" w:color="auto"/>
            <w:right w:val="none" w:sz="0" w:space="0" w:color="auto"/>
          </w:divBdr>
        </w:div>
        <w:div w:id="1605456480">
          <w:marLeft w:val="0"/>
          <w:marRight w:val="0"/>
          <w:marTop w:val="0"/>
          <w:marBottom w:val="0"/>
          <w:divBdr>
            <w:top w:val="none" w:sz="0" w:space="0" w:color="auto"/>
            <w:left w:val="none" w:sz="0" w:space="0" w:color="auto"/>
            <w:bottom w:val="none" w:sz="0" w:space="0" w:color="auto"/>
            <w:right w:val="none" w:sz="0" w:space="0" w:color="auto"/>
          </w:divBdr>
        </w:div>
      </w:divsChild>
    </w:div>
    <w:div w:id="1827234652">
      <w:marLeft w:val="0"/>
      <w:marRight w:val="0"/>
      <w:marTop w:val="0"/>
      <w:marBottom w:val="0"/>
      <w:divBdr>
        <w:top w:val="none" w:sz="0" w:space="0" w:color="auto"/>
        <w:left w:val="none" w:sz="0" w:space="0" w:color="auto"/>
        <w:bottom w:val="none" w:sz="0" w:space="0" w:color="auto"/>
        <w:right w:val="none" w:sz="0" w:space="0" w:color="auto"/>
      </w:divBdr>
    </w:div>
    <w:div w:id="1831746504">
      <w:marLeft w:val="0"/>
      <w:marRight w:val="0"/>
      <w:marTop w:val="0"/>
      <w:marBottom w:val="0"/>
      <w:divBdr>
        <w:top w:val="none" w:sz="0" w:space="0" w:color="auto"/>
        <w:left w:val="none" w:sz="0" w:space="0" w:color="auto"/>
        <w:bottom w:val="none" w:sz="0" w:space="0" w:color="auto"/>
        <w:right w:val="none" w:sz="0" w:space="0" w:color="auto"/>
      </w:divBdr>
    </w:div>
    <w:div w:id="1833568450">
      <w:marLeft w:val="0"/>
      <w:marRight w:val="0"/>
      <w:marTop w:val="0"/>
      <w:marBottom w:val="0"/>
      <w:divBdr>
        <w:top w:val="none" w:sz="0" w:space="0" w:color="auto"/>
        <w:left w:val="none" w:sz="0" w:space="0" w:color="auto"/>
        <w:bottom w:val="none" w:sz="0" w:space="0" w:color="auto"/>
        <w:right w:val="none" w:sz="0" w:space="0" w:color="auto"/>
      </w:divBdr>
    </w:div>
    <w:div w:id="1834373257">
      <w:marLeft w:val="0"/>
      <w:marRight w:val="0"/>
      <w:marTop w:val="0"/>
      <w:marBottom w:val="0"/>
      <w:divBdr>
        <w:top w:val="none" w:sz="0" w:space="0" w:color="auto"/>
        <w:left w:val="none" w:sz="0" w:space="0" w:color="auto"/>
        <w:bottom w:val="none" w:sz="0" w:space="0" w:color="auto"/>
        <w:right w:val="none" w:sz="0" w:space="0" w:color="auto"/>
      </w:divBdr>
    </w:div>
    <w:div w:id="1838035996">
      <w:marLeft w:val="0"/>
      <w:marRight w:val="0"/>
      <w:marTop w:val="0"/>
      <w:marBottom w:val="0"/>
      <w:divBdr>
        <w:top w:val="none" w:sz="0" w:space="0" w:color="auto"/>
        <w:left w:val="none" w:sz="0" w:space="0" w:color="auto"/>
        <w:bottom w:val="none" w:sz="0" w:space="0" w:color="auto"/>
        <w:right w:val="none" w:sz="0" w:space="0" w:color="auto"/>
      </w:divBdr>
    </w:div>
    <w:div w:id="1840852357">
      <w:marLeft w:val="0"/>
      <w:marRight w:val="0"/>
      <w:marTop w:val="0"/>
      <w:marBottom w:val="0"/>
      <w:divBdr>
        <w:top w:val="none" w:sz="0" w:space="0" w:color="auto"/>
        <w:left w:val="none" w:sz="0" w:space="0" w:color="auto"/>
        <w:bottom w:val="none" w:sz="0" w:space="0" w:color="auto"/>
        <w:right w:val="none" w:sz="0" w:space="0" w:color="auto"/>
      </w:divBdr>
    </w:div>
    <w:div w:id="1841773142">
      <w:marLeft w:val="0"/>
      <w:marRight w:val="0"/>
      <w:marTop w:val="0"/>
      <w:marBottom w:val="0"/>
      <w:divBdr>
        <w:top w:val="none" w:sz="0" w:space="0" w:color="auto"/>
        <w:left w:val="none" w:sz="0" w:space="0" w:color="auto"/>
        <w:bottom w:val="none" w:sz="0" w:space="0" w:color="auto"/>
        <w:right w:val="none" w:sz="0" w:space="0" w:color="auto"/>
      </w:divBdr>
    </w:div>
    <w:div w:id="1849951952">
      <w:marLeft w:val="0"/>
      <w:marRight w:val="0"/>
      <w:marTop w:val="0"/>
      <w:marBottom w:val="0"/>
      <w:divBdr>
        <w:top w:val="none" w:sz="0" w:space="0" w:color="auto"/>
        <w:left w:val="none" w:sz="0" w:space="0" w:color="auto"/>
        <w:bottom w:val="none" w:sz="0" w:space="0" w:color="auto"/>
        <w:right w:val="none" w:sz="0" w:space="0" w:color="auto"/>
      </w:divBdr>
      <w:divsChild>
        <w:div w:id="498229498">
          <w:marLeft w:val="0"/>
          <w:marRight w:val="0"/>
          <w:marTop w:val="0"/>
          <w:marBottom w:val="0"/>
          <w:divBdr>
            <w:top w:val="none" w:sz="0" w:space="0" w:color="auto"/>
            <w:left w:val="none" w:sz="0" w:space="0" w:color="auto"/>
            <w:bottom w:val="none" w:sz="0" w:space="0" w:color="auto"/>
            <w:right w:val="none" w:sz="0" w:space="0" w:color="auto"/>
          </w:divBdr>
        </w:div>
        <w:div w:id="1987665072">
          <w:marLeft w:val="0"/>
          <w:marRight w:val="0"/>
          <w:marTop w:val="0"/>
          <w:marBottom w:val="0"/>
          <w:divBdr>
            <w:top w:val="none" w:sz="0" w:space="0" w:color="auto"/>
            <w:left w:val="none" w:sz="0" w:space="0" w:color="auto"/>
            <w:bottom w:val="none" w:sz="0" w:space="0" w:color="auto"/>
            <w:right w:val="none" w:sz="0" w:space="0" w:color="auto"/>
          </w:divBdr>
        </w:div>
        <w:div w:id="1847094824">
          <w:marLeft w:val="0"/>
          <w:marRight w:val="0"/>
          <w:marTop w:val="0"/>
          <w:marBottom w:val="0"/>
          <w:divBdr>
            <w:top w:val="none" w:sz="0" w:space="0" w:color="auto"/>
            <w:left w:val="none" w:sz="0" w:space="0" w:color="auto"/>
            <w:bottom w:val="none" w:sz="0" w:space="0" w:color="auto"/>
            <w:right w:val="none" w:sz="0" w:space="0" w:color="auto"/>
          </w:divBdr>
        </w:div>
        <w:div w:id="551386674">
          <w:marLeft w:val="0"/>
          <w:marRight w:val="0"/>
          <w:marTop w:val="0"/>
          <w:marBottom w:val="0"/>
          <w:divBdr>
            <w:top w:val="none" w:sz="0" w:space="0" w:color="auto"/>
            <w:left w:val="none" w:sz="0" w:space="0" w:color="auto"/>
            <w:bottom w:val="none" w:sz="0" w:space="0" w:color="auto"/>
            <w:right w:val="none" w:sz="0" w:space="0" w:color="auto"/>
          </w:divBdr>
        </w:div>
        <w:div w:id="1694918243">
          <w:marLeft w:val="0"/>
          <w:marRight w:val="0"/>
          <w:marTop w:val="0"/>
          <w:marBottom w:val="0"/>
          <w:divBdr>
            <w:top w:val="none" w:sz="0" w:space="0" w:color="auto"/>
            <w:left w:val="none" w:sz="0" w:space="0" w:color="auto"/>
            <w:bottom w:val="none" w:sz="0" w:space="0" w:color="auto"/>
            <w:right w:val="none" w:sz="0" w:space="0" w:color="auto"/>
          </w:divBdr>
        </w:div>
        <w:div w:id="2025936143">
          <w:marLeft w:val="0"/>
          <w:marRight w:val="0"/>
          <w:marTop w:val="0"/>
          <w:marBottom w:val="0"/>
          <w:divBdr>
            <w:top w:val="none" w:sz="0" w:space="0" w:color="auto"/>
            <w:left w:val="none" w:sz="0" w:space="0" w:color="auto"/>
            <w:bottom w:val="none" w:sz="0" w:space="0" w:color="auto"/>
            <w:right w:val="none" w:sz="0" w:space="0" w:color="auto"/>
          </w:divBdr>
        </w:div>
        <w:div w:id="1373766859">
          <w:marLeft w:val="0"/>
          <w:marRight w:val="0"/>
          <w:marTop w:val="0"/>
          <w:marBottom w:val="0"/>
          <w:divBdr>
            <w:top w:val="none" w:sz="0" w:space="0" w:color="auto"/>
            <w:left w:val="none" w:sz="0" w:space="0" w:color="auto"/>
            <w:bottom w:val="none" w:sz="0" w:space="0" w:color="auto"/>
            <w:right w:val="none" w:sz="0" w:space="0" w:color="auto"/>
          </w:divBdr>
        </w:div>
        <w:div w:id="1758405948">
          <w:marLeft w:val="0"/>
          <w:marRight w:val="0"/>
          <w:marTop w:val="0"/>
          <w:marBottom w:val="0"/>
          <w:divBdr>
            <w:top w:val="none" w:sz="0" w:space="0" w:color="auto"/>
            <w:left w:val="none" w:sz="0" w:space="0" w:color="auto"/>
            <w:bottom w:val="none" w:sz="0" w:space="0" w:color="auto"/>
            <w:right w:val="none" w:sz="0" w:space="0" w:color="auto"/>
          </w:divBdr>
        </w:div>
        <w:div w:id="215093384">
          <w:marLeft w:val="0"/>
          <w:marRight w:val="0"/>
          <w:marTop w:val="0"/>
          <w:marBottom w:val="0"/>
          <w:divBdr>
            <w:top w:val="none" w:sz="0" w:space="0" w:color="auto"/>
            <w:left w:val="none" w:sz="0" w:space="0" w:color="auto"/>
            <w:bottom w:val="none" w:sz="0" w:space="0" w:color="auto"/>
            <w:right w:val="none" w:sz="0" w:space="0" w:color="auto"/>
          </w:divBdr>
        </w:div>
        <w:div w:id="888304493">
          <w:marLeft w:val="0"/>
          <w:marRight w:val="0"/>
          <w:marTop w:val="0"/>
          <w:marBottom w:val="0"/>
          <w:divBdr>
            <w:top w:val="none" w:sz="0" w:space="0" w:color="auto"/>
            <w:left w:val="none" w:sz="0" w:space="0" w:color="auto"/>
            <w:bottom w:val="none" w:sz="0" w:space="0" w:color="auto"/>
            <w:right w:val="none" w:sz="0" w:space="0" w:color="auto"/>
          </w:divBdr>
        </w:div>
        <w:div w:id="1383016294">
          <w:marLeft w:val="0"/>
          <w:marRight w:val="0"/>
          <w:marTop w:val="0"/>
          <w:marBottom w:val="0"/>
          <w:divBdr>
            <w:top w:val="none" w:sz="0" w:space="0" w:color="auto"/>
            <w:left w:val="none" w:sz="0" w:space="0" w:color="auto"/>
            <w:bottom w:val="none" w:sz="0" w:space="0" w:color="auto"/>
            <w:right w:val="none" w:sz="0" w:space="0" w:color="auto"/>
          </w:divBdr>
        </w:div>
        <w:div w:id="428745989">
          <w:marLeft w:val="0"/>
          <w:marRight w:val="0"/>
          <w:marTop w:val="0"/>
          <w:marBottom w:val="0"/>
          <w:divBdr>
            <w:top w:val="none" w:sz="0" w:space="0" w:color="auto"/>
            <w:left w:val="none" w:sz="0" w:space="0" w:color="auto"/>
            <w:bottom w:val="none" w:sz="0" w:space="0" w:color="auto"/>
            <w:right w:val="none" w:sz="0" w:space="0" w:color="auto"/>
          </w:divBdr>
        </w:div>
        <w:div w:id="1213998510">
          <w:marLeft w:val="0"/>
          <w:marRight w:val="0"/>
          <w:marTop w:val="0"/>
          <w:marBottom w:val="0"/>
          <w:divBdr>
            <w:top w:val="none" w:sz="0" w:space="0" w:color="auto"/>
            <w:left w:val="none" w:sz="0" w:space="0" w:color="auto"/>
            <w:bottom w:val="none" w:sz="0" w:space="0" w:color="auto"/>
            <w:right w:val="none" w:sz="0" w:space="0" w:color="auto"/>
          </w:divBdr>
        </w:div>
        <w:div w:id="233322205">
          <w:marLeft w:val="0"/>
          <w:marRight w:val="0"/>
          <w:marTop w:val="0"/>
          <w:marBottom w:val="0"/>
          <w:divBdr>
            <w:top w:val="none" w:sz="0" w:space="0" w:color="auto"/>
            <w:left w:val="none" w:sz="0" w:space="0" w:color="auto"/>
            <w:bottom w:val="none" w:sz="0" w:space="0" w:color="auto"/>
            <w:right w:val="none" w:sz="0" w:space="0" w:color="auto"/>
          </w:divBdr>
        </w:div>
        <w:div w:id="1279525841">
          <w:marLeft w:val="0"/>
          <w:marRight w:val="0"/>
          <w:marTop w:val="0"/>
          <w:marBottom w:val="0"/>
          <w:divBdr>
            <w:top w:val="none" w:sz="0" w:space="0" w:color="auto"/>
            <w:left w:val="none" w:sz="0" w:space="0" w:color="auto"/>
            <w:bottom w:val="none" w:sz="0" w:space="0" w:color="auto"/>
            <w:right w:val="none" w:sz="0" w:space="0" w:color="auto"/>
          </w:divBdr>
        </w:div>
        <w:div w:id="1857621530">
          <w:marLeft w:val="0"/>
          <w:marRight w:val="0"/>
          <w:marTop w:val="0"/>
          <w:marBottom w:val="0"/>
          <w:divBdr>
            <w:top w:val="none" w:sz="0" w:space="0" w:color="auto"/>
            <w:left w:val="none" w:sz="0" w:space="0" w:color="auto"/>
            <w:bottom w:val="none" w:sz="0" w:space="0" w:color="auto"/>
            <w:right w:val="none" w:sz="0" w:space="0" w:color="auto"/>
          </w:divBdr>
        </w:div>
        <w:div w:id="426315403">
          <w:marLeft w:val="0"/>
          <w:marRight w:val="0"/>
          <w:marTop w:val="0"/>
          <w:marBottom w:val="0"/>
          <w:divBdr>
            <w:top w:val="none" w:sz="0" w:space="0" w:color="auto"/>
            <w:left w:val="none" w:sz="0" w:space="0" w:color="auto"/>
            <w:bottom w:val="none" w:sz="0" w:space="0" w:color="auto"/>
            <w:right w:val="none" w:sz="0" w:space="0" w:color="auto"/>
          </w:divBdr>
        </w:div>
        <w:div w:id="1902671388">
          <w:marLeft w:val="0"/>
          <w:marRight w:val="0"/>
          <w:marTop w:val="0"/>
          <w:marBottom w:val="0"/>
          <w:divBdr>
            <w:top w:val="none" w:sz="0" w:space="0" w:color="auto"/>
            <w:left w:val="none" w:sz="0" w:space="0" w:color="auto"/>
            <w:bottom w:val="none" w:sz="0" w:space="0" w:color="auto"/>
            <w:right w:val="none" w:sz="0" w:space="0" w:color="auto"/>
          </w:divBdr>
        </w:div>
        <w:div w:id="765535841">
          <w:marLeft w:val="0"/>
          <w:marRight w:val="0"/>
          <w:marTop w:val="0"/>
          <w:marBottom w:val="0"/>
          <w:divBdr>
            <w:top w:val="none" w:sz="0" w:space="0" w:color="auto"/>
            <w:left w:val="none" w:sz="0" w:space="0" w:color="auto"/>
            <w:bottom w:val="none" w:sz="0" w:space="0" w:color="auto"/>
            <w:right w:val="none" w:sz="0" w:space="0" w:color="auto"/>
          </w:divBdr>
        </w:div>
        <w:div w:id="1980071640">
          <w:marLeft w:val="0"/>
          <w:marRight w:val="0"/>
          <w:marTop w:val="0"/>
          <w:marBottom w:val="0"/>
          <w:divBdr>
            <w:top w:val="none" w:sz="0" w:space="0" w:color="auto"/>
            <w:left w:val="none" w:sz="0" w:space="0" w:color="auto"/>
            <w:bottom w:val="none" w:sz="0" w:space="0" w:color="auto"/>
            <w:right w:val="none" w:sz="0" w:space="0" w:color="auto"/>
          </w:divBdr>
        </w:div>
        <w:div w:id="1557281629">
          <w:marLeft w:val="0"/>
          <w:marRight w:val="0"/>
          <w:marTop w:val="0"/>
          <w:marBottom w:val="0"/>
          <w:divBdr>
            <w:top w:val="none" w:sz="0" w:space="0" w:color="auto"/>
            <w:left w:val="none" w:sz="0" w:space="0" w:color="auto"/>
            <w:bottom w:val="none" w:sz="0" w:space="0" w:color="auto"/>
            <w:right w:val="none" w:sz="0" w:space="0" w:color="auto"/>
          </w:divBdr>
        </w:div>
        <w:div w:id="1704094626">
          <w:marLeft w:val="0"/>
          <w:marRight w:val="0"/>
          <w:marTop w:val="0"/>
          <w:marBottom w:val="0"/>
          <w:divBdr>
            <w:top w:val="none" w:sz="0" w:space="0" w:color="auto"/>
            <w:left w:val="none" w:sz="0" w:space="0" w:color="auto"/>
            <w:bottom w:val="none" w:sz="0" w:space="0" w:color="auto"/>
            <w:right w:val="none" w:sz="0" w:space="0" w:color="auto"/>
          </w:divBdr>
        </w:div>
        <w:div w:id="1499227065">
          <w:marLeft w:val="0"/>
          <w:marRight w:val="0"/>
          <w:marTop w:val="0"/>
          <w:marBottom w:val="0"/>
          <w:divBdr>
            <w:top w:val="none" w:sz="0" w:space="0" w:color="auto"/>
            <w:left w:val="none" w:sz="0" w:space="0" w:color="auto"/>
            <w:bottom w:val="none" w:sz="0" w:space="0" w:color="auto"/>
            <w:right w:val="none" w:sz="0" w:space="0" w:color="auto"/>
          </w:divBdr>
        </w:div>
        <w:div w:id="1507674967">
          <w:marLeft w:val="0"/>
          <w:marRight w:val="0"/>
          <w:marTop w:val="0"/>
          <w:marBottom w:val="0"/>
          <w:divBdr>
            <w:top w:val="none" w:sz="0" w:space="0" w:color="auto"/>
            <w:left w:val="none" w:sz="0" w:space="0" w:color="auto"/>
            <w:bottom w:val="none" w:sz="0" w:space="0" w:color="auto"/>
            <w:right w:val="none" w:sz="0" w:space="0" w:color="auto"/>
          </w:divBdr>
        </w:div>
        <w:div w:id="1669793440">
          <w:marLeft w:val="0"/>
          <w:marRight w:val="0"/>
          <w:marTop w:val="0"/>
          <w:marBottom w:val="0"/>
          <w:divBdr>
            <w:top w:val="none" w:sz="0" w:space="0" w:color="auto"/>
            <w:left w:val="none" w:sz="0" w:space="0" w:color="auto"/>
            <w:bottom w:val="none" w:sz="0" w:space="0" w:color="auto"/>
            <w:right w:val="none" w:sz="0" w:space="0" w:color="auto"/>
          </w:divBdr>
        </w:div>
        <w:div w:id="713428736">
          <w:marLeft w:val="0"/>
          <w:marRight w:val="0"/>
          <w:marTop w:val="0"/>
          <w:marBottom w:val="0"/>
          <w:divBdr>
            <w:top w:val="none" w:sz="0" w:space="0" w:color="auto"/>
            <w:left w:val="none" w:sz="0" w:space="0" w:color="auto"/>
            <w:bottom w:val="none" w:sz="0" w:space="0" w:color="auto"/>
            <w:right w:val="none" w:sz="0" w:space="0" w:color="auto"/>
          </w:divBdr>
        </w:div>
      </w:divsChild>
    </w:div>
    <w:div w:id="1857571184">
      <w:marLeft w:val="0"/>
      <w:marRight w:val="0"/>
      <w:marTop w:val="0"/>
      <w:marBottom w:val="0"/>
      <w:divBdr>
        <w:top w:val="none" w:sz="0" w:space="0" w:color="auto"/>
        <w:left w:val="none" w:sz="0" w:space="0" w:color="auto"/>
        <w:bottom w:val="none" w:sz="0" w:space="0" w:color="auto"/>
        <w:right w:val="none" w:sz="0" w:space="0" w:color="auto"/>
      </w:divBdr>
    </w:div>
    <w:div w:id="1859612539">
      <w:marLeft w:val="0"/>
      <w:marRight w:val="0"/>
      <w:marTop w:val="0"/>
      <w:marBottom w:val="0"/>
      <w:divBdr>
        <w:top w:val="none" w:sz="0" w:space="0" w:color="auto"/>
        <w:left w:val="none" w:sz="0" w:space="0" w:color="auto"/>
        <w:bottom w:val="none" w:sz="0" w:space="0" w:color="auto"/>
        <w:right w:val="none" w:sz="0" w:space="0" w:color="auto"/>
      </w:divBdr>
    </w:div>
    <w:div w:id="1859925464">
      <w:marLeft w:val="0"/>
      <w:marRight w:val="0"/>
      <w:marTop w:val="0"/>
      <w:marBottom w:val="0"/>
      <w:divBdr>
        <w:top w:val="none" w:sz="0" w:space="0" w:color="auto"/>
        <w:left w:val="none" w:sz="0" w:space="0" w:color="auto"/>
        <w:bottom w:val="none" w:sz="0" w:space="0" w:color="auto"/>
        <w:right w:val="none" w:sz="0" w:space="0" w:color="auto"/>
      </w:divBdr>
    </w:div>
    <w:div w:id="1864782991">
      <w:marLeft w:val="0"/>
      <w:marRight w:val="0"/>
      <w:marTop w:val="0"/>
      <w:marBottom w:val="0"/>
      <w:divBdr>
        <w:top w:val="none" w:sz="0" w:space="0" w:color="auto"/>
        <w:left w:val="none" w:sz="0" w:space="0" w:color="auto"/>
        <w:bottom w:val="none" w:sz="0" w:space="0" w:color="auto"/>
        <w:right w:val="none" w:sz="0" w:space="0" w:color="auto"/>
      </w:divBdr>
    </w:div>
    <w:div w:id="1872066318">
      <w:marLeft w:val="0"/>
      <w:marRight w:val="0"/>
      <w:marTop w:val="0"/>
      <w:marBottom w:val="0"/>
      <w:divBdr>
        <w:top w:val="none" w:sz="0" w:space="0" w:color="auto"/>
        <w:left w:val="none" w:sz="0" w:space="0" w:color="auto"/>
        <w:bottom w:val="none" w:sz="0" w:space="0" w:color="auto"/>
        <w:right w:val="none" w:sz="0" w:space="0" w:color="auto"/>
      </w:divBdr>
    </w:div>
    <w:div w:id="1872650981">
      <w:marLeft w:val="0"/>
      <w:marRight w:val="0"/>
      <w:marTop w:val="0"/>
      <w:marBottom w:val="0"/>
      <w:divBdr>
        <w:top w:val="none" w:sz="0" w:space="0" w:color="auto"/>
        <w:left w:val="none" w:sz="0" w:space="0" w:color="auto"/>
        <w:bottom w:val="none" w:sz="0" w:space="0" w:color="auto"/>
        <w:right w:val="none" w:sz="0" w:space="0" w:color="auto"/>
      </w:divBdr>
    </w:div>
    <w:div w:id="1876890124">
      <w:marLeft w:val="0"/>
      <w:marRight w:val="0"/>
      <w:marTop w:val="0"/>
      <w:marBottom w:val="0"/>
      <w:divBdr>
        <w:top w:val="none" w:sz="0" w:space="0" w:color="auto"/>
        <w:left w:val="none" w:sz="0" w:space="0" w:color="auto"/>
        <w:bottom w:val="none" w:sz="0" w:space="0" w:color="auto"/>
        <w:right w:val="none" w:sz="0" w:space="0" w:color="auto"/>
      </w:divBdr>
    </w:div>
    <w:div w:id="1878464851">
      <w:marLeft w:val="0"/>
      <w:marRight w:val="0"/>
      <w:marTop w:val="0"/>
      <w:marBottom w:val="0"/>
      <w:divBdr>
        <w:top w:val="none" w:sz="0" w:space="0" w:color="auto"/>
        <w:left w:val="none" w:sz="0" w:space="0" w:color="auto"/>
        <w:bottom w:val="none" w:sz="0" w:space="0" w:color="auto"/>
        <w:right w:val="none" w:sz="0" w:space="0" w:color="auto"/>
      </w:divBdr>
      <w:divsChild>
        <w:div w:id="320350843">
          <w:marLeft w:val="0"/>
          <w:marRight w:val="0"/>
          <w:marTop w:val="0"/>
          <w:marBottom w:val="0"/>
          <w:divBdr>
            <w:top w:val="none" w:sz="0" w:space="0" w:color="auto"/>
            <w:left w:val="none" w:sz="0" w:space="0" w:color="auto"/>
            <w:bottom w:val="none" w:sz="0" w:space="0" w:color="auto"/>
            <w:right w:val="none" w:sz="0" w:space="0" w:color="auto"/>
          </w:divBdr>
        </w:div>
        <w:div w:id="1307474530">
          <w:marLeft w:val="0"/>
          <w:marRight w:val="0"/>
          <w:marTop w:val="0"/>
          <w:marBottom w:val="0"/>
          <w:divBdr>
            <w:top w:val="none" w:sz="0" w:space="0" w:color="auto"/>
            <w:left w:val="none" w:sz="0" w:space="0" w:color="auto"/>
            <w:bottom w:val="none" w:sz="0" w:space="0" w:color="auto"/>
            <w:right w:val="none" w:sz="0" w:space="0" w:color="auto"/>
          </w:divBdr>
        </w:div>
        <w:div w:id="824860129">
          <w:marLeft w:val="0"/>
          <w:marRight w:val="0"/>
          <w:marTop w:val="0"/>
          <w:marBottom w:val="0"/>
          <w:divBdr>
            <w:top w:val="none" w:sz="0" w:space="0" w:color="auto"/>
            <w:left w:val="none" w:sz="0" w:space="0" w:color="auto"/>
            <w:bottom w:val="none" w:sz="0" w:space="0" w:color="auto"/>
            <w:right w:val="none" w:sz="0" w:space="0" w:color="auto"/>
          </w:divBdr>
        </w:div>
        <w:div w:id="383332018">
          <w:marLeft w:val="0"/>
          <w:marRight w:val="0"/>
          <w:marTop w:val="0"/>
          <w:marBottom w:val="0"/>
          <w:divBdr>
            <w:top w:val="none" w:sz="0" w:space="0" w:color="auto"/>
            <w:left w:val="none" w:sz="0" w:space="0" w:color="auto"/>
            <w:bottom w:val="none" w:sz="0" w:space="0" w:color="auto"/>
            <w:right w:val="none" w:sz="0" w:space="0" w:color="auto"/>
          </w:divBdr>
        </w:div>
        <w:div w:id="1700814796">
          <w:marLeft w:val="0"/>
          <w:marRight w:val="0"/>
          <w:marTop w:val="0"/>
          <w:marBottom w:val="0"/>
          <w:divBdr>
            <w:top w:val="none" w:sz="0" w:space="0" w:color="auto"/>
            <w:left w:val="none" w:sz="0" w:space="0" w:color="auto"/>
            <w:bottom w:val="none" w:sz="0" w:space="0" w:color="auto"/>
            <w:right w:val="none" w:sz="0" w:space="0" w:color="auto"/>
          </w:divBdr>
        </w:div>
        <w:div w:id="786045132">
          <w:marLeft w:val="0"/>
          <w:marRight w:val="0"/>
          <w:marTop w:val="0"/>
          <w:marBottom w:val="0"/>
          <w:divBdr>
            <w:top w:val="none" w:sz="0" w:space="0" w:color="auto"/>
            <w:left w:val="none" w:sz="0" w:space="0" w:color="auto"/>
            <w:bottom w:val="none" w:sz="0" w:space="0" w:color="auto"/>
            <w:right w:val="none" w:sz="0" w:space="0" w:color="auto"/>
          </w:divBdr>
        </w:div>
        <w:div w:id="1801193449">
          <w:marLeft w:val="0"/>
          <w:marRight w:val="0"/>
          <w:marTop w:val="0"/>
          <w:marBottom w:val="0"/>
          <w:divBdr>
            <w:top w:val="none" w:sz="0" w:space="0" w:color="auto"/>
            <w:left w:val="none" w:sz="0" w:space="0" w:color="auto"/>
            <w:bottom w:val="none" w:sz="0" w:space="0" w:color="auto"/>
            <w:right w:val="none" w:sz="0" w:space="0" w:color="auto"/>
          </w:divBdr>
        </w:div>
        <w:div w:id="121962734">
          <w:marLeft w:val="0"/>
          <w:marRight w:val="0"/>
          <w:marTop w:val="0"/>
          <w:marBottom w:val="0"/>
          <w:divBdr>
            <w:top w:val="none" w:sz="0" w:space="0" w:color="auto"/>
            <w:left w:val="none" w:sz="0" w:space="0" w:color="auto"/>
            <w:bottom w:val="none" w:sz="0" w:space="0" w:color="auto"/>
            <w:right w:val="none" w:sz="0" w:space="0" w:color="auto"/>
          </w:divBdr>
        </w:div>
        <w:div w:id="695158281">
          <w:marLeft w:val="0"/>
          <w:marRight w:val="0"/>
          <w:marTop w:val="0"/>
          <w:marBottom w:val="0"/>
          <w:divBdr>
            <w:top w:val="none" w:sz="0" w:space="0" w:color="auto"/>
            <w:left w:val="none" w:sz="0" w:space="0" w:color="auto"/>
            <w:bottom w:val="none" w:sz="0" w:space="0" w:color="auto"/>
            <w:right w:val="none" w:sz="0" w:space="0" w:color="auto"/>
          </w:divBdr>
        </w:div>
        <w:div w:id="1786459182">
          <w:marLeft w:val="0"/>
          <w:marRight w:val="0"/>
          <w:marTop w:val="0"/>
          <w:marBottom w:val="0"/>
          <w:divBdr>
            <w:top w:val="none" w:sz="0" w:space="0" w:color="auto"/>
            <w:left w:val="none" w:sz="0" w:space="0" w:color="auto"/>
            <w:bottom w:val="none" w:sz="0" w:space="0" w:color="auto"/>
            <w:right w:val="none" w:sz="0" w:space="0" w:color="auto"/>
          </w:divBdr>
        </w:div>
        <w:div w:id="1674722157">
          <w:marLeft w:val="0"/>
          <w:marRight w:val="0"/>
          <w:marTop w:val="0"/>
          <w:marBottom w:val="0"/>
          <w:divBdr>
            <w:top w:val="none" w:sz="0" w:space="0" w:color="auto"/>
            <w:left w:val="none" w:sz="0" w:space="0" w:color="auto"/>
            <w:bottom w:val="none" w:sz="0" w:space="0" w:color="auto"/>
            <w:right w:val="none" w:sz="0" w:space="0" w:color="auto"/>
          </w:divBdr>
        </w:div>
        <w:div w:id="1774863785">
          <w:marLeft w:val="0"/>
          <w:marRight w:val="0"/>
          <w:marTop w:val="0"/>
          <w:marBottom w:val="0"/>
          <w:divBdr>
            <w:top w:val="none" w:sz="0" w:space="0" w:color="auto"/>
            <w:left w:val="none" w:sz="0" w:space="0" w:color="auto"/>
            <w:bottom w:val="none" w:sz="0" w:space="0" w:color="auto"/>
            <w:right w:val="none" w:sz="0" w:space="0" w:color="auto"/>
          </w:divBdr>
        </w:div>
        <w:div w:id="337780086">
          <w:marLeft w:val="0"/>
          <w:marRight w:val="0"/>
          <w:marTop w:val="0"/>
          <w:marBottom w:val="0"/>
          <w:divBdr>
            <w:top w:val="none" w:sz="0" w:space="0" w:color="auto"/>
            <w:left w:val="none" w:sz="0" w:space="0" w:color="auto"/>
            <w:bottom w:val="none" w:sz="0" w:space="0" w:color="auto"/>
            <w:right w:val="none" w:sz="0" w:space="0" w:color="auto"/>
          </w:divBdr>
        </w:div>
        <w:div w:id="927352734">
          <w:marLeft w:val="0"/>
          <w:marRight w:val="0"/>
          <w:marTop w:val="0"/>
          <w:marBottom w:val="0"/>
          <w:divBdr>
            <w:top w:val="none" w:sz="0" w:space="0" w:color="auto"/>
            <w:left w:val="none" w:sz="0" w:space="0" w:color="auto"/>
            <w:bottom w:val="none" w:sz="0" w:space="0" w:color="auto"/>
            <w:right w:val="none" w:sz="0" w:space="0" w:color="auto"/>
          </w:divBdr>
        </w:div>
        <w:div w:id="413825198">
          <w:marLeft w:val="0"/>
          <w:marRight w:val="0"/>
          <w:marTop w:val="0"/>
          <w:marBottom w:val="0"/>
          <w:divBdr>
            <w:top w:val="none" w:sz="0" w:space="0" w:color="auto"/>
            <w:left w:val="none" w:sz="0" w:space="0" w:color="auto"/>
            <w:bottom w:val="none" w:sz="0" w:space="0" w:color="auto"/>
            <w:right w:val="none" w:sz="0" w:space="0" w:color="auto"/>
          </w:divBdr>
        </w:div>
        <w:div w:id="1298026784">
          <w:marLeft w:val="0"/>
          <w:marRight w:val="0"/>
          <w:marTop w:val="0"/>
          <w:marBottom w:val="0"/>
          <w:divBdr>
            <w:top w:val="none" w:sz="0" w:space="0" w:color="auto"/>
            <w:left w:val="none" w:sz="0" w:space="0" w:color="auto"/>
            <w:bottom w:val="none" w:sz="0" w:space="0" w:color="auto"/>
            <w:right w:val="none" w:sz="0" w:space="0" w:color="auto"/>
          </w:divBdr>
        </w:div>
      </w:divsChild>
    </w:div>
    <w:div w:id="1879119425">
      <w:marLeft w:val="0"/>
      <w:marRight w:val="0"/>
      <w:marTop w:val="0"/>
      <w:marBottom w:val="0"/>
      <w:divBdr>
        <w:top w:val="none" w:sz="0" w:space="0" w:color="auto"/>
        <w:left w:val="none" w:sz="0" w:space="0" w:color="auto"/>
        <w:bottom w:val="none" w:sz="0" w:space="0" w:color="auto"/>
        <w:right w:val="none" w:sz="0" w:space="0" w:color="auto"/>
      </w:divBdr>
    </w:div>
    <w:div w:id="1881867012">
      <w:marLeft w:val="0"/>
      <w:marRight w:val="0"/>
      <w:marTop w:val="0"/>
      <w:marBottom w:val="0"/>
      <w:divBdr>
        <w:top w:val="none" w:sz="0" w:space="0" w:color="auto"/>
        <w:left w:val="none" w:sz="0" w:space="0" w:color="auto"/>
        <w:bottom w:val="none" w:sz="0" w:space="0" w:color="auto"/>
        <w:right w:val="none" w:sz="0" w:space="0" w:color="auto"/>
      </w:divBdr>
    </w:div>
    <w:div w:id="1883325486">
      <w:marLeft w:val="0"/>
      <w:marRight w:val="0"/>
      <w:marTop w:val="0"/>
      <w:marBottom w:val="0"/>
      <w:divBdr>
        <w:top w:val="none" w:sz="0" w:space="0" w:color="auto"/>
        <w:left w:val="none" w:sz="0" w:space="0" w:color="auto"/>
        <w:bottom w:val="none" w:sz="0" w:space="0" w:color="auto"/>
        <w:right w:val="none" w:sz="0" w:space="0" w:color="auto"/>
      </w:divBdr>
    </w:div>
    <w:div w:id="1888645308">
      <w:marLeft w:val="0"/>
      <w:marRight w:val="0"/>
      <w:marTop w:val="0"/>
      <w:marBottom w:val="0"/>
      <w:divBdr>
        <w:top w:val="none" w:sz="0" w:space="0" w:color="auto"/>
        <w:left w:val="none" w:sz="0" w:space="0" w:color="auto"/>
        <w:bottom w:val="none" w:sz="0" w:space="0" w:color="auto"/>
        <w:right w:val="none" w:sz="0" w:space="0" w:color="auto"/>
      </w:divBdr>
    </w:div>
    <w:div w:id="1890728878">
      <w:marLeft w:val="0"/>
      <w:marRight w:val="0"/>
      <w:marTop w:val="0"/>
      <w:marBottom w:val="0"/>
      <w:divBdr>
        <w:top w:val="none" w:sz="0" w:space="0" w:color="auto"/>
        <w:left w:val="none" w:sz="0" w:space="0" w:color="auto"/>
        <w:bottom w:val="none" w:sz="0" w:space="0" w:color="auto"/>
        <w:right w:val="none" w:sz="0" w:space="0" w:color="auto"/>
      </w:divBdr>
    </w:div>
    <w:div w:id="1891913657">
      <w:marLeft w:val="0"/>
      <w:marRight w:val="0"/>
      <w:marTop w:val="0"/>
      <w:marBottom w:val="0"/>
      <w:divBdr>
        <w:top w:val="none" w:sz="0" w:space="0" w:color="auto"/>
        <w:left w:val="none" w:sz="0" w:space="0" w:color="auto"/>
        <w:bottom w:val="none" w:sz="0" w:space="0" w:color="auto"/>
        <w:right w:val="none" w:sz="0" w:space="0" w:color="auto"/>
      </w:divBdr>
    </w:div>
    <w:div w:id="1896818947">
      <w:marLeft w:val="0"/>
      <w:marRight w:val="0"/>
      <w:marTop w:val="0"/>
      <w:marBottom w:val="0"/>
      <w:divBdr>
        <w:top w:val="none" w:sz="0" w:space="0" w:color="auto"/>
        <w:left w:val="none" w:sz="0" w:space="0" w:color="auto"/>
        <w:bottom w:val="none" w:sz="0" w:space="0" w:color="auto"/>
        <w:right w:val="none" w:sz="0" w:space="0" w:color="auto"/>
      </w:divBdr>
    </w:div>
    <w:div w:id="1900247695">
      <w:marLeft w:val="0"/>
      <w:marRight w:val="0"/>
      <w:marTop w:val="0"/>
      <w:marBottom w:val="0"/>
      <w:divBdr>
        <w:top w:val="none" w:sz="0" w:space="0" w:color="auto"/>
        <w:left w:val="none" w:sz="0" w:space="0" w:color="auto"/>
        <w:bottom w:val="none" w:sz="0" w:space="0" w:color="auto"/>
        <w:right w:val="none" w:sz="0" w:space="0" w:color="auto"/>
      </w:divBdr>
    </w:div>
    <w:div w:id="1902476384">
      <w:marLeft w:val="0"/>
      <w:marRight w:val="0"/>
      <w:marTop w:val="0"/>
      <w:marBottom w:val="0"/>
      <w:divBdr>
        <w:top w:val="none" w:sz="0" w:space="0" w:color="auto"/>
        <w:left w:val="none" w:sz="0" w:space="0" w:color="auto"/>
        <w:bottom w:val="none" w:sz="0" w:space="0" w:color="auto"/>
        <w:right w:val="none" w:sz="0" w:space="0" w:color="auto"/>
      </w:divBdr>
    </w:div>
    <w:div w:id="1903559362">
      <w:marLeft w:val="0"/>
      <w:marRight w:val="0"/>
      <w:marTop w:val="0"/>
      <w:marBottom w:val="0"/>
      <w:divBdr>
        <w:top w:val="none" w:sz="0" w:space="0" w:color="auto"/>
        <w:left w:val="none" w:sz="0" w:space="0" w:color="auto"/>
        <w:bottom w:val="none" w:sz="0" w:space="0" w:color="auto"/>
        <w:right w:val="none" w:sz="0" w:space="0" w:color="auto"/>
      </w:divBdr>
    </w:div>
    <w:div w:id="1906842340">
      <w:marLeft w:val="0"/>
      <w:marRight w:val="0"/>
      <w:marTop w:val="0"/>
      <w:marBottom w:val="0"/>
      <w:divBdr>
        <w:top w:val="none" w:sz="0" w:space="0" w:color="auto"/>
        <w:left w:val="none" w:sz="0" w:space="0" w:color="auto"/>
        <w:bottom w:val="none" w:sz="0" w:space="0" w:color="auto"/>
        <w:right w:val="none" w:sz="0" w:space="0" w:color="auto"/>
      </w:divBdr>
    </w:div>
    <w:div w:id="1908297761">
      <w:marLeft w:val="0"/>
      <w:marRight w:val="0"/>
      <w:marTop w:val="0"/>
      <w:marBottom w:val="0"/>
      <w:divBdr>
        <w:top w:val="none" w:sz="0" w:space="0" w:color="auto"/>
        <w:left w:val="none" w:sz="0" w:space="0" w:color="auto"/>
        <w:bottom w:val="none" w:sz="0" w:space="0" w:color="auto"/>
        <w:right w:val="none" w:sz="0" w:space="0" w:color="auto"/>
      </w:divBdr>
    </w:div>
    <w:div w:id="1909270379">
      <w:marLeft w:val="0"/>
      <w:marRight w:val="0"/>
      <w:marTop w:val="0"/>
      <w:marBottom w:val="0"/>
      <w:divBdr>
        <w:top w:val="none" w:sz="0" w:space="0" w:color="auto"/>
        <w:left w:val="none" w:sz="0" w:space="0" w:color="auto"/>
        <w:bottom w:val="none" w:sz="0" w:space="0" w:color="auto"/>
        <w:right w:val="none" w:sz="0" w:space="0" w:color="auto"/>
      </w:divBdr>
    </w:div>
    <w:div w:id="1910530168">
      <w:marLeft w:val="0"/>
      <w:marRight w:val="0"/>
      <w:marTop w:val="0"/>
      <w:marBottom w:val="0"/>
      <w:divBdr>
        <w:top w:val="none" w:sz="0" w:space="0" w:color="auto"/>
        <w:left w:val="none" w:sz="0" w:space="0" w:color="auto"/>
        <w:bottom w:val="none" w:sz="0" w:space="0" w:color="auto"/>
        <w:right w:val="none" w:sz="0" w:space="0" w:color="auto"/>
      </w:divBdr>
    </w:div>
    <w:div w:id="1912345883">
      <w:marLeft w:val="0"/>
      <w:marRight w:val="0"/>
      <w:marTop w:val="0"/>
      <w:marBottom w:val="0"/>
      <w:divBdr>
        <w:top w:val="none" w:sz="0" w:space="0" w:color="auto"/>
        <w:left w:val="none" w:sz="0" w:space="0" w:color="auto"/>
        <w:bottom w:val="none" w:sz="0" w:space="0" w:color="auto"/>
        <w:right w:val="none" w:sz="0" w:space="0" w:color="auto"/>
      </w:divBdr>
      <w:divsChild>
        <w:div w:id="2110153706">
          <w:marLeft w:val="0"/>
          <w:marRight w:val="0"/>
          <w:marTop w:val="0"/>
          <w:marBottom w:val="0"/>
          <w:divBdr>
            <w:top w:val="none" w:sz="0" w:space="0" w:color="auto"/>
            <w:left w:val="none" w:sz="0" w:space="0" w:color="auto"/>
            <w:bottom w:val="none" w:sz="0" w:space="0" w:color="auto"/>
            <w:right w:val="none" w:sz="0" w:space="0" w:color="auto"/>
          </w:divBdr>
        </w:div>
        <w:div w:id="944576235">
          <w:marLeft w:val="0"/>
          <w:marRight w:val="0"/>
          <w:marTop w:val="0"/>
          <w:marBottom w:val="0"/>
          <w:divBdr>
            <w:top w:val="none" w:sz="0" w:space="0" w:color="auto"/>
            <w:left w:val="none" w:sz="0" w:space="0" w:color="auto"/>
            <w:bottom w:val="none" w:sz="0" w:space="0" w:color="auto"/>
            <w:right w:val="none" w:sz="0" w:space="0" w:color="auto"/>
          </w:divBdr>
        </w:div>
        <w:div w:id="1018039696">
          <w:marLeft w:val="0"/>
          <w:marRight w:val="0"/>
          <w:marTop w:val="0"/>
          <w:marBottom w:val="0"/>
          <w:divBdr>
            <w:top w:val="none" w:sz="0" w:space="0" w:color="auto"/>
            <w:left w:val="none" w:sz="0" w:space="0" w:color="auto"/>
            <w:bottom w:val="none" w:sz="0" w:space="0" w:color="auto"/>
            <w:right w:val="none" w:sz="0" w:space="0" w:color="auto"/>
          </w:divBdr>
        </w:div>
        <w:div w:id="1541629045">
          <w:marLeft w:val="0"/>
          <w:marRight w:val="0"/>
          <w:marTop w:val="0"/>
          <w:marBottom w:val="0"/>
          <w:divBdr>
            <w:top w:val="none" w:sz="0" w:space="0" w:color="auto"/>
            <w:left w:val="none" w:sz="0" w:space="0" w:color="auto"/>
            <w:bottom w:val="none" w:sz="0" w:space="0" w:color="auto"/>
            <w:right w:val="none" w:sz="0" w:space="0" w:color="auto"/>
          </w:divBdr>
        </w:div>
        <w:div w:id="189728510">
          <w:marLeft w:val="0"/>
          <w:marRight w:val="0"/>
          <w:marTop w:val="0"/>
          <w:marBottom w:val="0"/>
          <w:divBdr>
            <w:top w:val="none" w:sz="0" w:space="0" w:color="auto"/>
            <w:left w:val="none" w:sz="0" w:space="0" w:color="auto"/>
            <w:bottom w:val="none" w:sz="0" w:space="0" w:color="auto"/>
            <w:right w:val="none" w:sz="0" w:space="0" w:color="auto"/>
          </w:divBdr>
        </w:div>
        <w:div w:id="1179277953">
          <w:marLeft w:val="0"/>
          <w:marRight w:val="0"/>
          <w:marTop w:val="0"/>
          <w:marBottom w:val="0"/>
          <w:divBdr>
            <w:top w:val="none" w:sz="0" w:space="0" w:color="auto"/>
            <w:left w:val="none" w:sz="0" w:space="0" w:color="auto"/>
            <w:bottom w:val="none" w:sz="0" w:space="0" w:color="auto"/>
            <w:right w:val="none" w:sz="0" w:space="0" w:color="auto"/>
          </w:divBdr>
        </w:div>
        <w:div w:id="409935670">
          <w:marLeft w:val="0"/>
          <w:marRight w:val="0"/>
          <w:marTop w:val="0"/>
          <w:marBottom w:val="0"/>
          <w:divBdr>
            <w:top w:val="none" w:sz="0" w:space="0" w:color="auto"/>
            <w:left w:val="none" w:sz="0" w:space="0" w:color="auto"/>
            <w:bottom w:val="none" w:sz="0" w:space="0" w:color="auto"/>
            <w:right w:val="none" w:sz="0" w:space="0" w:color="auto"/>
          </w:divBdr>
        </w:div>
      </w:divsChild>
    </w:div>
    <w:div w:id="1917471099">
      <w:marLeft w:val="0"/>
      <w:marRight w:val="0"/>
      <w:marTop w:val="0"/>
      <w:marBottom w:val="0"/>
      <w:divBdr>
        <w:top w:val="none" w:sz="0" w:space="0" w:color="auto"/>
        <w:left w:val="none" w:sz="0" w:space="0" w:color="auto"/>
        <w:bottom w:val="none" w:sz="0" w:space="0" w:color="auto"/>
        <w:right w:val="none" w:sz="0" w:space="0" w:color="auto"/>
      </w:divBdr>
    </w:div>
    <w:div w:id="1917856818">
      <w:marLeft w:val="0"/>
      <w:marRight w:val="0"/>
      <w:marTop w:val="0"/>
      <w:marBottom w:val="0"/>
      <w:divBdr>
        <w:top w:val="none" w:sz="0" w:space="0" w:color="auto"/>
        <w:left w:val="none" w:sz="0" w:space="0" w:color="auto"/>
        <w:bottom w:val="none" w:sz="0" w:space="0" w:color="auto"/>
        <w:right w:val="none" w:sz="0" w:space="0" w:color="auto"/>
      </w:divBdr>
    </w:div>
    <w:div w:id="1923249027">
      <w:marLeft w:val="0"/>
      <w:marRight w:val="0"/>
      <w:marTop w:val="0"/>
      <w:marBottom w:val="0"/>
      <w:divBdr>
        <w:top w:val="none" w:sz="0" w:space="0" w:color="auto"/>
        <w:left w:val="none" w:sz="0" w:space="0" w:color="auto"/>
        <w:bottom w:val="none" w:sz="0" w:space="0" w:color="auto"/>
        <w:right w:val="none" w:sz="0" w:space="0" w:color="auto"/>
      </w:divBdr>
    </w:div>
    <w:div w:id="1923684839">
      <w:marLeft w:val="0"/>
      <w:marRight w:val="0"/>
      <w:marTop w:val="0"/>
      <w:marBottom w:val="0"/>
      <w:divBdr>
        <w:top w:val="none" w:sz="0" w:space="0" w:color="auto"/>
        <w:left w:val="none" w:sz="0" w:space="0" w:color="auto"/>
        <w:bottom w:val="none" w:sz="0" w:space="0" w:color="auto"/>
        <w:right w:val="none" w:sz="0" w:space="0" w:color="auto"/>
      </w:divBdr>
    </w:div>
    <w:div w:id="1929073889">
      <w:marLeft w:val="0"/>
      <w:marRight w:val="0"/>
      <w:marTop w:val="0"/>
      <w:marBottom w:val="0"/>
      <w:divBdr>
        <w:top w:val="none" w:sz="0" w:space="0" w:color="auto"/>
        <w:left w:val="none" w:sz="0" w:space="0" w:color="auto"/>
        <w:bottom w:val="none" w:sz="0" w:space="0" w:color="auto"/>
        <w:right w:val="none" w:sz="0" w:space="0" w:color="auto"/>
      </w:divBdr>
    </w:div>
    <w:div w:id="1929346399">
      <w:marLeft w:val="0"/>
      <w:marRight w:val="0"/>
      <w:marTop w:val="0"/>
      <w:marBottom w:val="0"/>
      <w:divBdr>
        <w:top w:val="none" w:sz="0" w:space="0" w:color="auto"/>
        <w:left w:val="none" w:sz="0" w:space="0" w:color="auto"/>
        <w:bottom w:val="none" w:sz="0" w:space="0" w:color="auto"/>
        <w:right w:val="none" w:sz="0" w:space="0" w:color="auto"/>
      </w:divBdr>
    </w:div>
    <w:div w:id="1929460537">
      <w:marLeft w:val="0"/>
      <w:marRight w:val="0"/>
      <w:marTop w:val="0"/>
      <w:marBottom w:val="0"/>
      <w:divBdr>
        <w:top w:val="none" w:sz="0" w:space="0" w:color="auto"/>
        <w:left w:val="none" w:sz="0" w:space="0" w:color="auto"/>
        <w:bottom w:val="none" w:sz="0" w:space="0" w:color="auto"/>
        <w:right w:val="none" w:sz="0" w:space="0" w:color="auto"/>
      </w:divBdr>
    </w:div>
    <w:div w:id="1929653748">
      <w:marLeft w:val="0"/>
      <w:marRight w:val="0"/>
      <w:marTop w:val="0"/>
      <w:marBottom w:val="0"/>
      <w:divBdr>
        <w:top w:val="none" w:sz="0" w:space="0" w:color="auto"/>
        <w:left w:val="none" w:sz="0" w:space="0" w:color="auto"/>
        <w:bottom w:val="none" w:sz="0" w:space="0" w:color="auto"/>
        <w:right w:val="none" w:sz="0" w:space="0" w:color="auto"/>
      </w:divBdr>
    </w:div>
    <w:div w:id="1930195101">
      <w:marLeft w:val="0"/>
      <w:marRight w:val="0"/>
      <w:marTop w:val="0"/>
      <w:marBottom w:val="0"/>
      <w:divBdr>
        <w:top w:val="none" w:sz="0" w:space="0" w:color="auto"/>
        <w:left w:val="none" w:sz="0" w:space="0" w:color="auto"/>
        <w:bottom w:val="none" w:sz="0" w:space="0" w:color="auto"/>
        <w:right w:val="none" w:sz="0" w:space="0" w:color="auto"/>
      </w:divBdr>
    </w:div>
    <w:div w:id="1931234472">
      <w:marLeft w:val="0"/>
      <w:marRight w:val="0"/>
      <w:marTop w:val="0"/>
      <w:marBottom w:val="0"/>
      <w:divBdr>
        <w:top w:val="none" w:sz="0" w:space="0" w:color="auto"/>
        <w:left w:val="none" w:sz="0" w:space="0" w:color="auto"/>
        <w:bottom w:val="none" w:sz="0" w:space="0" w:color="auto"/>
        <w:right w:val="none" w:sz="0" w:space="0" w:color="auto"/>
      </w:divBdr>
    </w:div>
    <w:div w:id="1932928168">
      <w:marLeft w:val="0"/>
      <w:marRight w:val="0"/>
      <w:marTop w:val="0"/>
      <w:marBottom w:val="0"/>
      <w:divBdr>
        <w:top w:val="none" w:sz="0" w:space="0" w:color="auto"/>
        <w:left w:val="none" w:sz="0" w:space="0" w:color="auto"/>
        <w:bottom w:val="none" w:sz="0" w:space="0" w:color="auto"/>
        <w:right w:val="none" w:sz="0" w:space="0" w:color="auto"/>
      </w:divBdr>
    </w:div>
    <w:div w:id="1934243318">
      <w:marLeft w:val="0"/>
      <w:marRight w:val="0"/>
      <w:marTop w:val="0"/>
      <w:marBottom w:val="0"/>
      <w:divBdr>
        <w:top w:val="none" w:sz="0" w:space="0" w:color="auto"/>
        <w:left w:val="none" w:sz="0" w:space="0" w:color="auto"/>
        <w:bottom w:val="none" w:sz="0" w:space="0" w:color="auto"/>
        <w:right w:val="none" w:sz="0" w:space="0" w:color="auto"/>
      </w:divBdr>
    </w:div>
    <w:div w:id="1934969823">
      <w:marLeft w:val="0"/>
      <w:marRight w:val="0"/>
      <w:marTop w:val="0"/>
      <w:marBottom w:val="0"/>
      <w:divBdr>
        <w:top w:val="none" w:sz="0" w:space="0" w:color="auto"/>
        <w:left w:val="none" w:sz="0" w:space="0" w:color="auto"/>
        <w:bottom w:val="none" w:sz="0" w:space="0" w:color="auto"/>
        <w:right w:val="none" w:sz="0" w:space="0" w:color="auto"/>
      </w:divBdr>
    </w:div>
    <w:div w:id="1938168223">
      <w:marLeft w:val="0"/>
      <w:marRight w:val="0"/>
      <w:marTop w:val="0"/>
      <w:marBottom w:val="0"/>
      <w:divBdr>
        <w:top w:val="none" w:sz="0" w:space="0" w:color="auto"/>
        <w:left w:val="none" w:sz="0" w:space="0" w:color="auto"/>
        <w:bottom w:val="none" w:sz="0" w:space="0" w:color="auto"/>
        <w:right w:val="none" w:sz="0" w:space="0" w:color="auto"/>
      </w:divBdr>
    </w:div>
    <w:div w:id="1940722951">
      <w:marLeft w:val="0"/>
      <w:marRight w:val="0"/>
      <w:marTop w:val="0"/>
      <w:marBottom w:val="0"/>
      <w:divBdr>
        <w:top w:val="none" w:sz="0" w:space="0" w:color="auto"/>
        <w:left w:val="none" w:sz="0" w:space="0" w:color="auto"/>
        <w:bottom w:val="none" w:sz="0" w:space="0" w:color="auto"/>
        <w:right w:val="none" w:sz="0" w:space="0" w:color="auto"/>
      </w:divBdr>
    </w:div>
    <w:div w:id="1941597567">
      <w:marLeft w:val="0"/>
      <w:marRight w:val="0"/>
      <w:marTop w:val="0"/>
      <w:marBottom w:val="0"/>
      <w:divBdr>
        <w:top w:val="none" w:sz="0" w:space="0" w:color="auto"/>
        <w:left w:val="none" w:sz="0" w:space="0" w:color="auto"/>
        <w:bottom w:val="none" w:sz="0" w:space="0" w:color="auto"/>
        <w:right w:val="none" w:sz="0" w:space="0" w:color="auto"/>
      </w:divBdr>
    </w:div>
    <w:div w:id="1941906619">
      <w:marLeft w:val="0"/>
      <w:marRight w:val="0"/>
      <w:marTop w:val="0"/>
      <w:marBottom w:val="0"/>
      <w:divBdr>
        <w:top w:val="none" w:sz="0" w:space="0" w:color="auto"/>
        <w:left w:val="none" w:sz="0" w:space="0" w:color="auto"/>
        <w:bottom w:val="none" w:sz="0" w:space="0" w:color="auto"/>
        <w:right w:val="none" w:sz="0" w:space="0" w:color="auto"/>
      </w:divBdr>
    </w:div>
    <w:div w:id="1941985789">
      <w:marLeft w:val="0"/>
      <w:marRight w:val="0"/>
      <w:marTop w:val="0"/>
      <w:marBottom w:val="0"/>
      <w:divBdr>
        <w:top w:val="none" w:sz="0" w:space="0" w:color="auto"/>
        <w:left w:val="none" w:sz="0" w:space="0" w:color="auto"/>
        <w:bottom w:val="none" w:sz="0" w:space="0" w:color="auto"/>
        <w:right w:val="none" w:sz="0" w:space="0" w:color="auto"/>
      </w:divBdr>
    </w:div>
    <w:div w:id="1942182248">
      <w:marLeft w:val="0"/>
      <w:marRight w:val="0"/>
      <w:marTop w:val="0"/>
      <w:marBottom w:val="0"/>
      <w:divBdr>
        <w:top w:val="none" w:sz="0" w:space="0" w:color="auto"/>
        <w:left w:val="none" w:sz="0" w:space="0" w:color="auto"/>
        <w:bottom w:val="none" w:sz="0" w:space="0" w:color="auto"/>
        <w:right w:val="none" w:sz="0" w:space="0" w:color="auto"/>
      </w:divBdr>
    </w:div>
    <w:div w:id="1943486093">
      <w:marLeft w:val="0"/>
      <w:marRight w:val="0"/>
      <w:marTop w:val="0"/>
      <w:marBottom w:val="0"/>
      <w:divBdr>
        <w:top w:val="none" w:sz="0" w:space="0" w:color="auto"/>
        <w:left w:val="none" w:sz="0" w:space="0" w:color="auto"/>
        <w:bottom w:val="none" w:sz="0" w:space="0" w:color="auto"/>
        <w:right w:val="none" w:sz="0" w:space="0" w:color="auto"/>
      </w:divBdr>
    </w:div>
    <w:div w:id="1943493307">
      <w:marLeft w:val="0"/>
      <w:marRight w:val="0"/>
      <w:marTop w:val="0"/>
      <w:marBottom w:val="0"/>
      <w:divBdr>
        <w:top w:val="none" w:sz="0" w:space="0" w:color="auto"/>
        <w:left w:val="none" w:sz="0" w:space="0" w:color="auto"/>
        <w:bottom w:val="none" w:sz="0" w:space="0" w:color="auto"/>
        <w:right w:val="none" w:sz="0" w:space="0" w:color="auto"/>
      </w:divBdr>
    </w:div>
    <w:div w:id="1944067780">
      <w:marLeft w:val="0"/>
      <w:marRight w:val="0"/>
      <w:marTop w:val="0"/>
      <w:marBottom w:val="0"/>
      <w:divBdr>
        <w:top w:val="none" w:sz="0" w:space="0" w:color="auto"/>
        <w:left w:val="none" w:sz="0" w:space="0" w:color="auto"/>
        <w:bottom w:val="none" w:sz="0" w:space="0" w:color="auto"/>
        <w:right w:val="none" w:sz="0" w:space="0" w:color="auto"/>
      </w:divBdr>
      <w:divsChild>
        <w:div w:id="1769497624">
          <w:marLeft w:val="0"/>
          <w:marRight w:val="0"/>
          <w:marTop w:val="0"/>
          <w:marBottom w:val="0"/>
          <w:divBdr>
            <w:top w:val="none" w:sz="0" w:space="0" w:color="auto"/>
            <w:left w:val="none" w:sz="0" w:space="0" w:color="auto"/>
            <w:bottom w:val="none" w:sz="0" w:space="0" w:color="auto"/>
            <w:right w:val="none" w:sz="0" w:space="0" w:color="auto"/>
          </w:divBdr>
        </w:div>
      </w:divsChild>
    </w:div>
    <w:div w:id="1946184734">
      <w:marLeft w:val="0"/>
      <w:marRight w:val="0"/>
      <w:marTop w:val="0"/>
      <w:marBottom w:val="0"/>
      <w:divBdr>
        <w:top w:val="none" w:sz="0" w:space="0" w:color="auto"/>
        <w:left w:val="none" w:sz="0" w:space="0" w:color="auto"/>
        <w:bottom w:val="none" w:sz="0" w:space="0" w:color="auto"/>
        <w:right w:val="none" w:sz="0" w:space="0" w:color="auto"/>
      </w:divBdr>
    </w:div>
    <w:div w:id="1953705347">
      <w:marLeft w:val="0"/>
      <w:marRight w:val="0"/>
      <w:marTop w:val="0"/>
      <w:marBottom w:val="0"/>
      <w:divBdr>
        <w:top w:val="none" w:sz="0" w:space="0" w:color="auto"/>
        <w:left w:val="none" w:sz="0" w:space="0" w:color="auto"/>
        <w:bottom w:val="none" w:sz="0" w:space="0" w:color="auto"/>
        <w:right w:val="none" w:sz="0" w:space="0" w:color="auto"/>
      </w:divBdr>
    </w:div>
    <w:div w:id="1954744523">
      <w:marLeft w:val="0"/>
      <w:marRight w:val="0"/>
      <w:marTop w:val="0"/>
      <w:marBottom w:val="0"/>
      <w:divBdr>
        <w:top w:val="none" w:sz="0" w:space="0" w:color="auto"/>
        <w:left w:val="none" w:sz="0" w:space="0" w:color="auto"/>
        <w:bottom w:val="none" w:sz="0" w:space="0" w:color="auto"/>
        <w:right w:val="none" w:sz="0" w:space="0" w:color="auto"/>
      </w:divBdr>
    </w:div>
    <w:div w:id="1957171565">
      <w:marLeft w:val="0"/>
      <w:marRight w:val="0"/>
      <w:marTop w:val="0"/>
      <w:marBottom w:val="0"/>
      <w:divBdr>
        <w:top w:val="none" w:sz="0" w:space="0" w:color="auto"/>
        <w:left w:val="none" w:sz="0" w:space="0" w:color="auto"/>
        <w:bottom w:val="none" w:sz="0" w:space="0" w:color="auto"/>
        <w:right w:val="none" w:sz="0" w:space="0" w:color="auto"/>
      </w:divBdr>
    </w:div>
    <w:div w:id="1957829011">
      <w:marLeft w:val="0"/>
      <w:marRight w:val="0"/>
      <w:marTop w:val="0"/>
      <w:marBottom w:val="0"/>
      <w:divBdr>
        <w:top w:val="none" w:sz="0" w:space="0" w:color="auto"/>
        <w:left w:val="none" w:sz="0" w:space="0" w:color="auto"/>
        <w:bottom w:val="none" w:sz="0" w:space="0" w:color="auto"/>
        <w:right w:val="none" w:sz="0" w:space="0" w:color="auto"/>
      </w:divBdr>
    </w:div>
    <w:div w:id="1960061203">
      <w:marLeft w:val="0"/>
      <w:marRight w:val="0"/>
      <w:marTop w:val="0"/>
      <w:marBottom w:val="0"/>
      <w:divBdr>
        <w:top w:val="none" w:sz="0" w:space="0" w:color="auto"/>
        <w:left w:val="none" w:sz="0" w:space="0" w:color="auto"/>
        <w:bottom w:val="none" w:sz="0" w:space="0" w:color="auto"/>
        <w:right w:val="none" w:sz="0" w:space="0" w:color="auto"/>
      </w:divBdr>
    </w:div>
    <w:div w:id="1960259439">
      <w:marLeft w:val="0"/>
      <w:marRight w:val="0"/>
      <w:marTop w:val="0"/>
      <w:marBottom w:val="0"/>
      <w:divBdr>
        <w:top w:val="none" w:sz="0" w:space="0" w:color="auto"/>
        <w:left w:val="none" w:sz="0" w:space="0" w:color="auto"/>
        <w:bottom w:val="none" w:sz="0" w:space="0" w:color="auto"/>
        <w:right w:val="none" w:sz="0" w:space="0" w:color="auto"/>
      </w:divBdr>
    </w:div>
    <w:div w:id="1960524863">
      <w:marLeft w:val="0"/>
      <w:marRight w:val="0"/>
      <w:marTop w:val="0"/>
      <w:marBottom w:val="0"/>
      <w:divBdr>
        <w:top w:val="none" w:sz="0" w:space="0" w:color="auto"/>
        <w:left w:val="none" w:sz="0" w:space="0" w:color="auto"/>
        <w:bottom w:val="none" w:sz="0" w:space="0" w:color="auto"/>
        <w:right w:val="none" w:sz="0" w:space="0" w:color="auto"/>
      </w:divBdr>
    </w:div>
    <w:div w:id="1962421852">
      <w:marLeft w:val="0"/>
      <w:marRight w:val="0"/>
      <w:marTop w:val="0"/>
      <w:marBottom w:val="0"/>
      <w:divBdr>
        <w:top w:val="none" w:sz="0" w:space="0" w:color="auto"/>
        <w:left w:val="none" w:sz="0" w:space="0" w:color="auto"/>
        <w:bottom w:val="none" w:sz="0" w:space="0" w:color="auto"/>
        <w:right w:val="none" w:sz="0" w:space="0" w:color="auto"/>
      </w:divBdr>
    </w:div>
    <w:div w:id="1963342837">
      <w:marLeft w:val="0"/>
      <w:marRight w:val="0"/>
      <w:marTop w:val="0"/>
      <w:marBottom w:val="0"/>
      <w:divBdr>
        <w:top w:val="none" w:sz="0" w:space="0" w:color="auto"/>
        <w:left w:val="none" w:sz="0" w:space="0" w:color="auto"/>
        <w:bottom w:val="none" w:sz="0" w:space="0" w:color="auto"/>
        <w:right w:val="none" w:sz="0" w:space="0" w:color="auto"/>
      </w:divBdr>
    </w:div>
    <w:div w:id="1964841594">
      <w:marLeft w:val="0"/>
      <w:marRight w:val="0"/>
      <w:marTop w:val="0"/>
      <w:marBottom w:val="0"/>
      <w:divBdr>
        <w:top w:val="none" w:sz="0" w:space="0" w:color="auto"/>
        <w:left w:val="none" w:sz="0" w:space="0" w:color="auto"/>
        <w:bottom w:val="none" w:sz="0" w:space="0" w:color="auto"/>
        <w:right w:val="none" w:sz="0" w:space="0" w:color="auto"/>
      </w:divBdr>
    </w:div>
    <w:div w:id="1968120522">
      <w:marLeft w:val="0"/>
      <w:marRight w:val="0"/>
      <w:marTop w:val="0"/>
      <w:marBottom w:val="0"/>
      <w:divBdr>
        <w:top w:val="none" w:sz="0" w:space="0" w:color="auto"/>
        <w:left w:val="none" w:sz="0" w:space="0" w:color="auto"/>
        <w:bottom w:val="none" w:sz="0" w:space="0" w:color="auto"/>
        <w:right w:val="none" w:sz="0" w:space="0" w:color="auto"/>
      </w:divBdr>
    </w:div>
    <w:div w:id="1969359589">
      <w:marLeft w:val="0"/>
      <w:marRight w:val="0"/>
      <w:marTop w:val="0"/>
      <w:marBottom w:val="0"/>
      <w:divBdr>
        <w:top w:val="none" w:sz="0" w:space="0" w:color="auto"/>
        <w:left w:val="none" w:sz="0" w:space="0" w:color="auto"/>
        <w:bottom w:val="none" w:sz="0" w:space="0" w:color="auto"/>
        <w:right w:val="none" w:sz="0" w:space="0" w:color="auto"/>
      </w:divBdr>
      <w:divsChild>
        <w:div w:id="1066606833">
          <w:marLeft w:val="0"/>
          <w:marRight w:val="0"/>
          <w:marTop w:val="0"/>
          <w:marBottom w:val="0"/>
          <w:divBdr>
            <w:top w:val="none" w:sz="0" w:space="0" w:color="auto"/>
            <w:left w:val="none" w:sz="0" w:space="0" w:color="auto"/>
            <w:bottom w:val="none" w:sz="0" w:space="0" w:color="auto"/>
            <w:right w:val="none" w:sz="0" w:space="0" w:color="auto"/>
          </w:divBdr>
        </w:div>
        <w:div w:id="1213619258">
          <w:marLeft w:val="0"/>
          <w:marRight w:val="0"/>
          <w:marTop w:val="0"/>
          <w:marBottom w:val="0"/>
          <w:divBdr>
            <w:top w:val="none" w:sz="0" w:space="0" w:color="auto"/>
            <w:left w:val="none" w:sz="0" w:space="0" w:color="auto"/>
            <w:bottom w:val="none" w:sz="0" w:space="0" w:color="auto"/>
            <w:right w:val="none" w:sz="0" w:space="0" w:color="auto"/>
          </w:divBdr>
        </w:div>
        <w:div w:id="1331372305">
          <w:marLeft w:val="0"/>
          <w:marRight w:val="0"/>
          <w:marTop w:val="0"/>
          <w:marBottom w:val="0"/>
          <w:divBdr>
            <w:top w:val="none" w:sz="0" w:space="0" w:color="auto"/>
            <w:left w:val="none" w:sz="0" w:space="0" w:color="auto"/>
            <w:bottom w:val="none" w:sz="0" w:space="0" w:color="auto"/>
            <w:right w:val="none" w:sz="0" w:space="0" w:color="auto"/>
          </w:divBdr>
        </w:div>
        <w:div w:id="195973288">
          <w:marLeft w:val="0"/>
          <w:marRight w:val="0"/>
          <w:marTop w:val="0"/>
          <w:marBottom w:val="0"/>
          <w:divBdr>
            <w:top w:val="none" w:sz="0" w:space="0" w:color="auto"/>
            <w:left w:val="none" w:sz="0" w:space="0" w:color="auto"/>
            <w:bottom w:val="none" w:sz="0" w:space="0" w:color="auto"/>
            <w:right w:val="none" w:sz="0" w:space="0" w:color="auto"/>
          </w:divBdr>
        </w:div>
        <w:div w:id="1509906408">
          <w:marLeft w:val="0"/>
          <w:marRight w:val="0"/>
          <w:marTop w:val="0"/>
          <w:marBottom w:val="0"/>
          <w:divBdr>
            <w:top w:val="none" w:sz="0" w:space="0" w:color="auto"/>
            <w:left w:val="none" w:sz="0" w:space="0" w:color="auto"/>
            <w:bottom w:val="none" w:sz="0" w:space="0" w:color="auto"/>
            <w:right w:val="none" w:sz="0" w:space="0" w:color="auto"/>
          </w:divBdr>
        </w:div>
        <w:div w:id="88815080">
          <w:marLeft w:val="0"/>
          <w:marRight w:val="0"/>
          <w:marTop w:val="0"/>
          <w:marBottom w:val="0"/>
          <w:divBdr>
            <w:top w:val="none" w:sz="0" w:space="0" w:color="auto"/>
            <w:left w:val="none" w:sz="0" w:space="0" w:color="auto"/>
            <w:bottom w:val="none" w:sz="0" w:space="0" w:color="auto"/>
            <w:right w:val="none" w:sz="0" w:space="0" w:color="auto"/>
          </w:divBdr>
        </w:div>
        <w:div w:id="721102139">
          <w:marLeft w:val="0"/>
          <w:marRight w:val="0"/>
          <w:marTop w:val="0"/>
          <w:marBottom w:val="0"/>
          <w:divBdr>
            <w:top w:val="none" w:sz="0" w:space="0" w:color="auto"/>
            <w:left w:val="none" w:sz="0" w:space="0" w:color="auto"/>
            <w:bottom w:val="none" w:sz="0" w:space="0" w:color="auto"/>
            <w:right w:val="none" w:sz="0" w:space="0" w:color="auto"/>
          </w:divBdr>
        </w:div>
        <w:div w:id="1501849891">
          <w:marLeft w:val="0"/>
          <w:marRight w:val="0"/>
          <w:marTop w:val="0"/>
          <w:marBottom w:val="0"/>
          <w:divBdr>
            <w:top w:val="none" w:sz="0" w:space="0" w:color="auto"/>
            <w:left w:val="none" w:sz="0" w:space="0" w:color="auto"/>
            <w:bottom w:val="none" w:sz="0" w:space="0" w:color="auto"/>
            <w:right w:val="none" w:sz="0" w:space="0" w:color="auto"/>
          </w:divBdr>
        </w:div>
        <w:div w:id="2137940199">
          <w:marLeft w:val="0"/>
          <w:marRight w:val="0"/>
          <w:marTop w:val="0"/>
          <w:marBottom w:val="0"/>
          <w:divBdr>
            <w:top w:val="none" w:sz="0" w:space="0" w:color="auto"/>
            <w:left w:val="none" w:sz="0" w:space="0" w:color="auto"/>
            <w:bottom w:val="none" w:sz="0" w:space="0" w:color="auto"/>
            <w:right w:val="none" w:sz="0" w:space="0" w:color="auto"/>
          </w:divBdr>
        </w:div>
        <w:div w:id="463305240">
          <w:marLeft w:val="0"/>
          <w:marRight w:val="0"/>
          <w:marTop w:val="0"/>
          <w:marBottom w:val="0"/>
          <w:divBdr>
            <w:top w:val="none" w:sz="0" w:space="0" w:color="auto"/>
            <w:left w:val="none" w:sz="0" w:space="0" w:color="auto"/>
            <w:bottom w:val="none" w:sz="0" w:space="0" w:color="auto"/>
            <w:right w:val="none" w:sz="0" w:space="0" w:color="auto"/>
          </w:divBdr>
        </w:div>
        <w:div w:id="70275165">
          <w:marLeft w:val="0"/>
          <w:marRight w:val="0"/>
          <w:marTop w:val="0"/>
          <w:marBottom w:val="0"/>
          <w:divBdr>
            <w:top w:val="none" w:sz="0" w:space="0" w:color="auto"/>
            <w:left w:val="none" w:sz="0" w:space="0" w:color="auto"/>
            <w:bottom w:val="none" w:sz="0" w:space="0" w:color="auto"/>
            <w:right w:val="none" w:sz="0" w:space="0" w:color="auto"/>
          </w:divBdr>
        </w:div>
        <w:div w:id="403262150">
          <w:marLeft w:val="0"/>
          <w:marRight w:val="0"/>
          <w:marTop w:val="0"/>
          <w:marBottom w:val="0"/>
          <w:divBdr>
            <w:top w:val="none" w:sz="0" w:space="0" w:color="auto"/>
            <w:left w:val="none" w:sz="0" w:space="0" w:color="auto"/>
            <w:bottom w:val="none" w:sz="0" w:space="0" w:color="auto"/>
            <w:right w:val="none" w:sz="0" w:space="0" w:color="auto"/>
          </w:divBdr>
        </w:div>
        <w:div w:id="627248821">
          <w:marLeft w:val="0"/>
          <w:marRight w:val="0"/>
          <w:marTop w:val="0"/>
          <w:marBottom w:val="0"/>
          <w:divBdr>
            <w:top w:val="none" w:sz="0" w:space="0" w:color="auto"/>
            <w:left w:val="none" w:sz="0" w:space="0" w:color="auto"/>
            <w:bottom w:val="none" w:sz="0" w:space="0" w:color="auto"/>
            <w:right w:val="none" w:sz="0" w:space="0" w:color="auto"/>
          </w:divBdr>
        </w:div>
        <w:div w:id="964963593">
          <w:marLeft w:val="0"/>
          <w:marRight w:val="0"/>
          <w:marTop w:val="0"/>
          <w:marBottom w:val="0"/>
          <w:divBdr>
            <w:top w:val="none" w:sz="0" w:space="0" w:color="auto"/>
            <w:left w:val="none" w:sz="0" w:space="0" w:color="auto"/>
            <w:bottom w:val="none" w:sz="0" w:space="0" w:color="auto"/>
            <w:right w:val="none" w:sz="0" w:space="0" w:color="auto"/>
          </w:divBdr>
        </w:div>
        <w:div w:id="1088503662">
          <w:marLeft w:val="0"/>
          <w:marRight w:val="0"/>
          <w:marTop w:val="0"/>
          <w:marBottom w:val="0"/>
          <w:divBdr>
            <w:top w:val="none" w:sz="0" w:space="0" w:color="auto"/>
            <w:left w:val="none" w:sz="0" w:space="0" w:color="auto"/>
            <w:bottom w:val="none" w:sz="0" w:space="0" w:color="auto"/>
            <w:right w:val="none" w:sz="0" w:space="0" w:color="auto"/>
          </w:divBdr>
        </w:div>
        <w:div w:id="76177968">
          <w:marLeft w:val="0"/>
          <w:marRight w:val="0"/>
          <w:marTop w:val="0"/>
          <w:marBottom w:val="0"/>
          <w:divBdr>
            <w:top w:val="none" w:sz="0" w:space="0" w:color="auto"/>
            <w:left w:val="none" w:sz="0" w:space="0" w:color="auto"/>
            <w:bottom w:val="none" w:sz="0" w:space="0" w:color="auto"/>
            <w:right w:val="none" w:sz="0" w:space="0" w:color="auto"/>
          </w:divBdr>
        </w:div>
        <w:div w:id="2051224964">
          <w:marLeft w:val="0"/>
          <w:marRight w:val="0"/>
          <w:marTop w:val="0"/>
          <w:marBottom w:val="0"/>
          <w:divBdr>
            <w:top w:val="none" w:sz="0" w:space="0" w:color="auto"/>
            <w:left w:val="none" w:sz="0" w:space="0" w:color="auto"/>
            <w:bottom w:val="none" w:sz="0" w:space="0" w:color="auto"/>
            <w:right w:val="none" w:sz="0" w:space="0" w:color="auto"/>
          </w:divBdr>
        </w:div>
        <w:div w:id="413865332">
          <w:marLeft w:val="0"/>
          <w:marRight w:val="0"/>
          <w:marTop w:val="0"/>
          <w:marBottom w:val="0"/>
          <w:divBdr>
            <w:top w:val="none" w:sz="0" w:space="0" w:color="auto"/>
            <w:left w:val="none" w:sz="0" w:space="0" w:color="auto"/>
            <w:bottom w:val="none" w:sz="0" w:space="0" w:color="auto"/>
            <w:right w:val="none" w:sz="0" w:space="0" w:color="auto"/>
          </w:divBdr>
        </w:div>
        <w:div w:id="126166168">
          <w:marLeft w:val="0"/>
          <w:marRight w:val="0"/>
          <w:marTop w:val="0"/>
          <w:marBottom w:val="0"/>
          <w:divBdr>
            <w:top w:val="none" w:sz="0" w:space="0" w:color="auto"/>
            <w:left w:val="none" w:sz="0" w:space="0" w:color="auto"/>
            <w:bottom w:val="none" w:sz="0" w:space="0" w:color="auto"/>
            <w:right w:val="none" w:sz="0" w:space="0" w:color="auto"/>
          </w:divBdr>
        </w:div>
        <w:div w:id="1861696605">
          <w:marLeft w:val="0"/>
          <w:marRight w:val="0"/>
          <w:marTop w:val="0"/>
          <w:marBottom w:val="0"/>
          <w:divBdr>
            <w:top w:val="none" w:sz="0" w:space="0" w:color="auto"/>
            <w:left w:val="none" w:sz="0" w:space="0" w:color="auto"/>
            <w:bottom w:val="none" w:sz="0" w:space="0" w:color="auto"/>
            <w:right w:val="none" w:sz="0" w:space="0" w:color="auto"/>
          </w:divBdr>
        </w:div>
        <w:div w:id="1742093500">
          <w:marLeft w:val="0"/>
          <w:marRight w:val="0"/>
          <w:marTop w:val="0"/>
          <w:marBottom w:val="0"/>
          <w:divBdr>
            <w:top w:val="none" w:sz="0" w:space="0" w:color="auto"/>
            <w:left w:val="none" w:sz="0" w:space="0" w:color="auto"/>
            <w:bottom w:val="none" w:sz="0" w:space="0" w:color="auto"/>
            <w:right w:val="none" w:sz="0" w:space="0" w:color="auto"/>
          </w:divBdr>
        </w:div>
        <w:div w:id="272631720">
          <w:marLeft w:val="0"/>
          <w:marRight w:val="0"/>
          <w:marTop w:val="0"/>
          <w:marBottom w:val="0"/>
          <w:divBdr>
            <w:top w:val="none" w:sz="0" w:space="0" w:color="auto"/>
            <w:left w:val="none" w:sz="0" w:space="0" w:color="auto"/>
            <w:bottom w:val="none" w:sz="0" w:space="0" w:color="auto"/>
            <w:right w:val="none" w:sz="0" w:space="0" w:color="auto"/>
          </w:divBdr>
        </w:div>
        <w:div w:id="966668053">
          <w:marLeft w:val="0"/>
          <w:marRight w:val="0"/>
          <w:marTop w:val="0"/>
          <w:marBottom w:val="0"/>
          <w:divBdr>
            <w:top w:val="none" w:sz="0" w:space="0" w:color="auto"/>
            <w:left w:val="none" w:sz="0" w:space="0" w:color="auto"/>
            <w:bottom w:val="none" w:sz="0" w:space="0" w:color="auto"/>
            <w:right w:val="none" w:sz="0" w:space="0" w:color="auto"/>
          </w:divBdr>
        </w:div>
        <w:div w:id="1496072538">
          <w:marLeft w:val="0"/>
          <w:marRight w:val="0"/>
          <w:marTop w:val="0"/>
          <w:marBottom w:val="0"/>
          <w:divBdr>
            <w:top w:val="none" w:sz="0" w:space="0" w:color="auto"/>
            <w:left w:val="none" w:sz="0" w:space="0" w:color="auto"/>
            <w:bottom w:val="none" w:sz="0" w:space="0" w:color="auto"/>
            <w:right w:val="none" w:sz="0" w:space="0" w:color="auto"/>
          </w:divBdr>
        </w:div>
        <w:div w:id="907233180">
          <w:marLeft w:val="0"/>
          <w:marRight w:val="0"/>
          <w:marTop w:val="0"/>
          <w:marBottom w:val="0"/>
          <w:divBdr>
            <w:top w:val="none" w:sz="0" w:space="0" w:color="auto"/>
            <w:left w:val="none" w:sz="0" w:space="0" w:color="auto"/>
            <w:bottom w:val="none" w:sz="0" w:space="0" w:color="auto"/>
            <w:right w:val="none" w:sz="0" w:space="0" w:color="auto"/>
          </w:divBdr>
        </w:div>
        <w:div w:id="1096706387">
          <w:marLeft w:val="0"/>
          <w:marRight w:val="0"/>
          <w:marTop w:val="0"/>
          <w:marBottom w:val="0"/>
          <w:divBdr>
            <w:top w:val="none" w:sz="0" w:space="0" w:color="auto"/>
            <w:left w:val="none" w:sz="0" w:space="0" w:color="auto"/>
            <w:bottom w:val="none" w:sz="0" w:space="0" w:color="auto"/>
            <w:right w:val="none" w:sz="0" w:space="0" w:color="auto"/>
          </w:divBdr>
        </w:div>
        <w:div w:id="797146613">
          <w:marLeft w:val="0"/>
          <w:marRight w:val="0"/>
          <w:marTop w:val="0"/>
          <w:marBottom w:val="0"/>
          <w:divBdr>
            <w:top w:val="none" w:sz="0" w:space="0" w:color="auto"/>
            <w:left w:val="none" w:sz="0" w:space="0" w:color="auto"/>
            <w:bottom w:val="none" w:sz="0" w:space="0" w:color="auto"/>
            <w:right w:val="none" w:sz="0" w:space="0" w:color="auto"/>
          </w:divBdr>
        </w:div>
        <w:div w:id="1010181966">
          <w:marLeft w:val="0"/>
          <w:marRight w:val="0"/>
          <w:marTop w:val="0"/>
          <w:marBottom w:val="0"/>
          <w:divBdr>
            <w:top w:val="none" w:sz="0" w:space="0" w:color="auto"/>
            <w:left w:val="none" w:sz="0" w:space="0" w:color="auto"/>
            <w:bottom w:val="none" w:sz="0" w:space="0" w:color="auto"/>
            <w:right w:val="none" w:sz="0" w:space="0" w:color="auto"/>
          </w:divBdr>
        </w:div>
        <w:div w:id="1754661416">
          <w:marLeft w:val="0"/>
          <w:marRight w:val="0"/>
          <w:marTop w:val="0"/>
          <w:marBottom w:val="0"/>
          <w:divBdr>
            <w:top w:val="none" w:sz="0" w:space="0" w:color="auto"/>
            <w:left w:val="none" w:sz="0" w:space="0" w:color="auto"/>
            <w:bottom w:val="none" w:sz="0" w:space="0" w:color="auto"/>
            <w:right w:val="none" w:sz="0" w:space="0" w:color="auto"/>
          </w:divBdr>
        </w:div>
        <w:div w:id="1261989316">
          <w:marLeft w:val="0"/>
          <w:marRight w:val="0"/>
          <w:marTop w:val="0"/>
          <w:marBottom w:val="0"/>
          <w:divBdr>
            <w:top w:val="none" w:sz="0" w:space="0" w:color="auto"/>
            <w:left w:val="none" w:sz="0" w:space="0" w:color="auto"/>
            <w:bottom w:val="none" w:sz="0" w:space="0" w:color="auto"/>
            <w:right w:val="none" w:sz="0" w:space="0" w:color="auto"/>
          </w:divBdr>
        </w:div>
        <w:div w:id="620722489">
          <w:marLeft w:val="0"/>
          <w:marRight w:val="0"/>
          <w:marTop w:val="0"/>
          <w:marBottom w:val="0"/>
          <w:divBdr>
            <w:top w:val="none" w:sz="0" w:space="0" w:color="auto"/>
            <w:left w:val="none" w:sz="0" w:space="0" w:color="auto"/>
            <w:bottom w:val="none" w:sz="0" w:space="0" w:color="auto"/>
            <w:right w:val="none" w:sz="0" w:space="0" w:color="auto"/>
          </w:divBdr>
        </w:div>
        <w:div w:id="618492414">
          <w:marLeft w:val="0"/>
          <w:marRight w:val="0"/>
          <w:marTop w:val="0"/>
          <w:marBottom w:val="0"/>
          <w:divBdr>
            <w:top w:val="none" w:sz="0" w:space="0" w:color="auto"/>
            <w:left w:val="none" w:sz="0" w:space="0" w:color="auto"/>
            <w:bottom w:val="none" w:sz="0" w:space="0" w:color="auto"/>
            <w:right w:val="none" w:sz="0" w:space="0" w:color="auto"/>
          </w:divBdr>
        </w:div>
        <w:div w:id="905918511">
          <w:marLeft w:val="0"/>
          <w:marRight w:val="0"/>
          <w:marTop w:val="0"/>
          <w:marBottom w:val="0"/>
          <w:divBdr>
            <w:top w:val="none" w:sz="0" w:space="0" w:color="auto"/>
            <w:left w:val="none" w:sz="0" w:space="0" w:color="auto"/>
            <w:bottom w:val="none" w:sz="0" w:space="0" w:color="auto"/>
            <w:right w:val="none" w:sz="0" w:space="0" w:color="auto"/>
          </w:divBdr>
        </w:div>
        <w:div w:id="125977172">
          <w:marLeft w:val="0"/>
          <w:marRight w:val="0"/>
          <w:marTop w:val="0"/>
          <w:marBottom w:val="0"/>
          <w:divBdr>
            <w:top w:val="none" w:sz="0" w:space="0" w:color="auto"/>
            <w:left w:val="none" w:sz="0" w:space="0" w:color="auto"/>
            <w:bottom w:val="none" w:sz="0" w:space="0" w:color="auto"/>
            <w:right w:val="none" w:sz="0" w:space="0" w:color="auto"/>
          </w:divBdr>
        </w:div>
        <w:div w:id="994836782">
          <w:marLeft w:val="0"/>
          <w:marRight w:val="0"/>
          <w:marTop w:val="0"/>
          <w:marBottom w:val="0"/>
          <w:divBdr>
            <w:top w:val="none" w:sz="0" w:space="0" w:color="auto"/>
            <w:left w:val="none" w:sz="0" w:space="0" w:color="auto"/>
            <w:bottom w:val="none" w:sz="0" w:space="0" w:color="auto"/>
            <w:right w:val="none" w:sz="0" w:space="0" w:color="auto"/>
          </w:divBdr>
        </w:div>
        <w:div w:id="929847358">
          <w:marLeft w:val="0"/>
          <w:marRight w:val="0"/>
          <w:marTop w:val="0"/>
          <w:marBottom w:val="0"/>
          <w:divBdr>
            <w:top w:val="none" w:sz="0" w:space="0" w:color="auto"/>
            <w:left w:val="none" w:sz="0" w:space="0" w:color="auto"/>
            <w:bottom w:val="none" w:sz="0" w:space="0" w:color="auto"/>
            <w:right w:val="none" w:sz="0" w:space="0" w:color="auto"/>
          </w:divBdr>
        </w:div>
        <w:div w:id="1682001239">
          <w:marLeft w:val="0"/>
          <w:marRight w:val="0"/>
          <w:marTop w:val="0"/>
          <w:marBottom w:val="0"/>
          <w:divBdr>
            <w:top w:val="none" w:sz="0" w:space="0" w:color="auto"/>
            <w:left w:val="none" w:sz="0" w:space="0" w:color="auto"/>
            <w:bottom w:val="none" w:sz="0" w:space="0" w:color="auto"/>
            <w:right w:val="none" w:sz="0" w:space="0" w:color="auto"/>
          </w:divBdr>
        </w:div>
        <w:div w:id="459420205">
          <w:marLeft w:val="0"/>
          <w:marRight w:val="0"/>
          <w:marTop w:val="0"/>
          <w:marBottom w:val="0"/>
          <w:divBdr>
            <w:top w:val="none" w:sz="0" w:space="0" w:color="auto"/>
            <w:left w:val="none" w:sz="0" w:space="0" w:color="auto"/>
            <w:bottom w:val="none" w:sz="0" w:space="0" w:color="auto"/>
            <w:right w:val="none" w:sz="0" w:space="0" w:color="auto"/>
          </w:divBdr>
        </w:div>
        <w:div w:id="81994188">
          <w:marLeft w:val="0"/>
          <w:marRight w:val="0"/>
          <w:marTop w:val="0"/>
          <w:marBottom w:val="0"/>
          <w:divBdr>
            <w:top w:val="none" w:sz="0" w:space="0" w:color="auto"/>
            <w:left w:val="none" w:sz="0" w:space="0" w:color="auto"/>
            <w:bottom w:val="none" w:sz="0" w:space="0" w:color="auto"/>
            <w:right w:val="none" w:sz="0" w:space="0" w:color="auto"/>
          </w:divBdr>
        </w:div>
        <w:div w:id="782069025">
          <w:marLeft w:val="0"/>
          <w:marRight w:val="0"/>
          <w:marTop w:val="0"/>
          <w:marBottom w:val="0"/>
          <w:divBdr>
            <w:top w:val="none" w:sz="0" w:space="0" w:color="auto"/>
            <w:left w:val="none" w:sz="0" w:space="0" w:color="auto"/>
            <w:bottom w:val="none" w:sz="0" w:space="0" w:color="auto"/>
            <w:right w:val="none" w:sz="0" w:space="0" w:color="auto"/>
          </w:divBdr>
        </w:div>
        <w:div w:id="980188722">
          <w:marLeft w:val="0"/>
          <w:marRight w:val="0"/>
          <w:marTop w:val="0"/>
          <w:marBottom w:val="0"/>
          <w:divBdr>
            <w:top w:val="none" w:sz="0" w:space="0" w:color="auto"/>
            <w:left w:val="none" w:sz="0" w:space="0" w:color="auto"/>
            <w:bottom w:val="none" w:sz="0" w:space="0" w:color="auto"/>
            <w:right w:val="none" w:sz="0" w:space="0" w:color="auto"/>
          </w:divBdr>
        </w:div>
        <w:div w:id="1657874182">
          <w:marLeft w:val="0"/>
          <w:marRight w:val="0"/>
          <w:marTop w:val="0"/>
          <w:marBottom w:val="0"/>
          <w:divBdr>
            <w:top w:val="none" w:sz="0" w:space="0" w:color="auto"/>
            <w:left w:val="none" w:sz="0" w:space="0" w:color="auto"/>
            <w:bottom w:val="none" w:sz="0" w:space="0" w:color="auto"/>
            <w:right w:val="none" w:sz="0" w:space="0" w:color="auto"/>
          </w:divBdr>
        </w:div>
        <w:div w:id="856846581">
          <w:marLeft w:val="0"/>
          <w:marRight w:val="0"/>
          <w:marTop w:val="0"/>
          <w:marBottom w:val="0"/>
          <w:divBdr>
            <w:top w:val="none" w:sz="0" w:space="0" w:color="auto"/>
            <w:left w:val="none" w:sz="0" w:space="0" w:color="auto"/>
            <w:bottom w:val="none" w:sz="0" w:space="0" w:color="auto"/>
            <w:right w:val="none" w:sz="0" w:space="0" w:color="auto"/>
          </w:divBdr>
        </w:div>
        <w:div w:id="191379959">
          <w:marLeft w:val="0"/>
          <w:marRight w:val="0"/>
          <w:marTop w:val="0"/>
          <w:marBottom w:val="0"/>
          <w:divBdr>
            <w:top w:val="none" w:sz="0" w:space="0" w:color="auto"/>
            <w:left w:val="none" w:sz="0" w:space="0" w:color="auto"/>
            <w:bottom w:val="none" w:sz="0" w:space="0" w:color="auto"/>
            <w:right w:val="none" w:sz="0" w:space="0" w:color="auto"/>
          </w:divBdr>
        </w:div>
        <w:div w:id="1405032057">
          <w:marLeft w:val="0"/>
          <w:marRight w:val="0"/>
          <w:marTop w:val="0"/>
          <w:marBottom w:val="0"/>
          <w:divBdr>
            <w:top w:val="none" w:sz="0" w:space="0" w:color="auto"/>
            <w:left w:val="none" w:sz="0" w:space="0" w:color="auto"/>
            <w:bottom w:val="none" w:sz="0" w:space="0" w:color="auto"/>
            <w:right w:val="none" w:sz="0" w:space="0" w:color="auto"/>
          </w:divBdr>
        </w:div>
        <w:div w:id="594705891">
          <w:marLeft w:val="0"/>
          <w:marRight w:val="0"/>
          <w:marTop w:val="0"/>
          <w:marBottom w:val="0"/>
          <w:divBdr>
            <w:top w:val="none" w:sz="0" w:space="0" w:color="auto"/>
            <w:left w:val="none" w:sz="0" w:space="0" w:color="auto"/>
            <w:bottom w:val="none" w:sz="0" w:space="0" w:color="auto"/>
            <w:right w:val="none" w:sz="0" w:space="0" w:color="auto"/>
          </w:divBdr>
        </w:div>
        <w:div w:id="260530049">
          <w:marLeft w:val="0"/>
          <w:marRight w:val="0"/>
          <w:marTop w:val="0"/>
          <w:marBottom w:val="0"/>
          <w:divBdr>
            <w:top w:val="none" w:sz="0" w:space="0" w:color="auto"/>
            <w:left w:val="none" w:sz="0" w:space="0" w:color="auto"/>
            <w:bottom w:val="none" w:sz="0" w:space="0" w:color="auto"/>
            <w:right w:val="none" w:sz="0" w:space="0" w:color="auto"/>
          </w:divBdr>
        </w:div>
        <w:div w:id="146363172">
          <w:marLeft w:val="0"/>
          <w:marRight w:val="0"/>
          <w:marTop w:val="0"/>
          <w:marBottom w:val="0"/>
          <w:divBdr>
            <w:top w:val="none" w:sz="0" w:space="0" w:color="auto"/>
            <w:left w:val="none" w:sz="0" w:space="0" w:color="auto"/>
            <w:bottom w:val="none" w:sz="0" w:space="0" w:color="auto"/>
            <w:right w:val="none" w:sz="0" w:space="0" w:color="auto"/>
          </w:divBdr>
        </w:div>
        <w:div w:id="641347118">
          <w:marLeft w:val="0"/>
          <w:marRight w:val="0"/>
          <w:marTop w:val="0"/>
          <w:marBottom w:val="0"/>
          <w:divBdr>
            <w:top w:val="none" w:sz="0" w:space="0" w:color="auto"/>
            <w:left w:val="none" w:sz="0" w:space="0" w:color="auto"/>
            <w:bottom w:val="none" w:sz="0" w:space="0" w:color="auto"/>
            <w:right w:val="none" w:sz="0" w:space="0" w:color="auto"/>
          </w:divBdr>
        </w:div>
        <w:div w:id="767039909">
          <w:marLeft w:val="0"/>
          <w:marRight w:val="0"/>
          <w:marTop w:val="0"/>
          <w:marBottom w:val="0"/>
          <w:divBdr>
            <w:top w:val="none" w:sz="0" w:space="0" w:color="auto"/>
            <w:left w:val="none" w:sz="0" w:space="0" w:color="auto"/>
            <w:bottom w:val="none" w:sz="0" w:space="0" w:color="auto"/>
            <w:right w:val="none" w:sz="0" w:space="0" w:color="auto"/>
          </w:divBdr>
        </w:div>
        <w:div w:id="1597134970">
          <w:marLeft w:val="0"/>
          <w:marRight w:val="0"/>
          <w:marTop w:val="0"/>
          <w:marBottom w:val="0"/>
          <w:divBdr>
            <w:top w:val="none" w:sz="0" w:space="0" w:color="auto"/>
            <w:left w:val="none" w:sz="0" w:space="0" w:color="auto"/>
            <w:bottom w:val="none" w:sz="0" w:space="0" w:color="auto"/>
            <w:right w:val="none" w:sz="0" w:space="0" w:color="auto"/>
          </w:divBdr>
        </w:div>
        <w:div w:id="1808157244">
          <w:marLeft w:val="0"/>
          <w:marRight w:val="0"/>
          <w:marTop w:val="0"/>
          <w:marBottom w:val="0"/>
          <w:divBdr>
            <w:top w:val="none" w:sz="0" w:space="0" w:color="auto"/>
            <w:left w:val="none" w:sz="0" w:space="0" w:color="auto"/>
            <w:bottom w:val="none" w:sz="0" w:space="0" w:color="auto"/>
            <w:right w:val="none" w:sz="0" w:space="0" w:color="auto"/>
          </w:divBdr>
        </w:div>
        <w:div w:id="11685118">
          <w:marLeft w:val="0"/>
          <w:marRight w:val="0"/>
          <w:marTop w:val="0"/>
          <w:marBottom w:val="0"/>
          <w:divBdr>
            <w:top w:val="none" w:sz="0" w:space="0" w:color="auto"/>
            <w:left w:val="none" w:sz="0" w:space="0" w:color="auto"/>
            <w:bottom w:val="none" w:sz="0" w:space="0" w:color="auto"/>
            <w:right w:val="none" w:sz="0" w:space="0" w:color="auto"/>
          </w:divBdr>
        </w:div>
        <w:div w:id="1074623476">
          <w:marLeft w:val="0"/>
          <w:marRight w:val="0"/>
          <w:marTop w:val="0"/>
          <w:marBottom w:val="0"/>
          <w:divBdr>
            <w:top w:val="none" w:sz="0" w:space="0" w:color="auto"/>
            <w:left w:val="none" w:sz="0" w:space="0" w:color="auto"/>
            <w:bottom w:val="none" w:sz="0" w:space="0" w:color="auto"/>
            <w:right w:val="none" w:sz="0" w:space="0" w:color="auto"/>
          </w:divBdr>
        </w:div>
        <w:div w:id="254947518">
          <w:marLeft w:val="0"/>
          <w:marRight w:val="0"/>
          <w:marTop w:val="0"/>
          <w:marBottom w:val="0"/>
          <w:divBdr>
            <w:top w:val="none" w:sz="0" w:space="0" w:color="auto"/>
            <w:left w:val="none" w:sz="0" w:space="0" w:color="auto"/>
            <w:bottom w:val="none" w:sz="0" w:space="0" w:color="auto"/>
            <w:right w:val="none" w:sz="0" w:space="0" w:color="auto"/>
          </w:divBdr>
        </w:div>
        <w:div w:id="1898666537">
          <w:marLeft w:val="0"/>
          <w:marRight w:val="0"/>
          <w:marTop w:val="0"/>
          <w:marBottom w:val="0"/>
          <w:divBdr>
            <w:top w:val="none" w:sz="0" w:space="0" w:color="auto"/>
            <w:left w:val="none" w:sz="0" w:space="0" w:color="auto"/>
            <w:bottom w:val="none" w:sz="0" w:space="0" w:color="auto"/>
            <w:right w:val="none" w:sz="0" w:space="0" w:color="auto"/>
          </w:divBdr>
        </w:div>
        <w:div w:id="2010598684">
          <w:marLeft w:val="0"/>
          <w:marRight w:val="0"/>
          <w:marTop w:val="0"/>
          <w:marBottom w:val="0"/>
          <w:divBdr>
            <w:top w:val="none" w:sz="0" w:space="0" w:color="auto"/>
            <w:left w:val="none" w:sz="0" w:space="0" w:color="auto"/>
            <w:bottom w:val="none" w:sz="0" w:space="0" w:color="auto"/>
            <w:right w:val="none" w:sz="0" w:space="0" w:color="auto"/>
          </w:divBdr>
        </w:div>
        <w:div w:id="1502163080">
          <w:marLeft w:val="0"/>
          <w:marRight w:val="0"/>
          <w:marTop w:val="0"/>
          <w:marBottom w:val="0"/>
          <w:divBdr>
            <w:top w:val="none" w:sz="0" w:space="0" w:color="auto"/>
            <w:left w:val="none" w:sz="0" w:space="0" w:color="auto"/>
            <w:bottom w:val="none" w:sz="0" w:space="0" w:color="auto"/>
            <w:right w:val="none" w:sz="0" w:space="0" w:color="auto"/>
          </w:divBdr>
        </w:div>
        <w:div w:id="1652565047">
          <w:marLeft w:val="0"/>
          <w:marRight w:val="0"/>
          <w:marTop w:val="0"/>
          <w:marBottom w:val="0"/>
          <w:divBdr>
            <w:top w:val="none" w:sz="0" w:space="0" w:color="auto"/>
            <w:left w:val="none" w:sz="0" w:space="0" w:color="auto"/>
            <w:bottom w:val="none" w:sz="0" w:space="0" w:color="auto"/>
            <w:right w:val="none" w:sz="0" w:space="0" w:color="auto"/>
          </w:divBdr>
        </w:div>
        <w:div w:id="1839232140">
          <w:marLeft w:val="0"/>
          <w:marRight w:val="0"/>
          <w:marTop w:val="0"/>
          <w:marBottom w:val="0"/>
          <w:divBdr>
            <w:top w:val="none" w:sz="0" w:space="0" w:color="auto"/>
            <w:left w:val="none" w:sz="0" w:space="0" w:color="auto"/>
            <w:bottom w:val="none" w:sz="0" w:space="0" w:color="auto"/>
            <w:right w:val="none" w:sz="0" w:space="0" w:color="auto"/>
          </w:divBdr>
        </w:div>
        <w:div w:id="1354765191">
          <w:marLeft w:val="0"/>
          <w:marRight w:val="0"/>
          <w:marTop w:val="0"/>
          <w:marBottom w:val="0"/>
          <w:divBdr>
            <w:top w:val="none" w:sz="0" w:space="0" w:color="auto"/>
            <w:left w:val="none" w:sz="0" w:space="0" w:color="auto"/>
            <w:bottom w:val="none" w:sz="0" w:space="0" w:color="auto"/>
            <w:right w:val="none" w:sz="0" w:space="0" w:color="auto"/>
          </w:divBdr>
        </w:div>
        <w:div w:id="481966254">
          <w:marLeft w:val="0"/>
          <w:marRight w:val="0"/>
          <w:marTop w:val="0"/>
          <w:marBottom w:val="0"/>
          <w:divBdr>
            <w:top w:val="none" w:sz="0" w:space="0" w:color="auto"/>
            <w:left w:val="none" w:sz="0" w:space="0" w:color="auto"/>
            <w:bottom w:val="none" w:sz="0" w:space="0" w:color="auto"/>
            <w:right w:val="none" w:sz="0" w:space="0" w:color="auto"/>
          </w:divBdr>
        </w:div>
        <w:div w:id="1945263122">
          <w:marLeft w:val="0"/>
          <w:marRight w:val="0"/>
          <w:marTop w:val="0"/>
          <w:marBottom w:val="0"/>
          <w:divBdr>
            <w:top w:val="none" w:sz="0" w:space="0" w:color="auto"/>
            <w:left w:val="none" w:sz="0" w:space="0" w:color="auto"/>
            <w:bottom w:val="none" w:sz="0" w:space="0" w:color="auto"/>
            <w:right w:val="none" w:sz="0" w:space="0" w:color="auto"/>
          </w:divBdr>
        </w:div>
        <w:div w:id="1124234640">
          <w:marLeft w:val="0"/>
          <w:marRight w:val="0"/>
          <w:marTop w:val="0"/>
          <w:marBottom w:val="0"/>
          <w:divBdr>
            <w:top w:val="none" w:sz="0" w:space="0" w:color="auto"/>
            <w:left w:val="none" w:sz="0" w:space="0" w:color="auto"/>
            <w:bottom w:val="none" w:sz="0" w:space="0" w:color="auto"/>
            <w:right w:val="none" w:sz="0" w:space="0" w:color="auto"/>
          </w:divBdr>
        </w:div>
        <w:div w:id="987248860">
          <w:marLeft w:val="0"/>
          <w:marRight w:val="0"/>
          <w:marTop w:val="0"/>
          <w:marBottom w:val="0"/>
          <w:divBdr>
            <w:top w:val="none" w:sz="0" w:space="0" w:color="auto"/>
            <w:left w:val="none" w:sz="0" w:space="0" w:color="auto"/>
            <w:bottom w:val="none" w:sz="0" w:space="0" w:color="auto"/>
            <w:right w:val="none" w:sz="0" w:space="0" w:color="auto"/>
          </w:divBdr>
        </w:div>
        <w:div w:id="1780375548">
          <w:marLeft w:val="0"/>
          <w:marRight w:val="0"/>
          <w:marTop w:val="0"/>
          <w:marBottom w:val="0"/>
          <w:divBdr>
            <w:top w:val="none" w:sz="0" w:space="0" w:color="auto"/>
            <w:left w:val="none" w:sz="0" w:space="0" w:color="auto"/>
            <w:bottom w:val="none" w:sz="0" w:space="0" w:color="auto"/>
            <w:right w:val="none" w:sz="0" w:space="0" w:color="auto"/>
          </w:divBdr>
        </w:div>
        <w:div w:id="1585802340">
          <w:marLeft w:val="0"/>
          <w:marRight w:val="0"/>
          <w:marTop w:val="0"/>
          <w:marBottom w:val="0"/>
          <w:divBdr>
            <w:top w:val="none" w:sz="0" w:space="0" w:color="auto"/>
            <w:left w:val="none" w:sz="0" w:space="0" w:color="auto"/>
            <w:bottom w:val="none" w:sz="0" w:space="0" w:color="auto"/>
            <w:right w:val="none" w:sz="0" w:space="0" w:color="auto"/>
          </w:divBdr>
        </w:div>
        <w:div w:id="1448160187">
          <w:marLeft w:val="0"/>
          <w:marRight w:val="0"/>
          <w:marTop w:val="0"/>
          <w:marBottom w:val="0"/>
          <w:divBdr>
            <w:top w:val="none" w:sz="0" w:space="0" w:color="auto"/>
            <w:left w:val="none" w:sz="0" w:space="0" w:color="auto"/>
            <w:bottom w:val="none" w:sz="0" w:space="0" w:color="auto"/>
            <w:right w:val="none" w:sz="0" w:space="0" w:color="auto"/>
          </w:divBdr>
        </w:div>
        <w:div w:id="695934737">
          <w:marLeft w:val="0"/>
          <w:marRight w:val="0"/>
          <w:marTop w:val="0"/>
          <w:marBottom w:val="0"/>
          <w:divBdr>
            <w:top w:val="none" w:sz="0" w:space="0" w:color="auto"/>
            <w:left w:val="none" w:sz="0" w:space="0" w:color="auto"/>
            <w:bottom w:val="none" w:sz="0" w:space="0" w:color="auto"/>
            <w:right w:val="none" w:sz="0" w:space="0" w:color="auto"/>
          </w:divBdr>
        </w:div>
        <w:div w:id="1474759548">
          <w:marLeft w:val="0"/>
          <w:marRight w:val="0"/>
          <w:marTop w:val="0"/>
          <w:marBottom w:val="0"/>
          <w:divBdr>
            <w:top w:val="none" w:sz="0" w:space="0" w:color="auto"/>
            <w:left w:val="none" w:sz="0" w:space="0" w:color="auto"/>
            <w:bottom w:val="none" w:sz="0" w:space="0" w:color="auto"/>
            <w:right w:val="none" w:sz="0" w:space="0" w:color="auto"/>
          </w:divBdr>
        </w:div>
        <w:div w:id="233010618">
          <w:marLeft w:val="0"/>
          <w:marRight w:val="0"/>
          <w:marTop w:val="0"/>
          <w:marBottom w:val="0"/>
          <w:divBdr>
            <w:top w:val="none" w:sz="0" w:space="0" w:color="auto"/>
            <w:left w:val="none" w:sz="0" w:space="0" w:color="auto"/>
            <w:bottom w:val="none" w:sz="0" w:space="0" w:color="auto"/>
            <w:right w:val="none" w:sz="0" w:space="0" w:color="auto"/>
          </w:divBdr>
        </w:div>
        <w:div w:id="464391594">
          <w:marLeft w:val="0"/>
          <w:marRight w:val="0"/>
          <w:marTop w:val="0"/>
          <w:marBottom w:val="0"/>
          <w:divBdr>
            <w:top w:val="none" w:sz="0" w:space="0" w:color="auto"/>
            <w:left w:val="none" w:sz="0" w:space="0" w:color="auto"/>
            <w:bottom w:val="none" w:sz="0" w:space="0" w:color="auto"/>
            <w:right w:val="none" w:sz="0" w:space="0" w:color="auto"/>
          </w:divBdr>
        </w:div>
        <w:div w:id="987709139">
          <w:marLeft w:val="0"/>
          <w:marRight w:val="0"/>
          <w:marTop w:val="0"/>
          <w:marBottom w:val="0"/>
          <w:divBdr>
            <w:top w:val="none" w:sz="0" w:space="0" w:color="auto"/>
            <w:left w:val="none" w:sz="0" w:space="0" w:color="auto"/>
            <w:bottom w:val="none" w:sz="0" w:space="0" w:color="auto"/>
            <w:right w:val="none" w:sz="0" w:space="0" w:color="auto"/>
          </w:divBdr>
        </w:div>
        <w:div w:id="1145468644">
          <w:marLeft w:val="0"/>
          <w:marRight w:val="0"/>
          <w:marTop w:val="0"/>
          <w:marBottom w:val="0"/>
          <w:divBdr>
            <w:top w:val="none" w:sz="0" w:space="0" w:color="auto"/>
            <w:left w:val="none" w:sz="0" w:space="0" w:color="auto"/>
            <w:bottom w:val="none" w:sz="0" w:space="0" w:color="auto"/>
            <w:right w:val="none" w:sz="0" w:space="0" w:color="auto"/>
          </w:divBdr>
        </w:div>
        <w:div w:id="1030031034">
          <w:marLeft w:val="0"/>
          <w:marRight w:val="0"/>
          <w:marTop w:val="0"/>
          <w:marBottom w:val="0"/>
          <w:divBdr>
            <w:top w:val="none" w:sz="0" w:space="0" w:color="auto"/>
            <w:left w:val="none" w:sz="0" w:space="0" w:color="auto"/>
            <w:bottom w:val="none" w:sz="0" w:space="0" w:color="auto"/>
            <w:right w:val="none" w:sz="0" w:space="0" w:color="auto"/>
          </w:divBdr>
        </w:div>
        <w:div w:id="101075671">
          <w:marLeft w:val="0"/>
          <w:marRight w:val="0"/>
          <w:marTop w:val="0"/>
          <w:marBottom w:val="0"/>
          <w:divBdr>
            <w:top w:val="none" w:sz="0" w:space="0" w:color="auto"/>
            <w:left w:val="none" w:sz="0" w:space="0" w:color="auto"/>
            <w:bottom w:val="none" w:sz="0" w:space="0" w:color="auto"/>
            <w:right w:val="none" w:sz="0" w:space="0" w:color="auto"/>
          </w:divBdr>
        </w:div>
        <w:div w:id="979457205">
          <w:marLeft w:val="0"/>
          <w:marRight w:val="0"/>
          <w:marTop w:val="0"/>
          <w:marBottom w:val="0"/>
          <w:divBdr>
            <w:top w:val="none" w:sz="0" w:space="0" w:color="auto"/>
            <w:left w:val="none" w:sz="0" w:space="0" w:color="auto"/>
            <w:bottom w:val="none" w:sz="0" w:space="0" w:color="auto"/>
            <w:right w:val="none" w:sz="0" w:space="0" w:color="auto"/>
          </w:divBdr>
        </w:div>
        <w:div w:id="1030257266">
          <w:marLeft w:val="0"/>
          <w:marRight w:val="0"/>
          <w:marTop w:val="0"/>
          <w:marBottom w:val="0"/>
          <w:divBdr>
            <w:top w:val="none" w:sz="0" w:space="0" w:color="auto"/>
            <w:left w:val="none" w:sz="0" w:space="0" w:color="auto"/>
            <w:bottom w:val="none" w:sz="0" w:space="0" w:color="auto"/>
            <w:right w:val="none" w:sz="0" w:space="0" w:color="auto"/>
          </w:divBdr>
        </w:div>
        <w:div w:id="155221976">
          <w:marLeft w:val="0"/>
          <w:marRight w:val="0"/>
          <w:marTop w:val="0"/>
          <w:marBottom w:val="0"/>
          <w:divBdr>
            <w:top w:val="none" w:sz="0" w:space="0" w:color="auto"/>
            <w:left w:val="none" w:sz="0" w:space="0" w:color="auto"/>
            <w:bottom w:val="none" w:sz="0" w:space="0" w:color="auto"/>
            <w:right w:val="none" w:sz="0" w:space="0" w:color="auto"/>
          </w:divBdr>
        </w:div>
        <w:div w:id="510414344">
          <w:marLeft w:val="0"/>
          <w:marRight w:val="0"/>
          <w:marTop w:val="0"/>
          <w:marBottom w:val="0"/>
          <w:divBdr>
            <w:top w:val="none" w:sz="0" w:space="0" w:color="auto"/>
            <w:left w:val="none" w:sz="0" w:space="0" w:color="auto"/>
            <w:bottom w:val="none" w:sz="0" w:space="0" w:color="auto"/>
            <w:right w:val="none" w:sz="0" w:space="0" w:color="auto"/>
          </w:divBdr>
        </w:div>
        <w:div w:id="822281275">
          <w:marLeft w:val="0"/>
          <w:marRight w:val="0"/>
          <w:marTop w:val="0"/>
          <w:marBottom w:val="0"/>
          <w:divBdr>
            <w:top w:val="none" w:sz="0" w:space="0" w:color="auto"/>
            <w:left w:val="none" w:sz="0" w:space="0" w:color="auto"/>
            <w:bottom w:val="none" w:sz="0" w:space="0" w:color="auto"/>
            <w:right w:val="none" w:sz="0" w:space="0" w:color="auto"/>
          </w:divBdr>
        </w:div>
        <w:div w:id="1470241553">
          <w:marLeft w:val="0"/>
          <w:marRight w:val="0"/>
          <w:marTop w:val="0"/>
          <w:marBottom w:val="0"/>
          <w:divBdr>
            <w:top w:val="none" w:sz="0" w:space="0" w:color="auto"/>
            <w:left w:val="none" w:sz="0" w:space="0" w:color="auto"/>
            <w:bottom w:val="none" w:sz="0" w:space="0" w:color="auto"/>
            <w:right w:val="none" w:sz="0" w:space="0" w:color="auto"/>
          </w:divBdr>
        </w:div>
        <w:div w:id="1574780590">
          <w:marLeft w:val="0"/>
          <w:marRight w:val="0"/>
          <w:marTop w:val="0"/>
          <w:marBottom w:val="0"/>
          <w:divBdr>
            <w:top w:val="none" w:sz="0" w:space="0" w:color="auto"/>
            <w:left w:val="none" w:sz="0" w:space="0" w:color="auto"/>
            <w:bottom w:val="none" w:sz="0" w:space="0" w:color="auto"/>
            <w:right w:val="none" w:sz="0" w:space="0" w:color="auto"/>
          </w:divBdr>
        </w:div>
        <w:div w:id="590895869">
          <w:marLeft w:val="0"/>
          <w:marRight w:val="0"/>
          <w:marTop w:val="0"/>
          <w:marBottom w:val="0"/>
          <w:divBdr>
            <w:top w:val="none" w:sz="0" w:space="0" w:color="auto"/>
            <w:left w:val="none" w:sz="0" w:space="0" w:color="auto"/>
            <w:bottom w:val="none" w:sz="0" w:space="0" w:color="auto"/>
            <w:right w:val="none" w:sz="0" w:space="0" w:color="auto"/>
          </w:divBdr>
        </w:div>
        <w:div w:id="831338633">
          <w:marLeft w:val="0"/>
          <w:marRight w:val="0"/>
          <w:marTop w:val="0"/>
          <w:marBottom w:val="0"/>
          <w:divBdr>
            <w:top w:val="none" w:sz="0" w:space="0" w:color="auto"/>
            <w:left w:val="none" w:sz="0" w:space="0" w:color="auto"/>
            <w:bottom w:val="none" w:sz="0" w:space="0" w:color="auto"/>
            <w:right w:val="none" w:sz="0" w:space="0" w:color="auto"/>
          </w:divBdr>
        </w:div>
        <w:div w:id="2134521338">
          <w:marLeft w:val="0"/>
          <w:marRight w:val="0"/>
          <w:marTop w:val="0"/>
          <w:marBottom w:val="0"/>
          <w:divBdr>
            <w:top w:val="none" w:sz="0" w:space="0" w:color="auto"/>
            <w:left w:val="none" w:sz="0" w:space="0" w:color="auto"/>
            <w:bottom w:val="none" w:sz="0" w:space="0" w:color="auto"/>
            <w:right w:val="none" w:sz="0" w:space="0" w:color="auto"/>
          </w:divBdr>
        </w:div>
        <w:div w:id="1633094943">
          <w:marLeft w:val="0"/>
          <w:marRight w:val="0"/>
          <w:marTop w:val="0"/>
          <w:marBottom w:val="0"/>
          <w:divBdr>
            <w:top w:val="none" w:sz="0" w:space="0" w:color="auto"/>
            <w:left w:val="none" w:sz="0" w:space="0" w:color="auto"/>
            <w:bottom w:val="none" w:sz="0" w:space="0" w:color="auto"/>
            <w:right w:val="none" w:sz="0" w:space="0" w:color="auto"/>
          </w:divBdr>
        </w:div>
        <w:div w:id="2080710427">
          <w:marLeft w:val="0"/>
          <w:marRight w:val="0"/>
          <w:marTop w:val="0"/>
          <w:marBottom w:val="0"/>
          <w:divBdr>
            <w:top w:val="none" w:sz="0" w:space="0" w:color="auto"/>
            <w:left w:val="none" w:sz="0" w:space="0" w:color="auto"/>
            <w:bottom w:val="none" w:sz="0" w:space="0" w:color="auto"/>
            <w:right w:val="none" w:sz="0" w:space="0" w:color="auto"/>
          </w:divBdr>
        </w:div>
        <w:div w:id="1916233665">
          <w:marLeft w:val="0"/>
          <w:marRight w:val="0"/>
          <w:marTop w:val="0"/>
          <w:marBottom w:val="0"/>
          <w:divBdr>
            <w:top w:val="none" w:sz="0" w:space="0" w:color="auto"/>
            <w:left w:val="none" w:sz="0" w:space="0" w:color="auto"/>
            <w:bottom w:val="none" w:sz="0" w:space="0" w:color="auto"/>
            <w:right w:val="none" w:sz="0" w:space="0" w:color="auto"/>
          </w:divBdr>
        </w:div>
        <w:div w:id="1951812328">
          <w:marLeft w:val="0"/>
          <w:marRight w:val="0"/>
          <w:marTop w:val="0"/>
          <w:marBottom w:val="0"/>
          <w:divBdr>
            <w:top w:val="none" w:sz="0" w:space="0" w:color="auto"/>
            <w:left w:val="none" w:sz="0" w:space="0" w:color="auto"/>
            <w:bottom w:val="none" w:sz="0" w:space="0" w:color="auto"/>
            <w:right w:val="none" w:sz="0" w:space="0" w:color="auto"/>
          </w:divBdr>
        </w:div>
        <w:div w:id="859396809">
          <w:marLeft w:val="0"/>
          <w:marRight w:val="0"/>
          <w:marTop w:val="0"/>
          <w:marBottom w:val="0"/>
          <w:divBdr>
            <w:top w:val="none" w:sz="0" w:space="0" w:color="auto"/>
            <w:left w:val="none" w:sz="0" w:space="0" w:color="auto"/>
            <w:bottom w:val="none" w:sz="0" w:space="0" w:color="auto"/>
            <w:right w:val="none" w:sz="0" w:space="0" w:color="auto"/>
          </w:divBdr>
        </w:div>
        <w:div w:id="1708289832">
          <w:marLeft w:val="0"/>
          <w:marRight w:val="0"/>
          <w:marTop w:val="0"/>
          <w:marBottom w:val="0"/>
          <w:divBdr>
            <w:top w:val="none" w:sz="0" w:space="0" w:color="auto"/>
            <w:left w:val="none" w:sz="0" w:space="0" w:color="auto"/>
            <w:bottom w:val="none" w:sz="0" w:space="0" w:color="auto"/>
            <w:right w:val="none" w:sz="0" w:space="0" w:color="auto"/>
          </w:divBdr>
        </w:div>
        <w:div w:id="1840344151">
          <w:marLeft w:val="0"/>
          <w:marRight w:val="0"/>
          <w:marTop w:val="0"/>
          <w:marBottom w:val="0"/>
          <w:divBdr>
            <w:top w:val="none" w:sz="0" w:space="0" w:color="auto"/>
            <w:left w:val="none" w:sz="0" w:space="0" w:color="auto"/>
            <w:bottom w:val="none" w:sz="0" w:space="0" w:color="auto"/>
            <w:right w:val="none" w:sz="0" w:space="0" w:color="auto"/>
          </w:divBdr>
        </w:div>
        <w:div w:id="2060089950">
          <w:marLeft w:val="0"/>
          <w:marRight w:val="0"/>
          <w:marTop w:val="0"/>
          <w:marBottom w:val="0"/>
          <w:divBdr>
            <w:top w:val="none" w:sz="0" w:space="0" w:color="auto"/>
            <w:left w:val="none" w:sz="0" w:space="0" w:color="auto"/>
            <w:bottom w:val="none" w:sz="0" w:space="0" w:color="auto"/>
            <w:right w:val="none" w:sz="0" w:space="0" w:color="auto"/>
          </w:divBdr>
        </w:div>
        <w:div w:id="33161392">
          <w:marLeft w:val="0"/>
          <w:marRight w:val="0"/>
          <w:marTop w:val="0"/>
          <w:marBottom w:val="0"/>
          <w:divBdr>
            <w:top w:val="none" w:sz="0" w:space="0" w:color="auto"/>
            <w:left w:val="none" w:sz="0" w:space="0" w:color="auto"/>
            <w:bottom w:val="none" w:sz="0" w:space="0" w:color="auto"/>
            <w:right w:val="none" w:sz="0" w:space="0" w:color="auto"/>
          </w:divBdr>
        </w:div>
        <w:div w:id="1772581374">
          <w:marLeft w:val="0"/>
          <w:marRight w:val="0"/>
          <w:marTop w:val="0"/>
          <w:marBottom w:val="0"/>
          <w:divBdr>
            <w:top w:val="none" w:sz="0" w:space="0" w:color="auto"/>
            <w:left w:val="none" w:sz="0" w:space="0" w:color="auto"/>
            <w:bottom w:val="none" w:sz="0" w:space="0" w:color="auto"/>
            <w:right w:val="none" w:sz="0" w:space="0" w:color="auto"/>
          </w:divBdr>
        </w:div>
        <w:div w:id="1168902411">
          <w:marLeft w:val="0"/>
          <w:marRight w:val="0"/>
          <w:marTop w:val="0"/>
          <w:marBottom w:val="0"/>
          <w:divBdr>
            <w:top w:val="none" w:sz="0" w:space="0" w:color="auto"/>
            <w:left w:val="none" w:sz="0" w:space="0" w:color="auto"/>
            <w:bottom w:val="none" w:sz="0" w:space="0" w:color="auto"/>
            <w:right w:val="none" w:sz="0" w:space="0" w:color="auto"/>
          </w:divBdr>
        </w:div>
        <w:div w:id="1765760991">
          <w:marLeft w:val="0"/>
          <w:marRight w:val="0"/>
          <w:marTop w:val="0"/>
          <w:marBottom w:val="0"/>
          <w:divBdr>
            <w:top w:val="none" w:sz="0" w:space="0" w:color="auto"/>
            <w:left w:val="none" w:sz="0" w:space="0" w:color="auto"/>
            <w:bottom w:val="none" w:sz="0" w:space="0" w:color="auto"/>
            <w:right w:val="none" w:sz="0" w:space="0" w:color="auto"/>
          </w:divBdr>
        </w:div>
        <w:div w:id="402871249">
          <w:marLeft w:val="0"/>
          <w:marRight w:val="0"/>
          <w:marTop w:val="0"/>
          <w:marBottom w:val="0"/>
          <w:divBdr>
            <w:top w:val="none" w:sz="0" w:space="0" w:color="auto"/>
            <w:left w:val="none" w:sz="0" w:space="0" w:color="auto"/>
            <w:bottom w:val="none" w:sz="0" w:space="0" w:color="auto"/>
            <w:right w:val="none" w:sz="0" w:space="0" w:color="auto"/>
          </w:divBdr>
        </w:div>
        <w:div w:id="649484247">
          <w:marLeft w:val="0"/>
          <w:marRight w:val="0"/>
          <w:marTop w:val="0"/>
          <w:marBottom w:val="0"/>
          <w:divBdr>
            <w:top w:val="none" w:sz="0" w:space="0" w:color="auto"/>
            <w:left w:val="none" w:sz="0" w:space="0" w:color="auto"/>
            <w:bottom w:val="none" w:sz="0" w:space="0" w:color="auto"/>
            <w:right w:val="none" w:sz="0" w:space="0" w:color="auto"/>
          </w:divBdr>
        </w:div>
        <w:div w:id="44568719">
          <w:marLeft w:val="0"/>
          <w:marRight w:val="0"/>
          <w:marTop w:val="0"/>
          <w:marBottom w:val="0"/>
          <w:divBdr>
            <w:top w:val="none" w:sz="0" w:space="0" w:color="auto"/>
            <w:left w:val="none" w:sz="0" w:space="0" w:color="auto"/>
            <w:bottom w:val="none" w:sz="0" w:space="0" w:color="auto"/>
            <w:right w:val="none" w:sz="0" w:space="0" w:color="auto"/>
          </w:divBdr>
        </w:div>
        <w:div w:id="1051149531">
          <w:marLeft w:val="0"/>
          <w:marRight w:val="0"/>
          <w:marTop w:val="0"/>
          <w:marBottom w:val="0"/>
          <w:divBdr>
            <w:top w:val="none" w:sz="0" w:space="0" w:color="auto"/>
            <w:left w:val="none" w:sz="0" w:space="0" w:color="auto"/>
            <w:bottom w:val="none" w:sz="0" w:space="0" w:color="auto"/>
            <w:right w:val="none" w:sz="0" w:space="0" w:color="auto"/>
          </w:divBdr>
        </w:div>
        <w:div w:id="775710917">
          <w:marLeft w:val="0"/>
          <w:marRight w:val="0"/>
          <w:marTop w:val="0"/>
          <w:marBottom w:val="0"/>
          <w:divBdr>
            <w:top w:val="none" w:sz="0" w:space="0" w:color="auto"/>
            <w:left w:val="none" w:sz="0" w:space="0" w:color="auto"/>
            <w:bottom w:val="none" w:sz="0" w:space="0" w:color="auto"/>
            <w:right w:val="none" w:sz="0" w:space="0" w:color="auto"/>
          </w:divBdr>
        </w:div>
        <w:div w:id="1867713902">
          <w:marLeft w:val="0"/>
          <w:marRight w:val="0"/>
          <w:marTop w:val="0"/>
          <w:marBottom w:val="0"/>
          <w:divBdr>
            <w:top w:val="none" w:sz="0" w:space="0" w:color="auto"/>
            <w:left w:val="none" w:sz="0" w:space="0" w:color="auto"/>
            <w:bottom w:val="none" w:sz="0" w:space="0" w:color="auto"/>
            <w:right w:val="none" w:sz="0" w:space="0" w:color="auto"/>
          </w:divBdr>
        </w:div>
        <w:div w:id="1151947023">
          <w:marLeft w:val="0"/>
          <w:marRight w:val="0"/>
          <w:marTop w:val="0"/>
          <w:marBottom w:val="0"/>
          <w:divBdr>
            <w:top w:val="none" w:sz="0" w:space="0" w:color="auto"/>
            <w:left w:val="none" w:sz="0" w:space="0" w:color="auto"/>
            <w:bottom w:val="none" w:sz="0" w:space="0" w:color="auto"/>
            <w:right w:val="none" w:sz="0" w:space="0" w:color="auto"/>
          </w:divBdr>
        </w:div>
        <w:div w:id="1043867169">
          <w:marLeft w:val="0"/>
          <w:marRight w:val="0"/>
          <w:marTop w:val="0"/>
          <w:marBottom w:val="0"/>
          <w:divBdr>
            <w:top w:val="none" w:sz="0" w:space="0" w:color="auto"/>
            <w:left w:val="none" w:sz="0" w:space="0" w:color="auto"/>
            <w:bottom w:val="none" w:sz="0" w:space="0" w:color="auto"/>
            <w:right w:val="none" w:sz="0" w:space="0" w:color="auto"/>
          </w:divBdr>
        </w:div>
        <w:div w:id="1112282579">
          <w:marLeft w:val="0"/>
          <w:marRight w:val="0"/>
          <w:marTop w:val="0"/>
          <w:marBottom w:val="0"/>
          <w:divBdr>
            <w:top w:val="none" w:sz="0" w:space="0" w:color="auto"/>
            <w:left w:val="none" w:sz="0" w:space="0" w:color="auto"/>
            <w:bottom w:val="none" w:sz="0" w:space="0" w:color="auto"/>
            <w:right w:val="none" w:sz="0" w:space="0" w:color="auto"/>
          </w:divBdr>
        </w:div>
        <w:div w:id="1364094286">
          <w:marLeft w:val="0"/>
          <w:marRight w:val="0"/>
          <w:marTop w:val="0"/>
          <w:marBottom w:val="0"/>
          <w:divBdr>
            <w:top w:val="none" w:sz="0" w:space="0" w:color="auto"/>
            <w:left w:val="none" w:sz="0" w:space="0" w:color="auto"/>
            <w:bottom w:val="none" w:sz="0" w:space="0" w:color="auto"/>
            <w:right w:val="none" w:sz="0" w:space="0" w:color="auto"/>
          </w:divBdr>
        </w:div>
        <w:div w:id="4407114">
          <w:marLeft w:val="0"/>
          <w:marRight w:val="0"/>
          <w:marTop w:val="0"/>
          <w:marBottom w:val="0"/>
          <w:divBdr>
            <w:top w:val="none" w:sz="0" w:space="0" w:color="auto"/>
            <w:left w:val="none" w:sz="0" w:space="0" w:color="auto"/>
            <w:bottom w:val="none" w:sz="0" w:space="0" w:color="auto"/>
            <w:right w:val="none" w:sz="0" w:space="0" w:color="auto"/>
          </w:divBdr>
        </w:div>
        <w:div w:id="509104451">
          <w:marLeft w:val="0"/>
          <w:marRight w:val="0"/>
          <w:marTop w:val="0"/>
          <w:marBottom w:val="0"/>
          <w:divBdr>
            <w:top w:val="none" w:sz="0" w:space="0" w:color="auto"/>
            <w:left w:val="none" w:sz="0" w:space="0" w:color="auto"/>
            <w:bottom w:val="none" w:sz="0" w:space="0" w:color="auto"/>
            <w:right w:val="none" w:sz="0" w:space="0" w:color="auto"/>
          </w:divBdr>
        </w:div>
        <w:div w:id="257560550">
          <w:marLeft w:val="0"/>
          <w:marRight w:val="0"/>
          <w:marTop w:val="0"/>
          <w:marBottom w:val="0"/>
          <w:divBdr>
            <w:top w:val="none" w:sz="0" w:space="0" w:color="auto"/>
            <w:left w:val="none" w:sz="0" w:space="0" w:color="auto"/>
            <w:bottom w:val="none" w:sz="0" w:space="0" w:color="auto"/>
            <w:right w:val="none" w:sz="0" w:space="0" w:color="auto"/>
          </w:divBdr>
        </w:div>
        <w:div w:id="1971472178">
          <w:marLeft w:val="0"/>
          <w:marRight w:val="0"/>
          <w:marTop w:val="0"/>
          <w:marBottom w:val="0"/>
          <w:divBdr>
            <w:top w:val="none" w:sz="0" w:space="0" w:color="auto"/>
            <w:left w:val="none" w:sz="0" w:space="0" w:color="auto"/>
            <w:bottom w:val="none" w:sz="0" w:space="0" w:color="auto"/>
            <w:right w:val="none" w:sz="0" w:space="0" w:color="auto"/>
          </w:divBdr>
        </w:div>
        <w:div w:id="1944263476">
          <w:marLeft w:val="0"/>
          <w:marRight w:val="0"/>
          <w:marTop w:val="0"/>
          <w:marBottom w:val="0"/>
          <w:divBdr>
            <w:top w:val="none" w:sz="0" w:space="0" w:color="auto"/>
            <w:left w:val="none" w:sz="0" w:space="0" w:color="auto"/>
            <w:bottom w:val="none" w:sz="0" w:space="0" w:color="auto"/>
            <w:right w:val="none" w:sz="0" w:space="0" w:color="auto"/>
          </w:divBdr>
        </w:div>
        <w:div w:id="437219789">
          <w:marLeft w:val="0"/>
          <w:marRight w:val="0"/>
          <w:marTop w:val="0"/>
          <w:marBottom w:val="0"/>
          <w:divBdr>
            <w:top w:val="none" w:sz="0" w:space="0" w:color="auto"/>
            <w:left w:val="none" w:sz="0" w:space="0" w:color="auto"/>
            <w:bottom w:val="none" w:sz="0" w:space="0" w:color="auto"/>
            <w:right w:val="none" w:sz="0" w:space="0" w:color="auto"/>
          </w:divBdr>
        </w:div>
        <w:div w:id="2091929973">
          <w:marLeft w:val="0"/>
          <w:marRight w:val="0"/>
          <w:marTop w:val="0"/>
          <w:marBottom w:val="0"/>
          <w:divBdr>
            <w:top w:val="none" w:sz="0" w:space="0" w:color="auto"/>
            <w:left w:val="none" w:sz="0" w:space="0" w:color="auto"/>
            <w:bottom w:val="none" w:sz="0" w:space="0" w:color="auto"/>
            <w:right w:val="none" w:sz="0" w:space="0" w:color="auto"/>
          </w:divBdr>
        </w:div>
        <w:div w:id="333385025">
          <w:marLeft w:val="0"/>
          <w:marRight w:val="0"/>
          <w:marTop w:val="0"/>
          <w:marBottom w:val="0"/>
          <w:divBdr>
            <w:top w:val="none" w:sz="0" w:space="0" w:color="auto"/>
            <w:left w:val="none" w:sz="0" w:space="0" w:color="auto"/>
            <w:bottom w:val="none" w:sz="0" w:space="0" w:color="auto"/>
            <w:right w:val="none" w:sz="0" w:space="0" w:color="auto"/>
          </w:divBdr>
        </w:div>
        <w:div w:id="325013789">
          <w:marLeft w:val="0"/>
          <w:marRight w:val="0"/>
          <w:marTop w:val="0"/>
          <w:marBottom w:val="0"/>
          <w:divBdr>
            <w:top w:val="none" w:sz="0" w:space="0" w:color="auto"/>
            <w:left w:val="none" w:sz="0" w:space="0" w:color="auto"/>
            <w:bottom w:val="none" w:sz="0" w:space="0" w:color="auto"/>
            <w:right w:val="none" w:sz="0" w:space="0" w:color="auto"/>
          </w:divBdr>
        </w:div>
        <w:div w:id="1953901307">
          <w:marLeft w:val="0"/>
          <w:marRight w:val="0"/>
          <w:marTop w:val="0"/>
          <w:marBottom w:val="0"/>
          <w:divBdr>
            <w:top w:val="none" w:sz="0" w:space="0" w:color="auto"/>
            <w:left w:val="none" w:sz="0" w:space="0" w:color="auto"/>
            <w:bottom w:val="none" w:sz="0" w:space="0" w:color="auto"/>
            <w:right w:val="none" w:sz="0" w:space="0" w:color="auto"/>
          </w:divBdr>
        </w:div>
        <w:div w:id="1890727762">
          <w:marLeft w:val="0"/>
          <w:marRight w:val="0"/>
          <w:marTop w:val="0"/>
          <w:marBottom w:val="0"/>
          <w:divBdr>
            <w:top w:val="none" w:sz="0" w:space="0" w:color="auto"/>
            <w:left w:val="none" w:sz="0" w:space="0" w:color="auto"/>
            <w:bottom w:val="none" w:sz="0" w:space="0" w:color="auto"/>
            <w:right w:val="none" w:sz="0" w:space="0" w:color="auto"/>
          </w:divBdr>
        </w:div>
        <w:div w:id="1692681524">
          <w:marLeft w:val="0"/>
          <w:marRight w:val="0"/>
          <w:marTop w:val="0"/>
          <w:marBottom w:val="0"/>
          <w:divBdr>
            <w:top w:val="none" w:sz="0" w:space="0" w:color="auto"/>
            <w:left w:val="none" w:sz="0" w:space="0" w:color="auto"/>
            <w:bottom w:val="none" w:sz="0" w:space="0" w:color="auto"/>
            <w:right w:val="none" w:sz="0" w:space="0" w:color="auto"/>
          </w:divBdr>
        </w:div>
        <w:div w:id="1964382768">
          <w:marLeft w:val="0"/>
          <w:marRight w:val="0"/>
          <w:marTop w:val="0"/>
          <w:marBottom w:val="0"/>
          <w:divBdr>
            <w:top w:val="none" w:sz="0" w:space="0" w:color="auto"/>
            <w:left w:val="none" w:sz="0" w:space="0" w:color="auto"/>
            <w:bottom w:val="none" w:sz="0" w:space="0" w:color="auto"/>
            <w:right w:val="none" w:sz="0" w:space="0" w:color="auto"/>
          </w:divBdr>
        </w:div>
        <w:div w:id="1019091008">
          <w:marLeft w:val="0"/>
          <w:marRight w:val="0"/>
          <w:marTop w:val="0"/>
          <w:marBottom w:val="0"/>
          <w:divBdr>
            <w:top w:val="none" w:sz="0" w:space="0" w:color="auto"/>
            <w:left w:val="none" w:sz="0" w:space="0" w:color="auto"/>
            <w:bottom w:val="none" w:sz="0" w:space="0" w:color="auto"/>
            <w:right w:val="none" w:sz="0" w:space="0" w:color="auto"/>
          </w:divBdr>
        </w:div>
        <w:div w:id="1851212207">
          <w:marLeft w:val="0"/>
          <w:marRight w:val="0"/>
          <w:marTop w:val="0"/>
          <w:marBottom w:val="0"/>
          <w:divBdr>
            <w:top w:val="none" w:sz="0" w:space="0" w:color="auto"/>
            <w:left w:val="none" w:sz="0" w:space="0" w:color="auto"/>
            <w:bottom w:val="none" w:sz="0" w:space="0" w:color="auto"/>
            <w:right w:val="none" w:sz="0" w:space="0" w:color="auto"/>
          </w:divBdr>
        </w:div>
        <w:div w:id="34159358">
          <w:marLeft w:val="0"/>
          <w:marRight w:val="0"/>
          <w:marTop w:val="0"/>
          <w:marBottom w:val="0"/>
          <w:divBdr>
            <w:top w:val="none" w:sz="0" w:space="0" w:color="auto"/>
            <w:left w:val="none" w:sz="0" w:space="0" w:color="auto"/>
            <w:bottom w:val="none" w:sz="0" w:space="0" w:color="auto"/>
            <w:right w:val="none" w:sz="0" w:space="0" w:color="auto"/>
          </w:divBdr>
        </w:div>
        <w:div w:id="1116634662">
          <w:marLeft w:val="0"/>
          <w:marRight w:val="0"/>
          <w:marTop w:val="0"/>
          <w:marBottom w:val="0"/>
          <w:divBdr>
            <w:top w:val="none" w:sz="0" w:space="0" w:color="auto"/>
            <w:left w:val="none" w:sz="0" w:space="0" w:color="auto"/>
            <w:bottom w:val="none" w:sz="0" w:space="0" w:color="auto"/>
            <w:right w:val="none" w:sz="0" w:space="0" w:color="auto"/>
          </w:divBdr>
        </w:div>
        <w:div w:id="855117802">
          <w:marLeft w:val="0"/>
          <w:marRight w:val="0"/>
          <w:marTop w:val="0"/>
          <w:marBottom w:val="0"/>
          <w:divBdr>
            <w:top w:val="none" w:sz="0" w:space="0" w:color="auto"/>
            <w:left w:val="none" w:sz="0" w:space="0" w:color="auto"/>
            <w:bottom w:val="none" w:sz="0" w:space="0" w:color="auto"/>
            <w:right w:val="none" w:sz="0" w:space="0" w:color="auto"/>
          </w:divBdr>
        </w:div>
        <w:div w:id="107049686">
          <w:marLeft w:val="0"/>
          <w:marRight w:val="0"/>
          <w:marTop w:val="0"/>
          <w:marBottom w:val="0"/>
          <w:divBdr>
            <w:top w:val="none" w:sz="0" w:space="0" w:color="auto"/>
            <w:left w:val="none" w:sz="0" w:space="0" w:color="auto"/>
            <w:bottom w:val="none" w:sz="0" w:space="0" w:color="auto"/>
            <w:right w:val="none" w:sz="0" w:space="0" w:color="auto"/>
          </w:divBdr>
        </w:div>
        <w:div w:id="454447104">
          <w:marLeft w:val="0"/>
          <w:marRight w:val="0"/>
          <w:marTop w:val="0"/>
          <w:marBottom w:val="0"/>
          <w:divBdr>
            <w:top w:val="none" w:sz="0" w:space="0" w:color="auto"/>
            <w:left w:val="none" w:sz="0" w:space="0" w:color="auto"/>
            <w:bottom w:val="none" w:sz="0" w:space="0" w:color="auto"/>
            <w:right w:val="none" w:sz="0" w:space="0" w:color="auto"/>
          </w:divBdr>
        </w:div>
        <w:div w:id="1012605171">
          <w:marLeft w:val="0"/>
          <w:marRight w:val="0"/>
          <w:marTop w:val="0"/>
          <w:marBottom w:val="0"/>
          <w:divBdr>
            <w:top w:val="none" w:sz="0" w:space="0" w:color="auto"/>
            <w:left w:val="none" w:sz="0" w:space="0" w:color="auto"/>
            <w:bottom w:val="none" w:sz="0" w:space="0" w:color="auto"/>
            <w:right w:val="none" w:sz="0" w:space="0" w:color="auto"/>
          </w:divBdr>
        </w:div>
        <w:div w:id="659113256">
          <w:marLeft w:val="0"/>
          <w:marRight w:val="0"/>
          <w:marTop w:val="0"/>
          <w:marBottom w:val="0"/>
          <w:divBdr>
            <w:top w:val="none" w:sz="0" w:space="0" w:color="auto"/>
            <w:left w:val="none" w:sz="0" w:space="0" w:color="auto"/>
            <w:bottom w:val="none" w:sz="0" w:space="0" w:color="auto"/>
            <w:right w:val="none" w:sz="0" w:space="0" w:color="auto"/>
          </w:divBdr>
        </w:div>
        <w:div w:id="462119411">
          <w:marLeft w:val="0"/>
          <w:marRight w:val="0"/>
          <w:marTop w:val="0"/>
          <w:marBottom w:val="0"/>
          <w:divBdr>
            <w:top w:val="none" w:sz="0" w:space="0" w:color="auto"/>
            <w:left w:val="none" w:sz="0" w:space="0" w:color="auto"/>
            <w:bottom w:val="none" w:sz="0" w:space="0" w:color="auto"/>
            <w:right w:val="none" w:sz="0" w:space="0" w:color="auto"/>
          </w:divBdr>
        </w:div>
        <w:div w:id="1258901778">
          <w:marLeft w:val="0"/>
          <w:marRight w:val="0"/>
          <w:marTop w:val="0"/>
          <w:marBottom w:val="0"/>
          <w:divBdr>
            <w:top w:val="none" w:sz="0" w:space="0" w:color="auto"/>
            <w:left w:val="none" w:sz="0" w:space="0" w:color="auto"/>
            <w:bottom w:val="none" w:sz="0" w:space="0" w:color="auto"/>
            <w:right w:val="none" w:sz="0" w:space="0" w:color="auto"/>
          </w:divBdr>
        </w:div>
        <w:div w:id="922371763">
          <w:marLeft w:val="0"/>
          <w:marRight w:val="0"/>
          <w:marTop w:val="0"/>
          <w:marBottom w:val="0"/>
          <w:divBdr>
            <w:top w:val="none" w:sz="0" w:space="0" w:color="auto"/>
            <w:left w:val="none" w:sz="0" w:space="0" w:color="auto"/>
            <w:bottom w:val="none" w:sz="0" w:space="0" w:color="auto"/>
            <w:right w:val="none" w:sz="0" w:space="0" w:color="auto"/>
          </w:divBdr>
        </w:div>
        <w:div w:id="1388067395">
          <w:marLeft w:val="0"/>
          <w:marRight w:val="0"/>
          <w:marTop w:val="0"/>
          <w:marBottom w:val="0"/>
          <w:divBdr>
            <w:top w:val="none" w:sz="0" w:space="0" w:color="auto"/>
            <w:left w:val="none" w:sz="0" w:space="0" w:color="auto"/>
            <w:bottom w:val="none" w:sz="0" w:space="0" w:color="auto"/>
            <w:right w:val="none" w:sz="0" w:space="0" w:color="auto"/>
          </w:divBdr>
        </w:div>
        <w:div w:id="754203433">
          <w:marLeft w:val="0"/>
          <w:marRight w:val="0"/>
          <w:marTop w:val="0"/>
          <w:marBottom w:val="0"/>
          <w:divBdr>
            <w:top w:val="none" w:sz="0" w:space="0" w:color="auto"/>
            <w:left w:val="none" w:sz="0" w:space="0" w:color="auto"/>
            <w:bottom w:val="none" w:sz="0" w:space="0" w:color="auto"/>
            <w:right w:val="none" w:sz="0" w:space="0" w:color="auto"/>
          </w:divBdr>
        </w:div>
        <w:div w:id="608319676">
          <w:marLeft w:val="0"/>
          <w:marRight w:val="0"/>
          <w:marTop w:val="0"/>
          <w:marBottom w:val="0"/>
          <w:divBdr>
            <w:top w:val="none" w:sz="0" w:space="0" w:color="auto"/>
            <w:left w:val="none" w:sz="0" w:space="0" w:color="auto"/>
            <w:bottom w:val="none" w:sz="0" w:space="0" w:color="auto"/>
            <w:right w:val="none" w:sz="0" w:space="0" w:color="auto"/>
          </w:divBdr>
        </w:div>
        <w:div w:id="599677374">
          <w:marLeft w:val="0"/>
          <w:marRight w:val="0"/>
          <w:marTop w:val="0"/>
          <w:marBottom w:val="0"/>
          <w:divBdr>
            <w:top w:val="none" w:sz="0" w:space="0" w:color="auto"/>
            <w:left w:val="none" w:sz="0" w:space="0" w:color="auto"/>
            <w:bottom w:val="none" w:sz="0" w:space="0" w:color="auto"/>
            <w:right w:val="none" w:sz="0" w:space="0" w:color="auto"/>
          </w:divBdr>
        </w:div>
        <w:div w:id="1655453324">
          <w:marLeft w:val="0"/>
          <w:marRight w:val="0"/>
          <w:marTop w:val="0"/>
          <w:marBottom w:val="0"/>
          <w:divBdr>
            <w:top w:val="none" w:sz="0" w:space="0" w:color="auto"/>
            <w:left w:val="none" w:sz="0" w:space="0" w:color="auto"/>
            <w:bottom w:val="none" w:sz="0" w:space="0" w:color="auto"/>
            <w:right w:val="none" w:sz="0" w:space="0" w:color="auto"/>
          </w:divBdr>
        </w:div>
        <w:div w:id="1024791412">
          <w:marLeft w:val="0"/>
          <w:marRight w:val="0"/>
          <w:marTop w:val="0"/>
          <w:marBottom w:val="0"/>
          <w:divBdr>
            <w:top w:val="none" w:sz="0" w:space="0" w:color="auto"/>
            <w:left w:val="none" w:sz="0" w:space="0" w:color="auto"/>
            <w:bottom w:val="none" w:sz="0" w:space="0" w:color="auto"/>
            <w:right w:val="none" w:sz="0" w:space="0" w:color="auto"/>
          </w:divBdr>
        </w:div>
        <w:div w:id="1179856740">
          <w:marLeft w:val="0"/>
          <w:marRight w:val="0"/>
          <w:marTop w:val="0"/>
          <w:marBottom w:val="0"/>
          <w:divBdr>
            <w:top w:val="none" w:sz="0" w:space="0" w:color="auto"/>
            <w:left w:val="none" w:sz="0" w:space="0" w:color="auto"/>
            <w:bottom w:val="none" w:sz="0" w:space="0" w:color="auto"/>
            <w:right w:val="none" w:sz="0" w:space="0" w:color="auto"/>
          </w:divBdr>
        </w:div>
        <w:div w:id="717509331">
          <w:marLeft w:val="0"/>
          <w:marRight w:val="0"/>
          <w:marTop w:val="0"/>
          <w:marBottom w:val="0"/>
          <w:divBdr>
            <w:top w:val="none" w:sz="0" w:space="0" w:color="auto"/>
            <w:left w:val="none" w:sz="0" w:space="0" w:color="auto"/>
            <w:bottom w:val="none" w:sz="0" w:space="0" w:color="auto"/>
            <w:right w:val="none" w:sz="0" w:space="0" w:color="auto"/>
          </w:divBdr>
        </w:div>
        <w:div w:id="286593665">
          <w:marLeft w:val="0"/>
          <w:marRight w:val="0"/>
          <w:marTop w:val="0"/>
          <w:marBottom w:val="0"/>
          <w:divBdr>
            <w:top w:val="none" w:sz="0" w:space="0" w:color="auto"/>
            <w:left w:val="none" w:sz="0" w:space="0" w:color="auto"/>
            <w:bottom w:val="none" w:sz="0" w:space="0" w:color="auto"/>
            <w:right w:val="none" w:sz="0" w:space="0" w:color="auto"/>
          </w:divBdr>
        </w:div>
        <w:div w:id="1914777799">
          <w:marLeft w:val="0"/>
          <w:marRight w:val="0"/>
          <w:marTop w:val="0"/>
          <w:marBottom w:val="0"/>
          <w:divBdr>
            <w:top w:val="none" w:sz="0" w:space="0" w:color="auto"/>
            <w:left w:val="none" w:sz="0" w:space="0" w:color="auto"/>
            <w:bottom w:val="none" w:sz="0" w:space="0" w:color="auto"/>
            <w:right w:val="none" w:sz="0" w:space="0" w:color="auto"/>
          </w:divBdr>
        </w:div>
        <w:div w:id="1597471830">
          <w:marLeft w:val="0"/>
          <w:marRight w:val="0"/>
          <w:marTop w:val="0"/>
          <w:marBottom w:val="0"/>
          <w:divBdr>
            <w:top w:val="none" w:sz="0" w:space="0" w:color="auto"/>
            <w:left w:val="none" w:sz="0" w:space="0" w:color="auto"/>
            <w:bottom w:val="none" w:sz="0" w:space="0" w:color="auto"/>
            <w:right w:val="none" w:sz="0" w:space="0" w:color="auto"/>
          </w:divBdr>
        </w:div>
        <w:div w:id="274141397">
          <w:marLeft w:val="0"/>
          <w:marRight w:val="0"/>
          <w:marTop w:val="0"/>
          <w:marBottom w:val="0"/>
          <w:divBdr>
            <w:top w:val="none" w:sz="0" w:space="0" w:color="auto"/>
            <w:left w:val="none" w:sz="0" w:space="0" w:color="auto"/>
            <w:bottom w:val="none" w:sz="0" w:space="0" w:color="auto"/>
            <w:right w:val="none" w:sz="0" w:space="0" w:color="auto"/>
          </w:divBdr>
        </w:div>
        <w:div w:id="1453088794">
          <w:marLeft w:val="0"/>
          <w:marRight w:val="0"/>
          <w:marTop w:val="0"/>
          <w:marBottom w:val="0"/>
          <w:divBdr>
            <w:top w:val="none" w:sz="0" w:space="0" w:color="auto"/>
            <w:left w:val="none" w:sz="0" w:space="0" w:color="auto"/>
            <w:bottom w:val="none" w:sz="0" w:space="0" w:color="auto"/>
            <w:right w:val="none" w:sz="0" w:space="0" w:color="auto"/>
          </w:divBdr>
        </w:div>
        <w:div w:id="1693144768">
          <w:marLeft w:val="0"/>
          <w:marRight w:val="0"/>
          <w:marTop w:val="0"/>
          <w:marBottom w:val="0"/>
          <w:divBdr>
            <w:top w:val="none" w:sz="0" w:space="0" w:color="auto"/>
            <w:left w:val="none" w:sz="0" w:space="0" w:color="auto"/>
            <w:bottom w:val="none" w:sz="0" w:space="0" w:color="auto"/>
            <w:right w:val="none" w:sz="0" w:space="0" w:color="auto"/>
          </w:divBdr>
        </w:div>
        <w:div w:id="508258642">
          <w:marLeft w:val="0"/>
          <w:marRight w:val="0"/>
          <w:marTop w:val="0"/>
          <w:marBottom w:val="0"/>
          <w:divBdr>
            <w:top w:val="none" w:sz="0" w:space="0" w:color="auto"/>
            <w:left w:val="none" w:sz="0" w:space="0" w:color="auto"/>
            <w:bottom w:val="none" w:sz="0" w:space="0" w:color="auto"/>
            <w:right w:val="none" w:sz="0" w:space="0" w:color="auto"/>
          </w:divBdr>
        </w:div>
        <w:div w:id="281959079">
          <w:marLeft w:val="0"/>
          <w:marRight w:val="0"/>
          <w:marTop w:val="0"/>
          <w:marBottom w:val="0"/>
          <w:divBdr>
            <w:top w:val="none" w:sz="0" w:space="0" w:color="auto"/>
            <w:left w:val="none" w:sz="0" w:space="0" w:color="auto"/>
            <w:bottom w:val="none" w:sz="0" w:space="0" w:color="auto"/>
            <w:right w:val="none" w:sz="0" w:space="0" w:color="auto"/>
          </w:divBdr>
        </w:div>
        <w:div w:id="1587226500">
          <w:marLeft w:val="0"/>
          <w:marRight w:val="0"/>
          <w:marTop w:val="0"/>
          <w:marBottom w:val="0"/>
          <w:divBdr>
            <w:top w:val="none" w:sz="0" w:space="0" w:color="auto"/>
            <w:left w:val="none" w:sz="0" w:space="0" w:color="auto"/>
            <w:bottom w:val="none" w:sz="0" w:space="0" w:color="auto"/>
            <w:right w:val="none" w:sz="0" w:space="0" w:color="auto"/>
          </w:divBdr>
        </w:div>
        <w:div w:id="172039281">
          <w:marLeft w:val="0"/>
          <w:marRight w:val="0"/>
          <w:marTop w:val="0"/>
          <w:marBottom w:val="0"/>
          <w:divBdr>
            <w:top w:val="none" w:sz="0" w:space="0" w:color="auto"/>
            <w:left w:val="none" w:sz="0" w:space="0" w:color="auto"/>
            <w:bottom w:val="none" w:sz="0" w:space="0" w:color="auto"/>
            <w:right w:val="none" w:sz="0" w:space="0" w:color="auto"/>
          </w:divBdr>
        </w:div>
        <w:div w:id="536814855">
          <w:marLeft w:val="0"/>
          <w:marRight w:val="0"/>
          <w:marTop w:val="0"/>
          <w:marBottom w:val="0"/>
          <w:divBdr>
            <w:top w:val="none" w:sz="0" w:space="0" w:color="auto"/>
            <w:left w:val="none" w:sz="0" w:space="0" w:color="auto"/>
            <w:bottom w:val="none" w:sz="0" w:space="0" w:color="auto"/>
            <w:right w:val="none" w:sz="0" w:space="0" w:color="auto"/>
          </w:divBdr>
        </w:div>
        <w:div w:id="33114657">
          <w:marLeft w:val="0"/>
          <w:marRight w:val="0"/>
          <w:marTop w:val="0"/>
          <w:marBottom w:val="0"/>
          <w:divBdr>
            <w:top w:val="none" w:sz="0" w:space="0" w:color="auto"/>
            <w:left w:val="none" w:sz="0" w:space="0" w:color="auto"/>
            <w:bottom w:val="none" w:sz="0" w:space="0" w:color="auto"/>
            <w:right w:val="none" w:sz="0" w:space="0" w:color="auto"/>
          </w:divBdr>
        </w:div>
        <w:div w:id="1640107497">
          <w:marLeft w:val="0"/>
          <w:marRight w:val="0"/>
          <w:marTop w:val="0"/>
          <w:marBottom w:val="0"/>
          <w:divBdr>
            <w:top w:val="none" w:sz="0" w:space="0" w:color="auto"/>
            <w:left w:val="none" w:sz="0" w:space="0" w:color="auto"/>
            <w:bottom w:val="none" w:sz="0" w:space="0" w:color="auto"/>
            <w:right w:val="none" w:sz="0" w:space="0" w:color="auto"/>
          </w:divBdr>
        </w:div>
        <w:div w:id="485510952">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24280708">
          <w:marLeft w:val="0"/>
          <w:marRight w:val="0"/>
          <w:marTop w:val="0"/>
          <w:marBottom w:val="0"/>
          <w:divBdr>
            <w:top w:val="none" w:sz="0" w:space="0" w:color="auto"/>
            <w:left w:val="none" w:sz="0" w:space="0" w:color="auto"/>
            <w:bottom w:val="none" w:sz="0" w:space="0" w:color="auto"/>
            <w:right w:val="none" w:sz="0" w:space="0" w:color="auto"/>
          </w:divBdr>
        </w:div>
        <w:div w:id="1961914052">
          <w:marLeft w:val="0"/>
          <w:marRight w:val="0"/>
          <w:marTop w:val="0"/>
          <w:marBottom w:val="0"/>
          <w:divBdr>
            <w:top w:val="none" w:sz="0" w:space="0" w:color="auto"/>
            <w:left w:val="none" w:sz="0" w:space="0" w:color="auto"/>
            <w:bottom w:val="none" w:sz="0" w:space="0" w:color="auto"/>
            <w:right w:val="none" w:sz="0" w:space="0" w:color="auto"/>
          </w:divBdr>
        </w:div>
        <w:div w:id="195627594">
          <w:marLeft w:val="0"/>
          <w:marRight w:val="0"/>
          <w:marTop w:val="0"/>
          <w:marBottom w:val="0"/>
          <w:divBdr>
            <w:top w:val="none" w:sz="0" w:space="0" w:color="auto"/>
            <w:left w:val="none" w:sz="0" w:space="0" w:color="auto"/>
            <w:bottom w:val="none" w:sz="0" w:space="0" w:color="auto"/>
            <w:right w:val="none" w:sz="0" w:space="0" w:color="auto"/>
          </w:divBdr>
        </w:div>
        <w:div w:id="1075010196">
          <w:marLeft w:val="0"/>
          <w:marRight w:val="0"/>
          <w:marTop w:val="0"/>
          <w:marBottom w:val="0"/>
          <w:divBdr>
            <w:top w:val="none" w:sz="0" w:space="0" w:color="auto"/>
            <w:left w:val="none" w:sz="0" w:space="0" w:color="auto"/>
            <w:bottom w:val="none" w:sz="0" w:space="0" w:color="auto"/>
            <w:right w:val="none" w:sz="0" w:space="0" w:color="auto"/>
          </w:divBdr>
        </w:div>
        <w:div w:id="1874033027">
          <w:marLeft w:val="0"/>
          <w:marRight w:val="0"/>
          <w:marTop w:val="0"/>
          <w:marBottom w:val="0"/>
          <w:divBdr>
            <w:top w:val="none" w:sz="0" w:space="0" w:color="auto"/>
            <w:left w:val="none" w:sz="0" w:space="0" w:color="auto"/>
            <w:bottom w:val="none" w:sz="0" w:space="0" w:color="auto"/>
            <w:right w:val="none" w:sz="0" w:space="0" w:color="auto"/>
          </w:divBdr>
        </w:div>
        <w:div w:id="1400058639">
          <w:marLeft w:val="0"/>
          <w:marRight w:val="0"/>
          <w:marTop w:val="0"/>
          <w:marBottom w:val="0"/>
          <w:divBdr>
            <w:top w:val="none" w:sz="0" w:space="0" w:color="auto"/>
            <w:left w:val="none" w:sz="0" w:space="0" w:color="auto"/>
            <w:bottom w:val="none" w:sz="0" w:space="0" w:color="auto"/>
            <w:right w:val="none" w:sz="0" w:space="0" w:color="auto"/>
          </w:divBdr>
        </w:div>
        <w:div w:id="1622107394">
          <w:marLeft w:val="0"/>
          <w:marRight w:val="0"/>
          <w:marTop w:val="0"/>
          <w:marBottom w:val="0"/>
          <w:divBdr>
            <w:top w:val="none" w:sz="0" w:space="0" w:color="auto"/>
            <w:left w:val="none" w:sz="0" w:space="0" w:color="auto"/>
            <w:bottom w:val="none" w:sz="0" w:space="0" w:color="auto"/>
            <w:right w:val="none" w:sz="0" w:space="0" w:color="auto"/>
          </w:divBdr>
        </w:div>
        <w:div w:id="765809715">
          <w:marLeft w:val="0"/>
          <w:marRight w:val="0"/>
          <w:marTop w:val="0"/>
          <w:marBottom w:val="0"/>
          <w:divBdr>
            <w:top w:val="none" w:sz="0" w:space="0" w:color="auto"/>
            <w:left w:val="none" w:sz="0" w:space="0" w:color="auto"/>
            <w:bottom w:val="none" w:sz="0" w:space="0" w:color="auto"/>
            <w:right w:val="none" w:sz="0" w:space="0" w:color="auto"/>
          </w:divBdr>
        </w:div>
        <w:div w:id="974069646">
          <w:marLeft w:val="0"/>
          <w:marRight w:val="0"/>
          <w:marTop w:val="0"/>
          <w:marBottom w:val="0"/>
          <w:divBdr>
            <w:top w:val="none" w:sz="0" w:space="0" w:color="auto"/>
            <w:left w:val="none" w:sz="0" w:space="0" w:color="auto"/>
            <w:bottom w:val="none" w:sz="0" w:space="0" w:color="auto"/>
            <w:right w:val="none" w:sz="0" w:space="0" w:color="auto"/>
          </w:divBdr>
        </w:div>
        <w:div w:id="271983116">
          <w:marLeft w:val="0"/>
          <w:marRight w:val="0"/>
          <w:marTop w:val="0"/>
          <w:marBottom w:val="0"/>
          <w:divBdr>
            <w:top w:val="none" w:sz="0" w:space="0" w:color="auto"/>
            <w:left w:val="none" w:sz="0" w:space="0" w:color="auto"/>
            <w:bottom w:val="none" w:sz="0" w:space="0" w:color="auto"/>
            <w:right w:val="none" w:sz="0" w:space="0" w:color="auto"/>
          </w:divBdr>
        </w:div>
        <w:div w:id="1039739754">
          <w:marLeft w:val="0"/>
          <w:marRight w:val="0"/>
          <w:marTop w:val="0"/>
          <w:marBottom w:val="0"/>
          <w:divBdr>
            <w:top w:val="none" w:sz="0" w:space="0" w:color="auto"/>
            <w:left w:val="none" w:sz="0" w:space="0" w:color="auto"/>
            <w:bottom w:val="none" w:sz="0" w:space="0" w:color="auto"/>
            <w:right w:val="none" w:sz="0" w:space="0" w:color="auto"/>
          </w:divBdr>
        </w:div>
        <w:div w:id="371737663">
          <w:marLeft w:val="0"/>
          <w:marRight w:val="0"/>
          <w:marTop w:val="0"/>
          <w:marBottom w:val="0"/>
          <w:divBdr>
            <w:top w:val="none" w:sz="0" w:space="0" w:color="auto"/>
            <w:left w:val="none" w:sz="0" w:space="0" w:color="auto"/>
            <w:bottom w:val="none" w:sz="0" w:space="0" w:color="auto"/>
            <w:right w:val="none" w:sz="0" w:space="0" w:color="auto"/>
          </w:divBdr>
        </w:div>
      </w:divsChild>
    </w:div>
    <w:div w:id="1980332515">
      <w:marLeft w:val="0"/>
      <w:marRight w:val="0"/>
      <w:marTop w:val="0"/>
      <w:marBottom w:val="0"/>
      <w:divBdr>
        <w:top w:val="none" w:sz="0" w:space="0" w:color="auto"/>
        <w:left w:val="none" w:sz="0" w:space="0" w:color="auto"/>
        <w:bottom w:val="none" w:sz="0" w:space="0" w:color="auto"/>
        <w:right w:val="none" w:sz="0" w:space="0" w:color="auto"/>
      </w:divBdr>
    </w:div>
    <w:div w:id="1981113226">
      <w:marLeft w:val="0"/>
      <w:marRight w:val="0"/>
      <w:marTop w:val="0"/>
      <w:marBottom w:val="0"/>
      <w:divBdr>
        <w:top w:val="none" w:sz="0" w:space="0" w:color="auto"/>
        <w:left w:val="none" w:sz="0" w:space="0" w:color="auto"/>
        <w:bottom w:val="none" w:sz="0" w:space="0" w:color="auto"/>
        <w:right w:val="none" w:sz="0" w:space="0" w:color="auto"/>
      </w:divBdr>
    </w:div>
    <w:div w:id="1983533767">
      <w:marLeft w:val="0"/>
      <w:marRight w:val="0"/>
      <w:marTop w:val="0"/>
      <w:marBottom w:val="0"/>
      <w:divBdr>
        <w:top w:val="none" w:sz="0" w:space="0" w:color="auto"/>
        <w:left w:val="none" w:sz="0" w:space="0" w:color="auto"/>
        <w:bottom w:val="none" w:sz="0" w:space="0" w:color="auto"/>
        <w:right w:val="none" w:sz="0" w:space="0" w:color="auto"/>
      </w:divBdr>
    </w:div>
    <w:div w:id="1985742613">
      <w:marLeft w:val="0"/>
      <w:marRight w:val="0"/>
      <w:marTop w:val="0"/>
      <w:marBottom w:val="0"/>
      <w:divBdr>
        <w:top w:val="none" w:sz="0" w:space="0" w:color="auto"/>
        <w:left w:val="none" w:sz="0" w:space="0" w:color="auto"/>
        <w:bottom w:val="none" w:sz="0" w:space="0" w:color="auto"/>
        <w:right w:val="none" w:sz="0" w:space="0" w:color="auto"/>
      </w:divBdr>
    </w:div>
    <w:div w:id="1986816815">
      <w:marLeft w:val="0"/>
      <w:marRight w:val="0"/>
      <w:marTop w:val="0"/>
      <w:marBottom w:val="0"/>
      <w:divBdr>
        <w:top w:val="none" w:sz="0" w:space="0" w:color="auto"/>
        <w:left w:val="none" w:sz="0" w:space="0" w:color="auto"/>
        <w:bottom w:val="none" w:sz="0" w:space="0" w:color="auto"/>
        <w:right w:val="none" w:sz="0" w:space="0" w:color="auto"/>
      </w:divBdr>
    </w:div>
    <w:div w:id="1989940308">
      <w:marLeft w:val="0"/>
      <w:marRight w:val="0"/>
      <w:marTop w:val="0"/>
      <w:marBottom w:val="0"/>
      <w:divBdr>
        <w:top w:val="none" w:sz="0" w:space="0" w:color="auto"/>
        <w:left w:val="none" w:sz="0" w:space="0" w:color="auto"/>
        <w:bottom w:val="none" w:sz="0" w:space="0" w:color="auto"/>
        <w:right w:val="none" w:sz="0" w:space="0" w:color="auto"/>
      </w:divBdr>
      <w:divsChild>
        <w:div w:id="926041010">
          <w:marLeft w:val="0"/>
          <w:marRight w:val="0"/>
          <w:marTop w:val="0"/>
          <w:marBottom w:val="0"/>
          <w:divBdr>
            <w:top w:val="none" w:sz="0" w:space="0" w:color="auto"/>
            <w:left w:val="none" w:sz="0" w:space="0" w:color="auto"/>
            <w:bottom w:val="none" w:sz="0" w:space="0" w:color="auto"/>
            <w:right w:val="none" w:sz="0" w:space="0" w:color="auto"/>
          </w:divBdr>
        </w:div>
        <w:div w:id="331109643">
          <w:marLeft w:val="0"/>
          <w:marRight w:val="0"/>
          <w:marTop w:val="0"/>
          <w:marBottom w:val="0"/>
          <w:divBdr>
            <w:top w:val="none" w:sz="0" w:space="0" w:color="auto"/>
            <w:left w:val="none" w:sz="0" w:space="0" w:color="auto"/>
            <w:bottom w:val="none" w:sz="0" w:space="0" w:color="auto"/>
            <w:right w:val="none" w:sz="0" w:space="0" w:color="auto"/>
          </w:divBdr>
        </w:div>
        <w:div w:id="664359295">
          <w:marLeft w:val="0"/>
          <w:marRight w:val="0"/>
          <w:marTop w:val="0"/>
          <w:marBottom w:val="0"/>
          <w:divBdr>
            <w:top w:val="none" w:sz="0" w:space="0" w:color="auto"/>
            <w:left w:val="none" w:sz="0" w:space="0" w:color="auto"/>
            <w:bottom w:val="none" w:sz="0" w:space="0" w:color="auto"/>
            <w:right w:val="none" w:sz="0" w:space="0" w:color="auto"/>
          </w:divBdr>
        </w:div>
      </w:divsChild>
    </w:div>
    <w:div w:id="1992714783">
      <w:marLeft w:val="0"/>
      <w:marRight w:val="0"/>
      <w:marTop w:val="0"/>
      <w:marBottom w:val="0"/>
      <w:divBdr>
        <w:top w:val="none" w:sz="0" w:space="0" w:color="auto"/>
        <w:left w:val="none" w:sz="0" w:space="0" w:color="auto"/>
        <w:bottom w:val="none" w:sz="0" w:space="0" w:color="auto"/>
        <w:right w:val="none" w:sz="0" w:space="0" w:color="auto"/>
      </w:divBdr>
    </w:div>
    <w:div w:id="1995405852">
      <w:marLeft w:val="0"/>
      <w:marRight w:val="0"/>
      <w:marTop w:val="0"/>
      <w:marBottom w:val="0"/>
      <w:divBdr>
        <w:top w:val="none" w:sz="0" w:space="0" w:color="auto"/>
        <w:left w:val="none" w:sz="0" w:space="0" w:color="auto"/>
        <w:bottom w:val="none" w:sz="0" w:space="0" w:color="auto"/>
        <w:right w:val="none" w:sz="0" w:space="0" w:color="auto"/>
      </w:divBdr>
    </w:div>
    <w:div w:id="1997024453">
      <w:marLeft w:val="0"/>
      <w:marRight w:val="0"/>
      <w:marTop w:val="0"/>
      <w:marBottom w:val="0"/>
      <w:divBdr>
        <w:top w:val="none" w:sz="0" w:space="0" w:color="auto"/>
        <w:left w:val="none" w:sz="0" w:space="0" w:color="auto"/>
        <w:bottom w:val="none" w:sz="0" w:space="0" w:color="auto"/>
        <w:right w:val="none" w:sz="0" w:space="0" w:color="auto"/>
      </w:divBdr>
    </w:div>
    <w:div w:id="1999649403">
      <w:marLeft w:val="0"/>
      <w:marRight w:val="0"/>
      <w:marTop w:val="0"/>
      <w:marBottom w:val="0"/>
      <w:divBdr>
        <w:top w:val="none" w:sz="0" w:space="0" w:color="auto"/>
        <w:left w:val="none" w:sz="0" w:space="0" w:color="auto"/>
        <w:bottom w:val="none" w:sz="0" w:space="0" w:color="auto"/>
        <w:right w:val="none" w:sz="0" w:space="0" w:color="auto"/>
      </w:divBdr>
    </w:div>
    <w:div w:id="2007827585">
      <w:marLeft w:val="0"/>
      <w:marRight w:val="0"/>
      <w:marTop w:val="0"/>
      <w:marBottom w:val="0"/>
      <w:divBdr>
        <w:top w:val="none" w:sz="0" w:space="0" w:color="auto"/>
        <w:left w:val="none" w:sz="0" w:space="0" w:color="auto"/>
        <w:bottom w:val="none" w:sz="0" w:space="0" w:color="auto"/>
        <w:right w:val="none" w:sz="0" w:space="0" w:color="auto"/>
      </w:divBdr>
    </w:div>
    <w:div w:id="2008511091">
      <w:marLeft w:val="0"/>
      <w:marRight w:val="0"/>
      <w:marTop w:val="0"/>
      <w:marBottom w:val="0"/>
      <w:divBdr>
        <w:top w:val="none" w:sz="0" w:space="0" w:color="auto"/>
        <w:left w:val="none" w:sz="0" w:space="0" w:color="auto"/>
        <w:bottom w:val="none" w:sz="0" w:space="0" w:color="auto"/>
        <w:right w:val="none" w:sz="0" w:space="0" w:color="auto"/>
      </w:divBdr>
    </w:div>
    <w:div w:id="2012488294">
      <w:marLeft w:val="0"/>
      <w:marRight w:val="0"/>
      <w:marTop w:val="0"/>
      <w:marBottom w:val="0"/>
      <w:divBdr>
        <w:top w:val="none" w:sz="0" w:space="0" w:color="auto"/>
        <w:left w:val="none" w:sz="0" w:space="0" w:color="auto"/>
        <w:bottom w:val="none" w:sz="0" w:space="0" w:color="auto"/>
        <w:right w:val="none" w:sz="0" w:space="0" w:color="auto"/>
      </w:divBdr>
    </w:div>
    <w:div w:id="2019308659">
      <w:marLeft w:val="0"/>
      <w:marRight w:val="0"/>
      <w:marTop w:val="0"/>
      <w:marBottom w:val="0"/>
      <w:divBdr>
        <w:top w:val="none" w:sz="0" w:space="0" w:color="auto"/>
        <w:left w:val="none" w:sz="0" w:space="0" w:color="auto"/>
        <w:bottom w:val="none" w:sz="0" w:space="0" w:color="auto"/>
        <w:right w:val="none" w:sz="0" w:space="0" w:color="auto"/>
      </w:divBdr>
    </w:div>
    <w:div w:id="2020885183">
      <w:marLeft w:val="0"/>
      <w:marRight w:val="0"/>
      <w:marTop w:val="0"/>
      <w:marBottom w:val="0"/>
      <w:divBdr>
        <w:top w:val="none" w:sz="0" w:space="0" w:color="auto"/>
        <w:left w:val="none" w:sz="0" w:space="0" w:color="auto"/>
        <w:bottom w:val="none" w:sz="0" w:space="0" w:color="auto"/>
        <w:right w:val="none" w:sz="0" w:space="0" w:color="auto"/>
      </w:divBdr>
    </w:div>
    <w:div w:id="2023162927">
      <w:marLeft w:val="0"/>
      <w:marRight w:val="0"/>
      <w:marTop w:val="0"/>
      <w:marBottom w:val="0"/>
      <w:divBdr>
        <w:top w:val="none" w:sz="0" w:space="0" w:color="auto"/>
        <w:left w:val="none" w:sz="0" w:space="0" w:color="auto"/>
        <w:bottom w:val="none" w:sz="0" w:space="0" w:color="auto"/>
        <w:right w:val="none" w:sz="0" w:space="0" w:color="auto"/>
      </w:divBdr>
    </w:div>
    <w:div w:id="2024823797">
      <w:marLeft w:val="0"/>
      <w:marRight w:val="0"/>
      <w:marTop w:val="0"/>
      <w:marBottom w:val="0"/>
      <w:divBdr>
        <w:top w:val="none" w:sz="0" w:space="0" w:color="auto"/>
        <w:left w:val="none" w:sz="0" w:space="0" w:color="auto"/>
        <w:bottom w:val="none" w:sz="0" w:space="0" w:color="auto"/>
        <w:right w:val="none" w:sz="0" w:space="0" w:color="auto"/>
      </w:divBdr>
    </w:div>
    <w:div w:id="2031907720">
      <w:marLeft w:val="0"/>
      <w:marRight w:val="0"/>
      <w:marTop w:val="0"/>
      <w:marBottom w:val="0"/>
      <w:divBdr>
        <w:top w:val="none" w:sz="0" w:space="0" w:color="auto"/>
        <w:left w:val="none" w:sz="0" w:space="0" w:color="auto"/>
        <w:bottom w:val="none" w:sz="0" w:space="0" w:color="auto"/>
        <w:right w:val="none" w:sz="0" w:space="0" w:color="auto"/>
      </w:divBdr>
    </w:div>
    <w:div w:id="2033141982">
      <w:marLeft w:val="0"/>
      <w:marRight w:val="0"/>
      <w:marTop w:val="0"/>
      <w:marBottom w:val="0"/>
      <w:divBdr>
        <w:top w:val="none" w:sz="0" w:space="0" w:color="auto"/>
        <w:left w:val="none" w:sz="0" w:space="0" w:color="auto"/>
        <w:bottom w:val="none" w:sz="0" w:space="0" w:color="auto"/>
        <w:right w:val="none" w:sz="0" w:space="0" w:color="auto"/>
      </w:divBdr>
    </w:div>
    <w:div w:id="2034384121">
      <w:marLeft w:val="0"/>
      <w:marRight w:val="0"/>
      <w:marTop w:val="0"/>
      <w:marBottom w:val="0"/>
      <w:divBdr>
        <w:top w:val="none" w:sz="0" w:space="0" w:color="auto"/>
        <w:left w:val="none" w:sz="0" w:space="0" w:color="auto"/>
        <w:bottom w:val="none" w:sz="0" w:space="0" w:color="auto"/>
        <w:right w:val="none" w:sz="0" w:space="0" w:color="auto"/>
      </w:divBdr>
    </w:div>
    <w:div w:id="2034960808">
      <w:marLeft w:val="0"/>
      <w:marRight w:val="0"/>
      <w:marTop w:val="0"/>
      <w:marBottom w:val="0"/>
      <w:divBdr>
        <w:top w:val="none" w:sz="0" w:space="0" w:color="auto"/>
        <w:left w:val="none" w:sz="0" w:space="0" w:color="auto"/>
        <w:bottom w:val="none" w:sz="0" w:space="0" w:color="auto"/>
        <w:right w:val="none" w:sz="0" w:space="0" w:color="auto"/>
      </w:divBdr>
    </w:div>
    <w:div w:id="2036228080">
      <w:marLeft w:val="0"/>
      <w:marRight w:val="0"/>
      <w:marTop w:val="0"/>
      <w:marBottom w:val="0"/>
      <w:divBdr>
        <w:top w:val="none" w:sz="0" w:space="0" w:color="auto"/>
        <w:left w:val="none" w:sz="0" w:space="0" w:color="auto"/>
        <w:bottom w:val="none" w:sz="0" w:space="0" w:color="auto"/>
        <w:right w:val="none" w:sz="0" w:space="0" w:color="auto"/>
      </w:divBdr>
    </w:div>
    <w:div w:id="2038962503">
      <w:marLeft w:val="0"/>
      <w:marRight w:val="0"/>
      <w:marTop w:val="0"/>
      <w:marBottom w:val="0"/>
      <w:divBdr>
        <w:top w:val="none" w:sz="0" w:space="0" w:color="auto"/>
        <w:left w:val="none" w:sz="0" w:space="0" w:color="auto"/>
        <w:bottom w:val="none" w:sz="0" w:space="0" w:color="auto"/>
        <w:right w:val="none" w:sz="0" w:space="0" w:color="auto"/>
      </w:divBdr>
      <w:divsChild>
        <w:div w:id="504903418">
          <w:marLeft w:val="0"/>
          <w:marRight w:val="0"/>
          <w:marTop w:val="0"/>
          <w:marBottom w:val="0"/>
          <w:divBdr>
            <w:top w:val="none" w:sz="0" w:space="0" w:color="auto"/>
            <w:left w:val="none" w:sz="0" w:space="0" w:color="auto"/>
            <w:bottom w:val="none" w:sz="0" w:space="0" w:color="auto"/>
            <w:right w:val="none" w:sz="0" w:space="0" w:color="auto"/>
          </w:divBdr>
        </w:div>
        <w:div w:id="712272124">
          <w:marLeft w:val="0"/>
          <w:marRight w:val="0"/>
          <w:marTop w:val="0"/>
          <w:marBottom w:val="0"/>
          <w:divBdr>
            <w:top w:val="none" w:sz="0" w:space="0" w:color="auto"/>
            <w:left w:val="none" w:sz="0" w:space="0" w:color="auto"/>
            <w:bottom w:val="none" w:sz="0" w:space="0" w:color="auto"/>
            <w:right w:val="none" w:sz="0" w:space="0" w:color="auto"/>
          </w:divBdr>
        </w:div>
        <w:div w:id="1170754674">
          <w:marLeft w:val="0"/>
          <w:marRight w:val="0"/>
          <w:marTop w:val="0"/>
          <w:marBottom w:val="0"/>
          <w:divBdr>
            <w:top w:val="none" w:sz="0" w:space="0" w:color="auto"/>
            <w:left w:val="none" w:sz="0" w:space="0" w:color="auto"/>
            <w:bottom w:val="none" w:sz="0" w:space="0" w:color="auto"/>
            <w:right w:val="none" w:sz="0" w:space="0" w:color="auto"/>
          </w:divBdr>
        </w:div>
        <w:div w:id="1333947592">
          <w:marLeft w:val="0"/>
          <w:marRight w:val="0"/>
          <w:marTop w:val="0"/>
          <w:marBottom w:val="0"/>
          <w:divBdr>
            <w:top w:val="none" w:sz="0" w:space="0" w:color="auto"/>
            <w:left w:val="none" w:sz="0" w:space="0" w:color="auto"/>
            <w:bottom w:val="none" w:sz="0" w:space="0" w:color="auto"/>
            <w:right w:val="none" w:sz="0" w:space="0" w:color="auto"/>
          </w:divBdr>
        </w:div>
        <w:div w:id="1395205556">
          <w:marLeft w:val="0"/>
          <w:marRight w:val="0"/>
          <w:marTop w:val="0"/>
          <w:marBottom w:val="0"/>
          <w:divBdr>
            <w:top w:val="none" w:sz="0" w:space="0" w:color="auto"/>
            <w:left w:val="none" w:sz="0" w:space="0" w:color="auto"/>
            <w:bottom w:val="none" w:sz="0" w:space="0" w:color="auto"/>
            <w:right w:val="none" w:sz="0" w:space="0" w:color="auto"/>
          </w:divBdr>
        </w:div>
        <w:div w:id="1842621505">
          <w:marLeft w:val="0"/>
          <w:marRight w:val="0"/>
          <w:marTop w:val="0"/>
          <w:marBottom w:val="0"/>
          <w:divBdr>
            <w:top w:val="none" w:sz="0" w:space="0" w:color="auto"/>
            <w:left w:val="none" w:sz="0" w:space="0" w:color="auto"/>
            <w:bottom w:val="none" w:sz="0" w:space="0" w:color="auto"/>
            <w:right w:val="none" w:sz="0" w:space="0" w:color="auto"/>
          </w:divBdr>
        </w:div>
        <w:div w:id="1469666575">
          <w:marLeft w:val="0"/>
          <w:marRight w:val="0"/>
          <w:marTop w:val="0"/>
          <w:marBottom w:val="0"/>
          <w:divBdr>
            <w:top w:val="none" w:sz="0" w:space="0" w:color="auto"/>
            <w:left w:val="none" w:sz="0" w:space="0" w:color="auto"/>
            <w:bottom w:val="none" w:sz="0" w:space="0" w:color="auto"/>
            <w:right w:val="none" w:sz="0" w:space="0" w:color="auto"/>
          </w:divBdr>
        </w:div>
        <w:div w:id="944580536">
          <w:marLeft w:val="0"/>
          <w:marRight w:val="0"/>
          <w:marTop w:val="0"/>
          <w:marBottom w:val="0"/>
          <w:divBdr>
            <w:top w:val="none" w:sz="0" w:space="0" w:color="auto"/>
            <w:left w:val="none" w:sz="0" w:space="0" w:color="auto"/>
            <w:bottom w:val="none" w:sz="0" w:space="0" w:color="auto"/>
            <w:right w:val="none" w:sz="0" w:space="0" w:color="auto"/>
          </w:divBdr>
        </w:div>
        <w:div w:id="1351178396">
          <w:marLeft w:val="0"/>
          <w:marRight w:val="0"/>
          <w:marTop w:val="0"/>
          <w:marBottom w:val="0"/>
          <w:divBdr>
            <w:top w:val="none" w:sz="0" w:space="0" w:color="auto"/>
            <w:left w:val="none" w:sz="0" w:space="0" w:color="auto"/>
            <w:bottom w:val="none" w:sz="0" w:space="0" w:color="auto"/>
            <w:right w:val="none" w:sz="0" w:space="0" w:color="auto"/>
          </w:divBdr>
        </w:div>
        <w:div w:id="1808012638">
          <w:marLeft w:val="0"/>
          <w:marRight w:val="0"/>
          <w:marTop w:val="0"/>
          <w:marBottom w:val="0"/>
          <w:divBdr>
            <w:top w:val="none" w:sz="0" w:space="0" w:color="auto"/>
            <w:left w:val="none" w:sz="0" w:space="0" w:color="auto"/>
            <w:bottom w:val="none" w:sz="0" w:space="0" w:color="auto"/>
            <w:right w:val="none" w:sz="0" w:space="0" w:color="auto"/>
          </w:divBdr>
        </w:div>
        <w:div w:id="1225069081">
          <w:marLeft w:val="0"/>
          <w:marRight w:val="0"/>
          <w:marTop w:val="0"/>
          <w:marBottom w:val="0"/>
          <w:divBdr>
            <w:top w:val="none" w:sz="0" w:space="0" w:color="auto"/>
            <w:left w:val="none" w:sz="0" w:space="0" w:color="auto"/>
            <w:bottom w:val="none" w:sz="0" w:space="0" w:color="auto"/>
            <w:right w:val="none" w:sz="0" w:space="0" w:color="auto"/>
          </w:divBdr>
        </w:div>
      </w:divsChild>
    </w:div>
    <w:div w:id="2050060673">
      <w:marLeft w:val="0"/>
      <w:marRight w:val="0"/>
      <w:marTop w:val="0"/>
      <w:marBottom w:val="0"/>
      <w:divBdr>
        <w:top w:val="none" w:sz="0" w:space="0" w:color="auto"/>
        <w:left w:val="none" w:sz="0" w:space="0" w:color="auto"/>
        <w:bottom w:val="none" w:sz="0" w:space="0" w:color="auto"/>
        <w:right w:val="none" w:sz="0" w:space="0" w:color="auto"/>
      </w:divBdr>
    </w:div>
    <w:div w:id="2050714269">
      <w:marLeft w:val="0"/>
      <w:marRight w:val="0"/>
      <w:marTop w:val="0"/>
      <w:marBottom w:val="0"/>
      <w:divBdr>
        <w:top w:val="none" w:sz="0" w:space="0" w:color="auto"/>
        <w:left w:val="none" w:sz="0" w:space="0" w:color="auto"/>
        <w:bottom w:val="none" w:sz="0" w:space="0" w:color="auto"/>
        <w:right w:val="none" w:sz="0" w:space="0" w:color="auto"/>
      </w:divBdr>
    </w:div>
    <w:div w:id="2051495907">
      <w:marLeft w:val="0"/>
      <w:marRight w:val="0"/>
      <w:marTop w:val="0"/>
      <w:marBottom w:val="0"/>
      <w:divBdr>
        <w:top w:val="none" w:sz="0" w:space="0" w:color="auto"/>
        <w:left w:val="none" w:sz="0" w:space="0" w:color="auto"/>
        <w:bottom w:val="none" w:sz="0" w:space="0" w:color="auto"/>
        <w:right w:val="none" w:sz="0" w:space="0" w:color="auto"/>
      </w:divBdr>
    </w:div>
    <w:div w:id="2051831787">
      <w:marLeft w:val="0"/>
      <w:marRight w:val="0"/>
      <w:marTop w:val="0"/>
      <w:marBottom w:val="0"/>
      <w:divBdr>
        <w:top w:val="none" w:sz="0" w:space="0" w:color="auto"/>
        <w:left w:val="none" w:sz="0" w:space="0" w:color="auto"/>
        <w:bottom w:val="none" w:sz="0" w:space="0" w:color="auto"/>
        <w:right w:val="none" w:sz="0" w:space="0" w:color="auto"/>
      </w:divBdr>
      <w:divsChild>
        <w:div w:id="864757044">
          <w:marLeft w:val="0"/>
          <w:marRight w:val="0"/>
          <w:marTop w:val="0"/>
          <w:marBottom w:val="0"/>
          <w:divBdr>
            <w:top w:val="none" w:sz="0" w:space="0" w:color="auto"/>
            <w:left w:val="none" w:sz="0" w:space="0" w:color="auto"/>
            <w:bottom w:val="none" w:sz="0" w:space="0" w:color="auto"/>
            <w:right w:val="none" w:sz="0" w:space="0" w:color="auto"/>
          </w:divBdr>
        </w:div>
        <w:div w:id="1204831888">
          <w:marLeft w:val="0"/>
          <w:marRight w:val="0"/>
          <w:marTop w:val="0"/>
          <w:marBottom w:val="0"/>
          <w:divBdr>
            <w:top w:val="none" w:sz="0" w:space="0" w:color="auto"/>
            <w:left w:val="none" w:sz="0" w:space="0" w:color="auto"/>
            <w:bottom w:val="none" w:sz="0" w:space="0" w:color="auto"/>
            <w:right w:val="none" w:sz="0" w:space="0" w:color="auto"/>
          </w:divBdr>
        </w:div>
        <w:div w:id="821120664">
          <w:marLeft w:val="0"/>
          <w:marRight w:val="0"/>
          <w:marTop w:val="0"/>
          <w:marBottom w:val="0"/>
          <w:divBdr>
            <w:top w:val="none" w:sz="0" w:space="0" w:color="auto"/>
            <w:left w:val="none" w:sz="0" w:space="0" w:color="auto"/>
            <w:bottom w:val="none" w:sz="0" w:space="0" w:color="auto"/>
            <w:right w:val="none" w:sz="0" w:space="0" w:color="auto"/>
          </w:divBdr>
        </w:div>
        <w:div w:id="1243292156">
          <w:marLeft w:val="0"/>
          <w:marRight w:val="0"/>
          <w:marTop w:val="0"/>
          <w:marBottom w:val="0"/>
          <w:divBdr>
            <w:top w:val="none" w:sz="0" w:space="0" w:color="auto"/>
            <w:left w:val="none" w:sz="0" w:space="0" w:color="auto"/>
            <w:bottom w:val="none" w:sz="0" w:space="0" w:color="auto"/>
            <w:right w:val="none" w:sz="0" w:space="0" w:color="auto"/>
          </w:divBdr>
        </w:div>
        <w:div w:id="1271475393">
          <w:marLeft w:val="0"/>
          <w:marRight w:val="0"/>
          <w:marTop w:val="0"/>
          <w:marBottom w:val="0"/>
          <w:divBdr>
            <w:top w:val="none" w:sz="0" w:space="0" w:color="auto"/>
            <w:left w:val="none" w:sz="0" w:space="0" w:color="auto"/>
            <w:bottom w:val="none" w:sz="0" w:space="0" w:color="auto"/>
            <w:right w:val="none" w:sz="0" w:space="0" w:color="auto"/>
          </w:divBdr>
        </w:div>
        <w:div w:id="2114667374">
          <w:marLeft w:val="0"/>
          <w:marRight w:val="0"/>
          <w:marTop w:val="0"/>
          <w:marBottom w:val="0"/>
          <w:divBdr>
            <w:top w:val="none" w:sz="0" w:space="0" w:color="auto"/>
            <w:left w:val="none" w:sz="0" w:space="0" w:color="auto"/>
            <w:bottom w:val="none" w:sz="0" w:space="0" w:color="auto"/>
            <w:right w:val="none" w:sz="0" w:space="0" w:color="auto"/>
          </w:divBdr>
        </w:div>
        <w:div w:id="1958944312">
          <w:marLeft w:val="0"/>
          <w:marRight w:val="0"/>
          <w:marTop w:val="0"/>
          <w:marBottom w:val="0"/>
          <w:divBdr>
            <w:top w:val="none" w:sz="0" w:space="0" w:color="auto"/>
            <w:left w:val="none" w:sz="0" w:space="0" w:color="auto"/>
            <w:bottom w:val="none" w:sz="0" w:space="0" w:color="auto"/>
            <w:right w:val="none" w:sz="0" w:space="0" w:color="auto"/>
          </w:divBdr>
        </w:div>
        <w:div w:id="1294748955">
          <w:marLeft w:val="0"/>
          <w:marRight w:val="0"/>
          <w:marTop w:val="0"/>
          <w:marBottom w:val="0"/>
          <w:divBdr>
            <w:top w:val="none" w:sz="0" w:space="0" w:color="auto"/>
            <w:left w:val="none" w:sz="0" w:space="0" w:color="auto"/>
            <w:bottom w:val="none" w:sz="0" w:space="0" w:color="auto"/>
            <w:right w:val="none" w:sz="0" w:space="0" w:color="auto"/>
          </w:divBdr>
        </w:div>
        <w:div w:id="870412109">
          <w:marLeft w:val="0"/>
          <w:marRight w:val="0"/>
          <w:marTop w:val="0"/>
          <w:marBottom w:val="0"/>
          <w:divBdr>
            <w:top w:val="none" w:sz="0" w:space="0" w:color="auto"/>
            <w:left w:val="none" w:sz="0" w:space="0" w:color="auto"/>
            <w:bottom w:val="none" w:sz="0" w:space="0" w:color="auto"/>
            <w:right w:val="none" w:sz="0" w:space="0" w:color="auto"/>
          </w:divBdr>
        </w:div>
        <w:div w:id="2122408357">
          <w:marLeft w:val="0"/>
          <w:marRight w:val="0"/>
          <w:marTop w:val="0"/>
          <w:marBottom w:val="0"/>
          <w:divBdr>
            <w:top w:val="none" w:sz="0" w:space="0" w:color="auto"/>
            <w:left w:val="none" w:sz="0" w:space="0" w:color="auto"/>
            <w:bottom w:val="none" w:sz="0" w:space="0" w:color="auto"/>
            <w:right w:val="none" w:sz="0" w:space="0" w:color="auto"/>
          </w:divBdr>
        </w:div>
        <w:div w:id="443109764">
          <w:marLeft w:val="0"/>
          <w:marRight w:val="0"/>
          <w:marTop w:val="0"/>
          <w:marBottom w:val="0"/>
          <w:divBdr>
            <w:top w:val="none" w:sz="0" w:space="0" w:color="auto"/>
            <w:left w:val="none" w:sz="0" w:space="0" w:color="auto"/>
            <w:bottom w:val="none" w:sz="0" w:space="0" w:color="auto"/>
            <w:right w:val="none" w:sz="0" w:space="0" w:color="auto"/>
          </w:divBdr>
        </w:div>
        <w:div w:id="1161122106">
          <w:marLeft w:val="0"/>
          <w:marRight w:val="0"/>
          <w:marTop w:val="0"/>
          <w:marBottom w:val="0"/>
          <w:divBdr>
            <w:top w:val="none" w:sz="0" w:space="0" w:color="auto"/>
            <w:left w:val="none" w:sz="0" w:space="0" w:color="auto"/>
            <w:bottom w:val="none" w:sz="0" w:space="0" w:color="auto"/>
            <w:right w:val="none" w:sz="0" w:space="0" w:color="auto"/>
          </w:divBdr>
        </w:div>
        <w:div w:id="751046095">
          <w:marLeft w:val="0"/>
          <w:marRight w:val="0"/>
          <w:marTop w:val="0"/>
          <w:marBottom w:val="0"/>
          <w:divBdr>
            <w:top w:val="none" w:sz="0" w:space="0" w:color="auto"/>
            <w:left w:val="none" w:sz="0" w:space="0" w:color="auto"/>
            <w:bottom w:val="none" w:sz="0" w:space="0" w:color="auto"/>
            <w:right w:val="none" w:sz="0" w:space="0" w:color="auto"/>
          </w:divBdr>
        </w:div>
        <w:div w:id="1095979254">
          <w:marLeft w:val="0"/>
          <w:marRight w:val="0"/>
          <w:marTop w:val="0"/>
          <w:marBottom w:val="0"/>
          <w:divBdr>
            <w:top w:val="none" w:sz="0" w:space="0" w:color="auto"/>
            <w:left w:val="none" w:sz="0" w:space="0" w:color="auto"/>
            <w:bottom w:val="none" w:sz="0" w:space="0" w:color="auto"/>
            <w:right w:val="none" w:sz="0" w:space="0" w:color="auto"/>
          </w:divBdr>
        </w:div>
        <w:div w:id="2128044392">
          <w:marLeft w:val="0"/>
          <w:marRight w:val="0"/>
          <w:marTop w:val="0"/>
          <w:marBottom w:val="0"/>
          <w:divBdr>
            <w:top w:val="none" w:sz="0" w:space="0" w:color="auto"/>
            <w:left w:val="none" w:sz="0" w:space="0" w:color="auto"/>
            <w:bottom w:val="none" w:sz="0" w:space="0" w:color="auto"/>
            <w:right w:val="none" w:sz="0" w:space="0" w:color="auto"/>
          </w:divBdr>
        </w:div>
        <w:div w:id="18744529">
          <w:marLeft w:val="0"/>
          <w:marRight w:val="0"/>
          <w:marTop w:val="0"/>
          <w:marBottom w:val="0"/>
          <w:divBdr>
            <w:top w:val="none" w:sz="0" w:space="0" w:color="auto"/>
            <w:left w:val="none" w:sz="0" w:space="0" w:color="auto"/>
            <w:bottom w:val="none" w:sz="0" w:space="0" w:color="auto"/>
            <w:right w:val="none" w:sz="0" w:space="0" w:color="auto"/>
          </w:divBdr>
        </w:div>
        <w:div w:id="1144390499">
          <w:marLeft w:val="0"/>
          <w:marRight w:val="0"/>
          <w:marTop w:val="0"/>
          <w:marBottom w:val="0"/>
          <w:divBdr>
            <w:top w:val="none" w:sz="0" w:space="0" w:color="auto"/>
            <w:left w:val="none" w:sz="0" w:space="0" w:color="auto"/>
            <w:bottom w:val="none" w:sz="0" w:space="0" w:color="auto"/>
            <w:right w:val="none" w:sz="0" w:space="0" w:color="auto"/>
          </w:divBdr>
        </w:div>
        <w:div w:id="34890373">
          <w:marLeft w:val="0"/>
          <w:marRight w:val="0"/>
          <w:marTop w:val="0"/>
          <w:marBottom w:val="0"/>
          <w:divBdr>
            <w:top w:val="none" w:sz="0" w:space="0" w:color="auto"/>
            <w:left w:val="none" w:sz="0" w:space="0" w:color="auto"/>
            <w:bottom w:val="none" w:sz="0" w:space="0" w:color="auto"/>
            <w:right w:val="none" w:sz="0" w:space="0" w:color="auto"/>
          </w:divBdr>
        </w:div>
        <w:div w:id="1067453251">
          <w:marLeft w:val="0"/>
          <w:marRight w:val="0"/>
          <w:marTop w:val="0"/>
          <w:marBottom w:val="0"/>
          <w:divBdr>
            <w:top w:val="none" w:sz="0" w:space="0" w:color="auto"/>
            <w:left w:val="none" w:sz="0" w:space="0" w:color="auto"/>
            <w:bottom w:val="none" w:sz="0" w:space="0" w:color="auto"/>
            <w:right w:val="none" w:sz="0" w:space="0" w:color="auto"/>
          </w:divBdr>
        </w:div>
        <w:div w:id="606619369">
          <w:marLeft w:val="0"/>
          <w:marRight w:val="0"/>
          <w:marTop w:val="0"/>
          <w:marBottom w:val="0"/>
          <w:divBdr>
            <w:top w:val="none" w:sz="0" w:space="0" w:color="auto"/>
            <w:left w:val="none" w:sz="0" w:space="0" w:color="auto"/>
            <w:bottom w:val="none" w:sz="0" w:space="0" w:color="auto"/>
            <w:right w:val="none" w:sz="0" w:space="0" w:color="auto"/>
          </w:divBdr>
        </w:div>
        <w:div w:id="1881820340">
          <w:marLeft w:val="0"/>
          <w:marRight w:val="0"/>
          <w:marTop w:val="0"/>
          <w:marBottom w:val="0"/>
          <w:divBdr>
            <w:top w:val="none" w:sz="0" w:space="0" w:color="auto"/>
            <w:left w:val="none" w:sz="0" w:space="0" w:color="auto"/>
            <w:bottom w:val="none" w:sz="0" w:space="0" w:color="auto"/>
            <w:right w:val="none" w:sz="0" w:space="0" w:color="auto"/>
          </w:divBdr>
        </w:div>
        <w:div w:id="870842892">
          <w:marLeft w:val="0"/>
          <w:marRight w:val="0"/>
          <w:marTop w:val="0"/>
          <w:marBottom w:val="0"/>
          <w:divBdr>
            <w:top w:val="none" w:sz="0" w:space="0" w:color="auto"/>
            <w:left w:val="none" w:sz="0" w:space="0" w:color="auto"/>
            <w:bottom w:val="none" w:sz="0" w:space="0" w:color="auto"/>
            <w:right w:val="none" w:sz="0" w:space="0" w:color="auto"/>
          </w:divBdr>
        </w:div>
        <w:div w:id="340477970">
          <w:marLeft w:val="0"/>
          <w:marRight w:val="0"/>
          <w:marTop w:val="0"/>
          <w:marBottom w:val="0"/>
          <w:divBdr>
            <w:top w:val="none" w:sz="0" w:space="0" w:color="auto"/>
            <w:left w:val="none" w:sz="0" w:space="0" w:color="auto"/>
            <w:bottom w:val="none" w:sz="0" w:space="0" w:color="auto"/>
            <w:right w:val="none" w:sz="0" w:space="0" w:color="auto"/>
          </w:divBdr>
        </w:div>
        <w:div w:id="170073672">
          <w:marLeft w:val="0"/>
          <w:marRight w:val="0"/>
          <w:marTop w:val="0"/>
          <w:marBottom w:val="0"/>
          <w:divBdr>
            <w:top w:val="none" w:sz="0" w:space="0" w:color="auto"/>
            <w:left w:val="none" w:sz="0" w:space="0" w:color="auto"/>
            <w:bottom w:val="none" w:sz="0" w:space="0" w:color="auto"/>
            <w:right w:val="none" w:sz="0" w:space="0" w:color="auto"/>
          </w:divBdr>
        </w:div>
        <w:div w:id="1068454882">
          <w:marLeft w:val="0"/>
          <w:marRight w:val="0"/>
          <w:marTop w:val="0"/>
          <w:marBottom w:val="0"/>
          <w:divBdr>
            <w:top w:val="none" w:sz="0" w:space="0" w:color="auto"/>
            <w:left w:val="none" w:sz="0" w:space="0" w:color="auto"/>
            <w:bottom w:val="none" w:sz="0" w:space="0" w:color="auto"/>
            <w:right w:val="none" w:sz="0" w:space="0" w:color="auto"/>
          </w:divBdr>
        </w:div>
        <w:div w:id="637686405">
          <w:marLeft w:val="0"/>
          <w:marRight w:val="0"/>
          <w:marTop w:val="0"/>
          <w:marBottom w:val="0"/>
          <w:divBdr>
            <w:top w:val="none" w:sz="0" w:space="0" w:color="auto"/>
            <w:left w:val="none" w:sz="0" w:space="0" w:color="auto"/>
            <w:bottom w:val="none" w:sz="0" w:space="0" w:color="auto"/>
            <w:right w:val="none" w:sz="0" w:space="0" w:color="auto"/>
          </w:divBdr>
        </w:div>
        <w:div w:id="1352143723">
          <w:marLeft w:val="0"/>
          <w:marRight w:val="0"/>
          <w:marTop w:val="0"/>
          <w:marBottom w:val="0"/>
          <w:divBdr>
            <w:top w:val="none" w:sz="0" w:space="0" w:color="auto"/>
            <w:left w:val="none" w:sz="0" w:space="0" w:color="auto"/>
            <w:bottom w:val="none" w:sz="0" w:space="0" w:color="auto"/>
            <w:right w:val="none" w:sz="0" w:space="0" w:color="auto"/>
          </w:divBdr>
        </w:div>
        <w:div w:id="1817910845">
          <w:marLeft w:val="0"/>
          <w:marRight w:val="0"/>
          <w:marTop w:val="0"/>
          <w:marBottom w:val="0"/>
          <w:divBdr>
            <w:top w:val="none" w:sz="0" w:space="0" w:color="auto"/>
            <w:left w:val="none" w:sz="0" w:space="0" w:color="auto"/>
            <w:bottom w:val="none" w:sz="0" w:space="0" w:color="auto"/>
            <w:right w:val="none" w:sz="0" w:space="0" w:color="auto"/>
          </w:divBdr>
        </w:div>
        <w:div w:id="158233668">
          <w:marLeft w:val="0"/>
          <w:marRight w:val="0"/>
          <w:marTop w:val="0"/>
          <w:marBottom w:val="0"/>
          <w:divBdr>
            <w:top w:val="none" w:sz="0" w:space="0" w:color="auto"/>
            <w:left w:val="none" w:sz="0" w:space="0" w:color="auto"/>
            <w:bottom w:val="none" w:sz="0" w:space="0" w:color="auto"/>
            <w:right w:val="none" w:sz="0" w:space="0" w:color="auto"/>
          </w:divBdr>
        </w:div>
        <w:div w:id="242489604">
          <w:marLeft w:val="0"/>
          <w:marRight w:val="0"/>
          <w:marTop w:val="0"/>
          <w:marBottom w:val="0"/>
          <w:divBdr>
            <w:top w:val="none" w:sz="0" w:space="0" w:color="auto"/>
            <w:left w:val="none" w:sz="0" w:space="0" w:color="auto"/>
            <w:bottom w:val="none" w:sz="0" w:space="0" w:color="auto"/>
            <w:right w:val="none" w:sz="0" w:space="0" w:color="auto"/>
          </w:divBdr>
        </w:div>
        <w:div w:id="913902424">
          <w:marLeft w:val="0"/>
          <w:marRight w:val="0"/>
          <w:marTop w:val="0"/>
          <w:marBottom w:val="0"/>
          <w:divBdr>
            <w:top w:val="none" w:sz="0" w:space="0" w:color="auto"/>
            <w:left w:val="none" w:sz="0" w:space="0" w:color="auto"/>
            <w:bottom w:val="none" w:sz="0" w:space="0" w:color="auto"/>
            <w:right w:val="none" w:sz="0" w:space="0" w:color="auto"/>
          </w:divBdr>
        </w:div>
        <w:div w:id="831456729">
          <w:marLeft w:val="0"/>
          <w:marRight w:val="0"/>
          <w:marTop w:val="0"/>
          <w:marBottom w:val="0"/>
          <w:divBdr>
            <w:top w:val="none" w:sz="0" w:space="0" w:color="auto"/>
            <w:left w:val="none" w:sz="0" w:space="0" w:color="auto"/>
            <w:bottom w:val="none" w:sz="0" w:space="0" w:color="auto"/>
            <w:right w:val="none" w:sz="0" w:space="0" w:color="auto"/>
          </w:divBdr>
        </w:div>
        <w:div w:id="1422677007">
          <w:marLeft w:val="0"/>
          <w:marRight w:val="0"/>
          <w:marTop w:val="0"/>
          <w:marBottom w:val="0"/>
          <w:divBdr>
            <w:top w:val="none" w:sz="0" w:space="0" w:color="auto"/>
            <w:left w:val="none" w:sz="0" w:space="0" w:color="auto"/>
            <w:bottom w:val="none" w:sz="0" w:space="0" w:color="auto"/>
            <w:right w:val="none" w:sz="0" w:space="0" w:color="auto"/>
          </w:divBdr>
        </w:div>
        <w:div w:id="1793940258">
          <w:marLeft w:val="0"/>
          <w:marRight w:val="0"/>
          <w:marTop w:val="0"/>
          <w:marBottom w:val="0"/>
          <w:divBdr>
            <w:top w:val="none" w:sz="0" w:space="0" w:color="auto"/>
            <w:left w:val="none" w:sz="0" w:space="0" w:color="auto"/>
            <w:bottom w:val="none" w:sz="0" w:space="0" w:color="auto"/>
            <w:right w:val="none" w:sz="0" w:space="0" w:color="auto"/>
          </w:divBdr>
        </w:div>
        <w:div w:id="945424469">
          <w:marLeft w:val="0"/>
          <w:marRight w:val="0"/>
          <w:marTop w:val="0"/>
          <w:marBottom w:val="0"/>
          <w:divBdr>
            <w:top w:val="none" w:sz="0" w:space="0" w:color="auto"/>
            <w:left w:val="none" w:sz="0" w:space="0" w:color="auto"/>
            <w:bottom w:val="none" w:sz="0" w:space="0" w:color="auto"/>
            <w:right w:val="none" w:sz="0" w:space="0" w:color="auto"/>
          </w:divBdr>
        </w:div>
        <w:div w:id="585191055">
          <w:marLeft w:val="0"/>
          <w:marRight w:val="0"/>
          <w:marTop w:val="0"/>
          <w:marBottom w:val="0"/>
          <w:divBdr>
            <w:top w:val="none" w:sz="0" w:space="0" w:color="auto"/>
            <w:left w:val="none" w:sz="0" w:space="0" w:color="auto"/>
            <w:bottom w:val="none" w:sz="0" w:space="0" w:color="auto"/>
            <w:right w:val="none" w:sz="0" w:space="0" w:color="auto"/>
          </w:divBdr>
        </w:div>
        <w:div w:id="1478449071">
          <w:marLeft w:val="0"/>
          <w:marRight w:val="0"/>
          <w:marTop w:val="0"/>
          <w:marBottom w:val="0"/>
          <w:divBdr>
            <w:top w:val="none" w:sz="0" w:space="0" w:color="auto"/>
            <w:left w:val="none" w:sz="0" w:space="0" w:color="auto"/>
            <w:bottom w:val="none" w:sz="0" w:space="0" w:color="auto"/>
            <w:right w:val="none" w:sz="0" w:space="0" w:color="auto"/>
          </w:divBdr>
        </w:div>
        <w:div w:id="1827161889">
          <w:marLeft w:val="0"/>
          <w:marRight w:val="0"/>
          <w:marTop w:val="0"/>
          <w:marBottom w:val="0"/>
          <w:divBdr>
            <w:top w:val="none" w:sz="0" w:space="0" w:color="auto"/>
            <w:left w:val="none" w:sz="0" w:space="0" w:color="auto"/>
            <w:bottom w:val="none" w:sz="0" w:space="0" w:color="auto"/>
            <w:right w:val="none" w:sz="0" w:space="0" w:color="auto"/>
          </w:divBdr>
        </w:div>
        <w:div w:id="1435250715">
          <w:marLeft w:val="0"/>
          <w:marRight w:val="0"/>
          <w:marTop w:val="0"/>
          <w:marBottom w:val="0"/>
          <w:divBdr>
            <w:top w:val="none" w:sz="0" w:space="0" w:color="auto"/>
            <w:left w:val="none" w:sz="0" w:space="0" w:color="auto"/>
            <w:bottom w:val="none" w:sz="0" w:space="0" w:color="auto"/>
            <w:right w:val="none" w:sz="0" w:space="0" w:color="auto"/>
          </w:divBdr>
        </w:div>
        <w:div w:id="206332399">
          <w:marLeft w:val="0"/>
          <w:marRight w:val="0"/>
          <w:marTop w:val="0"/>
          <w:marBottom w:val="0"/>
          <w:divBdr>
            <w:top w:val="none" w:sz="0" w:space="0" w:color="auto"/>
            <w:left w:val="none" w:sz="0" w:space="0" w:color="auto"/>
            <w:bottom w:val="none" w:sz="0" w:space="0" w:color="auto"/>
            <w:right w:val="none" w:sz="0" w:space="0" w:color="auto"/>
          </w:divBdr>
        </w:div>
        <w:div w:id="1089228775">
          <w:marLeft w:val="0"/>
          <w:marRight w:val="0"/>
          <w:marTop w:val="0"/>
          <w:marBottom w:val="0"/>
          <w:divBdr>
            <w:top w:val="none" w:sz="0" w:space="0" w:color="auto"/>
            <w:left w:val="none" w:sz="0" w:space="0" w:color="auto"/>
            <w:bottom w:val="none" w:sz="0" w:space="0" w:color="auto"/>
            <w:right w:val="none" w:sz="0" w:space="0" w:color="auto"/>
          </w:divBdr>
        </w:div>
        <w:div w:id="2033797334">
          <w:marLeft w:val="0"/>
          <w:marRight w:val="0"/>
          <w:marTop w:val="0"/>
          <w:marBottom w:val="0"/>
          <w:divBdr>
            <w:top w:val="none" w:sz="0" w:space="0" w:color="auto"/>
            <w:left w:val="none" w:sz="0" w:space="0" w:color="auto"/>
            <w:bottom w:val="none" w:sz="0" w:space="0" w:color="auto"/>
            <w:right w:val="none" w:sz="0" w:space="0" w:color="auto"/>
          </w:divBdr>
        </w:div>
        <w:div w:id="1414623052">
          <w:marLeft w:val="0"/>
          <w:marRight w:val="0"/>
          <w:marTop w:val="0"/>
          <w:marBottom w:val="0"/>
          <w:divBdr>
            <w:top w:val="none" w:sz="0" w:space="0" w:color="auto"/>
            <w:left w:val="none" w:sz="0" w:space="0" w:color="auto"/>
            <w:bottom w:val="none" w:sz="0" w:space="0" w:color="auto"/>
            <w:right w:val="none" w:sz="0" w:space="0" w:color="auto"/>
          </w:divBdr>
        </w:div>
        <w:div w:id="1799686975">
          <w:marLeft w:val="0"/>
          <w:marRight w:val="0"/>
          <w:marTop w:val="0"/>
          <w:marBottom w:val="0"/>
          <w:divBdr>
            <w:top w:val="none" w:sz="0" w:space="0" w:color="auto"/>
            <w:left w:val="none" w:sz="0" w:space="0" w:color="auto"/>
            <w:bottom w:val="none" w:sz="0" w:space="0" w:color="auto"/>
            <w:right w:val="none" w:sz="0" w:space="0" w:color="auto"/>
          </w:divBdr>
        </w:div>
        <w:div w:id="2088069186">
          <w:marLeft w:val="0"/>
          <w:marRight w:val="0"/>
          <w:marTop w:val="0"/>
          <w:marBottom w:val="0"/>
          <w:divBdr>
            <w:top w:val="none" w:sz="0" w:space="0" w:color="auto"/>
            <w:left w:val="none" w:sz="0" w:space="0" w:color="auto"/>
            <w:bottom w:val="none" w:sz="0" w:space="0" w:color="auto"/>
            <w:right w:val="none" w:sz="0" w:space="0" w:color="auto"/>
          </w:divBdr>
        </w:div>
        <w:div w:id="1562517674">
          <w:marLeft w:val="0"/>
          <w:marRight w:val="0"/>
          <w:marTop w:val="0"/>
          <w:marBottom w:val="0"/>
          <w:divBdr>
            <w:top w:val="none" w:sz="0" w:space="0" w:color="auto"/>
            <w:left w:val="none" w:sz="0" w:space="0" w:color="auto"/>
            <w:bottom w:val="none" w:sz="0" w:space="0" w:color="auto"/>
            <w:right w:val="none" w:sz="0" w:space="0" w:color="auto"/>
          </w:divBdr>
        </w:div>
        <w:div w:id="611785142">
          <w:marLeft w:val="0"/>
          <w:marRight w:val="0"/>
          <w:marTop w:val="0"/>
          <w:marBottom w:val="0"/>
          <w:divBdr>
            <w:top w:val="none" w:sz="0" w:space="0" w:color="auto"/>
            <w:left w:val="none" w:sz="0" w:space="0" w:color="auto"/>
            <w:bottom w:val="none" w:sz="0" w:space="0" w:color="auto"/>
            <w:right w:val="none" w:sz="0" w:space="0" w:color="auto"/>
          </w:divBdr>
        </w:div>
        <w:div w:id="1958753387">
          <w:marLeft w:val="0"/>
          <w:marRight w:val="0"/>
          <w:marTop w:val="0"/>
          <w:marBottom w:val="0"/>
          <w:divBdr>
            <w:top w:val="none" w:sz="0" w:space="0" w:color="auto"/>
            <w:left w:val="none" w:sz="0" w:space="0" w:color="auto"/>
            <w:bottom w:val="none" w:sz="0" w:space="0" w:color="auto"/>
            <w:right w:val="none" w:sz="0" w:space="0" w:color="auto"/>
          </w:divBdr>
        </w:div>
        <w:div w:id="1962958213">
          <w:marLeft w:val="0"/>
          <w:marRight w:val="0"/>
          <w:marTop w:val="0"/>
          <w:marBottom w:val="0"/>
          <w:divBdr>
            <w:top w:val="none" w:sz="0" w:space="0" w:color="auto"/>
            <w:left w:val="none" w:sz="0" w:space="0" w:color="auto"/>
            <w:bottom w:val="none" w:sz="0" w:space="0" w:color="auto"/>
            <w:right w:val="none" w:sz="0" w:space="0" w:color="auto"/>
          </w:divBdr>
        </w:div>
        <w:div w:id="1632008058">
          <w:marLeft w:val="0"/>
          <w:marRight w:val="0"/>
          <w:marTop w:val="0"/>
          <w:marBottom w:val="0"/>
          <w:divBdr>
            <w:top w:val="none" w:sz="0" w:space="0" w:color="auto"/>
            <w:left w:val="none" w:sz="0" w:space="0" w:color="auto"/>
            <w:bottom w:val="none" w:sz="0" w:space="0" w:color="auto"/>
            <w:right w:val="none" w:sz="0" w:space="0" w:color="auto"/>
          </w:divBdr>
        </w:div>
        <w:div w:id="628709242">
          <w:marLeft w:val="0"/>
          <w:marRight w:val="0"/>
          <w:marTop w:val="0"/>
          <w:marBottom w:val="0"/>
          <w:divBdr>
            <w:top w:val="none" w:sz="0" w:space="0" w:color="auto"/>
            <w:left w:val="none" w:sz="0" w:space="0" w:color="auto"/>
            <w:bottom w:val="none" w:sz="0" w:space="0" w:color="auto"/>
            <w:right w:val="none" w:sz="0" w:space="0" w:color="auto"/>
          </w:divBdr>
        </w:div>
        <w:div w:id="61418040">
          <w:marLeft w:val="0"/>
          <w:marRight w:val="0"/>
          <w:marTop w:val="0"/>
          <w:marBottom w:val="0"/>
          <w:divBdr>
            <w:top w:val="none" w:sz="0" w:space="0" w:color="auto"/>
            <w:left w:val="none" w:sz="0" w:space="0" w:color="auto"/>
            <w:bottom w:val="none" w:sz="0" w:space="0" w:color="auto"/>
            <w:right w:val="none" w:sz="0" w:space="0" w:color="auto"/>
          </w:divBdr>
        </w:div>
        <w:div w:id="669676395">
          <w:marLeft w:val="0"/>
          <w:marRight w:val="0"/>
          <w:marTop w:val="0"/>
          <w:marBottom w:val="0"/>
          <w:divBdr>
            <w:top w:val="none" w:sz="0" w:space="0" w:color="auto"/>
            <w:left w:val="none" w:sz="0" w:space="0" w:color="auto"/>
            <w:bottom w:val="none" w:sz="0" w:space="0" w:color="auto"/>
            <w:right w:val="none" w:sz="0" w:space="0" w:color="auto"/>
          </w:divBdr>
        </w:div>
        <w:div w:id="1877110579">
          <w:marLeft w:val="0"/>
          <w:marRight w:val="0"/>
          <w:marTop w:val="0"/>
          <w:marBottom w:val="0"/>
          <w:divBdr>
            <w:top w:val="none" w:sz="0" w:space="0" w:color="auto"/>
            <w:left w:val="none" w:sz="0" w:space="0" w:color="auto"/>
            <w:bottom w:val="none" w:sz="0" w:space="0" w:color="auto"/>
            <w:right w:val="none" w:sz="0" w:space="0" w:color="auto"/>
          </w:divBdr>
        </w:div>
        <w:div w:id="245454774">
          <w:marLeft w:val="0"/>
          <w:marRight w:val="0"/>
          <w:marTop w:val="0"/>
          <w:marBottom w:val="0"/>
          <w:divBdr>
            <w:top w:val="none" w:sz="0" w:space="0" w:color="auto"/>
            <w:left w:val="none" w:sz="0" w:space="0" w:color="auto"/>
            <w:bottom w:val="none" w:sz="0" w:space="0" w:color="auto"/>
            <w:right w:val="none" w:sz="0" w:space="0" w:color="auto"/>
          </w:divBdr>
        </w:div>
        <w:div w:id="1965194143">
          <w:marLeft w:val="0"/>
          <w:marRight w:val="0"/>
          <w:marTop w:val="0"/>
          <w:marBottom w:val="0"/>
          <w:divBdr>
            <w:top w:val="none" w:sz="0" w:space="0" w:color="auto"/>
            <w:left w:val="none" w:sz="0" w:space="0" w:color="auto"/>
            <w:bottom w:val="none" w:sz="0" w:space="0" w:color="auto"/>
            <w:right w:val="none" w:sz="0" w:space="0" w:color="auto"/>
          </w:divBdr>
        </w:div>
        <w:div w:id="854883982">
          <w:marLeft w:val="0"/>
          <w:marRight w:val="0"/>
          <w:marTop w:val="0"/>
          <w:marBottom w:val="0"/>
          <w:divBdr>
            <w:top w:val="none" w:sz="0" w:space="0" w:color="auto"/>
            <w:left w:val="none" w:sz="0" w:space="0" w:color="auto"/>
            <w:bottom w:val="none" w:sz="0" w:space="0" w:color="auto"/>
            <w:right w:val="none" w:sz="0" w:space="0" w:color="auto"/>
          </w:divBdr>
        </w:div>
        <w:div w:id="1285384334">
          <w:marLeft w:val="0"/>
          <w:marRight w:val="0"/>
          <w:marTop w:val="0"/>
          <w:marBottom w:val="0"/>
          <w:divBdr>
            <w:top w:val="none" w:sz="0" w:space="0" w:color="auto"/>
            <w:left w:val="none" w:sz="0" w:space="0" w:color="auto"/>
            <w:bottom w:val="none" w:sz="0" w:space="0" w:color="auto"/>
            <w:right w:val="none" w:sz="0" w:space="0" w:color="auto"/>
          </w:divBdr>
        </w:div>
        <w:div w:id="1140225011">
          <w:marLeft w:val="0"/>
          <w:marRight w:val="0"/>
          <w:marTop w:val="0"/>
          <w:marBottom w:val="0"/>
          <w:divBdr>
            <w:top w:val="none" w:sz="0" w:space="0" w:color="auto"/>
            <w:left w:val="none" w:sz="0" w:space="0" w:color="auto"/>
            <w:bottom w:val="none" w:sz="0" w:space="0" w:color="auto"/>
            <w:right w:val="none" w:sz="0" w:space="0" w:color="auto"/>
          </w:divBdr>
        </w:div>
      </w:divsChild>
    </w:div>
    <w:div w:id="2057123818">
      <w:marLeft w:val="0"/>
      <w:marRight w:val="0"/>
      <w:marTop w:val="0"/>
      <w:marBottom w:val="0"/>
      <w:divBdr>
        <w:top w:val="none" w:sz="0" w:space="0" w:color="auto"/>
        <w:left w:val="none" w:sz="0" w:space="0" w:color="auto"/>
        <w:bottom w:val="none" w:sz="0" w:space="0" w:color="auto"/>
        <w:right w:val="none" w:sz="0" w:space="0" w:color="auto"/>
      </w:divBdr>
    </w:div>
    <w:div w:id="2058510633">
      <w:marLeft w:val="0"/>
      <w:marRight w:val="0"/>
      <w:marTop w:val="0"/>
      <w:marBottom w:val="0"/>
      <w:divBdr>
        <w:top w:val="none" w:sz="0" w:space="0" w:color="auto"/>
        <w:left w:val="none" w:sz="0" w:space="0" w:color="auto"/>
        <w:bottom w:val="none" w:sz="0" w:space="0" w:color="auto"/>
        <w:right w:val="none" w:sz="0" w:space="0" w:color="auto"/>
      </w:divBdr>
    </w:div>
    <w:div w:id="2061896522">
      <w:marLeft w:val="0"/>
      <w:marRight w:val="0"/>
      <w:marTop w:val="0"/>
      <w:marBottom w:val="0"/>
      <w:divBdr>
        <w:top w:val="none" w:sz="0" w:space="0" w:color="auto"/>
        <w:left w:val="none" w:sz="0" w:space="0" w:color="auto"/>
        <w:bottom w:val="none" w:sz="0" w:space="0" w:color="auto"/>
        <w:right w:val="none" w:sz="0" w:space="0" w:color="auto"/>
      </w:divBdr>
    </w:div>
    <w:div w:id="2064668154">
      <w:marLeft w:val="0"/>
      <w:marRight w:val="0"/>
      <w:marTop w:val="0"/>
      <w:marBottom w:val="0"/>
      <w:divBdr>
        <w:top w:val="none" w:sz="0" w:space="0" w:color="auto"/>
        <w:left w:val="none" w:sz="0" w:space="0" w:color="auto"/>
        <w:bottom w:val="none" w:sz="0" w:space="0" w:color="auto"/>
        <w:right w:val="none" w:sz="0" w:space="0" w:color="auto"/>
      </w:divBdr>
    </w:div>
    <w:div w:id="2066249633">
      <w:marLeft w:val="0"/>
      <w:marRight w:val="0"/>
      <w:marTop w:val="0"/>
      <w:marBottom w:val="0"/>
      <w:divBdr>
        <w:top w:val="none" w:sz="0" w:space="0" w:color="auto"/>
        <w:left w:val="none" w:sz="0" w:space="0" w:color="auto"/>
        <w:bottom w:val="none" w:sz="0" w:space="0" w:color="auto"/>
        <w:right w:val="none" w:sz="0" w:space="0" w:color="auto"/>
      </w:divBdr>
    </w:div>
    <w:div w:id="2072658484">
      <w:marLeft w:val="0"/>
      <w:marRight w:val="0"/>
      <w:marTop w:val="0"/>
      <w:marBottom w:val="0"/>
      <w:divBdr>
        <w:top w:val="none" w:sz="0" w:space="0" w:color="auto"/>
        <w:left w:val="none" w:sz="0" w:space="0" w:color="auto"/>
        <w:bottom w:val="none" w:sz="0" w:space="0" w:color="auto"/>
        <w:right w:val="none" w:sz="0" w:space="0" w:color="auto"/>
      </w:divBdr>
    </w:div>
    <w:div w:id="2076590154">
      <w:marLeft w:val="0"/>
      <w:marRight w:val="0"/>
      <w:marTop w:val="0"/>
      <w:marBottom w:val="0"/>
      <w:divBdr>
        <w:top w:val="none" w:sz="0" w:space="0" w:color="auto"/>
        <w:left w:val="none" w:sz="0" w:space="0" w:color="auto"/>
        <w:bottom w:val="none" w:sz="0" w:space="0" w:color="auto"/>
        <w:right w:val="none" w:sz="0" w:space="0" w:color="auto"/>
      </w:divBdr>
    </w:div>
    <w:div w:id="2078623224">
      <w:marLeft w:val="0"/>
      <w:marRight w:val="0"/>
      <w:marTop w:val="0"/>
      <w:marBottom w:val="0"/>
      <w:divBdr>
        <w:top w:val="none" w:sz="0" w:space="0" w:color="auto"/>
        <w:left w:val="none" w:sz="0" w:space="0" w:color="auto"/>
        <w:bottom w:val="none" w:sz="0" w:space="0" w:color="auto"/>
        <w:right w:val="none" w:sz="0" w:space="0" w:color="auto"/>
      </w:divBdr>
    </w:div>
    <w:div w:id="2079159962">
      <w:marLeft w:val="0"/>
      <w:marRight w:val="0"/>
      <w:marTop w:val="0"/>
      <w:marBottom w:val="0"/>
      <w:divBdr>
        <w:top w:val="none" w:sz="0" w:space="0" w:color="auto"/>
        <w:left w:val="none" w:sz="0" w:space="0" w:color="auto"/>
        <w:bottom w:val="none" w:sz="0" w:space="0" w:color="auto"/>
        <w:right w:val="none" w:sz="0" w:space="0" w:color="auto"/>
      </w:divBdr>
    </w:div>
    <w:div w:id="2080712843">
      <w:marLeft w:val="0"/>
      <w:marRight w:val="0"/>
      <w:marTop w:val="0"/>
      <w:marBottom w:val="0"/>
      <w:divBdr>
        <w:top w:val="none" w:sz="0" w:space="0" w:color="auto"/>
        <w:left w:val="none" w:sz="0" w:space="0" w:color="auto"/>
        <w:bottom w:val="none" w:sz="0" w:space="0" w:color="auto"/>
        <w:right w:val="none" w:sz="0" w:space="0" w:color="auto"/>
      </w:divBdr>
      <w:divsChild>
        <w:div w:id="1317607966">
          <w:marLeft w:val="0"/>
          <w:marRight w:val="0"/>
          <w:marTop w:val="0"/>
          <w:marBottom w:val="0"/>
          <w:divBdr>
            <w:top w:val="none" w:sz="0" w:space="0" w:color="auto"/>
            <w:left w:val="none" w:sz="0" w:space="0" w:color="auto"/>
            <w:bottom w:val="none" w:sz="0" w:space="0" w:color="auto"/>
            <w:right w:val="none" w:sz="0" w:space="0" w:color="auto"/>
          </w:divBdr>
        </w:div>
        <w:div w:id="168838878">
          <w:marLeft w:val="0"/>
          <w:marRight w:val="0"/>
          <w:marTop w:val="0"/>
          <w:marBottom w:val="0"/>
          <w:divBdr>
            <w:top w:val="none" w:sz="0" w:space="0" w:color="auto"/>
            <w:left w:val="none" w:sz="0" w:space="0" w:color="auto"/>
            <w:bottom w:val="none" w:sz="0" w:space="0" w:color="auto"/>
            <w:right w:val="none" w:sz="0" w:space="0" w:color="auto"/>
          </w:divBdr>
        </w:div>
        <w:div w:id="1560163853">
          <w:marLeft w:val="0"/>
          <w:marRight w:val="0"/>
          <w:marTop w:val="0"/>
          <w:marBottom w:val="0"/>
          <w:divBdr>
            <w:top w:val="none" w:sz="0" w:space="0" w:color="auto"/>
            <w:left w:val="none" w:sz="0" w:space="0" w:color="auto"/>
            <w:bottom w:val="none" w:sz="0" w:space="0" w:color="auto"/>
            <w:right w:val="none" w:sz="0" w:space="0" w:color="auto"/>
          </w:divBdr>
        </w:div>
        <w:div w:id="386076473">
          <w:marLeft w:val="0"/>
          <w:marRight w:val="0"/>
          <w:marTop w:val="0"/>
          <w:marBottom w:val="0"/>
          <w:divBdr>
            <w:top w:val="none" w:sz="0" w:space="0" w:color="auto"/>
            <w:left w:val="none" w:sz="0" w:space="0" w:color="auto"/>
            <w:bottom w:val="none" w:sz="0" w:space="0" w:color="auto"/>
            <w:right w:val="none" w:sz="0" w:space="0" w:color="auto"/>
          </w:divBdr>
        </w:div>
        <w:div w:id="296037223">
          <w:marLeft w:val="0"/>
          <w:marRight w:val="0"/>
          <w:marTop w:val="0"/>
          <w:marBottom w:val="0"/>
          <w:divBdr>
            <w:top w:val="none" w:sz="0" w:space="0" w:color="auto"/>
            <w:left w:val="none" w:sz="0" w:space="0" w:color="auto"/>
            <w:bottom w:val="none" w:sz="0" w:space="0" w:color="auto"/>
            <w:right w:val="none" w:sz="0" w:space="0" w:color="auto"/>
          </w:divBdr>
        </w:div>
        <w:div w:id="558857051">
          <w:marLeft w:val="0"/>
          <w:marRight w:val="0"/>
          <w:marTop w:val="0"/>
          <w:marBottom w:val="0"/>
          <w:divBdr>
            <w:top w:val="none" w:sz="0" w:space="0" w:color="auto"/>
            <w:left w:val="none" w:sz="0" w:space="0" w:color="auto"/>
            <w:bottom w:val="none" w:sz="0" w:space="0" w:color="auto"/>
            <w:right w:val="none" w:sz="0" w:space="0" w:color="auto"/>
          </w:divBdr>
        </w:div>
        <w:div w:id="2087876204">
          <w:marLeft w:val="0"/>
          <w:marRight w:val="0"/>
          <w:marTop w:val="0"/>
          <w:marBottom w:val="0"/>
          <w:divBdr>
            <w:top w:val="none" w:sz="0" w:space="0" w:color="auto"/>
            <w:left w:val="none" w:sz="0" w:space="0" w:color="auto"/>
            <w:bottom w:val="none" w:sz="0" w:space="0" w:color="auto"/>
            <w:right w:val="none" w:sz="0" w:space="0" w:color="auto"/>
          </w:divBdr>
        </w:div>
        <w:div w:id="835457254">
          <w:marLeft w:val="0"/>
          <w:marRight w:val="0"/>
          <w:marTop w:val="0"/>
          <w:marBottom w:val="0"/>
          <w:divBdr>
            <w:top w:val="none" w:sz="0" w:space="0" w:color="auto"/>
            <w:left w:val="none" w:sz="0" w:space="0" w:color="auto"/>
            <w:bottom w:val="none" w:sz="0" w:space="0" w:color="auto"/>
            <w:right w:val="none" w:sz="0" w:space="0" w:color="auto"/>
          </w:divBdr>
        </w:div>
        <w:div w:id="1198391640">
          <w:marLeft w:val="0"/>
          <w:marRight w:val="0"/>
          <w:marTop w:val="0"/>
          <w:marBottom w:val="0"/>
          <w:divBdr>
            <w:top w:val="none" w:sz="0" w:space="0" w:color="auto"/>
            <w:left w:val="none" w:sz="0" w:space="0" w:color="auto"/>
            <w:bottom w:val="none" w:sz="0" w:space="0" w:color="auto"/>
            <w:right w:val="none" w:sz="0" w:space="0" w:color="auto"/>
          </w:divBdr>
        </w:div>
        <w:div w:id="399600093">
          <w:marLeft w:val="0"/>
          <w:marRight w:val="0"/>
          <w:marTop w:val="0"/>
          <w:marBottom w:val="0"/>
          <w:divBdr>
            <w:top w:val="none" w:sz="0" w:space="0" w:color="auto"/>
            <w:left w:val="none" w:sz="0" w:space="0" w:color="auto"/>
            <w:bottom w:val="none" w:sz="0" w:space="0" w:color="auto"/>
            <w:right w:val="none" w:sz="0" w:space="0" w:color="auto"/>
          </w:divBdr>
        </w:div>
        <w:div w:id="1513032536">
          <w:marLeft w:val="0"/>
          <w:marRight w:val="0"/>
          <w:marTop w:val="0"/>
          <w:marBottom w:val="0"/>
          <w:divBdr>
            <w:top w:val="none" w:sz="0" w:space="0" w:color="auto"/>
            <w:left w:val="none" w:sz="0" w:space="0" w:color="auto"/>
            <w:bottom w:val="none" w:sz="0" w:space="0" w:color="auto"/>
            <w:right w:val="none" w:sz="0" w:space="0" w:color="auto"/>
          </w:divBdr>
        </w:div>
        <w:div w:id="906457394">
          <w:marLeft w:val="0"/>
          <w:marRight w:val="0"/>
          <w:marTop w:val="0"/>
          <w:marBottom w:val="0"/>
          <w:divBdr>
            <w:top w:val="none" w:sz="0" w:space="0" w:color="auto"/>
            <w:left w:val="none" w:sz="0" w:space="0" w:color="auto"/>
            <w:bottom w:val="none" w:sz="0" w:space="0" w:color="auto"/>
            <w:right w:val="none" w:sz="0" w:space="0" w:color="auto"/>
          </w:divBdr>
        </w:div>
        <w:div w:id="831069352">
          <w:marLeft w:val="0"/>
          <w:marRight w:val="0"/>
          <w:marTop w:val="0"/>
          <w:marBottom w:val="0"/>
          <w:divBdr>
            <w:top w:val="none" w:sz="0" w:space="0" w:color="auto"/>
            <w:left w:val="none" w:sz="0" w:space="0" w:color="auto"/>
            <w:bottom w:val="none" w:sz="0" w:space="0" w:color="auto"/>
            <w:right w:val="none" w:sz="0" w:space="0" w:color="auto"/>
          </w:divBdr>
        </w:div>
        <w:div w:id="1568801271">
          <w:marLeft w:val="0"/>
          <w:marRight w:val="0"/>
          <w:marTop w:val="0"/>
          <w:marBottom w:val="0"/>
          <w:divBdr>
            <w:top w:val="none" w:sz="0" w:space="0" w:color="auto"/>
            <w:left w:val="none" w:sz="0" w:space="0" w:color="auto"/>
            <w:bottom w:val="none" w:sz="0" w:space="0" w:color="auto"/>
            <w:right w:val="none" w:sz="0" w:space="0" w:color="auto"/>
          </w:divBdr>
        </w:div>
        <w:div w:id="1725375233">
          <w:marLeft w:val="0"/>
          <w:marRight w:val="0"/>
          <w:marTop w:val="0"/>
          <w:marBottom w:val="0"/>
          <w:divBdr>
            <w:top w:val="none" w:sz="0" w:space="0" w:color="auto"/>
            <w:left w:val="none" w:sz="0" w:space="0" w:color="auto"/>
            <w:bottom w:val="none" w:sz="0" w:space="0" w:color="auto"/>
            <w:right w:val="none" w:sz="0" w:space="0" w:color="auto"/>
          </w:divBdr>
        </w:div>
        <w:div w:id="1593009328">
          <w:marLeft w:val="0"/>
          <w:marRight w:val="0"/>
          <w:marTop w:val="0"/>
          <w:marBottom w:val="0"/>
          <w:divBdr>
            <w:top w:val="none" w:sz="0" w:space="0" w:color="auto"/>
            <w:left w:val="none" w:sz="0" w:space="0" w:color="auto"/>
            <w:bottom w:val="none" w:sz="0" w:space="0" w:color="auto"/>
            <w:right w:val="none" w:sz="0" w:space="0" w:color="auto"/>
          </w:divBdr>
        </w:div>
        <w:div w:id="1193689371">
          <w:marLeft w:val="0"/>
          <w:marRight w:val="0"/>
          <w:marTop w:val="0"/>
          <w:marBottom w:val="0"/>
          <w:divBdr>
            <w:top w:val="none" w:sz="0" w:space="0" w:color="auto"/>
            <w:left w:val="none" w:sz="0" w:space="0" w:color="auto"/>
            <w:bottom w:val="none" w:sz="0" w:space="0" w:color="auto"/>
            <w:right w:val="none" w:sz="0" w:space="0" w:color="auto"/>
          </w:divBdr>
        </w:div>
        <w:div w:id="867915296">
          <w:marLeft w:val="0"/>
          <w:marRight w:val="0"/>
          <w:marTop w:val="0"/>
          <w:marBottom w:val="0"/>
          <w:divBdr>
            <w:top w:val="none" w:sz="0" w:space="0" w:color="auto"/>
            <w:left w:val="none" w:sz="0" w:space="0" w:color="auto"/>
            <w:bottom w:val="none" w:sz="0" w:space="0" w:color="auto"/>
            <w:right w:val="none" w:sz="0" w:space="0" w:color="auto"/>
          </w:divBdr>
        </w:div>
        <w:div w:id="1047490156">
          <w:marLeft w:val="0"/>
          <w:marRight w:val="0"/>
          <w:marTop w:val="0"/>
          <w:marBottom w:val="0"/>
          <w:divBdr>
            <w:top w:val="none" w:sz="0" w:space="0" w:color="auto"/>
            <w:left w:val="none" w:sz="0" w:space="0" w:color="auto"/>
            <w:bottom w:val="none" w:sz="0" w:space="0" w:color="auto"/>
            <w:right w:val="none" w:sz="0" w:space="0" w:color="auto"/>
          </w:divBdr>
        </w:div>
        <w:div w:id="1537347372">
          <w:marLeft w:val="0"/>
          <w:marRight w:val="0"/>
          <w:marTop w:val="0"/>
          <w:marBottom w:val="0"/>
          <w:divBdr>
            <w:top w:val="none" w:sz="0" w:space="0" w:color="auto"/>
            <w:left w:val="none" w:sz="0" w:space="0" w:color="auto"/>
            <w:bottom w:val="none" w:sz="0" w:space="0" w:color="auto"/>
            <w:right w:val="none" w:sz="0" w:space="0" w:color="auto"/>
          </w:divBdr>
        </w:div>
        <w:div w:id="353701204">
          <w:marLeft w:val="0"/>
          <w:marRight w:val="0"/>
          <w:marTop w:val="0"/>
          <w:marBottom w:val="0"/>
          <w:divBdr>
            <w:top w:val="none" w:sz="0" w:space="0" w:color="auto"/>
            <w:left w:val="none" w:sz="0" w:space="0" w:color="auto"/>
            <w:bottom w:val="none" w:sz="0" w:space="0" w:color="auto"/>
            <w:right w:val="none" w:sz="0" w:space="0" w:color="auto"/>
          </w:divBdr>
        </w:div>
        <w:div w:id="1526406095">
          <w:marLeft w:val="0"/>
          <w:marRight w:val="0"/>
          <w:marTop w:val="0"/>
          <w:marBottom w:val="0"/>
          <w:divBdr>
            <w:top w:val="none" w:sz="0" w:space="0" w:color="auto"/>
            <w:left w:val="none" w:sz="0" w:space="0" w:color="auto"/>
            <w:bottom w:val="none" w:sz="0" w:space="0" w:color="auto"/>
            <w:right w:val="none" w:sz="0" w:space="0" w:color="auto"/>
          </w:divBdr>
        </w:div>
        <w:div w:id="1852791650">
          <w:marLeft w:val="0"/>
          <w:marRight w:val="0"/>
          <w:marTop w:val="0"/>
          <w:marBottom w:val="0"/>
          <w:divBdr>
            <w:top w:val="none" w:sz="0" w:space="0" w:color="auto"/>
            <w:left w:val="none" w:sz="0" w:space="0" w:color="auto"/>
            <w:bottom w:val="none" w:sz="0" w:space="0" w:color="auto"/>
            <w:right w:val="none" w:sz="0" w:space="0" w:color="auto"/>
          </w:divBdr>
        </w:div>
        <w:div w:id="1614052499">
          <w:marLeft w:val="0"/>
          <w:marRight w:val="0"/>
          <w:marTop w:val="0"/>
          <w:marBottom w:val="0"/>
          <w:divBdr>
            <w:top w:val="none" w:sz="0" w:space="0" w:color="auto"/>
            <w:left w:val="none" w:sz="0" w:space="0" w:color="auto"/>
            <w:bottom w:val="none" w:sz="0" w:space="0" w:color="auto"/>
            <w:right w:val="none" w:sz="0" w:space="0" w:color="auto"/>
          </w:divBdr>
        </w:div>
        <w:div w:id="1365402523">
          <w:marLeft w:val="0"/>
          <w:marRight w:val="0"/>
          <w:marTop w:val="0"/>
          <w:marBottom w:val="0"/>
          <w:divBdr>
            <w:top w:val="none" w:sz="0" w:space="0" w:color="auto"/>
            <w:left w:val="none" w:sz="0" w:space="0" w:color="auto"/>
            <w:bottom w:val="none" w:sz="0" w:space="0" w:color="auto"/>
            <w:right w:val="none" w:sz="0" w:space="0" w:color="auto"/>
          </w:divBdr>
        </w:div>
        <w:div w:id="1143111114">
          <w:marLeft w:val="0"/>
          <w:marRight w:val="0"/>
          <w:marTop w:val="0"/>
          <w:marBottom w:val="0"/>
          <w:divBdr>
            <w:top w:val="none" w:sz="0" w:space="0" w:color="auto"/>
            <w:left w:val="none" w:sz="0" w:space="0" w:color="auto"/>
            <w:bottom w:val="none" w:sz="0" w:space="0" w:color="auto"/>
            <w:right w:val="none" w:sz="0" w:space="0" w:color="auto"/>
          </w:divBdr>
        </w:div>
        <w:div w:id="1667511641">
          <w:marLeft w:val="0"/>
          <w:marRight w:val="0"/>
          <w:marTop w:val="0"/>
          <w:marBottom w:val="0"/>
          <w:divBdr>
            <w:top w:val="none" w:sz="0" w:space="0" w:color="auto"/>
            <w:left w:val="none" w:sz="0" w:space="0" w:color="auto"/>
            <w:bottom w:val="none" w:sz="0" w:space="0" w:color="auto"/>
            <w:right w:val="none" w:sz="0" w:space="0" w:color="auto"/>
          </w:divBdr>
        </w:div>
        <w:div w:id="520749638">
          <w:marLeft w:val="0"/>
          <w:marRight w:val="0"/>
          <w:marTop w:val="0"/>
          <w:marBottom w:val="0"/>
          <w:divBdr>
            <w:top w:val="none" w:sz="0" w:space="0" w:color="auto"/>
            <w:left w:val="none" w:sz="0" w:space="0" w:color="auto"/>
            <w:bottom w:val="none" w:sz="0" w:space="0" w:color="auto"/>
            <w:right w:val="none" w:sz="0" w:space="0" w:color="auto"/>
          </w:divBdr>
        </w:div>
        <w:div w:id="1203833262">
          <w:marLeft w:val="0"/>
          <w:marRight w:val="0"/>
          <w:marTop w:val="0"/>
          <w:marBottom w:val="0"/>
          <w:divBdr>
            <w:top w:val="none" w:sz="0" w:space="0" w:color="auto"/>
            <w:left w:val="none" w:sz="0" w:space="0" w:color="auto"/>
            <w:bottom w:val="none" w:sz="0" w:space="0" w:color="auto"/>
            <w:right w:val="none" w:sz="0" w:space="0" w:color="auto"/>
          </w:divBdr>
        </w:div>
        <w:div w:id="1980914382">
          <w:marLeft w:val="0"/>
          <w:marRight w:val="0"/>
          <w:marTop w:val="0"/>
          <w:marBottom w:val="0"/>
          <w:divBdr>
            <w:top w:val="none" w:sz="0" w:space="0" w:color="auto"/>
            <w:left w:val="none" w:sz="0" w:space="0" w:color="auto"/>
            <w:bottom w:val="none" w:sz="0" w:space="0" w:color="auto"/>
            <w:right w:val="none" w:sz="0" w:space="0" w:color="auto"/>
          </w:divBdr>
        </w:div>
        <w:div w:id="895891083">
          <w:marLeft w:val="0"/>
          <w:marRight w:val="0"/>
          <w:marTop w:val="0"/>
          <w:marBottom w:val="0"/>
          <w:divBdr>
            <w:top w:val="none" w:sz="0" w:space="0" w:color="auto"/>
            <w:left w:val="none" w:sz="0" w:space="0" w:color="auto"/>
            <w:bottom w:val="none" w:sz="0" w:space="0" w:color="auto"/>
            <w:right w:val="none" w:sz="0" w:space="0" w:color="auto"/>
          </w:divBdr>
        </w:div>
        <w:div w:id="2072076383">
          <w:marLeft w:val="0"/>
          <w:marRight w:val="0"/>
          <w:marTop w:val="0"/>
          <w:marBottom w:val="0"/>
          <w:divBdr>
            <w:top w:val="none" w:sz="0" w:space="0" w:color="auto"/>
            <w:left w:val="none" w:sz="0" w:space="0" w:color="auto"/>
            <w:bottom w:val="none" w:sz="0" w:space="0" w:color="auto"/>
            <w:right w:val="none" w:sz="0" w:space="0" w:color="auto"/>
          </w:divBdr>
        </w:div>
        <w:div w:id="1118917699">
          <w:marLeft w:val="0"/>
          <w:marRight w:val="0"/>
          <w:marTop w:val="0"/>
          <w:marBottom w:val="0"/>
          <w:divBdr>
            <w:top w:val="none" w:sz="0" w:space="0" w:color="auto"/>
            <w:left w:val="none" w:sz="0" w:space="0" w:color="auto"/>
            <w:bottom w:val="none" w:sz="0" w:space="0" w:color="auto"/>
            <w:right w:val="none" w:sz="0" w:space="0" w:color="auto"/>
          </w:divBdr>
        </w:div>
        <w:div w:id="496073540">
          <w:marLeft w:val="0"/>
          <w:marRight w:val="0"/>
          <w:marTop w:val="0"/>
          <w:marBottom w:val="0"/>
          <w:divBdr>
            <w:top w:val="none" w:sz="0" w:space="0" w:color="auto"/>
            <w:left w:val="none" w:sz="0" w:space="0" w:color="auto"/>
            <w:bottom w:val="none" w:sz="0" w:space="0" w:color="auto"/>
            <w:right w:val="none" w:sz="0" w:space="0" w:color="auto"/>
          </w:divBdr>
        </w:div>
        <w:div w:id="341011111">
          <w:marLeft w:val="0"/>
          <w:marRight w:val="0"/>
          <w:marTop w:val="0"/>
          <w:marBottom w:val="0"/>
          <w:divBdr>
            <w:top w:val="none" w:sz="0" w:space="0" w:color="auto"/>
            <w:left w:val="none" w:sz="0" w:space="0" w:color="auto"/>
            <w:bottom w:val="none" w:sz="0" w:space="0" w:color="auto"/>
            <w:right w:val="none" w:sz="0" w:space="0" w:color="auto"/>
          </w:divBdr>
        </w:div>
        <w:div w:id="929241208">
          <w:marLeft w:val="0"/>
          <w:marRight w:val="0"/>
          <w:marTop w:val="0"/>
          <w:marBottom w:val="0"/>
          <w:divBdr>
            <w:top w:val="none" w:sz="0" w:space="0" w:color="auto"/>
            <w:left w:val="none" w:sz="0" w:space="0" w:color="auto"/>
            <w:bottom w:val="none" w:sz="0" w:space="0" w:color="auto"/>
            <w:right w:val="none" w:sz="0" w:space="0" w:color="auto"/>
          </w:divBdr>
        </w:div>
        <w:div w:id="1223828830">
          <w:marLeft w:val="0"/>
          <w:marRight w:val="0"/>
          <w:marTop w:val="0"/>
          <w:marBottom w:val="0"/>
          <w:divBdr>
            <w:top w:val="none" w:sz="0" w:space="0" w:color="auto"/>
            <w:left w:val="none" w:sz="0" w:space="0" w:color="auto"/>
            <w:bottom w:val="none" w:sz="0" w:space="0" w:color="auto"/>
            <w:right w:val="none" w:sz="0" w:space="0" w:color="auto"/>
          </w:divBdr>
        </w:div>
        <w:div w:id="475418350">
          <w:marLeft w:val="0"/>
          <w:marRight w:val="0"/>
          <w:marTop w:val="0"/>
          <w:marBottom w:val="0"/>
          <w:divBdr>
            <w:top w:val="none" w:sz="0" w:space="0" w:color="auto"/>
            <w:left w:val="none" w:sz="0" w:space="0" w:color="auto"/>
            <w:bottom w:val="none" w:sz="0" w:space="0" w:color="auto"/>
            <w:right w:val="none" w:sz="0" w:space="0" w:color="auto"/>
          </w:divBdr>
        </w:div>
        <w:div w:id="338318301">
          <w:marLeft w:val="0"/>
          <w:marRight w:val="0"/>
          <w:marTop w:val="0"/>
          <w:marBottom w:val="0"/>
          <w:divBdr>
            <w:top w:val="none" w:sz="0" w:space="0" w:color="auto"/>
            <w:left w:val="none" w:sz="0" w:space="0" w:color="auto"/>
            <w:bottom w:val="none" w:sz="0" w:space="0" w:color="auto"/>
            <w:right w:val="none" w:sz="0" w:space="0" w:color="auto"/>
          </w:divBdr>
        </w:div>
        <w:div w:id="1754888944">
          <w:marLeft w:val="0"/>
          <w:marRight w:val="0"/>
          <w:marTop w:val="0"/>
          <w:marBottom w:val="0"/>
          <w:divBdr>
            <w:top w:val="none" w:sz="0" w:space="0" w:color="auto"/>
            <w:left w:val="none" w:sz="0" w:space="0" w:color="auto"/>
            <w:bottom w:val="none" w:sz="0" w:space="0" w:color="auto"/>
            <w:right w:val="none" w:sz="0" w:space="0" w:color="auto"/>
          </w:divBdr>
        </w:div>
        <w:div w:id="84110570">
          <w:marLeft w:val="0"/>
          <w:marRight w:val="0"/>
          <w:marTop w:val="0"/>
          <w:marBottom w:val="0"/>
          <w:divBdr>
            <w:top w:val="none" w:sz="0" w:space="0" w:color="auto"/>
            <w:left w:val="none" w:sz="0" w:space="0" w:color="auto"/>
            <w:bottom w:val="none" w:sz="0" w:space="0" w:color="auto"/>
            <w:right w:val="none" w:sz="0" w:space="0" w:color="auto"/>
          </w:divBdr>
        </w:div>
        <w:div w:id="1917863642">
          <w:marLeft w:val="0"/>
          <w:marRight w:val="0"/>
          <w:marTop w:val="0"/>
          <w:marBottom w:val="0"/>
          <w:divBdr>
            <w:top w:val="none" w:sz="0" w:space="0" w:color="auto"/>
            <w:left w:val="none" w:sz="0" w:space="0" w:color="auto"/>
            <w:bottom w:val="none" w:sz="0" w:space="0" w:color="auto"/>
            <w:right w:val="none" w:sz="0" w:space="0" w:color="auto"/>
          </w:divBdr>
        </w:div>
        <w:div w:id="817452245">
          <w:marLeft w:val="0"/>
          <w:marRight w:val="0"/>
          <w:marTop w:val="0"/>
          <w:marBottom w:val="0"/>
          <w:divBdr>
            <w:top w:val="none" w:sz="0" w:space="0" w:color="auto"/>
            <w:left w:val="none" w:sz="0" w:space="0" w:color="auto"/>
            <w:bottom w:val="none" w:sz="0" w:space="0" w:color="auto"/>
            <w:right w:val="none" w:sz="0" w:space="0" w:color="auto"/>
          </w:divBdr>
        </w:div>
        <w:div w:id="313266356">
          <w:marLeft w:val="0"/>
          <w:marRight w:val="0"/>
          <w:marTop w:val="0"/>
          <w:marBottom w:val="0"/>
          <w:divBdr>
            <w:top w:val="none" w:sz="0" w:space="0" w:color="auto"/>
            <w:left w:val="none" w:sz="0" w:space="0" w:color="auto"/>
            <w:bottom w:val="none" w:sz="0" w:space="0" w:color="auto"/>
            <w:right w:val="none" w:sz="0" w:space="0" w:color="auto"/>
          </w:divBdr>
        </w:div>
        <w:div w:id="1260716911">
          <w:marLeft w:val="0"/>
          <w:marRight w:val="0"/>
          <w:marTop w:val="0"/>
          <w:marBottom w:val="0"/>
          <w:divBdr>
            <w:top w:val="none" w:sz="0" w:space="0" w:color="auto"/>
            <w:left w:val="none" w:sz="0" w:space="0" w:color="auto"/>
            <w:bottom w:val="none" w:sz="0" w:space="0" w:color="auto"/>
            <w:right w:val="none" w:sz="0" w:space="0" w:color="auto"/>
          </w:divBdr>
        </w:div>
        <w:div w:id="1294211116">
          <w:marLeft w:val="0"/>
          <w:marRight w:val="0"/>
          <w:marTop w:val="0"/>
          <w:marBottom w:val="0"/>
          <w:divBdr>
            <w:top w:val="none" w:sz="0" w:space="0" w:color="auto"/>
            <w:left w:val="none" w:sz="0" w:space="0" w:color="auto"/>
            <w:bottom w:val="none" w:sz="0" w:space="0" w:color="auto"/>
            <w:right w:val="none" w:sz="0" w:space="0" w:color="auto"/>
          </w:divBdr>
        </w:div>
        <w:div w:id="1480076074">
          <w:marLeft w:val="0"/>
          <w:marRight w:val="0"/>
          <w:marTop w:val="0"/>
          <w:marBottom w:val="0"/>
          <w:divBdr>
            <w:top w:val="none" w:sz="0" w:space="0" w:color="auto"/>
            <w:left w:val="none" w:sz="0" w:space="0" w:color="auto"/>
            <w:bottom w:val="none" w:sz="0" w:space="0" w:color="auto"/>
            <w:right w:val="none" w:sz="0" w:space="0" w:color="auto"/>
          </w:divBdr>
        </w:div>
        <w:div w:id="26757724">
          <w:marLeft w:val="0"/>
          <w:marRight w:val="0"/>
          <w:marTop w:val="0"/>
          <w:marBottom w:val="0"/>
          <w:divBdr>
            <w:top w:val="none" w:sz="0" w:space="0" w:color="auto"/>
            <w:left w:val="none" w:sz="0" w:space="0" w:color="auto"/>
            <w:bottom w:val="none" w:sz="0" w:space="0" w:color="auto"/>
            <w:right w:val="none" w:sz="0" w:space="0" w:color="auto"/>
          </w:divBdr>
        </w:div>
        <w:div w:id="1044252833">
          <w:marLeft w:val="0"/>
          <w:marRight w:val="0"/>
          <w:marTop w:val="0"/>
          <w:marBottom w:val="0"/>
          <w:divBdr>
            <w:top w:val="none" w:sz="0" w:space="0" w:color="auto"/>
            <w:left w:val="none" w:sz="0" w:space="0" w:color="auto"/>
            <w:bottom w:val="none" w:sz="0" w:space="0" w:color="auto"/>
            <w:right w:val="none" w:sz="0" w:space="0" w:color="auto"/>
          </w:divBdr>
        </w:div>
        <w:div w:id="610748790">
          <w:marLeft w:val="0"/>
          <w:marRight w:val="0"/>
          <w:marTop w:val="0"/>
          <w:marBottom w:val="0"/>
          <w:divBdr>
            <w:top w:val="none" w:sz="0" w:space="0" w:color="auto"/>
            <w:left w:val="none" w:sz="0" w:space="0" w:color="auto"/>
            <w:bottom w:val="none" w:sz="0" w:space="0" w:color="auto"/>
            <w:right w:val="none" w:sz="0" w:space="0" w:color="auto"/>
          </w:divBdr>
        </w:div>
        <w:div w:id="1554805139">
          <w:marLeft w:val="0"/>
          <w:marRight w:val="0"/>
          <w:marTop w:val="0"/>
          <w:marBottom w:val="0"/>
          <w:divBdr>
            <w:top w:val="none" w:sz="0" w:space="0" w:color="auto"/>
            <w:left w:val="none" w:sz="0" w:space="0" w:color="auto"/>
            <w:bottom w:val="none" w:sz="0" w:space="0" w:color="auto"/>
            <w:right w:val="none" w:sz="0" w:space="0" w:color="auto"/>
          </w:divBdr>
        </w:div>
        <w:div w:id="1205950106">
          <w:marLeft w:val="0"/>
          <w:marRight w:val="0"/>
          <w:marTop w:val="0"/>
          <w:marBottom w:val="0"/>
          <w:divBdr>
            <w:top w:val="none" w:sz="0" w:space="0" w:color="auto"/>
            <w:left w:val="none" w:sz="0" w:space="0" w:color="auto"/>
            <w:bottom w:val="none" w:sz="0" w:space="0" w:color="auto"/>
            <w:right w:val="none" w:sz="0" w:space="0" w:color="auto"/>
          </w:divBdr>
        </w:div>
        <w:div w:id="1850289867">
          <w:marLeft w:val="0"/>
          <w:marRight w:val="0"/>
          <w:marTop w:val="0"/>
          <w:marBottom w:val="0"/>
          <w:divBdr>
            <w:top w:val="none" w:sz="0" w:space="0" w:color="auto"/>
            <w:left w:val="none" w:sz="0" w:space="0" w:color="auto"/>
            <w:bottom w:val="none" w:sz="0" w:space="0" w:color="auto"/>
            <w:right w:val="none" w:sz="0" w:space="0" w:color="auto"/>
          </w:divBdr>
        </w:div>
        <w:div w:id="1100294879">
          <w:marLeft w:val="0"/>
          <w:marRight w:val="0"/>
          <w:marTop w:val="0"/>
          <w:marBottom w:val="0"/>
          <w:divBdr>
            <w:top w:val="none" w:sz="0" w:space="0" w:color="auto"/>
            <w:left w:val="none" w:sz="0" w:space="0" w:color="auto"/>
            <w:bottom w:val="none" w:sz="0" w:space="0" w:color="auto"/>
            <w:right w:val="none" w:sz="0" w:space="0" w:color="auto"/>
          </w:divBdr>
        </w:div>
        <w:div w:id="975909022">
          <w:marLeft w:val="0"/>
          <w:marRight w:val="0"/>
          <w:marTop w:val="0"/>
          <w:marBottom w:val="0"/>
          <w:divBdr>
            <w:top w:val="none" w:sz="0" w:space="0" w:color="auto"/>
            <w:left w:val="none" w:sz="0" w:space="0" w:color="auto"/>
            <w:bottom w:val="none" w:sz="0" w:space="0" w:color="auto"/>
            <w:right w:val="none" w:sz="0" w:space="0" w:color="auto"/>
          </w:divBdr>
        </w:div>
        <w:div w:id="735206375">
          <w:marLeft w:val="0"/>
          <w:marRight w:val="0"/>
          <w:marTop w:val="0"/>
          <w:marBottom w:val="0"/>
          <w:divBdr>
            <w:top w:val="none" w:sz="0" w:space="0" w:color="auto"/>
            <w:left w:val="none" w:sz="0" w:space="0" w:color="auto"/>
            <w:bottom w:val="none" w:sz="0" w:space="0" w:color="auto"/>
            <w:right w:val="none" w:sz="0" w:space="0" w:color="auto"/>
          </w:divBdr>
        </w:div>
        <w:div w:id="1294822360">
          <w:marLeft w:val="0"/>
          <w:marRight w:val="0"/>
          <w:marTop w:val="0"/>
          <w:marBottom w:val="0"/>
          <w:divBdr>
            <w:top w:val="none" w:sz="0" w:space="0" w:color="auto"/>
            <w:left w:val="none" w:sz="0" w:space="0" w:color="auto"/>
            <w:bottom w:val="none" w:sz="0" w:space="0" w:color="auto"/>
            <w:right w:val="none" w:sz="0" w:space="0" w:color="auto"/>
          </w:divBdr>
        </w:div>
        <w:div w:id="1945965474">
          <w:marLeft w:val="0"/>
          <w:marRight w:val="0"/>
          <w:marTop w:val="0"/>
          <w:marBottom w:val="0"/>
          <w:divBdr>
            <w:top w:val="none" w:sz="0" w:space="0" w:color="auto"/>
            <w:left w:val="none" w:sz="0" w:space="0" w:color="auto"/>
            <w:bottom w:val="none" w:sz="0" w:space="0" w:color="auto"/>
            <w:right w:val="none" w:sz="0" w:space="0" w:color="auto"/>
          </w:divBdr>
        </w:div>
        <w:div w:id="1184132284">
          <w:marLeft w:val="0"/>
          <w:marRight w:val="0"/>
          <w:marTop w:val="0"/>
          <w:marBottom w:val="0"/>
          <w:divBdr>
            <w:top w:val="none" w:sz="0" w:space="0" w:color="auto"/>
            <w:left w:val="none" w:sz="0" w:space="0" w:color="auto"/>
            <w:bottom w:val="none" w:sz="0" w:space="0" w:color="auto"/>
            <w:right w:val="none" w:sz="0" w:space="0" w:color="auto"/>
          </w:divBdr>
        </w:div>
        <w:div w:id="2141991960">
          <w:marLeft w:val="0"/>
          <w:marRight w:val="0"/>
          <w:marTop w:val="0"/>
          <w:marBottom w:val="0"/>
          <w:divBdr>
            <w:top w:val="none" w:sz="0" w:space="0" w:color="auto"/>
            <w:left w:val="none" w:sz="0" w:space="0" w:color="auto"/>
            <w:bottom w:val="none" w:sz="0" w:space="0" w:color="auto"/>
            <w:right w:val="none" w:sz="0" w:space="0" w:color="auto"/>
          </w:divBdr>
        </w:div>
        <w:div w:id="485703726">
          <w:marLeft w:val="0"/>
          <w:marRight w:val="0"/>
          <w:marTop w:val="0"/>
          <w:marBottom w:val="0"/>
          <w:divBdr>
            <w:top w:val="none" w:sz="0" w:space="0" w:color="auto"/>
            <w:left w:val="none" w:sz="0" w:space="0" w:color="auto"/>
            <w:bottom w:val="none" w:sz="0" w:space="0" w:color="auto"/>
            <w:right w:val="none" w:sz="0" w:space="0" w:color="auto"/>
          </w:divBdr>
        </w:div>
        <w:div w:id="924845031">
          <w:marLeft w:val="0"/>
          <w:marRight w:val="0"/>
          <w:marTop w:val="0"/>
          <w:marBottom w:val="0"/>
          <w:divBdr>
            <w:top w:val="none" w:sz="0" w:space="0" w:color="auto"/>
            <w:left w:val="none" w:sz="0" w:space="0" w:color="auto"/>
            <w:bottom w:val="none" w:sz="0" w:space="0" w:color="auto"/>
            <w:right w:val="none" w:sz="0" w:space="0" w:color="auto"/>
          </w:divBdr>
        </w:div>
        <w:div w:id="1018970290">
          <w:marLeft w:val="0"/>
          <w:marRight w:val="0"/>
          <w:marTop w:val="0"/>
          <w:marBottom w:val="0"/>
          <w:divBdr>
            <w:top w:val="none" w:sz="0" w:space="0" w:color="auto"/>
            <w:left w:val="none" w:sz="0" w:space="0" w:color="auto"/>
            <w:bottom w:val="none" w:sz="0" w:space="0" w:color="auto"/>
            <w:right w:val="none" w:sz="0" w:space="0" w:color="auto"/>
          </w:divBdr>
        </w:div>
        <w:div w:id="369840831">
          <w:marLeft w:val="0"/>
          <w:marRight w:val="0"/>
          <w:marTop w:val="0"/>
          <w:marBottom w:val="0"/>
          <w:divBdr>
            <w:top w:val="none" w:sz="0" w:space="0" w:color="auto"/>
            <w:left w:val="none" w:sz="0" w:space="0" w:color="auto"/>
            <w:bottom w:val="none" w:sz="0" w:space="0" w:color="auto"/>
            <w:right w:val="none" w:sz="0" w:space="0" w:color="auto"/>
          </w:divBdr>
        </w:div>
        <w:div w:id="412748030">
          <w:marLeft w:val="0"/>
          <w:marRight w:val="0"/>
          <w:marTop w:val="0"/>
          <w:marBottom w:val="0"/>
          <w:divBdr>
            <w:top w:val="none" w:sz="0" w:space="0" w:color="auto"/>
            <w:left w:val="none" w:sz="0" w:space="0" w:color="auto"/>
            <w:bottom w:val="none" w:sz="0" w:space="0" w:color="auto"/>
            <w:right w:val="none" w:sz="0" w:space="0" w:color="auto"/>
          </w:divBdr>
        </w:div>
        <w:div w:id="321350114">
          <w:marLeft w:val="0"/>
          <w:marRight w:val="0"/>
          <w:marTop w:val="0"/>
          <w:marBottom w:val="0"/>
          <w:divBdr>
            <w:top w:val="none" w:sz="0" w:space="0" w:color="auto"/>
            <w:left w:val="none" w:sz="0" w:space="0" w:color="auto"/>
            <w:bottom w:val="none" w:sz="0" w:space="0" w:color="auto"/>
            <w:right w:val="none" w:sz="0" w:space="0" w:color="auto"/>
          </w:divBdr>
        </w:div>
        <w:div w:id="571432340">
          <w:marLeft w:val="0"/>
          <w:marRight w:val="0"/>
          <w:marTop w:val="0"/>
          <w:marBottom w:val="0"/>
          <w:divBdr>
            <w:top w:val="none" w:sz="0" w:space="0" w:color="auto"/>
            <w:left w:val="none" w:sz="0" w:space="0" w:color="auto"/>
            <w:bottom w:val="none" w:sz="0" w:space="0" w:color="auto"/>
            <w:right w:val="none" w:sz="0" w:space="0" w:color="auto"/>
          </w:divBdr>
        </w:div>
        <w:div w:id="150492712">
          <w:marLeft w:val="0"/>
          <w:marRight w:val="0"/>
          <w:marTop w:val="0"/>
          <w:marBottom w:val="0"/>
          <w:divBdr>
            <w:top w:val="none" w:sz="0" w:space="0" w:color="auto"/>
            <w:left w:val="none" w:sz="0" w:space="0" w:color="auto"/>
            <w:bottom w:val="none" w:sz="0" w:space="0" w:color="auto"/>
            <w:right w:val="none" w:sz="0" w:space="0" w:color="auto"/>
          </w:divBdr>
        </w:div>
        <w:div w:id="1403137277">
          <w:marLeft w:val="0"/>
          <w:marRight w:val="0"/>
          <w:marTop w:val="0"/>
          <w:marBottom w:val="0"/>
          <w:divBdr>
            <w:top w:val="none" w:sz="0" w:space="0" w:color="auto"/>
            <w:left w:val="none" w:sz="0" w:space="0" w:color="auto"/>
            <w:bottom w:val="none" w:sz="0" w:space="0" w:color="auto"/>
            <w:right w:val="none" w:sz="0" w:space="0" w:color="auto"/>
          </w:divBdr>
        </w:div>
        <w:div w:id="1822883969">
          <w:marLeft w:val="0"/>
          <w:marRight w:val="0"/>
          <w:marTop w:val="0"/>
          <w:marBottom w:val="0"/>
          <w:divBdr>
            <w:top w:val="none" w:sz="0" w:space="0" w:color="auto"/>
            <w:left w:val="none" w:sz="0" w:space="0" w:color="auto"/>
            <w:bottom w:val="none" w:sz="0" w:space="0" w:color="auto"/>
            <w:right w:val="none" w:sz="0" w:space="0" w:color="auto"/>
          </w:divBdr>
        </w:div>
        <w:div w:id="1715109376">
          <w:marLeft w:val="0"/>
          <w:marRight w:val="0"/>
          <w:marTop w:val="0"/>
          <w:marBottom w:val="0"/>
          <w:divBdr>
            <w:top w:val="none" w:sz="0" w:space="0" w:color="auto"/>
            <w:left w:val="none" w:sz="0" w:space="0" w:color="auto"/>
            <w:bottom w:val="none" w:sz="0" w:space="0" w:color="auto"/>
            <w:right w:val="none" w:sz="0" w:space="0" w:color="auto"/>
          </w:divBdr>
        </w:div>
        <w:div w:id="1928728788">
          <w:marLeft w:val="0"/>
          <w:marRight w:val="0"/>
          <w:marTop w:val="0"/>
          <w:marBottom w:val="0"/>
          <w:divBdr>
            <w:top w:val="none" w:sz="0" w:space="0" w:color="auto"/>
            <w:left w:val="none" w:sz="0" w:space="0" w:color="auto"/>
            <w:bottom w:val="none" w:sz="0" w:space="0" w:color="auto"/>
            <w:right w:val="none" w:sz="0" w:space="0" w:color="auto"/>
          </w:divBdr>
        </w:div>
        <w:div w:id="460149376">
          <w:marLeft w:val="0"/>
          <w:marRight w:val="0"/>
          <w:marTop w:val="0"/>
          <w:marBottom w:val="0"/>
          <w:divBdr>
            <w:top w:val="none" w:sz="0" w:space="0" w:color="auto"/>
            <w:left w:val="none" w:sz="0" w:space="0" w:color="auto"/>
            <w:bottom w:val="none" w:sz="0" w:space="0" w:color="auto"/>
            <w:right w:val="none" w:sz="0" w:space="0" w:color="auto"/>
          </w:divBdr>
        </w:div>
        <w:div w:id="279072091">
          <w:marLeft w:val="0"/>
          <w:marRight w:val="0"/>
          <w:marTop w:val="0"/>
          <w:marBottom w:val="0"/>
          <w:divBdr>
            <w:top w:val="none" w:sz="0" w:space="0" w:color="auto"/>
            <w:left w:val="none" w:sz="0" w:space="0" w:color="auto"/>
            <w:bottom w:val="none" w:sz="0" w:space="0" w:color="auto"/>
            <w:right w:val="none" w:sz="0" w:space="0" w:color="auto"/>
          </w:divBdr>
        </w:div>
        <w:div w:id="1211724072">
          <w:marLeft w:val="0"/>
          <w:marRight w:val="0"/>
          <w:marTop w:val="0"/>
          <w:marBottom w:val="0"/>
          <w:divBdr>
            <w:top w:val="none" w:sz="0" w:space="0" w:color="auto"/>
            <w:left w:val="none" w:sz="0" w:space="0" w:color="auto"/>
            <w:bottom w:val="none" w:sz="0" w:space="0" w:color="auto"/>
            <w:right w:val="none" w:sz="0" w:space="0" w:color="auto"/>
          </w:divBdr>
        </w:div>
        <w:div w:id="605311004">
          <w:marLeft w:val="0"/>
          <w:marRight w:val="0"/>
          <w:marTop w:val="0"/>
          <w:marBottom w:val="0"/>
          <w:divBdr>
            <w:top w:val="none" w:sz="0" w:space="0" w:color="auto"/>
            <w:left w:val="none" w:sz="0" w:space="0" w:color="auto"/>
            <w:bottom w:val="none" w:sz="0" w:space="0" w:color="auto"/>
            <w:right w:val="none" w:sz="0" w:space="0" w:color="auto"/>
          </w:divBdr>
        </w:div>
        <w:div w:id="1374620205">
          <w:marLeft w:val="0"/>
          <w:marRight w:val="0"/>
          <w:marTop w:val="0"/>
          <w:marBottom w:val="0"/>
          <w:divBdr>
            <w:top w:val="none" w:sz="0" w:space="0" w:color="auto"/>
            <w:left w:val="none" w:sz="0" w:space="0" w:color="auto"/>
            <w:bottom w:val="none" w:sz="0" w:space="0" w:color="auto"/>
            <w:right w:val="none" w:sz="0" w:space="0" w:color="auto"/>
          </w:divBdr>
        </w:div>
        <w:div w:id="2003464779">
          <w:marLeft w:val="0"/>
          <w:marRight w:val="0"/>
          <w:marTop w:val="0"/>
          <w:marBottom w:val="0"/>
          <w:divBdr>
            <w:top w:val="none" w:sz="0" w:space="0" w:color="auto"/>
            <w:left w:val="none" w:sz="0" w:space="0" w:color="auto"/>
            <w:bottom w:val="none" w:sz="0" w:space="0" w:color="auto"/>
            <w:right w:val="none" w:sz="0" w:space="0" w:color="auto"/>
          </w:divBdr>
        </w:div>
        <w:div w:id="1534078231">
          <w:marLeft w:val="0"/>
          <w:marRight w:val="0"/>
          <w:marTop w:val="0"/>
          <w:marBottom w:val="0"/>
          <w:divBdr>
            <w:top w:val="none" w:sz="0" w:space="0" w:color="auto"/>
            <w:left w:val="none" w:sz="0" w:space="0" w:color="auto"/>
            <w:bottom w:val="none" w:sz="0" w:space="0" w:color="auto"/>
            <w:right w:val="none" w:sz="0" w:space="0" w:color="auto"/>
          </w:divBdr>
        </w:div>
        <w:div w:id="1867330374">
          <w:marLeft w:val="0"/>
          <w:marRight w:val="0"/>
          <w:marTop w:val="0"/>
          <w:marBottom w:val="0"/>
          <w:divBdr>
            <w:top w:val="none" w:sz="0" w:space="0" w:color="auto"/>
            <w:left w:val="none" w:sz="0" w:space="0" w:color="auto"/>
            <w:bottom w:val="none" w:sz="0" w:space="0" w:color="auto"/>
            <w:right w:val="none" w:sz="0" w:space="0" w:color="auto"/>
          </w:divBdr>
        </w:div>
        <w:div w:id="354959748">
          <w:marLeft w:val="0"/>
          <w:marRight w:val="0"/>
          <w:marTop w:val="0"/>
          <w:marBottom w:val="0"/>
          <w:divBdr>
            <w:top w:val="none" w:sz="0" w:space="0" w:color="auto"/>
            <w:left w:val="none" w:sz="0" w:space="0" w:color="auto"/>
            <w:bottom w:val="none" w:sz="0" w:space="0" w:color="auto"/>
            <w:right w:val="none" w:sz="0" w:space="0" w:color="auto"/>
          </w:divBdr>
        </w:div>
        <w:div w:id="1894273903">
          <w:marLeft w:val="0"/>
          <w:marRight w:val="0"/>
          <w:marTop w:val="0"/>
          <w:marBottom w:val="0"/>
          <w:divBdr>
            <w:top w:val="none" w:sz="0" w:space="0" w:color="auto"/>
            <w:left w:val="none" w:sz="0" w:space="0" w:color="auto"/>
            <w:bottom w:val="none" w:sz="0" w:space="0" w:color="auto"/>
            <w:right w:val="none" w:sz="0" w:space="0" w:color="auto"/>
          </w:divBdr>
        </w:div>
        <w:div w:id="1536499707">
          <w:marLeft w:val="0"/>
          <w:marRight w:val="0"/>
          <w:marTop w:val="0"/>
          <w:marBottom w:val="0"/>
          <w:divBdr>
            <w:top w:val="none" w:sz="0" w:space="0" w:color="auto"/>
            <w:left w:val="none" w:sz="0" w:space="0" w:color="auto"/>
            <w:bottom w:val="none" w:sz="0" w:space="0" w:color="auto"/>
            <w:right w:val="none" w:sz="0" w:space="0" w:color="auto"/>
          </w:divBdr>
        </w:div>
        <w:div w:id="1621915407">
          <w:marLeft w:val="0"/>
          <w:marRight w:val="0"/>
          <w:marTop w:val="0"/>
          <w:marBottom w:val="0"/>
          <w:divBdr>
            <w:top w:val="none" w:sz="0" w:space="0" w:color="auto"/>
            <w:left w:val="none" w:sz="0" w:space="0" w:color="auto"/>
            <w:bottom w:val="none" w:sz="0" w:space="0" w:color="auto"/>
            <w:right w:val="none" w:sz="0" w:space="0" w:color="auto"/>
          </w:divBdr>
        </w:div>
        <w:div w:id="825902421">
          <w:marLeft w:val="0"/>
          <w:marRight w:val="0"/>
          <w:marTop w:val="0"/>
          <w:marBottom w:val="0"/>
          <w:divBdr>
            <w:top w:val="none" w:sz="0" w:space="0" w:color="auto"/>
            <w:left w:val="none" w:sz="0" w:space="0" w:color="auto"/>
            <w:bottom w:val="none" w:sz="0" w:space="0" w:color="auto"/>
            <w:right w:val="none" w:sz="0" w:space="0" w:color="auto"/>
          </w:divBdr>
        </w:div>
        <w:div w:id="1766346384">
          <w:marLeft w:val="0"/>
          <w:marRight w:val="0"/>
          <w:marTop w:val="0"/>
          <w:marBottom w:val="0"/>
          <w:divBdr>
            <w:top w:val="none" w:sz="0" w:space="0" w:color="auto"/>
            <w:left w:val="none" w:sz="0" w:space="0" w:color="auto"/>
            <w:bottom w:val="none" w:sz="0" w:space="0" w:color="auto"/>
            <w:right w:val="none" w:sz="0" w:space="0" w:color="auto"/>
          </w:divBdr>
        </w:div>
        <w:div w:id="2123453534">
          <w:marLeft w:val="0"/>
          <w:marRight w:val="0"/>
          <w:marTop w:val="0"/>
          <w:marBottom w:val="0"/>
          <w:divBdr>
            <w:top w:val="none" w:sz="0" w:space="0" w:color="auto"/>
            <w:left w:val="none" w:sz="0" w:space="0" w:color="auto"/>
            <w:bottom w:val="none" w:sz="0" w:space="0" w:color="auto"/>
            <w:right w:val="none" w:sz="0" w:space="0" w:color="auto"/>
          </w:divBdr>
        </w:div>
        <w:div w:id="681051897">
          <w:marLeft w:val="0"/>
          <w:marRight w:val="0"/>
          <w:marTop w:val="0"/>
          <w:marBottom w:val="0"/>
          <w:divBdr>
            <w:top w:val="none" w:sz="0" w:space="0" w:color="auto"/>
            <w:left w:val="none" w:sz="0" w:space="0" w:color="auto"/>
            <w:bottom w:val="none" w:sz="0" w:space="0" w:color="auto"/>
            <w:right w:val="none" w:sz="0" w:space="0" w:color="auto"/>
          </w:divBdr>
        </w:div>
        <w:div w:id="2001613568">
          <w:marLeft w:val="0"/>
          <w:marRight w:val="0"/>
          <w:marTop w:val="0"/>
          <w:marBottom w:val="0"/>
          <w:divBdr>
            <w:top w:val="none" w:sz="0" w:space="0" w:color="auto"/>
            <w:left w:val="none" w:sz="0" w:space="0" w:color="auto"/>
            <w:bottom w:val="none" w:sz="0" w:space="0" w:color="auto"/>
            <w:right w:val="none" w:sz="0" w:space="0" w:color="auto"/>
          </w:divBdr>
        </w:div>
        <w:div w:id="681055361">
          <w:marLeft w:val="0"/>
          <w:marRight w:val="0"/>
          <w:marTop w:val="0"/>
          <w:marBottom w:val="0"/>
          <w:divBdr>
            <w:top w:val="none" w:sz="0" w:space="0" w:color="auto"/>
            <w:left w:val="none" w:sz="0" w:space="0" w:color="auto"/>
            <w:bottom w:val="none" w:sz="0" w:space="0" w:color="auto"/>
            <w:right w:val="none" w:sz="0" w:space="0" w:color="auto"/>
          </w:divBdr>
        </w:div>
        <w:div w:id="337197386">
          <w:marLeft w:val="0"/>
          <w:marRight w:val="0"/>
          <w:marTop w:val="0"/>
          <w:marBottom w:val="0"/>
          <w:divBdr>
            <w:top w:val="none" w:sz="0" w:space="0" w:color="auto"/>
            <w:left w:val="none" w:sz="0" w:space="0" w:color="auto"/>
            <w:bottom w:val="none" w:sz="0" w:space="0" w:color="auto"/>
            <w:right w:val="none" w:sz="0" w:space="0" w:color="auto"/>
          </w:divBdr>
        </w:div>
        <w:div w:id="1645087500">
          <w:marLeft w:val="0"/>
          <w:marRight w:val="0"/>
          <w:marTop w:val="0"/>
          <w:marBottom w:val="0"/>
          <w:divBdr>
            <w:top w:val="none" w:sz="0" w:space="0" w:color="auto"/>
            <w:left w:val="none" w:sz="0" w:space="0" w:color="auto"/>
            <w:bottom w:val="none" w:sz="0" w:space="0" w:color="auto"/>
            <w:right w:val="none" w:sz="0" w:space="0" w:color="auto"/>
          </w:divBdr>
        </w:div>
        <w:div w:id="1486822662">
          <w:marLeft w:val="0"/>
          <w:marRight w:val="0"/>
          <w:marTop w:val="0"/>
          <w:marBottom w:val="0"/>
          <w:divBdr>
            <w:top w:val="none" w:sz="0" w:space="0" w:color="auto"/>
            <w:left w:val="none" w:sz="0" w:space="0" w:color="auto"/>
            <w:bottom w:val="none" w:sz="0" w:space="0" w:color="auto"/>
            <w:right w:val="none" w:sz="0" w:space="0" w:color="auto"/>
          </w:divBdr>
        </w:div>
        <w:div w:id="2117864325">
          <w:marLeft w:val="0"/>
          <w:marRight w:val="0"/>
          <w:marTop w:val="0"/>
          <w:marBottom w:val="0"/>
          <w:divBdr>
            <w:top w:val="none" w:sz="0" w:space="0" w:color="auto"/>
            <w:left w:val="none" w:sz="0" w:space="0" w:color="auto"/>
            <w:bottom w:val="none" w:sz="0" w:space="0" w:color="auto"/>
            <w:right w:val="none" w:sz="0" w:space="0" w:color="auto"/>
          </w:divBdr>
        </w:div>
        <w:div w:id="2052656065">
          <w:marLeft w:val="0"/>
          <w:marRight w:val="0"/>
          <w:marTop w:val="0"/>
          <w:marBottom w:val="0"/>
          <w:divBdr>
            <w:top w:val="none" w:sz="0" w:space="0" w:color="auto"/>
            <w:left w:val="none" w:sz="0" w:space="0" w:color="auto"/>
            <w:bottom w:val="none" w:sz="0" w:space="0" w:color="auto"/>
            <w:right w:val="none" w:sz="0" w:space="0" w:color="auto"/>
          </w:divBdr>
        </w:div>
        <w:div w:id="73823972">
          <w:marLeft w:val="0"/>
          <w:marRight w:val="0"/>
          <w:marTop w:val="0"/>
          <w:marBottom w:val="0"/>
          <w:divBdr>
            <w:top w:val="none" w:sz="0" w:space="0" w:color="auto"/>
            <w:left w:val="none" w:sz="0" w:space="0" w:color="auto"/>
            <w:bottom w:val="none" w:sz="0" w:space="0" w:color="auto"/>
            <w:right w:val="none" w:sz="0" w:space="0" w:color="auto"/>
          </w:divBdr>
        </w:div>
        <w:div w:id="1166743972">
          <w:marLeft w:val="0"/>
          <w:marRight w:val="0"/>
          <w:marTop w:val="0"/>
          <w:marBottom w:val="0"/>
          <w:divBdr>
            <w:top w:val="none" w:sz="0" w:space="0" w:color="auto"/>
            <w:left w:val="none" w:sz="0" w:space="0" w:color="auto"/>
            <w:bottom w:val="none" w:sz="0" w:space="0" w:color="auto"/>
            <w:right w:val="none" w:sz="0" w:space="0" w:color="auto"/>
          </w:divBdr>
        </w:div>
        <w:div w:id="1203134798">
          <w:marLeft w:val="0"/>
          <w:marRight w:val="0"/>
          <w:marTop w:val="0"/>
          <w:marBottom w:val="0"/>
          <w:divBdr>
            <w:top w:val="none" w:sz="0" w:space="0" w:color="auto"/>
            <w:left w:val="none" w:sz="0" w:space="0" w:color="auto"/>
            <w:bottom w:val="none" w:sz="0" w:space="0" w:color="auto"/>
            <w:right w:val="none" w:sz="0" w:space="0" w:color="auto"/>
          </w:divBdr>
        </w:div>
        <w:div w:id="97024126">
          <w:marLeft w:val="0"/>
          <w:marRight w:val="0"/>
          <w:marTop w:val="0"/>
          <w:marBottom w:val="0"/>
          <w:divBdr>
            <w:top w:val="none" w:sz="0" w:space="0" w:color="auto"/>
            <w:left w:val="none" w:sz="0" w:space="0" w:color="auto"/>
            <w:bottom w:val="none" w:sz="0" w:space="0" w:color="auto"/>
            <w:right w:val="none" w:sz="0" w:space="0" w:color="auto"/>
          </w:divBdr>
        </w:div>
        <w:div w:id="405107579">
          <w:marLeft w:val="0"/>
          <w:marRight w:val="0"/>
          <w:marTop w:val="0"/>
          <w:marBottom w:val="0"/>
          <w:divBdr>
            <w:top w:val="none" w:sz="0" w:space="0" w:color="auto"/>
            <w:left w:val="none" w:sz="0" w:space="0" w:color="auto"/>
            <w:bottom w:val="none" w:sz="0" w:space="0" w:color="auto"/>
            <w:right w:val="none" w:sz="0" w:space="0" w:color="auto"/>
          </w:divBdr>
        </w:div>
        <w:div w:id="1642494096">
          <w:marLeft w:val="0"/>
          <w:marRight w:val="0"/>
          <w:marTop w:val="0"/>
          <w:marBottom w:val="0"/>
          <w:divBdr>
            <w:top w:val="none" w:sz="0" w:space="0" w:color="auto"/>
            <w:left w:val="none" w:sz="0" w:space="0" w:color="auto"/>
            <w:bottom w:val="none" w:sz="0" w:space="0" w:color="auto"/>
            <w:right w:val="none" w:sz="0" w:space="0" w:color="auto"/>
          </w:divBdr>
        </w:div>
        <w:div w:id="1436829107">
          <w:marLeft w:val="0"/>
          <w:marRight w:val="0"/>
          <w:marTop w:val="0"/>
          <w:marBottom w:val="0"/>
          <w:divBdr>
            <w:top w:val="none" w:sz="0" w:space="0" w:color="auto"/>
            <w:left w:val="none" w:sz="0" w:space="0" w:color="auto"/>
            <w:bottom w:val="none" w:sz="0" w:space="0" w:color="auto"/>
            <w:right w:val="none" w:sz="0" w:space="0" w:color="auto"/>
          </w:divBdr>
        </w:div>
        <w:div w:id="1998654185">
          <w:marLeft w:val="0"/>
          <w:marRight w:val="0"/>
          <w:marTop w:val="0"/>
          <w:marBottom w:val="0"/>
          <w:divBdr>
            <w:top w:val="none" w:sz="0" w:space="0" w:color="auto"/>
            <w:left w:val="none" w:sz="0" w:space="0" w:color="auto"/>
            <w:bottom w:val="none" w:sz="0" w:space="0" w:color="auto"/>
            <w:right w:val="none" w:sz="0" w:space="0" w:color="auto"/>
          </w:divBdr>
        </w:div>
        <w:div w:id="427699259">
          <w:marLeft w:val="0"/>
          <w:marRight w:val="0"/>
          <w:marTop w:val="0"/>
          <w:marBottom w:val="0"/>
          <w:divBdr>
            <w:top w:val="none" w:sz="0" w:space="0" w:color="auto"/>
            <w:left w:val="none" w:sz="0" w:space="0" w:color="auto"/>
            <w:bottom w:val="none" w:sz="0" w:space="0" w:color="auto"/>
            <w:right w:val="none" w:sz="0" w:space="0" w:color="auto"/>
          </w:divBdr>
        </w:div>
        <w:div w:id="1463495780">
          <w:marLeft w:val="0"/>
          <w:marRight w:val="0"/>
          <w:marTop w:val="0"/>
          <w:marBottom w:val="0"/>
          <w:divBdr>
            <w:top w:val="none" w:sz="0" w:space="0" w:color="auto"/>
            <w:left w:val="none" w:sz="0" w:space="0" w:color="auto"/>
            <w:bottom w:val="none" w:sz="0" w:space="0" w:color="auto"/>
            <w:right w:val="none" w:sz="0" w:space="0" w:color="auto"/>
          </w:divBdr>
        </w:div>
        <w:div w:id="371736421">
          <w:marLeft w:val="0"/>
          <w:marRight w:val="0"/>
          <w:marTop w:val="0"/>
          <w:marBottom w:val="0"/>
          <w:divBdr>
            <w:top w:val="none" w:sz="0" w:space="0" w:color="auto"/>
            <w:left w:val="none" w:sz="0" w:space="0" w:color="auto"/>
            <w:bottom w:val="none" w:sz="0" w:space="0" w:color="auto"/>
            <w:right w:val="none" w:sz="0" w:space="0" w:color="auto"/>
          </w:divBdr>
        </w:div>
        <w:div w:id="799614655">
          <w:marLeft w:val="0"/>
          <w:marRight w:val="0"/>
          <w:marTop w:val="0"/>
          <w:marBottom w:val="0"/>
          <w:divBdr>
            <w:top w:val="none" w:sz="0" w:space="0" w:color="auto"/>
            <w:left w:val="none" w:sz="0" w:space="0" w:color="auto"/>
            <w:bottom w:val="none" w:sz="0" w:space="0" w:color="auto"/>
            <w:right w:val="none" w:sz="0" w:space="0" w:color="auto"/>
          </w:divBdr>
        </w:div>
        <w:div w:id="50542210">
          <w:marLeft w:val="0"/>
          <w:marRight w:val="0"/>
          <w:marTop w:val="0"/>
          <w:marBottom w:val="0"/>
          <w:divBdr>
            <w:top w:val="none" w:sz="0" w:space="0" w:color="auto"/>
            <w:left w:val="none" w:sz="0" w:space="0" w:color="auto"/>
            <w:bottom w:val="none" w:sz="0" w:space="0" w:color="auto"/>
            <w:right w:val="none" w:sz="0" w:space="0" w:color="auto"/>
          </w:divBdr>
        </w:div>
        <w:div w:id="548224693">
          <w:marLeft w:val="0"/>
          <w:marRight w:val="0"/>
          <w:marTop w:val="0"/>
          <w:marBottom w:val="0"/>
          <w:divBdr>
            <w:top w:val="none" w:sz="0" w:space="0" w:color="auto"/>
            <w:left w:val="none" w:sz="0" w:space="0" w:color="auto"/>
            <w:bottom w:val="none" w:sz="0" w:space="0" w:color="auto"/>
            <w:right w:val="none" w:sz="0" w:space="0" w:color="auto"/>
          </w:divBdr>
        </w:div>
        <w:div w:id="907693757">
          <w:marLeft w:val="0"/>
          <w:marRight w:val="0"/>
          <w:marTop w:val="0"/>
          <w:marBottom w:val="0"/>
          <w:divBdr>
            <w:top w:val="none" w:sz="0" w:space="0" w:color="auto"/>
            <w:left w:val="none" w:sz="0" w:space="0" w:color="auto"/>
            <w:bottom w:val="none" w:sz="0" w:space="0" w:color="auto"/>
            <w:right w:val="none" w:sz="0" w:space="0" w:color="auto"/>
          </w:divBdr>
        </w:div>
        <w:div w:id="1486362839">
          <w:marLeft w:val="0"/>
          <w:marRight w:val="0"/>
          <w:marTop w:val="0"/>
          <w:marBottom w:val="0"/>
          <w:divBdr>
            <w:top w:val="none" w:sz="0" w:space="0" w:color="auto"/>
            <w:left w:val="none" w:sz="0" w:space="0" w:color="auto"/>
            <w:bottom w:val="none" w:sz="0" w:space="0" w:color="auto"/>
            <w:right w:val="none" w:sz="0" w:space="0" w:color="auto"/>
          </w:divBdr>
        </w:div>
        <w:div w:id="1853108970">
          <w:marLeft w:val="0"/>
          <w:marRight w:val="0"/>
          <w:marTop w:val="0"/>
          <w:marBottom w:val="0"/>
          <w:divBdr>
            <w:top w:val="none" w:sz="0" w:space="0" w:color="auto"/>
            <w:left w:val="none" w:sz="0" w:space="0" w:color="auto"/>
            <w:bottom w:val="none" w:sz="0" w:space="0" w:color="auto"/>
            <w:right w:val="none" w:sz="0" w:space="0" w:color="auto"/>
          </w:divBdr>
        </w:div>
        <w:div w:id="1272937252">
          <w:marLeft w:val="0"/>
          <w:marRight w:val="0"/>
          <w:marTop w:val="0"/>
          <w:marBottom w:val="0"/>
          <w:divBdr>
            <w:top w:val="none" w:sz="0" w:space="0" w:color="auto"/>
            <w:left w:val="none" w:sz="0" w:space="0" w:color="auto"/>
            <w:bottom w:val="none" w:sz="0" w:space="0" w:color="auto"/>
            <w:right w:val="none" w:sz="0" w:space="0" w:color="auto"/>
          </w:divBdr>
        </w:div>
        <w:div w:id="1161114366">
          <w:marLeft w:val="0"/>
          <w:marRight w:val="0"/>
          <w:marTop w:val="0"/>
          <w:marBottom w:val="0"/>
          <w:divBdr>
            <w:top w:val="none" w:sz="0" w:space="0" w:color="auto"/>
            <w:left w:val="none" w:sz="0" w:space="0" w:color="auto"/>
            <w:bottom w:val="none" w:sz="0" w:space="0" w:color="auto"/>
            <w:right w:val="none" w:sz="0" w:space="0" w:color="auto"/>
          </w:divBdr>
        </w:div>
        <w:div w:id="1471285819">
          <w:marLeft w:val="0"/>
          <w:marRight w:val="0"/>
          <w:marTop w:val="0"/>
          <w:marBottom w:val="0"/>
          <w:divBdr>
            <w:top w:val="none" w:sz="0" w:space="0" w:color="auto"/>
            <w:left w:val="none" w:sz="0" w:space="0" w:color="auto"/>
            <w:bottom w:val="none" w:sz="0" w:space="0" w:color="auto"/>
            <w:right w:val="none" w:sz="0" w:space="0" w:color="auto"/>
          </w:divBdr>
        </w:div>
        <w:div w:id="363555627">
          <w:marLeft w:val="0"/>
          <w:marRight w:val="0"/>
          <w:marTop w:val="0"/>
          <w:marBottom w:val="0"/>
          <w:divBdr>
            <w:top w:val="none" w:sz="0" w:space="0" w:color="auto"/>
            <w:left w:val="none" w:sz="0" w:space="0" w:color="auto"/>
            <w:bottom w:val="none" w:sz="0" w:space="0" w:color="auto"/>
            <w:right w:val="none" w:sz="0" w:space="0" w:color="auto"/>
          </w:divBdr>
        </w:div>
        <w:div w:id="36468428">
          <w:marLeft w:val="0"/>
          <w:marRight w:val="0"/>
          <w:marTop w:val="0"/>
          <w:marBottom w:val="0"/>
          <w:divBdr>
            <w:top w:val="none" w:sz="0" w:space="0" w:color="auto"/>
            <w:left w:val="none" w:sz="0" w:space="0" w:color="auto"/>
            <w:bottom w:val="none" w:sz="0" w:space="0" w:color="auto"/>
            <w:right w:val="none" w:sz="0" w:space="0" w:color="auto"/>
          </w:divBdr>
        </w:div>
        <w:div w:id="712115062">
          <w:marLeft w:val="0"/>
          <w:marRight w:val="0"/>
          <w:marTop w:val="0"/>
          <w:marBottom w:val="0"/>
          <w:divBdr>
            <w:top w:val="none" w:sz="0" w:space="0" w:color="auto"/>
            <w:left w:val="none" w:sz="0" w:space="0" w:color="auto"/>
            <w:bottom w:val="none" w:sz="0" w:space="0" w:color="auto"/>
            <w:right w:val="none" w:sz="0" w:space="0" w:color="auto"/>
          </w:divBdr>
        </w:div>
        <w:div w:id="1347249939">
          <w:marLeft w:val="0"/>
          <w:marRight w:val="0"/>
          <w:marTop w:val="0"/>
          <w:marBottom w:val="0"/>
          <w:divBdr>
            <w:top w:val="none" w:sz="0" w:space="0" w:color="auto"/>
            <w:left w:val="none" w:sz="0" w:space="0" w:color="auto"/>
            <w:bottom w:val="none" w:sz="0" w:space="0" w:color="auto"/>
            <w:right w:val="none" w:sz="0" w:space="0" w:color="auto"/>
          </w:divBdr>
        </w:div>
        <w:div w:id="1670257642">
          <w:marLeft w:val="0"/>
          <w:marRight w:val="0"/>
          <w:marTop w:val="0"/>
          <w:marBottom w:val="0"/>
          <w:divBdr>
            <w:top w:val="none" w:sz="0" w:space="0" w:color="auto"/>
            <w:left w:val="none" w:sz="0" w:space="0" w:color="auto"/>
            <w:bottom w:val="none" w:sz="0" w:space="0" w:color="auto"/>
            <w:right w:val="none" w:sz="0" w:space="0" w:color="auto"/>
          </w:divBdr>
        </w:div>
        <w:div w:id="1764304478">
          <w:marLeft w:val="0"/>
          <w:marRight w:val="0"/>
          <w:marTop w:val="0"/>
          <w:marBottom w:val="0"/>
          <w:divBdr>
            <w:top w:val="none" w:sz="0" w:space="0" w:color="auto"/>
            <w:left w:val="none" w:sz="0" w:space="0" w:color="auto"/>
            <w:bottom w:val="none" w:sz="0" w:space="0" w:color="auto"/>
            <w:right w:val="none" w:sz="0" w:space="0" w:color="auto"/>
          </w:divBdr>
        </w:div>
        <w:div w:id="21980105">
          <w:marLeft w:val="0"/>
          <w:marRight w:val="0"/>
          <w:marTop w:val="0"/>
          <w:marBottom w:val="0"/>
          <w:divBdr>
            <w:top w:val="none" w:sz="0" w:space="0" w:color="auto"/>
            <w:left w:val="none" w:sz="0" w:space="0" w:color="auto"/>
            <w:bottom w:val="none" w:sz="0" w:space="0" w:color="auto"/>
            <w:right w:val="none" w:sz="0" w:space="0" w:color="auto"/>
          </w:divBdr>
        </w:div>
        <w:div w:id="986671483">
          <w:marLeft w:val="0"/>
          <w:marRight w:val="0"/>
          <w:marTop w:val="0"/>
          <w:marBottom w:val="0"/>
          <w:divBdr>
            <w:top w:val="none" w:sz="0" w:space="0" w:color="auto"/>
            <w:left w:val="none" w:sz="0" w:space="0" w:color="auto"/>
            <w:bottom w:val="none" w:sz="0" w:space="0" w:color="auto"/>
            <w:right w:val="none" w:sz="0" w:space="0" w:color="auto"/>
          </w:divBdr>
        </w:div>
        <w:div w:id="1196847341">
          <w:marLeft w:val="0"/>
          <w:marRight w:val="0"/>
          <w:marTop w:val="0"/>
          <w:marBottom w:val="0"/>
          <w:divBdr>
            <w:top w:val="none" w:sz="0" w:space="0" w:color="auto"/>
            <w:left w:val="none" w:sz="0" w:space="0" w:color="auto"/>
            <w:bottom w:val="none" w:sz="0" w:space="0" w:color="auto"/>
            <w:right w:val="none" w:sz="0" w:space="0" w:color="auto"/>
          </w:divBdr>
        </w:div>
        <w:div w:id="1335105883">
          <w:marLeft w:val="0"/>
          <w:marRight w:val="0"/>
          <w:marTop w:val="0"/>
          <w:marBottom w:val="0"/>
          <w:divBdr>
            <w:top w:val="none" w:sz="0" w:space="0" w:color="auto"/>
            <w:left w:val="none" w:sz="0" w:space="0" w:color="auto"/>
            <w:bottom w:val="none" w:sz="0" w:space="0" w:color="auto"/>
            <w:right w:val="none" w:sz="0" w:space="0" w:color="auto"/>
          </w:divBdr>
        </w:div>
      </w:divsChild>
    </w:div>
    <w:div w:id="2085952046">
      <w:marLeft w:val="0"/>
      <w:marRight w:val="0"/>
      <w:marTop w:val="0"/>
      <w:marBottom w:val="0"/>
      <w:divBdr>
        <w:top w:val="none" w:sz="0" w:space="0" w:color="auto"/>
        <w:left w:val="none" w:sz="0" w:space="0" w:color="auto"/>
        <w:bottom w:val="none" w:sz="0" w:space="0" w:color="auto"/>
        <w:right w:val="none" w:sz="0" w:space="0" w:color="auto"/>
      </w:divBdr>
    </w:div>
    <w:div w:id="2088727521">
      <w:marLeft w:val="0"/>
      <w:marRight w:val="0"/>
      <w:marTop w:val="0"/>
      <w:marBottom w:val="0"/>
      <w:divBdr>
        <w:top w:val="none" w:sz="0" w:space="0" w:color="auto"/>
        <w:left w:val="none" w:sz="0" w:space="0" w:color="auto"/>
        <w:bottom w:val="none" w:sz="0" w:space="0" w:color="auto"/>
        <w:right w:val="none" w:sz="0" w:space="0" w:color="auto"/>
      </w:divBdr>
    </w:div>
    <w:div w:id="2089766430">
      <w:marLeft w:val="0"/>
      <w:marRight w:val="0"/>
      <w:marTop w:val="0"/>
      <w:marBottom w:val="0"/>
      <w:divBdr>
        <w:top w:val="none" w:sz="0" w:space="0" w:color="auto"/>
        <w:left w:val="none" w:sz="0" w:space="0" w:color="auto"/>
        <w:bottom w:val="none" w:sz="0" w:space="0" w:color="auto"/>
        <w:right w:val="none" w:sz="0" w:space="0" w:color="auto"/>
      </w:divBdr>
      <w:divsChild>
        <w:div w:id="1159420261">
          <w:marLeft w:val="0"/>
          <w:marRight w:val="0"/>
          <w:marTop w:val="0"/>
          <w:marBottom w:val="0"/>
          <w:divBdr>
            <w:top w:val="none" w:sz="0" w:space="0" w:color="auto"/>
            <w:left w:val="none" w:sz="0" w:space="0" w:color="auto"/>
            <w:bottom w:val="none" w:sz="0" w:space="0" w:color="auto"/>
            <w:right w:val="none" w:sz="0" w:space="0" w:color="auto"/>
          </w:divBdr>
        </w:div>
        <w:div w:id="346980330">
          <w:marLeft w:val="0"/>
          <w:marRight w:val="0"/>
          <w:marTop w:val="0"/>
          <w:marBottom w:val="0"/>
          <w:divBdr>
            <w:top w:val="none" w:sz="0" w:space="0" w:color="auto"/>
            <w:left w:val="none" w:sz="0" w:space="0" w:color="auto"/>
            <w:bottom w:val="none" w:sz="0" w:space="0" w:color="auto"/>
            <w:right w:val="none" w:sz="0" w:space="0" w:color="auto"/>
          </w:divBdr>
        </w:div>
        <w:div w:id="1345596891">
          <w:marLeft w:val="0"/>
          <w:marRight w:val="0"/>
          <w:marTop w:val="0"/>
          <w:marBottom w:val="0"/>
          <w:divBdr>
            <w:top w:val="none" w:sz="0" w:space="0" w:color="auto"/>
            <w:left w:val="none" w:sz="0" w:space="0" w:color="auto"/>
            <w:bottom w:val="none" w:sz="0" w:space="0" w:color="auto"/>
            <w:right w:val="none" w:sz="0" w:space="0" w:color="auto"/>
          </w:divBdr>
        </w:div>
        <w:div w:id="1332296474">
          <w:marLeft w:val="0"/>
          <w:marRight w:val="0"/>
          <w:marTop w:val="0"/>
          <w:marBottom w:val="0"/>
          <w:divBdr>
            <w:top w:val="none" w:sz="0" w:space="0" w:color="auto"/>
            <w:left w:val="none" w:sz="0" w:space="0" w:color="auto"/>
            <w:bottom w:val="none" w:sz="0" w:space="0" w:color="auto"/>
            <w:right w:val="none" w:sz="0" w:space="0" w:color="auto"/>
          </w:divBdr>
        </w:div>
        <w:div w:id="1558659399">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374618199">
          <w:marLeft w:val="0"/>
          <w:marRight w:val="0"/>
          <w:marTop w:val="0"/>
          <w:marBottom w:val="0"/>
          <w:divBdr>
            <w:top w:val="none" w:sz="0" w:space="0" w:color="auto"/>
            <w:left w:val="none" w:sz="0" w:space="0" w:color="auto"/>
            <w:bottom w:val="none" w:sz="0" w:space="0" w:color="auto"/>
            <w:right w:val="none" w:sz="0" w:space="0" w:color="auto"/>
          </w:divBdr>
        </w:div>
        <w:div w:id="196164659">
          <w:marLeft w:val="0"/>
          <w:marRight w:val="0"/>
          <w:marTop w:val="0"/>
          <w:marBottom w:val="0"/>
          <w:divBdr>
            <w:top w:val="none" w:sz="0" w:space="0" w:color="auto"/>
            <w:left w:val="none" w:sz="0" w:space="0" w:color="auto"/>
            <w:bottom w:val="none" w:sz="0" w:space="0" w:color="auto"/>
            <w:right w:val="none" w:sz="0" w:space="0" w:color="auto"/>
          </w:divBdr>
        </w:div>
        <w:div w:id="2022537627">
          <w:marLeft w:val="0"/>
          <w:marRight w:val="0"/>
          <w:marTop w:val="0"/>
          <w:marBottom w:val="0"/>
          <w:divBdr>
            <w:top w:val="none" w:sz="0" w:space="0" w:color="auto"/>
            <w:left w:val="none" w:sz="0" w:space="0" w:color="auto"/>
            <w:bottom w:val="none" w:sz="0" w:space="0" w:color="auto"/>
            <w:right w:val="none" w:sz="0" w:space="0" w:color="auto"/>
          </w:divBdr>
        </w:div>
        <w:div w:id="1573391791">
          <w:marLeft w:val="0"/>
          <w:marRight w:val="0"/>
          <w:marTop w:val="0"/>
          <w:marBottom w:val="0"/>
          <w:divBdr>
            <w:top w:val="none" w:sz="0" w:space="0" w:color="auto"/>
            <w:left w:val="none" w:sz="0" w:space="0" w:color="auto"/>
            <w:bottom w:val="none" w:sz="0" w:space="0" w:color="auto"/>
            <w:right w:val="none" w:sz="0" w:space="0" w:color="auto"/>
          </w:divBdr>
        </w:div>
        <w:div w:id="74717032">
          <w:marLeft w:val="0"/>
          <w:marRight w:val="0"/>
          <w:marTop w:val="0"/>
          <w:marBottom w:val="0"/>
          <w:divBdr>
            <w:top w:val="none" w:sz="0" w:space="0" w:color="auto"/>
            <w:left w:val="none" w:sz="0" w:space="0" w:color="auto"/>
            <w:bottom w:val="none" w:sz="0" w:space="0" w:color="auto"/>
            <w:right w:val="none" w:sz="0" w:space="0" w:color="auto"/>
          </w:divBdr>
        </w:div>
        <w:div w:id="2124297867">
          <w:marLeft w:val="0"/>
          <w:marRight w:val="0"/>
          <w:marTop w:val="0"/>
          <w:marBottom w:val="0"/>
          <w:divBdr>
            <w:top w:val="none" w:sz="0" w:space="0" w:color="auto"/>
            <w:left w:val="none" w:sz="0" w:space="0" w:color="auto"/>
            <w:bottom w:val="none" w:sz="0" w:space="0" w:color="auto"/>
            <w:right w:val="none" w:sz="0" w:space="0" w:color="auto"/>
          </w:divBdr>
        </w:div>
        <w:div w:id="51079697">
          <w:marLeft w:val="0"/>
          <w:marRight w:val="0"/>
          <w:marTop w:val="0"/>
          <w:marBottom w:val="0"/>
          <w:divBdr>
            <w:top w:val="none" w:sz="0" w:space="0" w:color="auto"/>
            <w:left w:val="none" w:sz="0" w:space="0" w:color="auto"/>
            <w:bottom w:val="none" w:sz="0" w:space="0" w:color="auto"/>
            <w:right w:val="none" w:sz="0" w:space="0" w:color="auto"/>
          </w:divBdr>
        </w:div>
        <w:div w:id="1015690723">
          <w:marLeft w:val="0"/>
          <w:marRight w:val="0"/>
          <w:marTop w:val="0"/>
          <w:marBottom w:val="0"/>
          <w:divBdr>
            <w:top w:val="none" w:sz="0" w:space="0" w:color="auto"/>
            <w:left w:val="none" w:sz="0" w:space="0" w:color="auto"/>
            <w:bottom w:val="none" w:sz="0" w:space="0" w:color="auto"/>
            <w:right w:val="none" w:sz="0" w:space="0" w:color="auto"/>
          </w:divBdr>
        </w:div>
        <w:div w:id="1722551896">
          <w:marLeft w:val="0"/>
          <w:marRight w:val="0"/>
          <w:marTop w:val="0"/>
          <w:marBottom w:val="0"/>
          <w:divBdr>
            <w:top w:val="none" w:sz="0" w:space="0" w:color="auto"/>
            <w:left w:val="none" w:sz="0" w:space="0" w:color="auto"/>
            <w:bottom w:val="none" w:sz="0" w:space="0" w:color="auto"/>
            <w:right w:val="none" w:sz="0" w:space="0" w:color="auto"/>
          </w:divBdr>
        </w:div>
        <w:div w:id="1101997393">
          <w:marLeft w:val="0"/>
          <w:marRight w:val="0"/>
          <w:marTop w:val="0"/>
          <w:marBottom w:val="0"/>
          <w:divBdr>
            <w:top w:val="none" w:sz="0" w:space="0" w:color="auto"/>
            <w:left w:val="none" w:sz="0" w:space="0" w:color="auto"/>
            <w:bottom w:val="none" w:sz="0" w:space="0" w:color="auto"/>
            <w:right w:val="none" w:sz="0" w:space="0" w:color="auto"/>
          </w:divBdr>
        </w:div>
        <w:div w:id="858667662">
          <w:marLeft w:val="0"/>
          <w:marRight w:val="0"/>
          <w:marTop w:val="0"/>
          <w:marBottom w:val="0"/>
          <w:divBdr>
            <w:top w:val="none" w:sz="0" w:space="0" w:color="auto"/>
            <w:left w:val="none" w:sz="0" w:space="0" w:color="auto"/>
            <w:bottom w:val="none" w:sz="0" w:space="0" w:color="auto"/>
            <w:right w:val="none" w:sz="0" w:space="0" w:color="auto"/>
          </w:divBdr>
        </w:div>
        <w:div w:id="1740665097">
          <w:marLeft w:val="0"/>
          <w:marRight w:val="0"/>
          <w:marTop w:val="0"/>
          <w:marBottom w:val="0"/>
          <w:divBdr>
            <w:top w:val="none" w:sz="0" w:space="0" w:color="auto"/>
            <w:left w:val="none" w:sz="0" w:space="0" w:color="auto"/>
            <w:bottom w:val="none" w:sz="0" w:space="0" w:color="auto"/>
            <w:right w:val="none" w:sz="0" w:space="0" w:color="auto"/>
          </w:divBdr>
        </w:div>
        <w:div w:id="261031662">
          <w:marLeft w:val="0"/>
          <w:marRight w:val="0"/>
          <w:marTop w:val="0"/>
          <w:marBottom w:val="0"/>
          <w:divBdr>
            <w:top w:val="none" w:sz="0" w:space="0" w:color="auto"/>
            <w:left w:val="none" w:sz="0" w:space="0" w:color="auto"/>
            <w:bottom w:val="none" w:sz="0" w:space="0" w:color="auto"/>
            <w:right w:val="none" w:sz="0" w:space="0" w:color="auto"/>
          </w:divBdr>
        </w:div>
        <w:div w:id="1933929102">
          <w:marLeft w:val="0"/>
          <w:marRight w:val="0"/>
          <w:marTop w:val="0"/>
          <w:marBottom w:val="0"/>
          <w:divBdr>
            <w:top w:val="none" w:sz="0" w:space="0" w:color="auto"/>
            <w:left w:val="none" w:sz="0" w:space="0" w:color="auto"/>
            <w:bottom w:val="none" w:sz="0" w:space="0" w:color="auto"/>
            <w:right w:val="none" w:sz="0" w:space="0" w:color="auto"/>
          </w:divBdr>
        </w:div>
        <w:div w:id="1704669550">
          <w:marLeft w:val="0"/>
          <w:marRight w:val="0"/>
          <w:marTop w:val="0"/>
          <w:marBottom w:val="0"/>
          <w:divBdr>
            <w:top w:val="none" w:sz="0" w:space="0" w:color="auto"/>
            <w:left w:val="none" w:sz="0" w:space="0" w:color="auto"/>
            <w:bottom w:val="none" w:sz="0" w:space="0" w:color="auto"/>
            <w:right w:val="none" w:sz="0" w:space="0" w:color="auto"/>
          </w:divBdr>
        </w:div>
        <w:div w:id="1599555883">
          <w:marLeft w:val="0"/>
          <w:marRight w:val="0"/>
          <w:marTop w:val="0"/>
          <w:marBottom w:val="0"/>
          <w:divBdr>
            <w:top w:val="none" w:sz="0" w:space="0" w:color="auto"/>
            <w:left w:val="none" w:sz="0" w:space="0" w:color="auto"/>
            <w:bottom w:val="none" w:sz="0" w:space="0" w:color="auto"/>
            <w:right w:val="none" w:sz="0" w:space="0" w:color="auto"/>
          </w:divBdr>
        </w:div>
        <w:div w:id="550970056">
          <w:marLeft w:val="0"/>
          <w:marRight w:val="0"/>
          <w:marTop w:val="0"/>
          <w:marBottom w:val="0"/>
          <w:divBdr>
            <w:top w:val="none" w:sz="0" w:space="0" w:color="auto"/>
            <w:left w:val="none" w:sz="0" w:space="0" w:color="auto"/>
            <w:bottom w:val="none" w:sz="0" w:space="0" w:color="auto"/>
            <w:right w:val="none" w:sz="0" w:space="0" w:color="auto"/>
          </w:divBdr>
        </w:div>
        <w:div w:id="1956595273">
          <w:marLeft w:val="0"/>
          <w:marRight w:val="0"/>
          <w:marTop w:val="0"/>
          <w:marBottom w:val="0"/>
          <w:divBdr>
            <w:top w:val="none" w:sz="0" w:space="0" w:color="auto"/>
            <w:left w:val="none" w:sz="0" w:space="0" w:color="auto"/>
            <w:bottom w:val="none" w:sz="0" w:space="0" w:color="auto"/>
            <w:right w:val="none" w:sz="0" w:space="0" w:color="auto"/>
          </w:divBdr>
        </w:div>
        <w:div w:id="1901405425">
          <w:marLeft w:val="0"/>
          <w:marRight w:val="0"/>
          <w:marTop w:val="0"/>
          <w:marBottom w:val="0"/>
          <w:divBdr>
            <w:top w:val="none" w:sz="0" w:space="0" w:color="auto"/>
            <w:left w:val="none" w:sz="0" w:space="0" w:color="auto"/>
            <w:bottom w:val="none" w:sz="0" w:space="0" w:color="auto"/>
            <w:right w:val="none" w:sz="0" w:space="0" w:color="auto"/>
          </w:divBdr>
        </w:div>
        <w:div w:id="1193180150">
          <w:marLeft w:val="0"/>
          <w:marRight w:val="0"/>
          <w:marTop w:val="0"/>
          <w:marBottom w:val="0"/>
          <w:divBdr>
            <w:top w:val="none" w:sz="0" w:space="0" w:color="auto"/>
            <w:left w:val="none" w:sz="0" w:space="0" w:color="auto"/>
            <w:bottom w:val="none" w:sz="0" w:space="0" w:color="auto"/>
            <w:right w:val="none" w:sz="0" w:space="0" w:color="auto"/>
          </w:divBdr>
        </w:div>
        <w:div w:id="902569525">
          <w:marLeft w:val="0"/>
          <w:marRight w:val="0"/>
          <w:marTop w:val="0"/>
          <w:marBottom w:val="0"/>
          <w:divBdr>
            <w:top w:val="none" w:sz="0" w:space="0" w:color="auto"/>
            <w:left w:val="none" w:sz="0" w:space="0" w:color="auto"/>
            <w:bottom w:val="none" w:sz="0" w:space="0" w:color="auto"/>
            <w:right w:val="none" w:sz="0" w:space="0" w:color="auto"/>
          </w:divBdr>
        </w:div>
        <w:div w:id="1475441290">
          <w:marLeft w:val="0"/>
          <w:marRight w:val="0"/>
          <w:marTop w:val="0"/>
          <w:marBottom w:val="0"/>
          <w:divBdr>
            <w:top w:val="none" w:sz="0" w:space="0" w:color="auto"/>
            <w:left w:val="none" w:sz="0" w:space="0" w:color="auto"/>
            <w:bottom w:val="none" w:sz="0" w:space="0" w:color="auto"/>
            <w:right w:val="none" w:sz="0" w:space="0" w:color="auto"/>
          </w:divBdr>
        </w:div>
        <w:div w:id="1076435131">
          <w:marLeft w:val="0"/>
          <w:marRight w:val="0"/>
          <w:marTop w:val="0"/>
          <w:marBottom w:val="0"/>
          <w:divBdr>
            <w:top w:val="none" w:sz="0" w:space="0" w:color="auto"/>
            <w:left w:val="none" w:sz="0" w:space="0" w:color="auto"/>
            <w:bottom w:val="none" w:sz="0" w:space="0" w:color="auto"/>
            <w:right w:val="none" w:sz="0" w:space="0" w:color="auto"/>
          </w:divBdr>
        </w:div>
        <w:div w:id="1407191353">
          <w:marLeft w:val="0"/>
          <w:marRight w:val="0"/>
          <w:marTop w:val="0"/>
          <w:marBottom w:val="0"/>
          <w:divBdr>
            <w:top w:val="none" w:sz="0" w:space="0" w:color="auto"/>
            <w:left w:val="none" w:sz="0" w:space="0" w:color="auto"/>
            <w:bottom w:val="none" w:sz="0" w:space="0" w:color="auto"/>
            <w:right w:val="none" w:sz="0" w:space="0" w:color="auto"/>
          </w:divBdr>
        </w:div>
        <w:div w:id="1417435347">
          <w:marLeft w:val="0"/>
          <w:marRight w:val="0"/>
          <w:marTop w:val="0"/>
          <w:marBottom w:val="0"/>
          <w:divBdr>
            <w:top w:val="none" w:sz="0" w:space="0" w:color="auto"/>
            <w:left w:val="none" w:sz="0" w:space="0" w:color="auto"/>
            <w:bottom w:val="none" w:sz="0" w:space="0" w:color="auto"/>
            <w:right w:val="none" w:sz="0" w:space="0" w:color="auto"/>
          </w:divBdr>
        </w:div>
        <w:div w:id="808599007">
          <w:marLeft w:val="0"/>
          <w:marRight w:val="0"/>
          <w:marTop w:val="0"/>
          <w:marBottom w:val="0"/>
          <w:divBdr>
            <w:top w:val="none" w:sz="0" w:space="0" w:color="auto"/>
            <w:left w:val="none" w:sz="0" w:space="0" w:color="auto"/>
            <w:bottom w:val="none" w:sz="0" w:space="0" w:color="auto"/>
            <w:right w:val="none" w:sz="0" w:space="0" w:color="auto"/>
          </w:divBdr>
        </w:div>
        <w:div w:id="534082770">
          <w:marLeft w:val="0"/>
          <w:marRight w:val="0"/>
          <w:marTop w:val="0"/>
          <w:marBottom w:val="0"/>
          <w:divBdr>
            <w:top w:val="none" w:sz="0" w:space="0" w:color="auto"/>
            <w:left w:val="none" w:sz="0" w:space="0" w:color="auto"/>
            <w:bottom w:val="none" w:sz="0" w:space="0" w:color="auto"/>
            <w:right w:val="none" w:sz="0" w:space="0" w:color="auto"/>
          </w:divBdr>
        </w:div>
        <w:div w:id="1051613134">
          <w:marLeft w:val="0"/>
          <w:marRight w:val="0"/>
          <w:marTop w:val="0"/>
          <w:marBottom w:val="0"/>
          <w:divBdr>
            <w:top w:val="none" w:sz="0" w:space="0" w:color="auto"/>
            <w:left w:val="none" w:sz="0" w:space="0" w:color="auto"/>
            <w:bottom w:val="none" w:sz="0" w:space="0" w:color="auto"/>
            <w:right w:val="none" w:sz="0" w:space="0" w:color="auto"/>
          </w:divBdr>
        </w:div>
        <w:div w:id="668405403">
          <w:marLeft w:val="0"/>
          <w:marRight w:val="0"/>
          <w:marTop w:val="0"/>
          <w:marBottom w:val="0"/>
          <w:divBdr>
            <w:top w:val="none" w:sz="0" w:space="0" w:color="auto"/>
            <w:left w:val="none" w:sz="0" w:space="0" w:color="auto"/>
            <w:bottom w:val="none" w:sz="0" w:space="0" w:color="auto"/>
            <w:right w:val="none" w:sz="0" w:space="0" w:color="auto"/>
          </w:divBdr>
        </w:div>
        <w:div w:id="1459110157">
          <w:marLeft w:val="0"/>
          <w:marRight w:val="0"/>
          <w:marTop w:val="0"/>
          <w:marBottom w:val="0"/>
          <w:divBdr>
            <w:top w:val="none" w:sz="0" w:space="0" w:color="auto"/>
            <w:left w:val="none" w:sz="0" w:space="0" w:color="auto"/>
            <w:bottom w:val="none" w:sz="0" w:space="0" w:color="auto"/>
            <w:right w:val="none" w:sz="0" w:space="0" w:color="auto"/>
          </w:divBdr>
        </w:div>
        <w:div w:id="973801193">
          <w:marLeft w:val="0"/>
          <w:marRight w:val="0"/>
          <w:marTop w:val="0"/>
          <w:marBottom w:val="0"/>
          <w:divBdr>
            <w:top w:val="none" w:sz="0" w:space="0" w:color="auto"/>
            <w:left w:val="none" w:sz="0" w:space="0" w:color="auto"/>
            <w:bottom w:val="none" w:sz="0" w:space="0" w:color="auto"/>
            <w:right w:val="none" w:sz="0" w:space="0" w:color="auto"/>
          </w:divBdr>
        </w:div>
        <w:div w:id="860053475">
          <w:marLeft w:val="0"/>
          <w:marRight w:val="0"/>
          <w:marTop w:val="0"/>
          <w:marBottom w:val="0"/>
          <w:divBdr>
            <w:top w:val="none" w:sz="0" w:space="0" w:color="auto"/>
            <w:left w:val="none" w:sz="0" w:space="0" w:color="auto"/>
            <w:bottom w:val="none" w:sz="0" w:space="0" w:color="auto"/>
            <w:right w:val="none" w:sz="0" w:space="0" w:color="auto"/>
          </w:divBdr>
        </w:div>
        <w:div w:id="744109382">
          <w:marLeft w:val="0"/>
          <w:marRight w:val="0"/>
          <w:marTop w:val="0"/>
          <w:marBottom w:val="0"/>
          <w:divBdr>
            <w:top w:val="none" w:sz="0" w:space="0" w:color="auto"/>
            <w:left w:val="none" w:sz="0" w:space="0" w:color="auto"/>
            <w:bottom w:val="none" w:sz="0" w:space="0" w:color="auto"/>
            <w:right w:val="none" w:sz="0" w:space="0" w:color="auto"/>
          </w:divBdr>
        </w:div>
        <w:div w:id="1612665844">
          <w:marLeft w:val="0"/>
          <w:marRight w:val="0"/>
          <w:marTop w:val="0"/>
          <w:marBottom w:val="0"/>
          <w:divBdr>
            <w:top w:val="none" w:sz="0" w:space="0" w:color="auto"/>
            <w:left w:val="none" w:sz="0" w:space="0" w:color="auto"/>
            <w:bottom w:val="none" w:sz="0" w:space="0" w:color="auto"/>
            <w:right w:val="none" w:sz="0" w:space="0" w:color="auto"/>
          </w:divBdr>
        </w:div>
        <w:div w:id="1369601370">
          <w:marLeft w:val="0"/>
          <w:marRight w:val="0"/>
          <w:marTop w:val="0"/>
          <w:marBottom w:val="0"/>
          <w:divBdr>
            <w:top w:val="none" w:sz="0" w:space="0" w:color="auto"/>
            <w:left w:val="none" w:sz="0" w:space="0" w:color="auto"/>
            <w:bottom w:val="none" w:sz="0" w:space="0" w:color="auto"/>
            <w:right w:val="none" w:sz="0" w:space="0" w:color="auto"/>
          </w:divBdr>
        </w:div>
        <w:div w:id="577790558">
          <w:marLeft w:val="0"/>
          <w:marRight w:val="0"/>
          <w:marTop w:val="0"/>
          <w:marBottom w:val="0"/>
          <w:divBdr>
            <w:top w:val="none" w:sz="0" w:space="0" w:color="auto"/>
            <w:left w:val="none" w:sz="0" w:space="0" w:color="auto"/>
            <w:bottom w:val="none" w:sz="0" w:space="0" w:color="auto"/>
            <w:right w:val="none" w:sz="0" w:space="0" w:color="auto"/>
          </w:divBdr>
        </w:div>
        <w:div w:id="1355230085">
          <w:marLeft w:val="0"/>
          <w:marRight w:val="0"/>
          <w:marTop w:val="0"/>
          <w:marBottom w:val="0"/>
          <w:divBdr>
            <w:top w:val="none" w:sz="0" w:space="0" w:color="auto"/>
            <w:left w:val="none" w:sz="0" w:space="0" w:color="auto"/>
            <w:bottom w:val="none" w:sz="0" w:space="0" w:color="auto"/>
            <w:right w:val="none" w:sz="0" w:space="0" w:color="auto"/>
          </w:divBdr>
        </w:div>
        <w:div w:id="637999895">
          <w:marLeft w:val="0"/>
          <w:marRight w:val="0"/>
          <w:marTop w:val="0"/>
          <w:marBottom w:val="0"/>
          <w:divBdr>
            <w:top w:val="none" w:sz="0" w:space="0" w:color="auto"/>
            <w:left w:val="none" w:sz="0" w:space="0" w:color="auto"/>
            <w:bottom w:val="none" w:sz="0" w:space="0" w:color="auto"/>
            <w:right w:val="none" w:sz="0" w:space="0" w:color="auto"/>
          </w:divBdr>
        </w:div>
        <w:div w:id="1339236476">
          <w:marLeft w:val="0"/>
          <w:marRight w:val="0"/>
          <w:marTop w:val="0"/>
          <w:marBottom w:val="0"/>
          <w:divBdr>
            <w:top w:val="none" w:sz="0" w:space="0" w:color="auto"/>
            <w:left w:val="none" w:sz="0" w:space="0" w:color="auto"/>
            <w:bottom w:val="none" w:sz="0" w:space="0" w:color="auto"/>
            <w:right w:val="none" w:sz="0" w:space="0" w:color="auto"/>
          </w:divBdr>
        </w:div>
        <w:div w:id="918516647">
          <w:marLeft w:val="0"/>
          <w:marRight w:val="0"/>
          <w:marTop w:val="0"/>
          <w:marBottom w:val="0"/>
          <w:divBdr>
            <w:top w:val="none" w:sz="0" w:space="0" w:color="auto"/>
            <w:left w:val="none" w:sz="0" w:space="0" w:color="auto"/>
            <w:bottom w:val="none" w:sz="0" w:space="0" w:color="auto"/>
            <w:right w:val="none" w:sz="0" w:space="0" w:color="auto"/>
          </w:divBdr>
        </w:div>
        <w:div w:id="2061243994">
          <w:marLeft w:val="0"/>
          <w:marRight w:val="0"/>
          <w:marTop w:val="0"/>
          <w:marBottom w:val="0"/>
          <w:divBdr>
            <w:top w:val="none" w:sz="0" w:space="0" w:color="auto"/>
            <w:left w:val="none" w:sz="0" w:space="0" w:color="auto"/>
            <w:bottom w:val="none" w:sz="0" w:space="0" w:color="auto"/>
            <w:right w:val="none" w:sz="0" w:space="0" w:color="auto"/>
          </w:divBdr>
        </w:div>
        <w:div w:id="361395787">
          <w:marLeft w:val="0"/>
          <w:marRight w:val="0"/>
          <w:marTop w:val="0"/>
          <w:marBottom w:val="0"/>
          <w:divBdr>
            <w:top w:val="none" w:sz="0" w:space="0" w:color="auto"/>
            <w:left w:val="none" w:sz="0" w:space="0" w:color="auto"/>
            <w:bottom w:val="none" w:sz="0" w:space="0" w:color="auto"/>
            <w:right w:val="none" w:sz="0" w:space="0" w:color="auto"/>
          </w:divBdr>
        </w:div>
        <w:div w:id="940379891">
          <w:marLeft w:val="0"/>
          <w:marRight w:val="0"/>
          <w:marTop w:val="0"/>
          <w:marBottom w:val="0"/>
          <w:divBdr>
            <w:top w:val="none" w:sz="0" w:space="0" w:color="auto"/>
            <w:left w:val="none" w:sz="0" w:space="0" w:color="auto"/>
            <w:bottom w:val="none" w:sz="0" w:space="0" w:color="auto"/>
            <w:right w:val="none" w:sz="0" w:space="0" w:color="auto"/>
          </w:divBdr>
        </w:div>
        <w:div w:id="483395800">
          <w:marLeft w:val="0"/>
          <w:marRight w:val="0"/>
          <w:marTop w:val="0"/>
          <w:marBottom w:val="0"/>
          <w:divBdr>
            <w:top w:val="none" w:sz="0" w:space="0" w:color="auto"/>
            <w:left w:val="none" w:sz="0" w:space="0" w:color="auto"/>
            <w:bottom w:val="none" w:sz="0" w:space="0" w:color="auto"/>
            <w:right w:val="none" w:sz="0" w:space="0" w:color="auto"/>
          </w:divBdr>
        </w:div>
        <w:div w:id="1063022138">
          <w:marLeft w:val="0"/>
          <w:marRight w:val="0"/>
          <w:marTop w:val="0"/>
          <w:marBottom w:val="0"/>
          <w:divBdr>
            <w:top w:val="none" w:sz="0" w:space="0" w:color="auto"/>
            <w:left w:val="none" w:sz="0" w:space="0" w:color="auto"/>
            <w:bottom w:val="none" w:sz="0" w:space="0" w:color="auto"/>
            <w:right w:val="none" w:sz="0" w:space="0" w:color="auto"/>
          </w:divBdr>
        </w:div>
        <w:div w:id="1639140198">
          <w:marLeft w:val="0"/>
          <w:marRight w:val="0"/>
          <w:marTop w:val="0"/>
          <w:marBottom w:val="0"/>
          <w:divBdr>
            <w:top w:val="none" w:sz="0" w:space="0" w:color="auto"/>
            <w:left w:val="none" w:sz="0" w:space="0" w:color="auto"/>
            <w:bottom w:val="none" w:sz="0" w:space="0" w:color="auto"/>
            <w:right w:val="none" w:sz="0" w:space="0" w:color="auto"/>
          </w:divBdr>
        </w:div>
        <w:div w:id="645354597">
          <w:marLeft w:val="0"/>
          <w:marRight w:val="0"/>
          <w:marTop w:val="0"/>
          <w:marBottom w:val="0"/>
          <w:divBdr>
            <w:top w:val="none" w:sz="0" w:space="0" w:color="auto"/>
            <w:left w:val="none" w:sz="0" w:space="0" w:color="auto"/>
            <w:bottom w:val="none" w:sz="0" w:space="0" w:color="auto"/>
            <w:right w:val="none" w:sz="0" w:space="0" w:color="auto"/>
          </w:divBdr>
        </w:div>
        <w:div w:id="1030255775">
          <w:marLeft w:val="0"/>
          <w:marRight w:val="0"/>
          <w:marTop w:val="0"/>
          <w:marBottom w:val="0"/>
          <w:divBdr>
            <w:top w:val="none" w:sz="0" w:space="0" w:color="auto"/>
            <w:left w:val="none" w:sz="0" w:space="0" w:color="auto"/>
            <w:bottom w:val="none" w:sz="0" w:space="0" w:color="auto"/>
            <w:right w:val="none" w:sz="0" w:space="0" w:color="auto"/>
          </w:divBdr>
        </w:div>
        <w:div w:id="725764517">
          <w:marLeft w:val="0"/>
          <w:marRight w:val="0"/>
          <w:marTop w:val="0"/>
          <w:marBottom w:val="0"/>
          <w:divBdr>
            <w:top w:val="none" w:sz="0" w:space="0" w:color="auto"/>
            <w:left w:val="none" w:sz="0" w:space="0" w:color="auto"/>
            <w:bottom w:val="none" w:sz="0" w:space="0" w:color="auto"/>
            <w:right w:val="none" w:sz="0" w:space="0" w:color="auto"/>
          </w:divBdr>
        </w:div>
        <w:div w:id="1829859775">
          <w:marLeft w:val="0"/>
          <w:marRight w:val="0"/>
          <w:marTop w:val="0"/>
          <w:marBottom w:val="0"/>
          <w:divBdr>
            <w:top w:val="none" w:sz="0" w:space="0" w:color="auto"/>
            <w:left w:val="none" w:sz="0" w:space="0" w:color="auto"/>
            <w:bottom w:val="none" w:sz="0" w:space="0" w:color="auto"/>
            <w:right w:val="none" w:sz="0" w:space="0" w:color="auto"/>
          </w:divBdr>
        </w:div>
        <w:div w:id="1182280096">
          <w:marLeft w:val="0"/>
          <w:marRight w:val="0"/>
          <w:marTop w:val="0"/>
          <w:marBottom w:val="0"/>
          <w:divBdr>
            <w:top w:val="none" w:sz="0" w:space="0" w:color="auto"/>
            <w:left w:val="none" w:sz="0" w:space="0" w:color="auto"/>
            <w:bottom w:val="none" w:sz="0" w:space="0" w:color="auto"/>
            <w:right w:val="none" w:sz="0" w:space="0" w:color="auto"/>
          </w:divBdr>
        </w:div>
        <w:div w:id="60687238">
          <w:marLeft w:val="0"/>
          <w:marRight w:val="0"/>
          <w:marTop w:val="0"/>
          <w:marBottom w:val="0"/>
          <w:divBdr>
            <w:top w:val="none" w:sz="0" w:space="0" w:color="auto"/>
            <w:left w:val="none" w:sz="0" w:space="0" w:color="auto"/>
            <w:bottom w:val="none" w:sz="0" w:space="0" w:color="auto"/>
            <w:right w:val="none" w:sz="0" w:space="0" w:color="auto"/>
          </w:divBdr>
        </w:div>
        <w:div w:id="951209186">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sChild>
    </w:div>
    <w:div w:id="2092072264">
      <w:marLeft w:val="0"/>
      <w:marRight w:val="0"/>
      <w:marTop w:val="0"/>
      <w:marBottom w:val="0"/>
      <w:divBdr>
        <w:top w:val="none" w:sz="0" w:space="0" w:color="auto"/>
        <w:left w:val="none" w:sz="0" w:space="0" w:color="auto"/>
        <w:bottom w:val="none" w:sz="0" w:space="0" w:color="auto"/>
        <w:right w:val="none" w:sz="0" w:space="0" w:color="auto"/>
      </w:divBdr>
    </w:div>
    <w:div w:id="2092240722">
      <w:marLeft w:val="0"/>
      <w:marRight w:val="0"/>
      <w:marTop w:val="0"/>
      <w:marBottom w:val="0"/>
      <w:divBdr>
        <w:top w:val="none" w:sz="0" w:space="0" w:color="auto"/>
        <w:left w:val="none" w:sz="0" w:space="0" w:color="auto"/>
        <w:bottom w:val="none" w:sz="0" w:space="0" w:color="auto"/>
        <w:right w:val="none" w:sz="0" w:space="0" w:color="auto"/>
      </w:divBdr>
    </w:div>
    <w:div w:id="2096046359">
      <w:marLeft w:val="0"/>
      <w:marRight w:val="0"/>
      <w:marTop w:val="0"/>
      <w:marBottom w:val="0"/>
      <w:divBdr>
        <w:top w:val="none" w:sz="0" w:space="0" w:color="auto"/>
        <w:left w:val="none" w:sz="0" w:space="0" w:color="auto"/>
        <w:bottom w:val="none" w:sz="0" w:space="0" w:color="auto"/>
        <w:right w:val="none" w:sz="0" w:space="0" w:color="auto"/>
      </w:divBdr>
    </w:div>
    <w:div w:id="2097357132">
      <w:marLeft w:val="0"/>
      <w:marRight w:val="0"/>
      <w:marTop w:val="0"/>
      <w:marBottom w:val="0"/>
      <w:divBdr>
        <w:top w:val="none" w:sz="0" w:space="0" w:color="auto"/>
        <w:left w:val="none" w:sz="0" w:space="0" w:color="auto"/>
        <w:bottom w:val="none" w:sz="0" w:space="0" w:color="auto"/>
        <w:right w:val="none" w:sz="0" w:space="0" w:color="auto"/>
      </w:divBdr>
      <w:divsChild>
        <w:div w:id="1418214599">
          <w:marLeft w:val="0"/>
          <w:marRight w:val="0"/>
          <w:marTop w:val="0"/>
          <w:marBottom w:val="0"/>
          <w:divBdr>
            <w:top w:val="none" w:sz="0" w:space="0" w:color="auto"/>
            <w:left w:val="none" w:sz="0" w:space="0" w:color="auto"/>
            <w:bottom w:val="none" w:sz="0" w:space="0" w:color="auto"/>
            <w:right w:val="none" w:sz="0" w:space="0" w:color="auto"/>
          </w:divBdr>
        </w:div>
        <w:div w:id="816259680">
          <w:marLeft w:val="0"/>
          <w:marRight w:val="0"/>
          <w:marTop w:val="0"/>
          <w:marBottom w:val="0"/>
          <w:divBdr>
            <w:top w:val="none" w:sz="0" w:space="0" w:color="auto"/>
            <w:left w:val="none" w:sz="0" w:space="0" w:color="auto"/>
            <w:bottom w:val="none" w:sz="0" w:space="0" w:color="auto"/>
            <w:right w:val="none" w:sz="0" w:space="0" w:color="auto"/>
          </w:divBdr>
        </w:div>
        <w:div w:id="1525359724">
          <w:marLeft w:val="0"/>
          <w:marRight w:val="0"/>
          <w:marTop w:val="0"/>
          <w:marBottom w:val="0"/>
          <w:divBdr>
            <w:top w:val="none" w:sz="0" w:space="0" w:color="auto"/>
            <w:left w:val="none" w:sz="0" w:space="0" w:color="auto"/>
            <w:bottom w:val="none" w:sz="0" w:space="0" w:color="auto"/>
            <w:right w:val="none" w:sz="0" w:space="0" w:color="auto"/>
          </w:divBdr>
        </w:div>
        <w:div w:id="1379553700">
          <w:marLeft w:val="0"/>
          <w:marRight w:val="0"/>
          <w:marTop w:val="0"/>
          <w:marBottom w:val="0"/>
          <w:divBdr>
            <w:top w:val="none" w:sz="0" w:space="0" w:color="auto"/>
            <w:left w:val="none" w:sz="0" w:space="0" w:color="auto"/>
            <w:bottom w:val="none" w:sz="0" w:space="0" w:color="auto"/>
            <w:right w:val="none" w:sz="0" w:space="0" w:color="auto"/>
          </w:divBdr>
        </w:div>
        <w:div w:id="757949829">
          <w:marLeft w:val="0"/>
          <w:marRight w:val="0"/>
          <w:marTop w:val="0"/>
          <w:marBottom w:val="0"/>
          <w:divBdr>
            <w:top w:val="none" w:sz="0" w:space="0" w:color="auto"/>
            <w:left w:val="none" w:sz="0" w:space="0" w:color="auto"/>
            <w:bottom w:val="none" w:sz="0" w:space="0" w:color="auto"/>
            <w:right w:val="none" w:sz="0" w:space="0" w:color="auto"/>
          </w:divBdr>
        </w:div>
        <w:div w:id="1150948589">
          <w:marLeft w:val="0"/>
          <w:marRight w:val="0"/>
          <w:marTop w:val="0"/>
          <w:marBottom w:val="0"/>
          <w:divBdr>
            <w:top w:val="none" w:sz="0" w:space="0" w:color="auto"/>
            <w:left w:val="none" w:sz="0" w:space="0" w:color="auto"/>
            <w:bottom w:val="none" w:sz="0" w:space="0" w:color="auto"/>
            <w:right w:val="none" w:sz="0" w:space="0" w:color="auto"/>
          </w:divBdr>
        </w:div>
        <w:div w:id="1749426708">
          <w:marLeft w:val="0"/>
          <w:marRight w:val="0"/>
          <w:marTop w:val="0"/>
          <w:marBottom w:val="0"/>
          <w:divBdr>
            <w:top w:val="none" w:sz="0" w:space="0" w:color="auto"/>
            <w:left w:val="none" w:sz="0" w:space="0" w:color="auto"/>
            <w:bottom w:val="none" w:sz="0" w:space="0" w:color="auto"/>
            <w:right w:val="none" w:sz="0" w:space="0" w:color="auto"/>
          </w:divBdr>
        </w:div>
      </w:divsChild>
    </w:div>
    <w:div w:id="2110273888">
      <w:marLeft w:val="0"/>
      <w:marRight w:val="0"/>
      <w:marTop w:val="0"/>
      <w:marBottom w:val="0"/>
      <w:divBdr>
        <w:top w:val="none" w:sz="0" w:space="0" w:color="auto"/>
        <w:left w:val="none" w:sz="0" w:space="0" w:color="auto"/>
        <w:bottom w:val="none" w:sz="0" w:space="0" w:color="auto"/>
        <w:right w:val="none" w:sz="0" w:space="0" w:color="auto"/>
      </w:divBdr>
      <w:divsChild>
        <w:div w:id="1285232075">
          <w:marLeft w:val="0"/>
          <w:marRight w:val="0"/>
          <w:marTop w:val="0"/>
          <w:marBottom w:val="0"/>
          <w:divBdr>
            <w:top w:val="none" w:sz="0" w:space="0" w:color="auto"/>
            <w:left w:val="none" w:sz="0" w:space="0" w:color="auto"/>
            <w:bottom w:val="none" w:sz="0" w:space="0" w:color="auto"/>
            <w:right w:val="none" w:sz="0" w:space="0" w:color="auto"/>
          </w:divBdr>
        </w:div>
        <w:div w:id="295260807">
          <w:marLeft w:val="0"/>
          <w:marRight w:val="0"/>
          <w:marTop w:val="0"/>
          <w:marBottom w:val="0"/>
          <w:divBdr>
            <w:top w:val="none" w:sz="0" w:space="0" w:color="auto"/>
            <w:left w:val="none" w:sz="0" w:space="0" w:color="auto"/>
            <w:bottom w:val="none" w:sz="0" w:space="0" w:color="auto"/>
            <w:right w:val="none" w:sz="0" w:space="0" w:color="auto"/>
          </w:divBdr>
        </w:div>
        <w:div w:id="711660640">
          <w:marLeft w:val="0"/>
          <w:marRight w:val="0"/>
          <w:marTop w:val="0"/>
          <w:marBottom w:val="0"/>
          <w:divBdr>
            <w:top w:val="none" w:sz="0" w:space="0" w:color="auto"/>
            <w:left w:val="none" w:sz="0" w:space="0" w:color="auto"/>
            <w:bottom w:val="none" w:sz="0" w:space="0" w:color="auto"/>
            <w:right w:val="none" w:sz="0" w:space="0" w:color="auto"/>
          </w:divBdr>
        </w:div>
        <w:div w:id="843666304">
          <w:marLeft w:val="0"/>
          <w:marRight w:val="0"/>
          <w:marTop w:val="0"/>
          <w:marBottom w:val="0"/>
          <w:divBdr>
            <w:top w:val="none" w:sz="0" w:space="0" w:color="auto"/>
            <w:left w:val="none" w:sz="0" w:space="0" w:color="auto"/>
            <w:bottom w:val="none" w:sz="0" w:space="0" w:color="auto"/>
            <w:right w:val="none" w:sz="0" w:space="0" w:color="auto"/>
          </w:divBdr>
        </w:div>
        <w:div w:id="1744447961">
          <w:marLeft w:val="0"/>
          <w:marRight w:val="0"/>
          <w:marTop w:val="0"/>
          <w:marBottom w:val="0"/>
          <w:divBdr>
            <w:top w:val="none" w:sz="0" w:space="0" w:color="auto"/>
            <w:left w:val="none" w:sz="0" w:space="0" w:color="auto"/>
            <w:bottom w:val="none" w:sz="0" w:space="0" w:color="auto"/>
            <w:right w:val="none" w:sz="0" w:space="0" w:color="auto"/>
          </w:divBdr>
        </w:div>
      </w:divsChild>
    </w:div>
    <w:div w:id="2110657139">
      <w:marLeft w:val="0"/>
      <w:marRight w:val="0"/>
      <w:marTop w:val="0"/>
      <w:marBottom w:val="0"/>
      <w:divBdr>
        <w:top w:val="none" w:sz="0" w:space="0" w:color="auto"/>
        <w:left w:val="none" w:sz="0" w:space="0" w:color="auto"/>
        <w:bottom w:val="none" w:sz="0" w:space="0" w:color="auto"/>
        <w:right w:val="none" w:sz="0" w:space="0" w:color="auto"/>
      </w:divBdr>
    </w:div>
    <w:div w:id="2112503600">
      <w:marLeft w:val="0"/>
      <w:marRight w:val="0"/>
      <w:marTop w:val="0"/>
      <w:marBottom w:val="0"/>
      <w:divBdr>
        <w:top w:val="none" w:sz="0" w:space="0" w:color="auto"/>
        <w:left w:val="none" w:sz="0" w:space="0" w:color="auto"/>
        <w:bottom w:val="none" w:sz="0" w:space="0" w:color="auto"/>
        <w:right w:val="none" w:sz="0" w:space="0" w:color="auto"/>
      </w:divBdr>
    </w:div>
    <w:div w:id="2114544612">
      <w:marLeft w:val="0"/>
      <w:marRight w:val="0"/>
      <w:marTop w:val="0"/>
      <w:marBottom w:val="0"/>
      <w:divBdr>
        <w:top w:val="none" w:sz="0" w:space="0" w:color="auto"/>
        <w:left w:val="none" w:sz="0" w:space="0" w:color="auto"/>
        <w:bottom w:val="none" w:sz="0" w:space="0" w:color="auto"/>
        <w:right w:val="none" w:sz="0" w:space="0" w:color="auto"/>
      </w:divBdr>
    </w:div>
    <w:div w:id="2126998009">
      <w:marLeft w:val="0"/>
      <w:marRight w:val="0"/>
      <w:marTop w:val="0"/>
      <w:marBottom w:val="0"/>
      <w:divBdr>
        <w:top w:val="none" w:sz="0" w:space="0" w:color="auto"/>
        <w:left w:val="none" w:sz="0" w:space="0" w:color="auto"/>
        <w:bottom w:val="none" w:sz="0" w:space="0" w:color="auto"/>
        <w:right w:val="none" w:sz="0" w:space="0" w:color="auto"/>
      </w:divBdr>
    </w:div>
    <w:div w:id="2130051664">
      <w:marLeft w:val="0"/>
      <w:marRight w:val="0"/>
      <w:marTop w:val="0"/>
      <w:marBottom w:val="0"/>
      <w:divBdr>
        <w:top w:val="none" w:sz="0" w:space="0" w:color="auto"/>
        <w:left w:val="none" w:sz="0" w:space="0" w:color="auto"/>
        <w:bottom w:val="none" w:sz="0" w:space="0" w:color="auto"/>
        <w:right w:val="none" w:sz="0" w:space="0" w:color="auto"/>
      </w:divBdr>
    </w:div>
    <w:div w:id="2132476496">
      <w:marLeft w:val="0"/>
      <w:marRight w:val="0"/>
      <w:marTop w:val="0"/>
      <w:marBottom w:val="0"/>
      <w:divBdr>
        <w:top w:val="none" w:sz="0" w:space="0" w:color="auto"/>
        <w:left w:val="none" w:sz="0" w:space="0" w:color="auto"/>
        <w:bottom w:val="none" w:sz="0" w:space="0" w:color="auto"/>
        <w:right w:val="none" w:sz="0" w:space="0" w:color="auto"/>
      </w:divBdr>
    </w:div>
    <w:div w:id="2133859679">
      <w:marLeft w:val="0"/>
      <w:marRight w:val="0"/>
      <w:marTop w:val="0"/>
      <w:marBottom w:val="0"/>
      <w:divBdr>
        <w:top w:val="none" w:sz="0" w:space="0" w:color="auto"/>
        <w:left w:val="none" w:sz="0" w:space="0" w:color="auto"/>
        <w:bottom w:val="none" w:sz="0" w:space="0" w:color="auto"/>
        <w:right w:val="none" w:sz="0" w:space="0" w:color="auto"/>
      </w:divBdr>
    </w:div>
    <w:div w:id="2136949467">
      <w:marLeft w:val="0"/>
      <w:marRight w:val="0"/>
      <w:marTop w:val="0"/>
      <w:marBottom w:val="0"/>
      <w:divBdr>
        <w:top w:val="none" w:sz="0" w:space="0" w:color="auto"/>
        <w:left w:val="none" w:sz="0" w:space="0" w:color="auto"/>
        <w:bottom w:val="none" w:sz="0" w:space="0" w:color="auto"/>
        <w:right w:val="none" w:sz="0" w:space="0" w:color="auto"/>
      </w:divBdr>
    </w:div>
    <w:div w:id="2138798191">
      <w:marLeft w:val="0"/>
      <w:marRight w:val="0"/>
      <w:marTop w:val="0"/>
      <w:marBottom w:val="0"/>
      <w:divBdr>
        <w:top w:val="none" w:sz="0" w:space="0" w:color="auto"/>
        <w:left w:val="none" w:sz="0" w:space="0" w:color="auto"/>
        <w:bottom w:val="none" w:sz="0" w:space="0" w:color="auto"/>
        <w:right w:val="none" w:sz="0" w:space="0" w:color="auto"/>
      </w:divBdr>
    </w:div>
    <w:div w:id="2140219529">
      <w:marLeft w:val="0"/>
      <w:marRight w:val="0"/>
      <w:marTop w:val="0"/>
      <w:marBottom w:val="0"/>
      <w:divBdr>
        <w:top w:val="none" w:sz="0" w:space="0" w:color="auto"/>
        <w:left w:val="none" w:sz="0" w:space="0" w:color="auto"/>
        <w:bottom w:val="none" w:sz="0" w:space="0" w:color="auto"/>
        <w:right w:val="none" w:sz="0" w:space="0" w:color="auto"/>
      </w:divBdr>
    </w:div>
    <w:div w:id="2140561970">
      <w:marLeft w:val="0"/>
      <w:marRight w:val="0"/>
      <w:marTop w:val="0"/>
      <w:marBottom w:val="0"/>
      <w:divBdr>
        <w:top w:val="none" w:sz="0" w:space="0" w:color="auto"/>
        <w:left w:val="none" w:sz="0" w:space="0" w:color="auto"/>
        <w:bottom w:val="none" w:sz="0" w:space="0" w:color="auto"/>
        <w:right w:val="none" w:sz="0" w:space="0" w:color="auto"/>
      </w:divBdr>
    </w:div>
    <w:div w:id="2141799629">
      <w:marLeft w:val="0"/>
      <w:marRight w:val="0"/>
      <w:marTop w:val="0"/>
      <w:marBottom w:val="0"/>
      <w:divBdr>
        <w:top w:val="none" w:sz="0" w:space="0" w:color="auto"/>
        <w:left w:val="none" w:sz="0" w:space="0" w:color="auto"/>
        <w:bottom w:val="none" w:sz="0" w:space="0" w:color="auto"/>
        <w:right w:val="none" w:sz="0" w:space="0" w:color="auto"/>
      </w:divBdr>
    </w:div>
    <w:div w:id="2144273265">
      <w:marLeft w:val="0"/>
      <w:marRight w:val="0"/>
      <w:marTop w:val="0"/>
      <w:marBottom w:val="0"/>
      <w:divBdr>
        <w:top w:val="none" w:sz="0" w:space="0" w:color="auto"/>
        <w:left w:val="none" w:sz="0" w:space="0" w:color="auto"/>
        <w:bottom w:val="none" w:sz="0" w:space="0" w:color="auto"/>
        <w:right w:val="none" w:sz="0" w:space="0" w:color="auto"/>
      </w:divBdr>
    </w:div>
    <w:div w:id="214600121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163019.htm" TargetMode="External"/><Relationship Id="rId3" Type="http://schemas.openxmlformats.org/officeDocument/2006/relationships/webSettings" Target="webSettings.xml"/><Relationship Id="rId7" Type="http://schemas.openxmlformats.org/officeDocument/2006/relationships/hyperlink" Target="ex3126301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63019.htm" TargetMode="External"/><Relationship Id="rId11" Type="http://schemas.openxmlformats.org/officeDocument/2006/relationships/theme" Target="theme/theme1.xml"/><Relationship Id="rId5" Type="http://schemas.openxmlformats.org/officeDocument/2006/relationships/hyperlink" Target="ex31163019.htm" TargetMode="External"/><Relationship Id="rId10" Type="http://schemas.openxmlformats.org/officeDocument/2006/relationships/fontTable" Target="fontTable.xml"/><Relationship Id="rId4" Type="http://schemas.openxmlformats.org/officeDocument/2006/relationships/hyperlink" Target="ex31163019.htm" TargetMode="External"/><Relationship Id="rId9" Type="http://schemas.openxmlformats.org/officeDocument/2006/relationships/hyperlink" Target="ex32163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38100</Words>
  <Characters>217175</Characters>
  <Application>Microsoft Office Word</Application>
  <DocSecurity>0</DocSecurity>
  <Lines>1809</Lines>
  <Paragraphs>509</Paragraphs>
  <ScaleCrop>false</ScaleCrop>
  <Company/>
  <LinksUpToDate>false</LinksUpToDate>
  <CharactersWithSpaces>254766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Wdesk | Document</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