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502689" w14:textId="77777777" w:rsidR="00000000" w:rsidRDefault="00E84934">
      <w:pPr>
        <w:divId w:val="478111503"/>
        <w:rPr>
          <w:rFonts w:eastAsia="Times New Roman"/>
          <w:vanish/>
        </w:rPr>
      </w:pPr>
      <w:r>
        <w:rPr>
          <w:rFonts w:eastAsia="Times New Roman"/>
          <w:vanish/>
        </w:rPr>
        <w:t>0000202058false2021Q312/31171 year, 3 months100002020582021-01-022021-10-01xbrli:shares00002020582021-10-22iso4217:USD00002020582021-07-032021-10-0100002020582020-07-042020-10-0200002020582020-01-042020-10-02iso4217:USDxbrli:shares0000202058</w:t>
      </w:r>
      <w:r>
        <w:rPr>
          <w:rFonts w:eastAsia="Times New Roman"/>
          <w:vanish/>
        </w:rPr>
        <w:t>2021-10-0100002020582021-01-0100002020582020-01-0300002020582020-10-020000202058us-gaap:CommonStockMember2021-07-020000202058us-gaap:OtherAdditionalCapitalMember2021-07-020000202058us-gaap:RetainedEarningsMember2021-07-020000202058us-gaap:AccumulatedOtherC</w:t>
      </w:r>
      <w:r>
        <w:rPr>
          <w:rFonts w:eastAsia="Times New Roman"/>
          <w:vanish/>
        </w:rPr>
        <w:t>omprehensiveIncomeMember2021-07-020000202058us-gaap:NoncontrollingInterestMember2021-07-0200002020582021-07-020000202058us-gaap:RetainedEarningsMember2021-07-032021-10-010000202058us-gaap:NoncontrollingInterestMember2021-07-032021-10-010000202058us-gaap:Ac</w:t>
      </w:r>
      <w:r>
        <w:rPr>
          <w:rFonts w:eastAsia="Times New Roman"/>
          <w:vanish/>
        </w:rPr>
        <w:t>cumulatedOtherComprehensiveIncomeMember2021-07-032021-10-010000202058us-gaap:OtherAdditionalCapitalMember2021-07-032021-10-010000202058us-gaap:CommonStockMember2021-07-032021-10-010000202058us-gaap:CommonStockMember2021-10-010000202058us-gaap:OtherAddition</w:t>
      </w:r>
      <w:r>
        <w:rPr>
          <w:rFonts w:eastAsia="Times New Roman"/>
          <w:vanish/>
        </w:rPr>
        <w:t>alCapitalMember2021-10-010000202058us-gaap:RetainedEarningsMember2021-10-010000202058us-gaap:AccumulatedOtherComprehensiveIncomeMember2021-10-010000202058us-gaap:NoncontrollingInterestMember2021-10-010000202058us-gaap:CommonStockMember2020-07-030000202058u</w:t>
      </w:r>
      <w:r>
        <w:rPr>
          <w:rFonts w:eastAsia="Times New Roman"/>
          <w:vanish/>
        </w:rPr>
        <w:t>s-gaap:OtherAdditionalCapitalMember2020-07-030000202058us-gaap:RetainedEarningsMember2020-07-030000202058us-gaap:AccumulatedOtherComprehensiveIncomeMember2020-07-030000202058us-gaap:NoncontrollingInterestMember2020-07-0300002020582020-07-030000202058us-gaa</w:t>
      </w:r>
      <w:r>
        <w:rPr>
          <w:rFonts w:eastAsia="Times New Roman"/>
          <w:vanish/>
        </w:rPr>
        <w:t>p:RetainedEarningsMember2020-07-042020-10-020000202058us-gaap:NoncontrollingInterestMember2020-07-042020-10-020000202058us-gaap:AccumulatedOtherComprehensiveIncomeMember2020-07-042020-10-020000202058us-gaap:OtherAdditionalCapitalMember2020-07-042020-10-020</w:t>
      </w:r>
      <w:r>
        <w:rPr>
          <w:rFonts w:eastAsia="Times New Roman"/>
          <w:vanish/>
        </w:rPr>
        <w:t>000202058us-gaap:CommonStockMember2020-07-042020-10-020000202058us-gaap:CommonStockMember2020-10-020000202058us-gaap:OtherAdditionalCapitalMember2020-10-020000202058us-gaap:RetainedEarningsMember2020-10-020000202058us-gaap:AccumulatedOtherComprehensiveInco</w:t>
      </w:r>
      <w:r>
        <w:rPr>
          <w:rFonts w:eastAsia="Times New Roman"/>
          <w:vanish/>
        </w:rPr>
        <w:t>meMember2020-10-020000202058us-gaap:NoncontrollingInterestMember2020-10-020000202058us-gaap:CommonStockMember2021-01-010000202058us-gaap:OtherAdditionalCapitalMember2021-01-010000202058us-gaap:RetainedEarningsMember2021-01-010000202058us-gaap:AccumulatedOt</w:t>
      </w:r>
      <w:r>
        <w:rPr>
          <w:rFonts w:eastAsia="Times New Roman"/>
          <w:vanish/>
        </w:rPr>
        <w:t>herComprehensiveIncomeMember2021-01-010000202058us-gaap:NoncontrollingInterestMember2021-01-010000202058us-gaap:RetainedEarningsMember2021-01-022021-10-010000202058us-gaap:NoncontrollingInterestMember2021-01-022021-10-010000202058us-gaap:AccumulatedOtherCo</w:t>
      </w:r>
      <w:r>
        <w:rPr>
          <w:rFonts w:eastAsia="Times New Roman"/>
          <w:vanish/>
        </w:rPr>
        <w:t>mprehensiveIncomeMember2021-01-022021-10-010000202058us-gaap:CommonStockMember2021-01-022021-10-010000202058us-gaap:OtherAdditionalCapitalMember2021-01-022021-10-010000202058us-gaap:CommonStockMember2020-01-030000202058us-gaap:OtherAdditionalCapitalMember2</w:t>
      </w:r>
      <w:r>
        <w:rPr>
          <w:rFonts w:eastAsia="Times New Roman"/>
          <w:vanish/>
        </w:rPr>
        <w:t>020-01-030000202058us-gaap:RetainedEarningsMember2020-01-030000202058us-gaap:AccumulatedOtherComprehensiveIncomeMember2020-01-030000202058us-gaap:NoncontrollingInterestMember2020-01-030000202058us-gaap:RetainedEarningsMember2020-01-042020-10-020000202058us</w:t>
      </w:r>
      <w:r>
        <w:rPr>
          <w:rFonts w:eastAsia="Times New Roman"/>
          <w:vanish/>
        </w:rPr>
        <w:t>-gaap:NoncontrollingInterestMember2020-01-042020-10-020000202058us-gaap:AccumulatedOtherComprehensiveIncomeMember2020-01-042020-10-020000202058us-gaap:CommonStockMember2020-01-042020-10-020000202058us-gaap:OtherAdditionalCapitalMember2020-01-042020-10-0200</w:t>
      </w:r>
      <w:r>
        <w:rPr>
          <w:rFonts w:eastAsia="Times New Roman"/>
          <w:vanish/>
        </w:rPr>
        <w:t>00202058hrs:NardaMITEQBusinessMemberhrs:AviationSystemsMemberus-gaap:DisposalGroupHeldforsaleNotDiscontinuedOperationsMember2021-10-010000202058hrs:ESSCOBusinessMemberhrs:AviationSystemsMemberus-gaap:DisposalGroupHeldforsaleNotDiscontinuedOperationsMember2</w:t>
      </w:r>
      <w:r>
        <w:rPr>
          <w:rFonts w:eastAsia="Times New Roman"/>
          <w:vanish/>
        </w:rPr>
        <w:t>021-10-010000202058hrs:NardaMITEQBusinessMemberus-gaap:DisposalGroupHeldforsaleNotDiscontinuedOperationsMember2021-10-010000202058hrs:ESSCOBusinessMemberus-gaap:DisposalGroupHeldforsaleNotDiscontinuedOperationsMember2021-10-010000202058us-gaap:DisposalGrou</w:t>
      </w:r>
      <w:r>
        <w:rPr>
          <w:rFonts w:eastAsia="Times New Roman"/>
          <w:vanish/>
        </w:rPr>
        <w:t>pHeldforsaleNotDiscontinuedOperationsMember2021-10-010000202058us-gaap:DisposalGroupHeldforsaleNotDiscontinuedOperationsMemberhrs:VoiceSwitchEnterpriseMember2021-01-010000202058us-gaap:DisposalGroupDisposedOfBySaleNotDiscontinuedOperationsMemberhrs:Electro</w:t>
      </w:r>
      <w:r>
        <w:rPr>
          <w:rFonts w:eastAsia="Times New Roman"/>
          <w:vanish/>
        </w:rPr>
        <w:t>nDevicesAndNardaMicrowaveWestMemberhrs:AviationSystemsMember2021-10-010000202058us-gaap:DisposalGroupDisposedOfBySaleNotDiscontinuedOperationsMemberhrs:ElectronDevicesAndNardaMicrowaveWestMemberhrs:AviationSystemsMember2021-01-022021-10-010000202058us-gaap</w:t>
      </w:r>
      <w:r>
        <w:rPr>
          <w:rFonts w:eastAsia="Times New Roman"/>
          <w:vanish/>
        </w:rPr>
        <w:t>:DisposalGroupDisposedOfBySaleNotDiscontinuedOperationsMemberhrs:AviationSystemsMemberhrs:VoiceSwitchEnterpriseMember2021-10-010000202058us-gaap:DisposalGroupDisposedOfBySaleNotDiscontinuedOperationsMemberhrs:AviationSystemsMemberhrs:VoiceSwitchEnterpriseM</w:t>
      </w:r>
      <w:r>
        <w:rPr>
          <w:rFonts w:eastAsia="Times New Roman"/>
          <w:vanish/>
        </w:rPr>
        <w:t>ember2021-01-022021-10-010000202058us-gaap:DisposalGroupDisposedOfBySaleNotDiscontinuedOperationsMemberhrs:CombatPropulsionSystemsMemberhrs:AviationSystemsMember2021-07-020000202058us-gaap:DisposalGroupDisposedOfBySaleNotDiscontinuedOperationsMemberhrs:Com</w:t>
      </w:r>
      <w:r>
        <w:rPr>
          <w:rFonts w:eastAsia="Times New Roman"/>
          <w:vanish/>
        </w:rPr>
        <w:t>batPropulsionSystemsMemberhrs:AviationSystemsMember2021-01-022021-10-010000202058us-gaap:DisposalGroupDisposedOfBySaleNotDiscontinuedOperationsMemberhrs:AviationSystemsMemberhrs:MilitaryTrainingBusinessMember2021-07-020000202058us-gaap:DisposalGroupDispose</w:t>
      </w:r>
      <w:r>
        <w:rPr>
          <w:rFonts w:eastAsia="Times New Roman"/>
          <w:vanish/>
        </w:rPr>
        <w:t>dOfBySaleNotDiscontinuedOperationsMemberhrs:AviationSystemsMemberhrs:MilitaryTrainingBusinessMember2021-01-022021-10-010000202058us-gaap:DisposalGroupDisposedOfBySaleNotDiscontinuedOperationsMember2021-10-010000202058us-gaap:DisposalGroupDisposedOfBySaleNo</w:t>
      </w:r>
      <w:r>
        <w:rPr>
          <w:rFonts w:eastAsia="Times New Roman"/>
          <w:vanish/>
        </w:rPr>
        <w:t>tDiscontinuedOperationsMember2021-01-022021-10-010000202058us-gaap:DisposalGroupDisposedOfBySaleNotDiscontinuedOperationsMemberhrs:CommunicationSystemsMemberhrs:EOTechBusinessMember2021-01-010000202058us-gaap:DisposalGroupDisposedOfBySaleNotDiscontinuedOpe</w:t>
      </w:r>
      <w:r>
        <w:rPr>
          <w:rFonts w:eastAsia="Times New Roman"/>
          <w:vanish/>
        </w:rPr>
        <w:t>rationsMemberhrs:CommunicationSystemsMemberhrs:EOTechBusinessMember2020-01-042021-01-010000202058hrs:SpaceandAirborneSystemsMemberus-gaap:DisposalGroupDisposedOfBySaleNotDiscontinuedOperationsMemberhrs:AppliedKilovoltsandAnalyticalInstrumentationBusinessMe</w:t>
      </w:r>
      <w:r>
        <w:rPr>
          <w:rFonts w:eastAsia="Times New Roman"/>
          <w:vanish/>
        </w:rPr>
        <w:t>mber2021-01-010000202058hrs:SpaceandAirborneSystemsMemberus-gaap:DisposalGroupDisposedOfBySaleNotDiscontinuedOperationsMemberhrs:AppliedKilovoltsandAnalyticalInstrumentationBusinessMember2020-01-042021-01-010000202058hrs:AirportSecurityandAutomationBusines</w:t>
      </w:r>
      <w:r>
        <w:rPr>
          <w:rFonts w:eastAsia="Times New Roman"/>
          <w:vanish/>
        </w:rPr>
        <w:t>sMemberus-gaap:DisposalGroupDisposedOfBySaleNotDiscontinuedOperationsMemberhrs:AviationSystemsMember2021-01-010000202058hrs:AirportSecurityandAutomationBusinessMemberus-gaap:DisposalGroupDisposedOfBySaleNotDiscontinuedOperationsMemberhrs:AviationSystemsMem</w:t>
      </w:r>
      <w:r>
        <w:rPr>
          <w:rFonts w:eastAsia="Times New Roman"/>
          <w:vanish/>
        </w:rPr>
        <w:t>ber2020-01-042021-01-010000202058us-gaap:DisposalGroupDisposedOfBySaleNotDiscontinuedOperationsMember2021-01-010000202058us-gaap:DisposalGroupDisposedOfBySaleNotDiscontinuedOperationsMember2020-01-042021-01-010000202058hrs:ElectronDevicesAndNardaMicrowaveW</w:t>
      </w:r>
      <w:r>
        <w:rPr>
          <w:rFonts w:eastAsia="Times New Roman"/>
          <w:vanish/>
        </w:rPr>
        <w:t>estMemberus-gaap:DisposalGroupHeldForSaleOrDisposedOfBySaleNotDiscontinuedOperationsMember2021-07-032021-10-010000202058hrs:ElectronDevicesAndNardaMicrowaveWestMemberus-gaap:DisposalGroupHeldForSaleOrDisposedOfBySaleNotDiscontinuedOperationsMember2020-07-0</w:t>
      </w:r>
      <w:r>
        <w:rPr>
          <w:rFonts w:eastAsia="Times New Roman"/>
          <w:vanish/>
        </w:rPr>
        <w:t>42020-10-020000202058hrs:ElectronDevicesAndNardaMicrowaveWestMemberus-gaap:DisposalGroupHeldForSaleOrDisposedOfBySaleNotDiscontinuedOperationsMember2021-01-022021-10-010000202058hrs:ElectronDevicesAndNardaMicrowaveWestMemberus-gaap:DisposalGroupHeldForSale</w:t>
      </w:r>
      <w:r>
        <w:rPr>
          <w:rFonts w:eastAsia="Times New Roman"/>
          <w:vanish/>
        </w:rPr>
        <w:t>OrDisposedOfBySaleNotDiscontinuedOperationsMember2020-01-042020-10-020000202058hrs:CombatPropulsionSystemsMemberus-gaap:DisposalGroupHeldForSaleOrDisposedOfBySaleNotDiscontinuedOperationsMember2021-07-032021-10-010000202058hrs:CombatPropulsionSystemsMember</w:t>
      </w:r>
      <w:r>
        <w:rPr>
          <w:rFonts w:eastAsia="Times New Roman"/>
          <w:vanish/>
        </w:rPr>
        <w:t>us-gaap:DisposalGroupHeldForSaleOrDisposedOfBySaleNotDiscontinuedOperationsMember2020-07-042020-10-020000202058hrs:CombatPropulsionSystemsMemberus-gaap:DisposalGroupHeldForSaleOrDisposedOfBySaleNotDiscontinuedOperationsMember2021-01-022021-10-010000202058h</w:t>
      </w:r>
      <w:r>
        <w:rPr>
          <w:rFonts w:eastAsia="Times New Roman"/>
          <w:vanish/>
        </w:rPr>
        <w:t>rs:CombatPropulsionSystemsMemberus-gaap:DisposalGroupHeldForSaleOrDisposedOfBySaleNotDiscontinuedOperationsMember2020-01-042020-10-020000202058us-gaap:DisposalGroupHeldForSaleOrDisposedOfBySaleNotDiscontinuedOperationsMemberhrs:MilitaryTrainingBusinessMemb</w:t>
      </w:r>
      <w:r>
        <w:rPr>
          <w:rFonts w:eastAsia="Times New Roman"/>
          <w:vanish/>
        </w:rPr>
        <w:t>er2021-07-032021-10-010000202058us-gaap:DisposalGroupHeldForSaleOrDisposedOfBySaleNotDiscontinuedOperationsMemberhrs:MilitaryTrainingBusinessMember2020-07-042020-10-020000202058us-gaap:DisposalGroupHeldForSaleOrDisposedOfBySaleNotDiscontinuedOperationsMemb</w:t>
      </w:r>
      <w:r>
        <w:rPr>
          <w:rFonts w:eastAsia="Times New Roman"/>
          <w:vanish/>
        </w:rPr>
        <w:t>erhrs:MilitaryTrainingBusinessMember2021-01-022021-10-010000202058us-gaap:DisposalGroupHeldForSaleOrDisposedOfBySaleNotDiscontinuedOperationsMemberhrs:MilitaryTrainingBusinessMember2020-01-042020-10-020000202058us-gaap:DisposalGroupHeldForSaleOrDisposedOfB</w:t>
      </w:r>
      <w:r>
        <w:rPr>
          <w:rFonts w:eastAsia="Times New Roman"/>
          <w:vanish/>
        </w:rPr>
        <w:t>ySaleNotDiscontinuedOperationsMemberhrs:VoiceSwitchEnterpriseMember2021-07-032021-10-010000202058us-gaap:DisposalGroupHeldForSaleOrDisposedOfBySaleNotDiscontinuedOperationsMemberhrs:VoiceSwitchEnterpriseMember2020-07-042020-10-020000202058us-gaap:DisposalG</w:t>
      </w:r>
      <w:r>
        <w:rPr>
          <w:rFonts w:eastAsia="Times New Roman"/>
          <w:vanish/>
        </w:rPr>
        <w:t>roupHeldForSaleOrDisposedOfBySaleNotDiscontinuedOperationsMemberhrs:VoiceSwitchEnterpriseMember2021-01-022021-10-010000202058us-gaap:DisposalGroupHeldForSaleOrDisposedOfBySaleNotDiscontinuedOperationsMemberhrs:VoiceSwitchEnterpriseMember2020-01-042020-10-0</w:t>
      </w:r>
      <w:r>
        <w:rPr>
          <w:rFonts w:eastAsia="Times New Roman"/>
          <w:vanish/>
        </w:rPr>
        <w:t>20000202058hrs:AirportSecurityandAutomationBusinessMemberus-gaap:DisposalGroupHeldForSaleOrDisposedOfBySaleNotDiscontinuedOperationsMember2021-07-032021-10-010000202058hrs:AirportSecurityandAutomationBusinessMemberus-gaap:DisposalGroupHeldForSaleOrDisposed</w:t>
      </w:r>
      <w:r>
        <w:rPr>
          <w:rFonts w:eastAsia="Times New Roman"/>
          <w:vanish/>
        </w:rPr>
        <w:t>OfBySaleNotDiscontinuedOperationsMember2020-07-042020-10-020000202058hrs:AirportSecurityandAutomationBusinessMemberus-gaap:DisposalGroupHeldForSaleOrDisposedOfBySaleNotDiscontinuedOperationsMember2021-01-022021-10-010000202058hrs:AirportSecurityandAutomati</w:t>
      </w:r>
      <w:r>
        <w:rPr>
          <w:rFonts w:eastAsia="Times New Roman"/>
          <w:vanish/>
        </w:rPr>
        <w:t>onBusinessMemberus-gaap:DisposalGroupHeldForSaleOrDisposedOfBySaleNotDiscontinuedOperationsMember2020-01-042020-10-020000202058us-gaap:DisposalGroupHeldForSaleOrDisposedOfBySaleNotDiscontinuedOperationsMemberhrs:HarrisNightVisionBusinessMember2021-07-03202</w:t>
      </w:r>
      <w:r>
        <w:rPr>
          <w:rFonts w:eastAsia="Times New Roman"/>
          <w:vanish/>
        </w:rPr>
        <w:t>1-10-010000202058us-gaap:DisposalGroupHeldForSaleOrDisposedOfBySaleNotDiscontinuedOperationsMemberhrs:HarrisNightVisionBusinessMember2020-07-042020-10-020000202058us-gaap:DisposalGroupHeldForSaleOrDisposedOfBySaleNotDiscontinuedOperationsMemberhrs:HarrisNi</w:t>
      </w:r>
      <w:r>
        <w:rPr>
          <w:rFonts w:eastAsia="Times New Roman"/>
          <w:vanish/>
        </w:rPr>
        <w:t>ghtVisionBusinessMember2021-01-022021-10-010000202058us-gaap:DisposalGroupHeldForSaleOrDisposedOfBySaleNotDiscontinuedOperationsMemberhrs:HarrisNightVisionBusinessMember2020-01-042020-10-020000202058us-gaap:DisposalGroupHeldForSaleOrDisposedOfBySaleNotDisc</w:t>
      </w:r>
      <w:r>
        <w:rPr>
          <w:rFonts w:eastAsia="Times New Roman"/>
          <w:vanish/>
        </w:rPr>
        <w:t>ontinuedOperationsMember2021-07-032021-10-010000202058us-gaap:DisposalGroupHeldForSaleOrDisposedOfBySaleNotDiscontinuedOperationsMember2020-07-042020-10-020000202058us-gaap:DisposalGroupHeldForSaleOrDisposedOfBySaleNotDiscontinuedOperationsMember2021-01-02</w:t>
      </w:r>
      <w:r>
        <w:rPr>
          <w:rFonts w:eastAsia="Times New Roman"/>
          <w:vanish/>
        </w:rPr>
        <w:t>2021-10-010000202058us-gaap:DisposalGroupHeldForSaleOrDisposedOfBySaleNotDiscontinuedOperationsMember2020-01-042020-10-020000202058hrs:AviationSystemsMemberus-gaap:DisposalGroupHeldforsaleNotDiscontinuedOperationsMemberhrs:VoiceSwitchEnterpriseMember2020-0</w:t>
      </w:r>
      <w:r>
        <w:rPr>
          <w:rFonts w:eastAsia="Times New Roman"/>
          <w:vanish/>
        </w:rPr>
        <w:t>1-042020-10-020000202058us-gaap:DisposalGroupHeldforsaleNotDiscontinuedOperationsMemberhrs:VoiceSwitchEnterpriseMember2020-01-042021-01-010000202058hrs:CombatPropulsionSystemsMemberhrs:AviationSystemsMemberus-gaap:DisposalGroupHeldforsaleNotDiscontinuedOpe</w:t>
      </w:r>
      <w:r>
        <w:rPr>
          <w:rFonts w:eastAsia="Times New Roman"/>
          <w:vanish/>
        </w:rPr>
        <w:t>rationsMember2021-01-022021-04-020000202058us-gaap:DisposalGroupDisposedOfBySaleNotDiscontinuedOperationsMemberhrs:HarrisNightVisionBusinessMember2020-01-042021-01-01hrs:plan0000202058hrs:ShareholderapprovedEmployeeStockIncentivePlansMember2021-10-01000020</w:t>
      </w:r>
      <w:r>
        <w:rPr>
          <w:rFonts w:eastAsia="Times New Roman"/>
          <w:vanish/>
        </w:rPr>
        <w:t>2058hrs:L3HarrisShareholderapprovedEmployeeStockIncentivePlansMember2021-07-032021-10-010000202058hrs:L3HarrisShareholderapprovedEmployeeStockIncentivePlansMember2021-01-022021-10-010000202058hrs:L3HarrisShareholderapprovedEmployeeStockIncentivePlansMember</w:t>
      </w:r>
      <w:r>
        <w:rPr>
          <w:rFonts w:eastAsia="Times New Roman"/>
          <w:vanish/>
        </w:rPr>
        <w:t>2020-07-042020-10-020000202058hrs:L3HarrisShareholderapprovedEmployeeStockIncentivePlansMember2020-01-042020-10-020000202058hrs:PerformanceStockUnitsMemberhrs:L3HarrisShareholderapprovedEmployeeStockIncentivePlansMember2021-01-022021-10-010000202058us-gaap</w:t>
      </w:r>
      <w:r>
        <w:rPr>
          <w:rFonts w:eastAsia="Times New Roman"/>
          <w:vanish/>
        </w:rPr>
        <w:t>:RestrictedStockUnitsRSUMemberhrs:L3HarrisShareholderapprovedEmployeeStockIncentivePlansMember2021-01-022021-10-01xbrli:pure0000202058us-gaap:EmployeeStockOptionMemberhrs:L3HarrisShareholderapprovedEmployeeStockIncentivePlansMember2021-01-022021-10-0100002</w:t>
      </w:r>
      <w:r>
        <w:rPr>
          <w:rFonts w:eastAsia="Times New Roman"/>
          <w:vanish/>
        </w:rPr>
        <w:t>02058us-gaap:AccumulatedTranslationAdjustmentMember2021-01-010000202058us-gaap:AccumulatedGainLossNetCashFlowHedgeParentMember2021-01-010000202058us-gaap:AccumulatedDefinedBenefitPlansAdjustmentMember2021-01-010000202058us-gaap:AccumulatedTranslationAdjust</w:t>
      </w:r>
      <w:r>
        <w:rPr>
          <w:rFonts w:eastAsia="Times New Roman"/>
          <w:vanish/>
        </w:rPr>
        <w:t>mentMember2021-01-022021-10-010000202058us-gaap:AccumulatedGainLossNetCashFlowHedgeParentMember2021-01-022021-10-010000202058us-gaap:AccumulatedDefinedBenefitPlansAdjustmentMember2021-01-022021-10-010000202058us-gaap:AccumulatedTranslationAdjustmentMember2</w:t>
      </w:r>
      <w:r>
        <w:rPr>
          <w:rFonts w:eastAsia="Times New Roman"/>
          <w:vanish/>
        </w:rPr>
        <w:t>021-10-010000202058us-gaap:AccumulatedGainLossNetCashFlowHedgeParentMember2021-10-010000202058us-gaap:AccumulatedDefinedBenefitPlansAdjustmentMember2021-10-010000202058us-gaap:AccumulatedTranslationAdjustmentMember2020-01-030000202058us-gaap:AccumulatedGai</w:t>
      </w:r>
      <w:r>
        <w:rPr>
          <w:rFonts w:eastAsia="Times New Roman"/>
          <w:vanish/>
        </w:rPr>
        <w:t>nLossNetCashFlowHedgeParentMember2020-01-030000202058us-gaap:AccumulatedDefinedBenefitPlansAdjustmentMember2020-01-030000202058us-gaap:AccumulatedTranslationAdjustmentMember2020-01-042020-10-020000202058us-gaap:AccumulatedGainLossNetCashFlowHedgeParentMemb</w:t>
      </w:r>
      <w:r>
        <w:rPr>
          <w:rFonts w:eastAsia="Times New Roman"/>
          <w:vanish/>
        </w:rPr>
        <w:t>er2020-01-042020-10-020000202058us-gaap:AccumulatedDefinedBenefitPlansAdjustmentMember2020-01-042020-10-020000202058us-gaap:AccumulatedTranslationAdjustmentMember2020-10-020000202058us-gaap:AccumulatedGainLossNetCashFlowHedgeParentMember2020-10-02000020205</w:t>
      </w:r>
      <w:r>
        <w:rPr>
          <w:rFonts w:eastAsia="Times New Roman"/>
          <w:vanish/>
        </w:rPr>
        <w:t>8us-gaap:AccumulatedDefinedBenefitPlansAdjustmentMember2020-10-02hrs:receivableSaleAgreement0000202058hrs:ReceivableSaleAgreementOneMember2021-10-010000202058hrs:ReceivableSaleAgreementTwoMember2021-10-010000202058hrs:CommercialTrainingSolutionsMember2021-</w:t>
      </w:r>
      <w:r>
        <w:rPr>
          <w:rFonts w:eastAsia="Times New Roman"/>
          <w:vanish/>
        </w:rPr>
        <w:t>01-022021-10-010000202058hrs:IntegratedMissionSystemsMember2021-01-010000202058hrs:SpaceandAirborneSystemsMember2021-01-010000202058hrs:CommunicationSystemsMember2021-01-010000202058hrs:AviationSystemsMember2021-01-010000202058hrs:IntegratedMissionSystemsM</w:t>
      </w:r>
      <w:r>
        <w:rPr>
          <w:rFonts w:eastAsia="Times New Roman"/>
          <w:vanish/>
        </w:rPr>
        <w:t>ember2021-01-022021-10-010000202058hrs:SpaceandAirborneSystemsMember2021-01-022021-10-010000202058hrs:CommunicationSystemsMember2021-01-022021-10-010000202058hrs:AviationSystemsMember2021-01-022021-10-010000202058hrs:IntegratedMissionSystemsMember2021-10-0</w:t>
      </w:r>
      <w:r>
        <w:rPr>
          <w:rFonts w:eastAsia="Times New Roman"/>
          <w:vanish/>
        </w:rPr>
        <w:t>10000202058hrs:SpaceandAirborneSystemsMember2021-10-010000202058hrs:CommunicationSystemsMember2021-10-010000202058hrs:AviationSystemsMember2021-10-010000202058hrs:IntegratedMissionSystemsMember2020-01-030000202058hrs:SpaceandAirborneSystemsMember2020-01-03</w:t>
      </w:r>
      <w:r>
        <w:rPr>
          <w:rFonts w:eastAsia="Times New Roman"/>
          <w:vanish/>
        </w:rPr>
        <w:t>0000202058hrs:CommunicationSystemsMember2020-01-030000202058hrs:AviationSystemsMember2020-01-030000202058hrs:IntegratedMissionSystemsMember2020-01-042020-10-020000202058hrs:SpaceandAirborneSystemsMember2020-01-042020-10-020000202058hrs:CommunicationSystems</w:t>
      </w:r>
      <w:r>
        <w:rPr>
          <w:rFonts w:eastAsia="Times New Roman"/>
          <w:vanish/>
        </w:rPr>
        <w:t>Member2020-01-042020-10-020000202058hrs:AviationSystemsMember2020-01-042020-10-020000202058hrs:IntegratedMissionSystemsMember2020-10-020000202058hrs:SpaceandAirborneSystemsMember2020-10-020000202058hrs:CommunicationSystemsMember2020-10-020000202058hrs:Avia</w:t>
      </w:r>
      <w:r>
        <w:rPr>
          <w:rFonts w:eastAsia="Times New Roman"/>
          <w:vanish/>
        </w:rPr>
        <w:t>tionSystemsMember2020-10-020000202058us-gaap:DisposalGroupDisposedOfBySaleNotDiscontinuedOperationsMemberhrs:CombatPropulsionSystemsMilitaryTrainingElectronicDevicesAndVoiceSwitchEnterpriseBusinessesMember2021-01-022021-10-010000202058us-gaap:DisposalGroup</w:t>
      </w:r>
      <w:r>
        <w:rPr>
          <w:rFonts w:eastAsia="Times New Roman"/>
          <w:vanish/>
        </w:rPr>
        <w:t>DisposedOfBySaleNotDiscontinuedOperationsMemberhrs:AppliedKilovoltsAndAnalyticalInstrumentationAndEOTechBusinessesMember2020-01-042020-10-020000202058us-gaap:DisposalGroupHeldforsaleNotDiscontinuedOperationsMember2021-01-022021-10-010000202058hrs:CombatPro</w:t>
      </w:r>
      <w:r>
        <w:rPr>
          <w:rFonts w:eastAsia="Times New Roman"/>
          <w:vanish/>
        </w:rPr>
        <w:t>pulsionSystemsMemberhrs:AviationSystemsMemberus-gaap:DisposalGroupHeldforsaleNotDiscontinuedOperationsMember2021-04-020000202058hrs:CommercialAviationSolutionsMemberhrs:COVID19PandemicMember2020-01-042020-04-030000202058hrs:CommercialAviationSolutionsMembe</w:t>
      </w:r>
      <w:r>
        <w:rPr>
          <w:rFonts w:eastAsia="Times New Roman"/>
          <w:vanish/>
        </w:rPr>
        <w:t>rhrs:COVID19PandemicMember2020-04-042020-07-030000202058hrs:CommercialAviationSolutionsMemberhrs:COVID19PandemicMember2020-07-042020-10-020000202058us-gaap:DisposalGroupDisposedOfBySaleNotDiscontinuedOperationsMemberhrs:AppliedKilovoltsandAnalyticalInstrum</w:t>
      </w:r>
      <w:r>
        <w:rPr>
          <w:rFonts w:eastAsia="Times New Roman"/>
          <w:vanish/>
        </w:rPr>
        <w:t>entationBusinessMemberhrs:SpaceandAirborneSystemsMember2020-04-030000202058us-gaap:DisposalGroupDisposedOfBySaleNotDiscontinuedOperationsMemberhrs:AppliedKilovoltsandAnalyticalInstrumentationBusinessMemberhrs:SpaceandAirborneSystemsMember2020-01-042020-04-</w:t>
      </w:r>
      <w:r>
        <w:rPr>
          <w:rFonts w:eastAsia="Times New Roman"/>
          <w:vanish/>
        </w:rPr>
        <w:t>030000202058us-gaap:DisposalGroupHeldforsaleNotDiscontinuedOperationsMemberhrs:VoiceSwitchEnterpriseMember2020-07-030000202058hrs:CommercialTrainingSolutionsMember2021-04-032021-07-020000202058hrs:CommercialTrainingSolutionsMemberhrs:AviationSystemsMember2</w:t>
      </w:r>
      <w:r>
        <w:rPr>
          <w:rFonts w:eastAsia="Times New Roman"/>
          <w:vanish/>
        </w:rPr>
        <w:t>021-07-032021-10-010000202058us-gaap:CustomerRelationshipsMember2021-10-010000202058us-gaap:CustomerRelationshipsMember2021-01-010000202058us-gaap:DevelopedTechnologyRightsMember2021-10-010000202058us-gaap:DevelopedTechnologyRightsMember2021-01-01000020205</w:t>
      </w:r>
      <w:r>
        <w:rPr>
          <w:rFonts w:eastAsia="Times New Roman"/>
          <w:vanish/>
        </w:rPr>
        <w:t>8us-gaap:OrderOrProductionBacklogMember2021-10-010000202058us-gaap:OrderOrProductionBacklogMember2021-01-010000202058us-gaap:TradeNamesMember2021-10-010000202058us-gaap:TradeNamesMember2021-01-010000202058us-gaap:OtherIntangibleAssetsMember2021-10-01000020</w:t>
      </w:r>
      <w:r>
        <w:rPr>
          <w:rFonts w:eastAsia="Times New Roman"/>
          <w:vanish/>
        </w:rPr>
        <w:t>2058us-gaap:OtherIntangibleAssetsMember2021-01-010000202058us-gaap:InProcessResearchAndDevelopmentMember2021-10-010000202058us-gaap:InProcessResearchAndDevelopmentMember2021-01-010000202058us-gaap:TradeNamesMember2021-10-010000202058us-gaap:TradeNamesMembe</w:t>
      </w:r>
      <w:r>
        <w:rPr>
          <w:rFonts w:eastAsia="Times New Roman"/>
          <w:vanish/>
        </w:rPr>
        <w:t>r2021-01-010000202058us-gaap:DisposalGroupDisposedOfBySaleNotDiscontinuedOperationsMember2021-07-032021-10-010000202058us-gaap:DisposalGroupHeldforsaleNotDiscontinuedOperationsMember2021-07-032021-10-010000202058us-gaap:PensionPlansDefinedBenefitMember2021</w:t>
      </w:r>
      <w:r>
        <w:rPr>
          <w:rFonts w:eastAsia="Times New Roman"/>
          <w:vanish/>
        </w:rPr>
        <w:t>-07-032021-10-010000202058us-gaap:OtherPostretirementBenefitPlansDefinedBenefitMember2021-07-032021-10-010000202058us-gaap:PensionPlansDefinedBenefitMember2021-01-022021-10-010000202058us-gaap:OtherPostretirementBenefitPlansDefinedBenefitMember2021-01-0220</w:t>
      </w:r>
      <w:r>
        <w:rPr>
          <w:rFonts w:eastAsia="Times New Roman"/>
          <w:vanish/>
        </w:rPr>
        <w:t>21-10-010000202058us-gaap:PensionPlansDefinedBenefitMember2020-07-042020-10-020000202058us-gaap:OtherPostretirementBenefitPlansDefinedBenefitMember2020-07-042020-10-020000202058us-gaap:PensionPlansDefinedBenefitMember2020-01-042020-10-020000202058us-gaap:O</w:t>
      </w:r>
      <w:r>
        <w:rPr>
          <w:rFonts w:eastAsia="Times New Roman"/>
          <w:vanish/>
        </w:rPr>
        <w:t>therPostretirementBenefitPlansDefinedBenefitMember2020-01-042020-10-020000202058us-gaap:PensionPlansDefinedBenefitMember2021-10-010000202058us-gaap:EquitySecuritiesMemberus-gaap:EstimateOfFairValueFairValueDisclosureMember2021-10-010000202058us-gaap:Equity</w:t>
      </w:r>
      <w:r>
        <w:rPr>
          <w:rFonts w:eastAsia="Times New Roman"/>
          <w:vanish/>
        </w:rPr>
        <w:t>SecuritiesMemberus-gaap:FairValueInputsLevel1Memberus-gaap:EstimateOfFairValueFairValueDisclosureMember2021-10-010000202058us-gaap:FairValueInputsLevel2Memberus-gaap:EquitySecuritiesMemberus-gaap:EstimateOfFairValueFairValueDisclosureMember2021-10-01000020</w:t>
      </w:r>
      <w:r>
        <w:rPr>
          <w:rFonts w:eastAsia="Times New Roman"/>
          <w:vanish/>
        </w:rPr>
        <w:t>2058us-gaap:EquitySecuritiesMemberus-gaap:EstimateOfFairValueFairValueDisclosureMember2021-01-010000202058us-gaap:EquitySecuritiesMemberus-gaap:FairValueInputsLevel1Memberus-gaap:EstimateOfFairValueFairValueDisclosureMember2021-01-010000202058us-gaap:FairV</w:t>
      </w:r>
      <w:r>
        <w:rPr>
          <w:rFonts w:eastAsia="Times New Roman"/>
          <w:vanish/>
        </w:rPr>
        <w:t>alueInputsLevel2Memberus-gaap:EquitySecuritiesMemberus-gaap:EstimateOfFairValueFairValueDisclosureMember2021-01-010000202058us-gaap:FairValueMeasuredAtNetAssetValuePerShareMemberhrs:CorporateownedlifeinsuranceMemberus-gaap:EstimateOfFairValueFairValueDiscl</w:t>
      </w:r>
      <w:r>
        <w:rPr>
          <w:rFonts w:eastAsia="Times New Roman"/>
          <w:vanish/>
        </w:rPr>
        <w:t>osureMember2021-10-010000202058us-gaap:FairValueMeasuredAtNetAssetValuePerShareMemberhrs:CorporateownedlifeinsuranceMemberus-gaap:EstimateOfFairValueFairValueDisclosureMember2021-01-010000202058us-gaap:EstimateOfFairValueFairValueDisclosureMember2021-10-01</w:t>
      </w:r>
      <w:r>
        <w:rPr>
          <w:rFonts w:eastAsia="Times New Roman"/>
          <w:vanish/>
        </w:rPr>
        <w:t>0000202058us-gaap:FairValueInputsLevel1Memberus-gaap:EstimateOfFairValueFairValueDisclosureMember2021-10-010000202058us-gaap:FairValueInputsLevel2Memberus-gaap:EstimateOfFairValueFairValueDisclosureMember2021-10-010000202058us-gaap:EstimateOfFairValueFairV</w:t>
      </w:r>
      <w:r>
        <w:rPr>
          <w:rFonts w:eastAsia="Times New Roman"/>
          <w:vanish/>
        </w:rPr>
        <w:t>alueDisclosureMember2021-01-010000202058us-gaap:FairValueInputsLevel1Memberus-gaap:EstimateOfFairValueFairValueDisclosureMember2021-01-010000202058us-gaap:FairValueInputsLevel2Memberus-gaap:EstimateOfFairValueFairValueDisclosureMember2021-01-010000202058us</w:t>
      </w:r>
      <w:r>
        <w:rPr>
          <w:rFonts w:eastAsia="Times New Roman"/>
          <w:vanish/>
        </w:rPr>
        <w:t>-gaap:MutualFundMemberus-gaap:EstimateOfFairValueFairValueDisclosureMember2021-10-010000202058us-gaap:MutualFundMemberus-gaap:FairValueInputsLevel1Memberus-gaap:EstimateOfFairValueFairValueDisclosureMember2021-10-010000202058us-gaap:FairValueInputsLevel2Me</w:t>
      </w:r>
      <w:r>
        <w:rPr>
          <w:rFonts w:eastAsia="Times New Roman"/>
          <w:vanish/>
        </w:rPr>
        <w:t>mberus-gaap:MutualFundMemberus-gaap:EstimateOfFairValueFairValueDisclosureMember2021-10-010000202058us-gaap:MutualFundMemberus-gaap:EstimateOfFairValueFairValueDisclosureMember2021-01-010000202058us-gaap:MutualFundMemberus-gaap:FairValueInputsLevel1Memberu</w:t>
      </w:r>
      <w:r>
        <w:rPr>
          <w:rFonts w:eastAsia="Times New Roman"/>
          <w:vanish/>
        </w:rPr>
        <w:t>s-gaap:EstimateOfFairValueFairValueDisclosureMember2021-01-010000202058us-gaap:FairValueInputsLevel2Memberus-gaap:MutualFundMemberus-gaap:EstimateOfFairValueFairValueDisclosureMember2021-01-010000202058hrs:CommonCollectiveTrustsandGuaranteedInvestmentProgr</w:t>
      </w:r>
      <w:r>
        <w:rPr>
          <w:rFonts w:eastAsia="Times New Roman"/>
          <w:vanish/>
        </w:rPr>
        <w:t>amMemberus-gaap:FairValueMeasuredAtNetAssetValuePerShareMemberus-gaap:EstimateOfFairValueFairValueDisclosureMember2021-10-010000202058hrs:CommonCollectiveTrustsandGuaranteedInvestmentProgramMemberus-gaap:FairValueMeasuredAtNetAssetValuePerShareMemberus-gaa</w:t>
      </w:r>
      <w:r>
        <w:rPr>
          <w:rFonts w:eastAsia="Times New Roman"/>
          <w:vanish/>
        </w:rPr>
        <w:t>p:EstimateOfFairValueFairValueDisclosureMember2021-01-010000202058us-gaap:CarryingReportedAmountFairValueDisclosureMember2021-10-010000202058us-gaap:FairValueInputsLevel2Memberus-gaap:MarketApproachValuationTechniqueMemberus-gaap:EstimateOfFairValueFairVal</w:t>
      </w:r>
      <w:r>
        <w:rPr>
          <w:rFonts w:eastAsia="Times New Roman"/>
          <w:vanish/>
        </w:rPr>
        <w:t>ueDisclosureMember2021-10-010000202058us-gaap:CarryingReportedAmountFairValueDisclosureMember2021-01-010000202058us-gaap:FairValueInputsLevel2Memberus-gaap:MarketApproachValuationTechniqueMemberus-gaap:EstimateOfFairValueFairValueDisclosureMember2021-01-01</w:t>
      </w:r>
      <w:r>
        <w:rPr>
          <w:rFonts w:eastAsia="Times New Roman"/>
          <w:vanish/>
        </w:rPr>
        <w:t>0000202058us-gaap:ForeignExchangeForwardMemberus-gaap:CashFlowHedgingMember2021-10-010000202058us-gaap:ForeignExchangeForwardMemberus-gaap:CashFlowHedgingMember2021-01-010000202058us-gaap:OtherCurrentAssetsMemberus-gaap:DesignatedAsHedgingInstrumentMemberu</w:t>
      </w:r>
      <w:r>
        <w:rPr>
          <w:rFonts w:eastAsia="Times New Roman"/>
          <w:vanish/>
        </w:rPr>
        <w:t>s-gaap:ForeignExchangeForwardMemberus-gaap:CashFlowHedgingMember2021-10-010000202058us-gaap:OtherCurrentAssetsMemberus-gaap:DesignatedAsHedgingInstrumentMemberus-gaap:ForeignExchangeForwardMemberus-gaap:CashFlowHedgingMember2021-01-010000202058us-gaap:Desi</w:t>
      </w:r>
      <w:r>
        <w:rPr>
          <w:rFonts w:eastAsia="Times New Roman"/>
          <w:vanish/>
        </w:rPr>
        <w:t>gnatedAsHedgingInstrumentMemberus-gaap:ForeignExchangeForwardMemberus-gaap:OtherNoncurrentAssetsMemberus-gaap:CashFlowHedgingMember2021-10-010000202058us-gaap:DesignatedAsHedgingInstrumentMemberus-gaap:ForeignExchangeForwardMemberus-gaap:OtherNoncurrentAss</w:t>
      </w:r>
      <w:r>
        <w:rPr>
          <w:rFonts w:eastAsia="Times New Roman"/>
          <w:vanish/>
        </w:rPr>
        <w:t>etsMemberus-gaap:CashFlowHedgingMember2021-01-010000202058us-gaap:OtherCurrentLiabilitiesMemberus-gaap:DesignatedAsHedgingInstrumentMemberus-gaap:ForeignExchangeForwardMemberus-gaap:CashFlowHedgingMember2021-10-010000202058us-gaap:OtherCurrentLiabilitiesMe</w:t>
      </w:r>
      <w:r>
        <w:rPr>
          <w:rFonts w:eastAsia="Times New Roman"/>
          <w:vanish/>
        </w:rPr>
        <w:t>mberus-gaap:DesignatedAsHedgingInstrumentMemberus-gaap:ForeignExchangeForwardMemberus-gaap:CashFlowHedgingMember2021-01-010000202058us-gaap:OtherNoncurrentLiabilitiesMemberus-gaap:DesignatedAsHedgingInstrumentMemberus-gaap:ForeignExchangeForwardMemberus-ga</w:t>
      </w:r>
      <w:r>
        <w:rPr>
          <w:rFonts w:eastAsia="Times New Roman"/>
          <w:vanish/>
        </w:rPr>
        <w:t>ap:CashFlowHedgingMember2021-10-010000202058us-gaap:OtherNoncurrentLiabilitiesMemberus-gaap:DesignatedAsHedgingInstrumentMemberus-gaap:ForeignExchangeForwardMemberus-gaap:CashFlowHedgingMember2021-01-010000202058us-gaap:ForeignExchangeForwardMemberus-gaap:</w:t>
      </w:r>
      <w:r>
        <w:rPr>
          <w:rFonts w:eastAsia="Times New Roman"/>
          <w:vanish/>
        </w:rPr>
        <w:t>CashFlowHedgingMember2021-07-032021-10-010000202058us-gaap:ForeignExchangeForwardMemberus-gaap:CashFlowHedgingMember2020-07-042020-10-020000202058us-gaap:ForeignExchangeForwardMemberus-gaap:CashFlowHedgingMember2021-01-022021-10-010000202058us-gaap:Contrac</w:t>
      </w:r>
      <w:r>
        <w:rPr>
          <w:rFonts w:eastAsia="Times New Roman"/>
          <w:vanish/>
        </w:rPr>
        <w:t>tsAccountedForUnderPercentageOfCompletionMember2021-07-032021-10-010000202058us-gaap:ContractsAccountedForUnderPercentageOfCompletionMember2020-07-042020-10-020000202058us-gaap:ContractsAccountedForUnderPercentageOfCompletionMember2021-01-022021-10-0100002</w:t>
      </w:r>
      <w:r>
        <w:rPr>
          <w:rFonts w:eastAsia="Times New Roman"/>
          <w:vanish/>
        </w:rPr>
        <w:t>02058us-gaap:ContractsAccountedForUnderPercentageOfCompletionMember2020-01-042020-10-0200002020582021-10-022021-10-0100002020582023-01-012021-10-01hrs:segment0000202058us-gaap:OperatingSegmentsMemberhrs:IntegratedMissionSystemsMember2021-07-032021-10-01000</w:t>
      </w:r>
      <w:r>
        <w:rPr>
          <w:rFonts w:eastAsia="Times New Roman"/>
          <w:vanish/>
        </w:rPr>
        <w:t>0202058us-gaap:OperatingSegmentsMemberhrs:IntegratedMissionSystemsMember2020-07-042020-10-020000202058us-gaap:OperatingSegmentsMemberhrs:IntegratedMissionSystemsMember2021-01-022021-10-010000202058us-gaap:OperatingSegmentsMemberhrs:IntegratedMissionSystems</w:t>
      </w:r>
      <w:r>
        <w:rPr>
          <w:rFonts w:eastAsia="Times New Roman"/>
          <w:vanish/>
        </w:rPr>
        <w:t>Member2020-01-042020-10-020000202058hrs:SpaceandAirborneSystemsMemberus-gaap:OperatingSegmentsMember2021-07-032021-10-010000202058hrs:SpaceandAirborneSystemsMemberus-gaap:OperatingSegmentsMember2020-07-042020-10-020000202058hrs:SpaceandAirborneSystemsMembe</w:t>
      </w:r>
      <w:r>
        <w:rPr>
          <w:rFonts w:eastAsia="Times New Roman"/>
          <w:vanish/>
        </w:rPr>
        <w:t>rus-gaap:OperatingSegmentsMember2021-01-022021-10-010000202058hrs:SpaceandAirborneSystemsMemberus-gaap:OperatingSegmentsMember2020-01-042020-10-020000202058us-gaap:OperatingSegmentsMemberhrs:CommunicationSystemsMember2021-07-032021-10-010000202058us-gaap:O</w:t>
      </w:r>
      <w:r>
        <w:rPr>
          <w:rFonts w:eastAsia="Times New Roman"/>
          <w:vanish/>
        </w:rPr>
        <w:t>peratingSegmentsMemberhrs:CommunicationSystemsMember2020-07-042020-10-020000202058us-gaap:OperatingSegmentsMemberhrs:CommunicationSystemsMember2021-01-022021-10-010000202058us-gaap:OperatingSegmentsMemberhrs:CommunicationSystemsMember2020-01-042020-10-0200</w:t>
      </w:r>
      <w:r>
        <w:rPr>
          <w:rFonts w:eastAsia="Times New Roman"/>
          <w:vanish/>
        </w:rPr>
        <w:t>00202058us-gaap:OperatingSegmentsMemberhrs:AviationSystemsMember2021-07-032021-10-010000202058us-gaap:OperatingSegmentsMemberhrs:AviationSystemsMember2020-07-042020-10-020000202058us-gaap:OperatingSegmentsMemberhrs:AviationSystemsMember2021-01-022021-10-01</w:t>
      </w:r>
      <w:r>
        <w:rPr>
          <w:rFonts w:eastAsia="Times New Roman"/>
          <w:vanish/>
        </w:rPr>
        <w:t>0000202058us-gaap:OperatingSegmentsMemberhrs:AviationSystemsMember2020-01-042020-10-020000202058us-gaap:IntersegmentEliminationMember2021-07-032021-10-010000202058us-gaap:IntersegmentEliminationMember2020-07-042020-10-020000202058us-gaap:IntersegmentElimin</w:t>
      </w:r>
      <w:r>
        <w:rPr>
          <w:rFonts w:eastAsia="Times New Roman"/>
          <w:vanish/>
        </w:rPr>
        <w:t>ationMember2021-01-022021-10-010000202058us-gaap:IntersegmentEliminationMember2020-01-042020-10-020000202058us-gaap:OperatingSegmentsMember2021-07-032021-10-010000202058us-gaap:OperatingSegmentsMember2020-07-042020-10-020000202058us-gaap:OperatingSegmentsM</w:t>
      </w:r>
      <w:r>
        <w:rPr>
          <w:rFonts w:eastAsia="Times New Roman"/>
          <w:vanish/>
        </w:rPr>
        <w:t>ember2021-01-022021-10-010000202058us-gaap:OperatingSegmentsMember2020-01-042020-10-020000202058us-gaap:TransferredOverTimeMemberus-gaap:SalesChannelDirectlyToConsumerMemberhrs:IntegratedMissionSystemsMember2021-07-032021-10-010000202058us-gaap:Transferred</w:t>
      </w:r>
      <w:r>
        <w:rPr>
          <w:rFonts w:eastAsia="Times New Roman"/>
          <w:vanish/>
        </w:rPr>
        <w:t>OverTimeMemberus-gaap:SalesChannelDirectlyToConsumerMemberhrs:IntegratedMissionSystemsMember2020-07-042020-10-020000202058us-gaap:TransferredOverTimeMemberus-gaap:SalesChannelDirectlyToConsumerMemberhrs:IntegratedMissionSystemsMember2021-01-022021-10-01000</w:t>
      </w:r>
      <w:r>
        <w:rPr>
          <w:rFonts w:eastAsia="Times New Roman"/>
          <w:vanish/>
        </w:rPr>
        <w:t>0202058us-gaap:TransferredOverTimeMemberus-gaap:SalesChannelDirectlyToConsumerMemberhrs:IntegratedMissionSystemsMember2020-01-042020-10-020000202058us-gaap:TransferredOverTimeMemberus-gaap:SalesChannelThroughIntermediaryMemberhrs:IntegratedMissionSystemsMe</w:t>
      </w:r>
      <w:r>
        <w:rPr>
          <w:rFonts w:eastAsia="Times New Roman"/>
          <w:vanish/>
        </w:rPr>
        <w:t>mber2021-07-032021-10-010000202058us-gaap:TransferredOverTimeMemberus-gaap:SalesChannelThroughIntermediaryMemberhrs:IntegratedMissionSystemsMember2020-07-042020-10-020000202058us-gaap:TransferredOverTimeMemberus-gaap:SalesChannelThroughIntermediaryMemberhr</w:t>
      </w:r>
      <w:r>
        <w:rPr>
          <w:rFonts w:eastAsia="Times New Roman"/>
          <w:vanish/>
        </w:rPr>
        <w:t>s:IntegratedMissionSystemsMember2021-01-022021-10-010000202058us-gaap:TransferredOverTimeMemberus-gaap:SalesChannelThroughIntermediaryMemberhrs:IntegratedMissionSystemsMember2020-01-042020-10-020000202058us-gaap:TransferredOverTimeMemberus-gaap:Intersegmen</w:t>
      </w:r>
      <w:r>
        <w:rPr>
          <w:rFonts w:eastAsia="Times New Roman"/>
          <w:vanish/>
        </w:rPr>
        <w:t>tEliminationMemberhrs:IntegratedMissionSystemsMember2021-07-032021-10-010000202058us-gaap:TransferredOverTimeMemberus-gaap:IntersegmentEliminationMemberhrs:IntegratedMissionSystemsMember2020-07-042020-10-020000202058us-gaap:TransferredOverTimeMemberus-gaap</w:t>
      </w:r>
      <w:r>
        <w:rPr>
          <w:rFonts w:eastAsia="Times New Roman"/>
          <w:vanish/>
        </w:rPr>
        <w:t>:IntersegmentEliminationMemberhrs:IntegratedMissionSystemsMember2021-01-022021-10-010000202058us-gaap:TransferredOverTimeMemberus-gaap:IntersegmentEliminationMemberhrs:IntegratedMissionSystemsMember2020-01-042020-10-020000202058us-gaap:TransferredOverTimeM</w:t>
      </w:r>
      <w:r>
        <w:rPr>
          <w:rFonts w:eastAsia="Times New Roman"/>
          <w:vanish/>
        </w:rPr>
        <w:t>emberhrs:IntegratedMissionSystemsMember2021-07-032021-10-010000202058us-gaap:TransferredOverTimeMemberhrs:IntegratedMissionSystemsMember2020-07-042020-10-020000202058us-gaap:TransferredOverTimeMemberhrs:IntegratedMissionSystemsMember2021-01-022021-10-01000</w:t>
      </w:r>
      <w:r>
        <w:rPr>
          <w:rFonts w:eastAsia="Times New Roman"/>
          <w:vanish/>
        </w:rPr>
        <w:t>0202058us-gaap:TransferredOverTimeMemberhrs:IntegratedMissionSystemsMember2020-01-042020-10-020000202058us-gaap:TransferredOverTimeMemberhrs:IntegratedMissionSystemsMemberus-gaap:FixedPriceContractMember2021-07-032021-10-010000202058us-gaap:TransferredOver</w:t>
      </w:r>
      <w:r>
        <w:rPr>
          <w:rFonts w:eastAsia="Times New Roman"/>
          <w:vanish/>
        </w:rPr>
        <w:t>TimeMemberhrs:IntegratedMissionSystemsMemberus-gaap:FixedPriceContractMember2020-07-042020-10-020000202058us-gaap:TransferredOverTimeMemberhrs:IntegratedMissionSystemsMemberus-gaap:FixedPriceContractMember2021-01-022021-10-010000202058us-gaap:TransferredOv</w:t>
      </w:r>
      <w:r>
        <w:rPr>
          <w:rFonts w:eastAsia="Times New Roman"/>
          <w:vanish/>
        </w:rPr>
        <w:t>erTimeMemberhrs:IntegratedMissionSystemsMemberus-gaap:FixedPriceContractMember2020-01-042020-10-020000202058us-gaap:TransferredOverTimeMemberhrs:CostreimbursableMemberhrs:IntegratedMissionSystemsMember2021-07-032021-10-010000202058us-gaap:TransferredOverTi</w:t>
      </w:r>
      <w:r>
        <w:rPr>
          <w:rFonts w:eastAsia="Times New Roman"/>
          <w:vanish/>
        </w:rPr>
        <w:t>meMemberhrs:CostreimbursableMemberhrs:IntegratedMissionSystemsMember2020-07-042020-10-020000202058us-gaap:TransferredOverTimeMemberhrs:CostreimbursableMemberhrs:IntegratedMissionSystemsMember2021-01-022021-10-010000202058us-gaap:TransferredOverTimeMemberhr</w:t>
      </w:r>
      <w:r>
        <w:rPr>
          <w:rFonts w:eastAsia="Times New Roman"/>
          <w:vanish/>
        </w:rPr>
        <w:t>s:CostreimbursableMemberhrs:IntegratedMissionSystemsMember2020-01-042020-10-020000202058us-gaap:TransferredOverTimeMemberhrs:IntegratedMissionSystemsMembercountry:US2021-07-032021-10-010000202058us-gaap:TransferredOverTimeMemberhrs:IntegratedMissionSystems</w:t>
      </w:r>
      <w:r>
        <w:rPr>
          <w:rFonts w:eastAsia="Times New Roman"/>
          <w:vanish/>
        </w:rPr>
        <w:t>Membercountry:US2020-07-042020-10-020000202058us-gaap:TransferredOverTimeMemberhrs:IntegratedMissionSystemsMembercountry:US2021-01-022021-10-010000202058us-gaap:TransferredOverTimeMemberhrs:IntegratedMissionSystemsMembercountry:US2020-01-042020-10-02000020</w:t>
      </w:r>
      <w:r>
        <w:rPr>
          <w:rFonts w:eastAsia="Times New Roman"/>
          <w:vanish/>
        </w:rPr>
        <w:t>2058us-gaap:TransferredOverTimeMemberhrs:IntegratedMissionSystemsMemberus-gaap:NonUsMember2021-07-032021-10-010000202058us-gaap:TransferredOverTimeMemberhrs:IntegratedMissionSystemsMemberus-gaap:NonUsMember2020-07-042020-10-020000202058us-gaap:TransferredO</w:t>
      </w:r>
      <w:r>
        <w:rPr>
          <w:rFonts w:eastAsia="Times New Roman"/>
          <w:vanish/>
        </w:rPr>
        <w:t>verTimeMemberhrs:IntegratedMissionSystemsMemberus-gaap:NonUsMember2021-01-022021-10-010000202058us-gaap:TransferredOverTimeMemberhrs:IntegratedMissionSystemsMemberus-gaap:NonUsMember2020-01-042020-10-020000202058hrs:SpaceandAirborneSystemsMemberus-gaap:Tra</w:t>
      </w:r>
      <w:r>
        <w:rPr>
          <w:rFonts w:eastAsia="Times New Roman"/>
          <w:vanish/>
        </w:rPr>
        <w:t>nsferredOverTimeMemberus-gaap:SalesChannelDirectlyToConsumerMember2021-07-032021-10-010000202058hrs:SpaceandAirborneSystemsMemberus-gaap:TransferredOverTimeMemberus-gaap:SalesChannelDirectlyToConsumerMember2020-07-042020-10-020000202058hrs:SpaceandAirborne</w:t>
      </w:r>
      <w:r>
        <w:rPr>
          <w:rFonts w:eastAsia="Times New Roman"/>
          <w:vanish/>
        </w:rPr>
        <w:t>SystemsMemberus-gaap:TransferredOverTimeMemberus-gaap:SalesChannelDirectlyToConsumerMember2021-01-022021-10-010000202058hrs:SpaceandAirborneSystemsMemberus-gaap:TransferredOverTimeMemberus-gaap:SalesChannelDirectlyToConsumerMember2020-01-042020-10-02000020</w:t>
      </w:r>
      <w:r>
        <w:rPr>
          <w:rFonts w:eastAsia="Times New Roman"/>
          <w:vanish/>
        </w:rPr>
        <w:t>2058hrs:SpaceandAirborneSystemsMemberus-gaap:TransferredOverTimeMemberus-gaap:SalesChannelThroughIntermediaryMember2021-07-032021-10-010000202058hrs:SpaceandAirborneSystemsMemberus-gaap:TransferredOverTimeMemberus-gaap:SalesChannelThroughIntermediaryMember</w:t>
      </w:r>
      <w:r>
        <w:rPr>
          <w:rFonts w:eastAsia="Times New Roman"/>
          <w:vanish/>
        </w:rPr>
        <w:t>2020-07-042020-10-020000202058hrs:SpaceandAirborneSystemsMemberus-gaap:TransferredOverTimeMemberus-gaap:SalesChannelThroughIntermediaryMember2021-01-022021-10-010000202058hrs:SpaceandAirborneSystemsMemberus-gaap:TransferredOverTimeMemberus-gaap:SalesChanne</w:t>
      </w:r>
      <w:r>
        <w:rPr>
          <w:rFonts w:eastAsia="Times New Roman"/>
          <w:vanish/>
        </w:rPr>
        <w:t>lThroughIntermediaryMember2020-01-042020-10-020000202058hrs:SpaceandAirborneSystemsMemberus-gaap:TransferredOverTimeMemberus-gaap:IntersegmentEliminationMember2021-07-032021-10-010000202058hrs:SpaceandAirborneSystemsMemberus-gaap:TransferredOverTimeMemberu</w:t>
      </w:r>
      <w:r>
        <w:rPr>
          <w:rFonts w:eastAsia="Times New Roman"/>
          <w:vanish/>
        </w:rPr>
        <w:t>s-gaap:IntersegmentEliminationMember2020-07-042020-10-020000202058hrs:SpaceandAirborneSystemsMemberus-gaap:TransferredOverTimeMemberus-gaap:IntersegmentEliminationMember2021-01-022021-10-010000202058hrs:SpaceandAirborneSystemsMemberus-gaap:TransferredOverT</w:t>
      </w:r>
      <w:r>
        <w:rPr>
          <w:rFonts w:eastAsia="Times New Roman"/>
          <w:vanish/>
        </w:rPr>
        <w:t>imeMemberus-gaap:IntersegmentEliminationMember2020-01-042020-10-020000202058hrs:SpaceandAirborneSystemsMemberus-gaap:TransferredOverTimeMember2021-07-032021-10-010000202058hrs:SpaceandAirborneSystemsMemberus-gaap:TransferredOverTimeMember2020-07-042020-10-</w:t>
      </w:r>
      <w:r>
        <w:rPr>
          <w:rFonts w:eastAsia="Times New Roman"/>
          <w:vanish/>
        </w:rPr>
        <w:t>020000202058hrs:SpaceandAirborneSystemsMemberus-gaap:TransferredOverTimeMember2021-01-022021-10-010000202058hrs:SpaceandAirborneSystemsMemberus-gaap:TransferredOverTimeMember2020-01-042020-10-020000202058hrs:SpaceandAirborneSystemsMemberus-gaap:Transferred</w:t>
      </w:r>
      <w:r>
        <w:rPr>
          <w:rFonts w:eastAsia="Times New Roman"/>
          <w:vanish/>
        </w:rPr>
        <w:t>OverTimeMemberus-gaap:FixedPriceContractMember2021-07-032021-10-010000202058hrs:SpaceandAirborneSystemsMemberus-gaap:TransferredOverTimeMemberus-gaap:FixedPriceContractMember2020-07-042020-10-020000202058hrs:SpaceandAirborneSystemsMemberus-gaap:Transferred</w:t>
      </w:r>
      <w:r>
        <w:rPr>
          <w:rFonts w:eastAsia="Times New Roman"/>
          <w:vanish/>
        </w:rPr>
        <w:t>OverTimeMemberus-gaap:FixedPriceContractMember2021-01-022021-10-010000202058hrs:SpaceandAirborneSystemsMemberus-gaap:TransferredOverTimeMemberus-gaap:FixedPriceContractMember2020-01-042020-10-020000202058hrs:SpaceandAirborneSystemsMemberus-gaap:Transferred</w:t>
      </w:r>
      <w:r>
        <w:rPr>
          <w:rFonts w:eastAsia="Times New Roman"/>
          <w:vanish/>
        </w:rPr>
        <w:t>OverTimeMemberhrs:CostreimbursableMember2021-07-032021-10-010000202058hrs:SpaceandAirborneSystemsMemberus-gaap:TransferredOverTimeMemberhrs:CostreimbursableMember2020-07-042020-10-020000202058hrs:SpaceandAirborneSystemsMemberus-gaap:TransferredOverTimeMemb</w:t>
      </w:r>
      <w:r>
        <w:rPr>
          <w:rFonts w:eastAsia="Times New Roman"/>
          <w:vanish/>
        </w:rPr>
        <w:t>erhrs:CostreimbursableMember2021-01-022021-10-010000202058hrs:SpaceandAirborneSystemsMemberus-gaap:TransferredOverTimeMemberhrs:CostreimbursableMember2020-01-042020-10-020000202058hrs:SpaceandAirborneSystemsMemberus-gaap:TransferredOverTimeMembercountry:US</w:t>
      </w:r>
      <w:r>
        <w:rPr>
          <w:rFonts w:eastAsia="Times New Roman"/>
          <w:vanish/>
        </w:rPr>
        <w:t>2021-07-032021-10-010000202058hrs:SpaceandAirborneSystemsMemberus-gaap:TransferredOverTimeMembercountry:US2020-07-042020-10-020000202058hrs:SpaceandAirborneSystemsMemberus-gaap:TransferredOverTimeMembercountry:US2021-01-022021-10-010000202058hrs:SpaceandAi</w:t>
      </w:r>
      <w:r>
        <w:rPr>
          <w:rFonts w:eastAsia="Times New Roman"/>
          <w:vanish/>
        </w:rPr>
        <w:t>rborneSystemsMemberus-gaap:TransferredOverTimeMembercountry:US2020-01-042020-10-020000202058hrs:SpaceandAirborneSystemsMemberus-gaap:TransferredOverTimeMemberus-gaap:NonUsMember2021-07-032021-10-010000202058hrs:SpaceandAirborneSystemsMemberus-gaap:Transfer</w:t>
      </w:r>
      <w:r>
        <w:rPr>
          <w:rFonts w:eastAsia="Times New Roman"/>
          <w:vanish/>
        </w:rPr>
        <w:t>redOverTimeMemberus-gaap:NonUsMember2020-07-042020-10-020000202058hrs:SpaceandAirborneSystemsMemberus-gaap:TransferredOverTimeMemberus-gaap:NonUsMember2021-01-022021-10-010000202058hrs:SpaceandAirborneSystemsMemberus-gaap:TransferredOverTimeMemberus-gaap:N</w:t>
      </w:r>
      <w:r>
        <w:rPr>
          <w:rFonts w:eastAsia="Times New Roman"/>
          <w:vanish/>
        </w:rPr>
        <w:t>onUsMember2020-01-042020-10-020000202058hrs:CommunicationSystemsMemberhrs:TransferredAtPointInTimeAndOverTimeMemberus-gaap:SalesChannelDirectlyToConsumerMember2021-07-032021-10-010000202058hrs:CommunicationSystemsMemberhrs:TransferredAtPointInTimeAndOverTi</w:t>
      </w:r>
      <w:r>
        <w:rPr>
          <w:rFonts w:eastAsia="Times New Roman"/>
          <w:vanish/>
        </w:rPr>
        <w:t>meMemberus-gaap:SalesChannelDirectlyToConsumerMember2020-07-042020-10-020000202058hrs:CommunicationSystemsMemberhrs:TransferredAtPointInTimeAndOverTimeMemberus-gaap:SalesChannelDirectlyToConsumerMember2021-01-022021-10-010000202058hrs:CommunicationSystemsM</w:t>
      </w:r>
      <w:r>
        <w:rPr>
          <w:rFonts w:eastAsia="Times New Roman"/>
          <w:vanish/>
        </w:rPr>
        <w:t>emberhrs:TransferredAtPointInTimeAndOverTimeMemberus-gaap:SalesChannelDirectlyToConsumerMember2020-01-042020-10-020000202058hrs:CommunicationSystemsMemberhrs:TransferredAtPointInTimeAndOverTimeMemberus-gaap:SalesChannelThroughIntermediaryMember2021-07-0320</w:t>
      </w:r>
      <w:r>
        <w:rPr>
          <w:rFonts w:eastAsia="Times New Roman"/>
          <w:vanish/>
        </w:rPr>
        <w:t>21-10-010000202058hrs:CommunicationSystemsMemberhrs:TransferredAtPointInTimeAndOverTimeMemberus-gaap:SalesChannelThroughIntermediaryMember2020-07-042020-10-020000202058hrs:CommunicationSystemsMemberhrs:TransferredAtPointInTimeAndOverTimeMemberus-gaap:Sales</w:t>
      </w:r>
      <w:r>
        <w:rPr>
          <w:rFonts w:eastAsia="Times New Roman"/>
          <w:vanish/>
        </w:rPr>
        <w:t>ChannelThroughIntermediaryMember2021-01-022021-10-010000202058hrs:CommunicationSystemsMemberhrs:TransferredAtPointInTimeAndOverTimeMemberus-gaap:SalesChannelThroughIntermediaryMember2020-01-042020-10-020000202058hrs:CommunicationSystemsMemberus-gaap:Inters</w:t>
      </w:r>
      <w:r>
        <w:rPr>
          <w:rFonts w:eastAsia="Times New Roman"/>
          <w:vanish/>
        </w:rPr>
        <w:t>egmentEliminationMemberhrs:TransferredAtPointInTimeAndOverTimeMember2021-07-032021-10-010000202058hrs:CommunicationSystemsMemberus-gaap:IntersegmentEliminationMemberhrs:TransferredAtPointInTimeAndOverTimeMember2020-07-042020-10-020000202058hrs:Communicatio</w:t>
      </w:r>
      <w:r>
        <w:rPr>
          <w:rFonts w:eastAsia="Times New Roman"/>
          <w:vanish/>
        </w:rPr>
        <w:t>nSystemsMemberus-gaap:IntersegmentEliminationMemberhrs:TransferredAtPointInTimeAndOverTimeMember2021-01-022021-10-010000202058hrs:CommunicationSystemsMemberus-gaap:IntersegmentEliminationMemberhrs:TransferredAtPointInTimeAndOverTimeMember2020-01-042020-10-</w:t>
      </w:r>
      <w:r>
        <w:rPr>
          <w:rFonts w:eastAsia="Times New Roman"/>
          <w:vanish/>
        </w:rPr>
        <w:t>020000202058hrs:CommunicationSystemsMemberhrs:TransferredAtPointInTimeAndOverTimeMember2021-07-032021-10-010000202058hrs:CommunicationSystemsMemberhrs:TransferredAtPointInTimeAndOverTimeMember2020-07-042020-10-020000202058hrs:CommunicationSystemsMemberhrs:</w:t>
      </w:r>
      <w:r>
        <w:rPr>
          <w:rFonts w:eastAsia="Times New Roman"/>
          <w:vanish/>
        </w:rPr>
        <w:t>TransferredAtPointInTimeAndOverTimeMember2021-01-022021-10-010000202058hrs:CommunicationSystemsMemberhrs:TransferredAtPointInTimeAndOverTimeMember2020-01-042020-10-020000202058hrs:CommunicationSystemsMemberhrs:TransferredAtPointInTimeAndOverTimeMemberus-ga</w:t>
      </w:r>
      <w:r>
        <w:rPr>
          <w:rFonts w:eastAsia="Times New Roman"/>
          <w:vanish/>
        </w:rPr>
        <w:t>ap:FixedPriceContractMember2021-07-032021-10-010000202058hrs:CommunicationSystemsMemberhrs:TransferredAtPointInTimeAndOverTimeMemberus-gaap:FixedPriceContractMember2020-07-042020-10-020000202058hrs:CommunicationSystemsMemberhrs:TransferredAtPointInTimeAndO</w:t>
      </w:r>
      <w:r>
        <w:rPr>
          <w:rFonts w:eastAsia="Times New Roman"/>
          <w:vanish/>
        </w:rPr>
        <w:t>verTimeMemberus-gaap:FixedPriceContractMember2021-01-022021-10-010000202058hrs:CommunicationSystemsMemberhrs:TransferredAtPointInTimeAndOverTimeMemberus-gaap:FixedPriceContractMember2020-01-042020-10-020000202058hrs:CommunicationSystemsMemberhrs:Costreimbu</w:t>
      </w:r>
      <w:r>
        <w:rPr>
          <w:rFonts w:eastAsia="Times New Roman"/>
          <w:vanish/>
        </w:rPr>
        <w:t>rsableMemberhrs:TransferredAtPointInTimeAndOverTimeMember2021-07-032021-10-010000202058hrs:CommunicationSystemsMemberhrs:CostreimbursableMemberhrs:TransferredAtPointInTimeAndOverTimeMember2020-07-042020-10-020000202058hrs:CommunicationSystemsMemberhrs:Cost</w:t>
      </w:r>
      <w:r>
        <w:rPr>
          <w:rFonts w:eastAsia="Times New Roman"/>
          <w:vanish/>
        </w:rPr>
        <w:t>reimbursableMemberhrs:TransferredAtPointInTimeAndOverTimeMember2021-01-022021-10-010000202058hrs:CommunicationSystemsMemberhrs:CostreimbursableMemberhrs:TransferredAtPointInTimeAndOverTimeMember2020-01-042020-10-020000202058hrs:CommunicationSystemsMemberhr</w:t>
      </w:r>
      <w:r>
        <w:rPr>
          <w:rFonts w:eastAsia="Times New Roman"/>
          <w:vanish/>
        </w:rPr>
        <w:t>s:TransferredAtPointInTimeAndOverTimeMembercountry:US2021-07-032021-10-010000202058hrs:CommunicationSystemsMemberhrs:TransferredAtPointInTimeAndOverTimeMembercountry:US2020-07-042020-10-020000202058hrs:CommunicationSystemsMemberhrs:TransferredAtPointInTime</w:t>
      </w:r>
      <w:r>
        <w:rPr>
          <w:rFonts w:eastAsia="Times New Roman"/>
          <w:vanish/>
        </w:rPr>
        <w:t>AndOverTimeMembercountry:US2021-01-022021-10-010000202058hrs:CommunicationSystemsMemberhrs:TransferredAtPointInTimeAndOverTimeMembercountry:US2020-01-042020-10-020000202058hrs:CommunicationSystemsMemberhrs:TransferredAtPointInTimeAndOverTimeMemberus-gaap:N</w:t>
      </w:r>
      <w:r>
        <w:rPr>
          <w:rFonts w:eastAsia="Times New Roman"/>
          <w:vanish/>
        </w:rPr>
        <w:t>onUsMember2021-07-032021-10-010000202058hrs:CommunicationSystemsMemberhrs:TransferredAtPointInTimeAndOverTimeMemberus-gaap:NonUsMember2020-07-042020-10-020000202058hrs:CommunicationSystemsMemberhrs:TransferredAtPointInTimeAndOverTimeMemberus-gaap:NonUsMemb</w:t>
      </w:r>
      <w:r>
        <w:rPr>
          <w:rFonts w:eastAsia="Times New Roman"/>
          <w:vanish/>
        </w:rPr>
        <w:t>er2021-01-022021-10-010000202058hrs:CommunicationSystemsMemberhrs:TransferredAtPointInTimeAndOverTimeMemberus-gaap:NonUsMember2020-01-042020-10-020000202058hrs:TransferredAtPointInTimeAndOverTimeMemberus-gaap:SalesChannelDirectlyToConsumerMemberhrs:Aviatio</w:t>
      </w:r>
      <w:r>
        <w:rPr>
          <w:rFonts w:eastAsia="Times New Roman"/>
          <w:vanish/>
        </w:rPr>
        <w:t>nSystemsMember2021-07-032021-10-010000202058hrs:TransferredAtPointInTimeAndOverTimeMemberus-gaap:SalesChannelDirectlyToConsumerMemberhrs:AviationSystemsMember2020-07-042020-10-020000202058hrs:TransferredAtPointInTimeAndOverTimeMemberus-gaap:SalesChannelDir</w:t>
      </w:r>
      <w:r>
        <w:rPr>
          <w:rFonts w:eastAsia="Times New Roman"/>
          <w:vanish/>
        </w:rPr>
        <w:t>ectlyToConsumerMemberhrs:AviationSystemsMember2021-01-022021-10-010000202058hrs:TransferredAtPointInTimeAndOverTimeMemberus-gaap:SalesChannelDirectlyToConsumerMemberhrs:AviationSystemsMember2020-01-042020-10-020000202058hrs:TransferredAtPointInTimeAndOverT</w:t>
      </w:r>
      <w:r>
        <w:rPr>
          <w:rFonts w:eastAsia="Times New Roman"/>
          <w:vanish/>
        </w:rPr>
        <w:t>imeMemberus-gaap:SalesChannelThroughIntermediaryMemberhrs:AviationSystemsMember2021-07-032021-10-010000202058hrs:TransferredAtPointInTimeAndOverTimeMemberus-gaap:SalesChannelThroughIntermediaryMemberhrs:AviationSystemsMember2020-07-042020-10-020000202058hr</w:t>
      </w:r>
      <w:r>
        <w:rPr>
          <w:rFonts w:eastAsia="Times New Roman"/>
          <w:vanish/>
        </w:rPr>
        <w:t>s:TransferredAtPointInTimeAndOverTimeMemberus-gaap:SalesChannelThroughIntermediaryMemberhrs:AviationSystemsMember2021-01-022021-10-010000202058hrs:TransferredAtPointInTimeAndOverTimeMemberus-gaap:SalesChannelThroughIntermediaryMemberhrs:AviationSystemsMemb</w:t>
      </w:r>
      <w:r>
        <w:rPr>
          <w:rFonts w:eastAsia="Times New Roman"/>
          <w:vanish/>
        </w:rPr>
        <w:t>er2020-01-042020-10-020000202058us-gaap:IntersegmentEliminationMemberhrs:TransferredAtPointInTimeAndOverTimeMemberhrs:AviationSystemsMember2021-07-032021-10-010000202058us-gaap:IntersegmentEliminationMemberhrs:TransferredAtPointInTimeAndOverTimeMemberhrs:A</w:t>
      </w:r>
      <w:r>
        <w:rPr>
          <w:rFonts w:eastAsia="Times New Roman"/>
          <w:vanish/>
        </w:rPr>
        <w:t>viationSystemsMember2020-07-042020-10-020000202058us-gaap:IntersegmentEliminationMemberhrs:TransferredAtPointInTimeAndOverTimeMemberhrs:AviationSystemsMember2021-01-022021-10-010000202058us-gaap:IntersegmentEliminationMemberhrs:TransferredAtPointInTimeAndO</w:t>
      </w:r>
      <w:r>
        <w:rPr>
          <w:rFonts w:eastAsia="Times New Roman"/>
          <w:vanish/>
        </w:rPr>
        <w:t>verTimeMemberhrs:AviationSystemsMember2020-01-042020-10-020000202058hrs:TransferredAtPointInTimeAndOverTimeMemberhrs:AviationSystemsMember2021-07-032021-10-010000202058hrs:TransferredAtPointInTimeAndOverTimeMemberhrs:AviationSystemsMember2020-07-042020-10-</w:t>
      </w:r>
      <w:r>
        <w:rPr>
          <w:rFonts w:eastAsia="Times New Roman"/>
          <w:vanish/>
        </w:rPr>
        <w:t>020000202058hrs:TransferredAtPointInTimeAndOverTimeMemberhrs:AviationSystemsMember2021-01-022021-10-010000202058hrs:TransferredAtPointInTimeAndOverTimeMemberhrs:AviationSystemsMember2020-01-042020-10-020000202058hrs:TransferredAtPointInTimeAndOverTimeMembe</w:t>
      </w:r>
      <w:r>
        <w:rPr>
          <w:rFonts w:eastAsia="Times New Roman"/>
          <w:vanish/>
        </w:rPr>
        <w:t>rus-gaap:FixedPriceContractMemberhrs:AviationSystemsMember2021-07-032021-10-010000202058hrs:TransferredAtPointInTimeAndOverTimeMemberus-gaap:FixedPriceContractMemberhrs:AviationSystemsMember2020-07-042020-10-020000202058hrs:TransferredAtPointInTimeAndOverT</w:t>
      </w:r>
      <w:r>
        <w:rPr>
          <w:rFonts w:eastAsia="Times New Roman"/>
          <w:vanish/>
        </w:rPr>
        <w:t>imeMemberus-gaap:FixedPriceContractMemberhrs:AviationSystemsMember2021-01-022021-10-010000202058hrs:TransferredAtPointInTimeAndOverTimeMemberus-gaap:FixedPriceContractMemberhrs:AviationSystemsMember2020-01-042020-10-020000202058hrs:CostreimbursableMemberhr</w:t>
      </w:r>
      <w:r>
        <w:rPr>
          <w:rFonts w:eastAsia="Times New Roman"/>
          <w:vanish/>
        </w:rPr>
        <w:t>s:TransferredAtPointInTimeAndOverTimeMemberhrs:AviationSystemsMember2021-07-032021-10-010000202058hrs:CostreimbursableMemberhrs:TransferredAtPointInTimeAndOverTimeMemberhrs:AviationSystemsMember2020-07-042020-10-020000202058hrs:CostreimbursableMemberhrs:Tr</w:t>
      </w:r>
      <w:r>
        <w:rPr>
          <w:rFonts w:eastAsia="Times New Roman"/>
          <w:vanish/>
        </w:rPr>
        <w:t>ansferredAtPointInTimeAndOverTimeMemberhrs:AviationSystemsMember2021-01-022021-10-010000202058hrs:CostreimbursableMemberhrs:TransferredAtPointInTimeAndOverTimeMemberhrs:AviationSystemsMember2020-01-042020-10-020000202058hrs:TransferredAtPointInTimeAndOverT</w:t>
      </w:r>
      <w:r>
        <w:rPr>
          <w:rFonts w:eastAsia="Times New Roman"/>
          <w:vanish/>
        </w:rPr>
        <w:t>imeMemberhrs:AviationSystemsMembercountry:US2021-07-032021-10-010000202058hrs:TransferredAtPointInTimeAndOverTimeMemberhrs:AviationSystemsMembercountry:US2020-07-042020-10-020000202058hrs:TransferredAtPointInTimeAndOverTimeMemberhrs:AviationSystemsMemberco</w:t>
      </w:r>
      <w:r>
        <w:rPr>
          <w:rFonts w:eastAsia="Times New Roman"/>
          <w:vanish/>
        </w:rPr>
        <w:t>untry:US2021-01-022021-10-010000202058hrs:TransferredAtPointInTimeAndOverTimeMemberhrs:AviationSystemsMembercountry:US2020-01-042020-10-020000202058hrs:TransferredAtPointInTimeAndOverTimeMemberus-gaap:NonUsMemberhrs:AviationSystemsMember2021-07-032021-10-0</w:t>
      </w:r>
      <w:r>
        <w:rPr>
          <w:rFonts w:eastAsia="Times New Roman"/>
          <w:vanish/>
        </w:rPr>
        <w:t>10000202058hrs:TransferredAtPointInTimeAndOverTimeMemberus-gaap:NonUsMemberhrs:AviationSystemsMember2020-07-042020-10-020000202058hrs:TransferredAtPointInTimeAndOverTimeMemberus-gaap:NonUsMemberhrs:AviationSystemsMember2021-01-022021-10-010000202058hrs:Tra</w:t>
      </w:r>
      <w:r>
        <w:rPr>
          <w:rFonts w:eastAsia="Times New Roman"/>
          <w:vanish/>
        </w:rPr>
        <w:t>nsferredAtPointInTimeAndOverTimeMemberus-gaap:NonUsMemberhrs:AviationSystemsMember2020-01-042020-10-020000202058us-gaap:OperatingSegmentsMemberhrs:IntegratedMissionSystemsMember2021-10-010000202058us-gaap:OperatingSegmentsMemberhrs:IntegratedMissionSystems</w:t>
      </w:r>
      <w:r>
        <w:rPr>
          <w:rFonts w:eastAsia="Times New Roman"/>
          <w:vanish/>
        </w:rPr>
        <w:t>Member2021-01-010000202058hrs:SpaceandAirborneSystemsMemberus-gaap:OperatingSegmentsMember2021-10-010000202058hrs:SpaceandAirborneSystemsMemberus-gaap:OperatingSegmentsMember2021-01-010000202058us-gaap:OperatingSegmentsMemberhrs:CommunicationSystemsMember2</w:t>
      </w:r>
      <w:r>
        <w:rPr>
          <w:rFonts w:eastAsia="Times New Roman"/>
          <w:vanish/>
        </w:rPr>
        <w:t>021-10-010000202058us-gaap:OperatingSegmentsMemberhrs:CommunicationSystemsMember2021-01-010000202058us-gaap:OperatingSegmentsMemberhrs:AviationSystemsMember2021-10-010000202058us-gaap:OperatingSegmentsMemberhrs:AviationSystemsMember2021-01-010000202058us-g</w:t>
      </w:r>
      <w:r>
        <w:rPr>
          <w:rFonts w:eastAsia="Times New Roman"/>
          <w:vanish/>
        </w:rPr>
        <w:t>aap:CorporateNonSegmentMember2021-10-010000202058us-gaap:CorporateNonSegmentMember2021-01-010000202058us-gaap:CorporateNonSegmentMemberhrs:ExelisMember2021-10-010000202058us-gaap:CorporateNonSegmentMemberhrs:ExelisMember2021-01-01hrs:responsible_party00002</w:t>
      </w:r>
      <w:r>
        <w:rPr>
          <w:rFonts w:eastAsia="Times New Roman"/>
          <w:vanish/>
        </w:rPr>
        <w:t>02058hrs:ExelisMemberhrs:PassaicRiverAlaskaMember2016-03-012016-03-31</w:t>
      </w:r>
    </w:p>
    <w:p w14:paraId="56E31203" w14:textId="77777777" w:rsidR="00000000" w:rsidRDefault="00E84934">
      <w:pPr>
        <w:ind w:firstLine="450"/>
        <w:jc w:val="center"/>
        <w:divId w:val="1285385593"/>
        <w:rPr>
          <w:rFonts w:eastAsia="Times New Roman"/>
        </w:rPr>
      </w:pPr>
    </w:p>
    <w:p w14:paraId="6036D86D" w14:textId="77777777" w:rsidR="00000000" w:rsidRDefault="00E84934">
      <w:pPr>
        <w:ind w:firstLine="450"/>
        <w:jc w:val="center"/>
        <w:divId w:val="1808670515"/>
        <w:rPr>
          <w:rFonts w:eastAsia="Times New Roman"/>
        </w:rPr>
      </w:pPr>
    </w:p>
    <w:p w14:paraId="3319B78C" w14:textId="77777777" w:rsidR="00000000" w:rsidRDefault="00E84934">
      <w:pPr>
        <w:ind w:firstLine="450"/>
        <w:jc w:val="center"/>
        <w:divId w:val="1721318225"/>
        <w:rPr>
          <w:rFonts w:eastAsia="Times New Roman"/>
        </w:rPr>
      </w:pPr>
    </w:p>
    <w:p w14:paraId="7CA3498D" w14:textId="77777777" w:rsidR="00000000" w:rsidRDefault="00E84934">
      <w:pPr>
        <w:ind w:firstLine="450"/>
        <w:jc w:val="center"/>
        <w:divId w:val="612975366"/>
        <w:rPr>
          <w:rFonts w:eastAsia="Times New Roman"/>
        </w:rPr>
      </w:pPr>
    </w:p>
    <w:p w14:paraId="1F49A24E" w14:textId="77777777" w:rsidR="00000000" w:rsidRDefault="00E84934">
      <w:pPr>
        <w:ind w:firstLine="450"/>
        <w:jc w:val="center"/>
        <w:divId w:val="1555581660"/>
        <w:rPr>
          <w:rFonts w:eastAsia="Times New Roman"/>
        </w:rPr>
      </w:pPr>
    </w:p>
    <w:p w14:paraId="66E45C61" w14:textId="77777777" w:rsidR="00000000" w:rsidRDefault="00E84934">
      <w:pPr>
        <w:ind w:firstLine="450"/>
        <w:jc w:val="center"/>
        <w:divId w:val="1194922960"/>
        <w:rPr>
          <w:rFonts w:eastAsia="Times New Roman"/>
        </w:rPr>
      </w:pPr>
      <w:r>
        <w:rPr>
          <w:rFonts w:eastAsia="Times New Roman"/>
          <w:noProof/>
        </w:rPr>
        <w:drawing>
          <wp:inline distT="0" distB="0" distL="0" distR="0" wp14:anchorId="62C2A5A2" wp14:editId="605910A4">
            <wp:extent cx="304800" cy="304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61B8F178" w14:textId="77777777" w:rsidR="00000000" w:rsidRDefault="00E84934">
      <w:pPr>
        <w:ind w:firstLine="450"/>
        <w:jc w:val="center"/>
        <w:divId w:val="831213293"/>
        <w:rPr>
          <w:rFonts w:eastAsia="Times New Roman"/>
        </w:rPr>
      </w:pPr>
      <w:r>
        <w:rPr>
          <w:rFonts w:eastAsia="Times New Roman"/>
          <w:b/>
          <w:bCs/>
          <w:color w:val="000000"/>
          <w:sz w:val="32"/>
          <w:szCs w:val="32"/>
        </w:rPr>
        <w:t>UNITED STATES</w:t>
      </w:r>
    </w:p>
    <w:p w14:paraId="0F146895" w14:textId="77777777" w:rsidR="00000000" w:rsidRDefault="00E84934">
      <w:pPr>
        <w:ind w:firstLine="450"/>
        <w:jc w:val="center"/>
        <w:divId w:val="1762484667"/>
        <w:rPr>
          <w:rFonts w:eastAsia="Times New Roman"/>
        </w:rPr>
      </w:pPr>
      <w:r>
        <w:rPr>
          <w:rFonts w:eastAsia="Times New Roman"/>
          <w:b/>
          <w:bCs/>
          <w:color w:val="000000"/>
          <w:sz w:val="32"/>
          <w:szCs w:val="32"/>
        </w:rPr>
        <w:t xml:space="preserve">SECURITIES AND </w:t>
      </w:r>
      <w:r>
        <w:rPr>
          <w:rFonts w:eastAsia="Times New Roman"/>
          <w:b/>
          <w:bCs/>
          <w:color w:val="000000"/>
          <w:sz w:val="32"/>
          <w:szCs w:val="32"/>
        </w:rPr>
        <w:t>EXCHANGE COMMISSION</w:t>
      </w:r>
    </w:p>
    <w:p w14:paraId="1CFCC365" w14:textId="77777777" w:rsidR="00000000" w:rsidRDefault="00E84934">
      <w:pPr>
        <w:ind w:firstLine="450"/>
        <w:jc w:val="center"/>
        <w:divId w:val="1517382251"/>
        <w:rPr>
          <w:rFonts w:eastAsia="Times New Roman"/>
        </w:rPr>
      </w:pPr>
      <w:r>
        <w:rPr>
          <w:rFonts w:eastAsia="Times New Roman"/>
          <w:b/>
          <w:bCs/>
          <w:color w:val="000000"/>
        </w:rPr>
        <w:t>Washington, D.C. 20549</w:t>
      </w:r>
    </w:p>
    <w:p w14:paraId="27E0B410" w14:textId="77777777" w:rsidR="00000000" w:rsidRDefault="00E84934">
      <w:pPr>
        <w:ind w:firstLine="450"/>
        <w:jc w:val="center"/>
        <w:divId w:val="1123226787"/>
        <w:rPr>
          <w:rFonts w:eastAsia="Times New Roman"/>
        </w:rPr>
      </w:pPr>
      <w:r>
        <w:rPr>
          <w:rFonts w:eastAsia="Times New Roman"/>
          <w:b/>
          <w:bCs/>
          <w:color w:val="000000"/>
          <w:sz w:val="32"/>
          <w:szCs w:val="32"/>
        </w:rPr>
        <w:t xml:space="preserve">FORM 10-Q </w:t>
      </w:r>
    </w:p>
    <w:p w14:paraId="72689064" w14:textId="77777777" w:rsidR="00000000" w:rsidRDefault="00E84934">
      <w:pPr>
        <w:divId w:val="818109855"/>
        <w:rPr>
          <w:rFonts w:eastAsia="Times New Roman"/>
        </w:rPr>
      </w:pPr>
      <w:r>
        <w:rPr>
          <w:rFonts w:eastAsia="Times New Roman"/>
          <w:color w:val="000000"/>
          <w:sz w:val="20"/>
          <w:szCs w:val="20"/>
        </w:rPr>
        <w:t>(Mark One)</w:t>
      </w:r>
    </w:p>
    <w:tbl>
      <w:tblPr>
        <w:tblW w:w="4992" w:type="pct"/>
        <w:jc w:val="center"/>
        <w:tblCellMar>
          <w:top w:w="15" w:type="dxa"/>
          <w:left w:w="15" w:type="dxa"/>
          <w:bottom w:w="15" w:type="dxa"/>
          <w:right w:w="15" w:type="dxa"/>
        </w:tblCellMar>
        <w:tblLook w:val="04A0" w:firstRow="1" w:lastRow="0" w:firstColumn="1" w:lastColumn="0" w:noHBand="0" w:noVBand="1"/>
      </w:tblPr>
      <w:tblGrid>
        <w:gridCol w:w="94"/>
        <w:gridCol w:w="267"/>
        <w:gridCol w:w="36"/>
        <w:gridCol w:w="37"/>
        <w:gridCol w:w="7823"/>
        <w:gridCol w:w="36"/>
      </w:tblGrid>
      <w:tr w:rsidR="00000000" w14:paraId="072FCCC7" w14:textId="77777777">
        <w:trPr>
          <w:divId w:val="85002028"/>
          <w:jc w:val="center"/>
        </w:trPr>
        <w:tc>
          <w:tcPr>
            <w:tcW w:w="50" w:type="pct"/>
            <w:vAlign w:val="center"/>
            <w:hideMark/>
          </w:tcPr>
          <w:p w14:paraId="30785094" w14:textId="77777777" w:rsidR="00000000" w:rsidRDefault="00E84934">
            <w:pPr>
              <w:rPr>
                <w:rFonts w:eastAsia="Times New Roman"/>
              </w:rPr>
            </w:pPr>
          </w:p>
        </w:tc>
        <w:tc>
          <w:tcPr>
            <w:tcW w:w="142" w:type="pct"/>
            <w:vAlign w:val="center"/>
            <w:hideMark/>
          </w:tcPr>
          <w:p w14:paraId="12B8082C" w14:textId="77777777" w:rsidR="00000000" w:rsidRDefault="00E84934">
            <w:pPr>
              <w:spacing w:after="100"/>
              <w:rPr>
                <w:rFonts w:eastAsia="Times New Roman"/>
                <w:sz w:val="20"/>
                <w:szCs w:val="20"/>
              </w:rPr>
            </w:pPr>
          </w:p>
        </w:tc>
        <w:tc>
          <w:tcPr>
            <w:tcW w:w="5" w:type="pct"/>
            <w:vAlign w:val="center"/>
            <w:hideMark/>
          </w:tcPr>
          <w:p w14:paraId="391E419F" w14:textId="77777777" w:rsidR="00000000" w:rsidRDefault="00E84934">
            <w:pPr>
              <w:spacing w:after="100"/>
              <w:rPr>
                <w:rFonts w:eastAsia="Times New Roman"/>
                <w:sz w:val="20"/>
                <w:szCs w:val="20"/>
              </w:rPr>
            </w:pPr>
          </w:p>
        </w:tc>
        <w:tc>
          <w:tcPr>
            <w:tcW w:w="50" w:type="pct"/>
            <w:vAlign w:val="center"/>
            <w:hideMark/>
          </w:tcPr>
          <w:p w14:paraId="58C84F18" w14:textId="77777777" w:rsidR="00000000" w:rsidRDefault="00E84934">
            <w:pPr>
              <w:spacing w:after="100"/>
              <w:rPr>
                <w:rFonts w:eastAsia="Times New Roman"/>
                <w:sz w:val="20"/>
                <w:szCs w:val="20"/>
              </w:rPr>
            </w:pPr>
          </w:p>
        </w:tc>
        <w:tc>
          <w:tcPr>
            <w:tcW w:w="4747" w:type="pct"/>
            <w:vAlign w:val="center"/>
            <w:hideMark/>
          </w:tcPr>
          <w:p w14:paraId="178F3FDC" w14:textId="77777777" w:rsidR="00000000" w:rsidRDefault="00E84934">
            <w:pPr>
              <w:spacing w:after="100"/>
              <w:rPr>
                <w:rFonts w:eastAsia="Times New Roman"/>
                <w:sz w:val="20"/>
                <w:szCs w:val="20"/>
              </w:rPr>
            </w:pPr>
          </w:p>
        </w:tc>
        <w:tc>
          <w:tcPr>
            <w:tcW w:w="5" w:type="pct"/>
            <w:vAlign w:val="center"/>
            <w:hideMark/>
          </w:tcPr>
          <w:p w14:paraId="6D91A33A" w14:textId="77777777" w:rsidR="00000000" w:rsidRDefault="00E84934">
            <w:pPr>
              <w:spacing w:after="100"/>
              <w:rPr>
                <w:rFonts w:eastAsia="Times New Roman"/>
                <w:sz w:val="20"/>
                <w:szCs w:val="20"/>
              </w:rPr>
            </w:pPr>
          </w:p>
        </w:tc>
      </w:tr>
      <w:tr w:rsidR="00000000" w14:paraId="66DE7A8D" w14:textId="77777777">
        <w:trPr>
          <w:divId w:val="85002028"/>
          <w:jc w:val="center"/>
        </w:trPr>
        <w:tc>
          <w:tcPr>
            <w:tcW w:w="0" w:type="auto"/>
            <w:gridSpan w:val="3"/>
            <w:tcMar>
              <w:top w:w="30" w:type="dxa"/>
              <w:left w:w="20" w:type="dxa"/>
              <w:bottom w:w="30" w:type="dxa"/>
              <w:right w:w="20" w:type="dxa"/>
            </w:tcMar>
            <w:hideMark/>
          </w:tcPr>
          <w:p w14:paraId="4FCFA690" w14:textId="77777777" w:rsidR="00000000" w:rsidRDefault="00E84934">
            <w:pPr>
              <w:spacing w:after="100"/>
              <w:rPr>
                <w:rFonts w:eastAsia="Times New Roman"/>
              </w:rPr>
            </w:pPr>
            <w:r>
              <w:rPr>
                <w:rFonts w:ascii="Segoe UI Emoji" w:eastAsia="Times New Roman" w:hAnsi="Segoe UI Emoji" w:cs="Segoe UI Emoji"/>
                <w:color w:val="000000"/>
              </w:rPr>
              <w:t>☑</w:t>
            </w:r>
          </w:p>
        </w:tc>
        <w:tc>
          <w:tcPr>
            <w:tcW w:w="0" w:type="auto"/>
            <w:gridSpan w:val="3"/>
            <w:tcMar>
              <w:top w:w="30" w:type="dxa"/>
              <w:left w:w="20" w:type="dxa"/>
              <w:bottom w:w="30" w:type="dxa"/>
              <w:right w:w="20" w:type="dxa"/>
            </w:tcMar>
            <w:hideMark/>
          </w:tcPr>
          <w:p w14:paraId="6C35CBF6" w14:textId="77777777" w:rsidR="00000000" w:rsidRDefault="00E84934">
            <w:pPr>
              <w:spacing w:after="100"/>
              <w:rPr>
                <w:rFonts w:eastAsia="Times New Roman"/>
              </w:rPr>
            </w:pPr>
            <w:r>
              <w:rPr>
                <w:rFonts w:eastAsia="Times New Roman"/>
                <w:color w:val="000000"/>
                <w:sz w:val="20"/>
                <w:szCs w:val="20"/>
              </w:rPr>
              <w:t>QUARTERLY REPORT PURSUANT TO SECTION 13 OR 15(d) OF THE SECURITIES EXCHANGE ACT OF 1934</w:t>
            </w:r>
          </w:p>
        </w:tc>
      </w:tr>
      <w:tr w:rsidR="00000000" w14:paraId="0E465B05" w14:textId="77777777">
        <w:trPr>
          <w:divId w:val="85002028"/>
          <w:jc w:val="center"/>
        </w:trPr>
        <w:tc>
          <w:tcPr>
            <w:tcW w:w="0" w:type="auto"/>
            <w:gridSpan w:val="6"/>
            <w:tcMar>
              <w:top w:w="30" w:type="dxa"/>
              <w:left w:w="20" w:type="dxa"/>
              <w:bottom w:w="30" w:type="dxa"/>
              <w:right w:w="20" w:type="dxa"/>
            </w:tcMar>
            <w:hideMark/>
          </w:tcPr>
          <w:p w14:paraId="00105981" w14:textId="77777777" w:rsidR="00000000" w:rsidRDefault="00E84934">
            <w:pPr>
              <w:spacing w:after="100"/>
              <w:jc w:val="center"/>
              <w:rPr>
                <w:rFonts w:eastAsia="Times New Roman"/>
              </w:rPr>
            </w:pPr>
            <w:r>
              <w:rPr>
                <w:rFonts w:eastAsia="Times New Roman"/>
                <w:b/>
                <w:bCs/>
                <w:color w:val="000000"/>
                <w:sz w:val="20"/>
                <w:szCs w:val="20"/>
              </w:rPr>
              <w:t>For the quarterly period ended October 1, 2021</w:t>
            </w:r>
          </w:p>
        </w:tc>
      </w:tr>
    </w:tbl>
    <w:p w14:paraId="3C1E884A" w14:textId="77777777" w:rsidR="00000000" w:rsidRDefault="00E84934">
      <w:pPr>
        <w:ind w:firstLine="450"/>
        <w:jc w:val="center"/>
        <w:divId w:val="85002028"/>
        <w:rPr>
          <w:rFonts w:eastAsia="Times New Roman"/>
        </w:rPr>
      </w:pPr>
      <w:r>
        <w:rPr>
          <w:rFonts w:eastAsia="Times New Roman"/>
          <w:b/>
          <w:bCs/>
          <w:color w:val="000000"/>
          <w:sz w:val="20"/>
          <w:szCs w:val="20"/>
        </w:rPr>
        <w:t>or</w:t>
      </w:r>
    </w:p>
    <w:tbl>
      <w:tblPr>
        <w:tblW w:w="4992" w:type="pct"/>
        <w:jc w:val="center"/>
        <w:tblCellMar>
          <w:top w:w="15" w:type="dxa"/>
          <w:left w:w="15" w:type="dxa"/>
          <w:bottom w:w="15" w:type="dxa"/>
          <w:right w:w="15" w:type="dxa"/>
        </w:tblCellMar>
        <w:tblLook w:val="04A0" w:firstRow="1" w:lastRow="0" w:firstColumn="1" w:lastColumn="0" w:noHBand="0" w:noVBand="1"/>
      </w:tblPr>
      <w:tblGrid>
        <w:gridCol w:w="68"/>
        <w:gridCol w:w="222"/>
        <w:gridCol w:w="36"/>
        <w:gridCol w:w="69"/>
        <w:gridCol w:w="7861"/>
        <w:gridCol w:w="37"/>
      </w:tblGrid>
      <w:tr w:rsidR="00000000" w14:paraId="2AB9F692" w14:textId="77777777">
        <w:trPr>
          <w:divId w:val="147332292"/>
          <w:jc w:val="center"/>
        </w:trPr>
        <w:tc>
          <w:tcPr>
            <w:tcW w:w="50" w:type="pct"/>
            <w:vAlign w:val="center"/>
            <w:hideMark/>
          </w:tcPr>
          <w:p w14:paraId="7A5F4C39" w14:textId="77777777" w:rsidR="00000000" w:rsidRDefault="00E84934">
            <w:pPr>
              <w:ind w:firstLine="450"/>
              <w:jc w:val="center"/>
              <w:rPr>
                <w:rFonts w:eastAsia="Times New Roman"/>
              </w:rPr>
            </w:pPr>
          </w:p>
        </w:tc>
        <w:tc>
          <w:tcPr>
            <w:tcW w:w="142" w:type="pct"/>
            <w:vAlign w:val="center"/>
            <w:hideMark/>
          </w:tcPr>
          <w:p w14:paraId="34FC306D" w14:textId="77777777" w:rsidR="00000000" w:rsidRDefault="00E84934">
            <w:pPr>
              <w:spacing w:after="100"/>
              <w:rPr>
                <w:rFonts w:eastAsia="Times New Roman"/>
                <w:sz w:val="20"/>
                <w:szCs w:val="20"/>
              </w:rPr>
            </w:pPr>
          </w:p>
        </w:tc>
        <w:tc>
          <w:tcPr>
            <w:tcW w:w="5" w:type="pct"/>
            <w:vAlign w:val="center"/>
            <w:hideMark/>
          </w:tcPr>
          <w:p w14:paraId="49DA9A0B" w14:textId="77777777" w:rsidR="00000000" w:rsidRDefault="00E84934">
            <w:pPr>
              <w:spacing w:after="100"/>
              <w:rPr>
                <w:rFonts w:eastAsia="Times New Roman"/>
                <w:sz w:val="20"/>
                <w:szCs w:val="20"/>
              </w:rPr>
            </w:pPr>
          </w:p>
        </w:tc>
        <w:tc>
          <w:tcPr>
            <w:tcW w:w="50" w:type="pct"/>
            <w:vAlign w:val="center"/>
            <w:hideMark/>
          </w:tcPr>
          <w:p w14:paraId="625466AB" w14:textId="77777777" w:rsidR="00000000" w:rsidRDefault="00E84934">
            <w:pPr>
              <w:spacing w:after="100"/>
              <w:rPr>
                <w:rFonts w:eastAsia="Times New Roman"/>
                <w:sz w:val="20"/>
                <w:szCs w:val="20"/>
              </w:rPr>
            </w:pPr>
          </w:p>
        </w:tc>
        <w:tc>
          <w:tcPr>
            <w:tcW w:w="4747" w:type="pct"/>
            <w:vAlign w:val="center"/>
            <w:hideMark/>
          </w:tcPr>
          <w:p w14:paraId="5AF3A3AF" w14:textId="77777777" w:rsidR="00000000" w:rsidRDefault="00E84934">
            <w:pPr>
              <w:spacing w:after="100"/>
              <w:rPr>
                <w:rFonts w:eastAsia="Times New Roman"/>
                <w:sz w:val="20"/>
                <w:szCs w:val="20"/>
              </w:rPr>
            </w:pPr>
          </w:p>
        </w:tc>
        <w:tc>
          <w:tcPr>
            <w:tcW w:w="5" w:type="pct"/>
            <w:vAlign w:val="center"/>
            <w:hideMark/>
          </w:tcPr>
          <w:p w14:paraId="4FDB4A30" w14:textId="77777777" w:rsidR="00000000" w:rsidRDefault="00E84934">
            <w:pPr>
              <w:spacing w:after="100"/>
              <w:rPr>
                <w:rFonts w:eastAsia="Times New Roman"/>
                <w:sz w:val="20"/>
                <w:szCs w:val="20"/>
              </w:rPr>
            </w:pPr>
          </w:p>
        </w:tc>
      </w:tr>
      <w:tr w:rsidR="00000000" w14:paraId="6BAA2F21" w14:textId="77777777">
        <w:trPr>
          <w:divId w:val="147332292"/>
          <w:jc w:val="center"/>
        </w:trPr>
        <w:tc>
          <w:tcPr>
            <w:tcW w:w="0" w:type="auto"/>
            <w:gridSpan w:val="3"/>
            <w:tcMar>
              <w:top w:w="30" w:type="dxa"/>
              <w:left w:w="20" w:type="dxa"/>
              <w:bottom w:w="30" w:type="dxa"/>
              <w:right w:w="20" w:type="dxa"/>
            </w:tcMar>
            <w:hideMark/>
          </w:tcPr>
          <w:p w14:paraId="3B34FE6E" w14:textId="77777777" w:rsidR="00000000" w:rsidRDefault="00E84934">
            <w:pPr>
              <w:spacing w:after="100"/>
              <w:rPr>
                <w:rFonts w:eastAsia="Times New Roman"/>
              </w:rPr>
            </w:pPr>
            <w:r>
              <w:rPr>
                <w:rFonts w:ascii="Segoe UI Symbol" w:eastAsia="Times New Roman" w:hAnsi="Segoe UI Symbol" w:cs="Segoe UI Symbol"/>
                <w:color w:val="000000"/>
              </w:rPr>
              <w:t>☐</w:t>
            </w:r>
          </w:p>
        </w:tc>
        <w:tc>
          <w:tcPr>
            <w:tcW w:w="0" w:type="auto"/>
            <w:gridSpan w:val="3"/>
            <w:tcMar>
              <w:top w:w="30" w:type="dxa"/>
              <w:left w:w="20" w:type="dxa"/>
              <w:bottom w:w="30" w:type="dxa"/>
              <w:right w:w="20" w:type="dxa"/>
            </w:tcMar>
            <w:hideMark/>
          </w:tcPr>
          <w:p w14:paraId="7B118F0F" w14:textId="77777777" w:rsidR="00000000" w:rsidRDefault="00E84934">
            <w:pPr>
              <w:spacing w:after="100"/>
              <w:rPr>
                <w:rFonts w:eastAsia="Times New Roman"/>
              </w:rPr>
            </w:pPr>
            <w:r>
              <w:rPr>
                <w:rFonts w:eastAsia="Times New Roman"/>
                <w:color w:val="000000"/>
                <w:sz w:val="20"/>
                <w:szCs w:val="20"/>
              </w:rPr>
              <w:t>TRANSITION REPORT PURSUANT TO SECTION 13 OR 15(d) OF THE SECURITIES EXCHANGE ACT OF 1934</w:t>
            </w:r>
          </w:p>
        </w:tc>
      </w:tr>
      <w:tr w:rsidR="00000000" w14:paraId="54872C35" w14:textId="77777777">
        <w:trPr>
          <w:divId w:val="147332292"/>
          <w:jc w:val="center"/>
        </w:trPr>
        <w:tc>
          <w:tcPr>
            <w:tcW w:w="0" w:type="auto"/>
            <w:gridSpan w:val="6"/>
            <w:tcMar>
              <w:top w:w="30" w:type="dxa"/>
              <w:left w:w="20" w:type="dxa"/>
              <w:bottom w:w="30" w:type="dxa"/>
              <w:right w:w="20" w:type="dxa"/>
            </w:tcMar>
            <w:hideMark/>
          </w:tcPr>
          <w:p w14:paraId="7ADEE86A" w14:textId="77777777" w:rsidR="00000000" w:rsidRDefault="00E84934">
            <w:pPr>
              <w:spacing w:after="100"/>
              <w:jc w:val="center"/>
              <w:divId w:val="791442924"/>
              <w:rPr>
                <w:rFonts w:eastAsia="Times New Roman"/>
              </w:rPr>
            </w:pPr>
            <w:r>
              <w:rPr>
                <w:rFonts w:eastAsia="Times New Roman"/>
                <w:b/>
                <w:bCs/>
                <w:color w:val="000000"/>
                <w:sz w:val="20"/>
                <w:szCs w:val="20"/>
              </w:rPr>
              <w:t xml:space="preserve">For the transition period from </w:t>
            </w:r>
            <w:r>
              <w:rPr>
                <w:rFonts w:eastAsia="Times New Roman"/>
                <w:b/>
                <w:bCs/>
                <w:color w:val="000000"/>
                <w:sz w:val="20"/>
                <w:szCs w:val="20"/>
                <w:u w:val="single"/>
              </w:rPr>
              <w:t>                            </w:t>
            </w:r>
            <w:r>
              <w:rPr>
                <w:rFonts w:eastAsia="Times New Roman"/>
                <w:b/>
                <w:bCs/>
                <w:color w:val="000000"/>
                <w:sz w:val="20"/>
                <w:szCs w:val="20"/>
              </w:rPr>
              <w:t xml:space="preserve"> to </w:t>
            </w:r>
            <w:r>
              <w:rPr>
                <w:rFonts w:eastAsia="Times New Roman"/>
                <w:b/>
                <w:bCs/>
                <w:color w:val="000000"/>
                <w:sz w:val="20"/>
                <w:szCs w:val="20"/>
                <w:u w:val="single"/>
              </w:rPr>
              <w:t>                             </w:t>
            </w:r>
          </w:p>
        </w:tc>
      </w:tr>
    </w:tbl>
    <w:p w14:paraId="60B7D747" w14:textId="77777777" w:rsidR="00000000" w:rsidRDefault="00E84934">
      <w:pPr>
        <w:ind w:firstLine="450"/>
        <w:jc w:val="center"/>
        <w:divId w:val="147332292"/>
        <w:rPr>
          <w:rFonts w:eastAsia="Times New Roman"/>
        </w:rPr>
      </w:pPr>
      <w:r>
        <w:rPr>
          <w:rFonts w:eastAsia="Times New Roman"/>
          <w:color w:val="000000"/>
          <w:sz w:val="20"/>
          <w:szCs w:val="20"/>
        </w:rPr>
        <w:t xml:space="preserve">Commission File Number: 1-3863 </w:t>
      </w:r>
    </w:p>
    <w:p w14:paraId="07CA9976" w14:textId="77777777" w:rsidR="00000000" w:rsidRDefault="00E84934">
      <w:pPr>
        <w:ind w:firstLine="450"/>
        <w:jc w:val="center"/>
        <w:divId w:val="387454544"/>
        <w:rPr>
          <w:rFonts w:eastAsia="Times New Roman"/>
        </w:rPr>
      </w:pPr>
      <w:r>
        <w:rPr>
          <w:rFonts w:ascii="Arial" w:eastAsia="Times New Roman" w:hAnsi="Arial" w:cs="Arial"/>
          <w:b/>
          <w:bCs/>
          <w:color w:val="000000"/>
          <w:sz w:val="44"/>
          <w:szCs w:val="44"/>
        </w:rPr>
        <w:t xml:space="preserve">L3HARRIS TECHNOLOGIES, INC. </w:t>
      </w:r>
    </w:p>
    <w:p w14:paraId="026DEF1B" w14:textId="77777777" w:rsidR="00000000" w:rsidRDefault="00E84934">
      <w:pPr>
        <w:ind w:firstLine="450"/>
        <w:jc w:val="center"/>
        <w:divId w:val="40443575"/>
        <w:rPr>
          <w:rFonts w:eastAsia="Times New Roman"/>
        </w:rPr>
      </w:pPr>
      <w:r>
        <w:rPr>
          <w:rFonts w:eastAsia="Times New Roman"/>
          <w:color w:val="000000"/>
          <w:sz w:val="18"/>
          <w:szCs w:val="18"/>
        </w:rPr>
        <w:t>(Exact name of registrant as specified in its charter)</w:t>
      </w:r>
    </w:p>
    <w:tbl>
      <w:tblPr>
        <w:tblW w:w="4970" w:type="pct"/>
        <w:jc w:val="center"/>
        <w:tblCellMar>
          <w:top w:w="15" w:type="dxa"/>
          <w:left w:w="15" w:type="dxa"/>
          <w:bottom w:w="15" w:type="dxa"/>
          <w:right w:w="15" w:type="dxa"/>
        </w:tblCellMar>
        <w:tblLook w:val="04A0" w:firstRow="1" w:lastRow="0" w:firstColumn="1" w:lastColumn="0" w:noHBand="0" w:noVBand="1"/>
      </w:tblPr>
      <w:tblGrid>
        <w:gridCol w:w="68"/>
        <w:gridCol w:w="3038"/>
        <w:gridCol w:w="38"/>
        <w:gridCol w:w="69"/>
        <w:gridCol w:w="660"/>
        <w:gridCol w:w="36"/>
        <w:gridCol w:w="69"/>
        <w:gridCol w:w="1170"/>
        <w:gridCol w:w="36"/>
        <w:gridCol w:w="69"/>
        <w:gridCol w:w="2966"/>
        <w:gridCol w:w="37"/>
      </w:tblGrid>
      <w:tr w:rsidR="00000000" w14:paraId="599A0417" w14:textId="77777777">
        <w:trPr>
          <w:divId w:val="1767654007"/>
          <w:jc w:val="center"/>
        </w:trPr>
        <w:tc>
          <w:tcPr>
            <w:tcW w:w="50" w:type="pct"/>
            <w:vAlign w:val="center"/>
            <w:hideMark/>
          </w:tcPr>
          <w:p w14:paraId="4E7A8ADE" w14:textId="77777777" w:rsidR="00000000" w:rsidRDefault="00E84934">
            <w:pPr>
              <w:ind w:firstLine="450"/>
              <w:jc w:val="center"/>
              <w:rPr>
                <w:rFonts w:eastAsia="Times New Roman"/>
              </w:rPr>
            </w:pPr>
          </w:p>
        </w:tc>
        <w:tc>
          <w:tcPr>
            <w:tcW w:w="1849" w:type="pct"/>
            <w:vAlign w:val="center"/>
            <w:hideMark/>
          </w:tcPr>
          <w:p w14:paraId="4E2E38FF" w14:textId="77777777" w:rsidR="00000000" w:rsidRDefault="00E84934">
            <w:pPr>
              <w:spacing w:after="100"/>
              <w:rPr>
                <w:rFonts w:eastAsia="Times New Roman"/>
                <w:sz w:val="20"/>
                <w:szCs w:val="20"/>
              </w:rPr>
            </w:pPr>
          </w:p>
        </w:tc>
        <w:tc>
          <w:tcPr>
            <w:tcW w:w="5" w:type="pct"/>
            <w:vAlign w:val="center"/>
            <w:hideMark/>
          </w:tcPr>
          <w:p w14:paraId="5E4D7104" w14:textId="77777777" w:rsidR="00000000" w:rsidRDefault="00E84934">
            <w:pPr>
              <w:spacing w:after="100"/>
              <w:rPr>
                <w:rFonts w:eastAsia="Times New Roman"/>
                <w:sz w:val="20"/>
                <w:szCs w:val="20"/>
              </w:rPr>
            </w:pPr>
          </w:p>
        </w:tc>
        <w:tc>
          <w:tcPr>
            <w:tcW w:w="50" w:type="pct"/>
            <w:vAlign w:val="center"/>
            <w:hideMark/>
          </w:tcPr>
          <w:p w14:paraId="5BF5933F" w14:textId="77777777" w:rsidR="00000000" w:rsidRDefault="00E84934">
            <w:pPr>
              <w:spacing w:after="100"/>
              <w:rPr>
                <w:rFonts w:eastAsia="Times New Roman"/>
                <w:sz w:val="20"/>
                <w:szCs w:val="20"/>
              </w:rPr>
            </w:pPr>
          </w:p>
        </w:tc>
        <w:tc>
          <w:tcPr>
            <w:tcW w:w="408" w:type="pct"/>
            <w:vAlign w:val="center"/>
            <w:hideMark/>
          </w:tcPr>
          <w:p w14:paraId="771ECE32" w14:textId="77777777" w:rsidR="00000000" w:rsidRDefault="00E84934">
            <w:pPr>
              <w:spacing w:after="100"/>
              <w:rPr>
                <w:rFonts w:eastAsia="Times New Roman"/>
                <w:sz w:val="20"/>
                <w:szCs w:val="20"/>
              </w:rPr>
            </w:pPr>
          </w:p>
        </w:tc>
        <w:tc>
          <w:tcPr>
            <w:tcW w:w="5" w:type="pct"/>
            <w:vAlign w:val="center"/>
            <w:hideMark/>
          </w:tcPr>
          <w:p w14:paraId="73D94D18" w14:textId="77777777" w:rsidR="00000000" w:rsidRDefault="00E84934">
            <w:pPr>
              <w:spacing w:after="100"/>
              <w:rPr>
                <w:rFonts w:eastAsia="Times New Roman"/>
                <w:sz w:val="20"/>
                <w:szCs w:val="20"/>
              </w:rPr>
            </w:pPr>
          </w:p>
        </w:tc>
        <w:tc>
          <w:tcPr>
            <w:tcW w:w="50" w:type="pct"/>
            <w:vAlign w:val="center"/>
            <w:hideMark/>
          </w:tcPr>
          <w:p w14:paraId="726F9883" w14:textId="77777777" w:rsidR="00000000" w:rsidRDefault="00E84934">
            <w:pPr>
              <w:spacing w:after="100"/>
              <w:rPr>
                <w:rFonts w:eastAsia="Times New Roman"/>
                <w:sz w:val="20"/>
                <w:szCs w:val="20"/>
              </w:rPr>
            </w:pPr>
          </w:p>
        </w:tc>
        <w:tc>
          <w:tcPr>
            <w:tcW w:w="717" w:type="pct"/>
            <w:vAlign w:val="center"/>
            <w:hideMark/>
          </w:tcPr>
          <w:p w14:paraId="3E3AD11A" w14:textId="77777777" w:rsidR="00000000" w:rsidRDefault="00E84934">
            <w:pPr>
              <w:spacing w:after="100"/>
              <w:rPr>
                <w:rFonts w:eastAsia="Times New Roman"/>
                <w:sz w:val="20"/>
                <w:szCs w:val="20"/>
              </w:rPr>
            </w:pPr>
          </w:p>
        </w:tc>
        <w:tc>
          <w:tcPr>
            <w:tcW w:w="5" w:type="pct"/>
            <w:vAlign w:val="center"/>
            <w:hideMark/>
          </w:tcPr>
          <w:p w14:paraId="7174A17E" w14:textId="77777777" w:rsidR="00000000" w:rsidRDefault="00E84934">
            <w:pPr>
              <w:spacing w:after="100"/>
              <w:rPr>
                <w:rFonts w:eastAsia="Times New Roman"/>
                <w:sz w:val="20"/>
                <w:szCs w:val="20"/>
              </w:rPr>
            </w:pPr>
          </w:p>
        </w:tc>
        <w:tc>
          <w:tcPr>
            <w:tcW w:w="50" w:type="pct"/>
            <w:vAlign w:val="center"/>
            <w:hideMark/>
          </w:tcPr>
          <w:p w14:paraId="226450D1" w14:textId="77777777" w:rsidR="00000000" w:rsidRDefault="00E84934">
            <w:pPr>
              <w:spacing w:after="100"/>
              <w:rPr>
                <w:rFonts w:eastAsia="Times New Roman"/>
                <w:sz w:val="20"/>
                <w:szCs w:val="20"/>
              </w:rPr>
            </w:pPr>
          </w:p>
        </w:tc>
        <w:tc>
          <w:tcPr>
            <w:tcW w:w="1805" w:type="pct"/>
            <w:vAlign w:val="center"/>
            <w:hideMark/>
          </w:tcPr>
          <w:p w14:paraId="7D7D2715" w14:textId="77777777" w:rsidR="00000000" w:rsidRDefault="00E84934">
            <w:pPr>
              <w:spacing w:after="100"/>
              <w:rPr>
                <w:rFonts w:eastAsia="Times New Roman"/>
                <w:sz w:val="20"/>
                <w:szCs w:val="20"/>
              </w:rPr>
            </w:pPr>
          </w:p>
        </w:tc>
        <w:tc>
          <w:tcPr>
            <w:tcW w:w="5" w:type="pct"/>
            <w:vAlign w:val="center"/>
            <w:hideMark/>
          </w:tcPr>
          <w:p w14:paraId="45514392" w14:textId="77777777" w:rsidR="00000000" w:rsidRDefault="00E84934">
            <w:pPr>
              <w:spacing w:after="100"/>
              <w:rPr>
                <w:rFonts w:eastAsia="Times New Roman"/>
                <w:sz w:val="20"/>
                <w:szCs w:val="20"/>
              </w:rPr>
            </w:pPr>
          </w:p>
        </w:tc>
      </w:tr>
      <w:tr w:rsidR="00000000" w14:paraId="4553A27E" w14:textId="77777777">
        <w:trPr>
          <w:divId w:val="1767654007"/>
          <w:jc w:val="center"/>
        </w:trPr>
        <w:tc>
          <w:tcPr>
            <w:tcW w:w="0" w:type="auto"/>
            <w:gridSpan w:val="6"/>
            <w:tcMar>
              <w:top w:w="30" w:type="dxa"/>
              <w:left w:w="20" w:type="dxa"/>
              <w:bottom w:w="30" w:type="dxa"/>
              <w:right w:w="20" w:type="dxa"/>
            </w:tcMar>
            <w:hideMark/>
          </w:tcPr>
          <w:p w14:paraId="049BCE36" w14:textId="77777777" w:rsidR="00000000" w:rsidRDefault="00E84934">
            <w:pPr>
              <w:spacing w:after="100"/>
              <w:jc w:val="center"/>
              <w:rPr>
                <w:rFonts w:eastAsia="Times New Roman"/>
              </w:rPr>
            </w:pPr>
            <w:r>
              <w:rPr>
                <w:rFonts w:eastAsia="Times New Roman"/>
                <w:b/>
                <w:bCs/>
                <w:color w:val="000000"/>
                <w:sz w:val="18"/>
                <w:szCs w:val="18"/>
              </w:rPr>
              <w:t>Delaware</w:t>
            </w:r>
          </w:p>
        </w:tc>
        <w:tc>
          <w:tcPr>
            <w:tcW w:w="0" w:type="auto"/>
            <w:gridSpan w:val="3"/>
            <w:tcMar>
              <w:top w:w="30" w:type="dxa"/>
              <w:left w:w="20" w:type="dxa"/>
              <w:bottom w:w="30" w:type="dxa"/>
              <w:right w:w="20" w:type="dxa"/>
            </w:tcMar>
            <w:vAlign w:val="bottom"/>
            <w:hideMark/>
          </w:tcPr>
          <w:p w14:paraId="684297A6" w14:textId="77777777" w:rsidR="00000000" w:rsidRDefault="00E84934">
            <w:pPr>
              <w:spacing w:after="100"/>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hideMark/>
          </w:tcPr>
          <w:p w14:paraId="5DC0B7AF" w14:textId="77777777" w:rsidR="00000000" w:rsidRDefault="00E84934">
            <w:pPr>
              <w:spacing w:after="100"/>
              <w:jc w:val="center"/>
              <w:rPr>
                <w:rFonts w:eastAsia="Times New Roman"/>
              </w:rPr>
            </w:pPr>
            <w:r>
              <w:rPr>
                <w:rFonts w:eastAsia="Times New Roman"/>
                <w:b/>
                <w:bCs/>
                <w:color w:val="000000"/>
                <w:sz w:val="18"/>
                <w:szCs w:val="18"/>
              </w:rPr>
              <w:t>34-0276860</w:t>
            </w:r>
          </w:p>
        </w:tc>
      </w:tr>
      <w:tr w:rsidR="00000000" w14:paraId="3A79B021" w14:textId="77777777">
        <w:trPr>
          <w:divId w:val="1767654007"/>
          <w:jc w:val="center"/>
        </w:trPr>
        <w:tc>
          <w:tcPr>
            <w:tcW w:w="0" w:type="auto"/>
            <w:gridSpan w:val="6"/>
            <w:tcMar>
              <w:top w:w="30" w:type="dxa"/>
              <w:left w:w="20" w:type="dxa"/>
              <w:bottom w:w="30" w:type="dxa"/>
              <w:right w:w="20" w:type="dxa"/>
            </w:tcMar>
            <w:hideMark/>
          </w:tcPr>
          <w:p w14:paraId="348DA785" w14:textId="77777777" w:rsidR="00000000" w:rsidRDefault="00E84934">
            <w:pPr>
              <w:spacing w:after="100"/>
              <w:jc w:val="center"/>
              <w:rPr>
                <w:rFonts w:eastAsia="Times New Roman"/>
              </w:rPr>
            </w:pPr>
            <w:r>
              <w:rPr>
                <w:rFonts w:eastAsia="Times New Roman"/>
                <w:color w:val="000000"/>
                <w:sz w:val="16"/>
                <w:szCs w:val="16"/>
              </w:rPr>
              <w:t>(State or other jurisdiction of incorporation or organization)</w:t>
            </w:r>
          </w:p>
        </w:tc>
        <w:tc>
          <w:tcPr>
            <w:tcW w:w="0" w:type="auto"/>
            <w:gridSpan w:val="3"/>
            <w:tcMar>
              <w:top w:w="30" w:type="dxa"/>
              <w:left w:w="20" w:type="dxa"/>
              <w:bottom w:w="30" w:type="dxa"/>
              <w:right w:w="20" w:type="dxa"/>
            </w:tcMar>
            <w:vAlign w:val="bottom"/>
            <w:hideMark/>
          </w:tcPr>
          <w:p w14:paraId="39607ACD" w14:textId="77777777" w:rsidR="00000000" w:rsidRDefault="00E84934">
            <w:pPr>
              <w:spacing w:after="100"/>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hideMark/>
          </w:tcPr>
          <w:p w14:paraId="4553CA03" w14:textId="77777777" w:rsidR="00000000" w:rsidRDefault="00E84934">
            <w:pPr>
              <w:spacing w:after="100"/>
              <w:jc w:val="center"/>
              <w:rPr>
                <w:rFonts w:eastAsia="Times New Roman"/>
              </w:rPr>
            </w:pPr>
            <w:r>
              <w:rPr>
                <w:rFonts w:eastAsia="Times New Roman"/>
                <w:color w:val="000000"/>
                <w:sz w:val="16"/>
                <w:szCs w:val="16"/>
              </w:rPr>
              <w:t>(I.R.S. Employer Identification No.)</w:t>
            </w:r>
          </w:p>
        </w:tc>
      </w:tr>
    </w:tbl>
    <w:p w14:paraId="6966B010" w14:textId="77777777" w:rsidR="00000000" w:rsidRDefault="00E84934">
      <w:pPr>
        <w:ind w:firstLine="450"/>
        <w:jc w:val="center"/>
        <w:divId w:val="1767654007"/>
        <w:rPr>
          <w:rFonts w:eastAsia="Times New Roman"/>
          <w:vanish/>
        </w:rPr>
      </w:pPr>
    </w:p>
    <w:tbl>
      <w:tblPr>
        <w:tblW w:w="4963" w:type="pct"/>
        <w:jc w:val="center"/>
        <w:tblCellMar>
          <w:top w:w="15" w:type="dxa"/>
          <w:left w:w="15" w:type="dxa"/>
          <w:bottom w:w="15" w:type="dxa"/>
          <w:right w:w="15" w:type="dxa"/>
        </w:tblCellMar>
        <w:tblLook w:val="04A0" w:firstRow="1" w:lastRow="0" w:firstColumn="1" w:lastColumn="0" w:noHBand="0" w:noVBand="1"/>
      </w:tblPr>
      <w:tblGrid>
        <w:gridCol w:w="62"/>
        <w:gridCol w:w="1735"/>
        <w:gridCol w:w="38"/>
        <w:gridCol w:w="85"/>
        <w:gridCol w:w="517"/>
        <w:gridCol w:w="37"/>
        <w:gridCol w:w="62"/>
        <w:gridCol w:w="1104"/>
        <w:gridCol w:w="36"/>
        <w:gridCol w:w="63"/>
        <w:gridCol w:w="1407"/>
        <w:gridCol w:w="36"/>
        <w:gridCol w:w="63"/>
        <w:gridCol w:w="2964"/>
        <w:gridCol w:w="36"/>
      </w:tblGrid>
      <w:tr w:rsidR="00000000" w14:paraId="01DC7F0A" w14:textId="77777777">
        <w:trPr>
          <w:divId w:val="1767654007"/>
          <w:jc w:val="center"/>
        </w:trPr>
        <w:tc>
          <w:tcPr>
            <w:tcW w:w="50" w:type="pct"/>
            <w:vAlign w:val="center"/>
            <w:hideMark/>
          </w:tcPr>
          <w:p w14:paraId="237D39FE" w14:textId="77777777" w:rsidR="00000000" w:rsidRDefault="00E84934">
            <w:pPr>
              <w:ind w:firstLine="450"/>
              <w:jc w:val="center"/>
              <w:rPr>
                <w:rFonts w:eastAsia="Times New Roman"/>
              </w:rPr>
            </w:pPr>
          </w:p>
        </w:tc>
        <w:tc>
          <w:tcPr>
            <w:tcW w:w="1064" w:type="pct"/>
            <w:vAlign w:val="center"/>
            <w:hideMark/>
          </w:tcPr>
          <w:p w14:paraId="1626997F" w14:textId="77777777" w:rsidR="00000000" w:rsidRDefault="00E84934">
            <w:pPr>
              <w:spacing w:after="100"/>
              <w:rPr>
                <w:rFonts w:eastAsia="Times New Roman"/>
                <w:sz w:val="20"/>
                <w:szCs w:val="20"/>
              </w:rPr>
            </w:pPr>
          </w:p>
        </w:tc>
        <w:tc>
          <w:tcPr>
            <w:tcW w:w="5" w:type="pct"/>
            <w:vAlign w:val="center"/>
            <w:hideMark/>
          </w:tcPr>
          <w:p w14:paraId="61DB56E8" w14:textId="77777777" w:rsidR="00000000" w:rsidRDefault="00E84934">
            <w:pPr>
              <w:spacing w:after="100"/>
              <w:rPr>
                <w:rFonts w:eastAsia="Times New Roman"/>
                <w:sz w:val="20"/>
                <w:szCs w:val="20"/>
              </w:rPr>
            </w:pPr>
          </w:p>
        </w:tc>
        <w:tc>
          <w:tcPr>
            <w:tcW w:w="50" w:type="pct"/>
            <w:vAlign w:val="center"/>
            <w:hideMark/>
          </w:tcPr>
          <w:p w14:paraId="36A1DDD8" w14:textId="77777777" w:rsidR="00000000" w:rsidRDefault="00E84934">
            <w:pPr>
              <w:spacing w:after="100"/>
              <w:rPr>
                <w:rFonts w:eastAsia="Times New Roman"/>
                <w:sz w:val="20"/>
                <w:szCs w:val="20"/>
              </w:rPr>
            </w:pPr>
          </w:p>
        </w:tc>
        <w:tc>
          <w:tcPr>
            <w:tcW w:w="305" w:type="pct"/>
            <w:vAlign w:val="center"/>
            <w:hideMark/>
          </w:tcPr>
          <w:p w14:paraId="7AC87FF5" w14:textId="77777777" w:rsidR="00000000" w:rsidRDefault="00E84934">
            <w:pPr>
              <w:spacing w:after="100"/>
              <w:rPr>
                <w:rFonts w:eastAsia="Times New Roman"/>
                <w:sz w:val="20"/>
                <w:szCs w:val="20"/>
              </w:rPr>
            </w:pPr>
          </w:p>
        </w:tc>
        <w:tc>
          <w:tcPr>
            <w:tcW w:w="5" w:type="pct"/>
            <w:vAlign w:val="center"/>
            <w:hideMark/>
          </w:tcPr>
          <w:p w14:paraId="78E1C7B2" w14:textId="77777777" w:rsidR="00000000" w:rsidRDefault="00E84934">
            <w:pPr>
              <w:spacing w:after="100"/>
              <w:rPr>
                <w:rFonts w:eastAsia="Times New Roman"/>
                <w:sz w:val="20"/>
                <w:szCs w:val="20"/>
              </w:rPr>
            </w:pPr>
          </w:p>
        </w:tc>
        <w:tc>
          <w:tcPr>
            <w:tcW w:w="50" w:type="pct"/>
            <w:vAlign w:val="center"/>
            <w:hideMark/>
          </w:tcPr>
          <w:p w14:paraId="08B6F4DF" w14:textId="77777777" w:rsidR="00000000" w:rsidRDefault="00E84934">
            <w:pPr>
              <w:spacing w:after="100"/>
              <w:rPr>
                <w:rFonts w:eastAsia="Times New Roman"/>
                <w:sz w:val="20"/>
                <w:szCs w:val="20"/>
              </w:rPr>
            </w:pPr>
          </w:p>
        </w:tc>
        <w:tc>
          <w:tcPr>
            <w:tcW w:w="681" w:type="pct"/>
            <w:vAlign w:val="center"/>
            <w:hideMark/>
          </w:tcPr>
          <w:p w14:paraId="6DDCD691" w14:textId="77777777" w:rsidR="00000000" w:rsidRDefault="00E84934">
            <w:pPr>
              <w:spacing w:after="100"/>
              <w:rPr>
                <w:rFonts w:eastAsia="Times New Roman"/>
                <w:sz w:val="20"/>
                <w:szCs w:val="20"/>
              </w:rPr>
            </w:pPr>
          </w:p>
        </w:tc>
        <w:tc>
          <w:tcPr>
            <w:tcW w:w="5" w:type="pct"/>
            <w:vAlign w:val="center"/>
            <w:hideMark/>
          </w:tcPr>
          <w:p w14:paraId="4C20646C" w14:textId="77777777" w:rsidR="00000000" w:rsidRDefault="00E84934">
            <w:pPr>
              <w:spacing w:after="100"/>
              <w:rPr>
                <w:rFonts w:eastAsia="Times New Roman"/>
                <w:sz w:val="20"/>
                <w:szCs w:val="20"/>
              </w:rPr>
            </w:pPr>
          </w:p>
        </w:tc>
        <w:tc>
          <w:tcPr>
            <w:tcW w:w="50" w:type="pct"/>
            <w:vAlign w:val="center"/>
            <w:hideMark/>
          </w:tcPr>
          <w:p w14:paraId="11B964DE" w14:textId="77777777" w:rsidR="00000000" w:rsidRDefault="00E84934">
            <w:pPr>
              <w:spacing w:after="100"/>
              <w:rPr>
                <w:rFonts w:eastAsia="Times New Roman"/>
                <w:sz w:val="20"/>
                <w:szCs w:val="20"/>
              </w:rPr>
            </w:pPr>
          </w:p>
        </w:tc>
        <w:tc>
          <w:tcPr>
            <w:tcW w:w="865" w:type="pct"/>
            <w:vAlign w:val="center"/>
            <w:hideMark/>
          </w:tcPr>
          <w:p w14:paraId="105F6621" w14:textId="77777777" w:rsidR="00000000" w:rsidRDefault="00E84934">
            <w:pPr>
              <w:spacing w:after="100"/>
              <w:rPr>
                <w:rFonts w:eastAsia="Times New Roman"/>
                <w:sz w:val="20"/>
                <w:szCs w:val="20"/>
              </w:rPr>
            </w:pPr>
          </w:p>
        </w:tc>
        <w:tc>
          <w:tcPr>
            <w:tcW w:w="5" w:type="pct"/>
            <w:vAlign w:val="center"/>
            <w:hideMark/>
          </w:tcPr>
          <w:p w14:paraId="36DDAC6C" w14:textId="77777777" w:rsidR="00000000" w:rsidRDefault="00E84934">
            <w:pPr>
              <w:spacing w:after="100"/>
              <w:rPr>
                <w:rFonts w:eastAsia="Times New Roman"/>
                <w:sz w:val="20"/>
                <w:szCs w:val="20"/>
              </w:rPr>
            </w:pPr>
          </w:p>
        </w:tc>
        <w:tc>
          <w:tcPr>
            <w:tcW w:w="50" w:type="pct"/>
            <w:vAlign w:val="center"/>
            <w:hideMark/>
          </w:tcPr>
          <w:p w14:paraId="712C7A0E" w14:textId="77777777" w:rsidR="00000000" w:rsidRDefault="00E84934">
            <w:pPr>
              <w:spacing w:after="100"/>
              <w:rPr>
                <w:rFonts w:eastAsia="Times New Roman"/>
                <w:sz w:val="20"/>
                <w:szCs w:val="20"/>
              </w:rPr>
            </w:pPr>
          </w:p>
        </w:tc>
        <w:tc>
          <w:tcPr>
            <w:tcW w:w="1808" w:type="pct"/>
            <w:vAlign w:val="center"/>
            <w:hideMark/>
          </w:tcPr>
          <w:p w14:paraId="52536E96" w14:textId="77777777" w:rsidR="00000000" w:rsidRDefault="00E84934">
            <w:pPr>
              <w:spacing w:after="100"/>
              <w:rPr>
                <w:rFonts w:eastAsia="Times New Roman"/>
                <w:sz w:val="20"/>
                <w:szCs w:val="20"/>
              </w:rPr>
            </w:pPr>
          </w:p>
        </w:tc>
        <w:tc>
          <w:tcPr>
            <w:tcW w:w="5" w:type="pct"/>
            <w:vAlign w:val="center"/>
            <w:hideMark/>
          </w:tcPr>
          <w:p w14:paraId="65C641F0" w14:textId="77777777" w:rsidR="00000000" w:rsidRDefault="00E84934">
            <w:pPr>
              <w:spacing w:after="100"/>
              <w:rPr>
                <w:rFonts w:eastAsia="Times New Roman"/>
                <w:sz w:val="20"/>
                <w:szCs w:val="20"/>
              </w:rPr>
            </w:pPr>
          </w:p>
        </w:tc>
      </w:tr>
      <w:tr w:rsidR="00000000" w14:paraId="2600367C" w14:textId="77777777">
        <w:trPr>
          <w:divId w:val="1767654007"/>
          <w:jc w:val="center"/>
        </w:trPr>
        <w:tc>
          <w:tcPr>
            <w:tcW w:w="0" w:type="auto"/>
            <w:gridSpan w:val="9"/>
            <w:tcMar>
              <w:top w:w="30" w:type="dxa"/>
              <w:left w:w="20" w:type="dxa"/>
              <w:bottom w:w="30" w:type="dxa"/>
              <w:right w:w="20" w:type="dxa"/>
            </w:tcMar>
            <w:vAlign w:val="bottom"/>
            <w:hideMark/>
          </w:tcPr>
          <w:p w14:paraId="030256DD" w14:textId="77777777" w:rsidR="00000000" w:rsidRDefault="00E84934">
            <w:pPr>
              <w:spacing w:after="100"/>
              <w:jc w:val="center"/>
              <w:rPr>
                <w:rFonts w:eastAsia="Times New Roman"/>
              </w:rPr>
            </w:pPr>
            <w:r>
              <w:rPr>
                <w:rFonts w:eastAsia="Times New Roman"/>
                <w:b/>
                <w:bCs/>
                <w:color w:val="000000"/>
                <w:sz w:val="18"/>
                <w:szCs w:val="18"/>
              </w:rPr>
              <w:t>1025 West NASA Boulevard</w:t>
            </w:r>
          </w:p>
        </w:tc>
        <w:tc>
          <w:tcPr>
            <w:tcW w:w="0" w:type="auto"/>
            <w:gridSpan w:val="3"/>
            <w:tcMar>
              <w:top w:w="0" w:type="dxa"/>
              <w:left w:w="20" w:type="dxa"/>
              <w:bottom w:w="0" w:type="dxa"/>
              <w:right w:w="20" w:type="dxa"/>
            </w:tcMar>
            <w:vAlign w:val="center"/>
            <w:hideMark/>
          </w:tcPr>
          <w:p w14:paraId="0BCB008E" w14:textId="77777777" w:rsidR="00000000" w:rsidRDefault="00E84934">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05E10EC4" w14:textId="77777777" w:rsidR="00000000" w:rsidRDefault="00E84934">
            <w:pPr>
              <w:spacing w:after="100"/>
              <w:rPr>
                <w:rFonts w:eastAsia="Times New Roman"/>
                <w:sz w:val="20"/>
                <w:szCs w:val="20"/>
              </w:rPr>
            </w:pPr>
          </w:p>
        </w:tc>
      </w:tr>
      <w:tr w:rsidR="00000000" w14:paraId="249DC80F" w14:textId="77777777">
        <w:trPr>
          <w:divId w:val="1767654007"/>
          <w:jc w:val="center"/>
        </w:trPr>
        <w:tc>
          <w:tcPr>
            <w:tcW w:w="0" w:type="auto"/>
            <w:gridSpan w:val="3"/>
            <w:tcMar>
              <w:top w:w="30" w:type="dxa"/>
              <w:left w:w="20" w:type="dxa"/>
              <w:bottom w:w="30" w:type="dxa"/>
              <w:right w:w="20" w:type="dxa"/>
            </w:tcMar>
            <w:vAlign w:val="bottom"/>
            <w:hideMark/>
          </w:tcPr>
          <w:p w14:paraId="71370D0D" w14:textId="77777777" w:rsidR="00000000" w:rsidRDefault="00E84934">
            <w:pPr>
              <w:spacing w:after="100"/>
              <w:jc w:val="right"/>
              <w:rPr>
                <w:rFonts w:eastAsia="Times New Roman"/>
              </w:rPr>
            </w:pPr>
            <w:r>
              <w:rPr>
                <w:rFonts w:eastAsia="Times New Roman"/>
                <w:b/>
                <w:bCs/>
                <w:color w:val="000000"/>
                <w:sz w:val="18"/>
                <w:szCs w:val="18"/>
              </w:rPr>
              <w:t>Melbourne,</w:t>
            </w:r>
          </w:p>
        </w:tc>
        <w:tc>
          <w:tcPr>
            <w:tcW w:w="0" w:type="auto"/>
            <w:gridSpan w:val="3"/>
            <w:tcMar>
              <w:top w:w="30" w:type="dxa"/>
              <w:left w:w="20" w:type="dxa"/>
              <w:bottom w:w="30" w:type="dxa"/>
              <w:right w:w="20" w:type="dxa"/>
            </w:tcMar>
            <w:vAlign w:val="bottom"/>
            <w:hideMark/>
          </w:tcPr>
          <w:p w14:paraId="67FCA9D3" w14:textId="77777777" w:rsidR="00000000" w:rsidRDefault="00E84934">
            <w:pPr>
              <w:spacing w:after="100"/>
              <w:rPr>
                <w:rFonts w:eastAsia="Times New Roman"/>
              </w:rPr>
            </w:pPr>
            <w:r>
              <w:rPr>
                <w:rFonts w:eastAsia="Times New Roman"/>
                <w:b/>
                <w:bCs/>
                <w:color w:val="000000"/>
                <w:sz w:val="18"/>
                <w:szCs w:val="18"/>
              </w:rPr>
              <w:t>Florida</w:t>
            </w:r>
          </w:p>
        </w:tc>
        <w:tc>
          <w:tcPr>
            <w:tcW w:w="0" w:type="auto"/>
            <w:gridSpan w:val="3"/>
            <w:tcMar>
              <w:top w:w="30" w:type="dxa"/>
              <w:left w:w="20" w:type="dxa"/>
              <w:bottom w:w="30" w:type="dxa"/>
              <w:right w:w="20" w:type="dxa"/>
            </w:tcMar>
            <w:vAlign w:val="bottom"/>
            <w:hideMark/>
          </w:tcPr>
          <w:p w14:paraId="630BF877" w14:textId="77777777" w:rsidR="00000000" w:rsidRDefault="00E84934">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14:paraId="5D47CDE3" w14:textId="77777777" w:rsidR="00000000" w:rsidRDefault="00E84934">
            <w:pPr>
              <w:spacing w:after="100"/>
              <w:rPr>
                <w:rFonts w:eastAsia="Times New Roman"/>
              </w:rPr>
            </w:pPr>
          </w:p>
        </w:tc>
        <w:tc>
          <w:tcPr>
            <w:tcW w:w="0" w:type="auto"/>
            <w:gridSpan w:val="3"/>
            <w:tcMar>
              <w:top w:w="30" w:type="dxa"/>
              <w:left w:w="20" w:type="dxa"/>
              <w:bottom w:w="30" w:type="dxa"/>
              <w:right w:w="20" w:type="dxa"/>
            </w:tcMar>
            <w:vAlign w:val="bottom"/>
            <w:hideMark/>
          </w:tcPr>
          <w:p w14:paraId="26B26372" w14:textId="77777777" w:rsidR="00000000" w:rsidRDefault="00E84934">
            <w:pPr>
              <w:spacing w:after="100"/>
              <w:jc w:val="center"/>
              <w:rPr>
                <w:rFonts w:eastAsia="Times New Roman"/>
              </w:rPr>
            </w:pPr>
            <w:r>
              <w:rPr>
                <w:rFonts w:eastAsia="Times New Roman"/>
                <w:b/>
                <w:bCs/>
                <w:color w:val="000000"/>
                <w:sz w:val="18"/>
                <w:szCs w:val="18"/>
              </w:rPr>
              <w:t>32919</w:t>
            </w:r>
          </w:p>
        </w:tc>
      </w:tr>
      <w:tr w:rsidR="00000000" w14:paraId="1E4E6710" w14:textId="77777777">
        <w:trPr>
          <w:divId w:val="1767654007"/>
          <w:jc w:val="center"/>
        </w:trPr>
        <w:tc>
          <w:tcPr>
            <w:tcW w:w="0" w:type="auto"/>
            <w:gridSpan w:val="9"/>
            <w:tcMar>
              <w:top w:w="30" w:type="dxa"/>
              <w:left w:w="20" w:type="dxa"/>
              <w:bottom w:w="30" w:type="dxa"/>
              <w:right w:w="20" w:type="dxa"/>
            </w:tcMar>
            <w:hideMark/>
          </w:tcPr>
          <w:p w14:paraId="5410B167" w14:textId="77777777" w:rsidR="00000000" w:rsidRDefault="00E84934">
            <w:pPr>
              <w:spacing w:after="100"/>
              <w:jc w:val="center"/>
              <w:rPr>
                <w:rFonts w:eastAsia="Times New Roman"/>
              </w:rPr>
            </w:pPr>
            <w:r>
              <w:rPr>
                <w:rFonts w:eastAsia="Times New Roman"/>
                <w:color w:val="000000"/>
                <w:sz w:val="16"/>
                <w:szCs w:val="16"/>
              </w:rPr>
              <w:t>(Address of principal executive offices)</w:t>
            </w:r>
          </w:p>
        </w:tc>
        <w:tc>
          <w:tcPr>
            <w:tcW w:w="0" w:type="auto"/>
            <w:gridSpan w:val="3"/>
            <w:tcMar>
              <w:top w:w="0" w:type="dxa"/>
              <w:left w:w="20" w:type="dxa"/>
              <w:bottom w:w="0" w:type="dxa"/>
              <w:right w:w="20" w:type="dxa"/>
            </w:tcMar>
            <w:vAlign w:val="center"/>
            <w:hideMark/>
          </w:tcPr>
          <w:p w14:paraId="1F72A0F9" w14:textId="77777777" w:rsidR="00000000" w:rsidRDefault="00E84934">
            <w:pPr>
              <w:spacing w:after="100"/>
              <w:jc w:val="center"/>
              <w:rPr>
                <w:rFonts w:eastAsia="Times New Roman"/>
              </w:rPr>
            </w:pPr>
          </w:p>
        </w:tc>
        <w:tc>
          <w:tcPr>
            <w:tcW w:w="0" w:type="auto"/>
            <w:gridSpan w:val="3"/>
            <w:tcMar>
              <w:top w:w="30" w:type="dxa"/>
              <w:left w:w="20" w:type="dxa"/>
              <w:bottom w:w="30" w:type="dxa"/>
              <w:right w:w="20" w:type="dxa"/>
            </w:tcMar>
            <w:hideMark/>
          </w:tcPr>
          <w:p w14:paraId="0B964129" w14:textId="77777777" w:rsidR="00000000" w:rsidRDefault="00E84934">
            <w:pPr>
              <w:spacing w:after="100"/>
              <w:jc w:val="center"/>
              <w:rPr>
                <w:rFonts w:eastAsia="Times New Roman"/>
              </w:rPr>
            </w:pPr>
            <w:r>
              <w:rPr>
                <w:rFonts w:eastAsia="Times New Roman"/>
                <w:color w:val="000000"/>
                <w:sz w:val="16"/>
                <w:szCs w:val="16"/>
              </w:rPr>
              <w:t>(Zip Code)</w:t>
            </w:r>
          </w:p>
        </w:tc>
      </w:tr>
    </w:tbl>
    <w:p w14:paraId="40D487E3" w14:textId="77777777" w:rsidR="00000000" w:rsidRDefault="00E84934">
      <w:pPr>
        <w:ind w:firstLine="450"/>
        <w:jc w:val="center"/>
        <w:divId w:val="1736782176"/>
        <w:rPr>
          <w:rFonts w:eastAsia="Times New Roman"/>
        </w:rPr>
      </w:pPr>
      <w:r>
        <w:rPr>
          <w:rFonts w:eastAsia="Times New Roman"/>
          <w:b/>
          <w:bCs/>
          <w:color w:val="000000"/>
          <w:sz w:val="18"/>
          <w:szCs w:val="18"/>
        </w:rPr>
        <w:t>Registrant’</w:t>
      </w:r>
      <w:r>
        <w:rPr>
          <w:rFonts w:eastAsia="Times New Roman"/>
          <w:b/>
          <w:bCs/>
          <w:color w:val="000000"/>
          <w:sz w:val="18"/>
          <w:szCs w:val="18"/>
        </w:rPr>
        <w:t xml:space="preserve">s telephone number, including area code: (321) 727-9100 </w:t>
      </w:r>
    </w:p>
    <w:tbl>
      <w:tblPr>
        <w:tblW w:w="4978" w:type="pct"/>
        <w:tblCellMar>
          <w:top w:w="15" w:type="dxa"/>
          <w:left w:w="15" w:type="dxa"/>
          <w:bottom w:w="15" w:type="dxa"/>
          <w:right w:w="15" w:type="dxa"/>
        </w:tblCellMar>
        <w:tblLook w:val="04A0" w:firstRow="1" w:lastRow="0" w:firstColumn="1" w:lastColumn="0" w:noHBand="0" w:noVBand="1"/>
      </w:tblPr>
      <w:tblGrid>
        <w:gridCol w:w="68"/>
        <w:gridCol w:w="2894"/>
        <w:gridCol w:w="39"/>
        <w:gridCol w:w="68"/>
        <w:gridCol w:w="221"/>
        <w:gridCol w:w="37"/>
        <w:gridCol w:w="68"/>
        <w:gridCol w:w="1509"/>
        <w:gridCol w:w="37"/>
        <w:gridCol w:w="69"/>
        <w:gridCol w:w="222"/>
        <w:gridCol w:w="36"/>
        <w:gridCol w:w="69"/>
        <w:gridCol w:w="2895"/>
        <w:gridCol w:w="37"/>
      </w:tblGrid>
      <w:tr w:rsidR="00000000" w14:paraId="03D5DB03" w14:textId="77777777">
        <w:trPr>
          <w:divId w:val="652488961"/>
        </w:trPr>
        <w:tc>
          <w:tcPr>
            <w:tcW w:w="50" w:type="pct"/>
            <w:vAlign w:val="center"/>
            <w:hideMark/>
          </w:tcPr>
          <w:p w14:paraId="346DD659" w14:textId="77777777" w:rsidR="00000000" w:rsidRDefault="00E84934">
            <w:pPr>
              <w:ind w:firstLine="450"/>
              <w:jc w:val="center"/>
              <w:rPr>
                <w:rFonts w:eastAsia="Times New Roman"/>
              </w:rPr>
            </w:pPr>
          </w:p>
        </w:tc>
        <w:tc>
          <w:tcPr>
            <w:tcW w:w="1758" w:type="pct"/>
            <w:vAlign w:val="center"/>
            <w:hideMark/>
          </w:tcPr>
          <w:p w14:paraId="74C4E7B9" w14:textId="77777777" w:rsidR="00000000" w:rsidRDefault="00E84934">
            <w:pPr>
              <w:spacing w:after="100"/>
              <w:rPr>
                <w:rFonts w:eastAsia="Times New Roman"/>
                <w:sz w:val="20"/>
                <w:szCs w:val="20"/>
              </w:rPr>
            </w:pPr>
          </w:p>
        </w:tc>
        <w:tc>
          <w:tcPr>
            <w:tcW w:w="5" w:type="pct"/>
            <w:vAlign w:val="center"/>
            <w:hideMark/>
          </w:tcPr>
          <w:p w14:paraId="40FAAAC7" w14:textId="77777777" w:rsidR="00000000" w:rsidRDefault="00E84934">
            <w:pPr>
              <w:spacing w:after="100"/>
              <w:rPr>
                <w:rFonts w:eastAsia="Times New Roman"/>
                <w:sz w:val="20"/>
                <w:szCs w:val="20"/>
              </w:rPr>
            </w:pPr>
          </w:p>
        </w:tc>
        <w:tc>
          <w:tcPr>
            <w:tcW w:w="50" w:type="pct"/>
            <w:vAlign w:val="center"/>
            <w:hideMark/>
          </w:tcPr>
          <w:p w14:paraId="6B7676D2" w14:textId="77777777" w:rsidR="00000000" w:rsidRDefault="00E84934">
            <w:pPr>
              <w:spacing w:after="100"/>
              <w:rPr>
                <w:rFonts w:eastAsia="Times New Roman"/>
                <w:sz w:val="20"/>
                <w:szCs w:val="20"/>
              </w:rPr>
            </w:pPr>
          </w:p>
        </w:tc>
        <w:tc>
          <w:tcPr>
            <w:tcW w:w="143" w:type="pct"/>
            <w:vAlign w:val="center"/>
            <w:hideMark/>
          </w:tcPr>
          <w:p w14:paraId="3AB95106" w14:textId="77777777" w:rsidR="00000000" w:rsidRDefault="00E84934">
            <w:pPr>
              <w:spacing w:after="100"/>
              <w:rPr>
                <w:rFonts w:eastAsia="Times New Roman"/>
                <w:sz w:val="20"/>
                <w:szCs w:val="20"/>
              </w:rPr>
            </w:pPr>
          </w:p>
        </w:tc>
        <w:tc>
          <w:tcPr>
            <w:tcW w:w="5" w:type="pct"/>
            <w:vAlign w:val="center"/>
            <w:hideMark/>
          </w:tcPr>
          <w:p w14:paraId="72661B08" w14:textId="77777777" w:rsidR="00000000" w:rsidRDefault="00E84934">
            <w:pPr>
              <w:spacing w:after="100"/>
              <w:rPr>
                <w:rFonts w:eastAsia="Times New Roman"/>
                <w:sz w:val="20"/>
                <w:szCs w:val="20"/>
              </w:rPr>
            </w:pPr>
          </w:p>
        </w:tc>
        <w:tc>
          <w:tcPr>
            <w:tcW w:w="50" w:type="pct"/>
            <w:vAlign w:val="center"/>
            <w:hideMark/>
          </w:tcPr>
          <w:p w14:paraId="52280987" w14:textId="77777777" w:rsidR="00000000" w:rsidRDefault="00E84934">
            <w:pPr>
              <w:spacing w:after="100"/>
              <w:rPr>
                <w:rFonts w:eastAsia="Times New Roman"/>
                <w:sz w:val="20"/>
                <w:szCs w:val="20"/>
              </w:rPr>
            </w:pPr>
          </w:p>
        </w:tc>
        <w:tc>
          <w:tcPr>
            <w:tcW w:w="921" w:type="pct"/>
            <w:vAlign w:val="center"/>
            <w:hideMark/>
          </w:tcPr>
          <w:p w14:paraId="65025130" w14:textId="77777777" w:rsidR="00000000" w:rsidRDefault="00E84934">
            <w:pPr>
              <w:spacing w:after="100"/>
              <w:rPr>
                <w:rFonts w:eastAsia="Times New Roman"/>
                <w:sz w:val="20"/>
                <w:szCs w:val="20"/>
              </w:rPr>
            </w:pPr>
          </w:p>
        </w:tc>
        <w:tc>
          <w:tcPr>
            <w:tcW w:w="5" w:type="pct"/>
            <w:vAlign w:val="center"/>
            <w:hideMark/>
          </w:tcPr>
          <w:p w14:paraId="24F193C7" w14:textId="77777777" w:rsidR="00000000" w:rsidRDefault="00E84934">
            <w:pPr>
              <w:spacing w:after="100"/>
              <w:rPr>
                <w:rFonts w:eastAsia="Times New Roman"/>
                <w:sz w:val="20"/>
                <w:szCs w:val="20"/>
              </w:rPr>
            </w:pPr>
          </w:p>
        </w:tc>
        <w:tc>
          <w:tcPr>
            <w:tcW w:w="50" w:type="pct"/>
            <w:vAlign w:val="center"/>
            <w:hideMark/>
          </w:tcPr>
          <w:p w14:paraId="62BEFE00" w14:textId="77777777" w:rsidR="00000000" w:rsidRDefault="00E84934">
            <w:pPr>
              <w:spacing w:after="100"/>
              <w:rPr>
                <w:rFonts w:eastAsia="Times New Roman"/>
                <w:sz w:val="20"/>
                <w:szCs w:val="20"/>
              </w:rPr>
            </w:pPr>
          </w:p>
        </w:tc>
        <w:tc>
          <w:tcPr>
            <w:tcW w:w="143" w:type="pct"/>
            <w:vAlign w:val="center"/>
            <w:hideMark/>
          </w:tcPr>
          <w:p w14:paraId="5423357E" w14:textId="77777777" w:rsidR="00000000" w:rsidRDefault="00E84934">
            <w:pPr>
              <w:spacing w:after="100"/>
              <w:rPr>
                <w:rFonts w:eastAsia="Times New Roman"/>
                <w:sz w:val="20"/>
                <w:szCs w:val="20"/>
              </w:rPr>
            </w:pPr>
          </w:p>
        </w:tc>
        <w:tc>
          <w:tcPr>
            <w:tcW w:w="5" w:type="pct"/>
            <w:vAlign w:val="center"/>
            <w:hideMark/>
          </w:tcPr>
          <w:p w14:paraId="65C80766" w14:textId="77777777" w:rsidR="00000000" w:rsidRDefault="00E84934">
            <w:pPr>
              <w:spacing w:after="100"/>
              <w:rPr>
                <w:rFonts w:eastAsia="Times New Roman"/>
                <w:sz w:val="20"/>
                <w:szCs w:val="20"/>
              </w:rPr>
            </w:pPr>
          </w:p>
        </w:tc>
        <w:tc>
          <w:tcPr>
            <w:tcW w:w="50" w:type="pct"/>
            <w:vAlign w:val="center"/>
            <w:hideMark/>
          </w:tcPr>
          <w:p w14:paraId="45D0D216" w14:textId="77777777" w:rsidR="00000000" w:rsidRDefault="00E84934">
            <w:pPr>
              <w:spacing w:after="100"/>
              <w:rPr>
                <w:rFonts w:eastAsia="Times New Roman"/>
                <w:sz w:val="20"/>
                <w:szCs w:val="20"/>
              </w:rPr>
            </w:pPr>
          </w:p>
        </w:tc>
        <w:tc>
          <w:tcPr>
            <w:tcW w:w="1758" w:type="pct"/>
            <w:vAlign w:val="center"/>
            <w:hideMark/>
          </w:tcPr>
          <w:p w14:paraId="77185D65" w14:textId="77777777" w:rsidR="00000000" w:rsidRDefault="00E84934">
            <w:pPr>
              <w:spacing w:after="100"/>
              <w:rPr>
                <w:rFonts w:eastAsia="Times New Roman"/>
                <w:sz w:val="20"/>
                <w:szCs w:val="20"/>
              </w:rPr>
            </w:pPr>
          </w:p>
        </w:tc>
        <w:tc>
          <w:tcPr>
            <w:tcW w:w="5" w:type="pct"/>
            <w:vAlign w:val="center"/>
            <w:hideMark/>
          </w:tcPr>
          <w:p w14:paraId="7CC3EFDD" w14:textId="77777777" w:rsidR="00000000" w:rsidRDefault="00E84934">
            <w:pPr>
              <w:spacing w:after="100"/>
              <w:rPr>
                <w:rFonts w:eastAsia="Times New Roman"/>
                <w:sz w:val="20"/>
                <w:szCs w:val="20"/>
              </w:rPr>
            </w:pPr>
          </w:p>
        </w:tc>
      </w:tr>
      <w:tr w:rsidR="00000000" w14:paraId="2EDA39B1" w14:textId="77777777">
        <w:trPr>
          <w:divId w:val="652488961"/>
        </w:trPr>
        <w:tc>
          <w:tcPr>
            <w:tcW w:w="0" w:type="auto"/>
            <w:gridSpan w:val="15"/>
            <w:tcMar>
              <w:top w:w="30" w:type="dxa"/>
              <w:left w:w="20" w:type="dxa"/>
              <w:bottom w:w="30" w:type="dxa"/>
              <w:right w:w="20" w:type="dxa"/>
            </w:tcMar>
            <w:vAlign w:val="bottom"/>
            <w:hideMark/>
          </w:tcPr>
          <w:p w14:paraId="3E3FC0F5" w14:textId="77777777" w:rsidR="00000000" w:rsidRDefault="00E84934">
            <w:pPr>
              <w:spacing w:after="100"/>
              <w:jc w:val="center"/>
              <w:rPr>
                <w:rFonts w:eastAsia="Times New Roman"/>
              </w:rPr>
            </w:pPr>
            <w:r>
              <w:rPr>
                <w:rFonts w:eastAsia="Times New Roman"/>
                <w:b/>
                <w:bCs/>
                <w:color w:val="000000"/>
                <w:sz w:val="16"/>
                <w:szCs w:val="16"/>
              </w:rPr>
              <w:t>Securities registered pursuant to Section 12(b) of the Act:</w:t>
            </w:r>
          </w:p>
        </w:tc>
      </w:tr>
      <w:tr w:rsidR="00000000" w14:paraId="31007DB0" w14:textId="77777777">
        <w:trPr>
          <w:divId w:val="652488961"/>
        </w:trPr>
        <w:tc>
          <w:tcPr>
            <w:tcW w:w="0" w:type="auto"/>
            <w:gridSpan w:val="3"/>
            <w:tcMar>
              <w:top w:w="30" w:type="dxa"/>
              <w:left w:w="20" w:type="dxa"/>
              <w:bottom w:w="30" w:type="dxa"/>
              <w:right w:w="20" w:type="dxa"/>
            </w:tcMar>
            <w:vAlign w:val="bottom"/>
            <w:hideMark/>
          </w:tcPr>
          <w:p w14:paraId="04E4081B" w14:textId="77777777" w:rsidR="00000000" w:rsidRDefault="00E84934">
            <w:pPr>
              <w:spacing w:after="100"/>
              <w:jc w:val="center"/>
              <w:rPr>
                <w:rFonts w:eastAsia="Times New Roman"/>
              </w:rPr>
            </w:pPr>
            <w:r>
              <w:rPr>
                <w:rFonts w:eastAsia="Times New Roman"/>
                <w:b/>
                <w:bCs/>
                <w:color w:val="000000"/>
                <w:sz w:val="16"/>
                <w:szCs w:val="16"/>
              </w:rPr>
              <w:t>Title of each class</w:t>
            </w:r>
          </w:p>
        </w:tc>
        <w:tc>
          <w:tcPr>
            <w:tcW w:w="0" w:type="auto"/>
            <w:gridSpan w:val="3"/>
            <w:tcMar>
              <w:top w:w="0" w:type="dxa"/>
              <w:left w:w="20" w:type="dxa"/>
              <w:bottom w:w="0" w:type="dxa"/>
              <w:right w:w="20" w:type="dxa"/>
            </w:tcMar>
            <w:vAlign w:val="center"/>
            <w:hideMark/>
          </w:tcPr>
          <w:p w14:paraId="3B17AE41" w14:textId="77777777" w:rsidR="00000000" w:rsidRDefault="00E84934">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1684C12B" w14:textId="77777777" w:rsidR="00000000" w:rsidRDefault="00E84934">
            <w:pPr>
              <w:spacing w:after="100"/>
              <w:jc w:val="center"/>
              <w:rPr>
                <w:rFonts w:eastAsia="Times New Roman"/>
              </w:rPr>
            </w:pPr>
            <w:r>
              <w:rPr>
                <w:rFonts w:eastAsia="Times New Roman"/>
                <w:b/>
                <w:bCs/>
                <w:color w:val="000000"/>
                <w:sz w:val="16"/>
                <w:szCs w:val="16"/>
              </w:rPr>
              <w:t>Trading Symbol(s)</w:t>
            </w:r>
          </w:p>
        </w:tc>
        <w:tc>
          <w:tcPr>
            <w:tcW w:w="0" w:type="auto"/>
            <w:gridSpan w:val="3"/>
            <w:tcMar>
              <w:top w:w="0" w:type="dxa"/>
              <w:left w:w="20" w:type="dxa"/>
              <w:bottom w:w="0" w:type="dxa"/>
              <w:right w:w="20" w:type="dxa"/>
            </w:tcMar>
            <w:vAlign w:val="center"/>
            <w:hideMark/>
          </w:tcPr>
          <w:p w14:paraId="7DF34205" w14:textId="77777777" w:rsidR="00000000" w:rsidRDefault="00E84934">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7838AAE1" w14:textId="77777777" w:rsidR="00000000" w:rsidRDefault="00E84934">
            <w:pPr>
              <w:spacing w:after="100"/>
              <w:jc w:val="center"/>
              <w:rPr>
                <w:rFonts w:eastAsia="Times New Roman"/>
              </w:rPr>
            </w:pPr>
            <w:r>
              <w:rPr>
                <w:rFonts w:eastAsia="Times New Roman"/>
                <w:b/>
                <w:bCs/>
                <w:color w:val="000000"/>
                <w:sz w:val="16"/>
                <w:szCs w:val="16"/>
              </w:rPr>
              <w:t>Name of each exchange on which registered</w:t>
            </w:r>
          </w:p>
        </w:tc>
      </w:tr>
      <w:tr w:rsidR="00000000" w14:paraId="109B8B7D" w14:textId="77777777">
        <w:trPr>
          <w:divId w:val="652488961"/>
        </w:trPr>
        <w:tc>
          <w:tcPr>
            <w:tcW w:w="0" w:type="auto"/>
            <w:gridSpan w:val="3"/>
            <w:tcBorders>
              <w:top w:val="single" w:sz="8" w:space="0" w:color="000000"/>
            </w:tcBorders>
            <w:tcMar>
              <w:top w:w="30" w:type="dxa"/>
              <w:left w:w="20" w:type="dxa"/>
              <w:bottom w:w="30" w:type="dxa"/>
              <w:right w:w="20" w:type="dxa"/>
            </w:tcMar>
            <w:vAlign w:val="bottom"/>
            <w:hideMark/>
          </w:tcPr>
          <w:p w14:paraId="7AE29DD4" w14:textId="77777777" w:rsidR="00000000" w:rsidRDefault="00E84934">
            <w:pPr>
              <w:spacing w:after="100"/>
              <w:jc w:val="center"/>
              <w:rPr>
                <w:rFonts w:eastAsia="Times New Roman"/>
              </w:rPr>
            </w:pPr>
            <w:r>
              <w:rPr>
                <w:rFonts w:eastAsia="Times New Roman"/>
                <w:color w:val="000000"/>
                <w:sz w:val="16"/>
                <w:szCs w:val="16"/>
              </w:rPr>
              <w:t>Common Stock, par value $1.00 per share</w:t>
            </w:r>
          </w:p>
        </w:tc>
        <w:tc>
          <w:tcPr>
            <w:tcW w:w="0" w:type="auto"/>
            <w:gridSpan w:val="3"/>
            <w:tcMar>
              <w:top w:w="0" w:type="dxa"/>
              <w:left w:w="20" w:type="dxa"/>
              <w:bottom w:w="0" w:type="dxa"/>
              <w:right w:w="20" w:type="dxa"/>
            </w:tcMar>
            <w:vAlign w:val="center"/>
            <w:hideMark/>
          </w:tcPr>
          <w:p w14:paraId="62CDC680" w14:textId="77777777" w:rsidR="00000000" w:rsidRDefault="00E8493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B44F957" w14:textId="77777777" w:rsidR="00000000" w:rsidRDefault="00E84934">
            <w:pPr>
              <w:spacing w:after="100"/>
              <w:jc w:val="center"/>
              <w:rPr>
                <w:rFonts w:eastAsia="Times New Roman"/>
              </w:rPr>
            </w:pPr>
            <w:r>
              <w:rPr>
                <w:rFonts w:eastAsia="Times New Roman"/>
                <w:color w:val="000000"/>
                <w:sz w:val="16"/>
                <w:szCs w:val="16"/>
              </w:rPr>
              <w:t>LHX</w:t>
            </w:r>
          </w:p>
        </w:tc>
        <w:tc>
          <w:tcPr>
            <w:tcW w:w="0" w:type="auto"/>
            <w:gridSpan w:val="3"/>
            <w:tcMar>
              <w:top w:w="0" w:type="dxa"/>
              <w:left w:w="20" w:type="dxa"/>
              <w:bottom w:w="0" w:type="dxa"/>
              <w:right w:w="20" w:type="dxa"/>
            </w:tcMar>
            <w:vAlign w:val="center"/>
            <w:hideMark/>
          </w:tcPr>
          <w:p w14:paraId="701E341A" w14:textId="77777777" w:rsidR="00000000" w:rsidRDefault="00E8493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1C1BDCF" w14:textId="77777777" w:rsidR="00000000" w:rsidRDefault="00E84934">
            <w:pPr>
              <w:spacing w:after="100"/>
              <w:jc w:val="center"/>
              <w:rPr>
                <w:rFonts w:eastAsia="Times New Roman"/>
              </w:rPr>
            </w:pPr>
            <w:r>
              <w:rPr>
                <w:rFonts w:eastAsia="Times New Roman"/>
                <w:color w:val="000000"/>
                <w:sz w:val="16"/>
                <w:szCs w:val="16"/>
              </w:rPr>
              <w:t>New York Stock Exchange</w:t>
            </w:r>
          </w:p>
        </w:tc>
      </w:tr>
    </w:tbl>
    <w:p w14:paraId="3A42F35B" w14:textId="77777777" w:rsidR="00000000" w:rsidRDefault="00E84934">
      <w:pPr>
        <w:ind w:firstLine="450"/>
        <w:divId w:val="652488961"/>
        <w:rPr>
          <w:rFonts w:eastAsia="Times New Roman"/>
        </w:rPr>
      </w:pPr>
      <w:r>
        <w:rPr>
          <w:rFonts w:eastAsia="Times New Roman"/>
          <w:color w:val="000000"/>
          <w:sz w:val="18"/>
          <w:szCs w:val="18"/>
        </w:rPr>
        <w:t>Indicate by check mark whether the registrant (l) </w:t>
      </w:r>
      <w:r>
        <w:rPr>
          <w:rFonts w:eastAsia="Times New Roman"/>
          <w:color w:val="000000"/>
          <w:sz w:val="18"/>
          <w:szCs w:val="18"/>
        </w:rPr>
        <w:t>has filed all reports required to be filed by Section 13 or 15(d) of the Securities Exchange Act of 1934 during the preceding 12 months (or for such shorter period that the registrant was required to file such reports), and (2) has been subject to such fil</w:t>
      </w:r>
      <w:r>
        <w:rPr>
          <w:rFonts w:eastAsia="Times New Roman"/>
          <w:color w:val="000000"/>
          <w:sz w:val="18"/>
          <w:szCs w:val="18"/>
        </w:rPr>
        <w:t>ing requirements for the past 90 days.                               </w:t>
      </w:r>
      <w:r>
        <w:rPr>
          <w:rFonts w:ascii="Wingdings" w:eastAsia="Times New Roman" w:hAnsi="Wingdings"/>
          <w:color w:val="000000"/>
          <w:sz w:val="18"/>
          <w:szCs w:val="18"/>
        </w:rPr>
        <w:t>þ</w:t>
      </w:r>
      <w:r>
        <w:rPr>
          <w:rFonts w:eastAsia="Times New Roman"/>
          <w:color w:val="000000"/>
          <w:sz w:val="18"/>
          <w:szCs w:val="18"/>
        </w:rPr>
        <w:t>   Yes    </w:t>
      </w:r>
      <w:r>
        <w:rPr>
          <w:rFonts w:ascii="Wingdings" w:eastAsia="Times New Roman" w:hAnsi="Wingdings"/>
          <w:color w:val="000000"/>
          <w:sz w:val="18"/>
          <w:szCs w:val="18"/>
        </w:rPr>
        <w:t>o</w:t>
      </w:r>
      <w:r>
        <w:rPr>
          <w:rFonts w:eastAsia="Times New Roman"/>
          <w:color w:val="000000"/>
          <w:sz w:val="18"/>
          <w:szCs w:val="18"/>
        </w:rPr>
        <w:t>  No</w:t>
      </w:r>
    </w:p>
    <w:p w14:paraId="357EC5B2" w14:textId="77777777" w:rsidR="00000000" w:rsidRDefault="00E84934">
      <w:pPr>
        <w:divId w:val="150798602"/>
        <w:rPr>
          <w:rFonts w:eastAsia="Times New Roman"/>
        </w:rPr>
      </w:pPr>
      <w:r>
        <w:rPr>
          <w:rFonts w:eastAsia="Times New Roman"/>
          <w:color w:val="000000"/>
          <w:sz w:val="18"/>
          <w:szCs w:val="18"/>
        </w:rPr>
        <w:lastRenderedPageBreak/>
        <w:t>Indicate by check mark whether the registrant has submitted electronically every Interactive Data File required to be submitted pursuant to Rule 405 of Regulation S-T dur</w:t>
      </w:r>
      <w:r>
        <w:rPr>
          <w:rFonts w:eastAsia="Times New Roman"/>
          <w:color w:val="000000"/>
          <w:sz w:val="18"/>
          <w:szCs w:val="18"/>
        </w:rPr>
        <w:t>ing the preceding 12 months (or for such shorter period that the registrant was required to submit such files).                                                     </w:t>
      </w:r>
      <w:r>
        <w:rPr>
          <w:rFonts w:ascii="Wingdings" w:eastAsia="Times New Roman" w:hAnsi="Wingdings"/>
          <w:color w:val="000000"/>
          <w:sz w:val="18"/>
          <w:szCs w:val="18"/>
        </w:rPr>
        <w:t>þ</w:t>
      </w:r>
      <w:r>
        <w:rPr>
          <w:rFonts w:eastAsia="Times New Roman"/>
          <w:color w:val="000000"/>
          <w:sz w:val="18"/>
          <w:szCs w:val="18"/>
        </w:rPr>
        <w:t>  Yes    </w:t>
      </w:r>
      <w:r>
        <w:rPr>
          <w:rFonts w:ascii="Wingdings" w:eastAsia="Times New Roman" w:hAnsi="Wingdings"/>
          <w:color w:val="000000"/>
          <w:sz w:val="18"/>
          <w:szCs w:val="18"/>
        </w:rPr>
        <w:t>o</w:t>
      </w:r>
      <w:r>
        <w:rPr>
          <w:rFonts w:eastAsia="Times New Roman"/>
          <w:color w:val="000000"/>
          <w:sz w:val="18"/>
          <w:szCs w:val="18"/>
        </w:rPr>
        <w:t>  No</w:t>
      </w:r>
    </w:p>
    <w:p w14:paraId="5B731D1F" w14:textId="77777777" w:rsidR="00000000" w:rsidRDefault="00E84934">
      <w:pPr>
        <w:divId w:val="670060513"/>
        <w:rPr>
          <w:rFonts w:eastAsia="Times New Roman"/>
        </w:rPr>
      </w:pPr>
      <w:r>
        <w:rPr>
          <w:rFonts w:eastAsia="Times New Roman"/>
          <w:color w:val="000000"/>
          <w:sz w:val="18"/>
          <w:szCs w:val="18"/>
        </w:rPr>
        <w:t xml:space="preserve">Indicate by check mark whether the registrant is a large accelerated filer, </w:t>
      </w:r>
      <w:r>
        <w:rPr>
          <w:rFonts w:eastAsia="Times New Roman"/>
          <w:color w:val="000000"/>
          <w:sz w:val="18"/>
          <w:szCs w:val="18"/>
        </w:rPr>
        <w:t>an accelerated filer, a non-accelerated filer, a smaller reporting company, or an emerging growth company. See the definitions of “large accelerated filer,” “accelerated filer,” “smaller reporting company” and “emerging growth company” in Rule 12b-2 of the</w:t>
      </w:r>
      <w:r>
        <w:rPr>
          <w:rFonts w:eastAsia="Times New Roman"/>
          <w:color w:val="000000"/>
          <w:sz w:val="18"/>
          <w:szCs w:val="18"/>
        </w:rPr>
        <w:t xml:space="preserve"> Exchange Act.</w:t>
      </w:r>
    </w:p>
    <w:tbl>
      <w:tblPr>
        <w:tblW w:w="4883" w:type="pct"/>
        <w:tblCellMar>
          <w:top w:w="15" w:type="dxa"/>
          <w:left w:w="15" w:type="dxa"/>
          <w:bottom w:w="15" w:type="dxa"/>
          <w:right w:w="15" w:type="dxa"/>
        </w:tblCellMar>
        <w:tblLook w:val="04A0" w:firstRow="1" w:lastRow="0" w:firstColumn="1" w:lastColumn="0" w:noHBand="0" w:noVBand="1"/>
      </w:tblPr>
      <w:tblGrid>
        <w:gridCol w:w="37"/>
        <w:gridCol w:w="1747"/>
        <w:gridCol w:w="36"/>
        <w:gridCol w:w="36"/>
        <w:gridCol w:w="110"/>
        <w:gridCol w:w="36"/>
        <w:gridCol w:w="37"/>
        <w:gridCol w:w="188"/>
        <w:gridCol w:w="36"/>
        <w:gridCol w:w="37"/>
        <w:gridCol w:w="119"/>
        <w:gridCol w:w="36"/>
        <w:gridCol w:w="36"/>
        <w:gridCol w:w="3287"/>
        <w:gridCol w:w="36"/>
        <w:gridCol w:w="93"/>
        <w:gridCol w:w="1908"/>
        <w:gridCol w:w="36"/>
        <w:gridCol w:w="37"/>
        <w:gridCol w:w="188"/>
        <w:gridCol w:w="36"/>
      </w:tblGrid>
      <w:tr w:rsidR="00000000" w14:paraId="2B0E11C3" w14:textId="77777777">
        <w:trPr>
          <w:divId w:val="670060513"/>
        </w:trPr>
        <w:tc>
          <w:tcPr>
            <w:tcW w:w="50" w:type="pct"/>
            <w:vAlign w:val="center"/>
            <w:hideMark/>
          </w:tcPr>
          <w:p w14:paraId="6A3117D5" w14:textId="77777777" w:rsidR="00000000" w:rsidRDefault="00E84934">
            <w:pPr>
              <w:rPr>
                <w:rFonts w:eastAsia="Times New Roman"/>
              </w:rPr>
            </w:pPr>
          </w:p>
        </w:tc>
        <w:tc>
          <w:tcPr>
            <w:tcW w:w="1142" w:type="pct"/>
            <w:vAlign w:val="center"/>
            <w:hideMark/>
          </w:tcPr>
          <w:p w14:paraId="786C43F5" w14:textId="77777777" w:rsidR="00000000" w:rsidRDefault="00E84934">
            <w:pPr>
              <w:spacing w:after="100"/>
              <w:rPr>
                <w:rFonts w:eastAsia="Times New Roman"/>
                <w:sz w:val="20"/>
                <w:szCs w:val="20"/>
              </w:rPr>
            </w:pPr>
          </w:p>
        </w:tc>
        <w:tc>
          <w:tcPr>
            <w:tcW w:w="5" w:type="pct"/>
            <w:vAlign w:val="center"/>
            <w:hideMark/>
          </w:tcPr>
          <w:p w14:paraId="6C77F853" w14:textId="77777777" w:rsidR="00000000" w:rsidRDefault="00E84934">
            <w:pPr>
              <w:spacing w:after="100"/>
              <w:rPr>
                <w:rFonts w:eastAsia="Times New Roman"/>
                <w:sz w:val="20"/>
                <w:szCs w:val="20"/>
              </w:rPr>
            </w:pPr>
          </w:p>
        </w:tc>
        <w:tc>
          <w:tcPr>
            <w:tcW w:w="5" w:type="pct"/>
            <w:vAlign w:val="center"/>
            <w:hideMark/>
          </w:tcPr>
          <w:p w14:paraId="517E7EC3" w14:textId="77777777" w:rsidR="00000000" w:rsidRDefault="00E84934">
            <w:pPr>
              <w:spacing w:after="100"/>
              <w:rPr>
                <w:rFonts w:eastAsia="Times New Roman"/>
                <w:sz w:val="20"/>
                <w:szCs w:val="20"/>
              </w:rPr>
            </w:pPr>
          </w:p>
        </w:tc>
        <w:tc>
          <w:tcPr>
            <w:tcW w:w="117" w:type="pct"/>
            <w:vAlign w:val="center"/>
            <w:hideMark/>
          </w:tcPr>
          <w:p w14:paraId="7CD1ED5B" w14:textId="77777777" w:rsidR="00000000" w:rsidRDefault="00E84934">
            <w:pPr>
              <w:spacing w:after="100"/>
              <w:rPr>
                <w:rFonts w:eastAsia="Times New Roman"/>
                <w:sz w:val="20"/>
                <w:szCs w:val="20"/>
              </w:rPr>
            </w:pPr>
          </w:p>
        </w:tc>
        <w:tc>
          <w:tcPr>
            <w:tcW w:w="5" w:type="pct"/>
            <w:vAlign w:val="center"/>
            <w:hideMark/>
          </w:tcPr>
          <w:p w14:paraId="1C8BB931" w14:textId="77777777" w:rsidR="00000000" w:rsidRDefault="00E84934">
            <w:pPr>
              <w:spacing w:after="100"/>
              <w:rPr>
                <w:rFonts w:eastAsia="Times New Roman"/>
                <w:sz w:val="20"/>
                <w:szCs w:val="20"/>
              </w:rPr>
            </w:pPr>
          </w:p>
        </w:tc>
        <w:tc>
          <w:tcPr>
            <w:tcW w:w="5" w:type="pct"/>
            <w:vAlign w:val="center"/>
            <w:hideMark/>
          </w:tcPr>
          <w:p w14:paraId="374C4D77" w14:textId="77777777" w:rsidR="00000000" w:rsidRDefault="00E84934">
            <w:pPr>
              <w:spacing w:after="100"/>
              <w:rPr>
                <w:rFonts w:eastAsia="Times New Roman"/>
                <w:sz w:val="20"/>
                <w:szCs w:val="20"/>
              </w:rPr>
            </w:pPr>
          </w:p>
        </w:tc>
        <w:tc>
          <w:tcPr>
            <w:tcW w:w="139" w:type="pct"/>
            <w:vAlign w:val="center"/>
            <w:hideMark/>
          </w:tcPr>
          <w:p w14:paraId="05449EB5" w14:textId="77777777" w:rsidR="00000000" w:rsidRDefault="00E84934">
            <w:pPr>
              <w:spacing w:after="100"/>
              <w:rPr>
                <w:rFonts w:eastAsia="Times New Roman"/>
                <w:sz w:val="20"/>
                <w:szCs w:val="20"/>
              </w:rPr>
            </w:pPr>
          </w:p>
        </w:tc>
        <w:tc>
          <w:tcPr>
            <w:tcW w:w="5" w:type="pct"/>
            <w:vAlign w:val="center"/>
            <w:hideMark/>
          </w:tcPr>
          <w:p w14:paraId="34893C61" w14:textId="77777777" w:rsidR="00000000" w:rsidRDefault="00E84934">
            <w:pPr>
              <w:spacing w:after="100"/>
              <w:rPr>
                <w:rFonts w:eastAsia="Times New Roman"/>
                <w:sz w:val="20"/>
                <w:szCs w:val="20"/>
              </w:rPr>
            </w:pPr>
          </w:p>
        </w:tc>
        <w:tc>
          <w:tcPr>
            <w:tcW w:w="5" w:type="pct"/>
            <w:vAlign w:val="center"/>
            <w:hideMark/>
          </w:tcPr>
          <w:p w14:paraId="0FDE18AD" w14:textId="77777777" w:rsidR="00000000" w:rsidRDefault="00E84934">
            <w:pPr>
              <w:spacing w:after="100"/>
              <w:rPr>
                <w:rFonts w:eastAsia="Times New Roman"/>
                <w:sz w:val="20"/>
                <w:szCs w:val="20"/>
              </w:rPr>
            </w:pPr>
          </w:p>
        </w:tc>
        <w:tc>
          <w:tcPr>
            <w:tcW w:w="117" w:type="pct"/>
            <w:vAlign w:val="center"/>
            <w:hideMark/>
          </w:tcPr>
          <w:p w14:paraId="56656A9B" w14:textId="77777777" w:rsidR="00000000" w:rsidRDefault="00E84934">
            <w:pPr>
              <w:spacing w:after="100"/>
              <w:rPr>
                <w:rFonts w:eastAsia="Times New Roman"/>
                <w:sz w:val="20"/>
                <w:szCs w:val="20"/>
              </w:rPr>
            </w:pPr>
          </w:p>
        </w:tc>
        <w:tc>
          <w:tcPr>
            <w:tcW w:w="5" w:type="pct"/>
            <w:vAlign w:val="center"/>
            <w:hideMark/>
          </w:tcPr>
          <w:p w14:paraId="0BB79A46" w14:textId="77777777" w:rsidR="00000000" w:rsidRDefault="00E84934">
            <w:pPr>
              <w:spacing w:after="100"/>
              <w:rPr>
                <w:rFonts w:eastAsia="Times New Roman"/>
                <w:sz w:val="20"/>
                <w:szCs w:val="20"/>
              </w:rPr>
            </w:pPr>
          </w:p>
        </w:tc>
        <w:tc>
          <w:tcPr>
            <w:tcW w:w="50" w:type="pct"/>
            <w:vAlign w:val="center"/>
            <w:hideMark/>
          </w:tcPr>
          <w:p w14:paraId="1DA61A5E" w14:textId="77777777" w:rsidR="00000000" w:rsidRDefault="00E84934">
            <w:pPr>
              <w:spacing w:after="100"/>
              <w:rPr>
                <w:rFonts w:eastAsia="Times New Roman"/>
                <w:sz w:val="20"/>
                <w:szCs w:val="20"/>
              </w:rPr>
            </w:pPr>
          </w:p>
        </w:tc>
        <w:tc>
          <w:tcPr>
            <w:tcW w:w="2108" w:type="pct"/>
            <w:vAlign w:val="center"/>
            <w:hideMark/>
          </w:tcPr>
          <w:p w14:paraId="084E3EB3" w14:textId="77777777" w:rsidR="00000000" w:rsidRDefault="00E84934">
            <w:pPr>
              <w:spacing w:after="100"/>
              <w:rPr>
                <w:rFonts w:eastAsia="Times New Roman"/>
                <w:sz w:val="20"/>
                <w:szCs w:val="20"/>
              </w:rPr>
            </w:pPr>
          </w:p>
        </w:tc>
        <w:tc>
          <w:tcPr>
            <w:tcW w:w="5" w:type="pct"/>
            <w:vAlign w:val="center"/>
            <w:hideMark/>
          </w:tcPr>
          <w:p w14:paraId="3CC8157F" w14:textId="77777777" w:rsidR="00000000" w:rsidRDefault="00E84934">
            <w:pPr>
              <w:spacing w:after="100"/>
              <w:rPr>
                <w:rFonts w:eastAsia="Times New Roman"/>
                <w:sz w:val="20"/>
                <w:szCs w:val="20"/>
              </w:rPr>
            </w:pPr>
          </w:p>
        </w:tc>
        <w:tc>
          <w:tcPr>
            <w:tcW w:w="50" w:type="pct"/>
            <w:vAlign w:val="center"/>
            <w:hideMark/>
          </w:tcPr>
          <w:p w14:paraId="62ED7304" w14:textId="77777777" w:rsidR="00000000" w:rsidRDefault="00E84934">
            <w:pPr>
              <w:spacing w:after="100"/>
              <w:rPr>
                <w:rFonts w:eastAsia="Times New Roman"/>
                <w:sz w:val="20"/>
                <w:szCs w:val="20"/>
              </w:rPr>
            </w:pPr>
          </w:p>
        </w:tc>
        <w:tc>
          <w:tcPr>
            <w:tcW w:w="1030" w:type="pct"/>
            <w:vAlign w:val="center"/>
            <w:hideMark/>
          </w:tcPr>
          <w:p w14:paraId="4A623E0A" w14:textId="77777777" w:rsidR="00000000" w:rsidRDefault="00E84934">
            <w:pPr>
              <w:spacing w:after="100"/>
              <w:rPr>
                <w:rFonts w:eastAsia="Times New Roman"/>
                <w:sz w:val="20"/>
                <w:szCs w:val="20"/>
              </w:rPr>
            </w:pPr>
          </w:p>
        </w:tc>
        <w:tc>
          <w:tcPr>
            <w:tcW w:w="5" w:type="pct"/>
            <w:vAlign w:val="center"/>
            <w:hideMark/>
          </w:tcPr>
          <w:p w14:paraId="35F2DA74" w14:textId="77777777" w:rsidR="00000000" w:rsidRDefault="00E84934">
            <w:pPr>
              <w:spacing w:after="100"/>
              <w:rPr>
                <w:rFonts w:eastAsia="Times New Roman"/>
                <w:sz w:val="20"/>
                <w:szCs w:val="20"/>
              </w:rPr>
            </w:pPr>
          </w:p>
        </w:tc>
        <w:tc>
          <w:tcPr>
            <w:tcW w:w="5" w:type="pct"/>
            <w:vAlign w:val="center"/>
            <w:hideMark/>
          </w:tcPr>
          <w:p w14:paraId="40B35F4B" w14:textId="77777777" w:rsidR="00000000" w:rsidRDefault="00E84934">
            <w:pPr>
              <w:spacing w:after="100"/>
              <w:rPr>
                <w:rFonts w:eastAsia="Times New Roman"/>
                <w:sz w:val="20"/>
                <w:szCs w:val="20"/>
              </w:rPr>
            </w:pPr>
          </w:p>
        </w:tc>
        <w:tc>
          <w:tcPr>
            <w:tcW w:w="139" w:type="pct"/>
            <w:vAlign w:val="center"/>
            <w:hideMark/>
          </w:tcPr>
          <w:p w14:paraId="3C5BA134" w14:textId="77777777" w:rsidR="00000000" w:rsidRDefault="00E84934">
            <w:pPr>
              <w:spacing w:after="100"/>
              <w:rPr>
                <w:rFonts w:eastAsia="Times New Roman"/>
                <w:sz w:val="20"/>
                <w:szCs w:val="20"/>
              </w:rPr>
            </w:pPr>
          </w:p>
        </w:tc>
        <w:tc>
          <w:tcPr>
            <w:tcW w:w="5" w:type="pct"/>
            <w:vAlign w:val="center"/>
            <w:hideMark/>
          </w:tcPr>
          <w:p w14:paraId="22442361" w14:textId="77777777" w:rsidR="00000000" w:rsidRDefault="00E84934">
            <w:pPr>
              <w:spacing w:after="100"/>
              <w:rPr>
                <w:rFonts w:eastAsia="Times New Roman"/>
                <w:sz w:val="20"/>
                <w:szCs w:val="20"/>
              </w:rPr>
            </w:pPr>
          </w:p>
        </w:tc>
      </w:tr>
      <w:tr w:rsidR="00000000" w14:paraId="549C2742" w14:textId="77777777">
        <w:trPr>
          <w:divId w:val="670060513"/>
        </w:trPr>
        <w:tc>
          <w:tcPr>
            <w:tcW w:w="0" w:type="auto"/>
            <w:gridSpan w:val="3"/>
            <w:tcMar>
              <w:top w:w="30" w:type="dxa"/>
              <w:left w:w="20" w:type="dxa"/>
              <w:bottom w:w="30" w:type="dxa"/>
              <w:right w:w="20" w:type="dxa"/>
            </w:tcMar>
            <w:vAlign w:val="bottom"/>
            <w:hideMark/>
          </w:tcPr>
          <w:p w14:paraId="55CC314B" w14:textId="77777777" w:rsidR="00000000" w:rsidRDefault="00E84934">
            <w:pPr>
              <w:spacing w:after="100"/>
              <w:rPr>
                <w:rFonts w:eastAsia="Times New Roman"/>
              </w:rPr>
            </w:pPr>
            <w:r>
              <w:rPr>
                <w:rFonts w:eastAsia="Times New Roman"/>
                <w:color w:val="000000"/>
                <w:sz w:val="18"/>
                <w:szCs w:val="18"/>
              </w:rPr>
              <w:t>Large accelerated filer</w:t>
            </w:r>
          </w:p>
        </w:tc>
        <w:tc>
          <w:tcPr>
            <w:tcW w:w="0" w:type="auto"/>
            <w:gridSpan w:val="3"/>
            <w:tcMar>
              <w:top w:w="30" w:type="dxa"/>
              <w:left w:w="20" w:type="dxa"/>
              <w:bottom w:w="30" w:type="dxa"/>
              <w:right w:w="20" w:type="dxa"/>
            </w:tcMar>
            <w:vAlign w:val="bottom"/>
            <w:hideMark/>
          </w:tcPr>
          <w:p w14:paraId="158BE0B7" w14:textId="77777777" w:rsidR="00000000" w:rsidRDefault="00E84934">
            <w:pPr>
              <w:spacing w:after="100"/>
              <w:rPr>
                <w:rFonts w:eastAsia="Times New Roman"/>
              </w:rPr>
            </w:pPr>
            <w:r>
              <w:rPr>
                <w:rFonts w:eastAsia="Times New Roman"/>
                <w:color w:val="000000"/>
                <w:sz w:val="18"/>
                <w:szCs w:val="18"/>
              </w:rPr>
              <w:t> </w:t>
            </w:r>
          </w:p>
        </w:tc>
        <w:tc>
          <w:tcPr>
            <w:tcW w:w="0" w:type="auto"/>
            <w:gridSpan w:val="3"/>
            <w:tcMar>
              <w:top w:w="30" w:type="dxa"/>
              <w:left w:w="20" w:type="dxa"/>
              <w:bottom w:w="30" w:type="dxa"/>
              <w:right w:w="20" w:type="dxa"/>
            </w:tcMar>
            <w:vAlign w:val="bottom"/>
            <w:hideMark/>
          </w:tcPr>
          <w:p w14:paraId="3238977C" w14:textId="77777777" w:rsidR="00000000" w:rsidRDefault="00E84934">
            <w:pPr>
              <w:spacing w:after="100"/>
              <w:rPr>
                <w:rFonts w:eastAsia="Times New Roman"/>
              </w:rPr>
            </w:pPr>
            <w:r>
              <w:rPr>
                <w:rFonts w:ascii="Wingdings" w:eastAsia="Times New Roman" w:hAnsi="Wingdings"/>
                <w:color w:val="000000"/>
                <w:sz w:val="18"/>
                <w:szCs w:val="18"/>
              </w:rPr>
              <w:t>þ</w:t>
            </w:r>
          </w:p>
        </w:tc>
        <w:tc>
          <w:tcPr>
            <w:tcW w:w="0" w:type="auto"/>
            <w:gridSpan w:val="3"/>
            <w:tcMar>
              <w:top w:w="30" w:type="dxa"/>
              <w:left w:w="20" w:type="dxa"/>
              <w:bottom w:w="30" w:type="dxa"/>
              <w:right w:w="20" w:type="dxa"/>
            </w:tcMar>
            <w:vAlign w:val="bottom"/>
            <w:hideMark/>
          </w:tcPr>
          <w:p w14:paraId="40184311" w14:textId="77777777" w:rsidR="00000000" w:rsidRDefault="00E84934">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14:paraId="7DD1C6E7" w14:textId="77777777" w:rsidR="00000000" w:rsidRDefault="00E84934">
            <w:pPr>
              <w:spacing w:after="100"/>
              <w:rPr>
                <w:rFonts w:eastAsia="Times New Roman"/>
              </w:rPr>
            </w:pPr>
          </w:p>
        </w:tc>
        <w:tc>
          <w:tcPr>
            <w:tcW w:w="0" w:type="auto"/>
            <w:gridSpan w:val="3"/>
            <w:tcMar>
              <w:top w:w="30" w:type="dxa"/>
              <w:left w:w="20" w:type="dxa"/>
              <w:bottom w:w="30" w:type="dxa"/>
              <w:right w:w="20" w:type="dxa"/>
            </w:tcMar>
            <w:vAlign w:val="bottom"/>
            <w:hideMark/>
          </w:tcPr>
          <w:p w14:paraId="73C8830D" w14:textId="77777777" w:rsidR="00000000" w:rsidRDefault="00E84934">
            <w:pPr>
              <w:spacing w:after="100"/>
              <w:rPr>
                <w:rFonts w:eastAsia="Times New Roman"/>
              </w:rPr>
            </w:pPr>
            <w:r>
              <w:rPr>
                <w:rFonts w:eastAsia="Times New Roman"/>
                <w:color w:val="000000"/>
                <w:sz w:val="18"/>
                <w:szCs w:val="18"/>
              </w:rPr>
              <w:t>Accelerated filer</w:t>
            </w:r>
          </w:p>
        </w:tc>
        <w:tc>
          <w:tcPr>
            <w:tcW w:w="0" w:type="auto"/>
            <w:gridSpan w:val="3"/>
            <w:tcMar>
              <w:top w:w="30" w:type="dxa"/>
              <w:left w:w="20" w:type="dxa"/>
              <w:bottom w:w="30" w:type="dxa"/>
              <w:right w:w="20" w:type="dxa"/>
            </w:tcMar>
            <w:vAlign w:val="bottom"/>
            <w:hideMark/>
          </w:tcPr>
          <w:p w14:paraId="6E5882BB" w14:textId="77777777" w:rsidR="00000000" w:rsidRDefault="00E84934">
            <w:pPr>
              <w:spacing w:after="100"/>
              <w:rPr>
                <w:rFonts w:eastAsia="Times New Roman"/>
              </w:rPr>
            </w:pPr>
            <w:r>
              <w:rPr>
                <w:rFonts w:ascii="Wingdings" w:eastAsia="Times New Roman" w:hAnsi="Wingdings"/>
                <w:color w:val="000000"/>
                <w:sz w:val="18"/>
                <w:szCs w:val="18"/>
              </w:rPr>
              <w:t>o</w:t>
            </w:r>
          </w:p>
        </w:tc>
      </w:tr>
      <w:tr w:rsidR="00000000" w14:paraId="362D4A7B" w14:textId="77777777">
        <w:trPr>
          <w:divId w:val="670060513"/>
        </w:trPr>
        <w:tc>
          <w:tcPr>
            <w:tcW w:w="0" w:type="auto"/>
            <w:gridSpan w:val="3"/>
            <w:tcMar>
              <w:top w:w="30" w:type="dxa"/>
              <w:left w:w="20" w:type="dxa"/>
              <w:bottom w:w="30" w:type="dxa"/>
              <w:right w:w="20" w:type="dxa"/>
            </w:tcMar>
            <w:vAlign w:val="bottom"/>
            <w:hideMark/>
          </w:tcPr>
          <w:p w14:paraId="059AFB67" w14:textId="77777777" w:rsidR="00000000" w:rsidRDefault="00E84934">
            <w:pPr>
              <w:spacing w:after="100"/>
              <w:rPr>
                <w:rFonts w:eastAsia="Times New Roman"/>
              </w:rPr>
            </w:pPr>
            <w:r>
              <w:rPr>
                <w:rFonts w:eastAsia="Times New Roman"/>
                <w:color w:val="000000"/>
                <w:sz w:val="18"/>
                <w:szCs w:val="18"/>
              </w:rPr>
              <w:t>Non-accelerated filer</w:t>
            </w:r>
          </w:p>
        </w:tc>
        <w:tc>
          <w:tcPr>
            <w:tcW w:w="0" w:type="auto"/>
            <w:gridSpan w:val="3"/>
            <w:tcMar>
              <w:top w:w="30" w:type="dxa"/>
              <w:left w:w="20" w:type="dxa"/>
              <w:bottom w:w="30" w:type="dxa"/>
              <w:right w:w="20" w:type="dxa"/>
            </w:tcMar>
            <w:vAlign w:val="bottom"/>
            <w:hideMark/>
          </w:tcPr>
          <w:p w14:paraId="25AB4B87" w14:textId="77777777" w:rsidR="00000000" w:rsidRDefault="00E84934">
            <w:pPr>
              <w:spacing w:after="100"/>
              <w:rPr>
                <w:rFonts w:eastAsia="Times New Roman"/>
              </w:rPr>
            </w:pPr>
            <w:r>
              <w:rPr>
                <w:rFonts w:eastAsia="Times New Roman"/>
                <w:color w:val="000000"/>
                <w:sz w:val="18"/>
                <w:szCs w:val="18"/>
              </w:rPr>
              <w:t> </w:t>
            </w:r>
          </w:p>
        </w:tc>
        <w:tc>
          <w:tcPr>
            <w:tcW w:w="0" w:type="auto"/>
            <w:gridSpan w:val="3"/>
            <w:tcMar>
              <w:top w:w="30" w:type="dxa"/>
              <w:left w:w="20" w:type="dxa"/>
              <w:bottom w:w="30" w:type="dxa"/>
              <w:right w:w="20" w:type="dxa"/>
            </w:tcMar>
            <w:vAlign w:val="bottom"/>
            <w:hideMark/>
          </w:tcPr>
          <w:p w14:paraId="377D3ADB" w14:textId="77777777" w:rsidR="00000000" w:rsidRDefault="00E84934">
            <w:pPr>
              <w:spacing w:after="100"/>
              <w:rPr>
                <w:rFonts w:eastAsia="Times New Roman"/>
              </w:rPr>
            </w:pPr>
            <w:r>
              <w:rPr>
                <w:rFonts w:ascii="Wingdings" w:eastAsia="Times New Roman" w:hAnsi="Wingdings"/>
                <w:color w:val="000000"/>
                <w:sz w:val="18"/>
                <w:szCs w:val="18"/>
              </w:rPr>
              <w:t>o</w:t>
            </w:r>
          </w:p>
        </w:tc>
        <w:tc>
          <w:tcPr>
            <w:tcW w:w="0" w:type="auto"/>
            <w:gridSpan w:val="3"/>
            <w:tcMar>
              <w:top w:w="30" w:type="dxa"/>
              <w:left w:w="20" w:type="dxa"/>
              <w:bottom w:w="30" w:type="dxa"/>
              <w:right w:w="20" w:type="dxa"/>
            </w:tcMar>
            <w:vAlign w:val="bottom"/>
            <w:hideMark/>
          </w:tcPr>
          <w:p w14:paraId="5A47C1F8" w14:textId="77777777" w:rsidR="00000000" w:rsidRDefault="00E84934">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14:paraId="0DE91BD7" w14:textId="77777777" w:rsidR="00000000" w:rsidRDefault="00E84934">
            <w:pPr>
              <w:spacing w:after="100"/>
              <w:rPr>
                <w:rFonts w:eastAsia="Times New Roman"/>
              </w:rPr>
            </w:pPr>
          </w:p>
        </w:tc>
        <w:tc>
          <w:tcPr>
            <w:tcW w:w="0" w:type="auto"/>
            <w:gridSpan w:val="3"/>
            <w:tcMar>
              <w:top w:w="30" w:type="dxa"/>
              <w:left w:w="20" w:type="dxa"/>
              <w:bottom w:w="30" w:type="dxa"/>
              <w:right w:w="20" w:type="dxa"/>
            </w:tcMar>
            <w:vAlign w:val="bottom"/>
            <w:hideMark/>
          </w:tcPr>
          <w:p w14:paraId="42DDCB4A" w14:textId="77777777" w:rsidR="00000000" w:rsidRDefault="00E84934">
            <w:pPr>
              <w:spacing w:after="100"/>
              <w:rPr>
                <w:rFonts w:eastAsia="Times New Roman"/>
              </w:rPr>
            </w:pPr>
            <w:r>
              <w:rPr>
                <w:rFonts w:eastAsia="Times New Roman"/>
                <w:color w:val="000000"/>
                <w:sz w:val="18"/>
                <w:szCs w:val="18"/>
              </w:rPr>
              <w:t>Smaller reporting company</w:t>
            </w:r>
          </w:p>
        </w:tc>
        <w:tc>
          <w:tcPr>
            <w:tcW w:w="0" w:type="auto"/>
            <w:gridSpan w:val="3"/>
            <w:tcMar>
              <w:top w:w="30" w:type="dxa"/>
              <w:left w:w="20" w:type="dxa"/>
              <w:bottom w:w="30" w:type="dxa"/>
              <w:right w:w="20" w:type="dxa"/>
            </w:tcMar>
            <w:vAlign w:val="bottom"/>
            <w:hideMark/>
          </w:tcPr>
          <w:p w14:paraId="51CCBAF6" w14:textId="77777777" w:rsidR="00000000" w:rsidRDefault="00E84934">
            <w:pPr>
              <w:spacing w:after="100"/>
              <w:rPr>
                <w:rFonts w:eastAsia="Times New Roman"/>
              </w:rPr>
            </w:pPr>
            <w:r>
              <w:rPr>
                <w:rFonts w:ascii="Wingdings" w:eastAsia="Times New Roman" w:hAnsi="Wingdings"/>
                <w:color w:val="000000"/>
                <w:sz w:val="18"/>
                <w:szCs w:val="18"/>
              </w:rPr>
              <w:t>☐</w:t>
            </w:r>
          </w:p>
        </w:tc>
      </w:tr>
      <w:tr w:rsidR="00000000" w14:paraId="25C50F9A" w14:textId="77777777">
        <w:trPr>
          <w:divId w:val="670060513"/>
        </w:trPr>
        <w:tc>
          <w:tcPr>
            <w:tcW w:w="0" w:type="auto"/>
            <w:gridSpan w:val="3"/>
            <w:tcMar>
              <w:top w:w="0" w:type="dxa"/>
              <w:left w:w="20" w:type="dxa"/>
              <w:bottom w:w="0" w:type="dxa"/>
              <w:right w:w="20" w:type="dxa"/>
            </w:tcMar>
            <w:vAlign w:val="center"/>
            <w:hideMark/>
          </w:tcPr>
          <w:p w14:paraId="028F25BB" w14:textId="77777777" w:rsidR="00000000" w:rsidRDefault="00E84934">
            <w:pPr>
              <w:spacing w:after="100"/>
              <w:rPr>
                <w:rFonts w:eastAsia="Times New Roman"/>
              </w:rPr>
            </w:pPr>
          </w:p>
        </w:tc>
        <w:tc>
          <w:tcPr>
            <w:tcW w:w="0" w:type="auto"/>
            <w:gridSpan w:val="3"/>
            <w:tcMar>
              <w:top w:w="0" w:type="dxa"/>
              <w:left w:w="20" w:type="dxa"/>
              <w:bottom w:w="0" w:type="dxa"/>
              <w:right w:w="20" w:type="dxa"/>
            </w:tcMar>
            <w:vAlign w:val="center"/>
            <w:hideMark/>
          </w:tcPr>
          <w:p w14:paraId="48A730A1" w14:textId="77777777" w:rsidR="00000000" w:rsidRDefault="00E8493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1016515" w14:textId="77777777" w:rsidR="00000000" w:rsidRDefault="00E8493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D8FCA3E" w14:textId="77777777" w:rsidR="00000000" w:rsidRDefault="00E8493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04E90C7" w14:textId="77777777" w:rsidR="00000000" w:rsidRDefault="00E84934">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7114FD7A" w14:textId="77777777" w:rsidR="00000000" w:rsidRDefault="00E84934">
            <w:pPr>
              <w:spacing w:after="100"/>
              <w:rPr>
                <w:rFonts w:eastAsia="Times New Roman"/>
              </w:rPr>
            </w:pPr>
            <w:r>
              <w:rPr>
                <w:rFonts w:eastAsia="Times New Roman"/>
                <w:color w:val="000000"/>
                <w:sz w:val="18"/>
                <w:szCs w:val="18"/>
              </w:rPr>
              <w:t>Emerging growth company</w:t>
            </w:r>
          </w:p>
        </w:tc>
        <w:tc>
          <w:tcPr>
            <w:tcW w:w="0" w:type="auto"/>
            <w:gridSpan w:val="3"/>
            <w:tcMar>
              <w:top w:w="30" w:type="dxa"/>
              <w:left w:w="20" w:type="dxa"/>
              <w:bottom w:w="30" w:type="dxa"/>
              <w:right w:w="20" w:type="dxa"/>
            </w:tcMar>
            <w:vAlign w:val="bottom"/>
            <w:hideMark/>
          </w:tcPr>
          <w:p w14:paraId="4D4D33B2" w14:textId="77777777" w:rsidR="00000000" w:rsidRDefault="00E84934">
            <w:pPr>
              <w:spacing w:after="100"/>
              <w:rPr>
                <w:rFonts w:eastAsia="Times New Roman"/>
              </w:rPr>
            </w:pPr>
            <w:r>
              <w:rPr>
                <w:rFonts w:ascii="Wingdings" w:eastAsia="Times New Roman" w:hAnsi="Wingdings"/>
                <w:color w:val="000000"/>
                <w:sz w:val="18"/>
                <w:szCs w:val="18"/>
              </w:rPr>
              <w:t>☐</w:t>
            </w:r>
          </w:p>
        </w:tc>
      </w:tr>
    </w:tbl>
    <w:p w14:paraId="13F45BEB" w14:textId="77777777" w:rsidR="00000000" w:rsidRDefault="00E84934">
      <w:pPr>
        <w:divId w:val="2104912157"/>
        <w:rPr>
          <w:rFonts w:eastAsia="Times New Roman"/>
        </w:rPr>
      </w:pPr>
      <w:r>
        <w:rPr>
          <w:rFonts w:eastAsia="Times New Roman"/>
          <w:color w:val="000000"/>
          <w:sz w:val="18"/>
          <w:szCs w:val="18"/>
        </w:rPr>
        <w:t xml:space="preserve">If an emerging growth company, indicate by check mark if the registrant has elected not to use the extended transition period for complying with any new or revised financial accounting standards provided pursuant to Section 13(a) of the Exchange Act </w:t>
      </w:r>
      <w:r>
        <w:rPr>
          <w:rFonts w:ascii="Wingdings" w:eastAsia="Times New Roman" w:hAnsi="Wingdings"/>
          <w:color w:val="000000"/>
          <w:sz w:val="18"/>
          <w:szCs w:val="18"/>
        </w:rPr>
        <w:t>o</w:t>
      </w:r>
    </w:p>
    <w:p w14:paraId="2076F91A" w14:textId="77777777" w:rsidR="00000000" w:rsidRDefault="00E84934">
      <w:pPr>
        <w:divId w:val="410276689"/>
        <w:rPr>
          <w:rFonts w:eastAsia="Times New Roman"/>
        </w:rPr>
      </w:pPr>
      <w:r>
        <w:rPr>
          <w:rFonts w:eastAsia="Times New Roman"/>
          <w:color w:val="000000"/>
          <w:sz w:val="18"/>
          <w:szCs w:val="18"/>
        </w:rPr>
        <w:t>Indi</w:t>
      </w:r>
      <w:r>
        <w:rPr>
          <w:rFonts w:eastAsia="Times New Roman"/>
          <w:color w:val="000000"/>
          <w:sz w:val="18"/>
          <w:szCs w:val="18"/>
        </w:rPr>
        <w:t>cate by check mark whether the registrant is a shell company (as defined in Rule 12b-2 of the Exchange Act). </w:t>
      </w:r>
      <w:r>
        <w:rPr>
          <w:rFonts w:ascii="Segoe UI Symbol" w:eastAsia="Times New Roman" w:hAnsi="Segoe UI Symbol" w:cs="Segoe UI Symbol"/>
          <w:color w:val="000000"/>
          <w:sz w:val="18"/>
          <w:szCs w:val="18"/>
        </w:rPr>
        <w:t>☐</w:t>
      </w:r>
      <w:r>
        <w:rPr>
          <w:rFonts w:eastAsia="Times New Roman"/>
          <w:color w:val="000000"/>
          <w:sz w:val="18"/>
          <w:szCs w:val="18"/>
        </w:rPr>
        <w:t>  Yes   </w:t>
      </w:r>
      <w:r>
        <w:rPr>
          <w:rFonts w:ascii="Wingdings" w:eastAsia="Times New Roman" w:hAnsi="Wingdings"/>
          <w:color w:val="000000"/>
          <w:sz w:val="18"/>
          <w:szCs w:val="18"/>
        </w:rPr>
        <w:t>þ</w:t>
      </w:r>
      <w:r>
        <w:rPr>
          <w:rFonts w:eastAsia="Times New Roman"/>
          <w:color w:val="000000"/>
          <w:sz w:val="18"/>
          <w:szCs w:val="18"/>
        </w:rPr>
        <w:t>  No</w:t>
      </w:r>
    </w:p>
    <w:p w14:paraId="0F3F0CCD" w14:textId="77777777" w:rsidR="00000000" w:rsidRDefault="00E84934">
      <w:pPr>
        <w:divId w:val="1986466479"/>
        <w:rPr>
          <w:rFonts w:eastAsia="Times New Roman"/>
        </w:rPr>
      </w:pPr>
      <w:r>
        <w:rPr>
          <w:rFonts w:eastAsia="Times New Roman"/>
          <w:color w:val="000000"/>
          <w:sz w:val="18"/>
          <w:szCs w:val="18"/>
        </w:rPr>
        <w:t xml:space="preserve">The number of shares outstanding of the registrant’s common stock as of October 22, 2021 was 196,225,469 shares. </w:t>
      </w:r>
    </w:p>
    <w:p w14:paraId="00DACA5A" w14:textId="77777777" w:rsidR="00000000" w:rsidRDefault="00E84934">
      <w:pPr>
        <w:ind w:firstLine="450"/>
        <w:divId w:val="1089350549"/>
        <w:rPr>
          <w:rFonts w:eastAsia="Times New Roman"/>
        </w:rPr>
      </w:pPr>
    </w:p>
    <w:p w14:paraId="649182CF" w14:textId="77777777" w:rsidR="00000000" w:rsidRDefault="00E84934">
      <w:pPr>
        <w:rPr>
          <w:rFonts w:eastAsia="Times New Roman"/>
        </w:rPr>
      </w:pPr>
      <w:r>
        <w:rPr>
          <w:rFonts w:eastAsia="Times New Roman"/>
        </w:rPr>
        <w:pict w14:anchorId="53E046C8">
          <v:rect id="_x0000_i1026" style="width:0;height:1.5pt" o:hralign="center" o:hrstd="t" o:hr="t" fillcolor="#a0a0a0" stroked="f"/>
        </w:pict>
      </w:r>
    </w:p>
    <w:p w14:paraId="3D542E2B" w14:textId="77777777" w:rsidR="00000000" w:rsidRDefault="00E84934">
      <w:pPr>
        <w:ind w:firstLine="450"/>
        <w:divId w:val="553004819"/>
        <w:rPr>
          <w:rFonts w:eastAsia="Times New Roman"/>
        </w:rPr>
      </w:pPr>
    </w:p>
    <w:p w14:paraId="617C0D4C" w14:textId="77777777" w:rsidR="00000000" w:rsidRDefault="00E84934">
      <w:pPr>
        <w:ind w:firstLine="450"/>
        <w:divId w:val="2118334305"/>
        <w:rPr>
          <w:rFonts w:eastAsia="Times New Roman"/>
        </w:rPr>
      </w:pPr>
    </w:p>
    <w:p w14:paraId="6F17091A" w14:textId="77777777" w:rsidR="00000000" w:rsidRDefault="00E84934">
      <w:pPr>
        <w:ind w:firstLine="450"/>
        <w:jc w:val="center"/>
        <w:divId w:val="817503514"/>
        <w:rPr>
          <w:rFonts w:eastAsia="Times New Roman"/>
        </w:rPr>
      </w:pPr>
      <w:r>
        <w:rPr>
          <w:rFonts w:eastAsia="Times New Roman"/>
          <w:b/>
          <w:bCs/>
          <w:color w:val="000000"/>
          <w:sz w:val="20"/>
          <w:szCs w:val="20"/>
        </w:rPr>
        <w:t>L3HARRIS TECHNOLOGIES, INC.</w:t>
      </w:r>
    </w:p>
    <w:p w14:paraId="61C52B3F" w14:textId="77777777" w:rsidR="00000000" w:rsidRDefault="00E84934">
      <w:pPr>
        <w:ind w:firstLine="450"/>
        <w:jc w:val="center"/>
        <w:divId w:val="5865284"/>
        <w:rPr>
          <w:rFonts w:eastAsia="Times New Roman"/>
        </w:rPr>
      </w:pPr>
      <w:r>
        <w:rPr>
          <w:rFonts w:eastAsia="Times New Roman"/>
          <w:b/>
          <w:bCs/>
          <w:color w:val="000000"/>
          <w:sz w:val="20"/>
          <w:szCs w:val="20"/>
        </w:rPr>
        <w:t>FORM 10-Q</w:t>
      </w:r>
    </w:p>
    <w:p w14:paraId="6418F304" w14:textId="77777777" w:rsidR="00000000" w:rsidRDefault="00E84934">
      <w:pPr>
        <w:ind w:firstLine="450"/>
        <w:jc w:val="center"/>
        <w:divId w:val="205720050"/>
        <w:rPr>
          <w:rFonts w:eastAsia="Times New Roman"/>
        </w:rPr>
      </w:pPr>
      <w:r>
        <w:rPr>
          <w:rFonts w:eastAsia="Times New Roman"/>
          <w:b/>
          <w:bCs/>
          <w:color w:val="000000"/>
          <w:sz w:val="20"/>
          <w:szCs w:val="20"/>
        </w:rPr>
        <w:t xml:space="preserve">For the Quarter Ended October 1, 2021 </w:t>
      </w:r>
    </w:p>
    <w:p w14:paraId="2C2FC635" w14:textId="77777777" w:rsidR="00000000" w:rsidRDefault="00E84934">
      <w:pPr>
        <w:ind w:firstLine="450"/>
        <w:jc w:val="center"/>
        <w:divId w:val="195314141"/>
        <w:rPr>
          <w:rFonts w:eastAsia="Times New Roman"/>
        </w:rPr>
      </w:pPr>
      <w:r>
        <w:rPr>
          <w:rFonts w:eastAsia="Times New Roman"/>
          <w:b/>
          <w:bCs/>
          <w:color w:val="000000"/>
          <w:sz w:val="20"/>
          <w:szCs w:val="20"/>
        </w:rPr>
        <w:t>TABLE OF CONTENTS</w:t>
      </w:r>
    </w:p>
    <w:tbl>
      <w:tblPr>
        <w:tblW w:w="5000" w:type="pct"/>
        <w:jc w:val="center"/>
        <w:tblCellMar>
          <w:top w:w="15" w:type="dxa"/>
          <w:left w:w="15" w:type="dxa"/>
          <w:bottom w:w="15" w:type="dxa"/>
          <w:right w:w="15" w:type="dxa"/>
        </w:tblCellMar>
        <w:tblLook w:val="04A0" w:firstRow="1" w:lastRow="0" w:firstColumn="1" w:lastColumn="0" w:noHBand="0" w:noVBand="1"/>
      </w:tblPr>
      <w:tblGrid>
        <w:gridCol w:w="68"/>
        <w:gridCol w:w="7569"/>
        <w:gridCol w:w="38"/>
        <w:gridCol w:w="69"/>
        <w:gridCol w:w="526"/>
        <w:gridCol w:w="36"/>
      </w:tblGrid>
      <w:tr w:rsidR="00000000" w14:paraId="7B96E146" w14:textId="77777777">
        <w:trPr>
          <w:divId w:val="562568126"/>
          <w:jc w:val="center"/>
        </w:trPr>
        <w:tc>
          <w:tcPr>
            <w:tcW w:w="50" w:type="pct"/>
            <w:vAlign w:val="center"/>
            <w:hideMark/>
          </w:tcPr>
          <w:p w14:paraId="3FD3AC5B" w14:textId="77777777" w:rsidR="00000000" w:rsidRDefault="00E84934">
            <w:pPr>
              <w:ind w:firstLine="450"/>
              <w:jc w:val="center"/>
              <w:rPr>
                <w:rFonts w:eastAsia="Times New Roman"/>
              </w:rPr>
            </w:pPr>
          </w:p>
        </w:tc>
        <w:tc>
          <w:tcPr>
            <w:tcW w:w="4564" w:type="pct"/>
            <w:vAlign w:val="center"/>
            <w:hideMark/>
          </w:tcPr>
          <w:p w14:paraId="3687F560" w14:textId="77777777" w:rsidR="00000000" w:rsidRDefault="00E84934">
            <w:pPr>
              <w:spacing w:after="100"/>
              <w:rPr>
                <w:rFonts w:eastAsia="Times New Roman"/>
                <w:sz w:val="20"/>
                <w:szCs w:val="20"/>
              </w:rPr>
            </w:pPr>
          </w:p>
        </w:tc>
        <w:tc>
          <w:tcPr>
            <w:tcW w:w="5" w:type="pct"/>
            <w:vAlign w:val="center"/>
            <w:hideMark/>
          </w:tcPr>
          <w:p w14:paraId="18DD474F" w14:textId="77777777" w:rsidR="00000000" w:rsidRDefault="00E84934">
            <w:pPr>
              <w:spacing w:after="100"/>
              <w:rPr>
                <w:rFonts w:eastAsia="Times New Roman"/>
                <w:sz w:val="20"/>
                <w:szCs w:val="20"/>
              </w:rPr>
            </w:pPr>
          </w:p>
        </w:tc>
        <w:tc>
          <w:tcPr>
            <w:tcW w:w="50" w:type="pct"/>
            <w:vAlign w:val="center"/>
            <w:hideMark/>
          </w:tcPr>
          <w:p w14:paraId="7C055698" w14:textId="77777777" w:rsidR="00000000" w:rsidRDefault="00E84934">
            <w:pPr>
              <w:spacing w:after="100"/>
              <w:rPr>
                <w:rFonts w:eastAsia="Times New Roman"/>
                <w:sz w:val="20"/>
                <w:szCs w:val="20"/>
              </w:rPr>
            </w:pPr>
          </w:p>
        </w:tc>
        <w:tc>
          <w:tcPr>
            <w:tcW w:w="325" w:type="pct"/>
            <w:vAlign w:val="center"/>
            <w:hideMark/>
          </w:tcPr>
          <w:p w14:paraId="73D80E8F" w14:textId="77777777" w:rsidR="00000000" w:rsidRDefault="00E84934">
            <w:pPr>
              <w:spacing w:after="100"/>
              <w:rPr>
                <w:rFonts w:eastAsia="Times New Roman"/>
                <w:sz w:val="20"/>
                <w:szCs w:val="20"/>
              </w:rPr>
            </w:pPr>
          </w:p>
        </w:tc>
        <w:tc>
          <w:tcPr>
            <w:tcW w:w="5" w:type="pct"/>
            <w:vAlign w:val="center"/>
            <w:hideMark/>
          </w:tcPr>
          <w:p w14:paraId="42B38234" w14:textId="77777777" w:rsidR="00000000" w:rsidRDefault="00E84934">
            <w:pPr>
              <w:spacing w:after="100"/>
              <w:rPr>
                <w:rFonts w:eastAsia="Times New Roman"/>
                <w:sz w:val="20"/>
                <w:szCs w:val="20"/>
              </w:rPr>
            </w:pPr>
          </w:p>
        </w:tc>
      </w:tr>
      <w:tr w:rsidR="00000000" w14:paraId="66655425" w14:textId="77777777">
        <w:trPr>
          <w:divId w:val="562568126"/>
          <w:jc w:val="center"/>
        </w:trPr>
        <w:tc>
          <w:tcPr>
            <w:tcW w:w="0" w:type="auto"/>
            <w:gridSpan w:val="3"/>
            <w:tcMar>
              <w:top w:w="30" w:type="dxa"/>
              <w:left w:w="20" w:type="dxa"/>
              <w:bottom w:w="30" w:type="dxa"/>
              <w:right w:w="20" w:type="dxa"/>
            </w:tcMar>
            <w:vAlign w:val="bottom"/>
            <w:hideMark/>
          </w:tcPr>
          <w:p w14:paraId="664D3935" w14:textId="77777777" w:rsidR="00000000" w:rsidRDefault="00E84934">
            <w:pPr>
              <w:spacing w:after="100"/>
              <w:rPr>
                <w:rFonts w:eastAsia="Times New Roman"/>
              </w:rPr>
            </w:pPr>
            <w:r>
              <w:rPr>
                <w:rFonts w:eastAsia="Times New Roman"/>
                <w:color w:val="000000"/>
                <w:sz w:val="18"/>
                <w:szCs w:val="18"/>
              </w:rPr>
              <w:t> </w:t>
            </w:r>
          </w:p>
        </w:tc>
        <w:tc>
          <w:tcPr>
            <w:tcW w:w="0" w:type="auto"/>
            <w:gridSpan w:val="3"/>
            <w:tcMar>
              <w:top w:w="30" w:type="dxa"/>
              <w:left w:w="20" w:type="dxa"/>
              <w:bottom w:w="30" w:type="dxa"/>
              <w:right w:w="20" w:type="dxa"/>
            </w:tcMar>
            <w:vAlign w:val="bottom"/>
            <w:hideMark/>
          </w:tcPr>
          <w:p w14:paraId="3B988CFB" w14:textId="77777777" w:rsidR="00000000" w:rsidRDefault="00E84934">
            <w:pPr>
              <w:spacing w:after="100"/>
              <w:jc w:val="center"/>
              <w:rPr>
                <w:rFonts w:eastAsia="Times New Roman"/>
              </w:rPr>
            </w:pPr>
            <w:r>
              <w:rPr>
                <w:rFonts w:eastAsia="Times New Roman"/>
                <w:b/>
                <w:bCs/>
                <w:color w:val="000000"/>
                <w:sz w:val="18"/>
                <w:szCs w:val="18"/>
              </w:rPr>
              <w:t>Page</w:t>
            </w:r>
            <w:r>
              <w:rPr>
                <w:rFonts w:eastAsia="Times New Roman"/>
                <w:b/>
                <w:bCs/>
                <w:color w:val="000000"/>
                <w:sz w:val="18"/>
                <w:szCs w:val="18"/>
              </w:rPr>
              <w:br/>
              <w:t>No.</w:t>
            </w:r>
          </w:p>
        </w:tc>
      </w:tr>
      <w:tr w:rsidR="00000000" w14:paraId="666F3DC2" w14:textId="77777777">
        <w:trPr>
          <w:divId w:val="562568126"/>
          <w:jc w:val="center"/>
        </w:trPr>
        <w:tc>
          <w:tcPr>
            <w:tcW w:w="0" w:type="auto"/>
            <w:gridSpan w:val="3"/>
            <w:tcMar>
              <w:top w:w="30" w:type="dxa"/>
              <w:left w:w="20" w:type="dxa"/>
              <w:bottom w:w="30" w:type="dxa"/>
              <w:right w:w="20" w:type="dxa"/>
            </w:tcMar>
            <w:hideMark/>
          </w:tcPr>
          <w:p w14:paraId="5859FCE9" w14:textId="77777777" w:rsidR="00000000" w:rsidRDefault="00E84934">
            <w:pPr>
              <w:spacing w:after="100"/>
              <w:rPr>
                <w:rFonts w:eastAsia="Times New Roman"/>
              </w:rPr>
            </w:pPr>
            <w:r>
              <w:rPr>
                <w:rFonts w:eastAsia="Times New Roman"/>
                <w:b/>
                <w:bCs/>
                <w:color w:val="000000"/>
                <w:sz w:val="18"/>
                <w:szCs w:val="18"/>
              </w:rPr>
              <w:t>Part I. Financial Information:</w:t>
            </w:r>
          </w:p>
        </w:tc>
        <w:tc>
          <w:tcPr>
            <w:tcW w:w="0" w:type="auto"/>
            <w:gridSpan w:val="3"/>
            <w:tcMar>
              <w:top w:w="0" w:type="dxa"/>
              <w:left w:w="20" w:type="dxa"/>
              <w:bottom w:w="0" w:type="dxa"/>
              <w:right w:w="20" w:type="dxa"/>
            </w:tcMar>
            <w:vAlign w:val="center"/>
            <w:hideMark/>
          </w:tcPr>
          <w:p w14:paraId="0F485EF3" w14:textId="77777777" w:rsidR="00000000" w:rsidRDefault="00E84934">
            <w:pPr>
              <w:spacing w:after="100"/>
              <w:rPr>
                <w:rFonts w:eastAsia="Times New Roman"/>
              </w:rPr>
            </w:pPr>
          </w:p>
        </w:tc>
      </w:tr>
      <w:tr w:rsidR="00000000" w14:paraId="1F824627" w14:textId="77777777">
        <w:trPr>
          <w:divId w:val="562568126"/>
          <w:jc w:val="center"/>
        </w:trPr>
        <w:tc>
          <w:tcPr>
            <w:tcW w:w="0" w:type="auto"/>
            <w:gridSpan w:val="3"/>
            <w:tcMar>
              <w:top w:w="30" w:type="dxa"/>
              <w:left w:w="155" w:type="dxa"/>
              <w:bottom w:w="30" w:type="dxa"/>
              <w:right w:w="20" w:type="dxa"/>
            </w:tcMar>
            <w:hideMark/>
          </w:tcPr>
          <w:p w14:paraId="54A11F21" w14:textId="77777777" w:rsidR="00000000" w:rsidRDefault="00E84934">
            <w:pPr>
              <w:spacing w:after="100"/>
              <w:rPr>
                <w:rFonts w:eastAsia="Times New Roman"/>
              </w:rPr>
            </w:pPr>
            <w:r>
              <w:rPr>
                <w:rFonts w:eastAsia="Times New Roman"/>
                <w:color w:val="000000"/>
                <w:sz w:val="18"/>
                <w:szCs w:val="18"/>
              </w:rPr>
              <w:t>Item 1. Financial Statements (Unaudited):</w:t>
            </w:r>
          </w:p>
        </w:tc>
        <w:tc>
          <w:tcPr>
            <w:tcW w:w="0" w:type="auto"/>
            <w:gridSpan w:val="3"/>
            <w:tcMar>
              <w:top w:w="0" w:type="dxa"/>
              <w:left w:w="20" w:type="dxa"/>
              <w:bottom w:w="0" w:type="dxa"/>
              <w:right w:w="20" w:type="dxa"/>
            </w:tcMar>
            <w:vAlign w:val="center"/>
            <w:hideMark/>
          </w:tcPr>
          <w:p w14:paraId="44342528" w14:textId="77777777" w:rsidR="00000000" w:rsidRDefault="00E84934">
            <w:pPr>
              <w:spacing w:after="100"/>
              <w:rPr>
                <w:rFonts w:eastAsia="Times New Roman"/>
              </w:rPr>
            </w:pPr>
          </w:p>
        </w:tc>
      </w:tr>
      <w:tr w:rsidR="00000000" w14:paraId="1C8669BD" w14:textId="77777777">
        <w:trPr>
          <w:divId w:val="562568126"/>
          <w:jc w:val="center"/>
        </w:trPr>
        <w:tc>
          <w:tcPr>
            <w:tcW w:w="0" w:type="auto"/>
            <w:gridSpan w:val="3"/>
            <w:tcMar>
              <w:top w:w="30" w:type="dxa"/>
              <w:left w:w="20" w:type="dxa"/>
              <w:bottom w:w="30" w:type="dxa"/>
              <w:right w:w="20" w:type="dxa"/>
            </w:tcMar>
            <w:hideMark/>
          </w:tcPr>
          <w:p w14:paraId="63C9F8BE" w14:textId="77777777" w:rsidR="00000000" w:rsidRDefault="00E84934">
            <w:pPr>
              <w:spacing w:after="100"/>
              <w:divId w:val="1352142263"/>
              <w:rPr>
                <w:rFonts w:eastAsia="Times New Roman"/>
              </w:rPr>
            </w:pPr>
            <w:r>
              <w:rPr>
                <w:rFonts w:eastAsia="Times New Roman"/>
                <w:color w:val="000000"/>
                <w:sz w:val="18"/>
                <w:szCs w:val="18"/>
              </w:rPr>
              <w:t>Condensed Consolidated Statement of Income for the Quarter and Three Quarters Ended October 1, 2021 and October 2, 2020</w:t>
            </w:r>
          </w:p>
        </w:tc>
        <w:tc>
          <w:tcPr>
            <w:tcW w:w="0" w:type="auto"/>
            <w:gridSpan w:val="3"/>
            <w:tcMar>
              <w:top w:w="30" w:type="dxa"/>
              <w:left w:w="20" w:type="dxa"/>
              <w:bottom w:w="30" w:type="dxa"/>
              <w:right w:w="20" w:type="dxa"/>
            </w:tcMar>
            <w:hideMark/>
          </w:tcPr>
          <w:p w14:paraId="5658822A" w14:textId="77777777" w:rsidR="00000000" w:rsidRDefault="00E84934">
            <w:pPr>
              <w:spacing w:after="100"/>
              <w:jc w:val="center"/>
              <w:rPr>
                <w:rFonts w:eastAsia="Times New Roman"/>
              </w:rPr>
            </w:pPr>
            <w:hyperlink w:anchor="i00f77d9153b5456780bbf0d69d307a13_16" w:history="1">
              <w:r>
                <w:rPr>
                  <w:rStyle w:val="a3"/>
                  <w:rFonts w:eastAsia="Times New Roman"/>
                  <w:color w:val="000000"/>
                  <w:sz w:val="18"/>
                  <w:szCs w:val="18"/>
                  <w:u w:val="none"/>
                </w:rPr>
                <w:t>1</w:t>
              </w:r>
            </w:hyperlink>
          </w:p>
        </w:tc>
      </w:tr>
      <w:tr w:rsidR="00000000" w14:paraId="41081BF5" w14:textId="77777777">
        <w:trPr>
          <w:divId w:val="562568126"/>
          <w:jc w:val="center"/>
        </w:trPr>
        <w:tc>
          <w:tcPr>
            <w:tcW w:w="0" w:type="auto"/>
            <w:gridSpan w:val="3"/>
            <w:tcMar>
              <w:top w:w="30" w:type="dxa"/>
              <w:left w:w="20" w:type="dxa"/>
              <w:bottom w:w="30" w:type="dxa"/>
              <w:right w:w="20" w:type="dxa"/>
            </w:tcMar>
            <w:hideMark/>
          </w:tcPr>
          <w:p w14:paraId="6B934163" w14:textId="77777777" w:rsidR="00000000" w:rsidRDefault="00E84934">
            <w:pPr>
              <w:spacing w:after="100"/>
              <w:divId w:val="900016522"/>
              <w:rPr>
                <w:rFonts w:eastAsia="Times New Roman"/>
              </w:rPr>
            </w:pPr>
            <w:r>
              <w:rPr>
                <w:rFonts w:eastAsia="Times New Roman"/>
                <w:color w:val="000000"/>
                <w:sz w:val="18"/>
                <w:szCs w:val="18"/>
              </w:rPr>
              <w:t>Condensed Consolidated Statement of Comprehensive Income for the Quart</w:t>
            </w:r>
            <w:r>
              <w:rPr>
                <w:rFonts w:eastAsia="Times New Roman"/>
                <w:color w:val="000000"/>
                <w:sz w:val="18"/>
                <w:szCs w:val="18"/>
              </w:rPr>
              <w:t>er and Three Quarters Ended October 1, 2021 and October 2, 2020</w:t>
            </w:r>
          </w:p>
        </w:tc>
        <w:tc>
          <w:tcPr>
            <w:tcW w:w="0" w:type="auto"/>
            <w:gridSpan w:val="3"/>
            <w:tcMar>
              <w:top w:w="30" w:type="dxa"/>
              <w:left w:w="20" w:type="dxa"/>
              <w:bottom w:w="30" w:type="dxa"/>
              <w:right w:w="20" w:type="dxa"/>
            </w:tcMar>
            <w:vAlign w:val="bottom"/>
            <w:hideMark/>
          </w:tcPr>
          <w:p w14:paraId="0B4068FB" w14:textId="77777777" w:rsidR="00000000" w:rsidRDefault="00E84934">
            <w:pPr>
              <w:spacing w:after="100"/>
              <w:jc w:val="center"/>
              <w:rPr>
                <w:rFonts w:eastAsia="Times New Roman"/>
              </w:rPr>
            </w:pPr>
            <w:hyperlink w:anchor="i00f77d9153b5456780bbf0d69d307a13_19" w:history="1">
              <w:r>
                <w:rPr>
                  <w:rStyle w:val="a3"/>
                  <w:rFonts w:eastAsia="Times New Roman"/>
                  <w:color w:val="000000"/>
                  <w:sz w:val="18"/>
                  <w:szCs w:val="18"/>
                  <w:u w:val="none"/>
                </w:rPr>
                <w:t>2</w:t>
              </w:r>
            </w:hyperlink>
          </w:p>
        </w:tc>
      </w:tr>
      <w:tr w:rsidR="00000000" w14:paraId="3F0287E6" w14:textId="77777777">
        <w:trPr>
          <w:divId w:val="562568126"/>
          <w:jc w:val="center"/>
        </w:trPr>
        <w:tc>
          <w:tcPr>
            <w:tcW w:w="0" w:type="auto"/>
            <w:gridSpan w:val="3"/>
            <w:tcMar>
              <w:top w:w="30" w:type="dxa"/>
              <w:left w:w="20" w:type="dxa"/>
              <w:bottom w:w="30" w:type="dxa"/>
              <w:right w:w="20" w:type="dxa"/>
            </w:tcMar>
            <w:hideMark/>
          </w:tcPr>
          <w:p w14:paraId="6F255760" w14:textId="77777777" w:rsidR="00000000" w:rsidRDefault="00E84934">
            <w:pPr>
              <w:spacing w:after="100"/>
              <w:divId w:val="747385043"/>
              <w:rPr>
                <w:rFonts w:eastAsia="Times New Roman"/>
              </w:rPr>
            </w:pPr>
            <w:r>
              <w:rPr>
                <w:rFonts w:eastAsia="Times New Roman"/>
                <w:color w:val="000000"/>
                <w:sz w:val="18"/>
                <w:szCs w:val="18"/>
              </w:rPr>
              <w:t>Condensed Consolidated Balance Sheet at October 1, 2021 and January 1, 2021</w:t>
            </w:r>
          </w:p>
        </w:tc>
        <w:tc>
          <w:tcPr>
            <w:tcW w:w="0" w:type="auto"/>
            <w:gridSpan w:val="3"/>
            <w:tcMar>
              <w:top w:w="30" w:type="dxa"/>
              <w:left w:w="20" w:type="dxa"/>
              <w:bottom w:w="30" w:type="dxa"/>
              <w:right w:w="20" w:type="dxa"/>
            </w:tcMar>
            <w:hideMark/>
          </w:tcPr>
          <w:p w14:paraId="0695E1C2" w14:textId="77777777" w:rsidR="00000000" w:rsidRDefault="00E84934">
            <w:pPr>
              <w:spacing w:after="100"/>
              <w:jc w:val="center"/>
              <w:rPr>
                <w:rFonts w:eastAsia="Times New Roman"/>
              </w:rPr>
            </w:pPr>
            <w:hyperlink w:anchor="i00f77d9153b5456780bbf0d69d307a13_22" w:history="1">
              <w:r>
                <w:rPr>
                  <w:rStyle w:val="a3"/>
                  <w:rFonts w:eastAsia="Times New Roman"/>
                  <w:color w:val="000000"/>
                  <w:sz w:val="18"/>
                  <w:szCs w:val="18"/>
                  <w:u w:val="none"/>
                </w:rPr>
                <w:t>3</w:t>
              </w:r>
            </w:hyperlink>
          </w:p>
        </w:tc>
      </w:tr>
      <w:tr w:rsidR="00000000" w14:paraId="405117C0" w14:textId="77777777">
        <w:trPr>
          <w:divId w:val="562568126"/>
          <w:jc w:val="center"/>
        </w:trPr>
        <w:tc>
          <w:tcPr>
            <w:tcW w:w="0" w:type="auto"/>
            <w:gridSpan w:val="3"/>
            <w:tcMar>
              <w:top w:w="30" w:type="dxa"/>
              <w:left w:w="20" w:type="dxa"/>
              <w:bottom w:w="30" w:type="dxa"/>
              <w:right w:w="20" w:type="dxa"/>
            </w:tcMar>
            <w:hideMark/>
          </w:tcPr>
          <w:p w14:paraId="5F2453C6" w14:textId="77777777" w:rsidR="00000000" w:rsidRDefault="00E84934">
            <w:pPr>
              <w:spacing w:after="100"/>
              <w:divId w:val="724794383"/>
              <w:rPr>
                <w:rFonts w:eastAsia="Times New Roman"/>
              </w:rPr>
            </w:pPr>
            <w:r>
              <w:rPr>
                <w:rFonts w:eastAsia="Times New Roman"/>
                <w:color w:val="000000"/>
                <w:sz w:val="18"/>
                <w:szCs w:val="18"/>
              </w:rPr>
              <w:t>Condensed Consolidated Statement of Cash Flows for the Three Quarters Ended October 1, 2021 and October 2, 2020</w:t>
            </w:r>
          </w:p>
        </w:tc>
        <w:tc>
          <w:tcPr>
            <w:tcW w:w="0" w:type="auto"/>
            <w:gridSpan w:val="3"/>
            <w:tcMar>
              <w:top w:w="30" w:type="dxa"/>
              <w:left w:w="20" w:type="dxa"/>
              <w:bottom w:w="30" w:type="dxa"/>
              <w:right w:w="20" w:type="dxa"/>
            </w:tcMar>
            <w:hideMark/>
          </w:tcPr>
          <w:p w14:paraId="0FAECF3D" w14:textId="77777777" w:rsidR="00000000" w:rsidRDefault="00E84934">
            <w:pPr>
              <w:spacing w:after="100"/>
              <w:jc w:val="center"/>
              <w:rPr>
                <w:rFonts w:eastAsia="Times New Roman"/>
              </w:rPr>
            </w:pPr>
            <w:hyperlink w:anchor="i00f77d9153b5456780bbf0d69d307a13_25" w:history="1">
              <w:r>
                <w:rPr>
                  <w:rStyle w:val="a3"/>
                  <w:rFonts w:eastAsia="Times New Roman"/>
                  <w:color w:val="000000"/>
                  <w:sz w:val="18"/>
                  <w:szCs w:val="18"/>
                  <w:u w:val="none"/>
                </w:rPr>
                <w:t>4</w:t>
              </w:r>
            </w:hyperlink>
          </w:p>
        </w:tc>
      </w:tr>
      <w:tr w:rsidR="00000000" w14:paraId="11959C46" w14:textId="77777777">
        <w:trPr>
          <w:divId w:val="562568126"/>
          <w:jc w:val="center"/>
        </w:trPr>
        <w:tc>
          <w:tcPr>
            <w:tcW w:w="0" w:type="auto"/>
            <w:gridSpan w:val="3"/>
            <w:tcMar>
              <w:top w:w="30" w:type="dxa"/>
              <w:left w:w="20" w:type="dxa"/>
              <w:bottom w:w="30" w:type="dxa"/>
              <w:right w:w="20" w:type="dxa"/>
            </w:tcMar>
            <w:hideMark/>
          </w:tcPr>
          <w:p w14:paraId="0208EA42" w14:textId="77777777" w:rsidR="00000000" w:rsidRDefault="00E84934">
            <w:pPr>
              <w:spacing w:after="100"/>
              <w:divId w:val="2109085233"/>
              <w:rPr>
                <w:rFonts w:eastAsia="Times New Roman"/>
              </w:rPr>
            </w:pPr>
            <w:r>
              <w:rPr>
                <w:rFonts w:eastAsia="Times New Roman"/>
                <w:color w:val="000000"/>
                <w:sz w:val="18"/>
                <w:szCs w:val="18"/>
              </w:rPr>
              <w:t>Condensed Consolidated Statement of Equity for the Quarter and Three Quarters Ended October 1, 2021 and October 2, 2020</w:t>
            </w:r>
          </w:p>
        </w:tc>
        <w:tc>
          <w:tcPr>
            <w:tcW w:w="0" w:type="auto"/>
            <w:gridSpan w:val="3"/>
            <w:tcMar>
              <w:top w:w="30" w:type="dxa"/>
              <w:left w:w="20" w:type="dxa"/>
              <w:bottom w:w="30" w:type="dxa"/>
              <w:right w:w="20" w:type="dxa"/>
            </w:tcMar>
            <w:vAlign w:val="bottom"/>
            <w:hideMark/>
          </w:tcPr>
          <w:p w14:paraId="2B0FA0B9" w14:textId="77777777" w:rsidR="00000000" w:rsidRDefault="00E84934">
            <w:pPr>
              <w:spacing w:after="100"/>
              <w:jc w:val="center"/>
              <w:rPr>
                <w:rFonts w:eastAsia="Times New Roman"/>
              </w:rPr>
            </w:pPr>
            <w:hyperlink w:anchor="i00f77d9153b5456780bbf0d69d307a13_28" w:history="1">
              <w:r>
                <w:rPr>
                  <w:rStyle w:val="a3"/>
                  <w:rFonts w:eastAsia="Times New Roman"/>
                  <w:color w:val="000000"/>
                  <w:sz w:val="18"/>
                  <w:szCs w:val="18"/>
                  <w:u w:val="none"/>
                </w:rPr>
                <w:t>5</w:t>
              </w:r>
            </w:hyperlink>
          </w:p>
        </w:tc>
      </w:tr>
      <w:tr w:rsidR="00000000" w14:paraId="18B0D9A1" w14:textId="77777777">
        <w:trPr>
          <w:divId w:val="562568126"/>
          <w:jc w:val="center"/>
        </w:trPr>
        <w:tc>
          <w:tcPr>
            <w:tcW w:w="0" w:type="auto"/>
            <w:gridSpan w:val="3"/>
            <w:tcMar>
              <w:top w:w="30" w:type="dxa"/>
              <w:left w:w="245" w:type="dxa"/>
              <w:bottom w:w="30" w:type="dxa"/>
              <w:right w:w="20" w:type="dxa"/>
            </w:tcMar>
            <w:hideMark/>
          </w:tcPr>
          <w:p w14:paraId="3398E35A" w14:textId="77777777" w:rsidR="00000000" w:rsidRDefault="00E84934">
            <w:pPr>
              <w:spacing w:after="100"/>
              <w:rPr>
                <w:rFonts w:eastAsia="Times New Roman"/>
              </w:rPr>
            </w:pPr>
            <w:r>
              <w:rPr>
                <w:rFonts w:eastAsia="Times New Roman"/>
                <w:color w:val="000000"/>
                <w:sz w:val="18"/>
                <w:szCs w:val="18"/>
              </w:rPr>
              <w:t xml:space="preserve">Notes </w:t>
            </w:r>
            <w:r>
              <w:rPr>
                <w:rFonts w:eastAsia="Times New Roman"/>
                <w:color w:val="000000"/>
                <w:sz w:val="18"/>
                <w:szCs w:val="18"/>
              </w:rPr>
              <w:t>to Condensed Consolidated Financial Statements</w:t>
            </w:r>
          </w:p>
        </w:tc>
        <w:tc>
          <w:tcPr>
            <w:tcW w:w="0" w:type="auto"/>
            <w:gridSpan w:val="3"/>
            <w:tcMar>
              <w:top w:w="30" w:type="dxa"/>
              <w:left w:w="20" w:type="dxa"/>
              <w:bottom w:w="30" w:type="dxa"/>
              <w:right w:w="20" w:type="dxa"/>
            </w:tcMar>
            <w:hideMark/>
          </w:tcPr>
          <w:p w14:paraId="0B56B6D6" w14:textId="77777777" w:rsidR="00000000" w:rsidRDefault="00E84934">
            <w:pPr>
              <w:spacing w:after="100"/>
              <w:jc w:val="center"/>
              <w:rPr>
                <w:rFonts w:eastAsia="Times New Roman"/>
              </w:rPr>
            </w:pPr>
            <w:hyperlink w:anchor="i00f77d9153b5456780bbf0d69d307a13_31" w:history="1">
              <w:r>
                <w:rPr>
                  <w:rStyle w:val="a3"/>
                  <w:rFonts w:eastAsia="Times New Roman"/>
                  <w:color w:val="000000"/>
                  <w:sz w:val="18"/>
                  <w:szCs w:val="18"/>
                  <w:u w:val="none"/>
                </w:rPr>
                <w:t>6</w:t>
              </w:r>
            </w:hyperlink>
          </w:p>
        </w:tc>
      </w:tr>
      <w:tr w:rsidR="00000000" w14:paraId="442551BD" w14:textId="77777777">
        <w:trPr>
          <w:divId w:val="562568126"/>
          <w:jc w:val="center"/>
        </w:trPr>
        <w:tc>
          <w:tcPr>
            <w:tcW w:w="0" w:type="auto"/>
            <w:gridSpan w:val="3"/>
            <w:tcMar>
              <w:top w:w="30" w:type="dxa"/>
              <w:left w:w="245" w:type="dxa"/>
              <w:bottom w:w="30" w:type="dxa"/>
              <w:right w:w="20" w:type="dxa"/>
            </w:tcMar>
            <w:hideMark/>
          </w:tcPr>
          <w:p w14:paraId="5399BD92" w14:textId="77777777" w:rsidR="00000000" w:rsidRDefault="00E84934">
            <w:pPr>
              <w:spacing w:after="100"/>
              <w:rPr>
                <w:rFonts w:eastAsia="Times New Roman"/>
              </w:rPr>
            </w:pPr>
            <w:r>
              <w:rPr>
                <w:rFonts w:eastAsia="Times New Roman"/>
                <w:color w:val="000000"/>
                <w:sz w:val="18"/>
                <w:szCs w:val="18"/>
              </w:rPr>
              <w:t>Report of Independent Registered Public Accounting Firm</w:t>
            </w:r>
          </w:p>
        </w:tc>
        <w:tc>
          <w:tcPr>
            <w:tcW w:w="0" w:type="auto"/>
            <w:gridSpan w:val="3"/>
            <w:tcMar>
              <w:top w:w="30" w:type="dxa"/>
              <w:left w:w="20" w:type="dxa"/>
              <w:bottom w:w="30" w:type="dxa"/>
              <w:right w:w="20" w:type="dxa"/>
            </w:tcMar>
            <w:hideMark/>
          </w:tcPr>
          <w:p w14:paraId="4C0A59D6" w14:textId="77777777" w:rsidR="00000000" w:rsidRDefault="00E84934">
            <w:pPr>
              <w:spacing w:after="100"/>
              <w:jc w:val="center"/>
              <w:rPr>
                <w:rFonts w:eastAsia="Times New Roman"/>
              </w:rPr>
            </w:pPr>
            <w:hyperlink w:anchor="i00f77d9153b5456780bbf0d69d307a13_100" w:history="1">
              <w:r>
                <w:rPr>
                  <w:rStyle w:val="a3"/>
                  <w:rFonts w:eastAsia="Times New Roman"/>
                  <w:color w:val="000000"/>
                  <w:sz w:val="18"/>
                  <w:szCs w:val="18"/>
                  <w:u w:val="none"/>
                </w:rPr>
                <w:t>25</w:t>
              </w:r>
            </w:hyperlink>
          </w:p>
        </w:tc>
      </w:tr>
      <w:tr w:rsidR="00000000" w14:paraId="6F6EA4F1" w14:textId="77777777">
        <w:trPr>
          <w:divId w:val="562568126"/>
          <w:jc w:val="center"/>
        </w:trPr>
        <w:tc>
          <w:tcPr>
            <w:tcW w:w="0" w:type="auto"/>
            <w:gridSpan w:val="3"/>
            <w:tcMar>
              <w:top w:w="30" w:type="dxa"/>
              <w:left w:w="155" w:type="dxa"/>
              <w:bottom w:w="30" w:type="dxa"/>
              <w:right w:w="20" w:type="dxa"/>
            </w:tcMar>
            <w:hideMark/>
          </w:tcPr>
          <w:p w14:paraId="66BDA82F" w14:textId="77777777" w:rsidR="00000000" w:rsidRDefault="00E84934">
            <w:pPr>
              <w:spacing w:after="100"/>
              <w:rPr>
                <w:rFonts w:eastAsia="Times New Roman"/>
              </w:rPr>
            </w:pPr>
            <w:r>
              <w:rPr>
                <w:rFonts w:eastAsia="Times New Roman"/>
                <w:color w:val="000000"/>
                <w:sz w:val="18"/>
                <w:szCs w:val="18"/>
              </w:rPr>
              <w:t>Item </w:t>
            </w:r>
            <w:r>
              <w:rPr>
                <w:rFonts w:eastAsia="Times New Roman"/>
                <w:color w:val="000000"/>
                <w:sz w:val="18"/>
                <w:szCs w:val="18"/>
              </w:rPr>
              <w:t>2. Management’s Discussion and Analysis of Financial Condition and Results of Operations</w:t>
            </w:r>
          </w:p>
        </w:tc>
        <w:tc>
          <w:tcPr>
            <w:tcW w:w="0" w:type="auto"/>
            <w:gridSpan w:val="3"/>
            <w:tcMar>
              <w:top w:w="30" w:type="dxa"/>
              <w:left w:w="20" w:type="dxa"/>
              <w:bottom w:w="30" w:type="dxa"/>
              <w:right w:w="20" w:type="dxa"/>
            </w:tcMar>
            <w:hideMark/>
          </w:tcPr>
          <w:p w14:paraId="14E9FBD4" w14:textId="77777777" w:rsidR="00000000" w:rsidRDefault="00E84934">
            <w:pPr>
              <w:spacing w:after="100"/>
              <w:jc w:val="center"/>
              <w:rPr>
                <w:rFonts w:eastAsia="Times New Roman"/>
              </w:rPr>
            </w:pPr>
            <w:hyperlink w:anchor="i00f77d9153b5456780bbf0d69d307a13_103" w:history="1">
              <w:r>
                <w:rPr>
                  <w:rStyle w:val="a3"/>
                  <w:rFonts w:eastAsia="Times New Roman"/>
                  <w:color w:val="000000"/>
                  <w:sz w:val="18"/>
                  <w:szCs w:val="18"/>
                  <w:u w:val="none"/>
                </w:rPr>
                <w:t>26</w:t>
              </w:r>
            </w:hyperlink>
          </w:p>
        </w:tc>
      </w:tr>
      <w:tr w:rsidR="00000000" w14:paraId="7AE84A2B" w14:textId="77777777">
        <w:trPr>
          <w:divId w:val="562568126"/>
          <w:jc w:val="center"/>
        </w:trPr>
        <w:tc>
          <w:tcPr>
            <w:tcW w:w="0" w:type="auto"/>
            <w:gridSpan w:val="3"/>
            <w:tcMar>
              <w:top w:w="30" w:type="dxa"/>
              <w:left w:w="155" w:type="dxa"/>
              <w:bottom w:w="30" w:type="dxa"/>
              <w:right w:w="20" w:type="dxa"/>
            </w:tcMar>
            <w:hideMark/>
          </w:tcPr>
          <w:p w14:paraId="02BAA2D9" w14:textId="77777777" w:rsidR="00000000" w:rsidRDefault="00E84934">
            <w:pPr>
              <w:spacing w:after="100"/>
              <w:rPr>
                <w:rFonts w:eastAsia="Times New Roman"/>
              </w:rPr>
            </w:pPr>
            <w:r>
              <w:rPr>
                <w:rFonts w:eastAsia="Times New Roman"/>
                <w:color w:val="000000"/>
                <w:sz w:val="18"/>
                <w:szCs w:val="18"/>
              </w:rPr>
              <w:t>Item 3. Quantitative and Qualitative Disclosures About Market Risk</w:t>
            </w:r>
          </w:p>
        </w:tc>
        <w:tc>
          <w:tcPr>
            <w:tcW w:w="0" w:type="auto"/>
            <w:gridSpan w:val="3"/>
            <w:tcMar>
              <w:top w:w="30" w:type="dxa"/>
              <w:left w:w="20" w:type="dxa"/>
              <w:bottom w:w="30" w:type="dxa"/>
              <w:right w:w="20" w:type="dxa"/>
            </w:tcMar>
            <w:hideMark/>
          </w:tcPr>
          <w:p w14:paraId="4D060485" w14:textId="77777777" w:rsidR="00000000" w:rsidRDefault="00E84934">
            <w:pPr>
              <w:spacing w:after="100"/>
              <w:jc w:val="center"/>
              <w:rPr>
                <w:rFonts w:eastAsia="Times New Roman"/>
              </w:rPr>
            </w:pPr>
            <w:hyperlink w:anchor="i00f77d9153b5456780bbf0d69d307a13_121" w:history="1">
              <w:r>
                <w:rPr>
                  <w:rStyle w:val="a3"/>
                  <w:rFonts w:eastAsia="Times New Roman"/>
                  <w:color w:val="000000"/>
                  <w:sz w:val="18"/>
                  <w:szCs w:val="18"/>
                  <w:u w:val="none"/>
                </w:rPr>
                <w:t>41</w:t>
              </w:r>
            </w:hyperlink>
          </w:p>
        </w:tc>
      </w:tr>
      <w:tr w:rsidR="00000000" w14:paraId="47DD3ABB" w14:textId="77777777">
        <w:trPr>
          <w:divId w:val="562568126"/>
          <w:jc w:val="center"/>
        </w:trPr>
        <w:tc>
          <w:tcPr>
            <w:tcW w:w="0" w:type="auto"/>
            <w:gridSpan w:val="3"/>
            <w:tcMar>
              <w:top w:w="30" w:type="dxa"/>
              <w:left w:w="155" w:type="dxa"/>
              <w:bottom w:w="30" w:type="dxa"/>
              <w:right w:w="20" w:type="dxa"/>
            </w:tcMar>
            <w:hideMark/>
          </w:tcPr>
          <w:p w14:paraId="3C723B06" w14:textId="77777777" w:rsidR="00000000" w:rsidRDefault="00E84934">
            <w:pPr>
              <w:spacing w:after="100"/>
              <w:rPr>
                <w:rFonts w:eastAsia="Times New Roman"/>
              </w:rPr>
            </w:pPr>
            <w:r>
              <w:rPr>
                <w:rFonts w:eastAsia="Times New Roman"/>
                <w:color w:val="000000"/>
                <w:sz w:val="18"/>
                <w:szCs w:val="18"/>
              </w:rPr>
              <w:t>Item 4. Controls and Procedures</w:t>
            </w:r>
          </w:p>
        </w:tc>
        <w:tc>
          <w:tcPr>
            <w:tcW w:w="0" w:type="auto"/>
            <w:gridSpan w:val="3"/>
            <w:tcMar>
              <w:top w:w="30" w:type="dxa"/>
              <w:left w:w="20" w:type="dxa"/>
              <w:bottom w:w="30" w:type="dxa"/>
              <w:right w:w="20" w:type="dxa"/>
            </w:tcMar>
            <w:hideMark/>
          </w:tcPr>
          <w:p w14:paraId="054F2223" w14:textId="77777777" w:rsidR="00000000" w:rsidRDefault="00E84934">
            <w:pPr>
              <w:spacing w:after="100"/>
              <w:jc w:val="center"/>
              <w:rPr>
                <w:rFonts w:eastAsia="Times New Roman"/>
              </w:rPr>
            </w:pPr>
            <w:hyperlink w:anchor="i00f77d9153b5456780bbf0d69d307a13_124" w:history="1">
              <w:r>
                <w:rPr>
                  <w:rStyle w:val="a3"/>
                  <w:rFonts w:eastAsia="Times New Roman"/>
                  <w:color w:val="000000"/>
                  <w:sz w:val="18"/>
                  <w:szCs w:val="18"/>
                  <w:u w:val="none"/>
                </w:rPr>
                <w:t>41</w:t>
              </w:r>
            </w:hyperlink>
          </w:p>
        </w:tc>
      </w:tr>
      <w:tr w:rsidR="00000000" w14:paraId="38F40150" w14:textId="77777777">
        <w:trPr>
          <w:divId w:val="562568126"/>
          <w:trHeight w:val="60"/>
          <w:jc w:val="center"/>
        </w:trPr>
        <w:tc>
          <w:tcPr>
            <w:tcW w:w="0" w:type="auto"/>
            <w:gridSpan w:val="3"/>
            <w:tcMar>
              <w:top w:w="0" w:type="dxa"/>
              <w:left w:w="20" w:type="dxa"/>
              <w:bottom w:w="0" w:type="dxa"/>
              <w:right w:w="20" w:type="dxa"/>
            </w:tcMar>
            <w:vAlign w:val="center"/>
            <w:hideMark/>
          </w:tcPr>
          <w:p w14:paraId="0D23039C" w14:textId="77777777" w:rsidR="00000000" w:rsidRDefault="00E84934">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134E2BD3" w14:textId="77777777" w:rsidR="00000000" w:rsidRDefault="00E84934">
            <w:pPr>
              <w:spacing w:after="100"/>
              <w:rPr>
                <w:rFonts w:eastAsia="Times New Roman"/>
                <w:sz w:val="20"/>
                <w:szCs w:val="20"/>
              </w:rPr>
            </w:pPr>
          </w:p>
        </w:tc>
      </w:tr>
      <w:tr w:rsidR="00000000" w14:paraId="19E9650B" w14:textId="77777777">
        <w:trPr>
          <w:divId w:val="562568126"/>
          <w:jc w:val="center"/>
        </w:trPr>
        <w:tc>
          <w:tcPr>
            <w:tcW w:w="0" w:type="auto"/>
            <w:gridSpan w:val="3"/>
            <w:tcMar>
              <w:top w:w="30" w:type="dxa"/>
              <w:left w:w="20" w:type="dxa"/>
              <w:bottom w:w="30" w:type="dxa"/>
              <w:right w:w="20" w:type="dxa"/>
            </w:tcMar>
            <w:vAlign w:val="bottom"/>
            <w:hideMark/>
          </w:tcPr>
          <w:p w14:paraId="03E334BB" w14:textId="77777777" w:rsidR="00000000" w:rsidRDefault="00E84934">
            <w:pPr>
              <w:spacing w:after="100"/>
              <w:rPr>
                <w:rFonts w:eastAsia="Times New Roman"/>
              </w:rPr>
            </w:pPr>
            <w:r>
              <w:rPr>
                <w:rFonts w:eastAsia="Times New Roman"/>
                <w:b/>
                <w:bCs/>
                <w:color w:val="000000"/>
                <w:sz w:val="18"/>
                <w:szCs w:val="18"/>
              </w:rPr>
              <w:t>Part II. Other Information:</w:t>
            </w:r>
          </w:p>
        </w:tc>
        <w:tc>
          <w:tcPr>
            <w:tcW w:w="0" w:type="auto"/>
            <w:gridSpan w:val="3"/>
            <w:tcMar>
              <w:top w:w="0" w:type="dxa"/>
              <w:left w:w="20" w:type="dxa"/>
              <w:bottom w:w="0" w:type="dxa"/>
              <w:right w:w="20" w:type="dxa"/>
            </w:tcMar>
            <w:vAlign w:val="center"/>
            <w:hideMark/>
          </w:tcPr>
          <w:p w14:paraId="3E6A952B" w14:textId="77777777" w:rsidR="00000000" w:rsidRDefault="00E84934">
            <w:pPr>
              <w:spacing w:after="100"/>
              <w:rPr>
                <w:rFonts w:eastAsia="Times New Roman"/>
              </w:rPr>
            </w:pPr>
          </w:p>
        </w:tc>
      </w:tr>
      <w:tr w:rsidR="00000000" w14:paraId="5B3785D4" w14:textId="77777777">
        <w:trPr>
          <w:divId w:val="562568126"/>
          <w:jc w:val="center"/>
        </w:trPr>
        <w:tc>
          <w:tcPr>
            <w:tcW w:w="0" w:type="auto"/>
            <w:gridSpan w:val="3"/>
            <w:tcMar>
              <w:top w:w="30" w:type="dxa"/>
              <w:left w:w="155" w:type="dxa"/>
              <w:bottom w:w="30" w:type="dxa"/>
              <w:right w:w="20" w:type="dxa"/>
            </w:tcMar>
            <w:hideMark/>
          </w:tcPr>
          <w:p w14:paraId="29D62958" w14:textId="77777777" w:rsidR="00000000" w:rsidRDefault="00E84934">
            <w:pPr>
              <w:spacing w:after="100"/>
              <w:rPr>
                <w:rFonts w:eastAsia="Times New Roman"/>
              </w:rPr>
            </w:pPr>
            <w:r>
              <w:rPr>
                <w:rFonts w:eastAsia="Times New Roman"/>
                <w:color w:val="000000"/>
                <w:sz w:val="18"/>
                <w:szCs w:val="18"/>
              </w:rPr>
              <w:lastRenderedPageBreak/>
              <w:t>Item 1. Legal Proceedings</w:t>
            </w:r>
          </w:p>
        </w:tc>
        <w:tc>
          <w:tcPr>
            <w:tcW w:w="0" w:type="auto"/>
            <w:gridSpan w:val="3"/>
            <w:tcMar>
              <w:top w:w="30" w:type="dxa"/>
              <w:left w:w="20" w:type="dxa"/>
              <w:bottom w:w="30" w:type="dxa"/>
              <w:right w:w="20" w:type="dxa"/>
            </w:tcMar>
            <w:hideMark/>
          </w:tcPr>
          <w:p w14:paraId="17FCE059" w14:textId="77777777" w:rsidR="00000000" w:rsidRDefault="00E84934">
            <w:pPr>
              <w:spacing w:after="100"/>
              <w:jc w:val="center"/>
              <w:rPr>
                <w:rFonts w:eastAsia="Times New Roman"/>
              </w:rPr>
            </w:pPr>
            <w:hyperlink w:anchor="i00f77d9153b5456780bbf0d69d307a13_130" w:history="1">
              <w:r>
                <w:rPr>
                  <w:rStyle w:val="a3"/>
                  <w:rFonts w:eastAsia="Times New Roman"/>
                  <w:color w:val="000000"/>
                  <w:sz w:val="18"/>
                  <w:szCs w:val="18"/>
                  <w:u w:val="none"/>
                </w:rPr>
                <w:t>42</w:t>
              </w:r>
            </w:hyperlink>
          </w:p>
        </w:tc>
      </w:tr>
      <w:tr w:rsidR="00000000" w14:paraId="2406308E" w14:textId="77777777">
        <w:trPr>
          <w:divId w:val="562568126"/>
          <w:jc w:val="center"/>
        </w:trPr>
        <w:tc>
          <w:tcPr>
            <w:tcW w:w="0" w:type="auto"/>
            <w:gridSpan w:val="3"/>
            <w:tcMar>
              <w:top w:w="30" w:type="dxa"/>
              <w:left w:w="155" w:type="dxa"/>
              <w:bottom w:w="30" w:type="dxa"/>
              <w:right w:w="20" w:type="dxa"/>
            </w:tcMar>
            <w:hideMark/>
          </w:tcPr>
          <w:p w14:paraId="7C160B80" w14:textId="77777777" w:rsidR="00000000" w:rsidRDefault="00E84934">
            <w:pPr>
              <w:spacing w:after="100"/>
              <w:rPr>
                <w:rFonts w:eastAsia="Times New Roman"/>
              </w:rPr>
            </w:pPr>
            <w:r>
              <w:rPr>
                <w:rFonts w:eastAsia="Times New Roman"/>
                <w:color w:val="000000"/>
                <w:sz w:val="18"/>
                <w:szCs w:val="18"/>
              </w:rPr>
              <w:t>Item 1A. Risk Factors</w:t>
            </w:r>
          </w:p>
        </w:tc>
        <w:tc>
          <w:tcPr>
            <w:tcW w:w="0" w:type="auto"/>
            <w:gridSpan w:val="3"/>
            <w:tcMar>
              <w:top w:w="30" w:type="dxa"/>
              <w:left w:w="20" w:type="dxa"/>
              <w:bottom w:w="30" w:type="dxa"/>
              <w:right w:w="20" w:type="dxa"/>
            </w:tcMar>
            <w:hideMark/>
          </w:tcPr>
          <w:p w14:paraId="74C42682" w14:textId="77777777" w:rsidR="00000000" w:rsidRDefault="00E84934">
            <w:pPr>
              <w:spacing w:after="100"/>
              <w:jc w:val="center"/>
              <w:rPr>
                <w:rFonts w:eastAsia="Times New Roman"/>
              </w:rPr>
            </w:pPr>
            <w:hyperlink w:anchor="i00f77d9153b5456780bbf0d69d307a13_133" w:history="1">
              <w:r>
                <w:rPr>
                  <w:rStyle w:val="a3"/>
                  <w:rFonts w:eastAsia="Times New Roman"/>
                  <w:color w:val="000000"/>
                  <w:sz w:val="18"/>
                  <w:szCs w:val="18"/>
                  <w:u w:val="none"/>
                </w:rPr>
                <w:t>42</w:t>
              </w:r>
            </w:hyperlink>
          </w:p>
        </w:tc>
      </w:tr>
      <w:tr w:rsidR="00000000" w14:paraId="48A30152" w14:textId="77777777">
        <w:trPr>
          <w:divId w:val="562568126"/>
          <w:jc w:val="center"/>
        </w:trPr>
        <w:tc>
          <w:tcPr>
            <w:tcW w:w="0" w:type="auto"/>
            <w:gridSpan w:val="3"/>
            <w:tcMar>
              <w:top w:w="30" w:type="dxa"/>
              <w:left w:w="155" w:type="dxa"/>
              <w:bottom w:w="30" w:type="dxa"/>
              <w:right w:w="20" w:type="dxa"/>
            </w:tcMar>
            <w:hideMark/>
          </w:tcPr>
          <w:p w14:paraId="1C817DA5" w14:textId="77777777" w:rsidR="00000000" w:rsidRDefault="00E84934">
            <w:pPr>
              <w:spacing w:after="100"/>
              <w:rPr>
                <w:rFonts w:eastAsia="Times New Roman"/>
              </w:rPr>
            </w:pPr>
            <w:r>
              <w:rPr>
                <w:rFonts w:eastAsia="Times New Roman"/>
                <w:color w:val="000000"/>
                <w:sz w:val="18"/>
                <w:szCs w:val="18"/>
              </w:rPr>
              <w:t>Item </w:t>
            </w:r>
            <w:r>
              <w:rPr>
                <w:rFonts w:eastAsia="Times New Roman"/>
                <w:color w:val="000000"/>
                <w:sz w:val="18"/>
                <w:szCs w:val="18"/>
              </w:rPr>
              <w:t>2. Unregistered Sales of Equity Securities and Use of Proceeds</w:t>
            </w:r>
          </w:p>
        </w:tc>
        <w:tc>
          <w:tcPr>
            <w:tcW w:w="0" w:type="auto"/>
            <w:gridSpan w:val="3"/>
            <w:tcMar>
              <w:top w:w="30" w:type="dxa"/>
              <w:left w:w="20" w:type="dxa"/>
              <w:bottom w:w="30" w:type="dxa"/>
              <w:right w:w="20" w:type="dxa"/>
            </w:tcMar>
            <w:hideMark/>
          </w:tcPr>
          <w:p w14:paraId="2EBDF66A" w14:textId="77777777" w:rsidR="00000000" w:rsidRDefault="00E84934">
            <w:pPr>
              <w:spacing w:after="100"/>
              <w:jc w:val="center"/>
              <w:rPr>
                <w:rFonts w:eastAsia="Times New Roman"/>
              </w:rPr>
            </w:pPr>
            <w:hyperlink w:anchor="i00f77d9153b5456780bbf0d69d307a13_136" w:history="1">
              <w:r>
                <w:rPr>
                  <w:rStyle w:val="a3"/>
                  <w:rFonts w:eastAsia="Times New Roman"/>
                  <w:color w:val="000000"/>
                  <w:sz w:val="18"/>
                  <w:szCs w:val="18"/>
                  <w:u w:val="none"/>
                </w:rPr>
                <w:t>43</w:t>
              </w:r>
            </w:hyperlink>
          </w:p>
        </w:tc>
      </w:tr>
      <w:tr w:rsidR="00000000" w14:paraId="43BCA39D" w14:textId="77777777">
        <w:trPr>
          <w:divId w:val="562568126"/>
          <w:jc w:val="center"/>
        </w:trPr>
        <w:tc>
          <w:tcPr>
            <w:tcW w:w="0" w:type="auto"/>
            <w:gridSpan w:val="3"/>
            <w:tcMar>
              <w:top w:w="30" w:type="dxa"/>
              <w:left w:w="155" w:type="dxa"/>
              <w:bottom w:w="30" w:type="dxa"/>
              <w:right w:w="20" w:type="dxa"/>
            </w:tcMar>
            <w:hideMark/>
          </w:tcPr>
          <w:p w14:paraId="30768533" w14:textId="77777777" w:rsidR="00000000" w:rsidRDefault="00E84934">
            <w:pPr>
              <w:spacing w:after="100"/>
              <w:rPr>
                <w:rFonts w:eastAsia="Times New Roman"/>
              </w:rPr>
            </w:pPr>
            <w:r>
              <w:rPr>
                <w:rFonts w:eastAsia="Times New Roman"/>
                <w:color w:val="000000"/>
                <w:sz w:val="18"/>
                <w:szCs w:val="18"/>
              </w:rPr>
              <w:t>Item 3. Defaults Upon Senior Securities</w:t>
            </w:r>
          </w:p>
        </w:tc>
        <w:tc>
          <w:tcPr>
            <w:tcW w:w="0" w:type="auto"/>
            <w:gridSpan w:val="3"/>
            <w:tcMar>
              <w:top w:w="30" w:type="dxa"/>
              <w:left w:w="20" w:type="dxa"/>
              <w:bottom w:w="30" w:type="dxa"/>
              <w:right w:w="20" w:type="dxa"/>
            </w:tcMar>
            <w:hideMark/>
          </w:tcPr>
          <w:p w14:paraId="4DE0CA45" w14:textId="77777777" w:rsidR="00000000" w:rsidRDefault="00E84934">
            <w:pPr>
              <w:spacing w:after="100"/>
              <w:jc w:val="center"/>
              <w:rPr>
                <w:rFonts w:eastAsia="Times New Roman"/>
              </w:rPr>
            </w:pPr>
            <w:hyperlink w:anchor="i00f77d9153b5456780bbf0d69d307a13_139" w:history="1">
              <w:r>
                <w:rPr>
                  <w:rStyle w:val="a3"/>
                  <w:rFonts w:eastAsia="Times New Roman"/>
                  <w:color w:val="000000"/>
                  <w:sz w:val="18"/>
                  <w:szCs w:val="18"/>
                  <w:u w:val="none"/>
                </w:rPr>
                <w:t>44</w:t>
              </w:r>
            </w:hyperlink>
          </w:p>
        </w:tc>
      </w:tr>
      <w:tr w:rsidR="00000000" w14:paraId="50533759" w14:textId="77777777">
        <w:trPr>
          <w:divId w:val="562568126"/>
          <w:jc w:val="center"/>
        </w:trPr>
        <w:tc>
          <w:tcPr>
            <w:tcW w:w="0" w:type="auto"/>
            <w:gridSpan w:val="3"/>
            <w:tcMar>
              <w:top w:w="30" w:type="dxa"/>
              <w:left w:w="155" w:type="dxa"/>
              <w:bottom w:w="30" w:type="dxa"/>
              <w:right w:w="20" w:type="dxa"/>
            </w:tcMar>
            <w:hideMark/>
          </w:tcPr>
          <w:p w14:paraId="36DDA31D" w14:textId="77777777" w:rsidR="00000000" w:rsidRDefault="00E84934">
            <w:pPr>
              <w:spacing w:after="100"/>
              <w:rPr>
                <w:rFonts w:eastAsia="Times New Roman"/>
              </w:rPr>
            </w:pPr>
            <w:r>
              <w:rPr>
                <w:rFonts w:eastAsia="Times New Roman"/>
                <w:color w:val="000000"/>
                <w:sz w:val="18"/>
                <w:szCs w:val="18"/>
              </w:rPr>
              <w:t>Item 4. Mine Safe</w:t>
            </w:r>
            <w:r>
              <w:rPr>
                <w:rFonts w:eastAsia="Times New Roman"/>
                <w:color w:val="000000"/>
                <w:sz w:val="18"/>
                <w:szCs w:val="18"/>
              </w:rPr>
              <w:t>ty Disclosures</w:t>
            </w:r>
          </w:p>
        </w:tc>
        <w:tc>
          <w:tcPr>
            <w:tcW w:w="0" w:type="auto"/>
            <w:gridSpan w:val="3"/>
            <w:tcMar>
              <w:top w:w="30" w:type="dxa"/>
              <w:left w:w="20" w:type="dxa"/>
              <w:bottom w:w="30" w:type="dxa"/>
              <w:right w:w="20" w:type="dxa"/>
            </w:tcMar>
            <w:hideMark/>
          </w:tcPr>
          <w:p w14:paraId="6FC76AA5" w14:textId="77777777" w:rsidR="00000000" w:rsidRDefault="00E84934">
            <w:pPr>
              <w:spacing w:after="100"/>
              <w:jc w:val="center"/>
              <w:rPr>
                <w:rFonts w:eastAsia="Times New Roman"/>
              </w:rPr>
            </w:pPr>
            <w:hyperlink w:anchor="i00f77d9153b5456780bbf0d69d307a13_142" w:history="1">
              <w:r>
                <w:rPr>
                  <w:rStyle w:val="a3"/>
                  <w:rFonts w:eastAsia="Times New Roman"/>
                  <w:color w:val="000000"/>
                  <w:sz w:val="18"/>
                  <w:szCs w:val="18"/>
                  <w:u w:val="none"/>
                </w:rPr>
                <w:t>44</w:t>
              </w:r>
            </w:hyperlink>
          </w:p>
        </w:tc>
      </w:tr>
      <w:tr w:rsidR="00000000" w14:paraId="587BAD3C" w14:textId="77777777">
        <w:trPr>
          <w:divId w:val="562568126"/>
          <w:jc w:val="center"/>
        </w:trPr>
        <w:tc>
          <w:tcPr>
            <w:tcW w:w="0" w:type="auto"/>
            <w:gridSpan w:val="3"/>
            <w:tcMar>
              <w:top w:w="30" w:type="dxa"/>
              <w:left w:w="155" w:type="dxa"/>
              <w:bottom w:w="30" w:type="dxa"/>
              <w:right w:w="20" w:type="dxa"/>
            </w:tcMar>
            <w:hideMark/>
          </w:tcPr>
          <w:p w14:paraId="237F3178" w14:textId="77777777" w:rsidR="00000000" w:rsidRDefault="00E84934">
            <w:pPr>
              <w:spacing w:after="100"/>
              <w:rPr>
                <w:rFonts w:eastAsia="Times New Roman"/>
              </w:rPr>
            </w:pPr>
            <w:r>
              <w:rPr>
                <w:rFonts w:eastAsia="Times New Roman"/>
                <w:color w:val="000000"/>
                <w:sz w:val="18"/>
                <w:szCs w:val="18"/>
              </w:rPr>
              <w:t>Item 5. Other Information</w:t>
            </w:r>
          </w:p>
        </w:tc>
        <w:tc>
          <w:tcPr>
            <w:tcW w:w="0" w:type="auto"/>
            <w:gridSpan w:val="3"/>
            <w:tcMar>
              <w:top w:w="30" w:type="dxa"/>
              <w:left w:w="20" w:type="dxa"/>
              <w:bottom w:w="30" w:type="dxa"/>
              <w:right w:w="20" w:type="dxa"/>
            </w:tcMar>
            <w:hideMark/>
          </w:tcPr>
          <w:p w14:paraId="61997DCB" w14:textId="77777777" w:rsidR="00000000" w:rsidRDefault="00E84934">
            <w:pPr>
              <w:spacing w:after="100"/>
              <w:jc w:val="center"/>
              <w:rPr>
                <w:rFonts w:eastAsia="Times New Roman"/>
              </w:rPr>
            </w:pPr>
            <w:hyperlink w:anchor="i00f77d9153b5456780bbf0d69d307a13_145" w:history="1">
              <w:r>
                <w:rPr>
                  <w:rStyle w:val="a3"/>
                  <w:rFonts w:eastAsia="Times New Roman"/>
                  <w:color w:val="000000"/>
                  <w:sz w:val="18"/>
                  <w:szCs w:val="18"/>
                  <w:u w:val="none"/>
                </w:rPr>
                <w:t>44</w:t>
              </w:r>
            </w:hyperlink>
          </w:p>
        </w:tc>
      </w:tr>
      <w:tr w:rsidR="00000000" w14:paraId="634130E1" w14:textId="77777777">
        <w:trPr>
          <w:divId w:val="562568126"/>
          <w:jc w:val="center"/>
        </w:trPr>
        <w:tc>
          <w:tcPr>
            <w:tcW w:w="0" w:type="auto"/>
            <w:gridSpan w:val="3"/>
            <w:tcMar>
              <w:top w:w="30" w:type="dxa"/>
              <w:left w:w="155" w:type="dxa"/>
              <w:bottom w:w="30" w:type="dxa"/>
              <w:right w:w="20" w:type="dxa"/>
            </w:tcMar>
            <w:hideMark/>
          </w:tcPr>
          <w:p w14:paraId="1BB1C47F" w14:textId="77777777" w:rsidR="00000000" w:rsidRDefault="00E84934">
            <w:pPr>
              <w:spacing w:after="100"/>
              <w:rPr>
                <w:rFonts w:eastAsia="Times New Roman"/>
              </w:rPr>
            </w:pPr>
            <w:r>
              <w:rPr>
                <w:rFonts w:eastAsia="Times New Roman"/>
                <w:color w:val="000000"/>
                <w:sz w:val="18"/>
                <w:szCs w:val="18"/>
              </w:rPr>
              <w:t>Item 6. Exhibits</w:t>
            </w:r>
          </w:p>
        </w:tc>
        <w:tc>
          <w:tcPr>
            <w:tcW w:w="0" w:type="auto"/>
            <w:gridSpan w:val="3"/>
            <w:tcMar>
              <w:top w:w="30" w:type="dxa"/>
              <w:left w:w="20" w:type="dxa"/>
              <w:bottom w:w="30" w:type="dxa"/>
              <w:right w:w="20" w:type="dxa"/>
            </w:tcMar>
            <w:hideMark/>
          </w:tcPr>
          <w:p w14:paraId="0DCBEC9E" w14:textId="77777777" w:rsidR="00000000" w:rsidRDefault="00E84934">
            <w:pPr>
              <w:spacing w:after="100"/>
              <w:jc w:val="center"/>
              <w:rPr>
                <w:rFonts w:eastAsia="Times New Roman"/>
              </w:rPr>
            </w:pPr>
            <w:hyperlink w:anchor="i00f77d9153b5456780bbf0d69d307a13_148" w:history="1">
              <w:r>
                <w:rPr>
                  <w:rStyle w:val="a3"/>
                  <w:rFonts w:eastAsia="Times New Roman"/>
                  <w:color w:val="000000"/>
                  <w:sz w:val="18"/>
                  <w:szCs w:val="18"/>
                  <w:u w:val="none"/>
                </w:rPr>
                <w:t>45</w:t>
              </w:r>
            </w:hyperlink>
          </w:p>
        </w:tc>
      </w:tr>
      <w:tr w:rsidR="00000000" w14:paraId="6239721D" w14:textId="77777777">
        <w:trPr>
          <w:divId w:val="562568126"/>
          <w:trHeight w:val="60"/>
          <w:jc w:val="center"/>
        </w:trPr>
        <w:tc>
          <w:tcPr>
            <w:tcW w:w="0" w:type="auto"/>
            <w:gridSpan w:val="3"/>
            <w:tcMar>
              <w:top w:w="0" w:type="dxa"/>
              <w:left w:w="20" w:type="dxa"/>
              <w:bottom w:w="0" w:type="dxa"/>
              <w:right w:w="20" w:type="dxa"/>
            </w:tcMar>
            <w:vAlign w:val="center"/>
            <w:hideMark/>
          </w:tcPr>
          <w:p w14:paraId="56FD0C84" w14:textId="77777777" w:rsidR="00000000" w:rsidRDefault="00E84934">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44D6098E" w14:textId="77777777" w:rsidR="00000000" w:rsidRDefault="00E84934">
            <w:pPr>
              <w:spacing w:after="100"/>
              <w:rPr>
                <w:rFonts w:eastAsia="Times New Roman"/>
                <w:sz w:val="20"/>
                <w:szCs w:val="20"/>
              </w:rPr>
            </w:pPr>
          </w:p>
        </w:tc>
      </w:tr>
      <w:tr w:rsidR="00000000" w14:paraId="23A9435D" w14:textId="77777777">
        <w:trPr>
          <w:divId w:val="562568126"/>
          <w:jc w:val="center"/>
        </w:trPr>
        <w:tc>
          <w:tcPr>
            <w:tcW w:w="0" w:type="auto"/>
            <w:gridSpan w:val="3"/>
            <w:tcMar>
              <w:top w:w="30" w:type="dxa"/>
              <w:left w:w="20" w:type="dxa"/>
              <w:bottom w:w="30" w:type="dxa"/>
              <w:right w:w="20" w:type="dxa"/>
            </w:tcMar>
            <w:vAlign w:val="bottom"/>
            <w:hideMark/>
          </w:tcPr>
          <w:p w14:paraId="50DBA118" w14:textId="77777777" w:rsidR="00000000" w:rsidRDefault="00E84934">
            <w:pPr>
              <w:spacing w:after="100"/>
              <w:rPr>
                <w:rFonts w:eastAsia="Times New Roman"/>
              </w:rPr>
            </w:pPr>
            <w:r>
              <w:rPr>
                <w:rFonts w:eastAsia="Times New Roman"/>
                <w:b/>
                <w:bCs/>
                <w:color w:val="000000"/>
                <w:sz w:val="18"/>
                <w:szCs w:val="18"/>
              </w:rPr>
              <w:t>Signature</w:t>
            </w:r>
          </w:p>
        </w:tc>
        <w:tc>
          <w:tcPr>
            <w:tcW w:w="0" w:type="auto"/>
            <w:gridSpan w:val="3"/>
            <w:tcMar>
              <w:top w:w="30" w:type="dxa"/>
              <w:left w:w="20" w:type="dxa"/>
              <w:bottom w:w="30" w:type="dxa"/>
              <w:right w:w="20" w:type="dxa"/>
            </w:tcMar>
            <w:hideMark/>
          </w:tcPr>
          <w:p w14:paraId="14BFF867" w14:textId="77777777" w:rsidR="00000000" w:rsidRDefault="00E84934">
            <w:pPr>
              <w:spacing w:after="100"/>
              <w:jc w:val="center"/>
              <w:rPr>
                <w:rFonts w:eastAsia="Times New Roman"/>
              </w:rPr>
            </w:pPr>
            <w:hyperlink w:anchor="i00f77d9153b5456780bbf0d69d307a13_151" w:history="1">
              <w:r>
                <w:rPr>
                  <w:rStyle w:val="a3"/>
                  <w:rFonts w:eastAsia="Times New Roman"/>
                  <w:color w:val="000000"/>
                  <w:sz w:val="18"/>
                  <w:szCs w:val="18"/>
                  <w:u w:val="none"/>
                </w:rPr>
                <w:t>46</w:t>
              </w:r>
            </w:hyperlink>
          </w:p>
        </w:tc>
      </w:tr>
    </w:tbl>
    <w:p w14:paraId="2F8A0640" w14:textId="77777777" w:rsidR="00000000" w:rsidRDefault="00E84934">
      <w:pPr>
        <w:ind w:firstLine="450"/>
        <w:divId w:val="1654868831"/>
        <w:rPr>
          <w:rFonts w:eastAsia="Times New Roman"/>
        </w:rPr>
      </w:pPr>
      <w:r>
        <w:rPr>
          <w:rFonts w:eastAsia="Times New Roman"/>
          <w:color w:val="000000"/>
          <w:sz w:val="18"/>
          <w:szCs w:val="18"/>
        </w:rPr>
        <w:t xml:space="preserve">This Report contains trademarks, service marks and registered marks of L3Harris Technologies, Inc. and its subsidiaries. All other trademarks are the property of their respective owners. </w:t>
      </w:r>
    </w:p>
    <w:p w14:paraId="5D1E9951" w14:textId="77777777" w:rsidR="00000000" w:rsidRDefault="00E84934">
      <w:pPr>
        <w:ind w:firstLine="450"/>
        <w:divId w:val="507214290"/>
        <w:rPr>
          <w:rFonts w:eastAsia="Times New Roman"/>
        </w:rPr>
      </w:pPr>
    </w:p>
    <w:p w14:paraId="79ECB0FB" w14:textId="77777777" w:rsidR="00000000" w:rsidRDefault="00E84934">
      <w:pPr>
        <w:ind w:firstLine="450"/>
        <w:divId w:val="692876878"/>
        <w:rPr>
          <w:rFonts w:eastAsia="Times New Roman"/>
        </w:rPr>
      </w:pPr>
    </w:p>
    <w:p w14:paraId="084E975B" w14:textId="77777777" w:rsidR="00000000" w:rsidRDefault="00E84934">
      <w:pPr>
        <w:ind w:firstLine="450"/>
        <w:jc w:val="center"/>
        <w:divId w:val="808323070"/>
        <w:rPr>
          <w:rFonts w:eastAsia="Times New Roman"/>
        </w:rPr>
      </w:pPr>
    </w:p>
    <w:p w14:paraId="4A112F70" w14:textId="77777777" w:rsidR="00000000" w:rsidRDefault="00E84934">
      <w:pPr>
        <w:rPr>
          <w:rFonts w:eastAsia="Times New Roman"/>
        </w:rPr>
      </w:pPr>
      <w:r>
        <w:rPr>
          <w:rFonts w:eastAsia="Times New Roman"/>
        </w:rPr>
        <w:pict w14:anchorId="5E085360">
          <v:rect id="_x0000_i1027" style="width:0;height:1.5pt" o:hralign="center" o:hrstd="t" o:hr="t" fillcolor="#a0a0a0" stroked="f"/>
        </w:pict>
      </w:r>
    </w:p>
    <w:p w14:paraId="1055AA11" w14:textId="77777777" w:rsidR="00000000" w:rsidRDefault="00E84934">
      <w:pPr>
        <w:ind w:firstLine="450"/>
        <w:divId w:val="1274749766"/>
        <w:rPr>
          <w:rFonts w:eastAsia="Times New Roman"/>
        </w:rPr>
      </w:pPr>
    </w:p>
    <w:p w14:paraId="416A0180" w14:textId="77777777" w:rsidR="00000000" w:rsidRDefault="00E84934">
      <w:pPr>
        <w:ind w:firstLine="450"/>
        <w:divId w:val="941647529"/>
        <w:rPr>
          <w:rFonts w:eastAsia="Times New Roman"/>
        </w:rPr>
      </w:pPr>
    </w:p>
    <w:p w14:paraId="1AC8759A" w14:textId="77777777" w:rsidR="00000000" w:rsidRDefault="00E84934">
      <w:pPr>
        <w:ind w:firstLine="450"/>
        <w:jc w:val="center"/>
        <w:divId w:val="1731421514"/>
        <w:rPr>
          <w:rFonts w:eastAsia="Times New Roman"/>
        </w:rPr>
      </w:pPr>
      <w:r>
        <w:rPr>
          <w:rFonts w:eastAsia="Times New Roman"/>
          <w:b/>
          <w:bCs/>
          <w:color w:val="000000"/>
          <w:sz w:val="20"/>
          <w:szCs w:val="20"/>
        </w:rPr>
        <w:t>PART I. FINANCIAL INFO</w:t>
      </w:r>
      <w:r>
        <w:rPr>
          <w:rFonts w:eastAsia="Times New Roman"/>
          <w:b/>
          <w:bCs/>
          <w:color w:val="000000"/>
          <w:sz w:val="20"/>
          <w:szCs w:val="20"/>
        </w:rPr>
        <w:t>RMATION</w:t>
      </w:r>
    </w:p>
    <w:p w14:paraId="17545037" w14:textId="77777777" w:rsidR="00000000" w:rsidRDefault="00E84934">
      <w:pPr>
        <w:divId w:val="545169"/>
        <w:rPr>
          <w:rFonts w:eastAsia="Times New Roman"/>
        </w:rPr>
      </w:pPr>
      <w:r>
        <w:rPr>
          <w:rFonts w:eastAsia="Times New Roman"/>
          <w:b/>
          <w:bCs/>
          <w:color w:val="000000"/>
          <w:sz w:val="20"/>
          <w:szCs w:val="20"/>
        </w:rPr>
        <w:t>Item 1. Financial Statements (Unaudited).</w:t>
      </w:r>
    </w:p>
    <w:p w14:paraId="18961B76" w14:textId="77777777" w:rsidR="00000000" w:rsidRDefault="00E84934">
      <w:pPr>
        <w:ind w:firstLine="450"/>
        <w:jc w:val="center"/>
        <w:divId w:val="1528981160"/>
        <w:rPr>
          <w:rFonts w:eastAsia="Times New Roman"/>
        </w:rPr>
      </w:pPr>
      <w:r>
        <w:rPr>
          <w:rFonts w:eastAsia="Times New Roman"/>
          <w:b/>
          <w:bCs/>
          <w:color w:val="000000"/>
          <w:sz w:val="20"/>
          <w:szCs w:val="20"/>
        </w:rPr>
        <w:t>L3HARRIS TECHNOLOGIES, INC. AND SUBSIDIARIES</w:t>
      </w:r>
    </w:p>
    <w:p w14:paraId="51A82A4D" w14:textId="77777777" w:rsidR="00000000" w:rsidRDefault="00E84934">
      <w:pPr>
        <w:ind w:firstLine="450"/>
        <w:jc w:val="center"/>
        <w:rPr>
          <w:rFonts w:eastAsia="Times New Roman"/>
        </w:rPr>
      </w:pPr>
      <w:r>
        <w:rPr>
          <w:rFonts w:eastAsia="Times New Roman"/>
          <w:b/>
          <w:bCs/>
          <w:color w:val="000000"/>
          <w:sz w:val="20"/>
          <w:szCs w:val="20"/>
        </w:rPr>
        <w:t>CONDENSED CONSOLIDATED STATEMENT OF INCOME</w:t>
      </w:r>
    </w:p>
    <w:p w14:paraId="3B6B9ACC" w14:textId="77777777" w:rsidR="00000000" w:rsidRDefault="00E84934">
      <w:pPr>
        <w:ind w:firstLine="450"/>
        <w:jc w:val="center"/>
        <w:rPr>
          <w:rFonts w:eastAsia="Times New Roman"/>
        </w:rPr>
      </w:pPr>
      <w:r>
        <w:rPr>
          <w:rFonts w:eastAsia="Times New Roman"/>
          <w:b/>
          <w:bCs/>
          <w:color w:val="000000"/>
          <w:sz w:val="20"/>
          <w:szCs w:val="20"/>
        </w:rPr>
        <w:t>(Unaudited)</w:t>
      </w:r>
    </w:p>
    <w:tbl>
      <w:tblPr>
        <w:tblW w:w="4992" w:type="pct"/>
        <w:tblCellMar>
          <w:top w:w="15" w:type="dxa"/>
          <w:left w:w="15" w:type="dxa"/>
          <w:bottom w:w="15" w:type="dxa"/>
          <w:right w:w="15" w:type="dxa"/>
        </w:tblCellMar>
        <w:tblLook w:val="04A0" w:firstRow="1" w:lastRow="0" w:firstColumn="1" w:lastColumn="0" w:noHBand="0" w:noVBand="1"/>
      </w:tblPr>
      <w:tblGrid>
        <w:gridCol w:w="41"/>
        <w:gridCol w:w="3882"/>
        <w:gridCol w:w="40"/>
        <w:gridCol w:w="120"/>
        <w:gridCol w:w="878"/>
        <w:gridCol w:w="36"/>
        <w:gridCol w:w="36"/>
        <w:gridCol w:w="36"/>
        <w:gridCol w:w="36"/>
        <w:gridCol w:w="120"/>
        <w:gridCol w:w="834"/>
        <w:gridCol w:w="36"/>
        <w:gridCol w:w="36"/>
        <w:gridCol w:w="36"/>
        <w:gridCol w:w="36"/>
        <w:gridCol w:w="120"/>
        <w:gridCol w:w="834"/>
        <w:gridCol w:w="36"/>
        <w:gridCol w:w="36"/>
        <w:gridCol w:w="36"/>
        <w:gridCol w:w="36"/>
        <w:gridCol w:w="120"/>
        <w:gridCol w:w="836"/>
        <w:gridCol w:w="36"/>
      </w:tblGrid>
      <w:tr w:rsidR="00000000" w14:paraId="1ED0ADA9" w14:textId="77777777">
        <w:trPr>
          <w:divId w:val="403377758"/>
        </w:trPr>
        <w:tc>
          <w:tcPr>
            <w:tcW w:w="50" w:type="pct"/>
            <w:vAlign w:val="center"/>
            <w:hideMark/>
          </w:tcPr>
          <w:p w14:paraId="2A1E613F" w14:textId="77777777" w:rsidR="00000000" w:rsidRDefault="00E84934">
            <w:pPr>
              <w:ind w:firstLine="450"/>
              <w:jc w:val="center"/>
              <w:rPr>
                <w:rFonts w:eastAsia="Times New Roman"/>
              </w:rPr>
            </w:pPr>
          </w:p>
        </w:tc>
        <w:tc>
          <w:tcPr>
            <w:tcW w:w="2375" w:type="pct"/>
            <w:vAlign w:val="center"/>
            <w:hideMark/>
          </w:tcPr>
          <w:p w14:paraId="6A857F42" w14:textId="77777777" w:rsidR="00000000" w:rsidRDefault="00E84934">
            <w:pPr>
              <w:spacing w:after="100"/>
              <w:rPr>
                <w:rFonts w:eastAsia="Times New Roman"/>
                <w:sz w:val="20"/>
                <w:szCs w:val="20"/>
              </w:rPr>
            </w:pPr>
          </w:p>
        </w:tc>
        <w:tc>
          <w:tcPr>
            <w:tcW w:w="5" w:type="pct"/>
            <w:vAlign w:val="center"/>
            <w:hideMark/>
          </w:tcPr>
          <w:p w14:paraId="1E6FEADC" w14:textId="77777777" w:rsidR="00000000" w:rsidRDefault="00E84934">
            <w:pPr>
              <w:spacing w:after="100"/>
              <w:rPr>
                <w:rFonts w:eastAsia="Times New Roman"/>
                <w:sz w:val="20"/>
                <w:szCs w:val="20"/>
              </w:rPr>
            </w:pPr>
          </w:p>
        </w:tc>
        <w:tc>
          <w:tcPr>
            <w:tcW w:w="50" w:type="pct"/>
            <w:vAlign w:val="center"/>
            <w:hideMark/>
          </w:tcPr>
          <w:p w14:paraId="4691B245" w14:textId="77777777" w:rsidR="00000000" w:rsidRDefault="00E84934">
            <w:pPr>
              <w:spacing w:after="100"/>
              <w:rPr>
                <w:rFonts w:eastAsia="Times New Roman"/>
                <w:sz w:val="20"/>
                <w:szCs w:val="20"/>
              </w:rPr>
            </w:pPr>
          </w:p>
        </w:tc>
        <w:tc>
          <w:tcPr>
            <w:tcW w:w="559" w:type="pct"/>
            <w:vAlign w:val="center"/>
            <w:hideMark/>
          </w:tcPr>
          <w:p w14:paraId="5E70CB52" w14:textId="77777777" w:rsidR="00000000" w:rsidRDefault="00E84934">
            <w:pPr>
              <w:spacing w:after="100"/>
              <w:rPr>
                <w:rFonts w:eastAsia="Times New Roman"/>
                <w:sz w:val="20"/>
                <w:szCs w:val="20"/>
              </w:rPr>
            </w:pPr>
          </w:p>
        </w:tc>
        <w:tc>
          <w:tcPr>
            <w:tcW w:w="5" w:type="pct"/>
            <w:vAlign w:val="center"/>
            <w:hideMark/>
          </w:tcPr>
          <w:p w14:paraId="2834E2DB" w14:textId="77777777" w:rsidR="00000000" w:rsidRDefault="00E84934">
            <w:pPr>
              <w:spacing w:after="100"/>
              <w:rPr>
                <w:rFonts w:eastAsia="Times New Roman"/>
                <w:sz w:val="20"/>
                <w:szCs w:val="20"/>
              </w:rPr>
            </w:pPr>
          </w:p>
        </w:tc>
        <w:tc>
          <w:tcPr>
            <w:tcW w:w="5" w:type="pct"/>
            <w:vAlign w:val="center"/>
            <w:hideMark/>
          </w:tcPr>
          <w:p w14:paraId="0FEFABC7" w14:textId="77777777" w:rsidR="00000000" w:rsidRDefault="00E84934">
            <w:pPr>
              <w:spacing w:after="100"/>
              <w:rPr>
                <w:rFonts w:eastAsia="Times New Roman"/>
                <w:sz w:val="20"/>
                <w:szCs w:val="20"/>
              </w:rPr>
            </w:pPr>
          </w:p>
        </w:tc>
        <w:tc>
          <w:tcPr>
            <w:tcW w:w="26" w:type="pct"/>
            <w:vAlign w:val="center"/>
            <w:hideMark/>
          </w:tcPr>
          <w:p w14:paraId="789D97F4" w14:textId="77777777" w:rsidR="00000000" w:rsidRDefault="00E84934">
            <w:pPr>
              <w:spacing w:after="100"/>
              <w:rPr>
                <w:rFonts w:eastAsia="Times New Roman"/>
                <w:sz w:val="20"/>
                <w:szCs w:val="20"/>
              </w:rPr>
            </w:pPr>
          </w:p>
        </w:tc>
        <w:tc>
          <w:tcPr>
            <w:tcW w:w="5" w:type="pct"/>
            <w:vAlign w:val="center"/>
            <w:hideMark/>
          </w:tcPr>
          <w:p w14:paraId="50DB615A" w14:textId="77777777" w:rsidR="00000000" w:rsidRDefault="00E84934">
            <w:pPr>
              <w:spacing w:after="100"/>
              <w:rPr>
                <w:rFonts w:eastAsia="Times New Roman"/>
                <w:sz w:val="20"/>
                <w:szCs w:val="20"/>
              </w:rPr>
            </w:pPr>
          </w:p>
        </w:tc>
        <w:tc>
          <w:tcPr>
            <w:tcW w:w="50" w:type="pct"/>
            <w:vAlign w:val="center"/>
            <w:hideMark/>
          </w:tcPr>
          <w:p w14:paraId="0B32A153" w14:textId="77777777" w:rsidR="00000000" w:rsidRDefault="00E84934">
            <w:pPr>
              <w:spacing w:after="100"/>
              <w:rPr>
                <w:rFonts w:eastAsia="Times New Roman"/>
                <w:sz w:val="20"/>
                <w:szCs w:val="20"/>
              </w:rPr>
            </w:pPr>
          </w:p>
        </w:tc>
        <w:tc>
          <w:tcPr>
            <w:tcW w:w="559" w:type="pct"/>
            <w:vAlign w:val="center"/>
            <w:hideMark/>
          </w:tcPr>
          <w:p w14:paraId="3063A8A6" w14:textId="77777777" w:rsidR="00000000" w:rsidRDefault="00E84934">
            <w:pPr>
              <w:spacing w:after="100"/>
              <w:rPr>
                <w:rFonts w:eastAsia="Times New Roman"/>
                <w:sz w:val="20"/>
                <w:szCs w:val="20"/>
              </w:rPr>
            </w:pPr>
          </w:p>
        </w:tc>
        <w:tc>
          <w:tcPr>
            <w:tcW w:w="5" w:type="pct"/>
            <w:vAlign w:val="center"/>
            <w:hideMark/>
          </w:tcPr>
          <w:p w14:paraId="7A49A452" w14:textId="77777777" w:rsidR="00000000" w:rsidRDefault="00E84934">
            <w:pPr>
              <w:spacing w:after="100"/>
              <w:rPr>
                <w:rFonts w:eastAsia="Times New Roman"/>
                <w:sz w:val="20"/>
                <w:szCs w:val="20"/>
              </w:rPr>
            </w:pPr>
          </w:p>
        </w:tc>
        <w:tc>
          <w:tcPr>
            <w:tcW w:w="5" w:type="pct"/>
            <w:vAlign w:val="center"/>
            <w:hideMark/>
          </w:tcPr>
          <w:p w14:paraId="7631CA95" w14:textId="77777777" w:rsidR="00000000" w:rsidRDefault="00E84934">
            <w:pPr>
              <w:spacing w:after="100"/>
              <w:rPr>
                <w:rFonts w:eastAsia="Times New Roman"/>
                <w:sz w:val="20"/>
                <w:szCs w:val="20"/>
              </w:rPr>
            </w:pPr>
          </w:p>
        </w:tc>
        <w:tc>
          <w:tcPr>
            <w:tcW w:w="26" w:type="pct"/>
            <w:vAlign w:val="center"/>
            <w:hideMark/>
          </w:tcPr>
          <w:p w14:paraId="6F35AC70" w14:textId="77777777" w:rsidR="00000000" w:rsidRDefault="00E84934">
            <w:pPr>
              <w:spacing w:after="100"/>
              <w:rPr>
                <w:rFonts w:eastAsia="Times New Roman"/>
                <w:sz w:val="20"/>
                <w:szCs w:val="20"/>
              </w:rPr>
            </w:pPr>
          </w:p>
        </w:tc>
        <w:tc>
          <w:tcPr>
            <w:tcW w:w="5" w:type="pct"/>
            <w:vAlign w:val="center"/>
            <w:hideMark/>
          </w:tcPr>
          <w:p w14:paraId="79253DB2" w14:textId="77777777" w:rsidR="00000000" w:rsidRDefault="00E84934">
            <w:pPr>
              <w:spacing w:after="100"/>
              <w:rPr>
                <w:rFonts w:eastAsia="Times New Roman"/>
                <w:sz w:val="20"/>
                <w:szCs w:val="20"/>
              </w:rPr>
            </w:pPr>
          </w:p>
        </w:tc>
        <w:tc>
          <w:tcPr>
            <w:tcW w:w="50" w:type="pct"/>
            <w:vAlign w:val="center"/>
            <w:hideMark/>
          </w:tcPr>
          <w:p w14:paraId="24BCBCFE" w14:textId="77777777" w:rsidR="00000000" w:rsidRDefault="00E84934">
            <w:pPr>
              <w:spacing w:after="100"/>
              <w:rPr>
                <w:rFonts w:eastAsia="Times New Roman"/>
                <w:sz w:val="20"/>
                <w:szCs w:val="20"/>
              </w:rPr>
            </w:pPr>
          </w:p>
        </w:tc>
        <w:tc>
          <w:tcPr>
            <w:tcW w:w="559" w:type="pct"/>
            <w:vAlign w:val="center"/>
            <w:hideMark/>
          </w:tcPr>
          <w:p w14:paraId="77AB2254" w14:textId="77777777" w:rsidR="00000000" w:rsidRDefault="00E84934">
            <w:pPr>
              <w:spacing w:after="100"/>
              <w:rPr>
                <w:rFonts w:eastAsia="Times New Roman"/>
                <w:sz w:val="20"/>
                <w:szCs w:val="20"/>
              </w:rPr>
            </w:pPr>
          </w:p>
        </w:tc>
        <w:tc>
          <w:tcPr>
            <w:tcW w:w="5" w:type="pct"/>
            <w:vAlign w:val="center"/>
            <w:hideMark/>
          </w:tcPr>
          <w:p w14:paraId="7B50EA59" w14:textId="77777777" w:rsidR="00000000" w:rsidRDefault="00E84934">
            <w:pPr>
              <w:spacing w:after="100"/>
              <w:rPr>
                <w:rFonts w:eastAsia="Times New Roman"/>
                <w:sz w:val="20"/>
                <w:szCs w:val="20"/>
              </w:rPr>
            </w:pPr>
          </w:p>
        </w:tc>
        <w:tc>
          <w:tcPr>
            <w:tcW w:w="5" w:type="pct"/>
            <w:vAlign w:val="center"/>
            <w:hideMark/>
          </w:tcPr>
          <w:p w14:paraId="6A3B3FA8" w14:textId="77777777" w:rsidR="00000000" w:rsidRDefault="00E84934">
            <w:pPr>
              <w:spacing w:after="100"/>
              <w:rPr>
                <w:rFonts w:eastAsia="Times New Roman"/>
                <w:sz w:val="20"/>
                <w:szCs w:val="20"/>
              </w:rPr>
            </w:pPr>
          </w:p>
        </w:tc>
        <w:tc>
          <w:tcPr>
            <w:tcW w:w="26" w:type="pct"/>
            <w:vAlign w:val="center"/>
            <w:hideMark/>
          </w:tcPr>
          <w:p w14:paraId="7E05FC73" w14:textId="77777777" w:rsidR="00000000" w:rsidRDefault="00E84934">
            <w:pPr>
              <w:spacing w:after="100"/>
              <w:rPr>
                <w:rFonts w:eastAsia="Times New Roman"/>
                <w:sz w:val="20"/>
                <w:szCs w:val="20"/>
              </w:rPr>
            </w:pPr>
          </w:p>
        </w:tc>
        <w:tc>
          <w:tcPr>
            <w:tcW w:w="5" w:type="pct"/>
            <w:vAlign w:val="center"/>
            <w:hideMark/>
          </w:tcPr>
          <w:p w14:paraId="46B2C19C" w14:textId="77777777" w:rsidR="00000000" w:rsidRDefault="00E84934">
            <w:pPr>
              <w:spacing w:after="100"/>
              <w:rPr>
                <w:rFonts w:eastAsia="Times New Roman"/>
                <w:sz w:val="20"/>
                <w:szCs w:val="20"/>
              </w:rPr>
            </w:pPr>
          </w:p>
        </w:tc>
        <w:tc>
          <w:tcPr>
            <w:tcW w:w="50" w:type="pct"/>
            <w:vAlign w:val="center"/>
            <w:hideMark/>
          </w:tcPr>
          <w:p w14:paraId="52BA64FF" w14:textId="77777777" w:rsidR="00000000" w:rsidRDefault="00E84934">
            <w:pPr>
              <w:spacing w:after="100"/>
              <w:rPr>
                <w:rFonts w:eastAsia="Times New Roman"/>
                <w:sz w:val="20"/>
                <w:szCs w:val="20"/>
              </w:rPr>
            </w:pPr>
          </w:p>
        </w:tc>
        <w:tc>
          <w:tcPr>
            <w:tcW w:w="560" w:type="pct"/>
            <w:vAlign w:val="center"/>
            <w:hideMark/>
          </w:tcPr>
          <w:p w14:paraId="53C176FB" w14:textId="77777777" w:rsidR="00000000" w:rsidRDefault="00E84934">
            <w:pPr>
              <w:spacing w:after="100"/>
              <w:rPr>
                <w:rFonts w:eastAsia="Times New Roman"/>
                <w:sz w:val="20"/>
                <w:szCs w:val="20"/>
              </w:rPr>
            </w:pPr>
          </w:p>
        </w:tc>
        <w:tc>
          <w:tcPr>
            <w:tcW w:w="5" w:type="pct"/>
            <w:vAlign w:val="center"/>
            <w:hideMark/>
          </w:tcPr>
          <w:p w14:paraId="3FFE6E0D" w14:textId="77777777" w:rsidR="00000000" w:rsidRDefault="00E84934">
            <w:pPr>
              <w:spacing w:after="100"/>
              <w:rPr>
                <w:rFonts w:eastAsia="Times New Roman"/>
                <w:sz w:val="20"/>
                <w:szCs w:val="20"/>
              </w:rPr>
            </w:pPr>
          </w:p>
        </w:tc>
      </w:tr>
      <w:tr w:rsidR="00000000" w14:paraId="19F1C94B" w14:textId="77777777">
        <w:trPr>
          <w:divId w:val="403377758"/>
        </w:trPr>
        <w:tc>
          <w:tcPr>
            <w:tcW w:w="0" w:type="auto"/>
            <w:gridSpan w:val="3"/>
            <w:tcMar>
              <w:top w:w="30" w:type="dxa"/>
              <w:left w:w="20" w:type="dxa"/>
              <w:bottom w:w="30" w:type="dxa"/>
              <w:right w:w="20" w:type="dxa"/>
            </w:tcMar>
            <w:vAlign w:val="bottom"/>
            <w:hideMark/>
          </w:tcPr>
          <w:p w14:paraId="46A2E411" w14:textId="77777777" w:rsidR="00000000" w:rsidRDefault="00E84934">
            <w:pPr>
              <w:spacing w:after="100"/>
              <w:rPr>
                <w:rFonts w:eastAsia="Times New Roman"/>
              </w:rPr>
            </w:pPr>
            <w:r>
              <w:rPr>
                <w:rFonts w:eastAsia="Times New Roman"/>
                <w:color w:val="000000"/>
                <w:sz w:val="16"/>
                <w:szCs w:val="16"/>
              </w:rPr>
              <w:t> </w:t>
            </w:r>
          </w:p>
        </w:tc>
        <w:tc>
          <w:tcPr>
            <w:tcW w:w="0" w:type="auto"/>
            <w:gridSpan w:val="9"/>
            <w:tcMar>
              <w:top w:w="30" w:type="dxa"/>
              <w:left w:w="20" w:type="dxa"/>
              <w:bottom w:w="30" w:type="dxa"/>
              <w:right w:w="20" w:type="dxa"/>
            </w:tcMar>
            <w:vAlign w:val="bottom"/>
            <w:hideMark/>
          </w:tcPr>
          <w:p w14:paraId="72143870" w14:textId="77777777" w:rsidR="00000000" w:rsidRDefault="00E84934">
            <w:pPr>
              <w:spacing w:after="100"/>
              <w:jc w:val="center"/>
              <w:rPr>
                <w:rFonts w:eastAsia="Times New Roman"/>
              </w:rPr>
            </w:pPr>
            <w:r>
              <w:rPr>
                <w:rFonts w:eastAsia="Times New Roman"/>
                <w:b/>
                <w:bCs/>
                <w:color w:val="000000"/>
                <w:sz w:val="16"/>
                <w:szCs w:val="16"/>
              </w:rPr>
              <w:t>Quarter Ended</w:t>
            </w:r>
          </w:p>
        </w:tc>
        <w:tc>
          <w:tcPr>
            <w:tcW w:w="0" w:type="auto"/>
            <w:gridSpan w:val="3"/>
            <w:tcMar>
              <w:top w:w="0" w:type="dxa"/>
              <w:left w:w="20" w:type="dxa"/>
              <w:bottom w:w="0" w:type="dxa"/>
              <w:right w:w="20" w:type="dxa"/>
            </w:tcMar>
            <w:vAlign w:val="center"/>
            <w:hideMark/>
          </w:tcPr>
          <w:p w14:paraId="0CC61FD8" w14:textId="77777777" w:rsidR="00000000" w:rsidRDefault="00E84934">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27C05E63" w14:textId="77777777" w:rsidR="00000000" w:rsidRDefault="00E84934">
            <w:pPr>
              <w:spacing w:after="100"/>
              <w:jc w:val="center"/>
              <w:rPr>
                <w:rFonts w:eastAsia="Times New Roman"/>
              </w:rPr>
            </w:pPr>
            <w:r>
              <w:rPr>
                <w:rFonts w:eastAsia="Times New Roman"/>
                <w:b/>
                <w:bCs/>
                <w:color w:val="000000"/>
                <w:sz w:val="16"/>
                <w:szCs w:val="16"/>
              </w:rPr>
              <w:t>Three Quarters Ended</w:t>
            </w:r>
          </w:p>
        </w:tc>
      </w:tr>
      <w:tr w:rsidR="00000000" w14:paraId="62E31633" w14:textId="77777777">
        <w:trPr>
          <w:divId w:val="403377758"/>
        </w:trPr>
        <w:tc>
          <w:tcPr>
            <w:tcW w:w="0" w:type="auto"/>
            <w:gridSpan w:val="3"/>
            <w:tcMar>
              <w:top w:w="30" w:type="dxa"/>
              <w:left w:w="20" w:type="dxa"/>
              <w:bottom w:w="30" w:type="dxa"/>
              <w:right w:w="20" w:type="dxa"/>
            </w:tcMar>
            <w:vAlign w:val="bottom"/>
            <w:hideMark/>
          </w:tcPr>
          <w:p w14:paraId="6BC4071A" w14:textId="77777777" w:rsidR="00000000" w:rsidRDefault="00E84934">
            <w:pPr>
              <w:spacing w:after="100"/>
              <w:rPr>
                <w:rFonts w:eastAsia="Times New Roman"/>
              </w:rPr>
            </w:pPr>
            <w:r>
              <w:rPr>
                <w:rFonts w:eastAsia="Times New Roman"/>
                <w:b/>
                <w:bCs/>
                <w:color w:val="000000"/>
                <w:sz w:val="16"/>
                <w:szCs w:val="16"/>
              </w:rPr>
              <w:t>(In millions, except per share amounts)</w:t>
            </w:r>
          </w:p>
        </w:tc>
        <w:tc>
          <w:tcPr>
            <w:tcW w:w="0" w:type="auto"/>
            <w:gridSpan w:val="3"/>
            <w:tcBorders>
              <w:top w:val="single" w:sz="8" w:space="0" w:color="000000"/>
            </w:tcBorders>
            <w:tcMar>
              <w:top w:w="30" w:type="dxa"/>
              <w:left w:w="20" w:type="dxa"/>
              <w:bottom w:w="30" w:type="dxa"/>
              <w:right w:w="20" w:type="dxa"/>
            </w:tcMar>
            <w:vAlign w:val="bottom"/>
            <w:hideMark/>
          </w:tcPr>
          <w:p w14:paraId="5A516DE0" w14:textId="77777777" w:rsidR="00000000" w:rsidRDefault="00E84934">
            <w:pPr>
              <w:spacing w:after="100"/>
              <w:jc w:val="center"/>
              <w:rPr>
                <w:rFonts w:eastAsia="Times New Roman"/>
              </w:rPr>
            </w:pPr>
            <w:r>
              <w:rPr>
                <w:rFonts w:eastAsia="Times New Roman"/>
                <w:b/>
                <w:bCs/>
                <w:color w:val="000000"/>
                <w:sz w:val="16"/>
                <w:szCs w:val="16"/>
              </w:rPr>
              <w:t>October 1, 2021</w:t>
            </w:r>
          </w:p>
        </w:tc>
        <w:tc>
          <w:tcPr>
            <w:tcW w:w="0" w:type="auto"/>
            <w:gridSpan w:val="3"/>
            <w:tcBorders>
              <w:top w:val="single" w:sz="8" w:space="0" w:color="000000"/>
            </w:tcBorders>
            <w:tcMar>
              <w:top w:w="0" w:type="dxa"/>
              <w:left w:w="20" w:type="dxa"/>
              <w:bottom w:w="0" w:type="dxa"/>
              <w:right w:w="20" w:type="dxa"/>
            </w:tcMar>
            <w:vAlign w:val="center"/>
            <w:hideMark/>
          </w:tcPr>
          <w:p w14:paraId="00F106EA" w14:textId="77777777" w:rsidR="00000000" w:rsidRDefault="00E8493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9A2FEFF" w14:textId="77777777" w:rsidR="00000000" w:rsidRDefault="00E84934">
            <w:pPr>
              <w:spacing w:after="100"/>
              <w:jc w:val="center"/>
              <w:rPr>
                <w:rFonts w:eastAsia="Times New Roman"/>
              </w:rPr>
            </w:pPr>
            <w:r>
              <w:rPr>
                <w:rFonts w:eastAsia="Times New Roman"/>
                <w:b/>
                <w:bCs/>
                <w:color w:val="000000"/>
                <w:sz w:val="16"/>
                <w:szCs w:val="16"/>
              </w:rPr>
              <w:t>October 2, 2020</w:t>
            </w:r>
          </w:p>
        </w:tc>
        <w:tc>
          <w:tcPr>
            <w:tcW w:w="0" w:type="auto"/>
            <w:gridSpan w:val="3"/>
            <w:tcMar>
              <w:top w:w="0" w:type="dxa"/>
              <w:left w:w="20" w:type="dxa"/>
              <w:bottom w:w="0" w:type="dxa"/>
              <w:right w:w="20" w:type="dxa"/>
            </w:tcMar>
            <w:vAlign w:val="center"/>
            <w:hideMark/>
          </w:tcPr>
          <w:p w14:paraId="3D1D5B1F" w14:textId="77777777" w:rsidR="00000000" w:rsidRDefault="00E8493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A3D9B71" w14:textId="77777777" w:rsidR="00000000" w:rsidRDefault="00E84934">
            <w:pPr>
              <w:spacing w:after="100"/>
              <w:jc w:val="center"/>
              <w:rPr>
                <w:rFonts w:eastAsia="Times New Roman"/>
              </w:rPr>
            </w:pPr>
            <w:r>
              <w:rPr>
                <w:rFonts w:eastAsia="Times New Roman"/>
                <w:b/>
                <w:bCs/>
                <w:color w:val="000000"/>
                <w:sz w:val="16"/>
                <w:szCs w:val="16"/>
              </w:rPr>
              <w:t>October 1, 2021</w:t>
            </w:r>
          </w:p>
        </w:tc>
        <w:tc>
          <w:tcPr>
            <w:tcW w:w="0" w:type="auto"/>
            <w:gridSpan w:val="3"/>
            <w:tcBorders>
              <w:top w:val="single" w:sz="8" w:space="0" w:color="000000"/>
            </w:tcBorders>
            <w:tcMar>
              <w:top w:w="0" w:type="dxa"/>
              <w:left w:w="20" w:type="dxa"/>
              <w:bottom w:w="0" w:type="dxa"/>
              <w:right w:w="20" w:type="dxa"/>
            </w:tcMar>
            <w:vAlign w:val="center"/>
            <w:hideMark/>
          </w:tcPr>
          <w:p w14:paraId="1880F61A" w14:textId="77777777" w:rsidR="00000000" w:rsidRDefault="00E8493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66DF1D4" w14:textId="77777777" w:rsidR="00000000" w:rsidRDefault="00E84934">
            <w:pPr>
              <w:spacing w:after="100"/>
              <w:jc w:val="center"/>
              <w:rPr>
                <w:rFonts w:eastAsia="Times New Roman"/>
              </w:rPr>
            </w:pPr>
            <w:r>
              <w:rPr>
                <w:rFonts w:eastAsia="Times New Roman"/>
                <w:b/>
                <w:bCs/>
                <w:color w:val="000000"/>
                <w:sz w:val="16"/>
                <w:szCs w:val="16"/>
              </w:rPr>
              <w:t>October 2, 2020</w:t>
            </w:r>
          </w:p>
        </w:tc>
      </w:tr>
      <w:tr w:rsidR="00000000" w14:paraId="516A73BC" w14:textId="77777777">
        <w:trPr>
          <w:divId w:val="403377758"/>
          <w:trHeight w:val="60"/>
        </w:trPr>
        <w:tc>
          <w:tcPr>
            <w:tcW w:w="0" w:type="auto"/>
            <w:gridSpan w:val="3"/>
            <w:tcMar>
              <w:top w:w="0" w:type="dxa"/>
              <w:left w:w="20" w:type="dxa"/>
              <w:bottom w:w="0" w:type="dxa"/>
              <w:right w:w="20" w:type="dxa"/>
            </w:tcMar>
            <w:vAlign w:val="center"/>
            <w:hideMark/>
          </w:tcPr>
          <w:p w14:paraId="3CD7879B" w14:textId="77777777" w:rsidR="00000000" w:rsidRDefault="00E84934">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14:paraId="337A206C" w14:textId="77777777" w:rsidR="00000000" w:rsidRDefault="00E8493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F3AA447" w14:textId="77777777" w:rsidR="00000000" w:rsidRDefault="00E84934">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37BD17DA" w14:textId="77777777" w:rsidR="00000000" w:rsidRDefault="00E8493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C48DAF0" w14:textId="77777777" w:rsidR="00000000" w:rsidRDefault="00E84934">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420413BC" w14:textId="77777777" w:rsidR="00000000" w:rsidRDefault="00E8493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175F887" w14:textId="77777777" w:rsidR="00000000" w:rsidRDefault="00E84934">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15CC15BB" w14:textId="77777777" w:rsidR="00000000" w:rsidRDefault="00E84934">
            <w:pPr>
              <w:spacing w:after="100"/>
              <w:rPr>
                <w:rFonts w:eastAsia="Times New Roman"/>
                <w:sz w:val="20"/>
                <w:szCs w:val="20"/>
              </w:rPr>
            </w:pPr>
          </w:p>
        </w:tc>
      </w:tr>
      <w:tr w:rsidR="00000000" w14:paraId="7A0C4468" w14:textId="77777777">
        <w:trPr>
          <w:divId w:val="403377758"/>
        </w:trPr>
        <w:tc>
          <w:tcPr>
            <w:tcW w:w="0" w:type="auto"/>
            <w:gridSpan w:val="3"/>
            <w:shd w:val="clear" w:color="auto" w:fill="CCEEFF"/>
            <w:tcMar>
              <w:top w:w="30" w:type="dxa"/>
              <w:left w:w="20" w:type="dxa"/>
              <w:bottom w:w="30" w:type="dxa"/>
              <w:right w:w="20" w:type="dxa"/>
            </w:tcMar>
            <w:vAlign w:val="bottom"/>
            <w:hideMark/>
          </w:tcPr>
          <w:p w14:paraId="7BE6D41A" w14:textId="77777777" w:rsidR="00000000" w:rsidRDefault="00E84934">
            <w:pPr>
              <w:spacing w:after="100"/>
              <w:rPr>
                <w:rFonts w:eastAsia="Times New Roman"/>
              </w:rPr>
            </w:pPr>
            <w:r>
              <w:rPr>
                <w:rFonts w:eastAsia="Times New Roman"/>
                <w:color w:val="000000"/>
                <w:sz w:val="20"/>
                <w:szCs w:val="20"/>
              </w:rPr>
              <w:t>Revenue from product sales and services</w:t>
            </w:r>
          </w:p>
        </w:tc>
        <w:tc>
          <w:tcPr>
            <w:tcW w:w="0" w:type="auto"/>
            <w:shd w:val="clear" w:color="auto" w:fill="CCEEFF"/>
            <w:tcMar>
              <w:top w:w="30" w:type="dxa"/>
              <w:left w:w="20" w:type="dxa"/>
              <w:bottom w:w="30" w:type="dxa"/>
              <w:right w:w="0" w:type="dxa"/>
            </w:tcMar>
            <w:vAlign w:val="bottom"/>
            <w:hideMark/>
          </w:tcPr>
          <w:p w14:paraId="6163DD5C" w14:textId="77777777" w:rsidR="00000000" w:rsidRDefault="00E8493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4F2FEC43" w14:textId="77777777" w:rsidR="00000000" w:rsidRDefault="00E84934">
            <w:pPr>
              <w:spacing w:after="100"/>
              <w:jc w:val="right"/>
              <w:rPr>
                <w:rFonts w:eastAsia="Times New Roman"/>
              </w:rPr>
            </w:pPr>
            <w:r>
              <w:rPr>
                <w:rFonts w:eastAsia="Times New Roman"/>
                <w:color w:val="000000"/>
                <w:sz w:val="20"/>
                <w:szCs w:val="20"/>
              </w:rPr>
              <w:t>4,229 </w:t>
            </w:r>
          </w:p>
        </w:tc>
        <w:tc>
          <w:tcPr>
            <w:tcW w:w="0" w:type="auto"/>
            <w:shd w:val="clear" w:color="auto" w:fill="CCEEFF"/>
            <w:tcMar>
              <w:top w:w="30" w:type="dxa"/>
              <w:left w:w="0" w:type="dxa"/>
              <w:bottom w:w="30" w:type="dxa"/>
              <w:right w:w="20" w:type="dxa"/>
            </w:tcMar>
            <w:vAlign w:val="bottom"/>
            <w:hideMark/>
          </w:tcPr>
          <w:p w14:paraId="7C879802"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8DF847A" w14:textId="77777777" w:rsidR="00000000" w:rsidRDefault="00E8493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31EA30FC" w14:textId="77777777" w:rsidR="00000000" w:rsidRDefault="00E8493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00660659" w14:textId="77777777" w:rsidR="00000000" w:rsidRDefault="00E84934">
            <w:pPr>
              <w:spacing w:after="100"/>
              <w:jc w:val="right"/>
              <w:rPr>
                <w:rFonts w:eastAsia="Times New Roman"/>
              </w:rPr>
            </w:pPr>
            <w:r>
              <w:rPr>
                <w:rFonts w:eastAsia="Times New Roman"/>
                <w:color w:val="000000"/>
                <w:sz w:val="20"/>
                <w:szCs w:val="20"/>
              </w:rPr>
              <w:t>4,463 </w:t>
            </w:r>
          </w:p>
        </w:tc>
        <w:tc>
          <w:tcPr>
            <w:tcW w:w="0" w:type="auto"/>
            <w:shd w:val="clear" w:color="auto" w:fill="CCEEFF"/>
            <w:tcMar>
              <w:top w:w="30" w:type="dxa"/>
              <w:left w:w="0" w:type="dxa"/>
              <w:bottom w:w="30" w:type="dxa"/>
              <w:right w:w="20" w:type="dxa"/>
            </w:tcMar>
            <w:vAlign w:val="bottom"/>
            <w:hideMark/>
          </w:tcPr>
          <w:p w14:paraId="650E2CCB"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BD944E2" w14:textId="77777777" w:rsidR="00000000" w:rsidRDefault="00E8493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093471DD" w14:textId="77777777" w:rsidR="00000000" w:rsidRDefault="00E8493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3C00E428" w14:textId="77777777" w:rsidR="00000000" w:rsidRDefault="00E84934">
            <w:pPr>
              <w:spacing w:after="100"/>
              <w:jc w:val="right"/>
              <w:rPr>
                <w:rFonts w:eastAsia="Times New Roman"/>
              </w:rPr>
            </w:pPr>
            <w:r>
              <w:rPr>
                <w:rFonts w:eastAsia="Times New Roman"/>
                <w:color w:val="000000"/>
                <w:sz w:val="20"/>
                <w:szCs w:val="20"/>
              </w:rPr>
              <w:t>13,464 </w:t>
            </w:r>
          </w:p>
        </w:tc>
        <w:tc>
          <w:tcPr>
            <w:tcW w:w="0" w:type="auto"/>
            <w:shd w:val="clear" w:color="auto" w:fill="CCEEFF"/>
            <w:tcMar>
              <w:top w:w="30" w:type="dxa"/>
              <w:left w:w="0" w:type="dxa"/>
              <w:bottom w:w="30" w:type="dxa"/>
              <w:right w:w="20" w:type="dxa"/>
            </w:tcMar>
            <w:vAlign w:val="bottom"/>
            <w:hideMark/>
          </w:tcPr>
          <w:p w14:paraId="093DA734"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D44331C" w14:textId="77777777" w:rsidR="00000000" w:rsidRDefault="00E8493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5C697C02" w14:textId="77777777" w:rsidR="00000000" w:rsidRDefault="00E8493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55C73377" w14:textId="77777777" w:rsidR="00000000" w:rsidRDefault="00E84934">
            <w:pPr>
              <w:spacing w:after="100"/>
              <w:jc w:val="right"/>
              <w:rPr>
                <w:rFonts w:eastAsia="Times New Roman"/>
              </w:rPr>
            </w:pPr>
            <w:r>
              <w:rPr>
                <w:rFonts w:eastAsia="Times New Roman"/>
                <w:color w:val="000000"/>
                <w:sz w:val="20"/>
                <w:szCs w:val="20"/>
              </w:rPr>
              <w:t>13,534 </w:t>
            </w:r>
          </w:p>
        </w:tc>
        <w:tc>
          <w:tcPr>
            <w:tcW w:w="0" w:type="auto"/>
            <w:shd w:val="clear" w:color="auto" w:fill="CCEEFF"/>
            <w:tcMar>
              <w:top w:w="30" w:type="dxa"/>
              <w:left w:w="0" w:type="dxa"/>
              <w:bottom w:w="30" w:type="dxa"/>
              <w:right w:w="20" w:type="dxa"/>
            </w:tcMar>
            <w:vAlign w:val="bottom"/>
            <w:hideMark/>
          </w:tcPr>
          <w:p w14:paraId="560E34CB" w14:textId="77777777" w:rsidR="00000000" w:rsidRDefault="00E84934">
            <w:pPr>
              <w:spacing w:after="100"/>
              <w:jc w:val="right"/>
              <w:rPr>
                <w:rFonts w:eastAsia="Times New Roman"/>
              </w:rPr>
            </w:pPr>
          </w:p>
        </w:tc>
      </w:tr>
      <w:tr w:rsidR="00000000" w14:paraId="262C9846" w14:textId="77777777">
        <w:trPr>
          <w:divId w:val="403377758"/>
        </w:trPr>
        <w:tc>
          <w:tcPr>
            <w:tcW w:w="0" w:type="auto"/>
            <w:gridSpan w:val="3"/>
            <w:shd w:val="clear" w:color="auto" w:fill="FFFFFF"/>
            <w:tcMar>
              <w:top w:w="30" w:type="dxa"/>
              <w:left w:w="20" w:type="dxa"/>
              <w:bottom w:w="30" w:type="dxa"/>
              <w:right w:w="20" w:type="dxa"/>
            </w:tcMar>
            <w:vAlign w:val="bottom"/>
            <w:hideMark/>
          </w:tcPr>
          <w:p w14:paraId="43A942DE" w14:textId="77777777" w:rsidR="00000000" w:rsidRDefault="00E84934">
            <w:pPr>
              <w:spacing w:after="100"/>
              <w:rPr>
                <w:rFonts w:eastAsia="Times New Roman"/>
              </w:rPr>
            </w:pPr>
            <w:r>
              <w:rPr>
                <w:rFonts w:eastAsia="Times New Roman"/>
                <w:color w:val="000000"/>
                <w:sz w:val="20"/>
                <w:szCs w:val="20"/>
              </w:rPr>
              <w:t>Cost of product sales and services</w:t>
            </w:r>
          </w:p>
        </w:tc>
        <w:tc>
          <w:tcPr>
            <w:tcW w:w="0" w:type="auto"/>
            <w:gridSpan w:val="2"/>
            <w:shd w:val="clear" w:color="auto" w:fill="FFFFFF"/>
            <w:tcMar>
              <w:top w:w="30" w:type="dxa"/>
              <w:left w:w="20" w:type="dxa"/>
              <w:bottom w:w="30" w:type="dxa"/>
              <w:right w:w="0" w:type="dxa"/>
            </w:tcMar>
            <w:vAlign w:val="bottom"/>
            <w:hideMark/>
          </w:tcPr>
          <w:p w14:paraId="4F770681" w14:textId="77777777" w:rsidR="00000000" w:rsidRDefault="00E84934">
            <w:pPr>
              <w:spacing w:after="100"/>
              <w:jc w:val="right"/>
              <w:rPr>
                <w:rFonts w:eastAsia="Times New Roman"/>
              </w:rPr>
            </w:pPr>
            <w:r>
              <w:rPr>
                <w:rFonts w:eastAsia="Times New Roman"/>
                <w:color w:val="000000"/>
                <w:sz w:val="20"/>
                <w:szCs w:val="20"/>
              </w:rPr>
              <w:t>(2,921)</w:t>
            </w:r>
          </w:p>
        </w:tc>
        <w:tc>
          <w:tcPr>
            <w:tcW w:w="0" w:type="auto"/>
            <w:shd w:val="clear" w:color="auto" w:fill="FFFFFF"/>
            <w:tcMar>
              <w:top w:w="30" w:type="dxa"/>
              <w:left w:w="0" w:type="dxa"/>
              <w:bottom w:w="30" w:type="dxa"/>
              <w:right w:w="20" w:type="dxa"/>
            </w:tcMar>
            <w:vAlign w:val="bottom"/>
            <w:hideMark/>
          </w:tcPr>
          <w:p w14:paraId="2441641F"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BAACA42"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21E2D60" w14:textId="77777777" w:rsidR="00000000" w:rsidRDefault="00E84934">
            <w:pPr>
              <w:spacing w:after="100"/>
              <w:jc w:val="right"/>
              <w:rPr>
                <w:rFonts w:eastAsia="Times New Roman"/>
              </w:rPr>
            </w:pPr>
            <w:r>
              <w:rPr>
                <w:rFonts w:eastAsia="Times New Roman"/>
                <w:color w:val="000000"/>
                <w:sz w:val="20"/>
                <w:szCs w:val="20"/>
              </w:rPr>
              <w:t>(3,152)</w:t>
            </w:r>
          </w:p>
        </w:tc>
        <w:tc>
          <w:tcPr>
            <w:tcW w:w="0" w:type="auto"/>
            <w:shd w:val="clear" w:color="auto" w:fill="FFFFFF"/>
            <w:tcMar>
              <w:top w:w="30" w:type="dxa"/>
              <w:left w:w="0" w:type="dxa"/>
              <w:bottom w:w="30" w:type="dxa"/>
              <w:right w:w="20" w:type="dxa"/>
            </w:tcMar>
            <w:vAlign w:val="bottom"/>
            <w:hideMark/>
          </w:tcPr>
          <w:p w14:paraId="3ABFAF31"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6B0B32E"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3D6D763" w14:textId="77777777" w:rsidR="00000000" w:rsidRDefault="00E84934">
            <w:pPr>
              <w:spacing w:after="100"/>
              <w:jc w:val="right"/>
              <w:rPr>
                <w:rFonts w:eastAsia="Times New Roman"/>
              </w:rPr>
            </w:pPr>
            <w:r>
              <w:rPr>
                <w:rFonts w:eastAsia="Times New Roman"/>
                <w:color w:val="000000"/>
                <w:sz w:val="20"/>
                <w:szCs w:val="20"/>
              </w:rPr>
              <w:t>(9,385)</w:t>
            </w:r>
          </w:p>
        </w:tc>
        <w:tc>
          <w:tcPr>
            <w:tcW w:w="0" w:type="auto"/>
            <w:shd w:val="clear" w:color="auto" w:fill="FFFFFF"/>
            <w:tcMar>
              <w:top w:w="30" w:type="dxa"/>
              <w:left w:w="0" w:type="dxa"/>
              <w:bottom w:w="30" w:type="dxa"/>
              <w:right w:w="20" w:type="dxa"/>
            </w:tcMar>
            <w:vAlign w:val="bottom"/>
            <w:hideMark/>
          </w:tcPr>
          <w:p w14:paraId="0411A51E"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3F8338F"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3DECF9D" w14:textId="77777777" w:rsidR="00000000" w:rsidRDefault="00E84934">
            <w:pPr>
              <w:spacing w:after="100"/>
              <w:jc w:val="right"/>
              <w:rPr>
                <w:rFonts w:eastAsia="Times New Roman"/>
              </w:rPr>
            </w:pPr>
            <w:r>
              <w:rPr>
                <w:rFonts w:eastAsia="Times New Roman"/>
                <w:color w:val="000000"/>
                <w:sz w:val="20"/>
                <w:szCs w:val="20"/>
              </w:rPr>
              <w:t>(9,625)</w:t>
            </w:r>
          </w:p>
        </w:tc>
        <w:tc>
          <w:tcPr>
            <w:tcW w:w="0" w:type="auto"/>
            <w:shd w:val="clear" w:color="auto" w:fill="FFFFFF"/>
            <w:tcMar>
              <w:top w:w="30" w:type="dxa"/>
              <w:left w:w="0" w:type="dxa"/>
              <w:bottom w:w="30" w:type="dxa"/>
              <w:right w:w="20" w:type="dxa"/>
            </w:tcMar>
            <w:vAlign w:val="bottom"/>
            <w:hideMark/>
          </w:tcPr>
          <w:p w14:paraId="25CF8BA2" w14:textId="77777777" w:rsidR="00000000" w:rsidRDefault="00E84934">
            <w:pPr>
              <w:spacing w:after="100"/>
              <w:jc w:val="right"/>
              <w:rPr>
                <w:rFonts w:eastAsia="Times New Roman"/>
              </w:rPr>
            </w:pPr>
          </w:p>
        </w:tc>
      </w:tr>
      <w:tr w:rsidR="00000000" w14:paraId="67925214" w14:textId="77777777">
        <w:trPr>
          <w:divId w:val="403377758"/>
        </w:trPr>
        <w:tc>
          <w:tcPr>
            <w:tcW w:w="0" w:type="auto"/>
            <w:gridSpan w:val="3"/>
            <w:shd w:val="clear" w:color="auto" w:fill="CCEEFF"/>
            <w:tcMar>
              <w:top w:w="30" w:type="dxa"/>
              <w:left w:w="20" w:type="dxa"/>
              <w:bottom w:w="30" w:type="dxa"/>
              <w:right w:w="20" w:type="dxa"/>
            </w:tcMar>
            <w:vAlign w:val="bottom"/>
            <w:hideMark/>
          </w:tcPr>
          <w:p w14:paraId="17DA87C7" w14:textId="77777777" w:rsidR="00000000" w:rsidRDefault="00E84934">
            <w:pPr>
              <w:spacing w:after="100"/>
              <w:rPr>
                <w:rFonts w:eastAsia="Times New Roman"/>
              </w:rPr>
            </w:pPr>
            <w:r>
              <w:rPr>
                <w:rFonts w:eastAsia="Times New Roman"/>
                <w:color w:val="000000"/>
                <w:sz w:val="20"/>
                <w:szCs w:val="20"/>
              </w:rPr>
              <w:t>Engineering, selling and administrative expenses</w:t>
            </w:r>
          </w:p>
        </w:tc>
        <w:tc>
          <w:tcPr>
            <w:tcW w:w="0" w:type="auto"/>
            <w:gridSpan w:val="2"/>
            <w:shd w:val="clear" w:color="auto" w:fill="CCEEFF"/>
            <w:tcMar>
              <w:top w:w="30" w:type="dxa"/>
              <w:left w:w="20" w:type="dxa"/>
              <w:bottom w:w="30" w:type="dxa"/>
              <w:right w:w="0" w:type="dxa"/>
            </w:tcMar>
            <w:vAlign w:val="bottom"/>
            <w:hideMark/>
          </w:tcPr>
          <w:p w14:paraId="3597A8AC" w14:textId="77777777" w:rsidR="00000000" w:rsidRDefault="00E84934">
            <w:pPr>
              <w:spacing w:after="100"/>
              <w:jc w:val="right"/>
              <w:rPr>
                <w:rFonts w:eastAsia="Times New Roman"/>
              </w:rPr>
            </w:pPr>
            <w:r>
              <w:rPr>
                <w:rFonts w:eastAsia="Times New Roman"/>
                <w:color w:val="000000"/>
                <w:sz w:val="20"/>
                <w:szCs w:val="20"/>
              </w:rPr>
              <w:t>(793)</w:t>
            </w:r>
          </w:p>
        </w:tc>
        <w:tc>
          <w:tcPr>
            <w:tcW w:w="0" w:type="auto"/>
            <w:shd w:val="clear" w:color="auto" w:fill="CCEEFF"/>
            <w:tcMar>
              <w:top w:w="30" w:type="dxa"/>
              <w:left w:w="0" w:type="dxa"/>
              <w:bottom w:w="30" w:type="dxa"/>
              <w:right w:w="20" w:type="dxa"/>
            </w:tcMar>
            <w:vAlign w:val="bottom"/>
            <w:hideMark/>
          </w:tcPr>
          <w:p w14:paraId="162E9DFC"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56F9BAD" w14:textId="77777777" w:rsidR="00000000" w:rsidRDefault="00E849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5B3E821" w14:textId="77777777" w:rsidR="00000000" w:rsidRDefault="00E84934">
            <w:pPr>
              <w:spacing w:after="100"/>
              <w:jc w:val="right"/>
              <w:rPr>
                <w:rFonts w:eastAsia="Times New Roman"/>
              </w:rPr>
            </w:pPr>
            <w:r>
              <w:rPr>
                <w:rFonts w:eastAsia="Times New Roman"/>
                <w:color w:val="000000"/>
                <w:sz w:val="20"/>
                <w:szCs w:val="20"/>
              </w:rPr>
              <w:t>(817)</w:t>
            </w:r>
          </w:p>
        </w:tc>
        <w:tc>
          <w:tcPr>
            <w:tcW w:w="0" w:type="auto"/>
            <w:shd w:val="clear" w:color="auto" w:fill="CCEEFF"/>
            <w:tcMar>
              <w:top w:w="30" w:type="dxa"/>
              <w:left w:w="0" w:type="dxa"/>
              <w:bottom w:w="30" w:type="dxa"/>
              <w:right w:w="20" w:type="dxa"/>
            </w:tcMar>
            <w:vAlign w:val="bottom"/>
            <w:hideMark/>
          </w:tcPr>
          <w:p w14:paraId="11DD213E"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B5106B0" w14:textId="77777777" w:rsidR="00000000" w:rsidRDefault="00E849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E7A6C80" w14:textId="77777777" w:rsidR="00000000" w:rsidRDefault="00E84934">
            <w:pPr>
              <w:spacing w:after="100"/>
              <w:jc w:val="right"/>
              <w:rPr>
                <w:rFonts w:eastAsia="Times New Roman"/>
              </w:rPr>
            </w:pPr>
            <w:r>
              <w:rPr>
                <w:rFonts w:eastAsia="Times New Roman"/>
                <w:color w:val="000000"/>
                <w:sz w:val="20"/>
                <w:szCs w:val="20"/>
              </w:rPr>
              <w:t>(2,485)</w:t>
            </w:r>
          </w:p>
        </w:tc>
        <w:tc>
          <w:tcPr>
            <w:tcW w:w="0" w:type="auto"/>
            <w:shd w:val="clear" w:color="auto" w:fill="CCEEFF"/>
            <w:tcMar>
              <w:top w:w="30" w:type="dxa"/>
              <w:left w:w="0" w:type="dxa"/>
              <w:bottom w:w="30" w:type="dxa"/>
              <w:right w:w="20" w:type="dxa"/>
            </w:tcMar>
            <w:vAlign w:val="bottom"/>
            <w:hideMark/>
          </w:tcPr>
          <w:p w14:paraId="59A126F7"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660C1FA" w14:textId="77777777" w:rsidR="00000000" w:rsidRDefault="00E849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8FE4B0C" w14:textId="77777777" w:rsidR="00000000" w:rsidRDefault="00E84934">
            <w:pPr>
              <w:spacing w:after="100"/>
              <w:jc w:val="right"/>
              <w:rPr>
                <w:rFonts w:eastAsia="Times New Roman"/>
              </w:rPr>
            </w:pPr>
            <w:r>
              <w:rPr>
                <w:rFonts w:eastAsia="Times New Roman"/>
                <w:color w:val="000000"/>
                <w:sz w:val="20"/>
                <w:szCs w:val="20"/>
              </w:rPr>
              <w:t>(2,484)</w:t>
            </w:r>
          </w:p>
        </w:tc>
        <w:tc>
          <w:tcPr>
            <w:tcW w:w="0" w:type="auto"/>
            <w:shd w:val="clear" w:color="auto" w:fill="CCEEFF"/>
            <w:tcMar>
              <w:top w:w="30" w:type="dxa"/>
              <w:left w:w="0" w:type="dxa"/>
              <w:bottom w:w="30" w:type="dxa"/>
              <w:right w:w="20" w:type="dxa"/>
            </w:tcMar>
            <w:vAlign w:val="bottom"/>
            <w:hideMark/>
          </w:tcPr>
          <w:p w14:paraId="6E91B9D0" w14:textId="77777777" w:rsidR="00000000" w:rsidRDefault="00E84934">
            <w:pPr>
              <w:spacing w:after="100"/>
              <w:jc w:val="right"/>
              <w:rPr>
                <w:rFonts w:eastAsia="Times New Roman"/>
              </w:rPr>
            </w:pPr>
          </w:p>
        </w:tc>
      </w:tr>
      <w:tr w:rsidR="00000000" w14:paraId="592B1178" w14:textId="77777777">
        <w:trPr>
          <w:divId w:val="403377758"/>
        </w:trPr>
        <w:tc>
          <w:tcPr>
            <w:tcW w:w="0" w:type="auto"/>
            <w:gridSpan w:val="3"/>
            <w:shd w:val="clear" w:color="auto" w:fill="FFFFFF"/>
            <w:tcMar>
              <w:top w:w="30" w:type="dxa"/>
              <w:left w:w="20" w:type="dxa"/>
              <w:bottom w:w="30" w:type="dxa"/>
              <w:right w:w="20" w:type="dxa"/>
            </w:tcMar>
            <w:vAlign w:val="bottom"/>
            <w:hideMark/>
          </w:tcPr>
          <w:p w14:paraId="7363AA4C" w14:textId="77777777" w:rsidR="00000000" w:rsidRDefault="00E84934">
            <w:pPr>
              <w:spacing w:after="100"/>
              <w:rPr>
                <w:rFonts w:eastAsia="Times New Roman"/>
              </w:rPr>
            </w:pPr>
            <w:r>
              <w:rPr>
                <w:rFonts w:eastAsia="Times New Roman"/>
                <w:color w:val="000000"/>
                <w:sz w:val="20"/>
                <w:szCs w:val="20"/>
              </w:rPr>
              <w:t>Business divestiture-related gains (losses)</w:t>
            </w:r>
          </w:p>
        </w:tc>
        <w:tc>
          <w:tcPr>
            <w:tcW w:w="0" w:type="auto"/>
            <w:gridSpan w:val="2"/>
            <w:shd w:val="clear" w:color="auto" w:fill="FFFFFF"/>
            <w:tcMar>
              <w:top w:w="30" w:type="dxa"/>
              <w:left w:w="20" w:type="dxa"/>
              <w:bottom w:w="30" w:type="dxa"/>
              <w:right w:w="0" w:type="dxa"/>
            </w:tcMar>
            <w:vAlign w:val="bottom"/>
            <w:hideMark/>
          </w:tcPr>
          <w:p w14:paraId="51890810" w14:textId="77777777" w:rsidR="00000000" w:rsidRDefault="00E84934">
            <w:pPr>
              <w:spacing w:after="100"/>
              <w:jc w:val="right"/>
              <w:rPr>
                <w:rFonts w:eastAsia="Times New Roman"/>
              </w:rPr>
            </w:pPr>
            <w:r>
              <w:rPr>
                <w:rFonts w:eastAsia="Times New Roman"/>
                <w:color w:val="000000"/>
                <w:sz w:val="20"/>
                <w:szCs w:val="20"/>
              </w:rPr>
              <w:t>27 </w:t>
            </w:r>
          </w:p>
        </w:tc>
        <w:tc>
          <w:tcPr>
            <w:tcW w:w="0" w:type="auto"/>
            <w:shd w:val="clear" w:color="auto" w:fill="FFFFFF"/>
            <w:tcMar>
              <w:top w:w="30" w:type="dxa"/>
              <w:left w:w="0" w:type="dxa"/>
              <w:bottom w:w="30" w:type="dxa"/>
              <w:right w:w="20" w:type="dxa"/>
            </w:tcMar>
            <w:vAlign w:val="bottom"/>
            <w:hideMark/>
          </w:tcPr>
          <w:p w14:paraId="110741BB"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E715655"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D09EBF2" w14:textId="77777777" w:rsidR="00000000" w:rsidRDefault="00E84934">
            <w:pPr>
              <w:spacing w:after="100"/>
              <w:jc w:val="right"/>
              <w:rPr>
                <w:rFonts w:eastAsia="Times New Roman"/>
              </w:rPr>
            </w:pPr>
            <w:r>
              <w:rPr>
                <w:rFonts w:eastAsia="Times New Roman"/>
                <w:color w:val="000000"/>
                <w:sz w:val="20"/>
                <w:szCs w:val="20"/>
              </w:rPr>
              <w:t>(10)</w:t>
            </w:r>
          </w:p>
        </w:tc>
        <w:tc>
          <w:tcPr>
            <w:tcW w:w="0" w:type="auto"/>
            <w:shd w:val="clear" w:color="auto" w:fill="FFFFFF"/>
            <w:tcMar>
              <w:top w:w="30" w:type="dxa"/>
              <w:left w:w="0" w:type="dxa"/>
              <w:bottom w:w="30" w:type="dxa"/>
              <w:right w:w="20" w:type="dxa"/>
            </w:tcMar>
            <w:vAlign w:val="bottom"/>
            <w:hideMark/>
          </w:tcPr>
          <w:p w14:paraId="40AD806D"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B24A372"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79F420E" w14:textId="77777777" w:rsidR="00000000" w:rsidRDefault="00E84934">
            <w:pPr>
              <w:spacing w:after="100"/>
              <w:jc w:val="right"/>
              <w:rPr>
                <w:rFonts w:eastAsia="Times New Roman"/>
              </w:rPr>
            </w:pPr>
            <w:r>
              <w:rPr>
                <w:rFonts w:eastAsia="Times New Roman"/>
                <w:color w:val="000000"/>
                <w:sz w:val="20"/>
                <w:szCs w:val="20"/>
              </w:rPr>
              <w:t>192 </w:t>
            </w:r>
          </w:p>
        </w:tc>
        <w:tc>
          <w:tcPr>
            <w:tcW w:w="0" w:type="auto"/>
            <w:shd w:val="clear" w:color="auto" w:fill="FFFFFF"/>
            <w:tcMar>
              <w:top w:w="30" w:type="dxa"/>
              <w:left w:w="0" w:type="dxa"/>
              <w:bottom w:w="30" w:type="dxa"/>
              <w:right w:w="20" w:type="dxa"/>
            </w:tcMar>
            <w:vAlign w:val="bottom"/>
            <w:hideMark/>
          </w:tcPr>
          <w:p w14:paraId="23B5CD4F"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0920859"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D56FE18" w14:textId="77777777" w:rsidR="00000000" w:rsidRDefault="00E84934">
            <w:pPr>
              <w:spacing w:after="100"/>
              <w:jc w:val="right"/>
              <w:rPr>
                <w:rFonts w:eastAsia="Times New Roman"/>
              </w:rPr>
            </w:pPr>
            <w:r>
              <w:rPr>
                <w:rFonts w:eastAsia="Times New Roman"/>
                <w:color w:val="000000"/>
                <w:sz w:val="20"/>
                <w:szCs w:val="20"/>
              </w:rPr>
              <w:t>(62)</w:t>
            </w:r>
          </w:p>
        </w:tc>
        <w:tc>
          <w:tcPr>
            <w:tcW w:w="0" w:type="auto"/>
            <w:shd w:val="clear" w:color="auto" w:fill="FFFFFF"/>
            <w:tcMar>
              <w:top w:w="30" w:type="dxa"/>
              <w:left w:w="0" w:type="dxa"/>
              <w:bottom w:w="30" w:type="dxa"/>
              <w:right w:w="20" w:type="dxa"/>
            </w:tcMar>
            <w:vAlign w:val="bottom"/>
            <w:hideMark/>
          </w:tcPr>
          <w:p w14:paraId="1D5ECEAA" w14:textId="77777777" w:rsidR="00000000" w:rsidRDefault="00E84934">
            <w:pPr>
              <w:spacing w:after="100"/>
              <w:jc w:val="right"/>
              <w:rPr>
                <w:rFonts w:eastAsia="Times New Roman"/>
              </w:rPr>
            </w:pPr>
          </w:p>
        </w:tc>
      </w:tr>
      <w:tr w:rsidR="00000000" w14:paraId="5176E67E" w14:textId="77777777">
        <w:trPr>
          <w:divId w:val="403377758"/>
        </w:trPr>
        <w:tc>
          <w:tcPr>
            <w:tcW w:w="0" w:type="auto"/>
            <w:gridSpan w:val="3"/>
            <w:shd w:val="clear" w:color="auto" w:fill="CCEEFF"/>
            <w:tcMar>
              <w:top w:w="30" w:type="dxa"/>
              <w:left w:w="20" w:type="dxa"/>
              <w:bottom w:w="30" w:type="dxa"/>
              <w:right w:w="20" w:type="dxa"/>
            </w:tcMar>
            <w:vAlign w:val="bottom"/>
            <w:hideMark/>
          </w:tcPr>
          <w:p w14:paraId="644A0DE5" w14:textId="77777777" w:rsidR="00000000" w:rsidRDefault="00E84934">
            <w:pPr>
              <w:spacing w:after="100"/>
              <w:rPr>
                <w:rFonts w:eastAsia="Times New Roman"/>
              </w:rPr>
            </w:pPr>
            <w:r>
              <w:rPr>
                <w:rFonts w:eastAsia="Times New Roman"/>
                <w:color w:val="000000"/>
                <w:sz w:val="20"/>
                <w:szCs w:val="20"/>
              </w:rPr>
              <w:t>Impairment of goodwill and other assets</w:t>
            </w:r>
          </w:p>
        </w:tc>
        <w:tc>
          <w:tcPr>
            <w:tcW w:w="0" w:type="auto"/>
            <w:gridSpan w:val="2"/>
            <w:shd w:val="clear" w:color="auto" w:fill="CCEEFF"/>
            <w:tcMar>
              <w:top w:w="30" w:type="dxa"/>
              <w:left w:w="20" w:type="dxa"/>
              <w:bottom w:w="30" w:type="dxa"/>
              <w:right w:w="0" w:type="dxa"/>
            </w:tcMar>
            <w:vAlign w:val="bottom"/>
            <w:hideMark/>
          </w:tcPr>
          <w:p w14:paraId="0803FA37" w14:textId="77777777" w:rsidR="00000000" w:rsidRDefault="00E8493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1BA2B24D"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B9EEECA" w14:textId="77777777" w:rsidR="00000000" w:rsidRDefault="00E849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B3BABC7" w14:textId="77777777" w:rsidR="00000000" w:rsidRDefault="00E8493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2B39B674"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0194CB7" w14:textId="77777777" w:rsidR="00000000" w:rsidRDefault="00E849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5A0FABF" w14:textId="77777777" w:rsidR="00000000" w:rsidRDefault="00E84934">
            <w:pPr>
              <w:spacing w:after="100"/>
              <w:jc w:val="right"/>
              <w:rPr>
                <w:rFonts w:eastAsia="Times New Roman"/>
              </w:rPr>
            </w:pPr>
            <w:r>
              <w:rPr>
                <w:rFonts w:eastAsia="Times New Roman"/>
                <w:color w:val="000000"/>
                <w:sz w:val="20"/>
                <w:szCs w:val="20"/>
              </w:rPr>
              <w:t>(207)</w:t>
            </w:r>
          </w:p>
        </w:tc>
        <w:tc>
          <w:tcPr>
            <w:tcW w:w="0" w:type="auto"/>
            <w:shd w:val="clear" w:color="auto" w:fill="CCEEFF"/>
            <w:tcMar>
              <w:top w:w="30" w:type="dxa"/>
              <w:left w:w="0" w:type="dxa"/>
              <w:bottom w:w="30" w:type="dxa"/>
              <w:right w:w="20" w:type="dxa"/>
            </w:tcMar>
            <w:vAlign w:val="bottom"/>
            <w:hideMark/>
          </w:tcPr>
          <w:p w14:paraId="4BC04B4D"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B15A19D" w14:textId="77777777" w:rsidR="00000000" w:rsidRDefault="00E849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7E5D94D" w14:textId="77777777" w:rsidR="00000000" w:rsidRDefault="00E84934">
            <w:pPr>
              <w:spacing w:after="100"/>
              <w:jc w:val="right"/>
              <w:rPr>
                <w:rFonts w:eastAsia="Times New Roman"/>
              </w:rPr>
            </w:pPr>
            <w:r>
              <w:rPr>
                <w:rFonts w:eastAsia="Times New Roman"/>
                <w:color w:val="000000"/>
                <w:sz w:val="20"/>
                <w:szCs w:val="20"/>
              </w:rPr>
              <w:t>(394)</w:t>
            </w:r>
          </w:p>
        </w:tc>
        <w:tc>
          <w:tcPr>
            <w:tcW w:w="0" w:type="auto"/>
            <w:shd w:val="clear" w:color="auto" w:fill="CCEEFF"/>
            <w:tcMar>
              <w:top w:w="30" w:type="dxa"/>
              <w:left w:w="0" w:type="dxa"/>
              <w:bottom w:w="30" w:type="dxa"/>
              <w:right w:w="20" w:type="dxa"/>
            </w:tcMar>
            <w:vAlign w:val="bottom"/>
            <w:hideMark/>
          </w:tcPr>
          <w:p w14:paraId="47CE53F0" w14:textId="77777777" w:rsidR="00000000" w:rsidRDefault="00E84934">
            <w:pPr>
              <w:spacing w:after="100"/>
              <w:jc w:val="right"/>
              <w:rPr>
                <w:rFonts w:eastAsia="Times New Roman"/>
              </w:rPr>
            </w:pPr>
          </w:p>
        </w:tc>
      </w:tr>
      <w:tr w:rsidR="00000000" w14:paraId="7A39A694" w14:textId="77777777">
        <w:trPr>
          <w:divId w:val="403377758"/>
        </w:trPr>
        <w:tc>
          <w:tcPr>
            <w:tcW w:w="0" w:type="auto"/>
            <w:gridSpan w:val="3"/>
            <w:shd w:val="clear" w:color="auto" w:fill="FFFFFF"/>
            <w:tcMar>
              <w:top w:w="30" w:type="dxa"/>
              <w:left w:w="20" w:type="dxa"/>
              <w:bottom w:w="30" w:type="dxa"/>
              <w:right w:w="20" w:type="dxa"/>
            </w:tcMar>
            <w:vAlign w:val="bottom"/>
            <w:hideMark/>
          </w:tcPr>
          <w:p w14:paraId="5975547A" w14:textId="77777777" w:rsidR="00000000" w:rsidRDefault="00E84934">
            <w:pPr>
              <w:spacing w:after="100"/>
              <w:rPr>
                <w:rFonts w:eastAsia="Times New Roman"/>
              </w:rPr>
            </w:pPr>
            <w:r>
              <w:rPr>
                <w:rFonts w:eastAsia="Times New Roman"/>
                <w:color w:val="000000"/>
                <w:sz w:val="20"/>
                <w:szCs w:val="20"/>
              </w:rPr>
              <w:t>Non-operating income</w:t>
            </w:r>
          </w:p>
        </w:tc>
        <w:tc>
          <w:tcPr>
            <w:tcW w:w="0" w:type="auto"/>
            <w:gridSpan w:val="2"/>
            <w:shd w:val="clear" w:color="auto" w:fill="FFFFFF"/>
            <w:tcMar>
              <w:top w:w="30" w:type="dxa"/>
              <w:left w:w="20" w:type="dxa"/>
              <w:bottom w:w="30" w:type="dxa"/>
              <w:right w:w="0" w:type="dxa"/>
            </w:tcMar>
            <w:vAlign w:val="bottom"/>
            <w:hideMark/>
          </w:tcPr>
          <w:p w14:paraId="0536AAF5" w14:textId="77777777" w:rsidR="00000000" w:rsidRDefault="00E84934">
            <w:pPr>
              <w:spacing w:after="100"/>
              <w:jc w:val="right"/>
              <w:rPr>
                <w:rFonts w:eastAsia="Times New Roman"/>
              </w:rPr>
            </w:pPr>
            <w:r>
              <w:rPr>
                <w:rFonts w:eastAsia="Times New Roman"/>
                <w:color w:val="000000"/>
                <w:sz w:val="20"/>
                <w:szCs w:val="20"/>
              </w:rPr>
              <w:t>111 </w:t>
            </w:r>
          </w:p>
        </w:tc>
        <w:tc>
          <w:tcPr>
            <w:tcW w:w="0" w:type="auto"/>
            <w:shd w:val="clear" w:color="auto" w:fill="FFFFFF"/>
            <w:tcMar>
              <w:top w:w="30" w:type="dxa"/>
              <w:left w:w="0" w:type="dxa"/>
              <w:bottom w:w="30" w:type="dxa"/>
              <w:right w:w="20" w:type="dxa"/>
            </w:tcMar>
            <w:vAlign w:val="bottom"/>
            <w:hideMark/>
          </w:tcPr>
          <w:p w14:paraId="1D493C4B"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D9AC112"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4ED8F61" w14:textId="77777777" w:rsidR="00000000" w:rsidRDefault="00E84934">
            <w:pPr>
              <w:spacing w:after="100"/>
              <w:jc w:val="right"/>
              <w:rPr>
                <w:rFonts w:eastAsia="Times New Roman"/>
              </w:rPr>
            </w:pPr>
            <w:r>
              <w:rPr>
                <w:rFonts w:eastAsia="Times New Roman"/>
                <w:color w:val="000000"/>
                <w:sz w:val="20"/>
                <w:szCs w:val="20"/>
              </w:rPr>
              <w:t>96 </w:t>
            </w:r>
          </w:p>
        </w:tc>
        <w:tc>
          <w:tcPr>
            <w:tcW w:w="0" w:type="auto"/>
            <w:shd w:val="clear" w:color="auto" w:fill="FFFFFF"/>
            <w:tcMar>
              <w:top w:w="30" w:type="dxa"/>
              <w:left w:w="0" w:type="dxa"/>
              <w:bottom w:w="30" w:type="dxa"/>
              <w:right w:w="20" w:type="dxa"/>
            </w:tcMar>
            <w:vAlign w:val="bottom"/>
            <w:hideMark/>
          </w:tcPr>
          <w:p w14:paraId="38A24CC9"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5689EF9"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9A79C22" w14:textId="77777777" w:rsidR="00000000" w:rsidRDefault="00E84934">
            <w:pPr>
              <w:spacing w:after="100"/>
              <w:jc w:val="right"/>
              <w:rPr>
                <w:rFonts w:eastAsia="Times New Roman"/>
              </w:rPr>
            </w:pPr>
            <w:r>
              <w:rPr>
                <w:rFonts w:eastAsia="Times New Roman"/>
                <w:color w:val="000000"/>
                <w:sz w:val="20"/>
                <w:szCs w:val="20"/>
              </w:rPr>
              <w:t>314 </w:t>
            </w:r>
          </w:p>
        </w:tc>
        <w:tc>
          <w:tcPr>
            <w:tcW w:w="0" w:type="auto"/>
            <w:shd w:val="clear" w:color="auto" w:fill="FFFFFF"/>
            <w:tcMar>
              <w:top w:w="30" w:type="dxa"/>
              <w:left w:w="0" w:type="dxa"/>
              <w:bottom w:w="30" w:type="dxa"/>
              <w:right w:w="20" w:type="dxa"/>
            </w:tcMar>
            <w:vAlign w:val="bottom"/>
            <w:hideMark/>
          </w:tcPr>
          <w:p w14:paraId="0E1DB0DA"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4164F46"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6EBED20" w14:textId="77777777" w:rsidR="00000000" w:rsidRDefault="00E84934">
            <w:pPr>
              <w:spacing w:after="100"/>
              <w:jc w:val="right"/>
              <w:rPr>
                <w:rFonts w:eastAsia="Times New Roman"/>
              </w:rPr>
            </w:pPr>
            <w:r>
              <w:rPr>
                <w:rFonts w:eastAsia="Times New Roman"/>
                <w:color w:val="000000"/>
                <w:sz w:val="20"/>
                <w:szCs w:val="20"/>
              </w:rPr>
              <w:t>296 </w:t>
            </w:r>
          </w:p>
        </w:tc>
        <w:tc>
          <w:tcPr>
            <w:tcW w:w="0" w:type="auto"/>
            <w:shd w:val="clear" w:color="auto" w:fill="FFFFFF"/>
            <w:tcMar>
              <w:top w:w="30" w:type="dxa"/>
              <w:left w:w="0" w:type="dxa"/>
              <w:bottom w:w="30" w:type="dxa"/>
              <w:right w:w="20" w:type="dxa"/>
            </w:tcMar>
            <w:vAlign w:val="bottom"/>
            <w:hideMark/>
          </w:tcPr>
          <w:p w14:paraId="23F49D0C" w14:textId="77777777" w:rsidR="00000000" w:rsidRDefault="00E84934">
            <w:pPr>
              <w:spacing w:after="100"/>
              <w:jc w:val="right"/>
              <w:rPr>
                <w:rFonts w:eastAsia="Times New Roman"/>
              </w:rPr>
            </w:pPr>
          </w:p>
        </w:tc>
      </w:tr>
      <w:tr w:rsidR="00000000" w14:paraId="1412FAD6" w14:textId="77777777">
        <w:trPr>
          <w:divId w:val="403377758"/>
        </w:trPr>
        <w:tc>
          <w:tcPr>
            <w:tcW w:w="0" w:type="auto"/>
            <w:gridSpan w:val="3"/>
            <w:vAlign w:val="center"/>
            <w:hideMark/>
          </w:tcPr>
          <w:p w14:paraId="10B87813" w14:textId="77777777" w:rsidR="00000000" w:rsidRDefault="00E84934">
            <w:pPr>
              <w:spacing w:after="100"/>
              <w:jc w:val="right"/>
              <w:rPr>
                <w:rFonts w:eastAsia="Times New Roman"/>
                <w:sz w:val="20"/>
                <w:szCs w:val="20"/>
              </w:rPr>
            </w:pPr>
          </w:p>
        </w:tc>
        <w:tc>
          <w:tcPr>
            <w:tcW w:w="0" w:type="auto"/>
            <w:gridSpan w:val="3"/>
            <w:vAlign w:val="center"/>
            <w:hideMark/>
          </w:tcPr>
          <w:p w14:paraId="0FE33192" w14:textId="77777777" w:rsidR="00000000" w:rsidRDefault="00E84934">
            <w:pPr>
              <w:spacing w:after="100"/>
              <w:rPr>
                <w:rFonts w:eastAsia="Times New Roman"/>
                <w:sz w:val="20"/>
                <w:szCs w:val="20"/>
              </w:rPr>
            </w:pPr>
          </w:p>
        </w:tc>
        <w:tc>
          <w:tcPr>
            <w:tcW w:w="0" w:type="auto"/>
            <w:gridSpan w:val="3"/>
            <w:vAlign w:val="center"/>
            <w:hideMark/>
          </w:tcPr>
          <w:p w14:paraId="19F15827" w14:textId="77777777" w:rsidR="00000000" w:rsidRDefault="00E84934">
            <w:pPr>
              <w:spacing w:after="100"/>
              <w:rPr>
                <w:rFonts w:eastAsia="Times New Roman"/>
                <w:sz w:val="20"/>
                <w:szCs w:val="20"/>
              </w:rPr>
            </w:pPr>
          </w:p>
        </w:tc>
        <w:tc>
          <w:tcPr>
            <w:tcW w:w="0" w:type="auto"/>
            <w:gridSpan w:val="3"/>
            <w:vAlign w:val="center"/>
            <w:hideMark/>
          </w:tcPr>
          <w:p w14:paraId="5ACF86CA" w14:textId="77777777" w:rsidR="00000000" w:rsidRDefault="00E84934">
            <w:pPr>
              <w:spacing w:after="100"/>
              <w:rPr>
                <w:rFonts w:eastAsia="Times New Roman"/>
                <w:sz w:val="20"/>
                <w:szCs w:val="20"/>
              </w:rPr>
            </w:pPr>
          </w:p>
        </w:tc>
        <w:tc>
          <w:tcPr>
            <w:tcW w:w="0" w:type="auto"/>
            <w:gridSpan w:val="3"/>
            <w:vAlign w:val="center"/>
            <w:hideMark/>
          </w:tcPr>
          <w:p w14:paraId="6672DD2E" w14:textId="77777777" w:rsidR="00000000" w:rsidRDefault="00E84934">
            <w:pPr>
              <w:spacing w:after="100"/>
              <w:rPr>
                <w:rFonts w:eastAsia="Times New Roman"/>
                <w:sz w:val="20"/>
                <w:szCs w:val="20"/>
              </w:rPr>
            </w:pPr>
          </w:p>
        </w:tc>
        <w:tc>
          <w:tcPr>
            <w:tcW w:w="0" w:type="auto"/>
            <w:gridSpan w:val="3"/>
            <w:vAlign w:val="center"/>
            <w:hideMark/>
          </w:tcPr>
          <w:p w14:paraId="5F9C19D5" w14:textId="77777777" w:rsidR="00000000" w:rsidRDefault="00E84934">
            <w:pPr>
              <w:spacing w:after="100"/>
              <w:rPr>
                <w:rFonts w:eastAsia="Times New Roman"/>
                <w:sz w:val="20"/>
                <w:szCs w:val="20"/>
              </w:rPr>
            </w:pPr>
          </w:p>
        </w:tc>
        <w:tc>
          <w:tcPr>
            <w:tcW w:w="0" w:type="auto"/>
            <w:gridSpan w:val="3"/>
            <w:vAlign w:val="center"/>
            <w:hideMark/>
          </w:tcPr>
          <w:p w14:paraId="0297DE58" w14:textId="77777777" w:rsidR="00000000" w:rsidRDefault="00E84934">
            <w:pPr>
              <w:spacing w:after="100"/>
              <w:rPr>
                <w:rFonts w:eastAsia="Times New Roman"/>
                <w:sz w:val="20"/>
                <w:szCs w:val="20"/>
              </w:rPr>
            </w:pPr>
          </w:p>
        </w:tc>
        <w:tc>
          <w:tcPr>
            <w:tcW w:w="0" w:type="auto"/>
            <w:gridSpan w:val="3"/>
            <w:vAlign w:val="center"/>
            <w:hideMark/>
          </w:tcPr>
          <w:p w14:paraId="173980E8" w14:textId="77777777" w:rsidR="00000000" w:rsidRDefault="00E84934">
            <w:pPr>
              <w:spacing w:after="100"/>
              <w:rPr>
                <w:rFonts w:eastAsia="Times New Roman"/>
                <w:sz w:val="20"/>
                <w:szCs w:val="20"/>
              </w:rPr>
            </w:pPr>
          </w:p>
        </w:tc>
      </w:tr>
      <w:tr w:rsidR="00000000" w14:paraId="5CEDD1E7" w14:textId="77777777">
        <w:trPr>
          <w:divId w:val="403377758"/>
        </w:trPr>
        <w:tc>
          <w:tcPr>
            <w:tcW w:w="0" w:type="auto"/>
            <w:gridSpan w:val="3"/>
            <w:vAlign w:val="center"/>
            <w:hideMark/>
          </w:tcPr>
          <w:p w14:paraId="372D90DA" w14:textId="77777777" w:rsidR="00000000" w:rsidRDefault="00E84934">
            <w:pPr>
              <w:spacing w:after="100"/>
              <w:rPr>
                <w:rFonts w:eastAsia="Times New Roman"/>
                <w:sz w:val="20"/>
                <w:szCs w:val="20"/>
              </w:rPr>
            </w:pPr>
          </w:p>
        </w:tc>
        <w:tc>
          <w:tcPr>
            <w:tcW w:w="0" w:type="auto"/>
            <w:gridSpan w:val="3"/>
            <w:vAlign w:val="center"/>
            <w:hideMark/>
          </w:tcPr>
          <w:p w14:paraId="6A1ABC02" w14:textId="77777777" w:rsidR="00000000" w:rsidRDefault="00E84934">
            <w:pPr>
              <w:spacing w:after="100"/>
              <w:rPr>
                <w:rFonts w:eastAsia="Times New Roman"/>
                <w:sz w:val="20"/>
                <w:szCs w:val="20"/>
              </w:rPr>
            </w:pPr>
          </w:p>
        </w:tc>
        <w:tc>
          <w:tcPr>
            <w:tcW w:w="0" w:type="auto"/>
            <w:gridSpan w:val="3"/>
            <w:vAlign w:val="center"/>
            <w:hideMark/>
          </w:tcPr>
          <w:p w14:paraId="1EAB7723" w14:textId="77777777" w:rsidR="00000000" w:rsidRDefault="00E84934">
            <w:pPr>
              <w:spacing w:after="100"/>
              <w:rPr>
                <w:rFonts w:eastAsia="Times New Roman"/>
                <w:sz w:val="20"/>
                <w:szCs w:val="20"/>
              </w:rPr>
            </w:pPr>
          </w:p>
        </w:tc>
        <w:tc>
          <w:tcPr>
            <w:tcW w:w="0" w:type="auto"/>
            <w:gridSpan w:val="3"/>
            <w:vAlign w:val="center"/>
            <w:hideMark/>
          </w:tcPr>
          <w:p w14:paraId="33064E76" w14:textId="77777777" w:rsidR="00000000" w:rsidRDefault="00E84934">
            <w:pPr>
              <w:spacing w:after="100"/>
              <w:rPr>
                <w:rFonts w:eastAsia="Times New Roman"/>
                <w:sz w:val="20"/>
                <w:szCs w:val="20"/>
              </w:rPr>
            </w:pPr>
          </w:p>
        </w:tc>
        <w:tc>
          <w:tcPr>
            <w:tcW w:w="0" w:type="auto"/>
            <w:gridSpan w:val="3"/>
            <w:vAlign w:val="center"/>
            <w:hideMark/>
          </w:tcPr>
          <w:p w14:paraId="13FCC90E" w14:textId="77777777" w:rsidR="00000000" w:rsidRDefault="00E84934">
            <w:pPr>
              <w:spacing w:after="100"/>
              <w:rPr>
                <w:rFonts w:eastAsia="Times New Roman"/>
                <w:sz w:val="20"/>
                <w:szCs w:val="20"/>
              </w:rPr>
            </w:pPr>
          </w:p>
        </w:tc>
        <w:tc>
          <w:tcPr>
            <w:tcW w:w="0" w:type="auto"/>
            <w:gridSpan w:val="3"/>
            <w:vAlign w:val="center"/>
            <w:hideMark/>
          </w:tcPr>
          <w:p w14:paraId="63B9DCCD" w14:textId="77777777" w:rsidR="00000000" w:rsidRDefault="00E84934">
            <w:pPr>
              <w:spacing w:after="100"/>
              <w:rPr>
                <w:rFonts w:eastAsia="Times New Roman"/>
                <w:sz w:val="20"/>
                <w:szCs w:val="20"/>
              </w:rPr>
            </w:pPr>
          </w:p>
        </w:tc>
        <w:tc>
          <w:tcPr>
            <w:tcW w:w="0" w:type="auto"/>
            <w:gridSpan w:val="3"/>
            <w:vAlign w:val="center"/>
            <w:hideMark/>
          </w:tcPr>
          <w:p w14:paraId="6C587F95" w14:textId="77777777" w:rsidR="00000000" w:rsidRDefault="00E84934">
            <w:pPr>
              <w:spacing w:after="100"/>
              <w:rPr>
                <w:rFonts w:eastAsia="Times New Roman"/>
                <w:sz w:val="20"/>
                <w:szCs w:val="20"/>
              </w:rPr>
            </w:pPr>
          </w:p>
        </w:tc>
        <w:tc>
          <w:tcPr>
            <w:tcW w:w="0" w:type="auto"/>
            <w:gridSpan w:val="3"/>
            <w:vAlign w:val="center"/>
            <w:hideMark/>
          </w:tcPr>
          <w:p w14:paraId="1A23728A" w14:textId="77777777" w:rsidR="00000000" w:rsidRDefault="00E84934">
            <w:pPr>
              <w:spacing w:after="100"/>
              <w:rPr>
                <w:rFonts w:eastAsia="Times New Roman"/>
                <w:sz w:val="20"/>
                <w:szCs w:val="20"/>
              </w:rPr>
            </w:pPr>
          </w:p>
        </w:tc>
      </w:tr>
      <w:tr w:rsidR="00000000" w14:paraId="6D71DF8F" w14:textId="77777777">
        <w:trPr>
          <w:divId w:val="403377758"/>
        </w:trPr>
        <w:tc>
          <w:tcPr>
            <w:tcW w:w="0" w:type="auto"/>
            <w:gridSpan w:val="3"/>
            <w:shd w:val="clear" w:color="auto" w:fill="CCEEFF"/>
            <w:tcMar>
              <w:top w:w="30" w:type="dxa"/>
              <w:left w:w="20" w:type="dxa"/>
              <w:bottom w:w="30" w:type="dxa"/>
              <w:right w:w="20" w:type="dxa"/>
            </w:tcMar>
            <w:vAlign w:val="bottom"/>
            <w:hideMark/>
          </w:tcPr>
          <w:p w14:paraId="2A9A667B" w14:textId="77777777" w:rsidR="00000000" w:rsidRDefault="00E84934">
            <w:pPr>
              <w:spacing w:after="100"/>
              <w:rPr>
                <w:rFonts w:eastAsia="Times New Roman"/>
              </w:rPr>
            </w:pPr>
            <w:r>
              <w:rPr>
                <w:rFonts w:eastAsia="Times New Roman"/>
                <w:color w:val="000000"/>
                <w:sz w:val="20"/>
                <w:szCs w:val="20"/>
              </w:rPr>
              <w:t>Interest expense, net</w:t>
            </w:r>
          </w:p>
        </w:tc>
        <w:tc>
          <w:tcPr>
            <w:tcW w:w="0" w:type="auto"/>
            <w:gridSpan w:val="2"/>
            <w:shd w:val="clear" w:color="auto" w:fill="CCEEFF"/>
            <w:tcMar>
              <w:top w:w="30" w:type="dxa"/>
              <w:left w:w="20" w:type="dxa"/>
              <w:bottom w:w="30" w:type="dxa"/>
              <w:right w:w="0" w:type="dxa"/>
            </w:tcMar>
            <w:vAlign w:val="bottom"/>
            <w:hideMark/>
          </w:tcPr>
          <w:p w14:paraId="005A552E" w14:textId="77777777" w:rsidR="00000000" w:rsidRDefault="00E84934">
            <w:pPr>
              <w:spacing w:after="100"/>
              <w:jc w:val="right"/>
              <w:rPr>
                <w:rFonts w:eastAsia="Times New Roman"/>
              </w:rPr>
            </w:pPr>
            <w:r>
              <w:rPr>
                <w:rFonts w:eastAsia="Times New Roman"/>
                <w:color w:val="000000"/>
                <w:sz w:val="20"/>
                <w:szCs w:val="20"/>
              </w:rPr>
              <w:t>(67)</w:t>
            </w:r>
          </w:p>
        </w:tc>
        <w:tc>
          <w:tcPr>
            <w:tcW w:w="0" w:type="auto"/>
            <w:shd w:val="clear" w:color="auto" w:fill="CCEEFF"/>
            <w:tcMar>
              <w:top w:w="30" w:type="dxa"/>
              <w:left w:w="0" w:type="dxa"/>
              <w:bottom w:w="30" w:type="dxa"/>
              <w:right w:w="20" w:type="dxa"/>
            </w:tcMar>
            <w:vAlign w:val="bottom"/>
            <w:hideMark/>
          </w:tcPr>
          <w:p w14:paraId="248266AE"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9A9F80E" w14:textId="77777777" w:rsidR="00000000" w:rsidRDefault="00E849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89E06F4" w14:textId="77777777" w:rsidR="00000000" w:rsidRDefault="00E84934">
            <w:pPr>
              <w:spacing w:after="100"/>
              <w:jc w:val="right"/>
              <w:rPr>
                <w:rFonts w:eastAsia="Times New Roman"/>
              </w:rPr>
            </w:pPr>
            <w:r>
              <w:rPr>
                <w:rFonts w:eastAsia="Times New Roman"/>
                <w:color w:val="000000"/>
                <w:sz w:val="20"/>
                <w:szCs w:val="20"/>
              </w:rPr>
              <w:t>(62)</w:t>
            </w:r>
          </w:p>
        </w:tc>
        <w:tc>
          <w:tcPr>
            <w:tcW w:w="0" w:type="auto"/>
            <w:shd w:val="clear" w:color="auto" w:fill="CCEEFF"/>
            <w:tcMar>
              <w:top w:w="30" w:type="dxa"/>
              <w:left w:w="0" w:type="dxa"/>
              <w:bottom w:w="30" w:type="dxa"/>
              <w:right w:w="20" w:type="dxa"/>
            </w:tcMar>
            <w:vAlign w:val="bottom"/>
            <w:hideMark/>
          </w:tcPr>
          <w:p w14:paraId="717D9E9F"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B3B2DBF" w14:textId="77777777" w:rsidR="00000000" w:rsidRDefault="00E849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856FF7C" w14:textId="77777777" w:rsidR="00000000" w:rsidRDefault="00E84934">
            <w:pPr>
              <w:spacing w:after="100"/>
              <w:jc w:val="right"/>
              <w:rPr>
                <w:rFonts w:eastAsia="Times New Roman"/>
              </w:rPr>
            </w:pPr>
            <w:r>
              <w:rPr>
                <w:rFonts w:eastAsia="Times New Roman"/>
                <w:color w:val="000000"/>
                <w:sz w:val="20"/>
                <w:szCs w:val="20"/>
              </w:rPr>
              <w:t>(198)</w:t>
            </w:r>
          </w:p>
        </w:tc>
        <w:tc>
          <w:tcPr>
            <w:tcW w:w="0" w:type="auto"/>
            <w:shd w:val="clear" w:color="auto" w:fill="CCEEFF"/>
            <w:tcMar>
              <w:top w:w="30" w:type="dxa"/>
              <w:left w:w="0" w:type="dxa"/>
              <w:bottom w:w="30" w:type="dxa"/>
              <w:right w:w="20" w:type="dxa"/>
            </w:tcMar>
            <w:vAlign w:val="bottom"/>
            <w:hideMark/>
          </w:tcPr>
          <w:p w14:paraId="2C93FEB5"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49F243F" w14:textId="77777777" w:rsidR="00000000" w:rsidRDefault="00E849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83E4B19" w14:textId="77777777" w:rsidR="00000000" w:rsidRDefault="00E84934">
            <w:pPr>
              <w:spacing w:after="100"/>
              <w:jc w:val="right"/>
              <w:rPr>
                <w:rFonts w:eastAsia="Times New Roman"/>
              </w:rPr>
            </w:pPr>
            <w:r>
              <w:rPr>
                <w:rFonts w:eastAsia="Times New Roman"/>
                <w:color w:val="000000"/>
                <w:sz w:val="20"/>
                <w:szCs w:val="20"/>
              </w:rPr>
              <w:t>(190)</w:t>
            </w:r>
          </w:p>
        </w:tc>
        <w:tc>
          <w:tcPr>
            <w:tcW w:w="0" w:type="auto"/>
            <w:shd w:val="clear" w:color="auto" w:fill="CCEEFF"/>
            <w:tcMar>
              <w:top w:w="30" w:type="dxa"/>
              <w:left w:w="0" w:type="dxa"/>
              <w:bottom w:w="30" w:type="dxa"/>
              <w:right w:w="20" w:type="dxa"/>
            </w:tcMar>
            <w:vAlign w:val="bottom"/>
            <w:hideMark/>
          </w:tcPr>
          <w:p w14:paraId="78D3B91F" w14:textId="77777777" w:rsidR="00000000" w:rsidRDefault="00E84934">
            <w:pPr>
              <w:spacing w:after="100"/>
              <w:jc w:val="right"/>
              <w:rPr>
                <w:rFonts w:eastAsia="Times New Roman"/>
              </w:rPr>
            </w:pPr>
          </w:p>
        </w:tc>
      </w:tr>
      <w:tr w:rsidR="00000000" w14:paraId="2F8B8829" w14:textId="77777777">
        <w:trPr>
          <w:divId w:val="403377758"/>
        </w:trPr>
        <w:tc>
          <w:tcPr>
            <w:tcW w:w="0" w:type="auto"/>
            <w:gridSpan w:val="3"/>
            <w:shd w:val="clear" w:color="auto" w:fill="FFFFFF"/>
            <w:tcMar>
              <w:top w:w="30" w:type="dxa"/>
              <w:left w:w="20" w:type="dxa"/>
              <w:bottom w:w="30" w:type="dxa"/>
              <w:right w:w="20" w:type="dxa"/>
            </w:tcMar>
            <w:vAlign w:val="bottom"/>
            <w:hideMark/>
          </w:tcPr>
          <w:p w14:paraId="449A502F" w14:textId="77777777" w:rsidR="00000000" w:rsidRDefault="00E84934">
            <w:pPr>
              <w:spacing w:after="100"/>
              <w:rPr>
                <w:rFonts w:eastAsia="Times New Roman"/>
              </w:rPr>
            </w:pPr>
            <w:r>
              <w:rPr>
                <w:rFonts w:eastAsia="Times New Roman"/>
                <w:color w:val="000000"/>
                <w:sz w:val="20"/>
                <w:szCs w:val="20"/>
              </w:rPr>
              <w:t>Income from continuing operations before income taxes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F02EFD1" w14:textId="77777777" w:rsidR="00000000" w:rsidRDefault="00E84934">
            <w:pPr>
              <w:spacing w:after="100"/>
              <w:jc w:val="right"/>
              <w:rPr>
                <w:rFonts w:eastAsia="Times New Roman"/>
              </w:rPr>
            </w:pPr>
            <w:r>
              <w:rPr>
                <w:rFonts w:eastAsia="Times New Roman"/>
                <w:color w:val="000000"/>
                <w:sz w:val="20"/>
                <w:szCs w:val="20"/>
              </w:rPr>
              <w:t>586 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EB70F79"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FD97A30" w14:textId="77777777" w:rsidR="00000000" w:rsidRDefault="00E8493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5314620" w14:textId="77777777" w:rsidR="00000000" w:rsidRDefault="00E84934">
            <w:pPr>
              <w:spacing w:after="100"/>
              <w:jc w:val="right"/>
              <w:rPr>
                <w:rFonts w:eastAsia="Times New Roman"/>
              </w:rPr>
            </w:pPr>
            <w:r>
              <w:rPr>
                <w:rFonts w:eastAsia="Times New Roman"/>
                <w:color w:val="000000"/>
                <w:sz w:val="20"/>
                <w:szCs w:val="20"/>
              </w:rPr>
              <w:t>518 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E5C066E"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B6F6467" w14:textId="77777777" w:rsidR="00000000" w:rsidRDefault="00E8493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B6BB754" w14:textId="77777777" w:rsidR="00000000" w:rsidRDefault="00E84934">
            <w:pPr>
              <w:spacing w:after="100"/>
              <w:jc w:val="right"/>
              <w:rPr>
                <w:rFonts w:eastAsia="Times New Roman"/>
              </w:rPr>
            </w:pPr>
            <w:r>
              <w:rPr>
                <w:rFonts w:eastAsia="Times New Roman"/>
                <w:color w:val="000000"/>
                <w:sz w:val="20"/>
                <w:szCs w:val="20"/>
              </w:rPr>
              <w:t>1,695 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E6511B7"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6659197" w14:textId="77777777" w:rsidR="00000000" w:rsidRDefault="00E8493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18F2E49" w14:textId="77777777" w:rsidR="00000000" w:rsidRDefault="00E84934">
            <w:pPr>
              <w:spacing w:after="100"/>
              <w:jc w:val="right"/>
              <w:rPr>
                <w:rFonts w:eastAsia="Times New Roman"/>
              </w:rPr>
            </w:pPr>
            <w:r>
              <w:rPr>
                <w:rFonts w:eastAsia="Times New Roman"/>
                <w:color w:val="000000"/>
                <w:sz w:val="20"/>
                <w:szCs w:val="20"/>
              </w:rPr>
              <w:t>1,075 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CEF9DF5" w14:textId="77777777" w:rsidR="00000000" w:rsidRDefault="00E84934">
            <w:pPr>
              <w:spacing w:after="100"/>
              <w:jc w:val="right"/>
              <w:rPr>
                <w:rFonts w:eastAsia="Times New Roman"/>
              </w:rPr>
            </w:pPr>
          </w:p>
        </w:tc>
      </w:tr>
      <w:tr w:rsidR="00000000" w14:paraId="24EC894E" w14:textId="77777777">
        <w:trPr>
          <w:divId w:val="403377758"/>
        </w:trPr>
        <w:tc>
          <w:tcPr>
            <w:tcW w:w="0" w:type="auto"/>
            <w:gridSpan w:val="3"/>
            <w:shd w:val="clear" w:color="auto" w:fill="CCEEFF"/>
            <w:tcMar>
              <w:top w:w="30" w:type="dxa"/>
              <w:left w:w="20" w:type="dxa"/>
              <w:bottom w:w="30" w:type="dxa"/>
              <w:right w:w="20" w:type="dxa"/>
            </w:tcMar>
            <w:vAlign w:val="bottom"/>
            <w:hideMark/>
          </w:tcPr>
          <w:p w14:paraId="16F363AA" w14:textId="77777777" w:rsidR="00000000" w:rsidRDefault="00E84934">
            <w:pPr>
              <w:spacing w:after="100"/>
              <w:rPr>
                <w:rFonts w:eastAsia="Times New Roman"/>
              </w:rPr>
            </w:pPr>
            <w:r>
              <w:rPr>
                <w:rFonts w:eastAsia="Times New Roman"/>
                <w:color w:val="000000"/>
                <w:sz w:val="20"/>
                <w:szCs w:val="20"/>
              </w:rPr>
              <w:t>Income taxes</w:t>
            </w:r>
          </w:p>
        </w:tc>
        <w:tc>
          <w:tcPr>
            <w:tcW w:w="0" w:type="auto"/>
            <w:gridSpan w:val="2"/>
            <w:shd w:val="clear" w:color="auto" w:fill="CCEEFF"/>
            <w:tcMar>
              <w:top w:w="30" w:type="dxa"/>
              <w:left w:w="20" w:type="dxa"/>
              <w:bottom w:w="30" w:type="dxa"/>
              <w:right w:w="0" w:type="dxa"/>
            </w:tcMar>
            <w:vAlign w:val="bottom"/>
            <w:hideMark/>
          </w:tcPr>
          <w:p w14:paraId="12433146" w14:textId="77777777" w:rsidR="00000000" w:rsidRDefault="00E84934">
            <w:pPr>
              <w:spacing w:after="100"/>
              <w:jc w:val="right"/>
              <w:rPr>
                <w:rFonts w:eastAsia="Times New Roman"/>
              </w:rPr>
            </w:pPr>
            <w:r>
              <w:rPr>
                <w:rFonts w:eastAsia="Times New Roman"/>
                <w:color w:val="000000"/>
                <w:sz w:val="20"/>
                <w:szCs w:val="20"/>
              </w:rPr>
              <w:t>(107)</w:t>
            </w:r>
          </w:p>
        </w:tc>
        <w:tc>
          <w:tcPr>
            <w:tcW w:w="0" w:type="auto"/>
            <w:shd w:val="clear" w:color="auto" w:fill="CCEEFF"/>
            <w:tcMar>
              <w:top w:w="30" w:type="dxa"/>
              <w:left w:w="0" w:type="dxa"/>
              <w:bottom w:w="30" w:type="dxa"/>
              <w:right w:w="20" w:type="dxa"/>
            </w:tcMar>
            <w:vAlign w:val="bottom"/>
            <w:hideMark/>
          </w:tcPr>
          <w:p w14:paraId="36C60CF8"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6EC44F5" w14:textId="77777777" w:rsidR="00000000" w:rsidRDefault="00E849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11E540E" w14:textId="77777777" w:rsidR="00000000" w:rsidRDefault="00E84934">
            <w:pPr>
              <w:spacing w:after="100"/>
              <w:jc w:val="right"/>
              <w:rPr>
                <w:rFonts w:eastAsia="Times New Roman"/>
              </w:rPr>
            </w:pPr>
            <w:r>
              <w:rPr>
                <w:rFonts w:eastAsia="Times New Roman"/>
                <w:color w:val="000000"/>
                <w:sz w:val="20"/>
                <w:szCs w:val="20"/>
              </w:rPr>
              <w:t>(87)</w:t>
            </w:r>
          </w:p>
        </w:tc>
        <w:tc>
          <w:tcPr>
            <w:tcW w:w="0" w:type="auto"/>
            <w:shd w:val="clear" w:color="auto" w:fill="CCEEFF"/>
            <w:tcMar>
              <w:top w:w="30" w:type="dxa"/>
              <w:left w:w="0" w:type="dxa"/>
              <w:bottom w:w="30" w:type="dxa"/>
              <w:right w:w="20" w:type="dxa"/>
            </w:tcMar>
            <w:vAlign w:val="bottom"/>
            <w:hideMark/>
          </w:tcPr>
          <w:p w14:paraId="538B69E3"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66A0A46" w14:textId="77777777" w:rsidR="00000000" w:rsidRDefault="00E849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D18ECFB" w14:textId="77777777" w:rsidR="00000000" w:rsidRDefault="00E84934">
            <w:pPr>
              <w:spacing w:after="100"/>
              <w:jc w:val="right"/>
              <w:rPr>
                <w:rFonts w:eastAsia="Times New Roman"/>
              </w:rPr>
            </w:pPr>
            <w:r>
              <w:rPr>
                <w:rFonts w:eastAsia="Times New Roman"/>
                <w:color w:val="000000"/>
                <w:sz w:val="20"/>
                <w:szCs w:val="20"/>
              </w:rPr>
              <w:t>(336)</w:t>
            </w:r>
          </w:p>
        </w:tc>
        <w:tc>
          <w:tcPr>
            <w:tcW w:w="0" w:type="auto"/>
            <w:shd w:val="clear" w:color="auto" w:fill="CCEEFF"/>
            <w:tcMar>
              <w:top w:w="30" w:type="dxa"/>
              <w:left w:w="0" w:type="dxa"/>
              <w:bottom w:w="30" w:type="dxa"/>
              <w:right w:w="20" w:type="dxa"/>
            </w:tcMar>
            <w:vAlign w:val="bottom"/>
            <w:hideMark/>
          </w:tcPr>
          <w:p w14:paraId="504832F2"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CD75EFA" w14:textId="77777777" w:rsidR="00000000" w:rsidRDefault="00E849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D63A0B1" w14:textId="77777777" w:rsidR="00000000" w:rsidRDefault="00E84934">
            <w:pPr>
              <w:spacing w:after="100"/>
              <w:jc w:val="right"/>
              <w:rPr>
                <w:rFonts w:eastAsia="Times New Roman"/>
              </w:rPr>
            </w:pPr>
            <w:r>
              <w:rPr>
                <w:rFonts w:eastAsia="Times New Roman"/>
                <w:color w:val="000000"/>
                <w:sz w:val="20"/>
                <w:szCs w:val="20"/>
              </w:rPr>
              <w:t>(171)</w:t>
            </w:r>
          </w:p>
        </w:tc>
        <w:tc>
          <w:tcPr>
            <w:tcW w:w="0" w:type="auto"/>
            <w:shd w:val="clear" w:color="auto" w:fill="CCEEFF"/>
            <w:tcMar>
              <w:top w:w="30" w:type="dxa"/>
              <w:left w:w="0" w:type="dxa"/>
              <w:bottom w:w="30" w:type="dxa"/>
              <w:right w:w="20" w:type="dxa"/>
            </w:tcMar>
            <w:vAlign w:val="bottom"/>
            <w:hideMark/>
          </w:tcPr>
          <w:p w14:paraId="22189A84" w14:textId="77777777" w:rsidR="00000000" w:rsidRDefault="00E84934">
            <w:pPr>
              <w:spacing w:after="100"/>
              <w:jc w:val="right"/>
              <w:rPr>
                <w:rFonts w:eastAsia="Times New Roman"/>
              </w:rPr>
            </w:pPr>
          </w:p>
        </w:tc>
      </w:tr>
      <w:tr w:rsidR="00000000" w14:paraId="66C9EDD9" w14:textId="77777777">
        <w:trPr>
          <w:divId w:val="403377758"/>
        </w:trPr>
        <w:tc>
          <w:tcPr>
            <w:tcW w:w="0" w:type="auto"/>
            <w:gridSpan w:val="3"/>
            <w:shd w:val="clear" w:color="auto" w:fill="FFFFFF"/>
            <w:tcMar>
              <w:top w:w="30" w:type="dxa"/>
              <w:left w:w="20" w:type="dxa"/>
              <w:bottom w:w="30" w:type="dxa"/>
              <w:right w:w="20" w:type="dxa"/>
            </w:tcMar>
            <w:vAlign w:val="bottom"/>
            <w:hideMark/>
          </w:tcPr>
          <w:p w14:paraId="215C3687" w14:textId="77777777" w:rsidR="00000000" w:rsidRDefault="00E84934">
            <w:pPr>
              <w:spacing w:after="100"/>
              <w:rPr>
                <w:rFonts w:eastAsia="Times New Roman"/>
              </w:rPr>
            </w:pPr>
            <w:r>
              <w:rPr>
                <w:rFonts w:eastAsia="Times New Roman"/>
                <w:color w:val="000000"/>
                <w:sz w:val="20"/>
                <w:szCs w:val="20"/>
              </w:rPr>
              <w:t>Income from continuing operations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9A48D91" w14:textId="77777777" w:rsidR="00000000" w:rsidRDefault="00E84934">
            <w:pPr>
              <w:spacing w:after="100"/>
              <w:jc w:val="right"/>
              <w:rPr>
                <w:rFonts w:eastAsia="Times New Roman"/>
              </w:rPr>
            </w:pPr>
            <w:r>
              <w:rPr>
                <w:rFonts w:eastAsia="Times New Roman"/>
                <w:color w:val="000000"/>
                <w:sz w:val="20"/>
                <w:szCs w:val="20"/>
              </w:rPr>
              <w:t>479 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8D7DA2D"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BD9DCC5" w14:textId="77777777" w:rsidR="00000000" w:rsidRDefault="00E8493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FF7450A" w14:textId="77777777" w:rsidR="00000000" w:rsidRDefault="00E84934">
            <w:pPr>
              <w:spacing w:after="100"/>
              <w:jc w:val="right"/>
              <w:rPr>
                <w:rFonts w:eastAsia="Times New Roman"/>
              </w:rPr>
            </w:pPr>
            <w:r>
              <w:rPr>
                <w:rFonts w:eastAsia="Times New Roman"/>
                <w:color w:val="000000"/>
                <w:sz w:val="20"/>
                <w:szCs w:val="20"/>
              </w:rPr>
              <w:t>431 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C205172"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EE160D3" w14:textId="77777777" w:rsidR="00000000" w:rsidRDefault="00E8493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74C5365" w14:textId="77777777" w:rsidR="00000000" w:rsidRDefault="00E84934">
            <w:pPr>
              <w:spacing w:after="100"/>
              <w:jc w:val="right"/>
              <w:rPr>
                <w:rFonts w:eastAsia="Times New Roman"/>
              </w:rPr>
            </w:pPr>
            <w:r>
              <w:rPr>
                <w:rFonts w:eastAsia="Times New Roman"/>
                <w:color w:val="000000"/>
                <w:sz w:val="20"/>
                <w:szCs w:val="20"/>
              </w:rPr>
              <w:t>1,359 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628343D"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F68ED3C" w14:textId="77777777" w:rsidR="00000000" w:rsidRDefault="00E8493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7621858" w14:textId="77777777" w:rsidR="00000000" w:rsidRDefault="00E84934">
            <w:pPr>
              <w:spacing w:after="100"/>
              <w:jc w:val="right"/>
              <w:rPr>
                <w:rFonts w:eastAsia="Times New Roman"/>
              </w:rPr>
            </w:pPr>
            <w:r>
              <w:rPr>
                <w:rFonts w:eastAsia="Times New Roman"/>
                <w:color w:val="000000"/>
                <w:sz w:val="20"/>
                <w:szCs w:val="20"/>
              </w:rPr>
              <w:t>904 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94CEA6C" w14:textId="77777777" w:rsidR="00000000" w:rsidRDefault="00E84934">
            <w:pPr>
              <w:spacing w:after="100"/>
              <w:jc w:val="right"/>
              <w:rPr>
                <w:rFonts w:eastAsia="Times New Roman"/>
              </w:rPr>
            </w:pPr>
          </w:p>
        </w:tc>
      </w:tr>
      <w:tr w:rsidR="00000000" w14:paraId="62718EA4" w14:textId="77777777">
        <w:trPr>
          <w:divId w:val="403377758"/>
        </w:trPr>
        <w:tc>
          <w:tcPr>
            <w:tcW w:w="0" w:type="auto"/>
            <w:gridSpan w:val="3"/>
            <w:shd w:val="clear" w:color="auto" w:fill="CCEEFF"/>
            <w:tcMar>
              <w:top w:w="30" w:type="dxa"/>
              <w:left w:w="20" w:type="dxa"/>
              <w:bottom w:w="30" w:type="dxa"/>
              <w:right w:w="20" w:type="dxa"/>
            </w:tcMar>
            <w:vAlign w:val="bottom"/>
            <w:hideMark/>
          </w:tcPr>
          <w:p w14:paraId="6BB69C02" w14:textId="77777777" w:rsidR="00000000" w:rsidRDefault="00E84934">
            <w:pPr>
              <w:spacing w:after="100"/>
              <w:rPr>
                <w:rFonts w:eastAsia="Times New Roman"/>
              </w:rPr>
            </w:pPr>
            <w:r>
              <w:rPr>
                <w:rFonts w:eastAsia="Times New Roman"/>
                <w:color w:val="000000"/>
                <w:sz w:val="20"/>
                <w:szCs w:val="20"/>
              </w:rPr>
              <w:t>Discontinued operations, net of income taxes</w:t>
            </w:r>
          </w:p>
        </w:tc>
        <w:tc>
          <w:tcPr>
            <w:tcW w:w="0" w:type="auto"/>
            <w:gridSpan w:val="2"/>
            <w:shd w:val="clear" w:color="auto" w:fill="CCEEFF"/>
            <w:tcMar>
              <w:top w:w="30" w:type="dxa"/>
              <w:left w:w="20" w:type="dxa"/>
              <w:bottom w:w="30" w:type="dxa"/>
              <w:right w:w="0" w:type="dxa"/>
            </w:tcMar>
            <w:vAlign w:val="bottom"/>
            <w:hideMark/>
          </w:tcPr>
          <w:p w14:paraId="578BF46F" w14:textId="77777777" w:rsidR="00000000" w:rsidRDefault="00E8493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2F2D1BF8"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096C42B" w14:textId="77777777" w:rsidR="00000000" w:rsidRDefault="00E849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2F0A5F9" w14:textId="77777777" w:rsidR="00000000" w:rsidRDefault="00E84934">
            <w:pPr>
              <w:spacing w:after="100"/>
              <w:jc w:val="right"/>
              <w:rPr>
                <w:rFonts w:eastAsia="Times New Roman"/>
              </w:rPr>
            </w:pPr>
            <w:r>
              <w:rPr>
                <w:rFonts w:eastAsia="Times New Roman"/>
                <w:color w:val="000000"/>
                <w:sz w:val="20"/>
                <w:szCs w:val="20"/>
              </w:rPr>
              <w:t>(1)</w:t>
            </w:r>
          </w:p>
        </w:tc>
        <w:tc>
          <w:tcPr>
            <w:tcW w:w="0" w:type="auto"/>
            <w:shd w:val="clear" w:color="auto" w:fill="CCEEFF"/>
            <w:tcMar>
              <w:top w:w="30" w:type="dxa"/>
              <w:left w:w="0" w:type="dxa"/>
              <w:bottom w:w="30" w:type="dxa"/>
              <w:right w:w="20" w:type="dxa"/>
            </w:tcMar>
            <w:vAlign w:val="bottom"/>
            <w:hideMark/>
          </w:tcPr>
          <w:p w14:paraId="451C2124"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3303A31" w14:textId="77777777" w:rsidR="00000000" w:rsidRDefault="00E849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C355B04" w14:textId="77777777" w:rsidR="00000000" w:rsidRDefault="00E84934">
            <w:pPr>
              <w:spacing w:after="100"/>
              <w:jc w:val="right"/>
              <w:rPr>
                <w:rFonts w:eastAsia="Times New Roman"/>
              </w:rPr>
            </w:pPr>
            <w:r>
              <w:rPr>
                <w:rFonts w:eastAsia="Times New Roman"/>
                <w:color w:val="000000"/>
                <w:sz w:val="20"/>
                <w:szCs w:val="20"/>
              </w:rPr>
              <w:t>(1)</w:t>
            </w:r>
          </w:p>
        </w:tc>
        <w:tc>
          <w:tcPr>
            <w:tcW w:w="0" w:type="auto"/>
            <w:shd w:val="clear" w:color="auto" w:fill="CCEEFF"/>
            <w:tcMar>
              <w:top w:w="30" w:type="dxa"/>
              <w:left w:w="0" w:type="dxa"/>
              <w:bottom w:w="30" w:type="dxa"/>
              <w:right w:w="20" w:type="dxa"/>
            </w:tcMar>
            <w:vAlign w:val="bottom"/>
            <w:hideMark/>
          </w:tcPr>
          <w:p w14:paraId="35F193E7"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FC3CA88" w14:textId="77777777" w:rsidR="00000000" w:rsidRDefault="00E849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53D6D10" w14:textId="77777777" w:rsidR="00000000" w:rsidRDefault="00E84934">
            <w:pPr>
              <w:spacing w:after="100"/>
              <w:jc w:val="right"/>
              <w:rPr>
                <w:rFonts w:eastAsia="Times New Roman"/>
              </w:rPr>
            </w:pPr>
            <w:r>
              <w:rPr>
                <w:rFonts w:eastAsia="Times New Roman"/>
                <w:color w:val="000000"/>
                <w:sz w:val="20"/>
                <w:szCs w:val="20"/>
              </w:rPr>
              <w:t>(2)</w:t>
            </w:r>
          </w:p>
        </w:tc>
        <w:tc>
          <w:tcPr>
            <w:tcW w:w="0" w:type="auto"/>
            <w:shd w:val="clear" w:color="auto" w:fill="CCEEFF"/>
            <w:tcMar>
              <w:top w:w="30" w:type="dxa"/>
              <w:left w:w="0" w:type="dxa"/>
              <w:bottom w:w="30" w:type="dxa"/>
              <w:right w:w="20" w:type="dxa"/>
            </w:tcMar>
            <w:vAlign w:val="bottom"/>
            <w:hideMark/>
          </w:tcPr>
          <w:p w14:paraId="008DFEB8" w14:textId="77777777" w:rsidR="00000000" w:rsidRDefault="00E84934">
            <w:pPr>
              <w:spacing w:after="100"/>
              <w:jc w:val="right"/>
              <w:rPr>
                <w:rFonts w:eastAsia="Times New Roman"/>
              </w:rPr>
            </w:pPr>
          </w:p>
        </w:tc>
      </w:tr>
      <w:tr w:rsidR="00000000" w14:paraId="25F155BA" w14:textId="77777777">
        <w:trPr>
          <w:divId w:val="403377758"/>
        </w:trPr>
        <w:tc>
          <w:tcPr>
            <w:tcW w:w="0" w:type="auto"/>
            <w:gridSpan w:val="3"/>
            <w:shd w:val="clear" w:color="auto" w:fill="FFFFFF"/>
            <w:tcMar>
              <w:top w:w="30" w:type="dxa"/>
              <w:left w:w="20" w:type="dxa"/>
              <w:bottom w:w="30" w:type="dxa"/>
              <w:right w:w="20" w:type="dxa"/>
            </w:tcMar>
            <w:vAlign w:val="bottom"/>
            <w:hideMark/>
          </w:tcPr>
          <w:p w14:paraId="397A1374" w14:textId="77777777" w:rsidR="00000000" w:rsidRDefault="00E84934">
            <w:pPr>
              <w:spacing w:after="100"/>
              <w:rPr>
                <w:rFonts w:eastAsia="Times New Roman"/>
              </w:rPr>
            </w:pPr>
            <w:r>
              <w:rPr>
                <w:rFonts w:eastAsia="Times New Roman"/>
                <w:color w:val="000000"/>
                <w:sz w:val="20"/>
                <w:szCs w:val="20"/>
              </w:rPr>
              <w:t>Net income</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B492155" w14:textId="77777777" w:rsidR="00000000" w:rsidRDefault="00E84934">
            <w:pPr>
              <w:spacing w:after="100"/>
              <w:jc w:val="right"/>
              <w:rPr>
                <w:rFonts w:eastAsia="Times New Roman"/>
              </w:rPr>
            </w:pPr>
            <w:r>
              <w:rPr>
                <w:rFonts w:eastAsia="Times New Roman"/>
                <w:color w:val="000000"/>
                <w:sz w:val="20"/>
                <w:szCs w:val="20"/>
              </w:rPr>
              <w:t>479 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F908BB3"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74C395A" w14:textId="77777777" w:rsidR="00000000" w:rsidRDefault="00E8493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2411E0A" w14:textId="77777777" w:rsidR="00000000" w:rsidRDefault="00E84934">
            <w:pPr>
              <w:spacing w:after="100"/>
              <w:jc w:val="right"/>
              <w:rPr>
                <w:rFonts w:eastAsia="Times New Roman"/>
              </w:rPr>
            </w:pPr>
            <w:r>
              <w:rPr>
                <w:rFonts w:eastAsia="Times New Roman"/>
                <w:color w:val="000000"/>
                <w:sz w:val="20"/>
                <w:szCs w:val="20"/>
              </w:rPr>
              <w:t>430 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72A5880"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E91EB70" w14:textId="77777777" w:rsidR="00000000" w:rsidRDefault="00E8493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F01DF5C" w14:textId="77777777" w:rsidR="00000000" w:rsidRDefault="00E84934">
            <w:pPr>
              <w:spacing w:after="100"/>
              <w:jc w:val="right"/>
              <w:rPr>
                <w:rFonts w:eastAsia="Times New Roman"/>
              </w:rPr>
            </w:pPr>
            <w:r>
              <w:rPr>
                <w:rFonts w:eastAsia="Times New Roman"/>
                <w:color w:val="000000"/>
                <w:sz w:val="20"/>
                <w:szCs w:val="20"/>
              </w:rPr>
              <w:t>1,358 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5E2A4AF"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2D4CCBA" w14:textId="77777777" w:rsidR="00000000" w:rsidRDefault="00E8493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8BEDEC6" w14:textId="77777777" w:rsidR="00000000" w:rsidRDefault="00E84934">
            <w:pPr>
              <w:spacing w:after="100"/>
              <w:jc w:val="right"/>
              <w:rPr>
                <w:rFonts w:eastAsia="Times New Roman"/>
              </w:rPr>
            </w:pPr>
            <w:r>
              <w:rPr>
                <w:rFonts w:eastAsia="Times New Roman"/>
                <w:color w:val="000000"/>
                <w:sz w:val="20"/>
                <w:szCs w:val="20"/>
              </w:rPr>
              <w:t>902 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D753EA6" w14:textId="77777777" w:rsidR="00000000" w:rsidRDefault="00E84934">
            <w:pPr>
              <w:spacing w:after="100"/>
              <w:jc w:val="right"/>
              <w:rPr>
                <w:rFonts w:eastAsia="Times New Roman"/>
              </w:rPr>
            </w:pPr>
          </w:p>
        </w:tc>
      </w:tr>
      <w:tr w:rsidR="00000000" w14:paraId="2CBFFBAB" w14:textId="77777777">
        <w:trPr>
          <w:divId w:val="403377758"/>
        </w:trPr>
        <w:tc>
          <w:tcPr>
            <w:tcW w:w="0" w:type="auto"/>
            <w:gridSpan w:val="3"/>
            <w:shd w:val="clear" w:color="auto" w:fill="CCEEFF"/>
            <w:tcMar>
              <w:top w:w="30" w:type="dxa"/>
              <w:left w:w="20" w:type="dxa"/>
              <w:bottom w:w="30" w:type="dxa"/>
              <w:right w:w="20" w:type="dxa"/>
            </w:tcMar>
            <w:vAlign w:val="bottom"/>
            <w:hideMark/>
          </w:tcPr>
          <w:p w14:paraId="367277DE" w14:textId="77777777" w:rsidR="00000000" w:rsidRDefault="00E84934">
            <w:pPr>
              <w:spacing w:after="100"/>
              <w:rPr>
                <w:rFonts w:eastAsia="Times New Roman"/>
              </w:rPr>
            </w:pPr>
            <w:r>
              <w:rPr>
                <w:rFonts w:eastAsia="Times New Roman"/>
                <w:color w:val="000000"/>
                <w:sz w:val="20"/>
                <w:szCs w:val="20"/>
              </w:rPr>
              <w:lastRenderedPageBreak/>
              <w:t>Noncontrolling interests, net of income taxes</w:t>
            </w:r>
          </w:p>
        </w:tc>
        <w:tc>
          <w:tcPr>
            <w:tcW w:w="0" w:type="auto"/>
            <w:gridSpan w:val="2"/>
            <w:shd w:val="clear" w:color="auto" w:fill="CCEEFF"/>
            <w:tcMar>
              <w:top w:w="30" w:type="dxa"/>
              <w:left w:w="20" w:type="dxa"/>
              <w:bottom w:w="30" w:type="dxa"/>
              <w:right w:w="0" w:type="dxa"/>
            </w:tcMar>
            <w:vAlign w:val="bottom"/>
            <w:hideMark/>
          </w:tcPr>
          <w:p w14:paraId="606D5B6F" w14:textId="77777777" w:rsidR="00000000" w:rsidRDefault="00E84934">
            <w:pPr>
              <w:spacing w:after="100"/>
              <w:jc w:val="right"/>
              <w:rPr>
                <w:rFonts w:eastAsia="Times New Roman"/>
              </w:rPr>
            </w:pPr>
            <w:r>
              <w:rPr>
                <w:rFonts w:eastAsia="Times New Roman"/>
                <w:color w:val="000000"/>
                <w:sz w:val="20"/>
                <w:szCs w:val="20"/>
              </w:rPr>
              <w:t>2 </w:t>
            </w:r>
          </w:p>
        </w:tc>
        <w:tc>
          <w:tcPr>
            <w:tcW w:w="0" w:type="auto"/>
            <w:shd w:val="clear" w:color="auto" w:fill="CCEEFF"/>
            <w:tcMar>
              <w:top w:w="30" w:type="dxa"/>
              <w:left w:w="0" w:type="dxa"/>
              <w:bottom w:w="30" w:type="dxa"/>
              <w:right w:w="20" w:type="dxa"/>
            </w:tcMar>
            <w:vAlign w:val="bottom"/>
            <w:hideMark/>
          </w:tcPr>
          <w:p w14:paraId="5E599EB8"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F2ADA2D" w14:textId="77777777" w:rsidR="00000000" w:rsidRDefault="00E849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A00C851" w14:textId="77777777" w:rsidR="00000000" w:rsidRDefault="00E84934">
            <w:pPr>
              <w:spacing w:after="100"/>
              <w:jc w:val="right"/>
              <w:rPr>
                <w:rFonts w:eastAsia="Times New Roman"/>
              </w:rPr>
            </w:pPr>
            <w:r>
              <w:rPr>
                <w:rFonts w:eastAsia="Times New Roman"/>
                <w:color w:val="000000"/>
                <w:sz w:val="20"/>
                <w:szCs w:val="20"/>
              </w:rPr>
              <w:t>(4)</w:t>
            </w:r>
          </w:p>
        </w:tc>
        <w:tc>
          <w:tcPr>
            <w:tcW w:w="0" w:type="auto"/>
            <w:shd w:val="clear" w:color="auto" w:fill="CCEEFF"/>
            <w:tcMar>
              <w:top w:w="30" w:type="dxa"/>
              <w:left w:w="0" w:type="dxa"/>
              <w:bottom w:w="30" w:type="dxa"/>
              <w:right w:w="20" w:type="dxa"/>
            </w:tcMar>
            <w:vAlign w:val="bottom"/>
            <w:hideMark/>
          </w:tcPr>
          <w:p w14:paraId="2B118858"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AA8654B" w14:textId="77777777" w:rsidR="00000000" w:rsidRDefault="00E849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942D979" w14:textId="77777777" w:rsidR="00000000" w:rsidRDefault="00E84934">
            <w:pPr>
              <w:spacing w:after="100"/>
              <w:jc w:val="right"/>
              <w:rPr>
                <w:rFonts w:eastAsia="Times New Roman"/>
              </w:rPr>
            </w:pPr>
            <w:r>
              <w:rPr>
                <w:rFonts w:eastAsia="Times New Roman"/>
                <w:color w:val="000000"/>
                <w:sz w:val="20"/>
                <w:szCs w:val="20"/>
              </w:rPr>
              <w:t>4 </w:t>
            </w:r>
          </w:p>
        </w:tc>
        <w:tc>
          <w:tcPr>
            <w:tcW w:w="0" w:type="auto"/>
            <w:shd w:val="clear" w:color="auto" w:fill="CCEEFF"/>
            <w:tcMar>
              <w:top w:w="30" w:type="dxa"/>
              <w:left w:w="0" w:type="dxa"/>
              <w:bottom w:w="30" w:type="dxa"/>
              <w:right w:w="20" w:type="dxa"/>
            </w:tcMar>
            <w:vAlign w:val="bottom"/>
            <w:hideMark/>
          </w:tcPr>
          <w:p w14:paraId="649DA7A9"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F35DAC9" w14:textId="77777777" w:rsidR="00000000" w:rsidRDefault="00E849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0170313" w14:textId="77777777" w:rsidR="00000000" w:rsidRDefault="00E84934">
            <w:pPr>
              <w:spacing w:after="100"/>
              <w:jc w:val="right"/>
              <w:rPr>
                <w:rFonts w:eastAsia="Times New Roman"/>
              </w:rPr>
            </w:pPr>
            <w:r>
              <w:rPr>
                <w:rFonts w:eastAsia="Times New Roman"/>
                <w:color w:val="000000"/>
                <w:sz w:val="20"/>
                <w:szCs w:val="20"/>
              </w:rPr>
              <w:t>24 </w:t>
            </w:r>
          </w:p>
        </w:tc>
        <w:tc>
          <w:tcPr>
            <w:tcW w:w="0" w:type="auto"/>
            <w:shd w:val="clear" w:color="auto" w:fill="CCEEFF"/>
            <w:tcMar>
              <w:top w:w="30" w:type="dxa"/>
              <w:left w:w="0" w:type="dxa"/>
              <w:bottom w:w="30" w:type="dxa"/>
              <w:right w:w="20" w:type="dxa"/>
            </w:tcMar>
            <w:vAlign w:val="bottom"/>
            <w:hideMark/>
          </w:tcPr>
          <w:p w14:paraId="2DDDB044" w14:textId="77777777" w:rsidR="00000000" w:rsidRDefault="00E84934">
            <w:pPr>
              <w:spacing w:after="100"/>
              <w:jc w:val="right"/>
              <w:rPr>
                <w:rFonts w:eastAsia="Times New Roman"/>
              </w:rPr>
            </w:pPr>
          </w:p>
        </w:tc>
      </w:tr>
      <w:tr w:rsidR="00000000" w14:paraId="0DEB5E5D" w14:textId="77777777">
        <w:trPr>
          <w:divId w:val="403377758"/>
        </w:trPr>
        <w:tc>
          <w:tcPr>
            <w:tcW w:w="0" w:type="auto"/>
            <w:gridSpan w:val="3"/>
            <w:shd w:val="clear" w:color="auto" w:fill="FFFFFF"/>
            <w:tcMar>
              <w:top w:w="30" w:type="dxa"/>
              <w:left w:w="20" w:type="dxa"/>
              <w:bottom w:w="30" w:type="dxa"/>
              <w:right w:w="20" w:type="dxa"/>
            </w:tcMar>
            <w:vAlign w:val="bottom"/>
            <w:hideMark/>
          </w:tcPr>
          <w:p w14:paraId="5C26963A" w14:textId="77777777" w:rsidR="00000000" w:rsidRDefault="00E84934">
            <w:pPr>
              <w:spacing w:after="100"/>
              <w:rPr>
                <w:rFonts w:eastAsia="Times New Roman"/>
              </w:rPr>
            </w:pPr>
            <w:r>
              <w:rPr>
                <w:rFonts w:eastAsia="Times New Roman"/>
                <w:color w:val="000000"/>
                <w:sz w:val="20"/>
                <w:szCs w:val="20"/>
              </w:rPr>
              <w:t>Net income attributable to L3Harris Technologies, Inc.</w:t>
            </w: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4F5E175F" w14:textId="77777777" w:rsidR="00000000" w:rsidRDefault="00E8493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67B36B5B" w14:textId="77777777" w:rsidR="00000000" w:rsidRDefault="00E84934">
            <w:pPr>
              <w:spacing w:after="100"/>
              <w:jc w:val="right"/>
              <w:rPr>
                <w:rFonts w:eastAsia="Times New Roman"/>
              </w:rPr>
            </w:pPr>
            <w:r>
              <w:rPr>
                <w:rFonts w:eastAsia="Times New Roman"/>
                <w:color w:val="000000"/>
                <w:sz w:val="20"/>
                <w:szCs w:val="20"/>
              </w:rPr>
              <w:t>481 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92A65B6"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A8CE74A" w14:textId="77777777" w:rsidR="00000000" w:rsidRDefault="00E84934">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2A91B223" w14:textId="77777777" w:rsidR="00000000" w:rsidRDefault="00E8493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326BC1A8" w14:textId="77777777" w:rsidR="00000000" w:rsidRDefault="00E84934">
            <w:pPr>
              <w:spacing w:after="100"/>
              <w:jc w:val="right"/>
              <w:rPr>
                <w:rFonts w:eastAsia="Times New Roman"/>
              </w:rPr>
            </w:pPr>
            <w:r>
              <w:rPr>
                <w:rFonts w:eastAsia="Times New Roman"/>
                <w:color w:val="000000"/>
                <w:sz w:val="20"/>
                <w:szCs w:val="20"/>
              </w:rPr>
              <w:t>426 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AF114CF"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DB82DAE" w14:textId="77777777" w:rsidR="00000000" w:rsidRDefault="00E84934">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5DBD3604" w14:textId="77777777" w:rsidR="00000000" w:rsidRDefault="00E8493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3ECE0E12" w14:textId="77777777" w:rsidR="00000000" w:rsidRDefault="00E84934">
            <w:pPr>
              <w:spacing w:after="100"/>
              <w:jc w:val="right"/>
              <w:rPr>
                <w:rFonts w:eastAsia="Times New Roman"/>
              </w:rPr>
            </w:pPr>
            <w:r>
              <w:rPr>
                <w:rFonts w:eastAsia="Times New Roman"/>
                <w:color w:val="000000"/>
                <w:sz w:val="20"/>
                <w:szCs w:val="20"/>
              </w:rPr>
              <w:t>1,362 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1FEA17C"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085B677" w14:textId="77777777" w:rsidR="00000000" w:rsidRDefault="00E84934">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44B5B159" w14:textId="77777777" w:rsidR="00000000" w:rsidRDefault="00E8493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09618411" w14:textId="77777777" w:rsidR="00000000" w:rsidRDefault="00E84934">
            <w:pPr>
              <w:spacing w:after="100"/>
              <w:jc w:val="right"/>
              <w:rPr>
                <w:rFonts w:eastAsia="Times New Roman"/>
              </w:rPr>
            </w:pPr>
            <w:r>
              <w:rPr>
                <w:rFonts w:eastAsia="Times New Roman"/>
                <w:color w:val="000000"/>
                <w:sz w:val="20"/>
                <w:szCs w:val="20"/>
              </w:rPr>
              <w:t>926 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D1446C1" w14:textId="77777777" w:rsidR="00000000" w:rsidRDefault="00E84934">
            <w:pPr>
              <w:spacing w:after="100"/>
              <w:jc w:val="right"/>
              <w:rPr>
                <w:rFonts w:eastAsia="Times New Roman"/>
              </w:rPr>
            </w:pPr>
          </w:p>
        </w:tc>
      </w:tr>
      <w:tr w:rsidR="00000000" w14:paraId="07A16D92" w14:textId="77777777">
        <w:trPr>
          <w:divId w:val="403377758"/>
          <w:trHeight w:val="300"/>
        </w:trPr>
        <w:tc>
          <w:tcPr>
            <w:tcW w:w="0" w:type="auto"/>
            <w:gridSpan w:val="3"/>
            <w:shd w:val="clear" w:color="auto" w:fill="CCEEFF"/>
            <w:tcMar>
              <w:top w:w="0" w:type="dxa"/>
              <w:left w:w="20" w:type="dxa"/>
              <w:bottom w:w="0" w:type="dxa"/>
              <w:right w:w="20" w:type="dxa"/>
            </w:tcMar>
            <w:vAlign w:val="center"/>
            <w:hideMark/>
          </w:tcPr>
          <w:p w14:paraId="198FE031" w14:textId="77777777" w:rsidR="00000000" w:rsidRDefault="00E84934">
            <w:pPr>
              <w:spacing w:after="100"/>
              <w:jc w:val="right"/>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3F987970" w14:textId="77777777" w:rsidR="00000000" w:rsidRDefault="00E8493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7779C05" w14:textId="77777777" w:rsidR="00000000" w:rsidRDefault="00E8493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22A95FF5" w14:textId="77777777" w:rsidR="00000000" w:rsidRDefault="00E8493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6D3024F" w14:textId="77777777" w:rsidR="00000000" w:rsidRDefault="00E8493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780C7566" w14:textId="77777777" w:rsidR="00000000" w:rsidRDefault="00E8493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100CF0E" w14:textId="77777777" w:rsidR="00000000" w:rsidRDefault="00E8493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67140F72" w14:textId="77777777" w:rsidR="00000000" w:rsidRDefault="00E84934">
            <w:pPr>
              <w:spacing w:after="100"/>
              <w:rPr>
                <w:rFonts w:eastAsia="Times New Roman"/>
                <w:sz w:val="20"/>
                <w:szCs w:val="20"/>
              </w:rPr>
            </w:pPr>
          </w:p>
        </w:tc>
      </w:tr>
      <w:tr w:rsidR="00000000" w14:paraId="181C2467" w14:textId="77777777">
        <w:trPr>
          <w:divId w:val="403377758"/>
        </w:trPr>
        <w:tc>
          <w:tcPr>
            <w:tcW w:w="0" w:type="auto"/>
            <w:gridSpan w:val="24"/>
            <w:shd w:val="clear" w:color="auto" w:fill="FFFFFF"/>
            <w:tcMar>
              <w:top w:w="30" w:type="dxa"/>
              <w:left w:w="20" w:type="dxa"/>
              <w:bottom w:w="30" w:type="dxa"/>
              <w:right w:w="20" w:type="dxa"/>
            </w:tcMar>
            <w:vAlign w:val="bottom"/>
            <w:hideMark/>
          </w:tcPr>
          <w:p w14:paraId="56F535C1" w14:textId="77777777" w:rsidR="00000000" w:rsidRDefault="00E84934">
            <w:pPr>
              <w:spacing w:after="100"/>
              <w:rPr>
                <w:rFonts w:eastAsia="Times New Roman"/>
              </w:rPr>
            </w:pPr>
            <w:r>
              <w:rPr>
                <w:rFonts w:eastAsia="Times New Roman"/>
                <w:b/>
                <w:bCs/>
                <w:color w:val="000000"/>
                <w:sz w:val="20"/>
                <w:szCs w:val="20"/>
              </w:rPr>
              <w:t>Amounts attributable to L3Harris Technologies, Inc. common shareholders</w:t>
            </w:r>
          </w:p>
        </w:tc>
      </w:tr>
      <w:tr w:rsidR="00000000" w14:paraId="59ECFA9E" w14:textId="77777777">
        <w:trPr>
          <w:divId w:val="403377758"/>
        </w:trPr>
        <w:tc>
          <w:tcPr>
            <w:tcW w:w="0" w:type="auto"/>
            <w:gridSpan w:val="3"/>
            <w:shd w:val="clear" w:color="auto" w:fill="CCEEFF"/>
            <w:tcMar>
              <w:top w:w="30" w:type="dxa"/>
              <w:left w:w="20" w:type="dxa"/>
              <w:bottom w:w="30" w:type="dxa"/>
              <w:right w:w="20" w:type="dxa"/>
            </w:tcMar>
            <w:vAlign w:val="bottom"/>
            <w:hideMark/>
          </w:tcPr>
          <w:p w14:paraId="0AAD3D7E" w14:textId="77777777" w:rsidR="00000000" w:rsidRDefault="00E84934">
            <w:pPr>
              <w:spacing w:after="100"/>
              <w:rPr>
                <w:rFonts w:eastAsia="Times New Roman"/>
              </w:rPr>
            </w:pPr>
            <w:r>
              <w:rPr>
                <w:rFonts w:eastAsia="Times New Roman"/>
                <w:color w:val="000000"/>
                <w:sz w:val="20"/>
                <w:szCs w:val="20"/>
              </w:rPr>
              <w:t>Income from continuing operations</w:t>
            </w:r>
          </w:p>
        </w:tc>
        <w:tc>
          <w:tcPr>
            <w:tcW w:w="0" w:type="auto"/>
            <w:shd w:val="clear" w:color="auto" w:fill="CCEEFF"/>
            <w:tcMar>
              <w:top w:w="30" w:type="dxa"/>
              <w:left w:w="20" w:type="dxa"/>
              <w:bottom w:w="30" w:type="dxa"/>
              <w:right w:w="0" w:type="dxa"/>
            </w:tcMar>
            <w:vAlign w:val="bottom"/>
            <w:hideMark/>
          </w:tcPr>
          <w:p w14:paraId="331CB57C" w14:textId="77777777" w:rsidR="00000000" w:rsidRDefault="00E8493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6F6B1E0D" w14:textId="77777777" w:rsidR="00000000" w:rsidRDefault="00E84934">
            <w:pPr>
              <w:spacing w:after="100"/>
              <w:jc w:val="right"/>
              <w:rPr>
                <w:rFonts w:eastAsia="Times New Roman"/>
              </w:rPr>
            </w:pPr>
            <w:r>
              <w:rPr>
                <w:rFonts w:eastAsia="Times New Roman"/>
                <w:color w:val="000000"/>
                <w:sz w:val="20"/>
                <w:szCs w:val="20"/>
              </w:rPr>
              <w:t>481 </w:t>
            </w:r>
          </w:p>
        </w:tc>
        <w:tc>
          <w:tcPr>
            <w:tcW w:w="0" w:type="auto"/>
            <w:shd w:val="clear" w:color="auto" w:fill="CCEEFF"/>
            <w:tcMar>
              <w:top w:w="30" w:type="dxa"/>
              <w:left w:w="0" w:type="dxa"/>
              <w:bottom w:w="30" w:type="dxa"/>
              <w:right w:w="20" w:type="dxa"/>
            </w:tcMar>
            <w:vAlign w:val="bottom"/>
            <w:hideMark/>
          </w:tcPr>
          <w:p w14:paraId="7B6CC7EA"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73E4B21" w14:textId="77777777" w:rsidR="00000000" w:rsidRDefault="00E8493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4BD4F2DA" w14:textId="77777777" w:rsidR="00000000" w:rsidRDefault="00E8493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43756212" w14:textId="77777777" w:rsidR="00000000" w:rsidRDefault="00E84934">
            <w:pPr>
              <w:spacing w:after="100"/>
              <w:jc w:val="right"/>
              <w:rPr>
                <w:rFonts w:eastAsia="Times New Roman"/>
              </w:rPr>
            </w:pPr>
            <w:r>
              <w:rPr>
                <w:rFonts w:eastAsia="Times New Roman"/>
                <w:color w:val="000000"/>
                <w:sz w:val="20"/>
                <w:szCs w:val="20"/>
              </w:rPr>
              <w:t>427 </w:t>
            </w:r>
          </w:p>
        </w:tc>
        <w:tc>
          <w:tcPr>
            <w:tcW w:w="0" w:type="auto"/>
            <w:shd w:val="clear" w:color="auto" w:fill="CCEEFF"/>
            <w:tcMar>
              <w:top w:w="30" w:type="dxa"/>
              <w:left w:w="0" w:type="dxa"/>
              <w:bottom w:w="30" w:type="dxa"/>
              <w:right w:w="20" w:type="dxa"/>
            </w:tcMar>
            <w:vAlign w:val="bottom"/>
            <w:hideMark/>
          </w:tcPr>
          <w:p w14:paraId="09403452"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F23D0DA" w14:textId="77777777" w:rsidR="00000000" w:rsidRDefault="00E8493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1C103BB3" w14:textId="77777777" w:rsidR="00000000" w:rsidRDefault="00E8493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35CF0949" w14:textId="77777777" w:rsidR="00000000" w:rsidRDefault="00E84934">
            <w:pPr>
              <w:spacing w:after="100"/>
              <w:jc w:val="right"/>
              <w:rPr>
                <w:rFonts w:eastAsia="Times New Roman"/>
              </w:rPr>
            </w:pPr>
            <w:r>
              <w:rPr>
                <w:rFonts w:eastAsia="Times New Roman"/>
                <w:color w:val="000000"/>
                <w:sz w:val="20"/>
                <w:szCs w:val="20"/>
              </w:rPr>
              <w:t>1,363 </w:t>
            </w:r>
          </w:p>
        </w:tc>
        <w:tc>
          <w:tcPr>
            <w:tcW w:w="0" w:type="auto"/>
            <w:shd w:val="clear" w:color="auto" w:fill="CCEEFF"/>
            <w:tcMar>
              <w:top w:w="30" w:type="dxa"/>
              <w:left w:w="0" w:type="dxa"/>
              <w:bottom w:w="30" w:type="dxa"/>
              <w:right w:w="20" w:type="dxa"/>
            </w:tcMar>
            <w:vAlign w:val="bottom"/>
            <w:hideMark/>
          </w:tcPr>
          <w:p w14:paraId="62A40564"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96FBF4B" w14:textId="77777777" w:rsidR="00000000" w:rsidRDefault="00E8493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5F0A84A6" w14:textId="77777777" w:rsidR="00000000" w:rsidRDefault="00E8493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318FBD6E" w14:textId="77777777" w:rsidR="00000000" w:rsidRDefault="00E84934">
            <w:pPr>
              <w:spacing w:after="100"/>
              <w:jc w:val="right"/>
              <w:rPr>
                <w:rFonts w:eastAsia="Times New Roman"/>
              </w:rPr>
            </w:pPr>
            <w:r>
              <w:rPr>
                <w:rFonts w:eastAsia="Times New Roman"/>
                <w:color w:val="000000"/>
                <w:sz w:val="20"/>
                <w:szCs w:val="20"/>
              </w:rPr>
              <w:t>928 </w:t>
            </w:r>
          </w:p>
        </w:tc>
        <w:tc>
          <w:tcPr>
            <w:tcW w:w="0" w:type="auto"/>
            <w:shd w:val="clear" w:color="auto" w:fill="CCEEFF"/>
            <w:tcMar>
              <w:top w:w="30" w:type="dxa"/>
              <w:left w:w="0" w:type="dxa"/>
              <w:bottom w:w="30" w:type="dxa"/>
              <w:right w:w="20" w:type="dxa"/>
            </w:tcMar>
            <w:vAlign w:val="bottom"/>
            <w:hideMark/>
          </w:tcPr>
          <w:p w14:paraId="7262F8BA" w14:textId="77777777" w:rsidR="00000000" w:rsidRDefault="00E84934">
            <w:pPr>
              <w:spacing w:after="100"/>
              <w:jc w:val="right"/>
              <w:rPr>
                <w:rFonts w:eastAsia="Times New Roman"/>
              </w:rPr>
            </w:pPr>
          </w:p>
        </w:tc>
      </w:tr>
      <w:tr w:rsidR="00000000" w14:paraId="3F8A4BA8" w14:textId="77777777">
        <w:trPr>
          <w:divId w:val="403377758"/>
        </w:trPr>
        <w:tc>
          <w:tcPr>
            <w:tcW w:w="0" w:type="auto"/>
            <w:gridSpan w:val="3"/>
            <w:shd w:val="clear" w:color="auto" w:fill="FFFFFF"/>
            <w:tcMar>
              <w:top w:w="30" w:type="dxa"/>
              <w:left w:w="20" w:type="dxa"/>
              <w:bottom w:w="30" w:type="dxa"/>
              <w:right w:w="20" w:type="dxa"/>
            </w:tcMar>
            <w:vAlign w:val="bottom"/>
            <w:hideMark/>
          </w:tcPr>
          <w:p w14:paraId="735773C2" w14:textId="77777777" w:rsidR="00000000" w:rsidRDefault="00E84934">
            <w:pPr>
              <w:spacing w:after="100"/>
              <w:rPr>
                <w:rFonts w:eastAsia="Times New Roman"/>
              </w:rPr>
            </w:pPr>
            <w:r>
              <w:rPr>
                <w:rFonts w:eastAsia="Times New Roman"/>
                <w:color w:val="000000"/>
                <w:sz w:val="20"/>
                <w:szCs w:val="20"/>
              </w:rPr>
              <w:t>Discontinued operations, net of income taxes</w:t>
            </w:r>
          </w:p>
        </w:tc>
        <w:tc>
          <w:tcPr>
            <w:tcW w:w="0" w:type="auto"/>
            <w:gridSpan w:val="2"/>
            <w:shd w:val="clear" w:color="auto" w:fill="FFFFFF"/>
            <w:tcMar>
              <w:top w:w="30" w:type="dxa"/>
              <w:left w:w="20" w:type="dxa"/>
              <w:bottom w:w="30" w:type="dxa"/>
              <w:right w:w="0" w:type="dxa"/>
            </w:tcMar>
            <w:vAlign w:val="bottom"/>
            <w:hideMark/>
          </w:tcPr>
          <w:p w14:paraId="7D00DD0C" w14:textId="77777777" w:rsidR="00000000" w:rsidRDefault="00E8493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252D1411"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D6789A5"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81864FF" w14:textId="77777777" w:rsidR="00000000" w:rsidRDefault="00E84934">
            <w:pPr>
              <w:spacing w:after="100"/>
              <w:jc w:val="right"/>
              <w:rPr>
                <w:rFonts w:eastAsia="Times New Roman"/>
              </w:rPr>
            </w:pPr>
            <w:r>
              <w:rPr>
                <w:rFonts w:eastAsia="Times New Roman"/>
                <w:color w:val="000000"/>
                <w:sz w:val="20"/>
                <w:szCs w:val="20"/>
              </w:rPr>
              <w:t>(1)</w:t>
            </w:r>
          </w:p>
        </w:tc>
        <w:tc>
          <w:tcPr>
            <w:tcW w:w="0" w:type="auto"/>
            <w:shd w:val="clear" w:color="auto" w:fill="FFFFFF"/>
            <w:tcMar>
              <w:top w:w="30" w:type="dxa"/>
              <w:left w:w="0" w:type="dxa"/>
              <w:bottom w:w="30" w:type="dxa"/>
              <w:right w:w="20" w:type="dxa"/>
            </w:tcMar>
            <w:vAlign w:val="bottom"/>
            <w:hideMark/>
          </w:tcPr>
          <w:p w14:paraId="7AE74D3F"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68B5616"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A72488E" w14:textId="77777777" w:rsidR="00000000" w:rsidRDefault="00E84934">
            <w:pPr>
              <w:spacing w:after="100"/>
              <w:jc w:val="right"/>
              <w:rPr>
                <w:rFonts w:eastAsia="Times New Roman"/>
              </w:rPr>
            </w:pPr>
            <w:r>
              <w:rPr>
                <w:rFonts w:eastAsia="Times New Roman"/>
                <w:color w:val="000000"/>
                <w:sz w:val="20"/>
                <w:szCs w:val="20"/>
              </w:rPr>
              <w:t>(1)</w:t>
            </w:r>
          </w:p>
        </w:tc>
        <w:tc>
          <w:tcPr>
            <w:tcW w:w="0" w:type="auto"/>
            <w:shd w:val="clear" w:color="auto" w:fill="FFFFFF"/>
            <w:tcMar>
              <w:top w:w="30" w:type="dxa"/>
              <w:left w:w="0" w:type="dxa"/>
              <w:bottom w:w="30" w:type="dxa"/>
              <w:right w:w="20" w:type="dxa"/>
            </w:tcMar>
            <w:vAlign w:val="bottom"/>
            <w:hideMark/>
          </w:tcPr>
          <w:p w14:paraId="0D566321"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625A00F"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C7A4CB2" w14:textId="77777777" w:rsidR="00000000" w:rsidRDefault="00E84934">
            <w:pPr>
              <w:spacing w:after="100"/>
              <w:jc w:val="right"/>
              <w:rPr>
                <w:rFonts w:eastAsia="Times New Roman"/>
              </w:rPr>
            </w:pPr>
            <w:r>
              <w:rPr>
                <w:rFonts w:eastAsia="Times New Roman"/>
                <w:color w:val="000000"/>
                <w:sz w:val="20"/>
                <w:szCs w:val="20"/>
              </w:rPr>
              <w:t>(2)</w:t>
            </w:r>
          </w:p>
        </w:tc>
        <w:tc>
          <w:tcPr>
            <w:tcW w:w="0" w:type="auto"/>
            <w:shd w:val="clear" w:color="auto" w:fill="FFFFFF"/>
            <w:tcMar>
              <w:top w:w="30" w:type="dxa"/>
              <w:left w:w="0" w:type="dxa"/>
              <w:bottom w:w="30" w:type="dxa"/>
              <w:right w:w="20" w:type="dxa"/>
            </w:tcMar>
            <w:vAlign w:val="bottom"/>
            <w:hideMark/>
          </w:tcPr>
          <w:p w14:paraId="6ADD1C0F" w14:textId="77777777" w:rsidR="00000000" w:rsidRDefault="00E84934">
            <w:pPr>
              <w:spacing w:after="100"/>
              <w:jc w:val="right"/>
              <w:rPr>
                <w:rFonts w:eastAsia="Times New Roman"/>
              </w:rPr>
            </w:pPr>
          </w:p>
        </w:tc>
      </w:tr>
      <w:tr w:rsidR="00000000" w14:paraId="0D773BCD" w14:textId="77777777">
        <w:trPr>
          <w:divId w:val="403377758"/>
        </w:trPr>
        <w:tc>
          <w:tcPr>
            <w:tcW w:w="0" w:type="auto"/>
            <w:gridSpan w:val="3"/>
            <w:shd w:val="clear" w:color="auto" w:fill="CCEEFF"/>
            <w:tcMar>
              <w:top w:w="30" w:type="dxa"/>
              <w:left w:w="20" w:type="dxa"/>
              <w:bottom w:w="30" w:type="dxa"/>
              <w:right w:w="20" w:type="dxa"/>
            </w:tcMar>
            <w:vAlign w:val="bottom"/>
            <w:hideMark/>
          </w:tcPr>
          <w:p w14:paraId="37854E90" w14:textId="77777777" w:rsidR="00000000" w:rsidRDefault="00E84934">
            <w:pPr>
              <w:spacing w:after="100"/>
              <w:rPr>
                <w:rFonts w:eastAsia="Times New Roman"/>
              </w:rPr>
            </w:pPr>
            <w:r>
              <w:rPr>
                <w:rFonts w:eastAsia="Times New Roman"/>
                <w:color w:val="000000"/>
                <w:sz w:val="20"/>
                <w:szCs w:val="20"/>
              </w:rPr>
              <w:t>Net income</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023BEAF" w14:textId="77777777" w:rsidR="00000000" w:rsidRDefault="00E8493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6570748" w14:textId="77777777" w:rsidR="00000000" w:rsidRDefault="00E84934">
            <w:pPr>
              <w:spacing w:after="100"/>
              <w:jc w:val="right"/>
              <w:rPr>
                <w:rFonts w:eastAsia="Times New Roman"/>
              </w:rPr>
            </w:pPr>
            <w:r>
              <w:rPr>
                <w:rFonts w:eastAsia="Times New Roman"/>
                <w:color w:val="000000"/>
                <w:sz w:val="20"/>
                <w:szCs w:val="20"/>
              </w:rPr>
              <w:t>481 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3BF287B"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780A990" w14:textId="77777777" w:rsidR="00000000" w:rsidRDefault="00E8493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DF5B99B" w14:textId="77777777" w:rsidR="00000000" w:rsidRDefault="00E8493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6DE1CF1" w14:textId="77777777" w:rsidR="00000000" w:rsidRDefault="00E84934">
            <w:pPr>
              <w:spacing w:after="100"/>
              <w:jc w:val="right"/>
              <w:rPr>
                <w:rFonts w:eastAsia="Times New Roman"/>
              </w:rPr>
            </w:pPr>
            <w:r>
              <w:rPr>
                <w:rFonts w:eastAsia="Times New Roman"/>
                <w:color w:val="000000"/>
                <w:sz w:val="20"/>
                <w:szCs w:val="20"/>
              </w:rPr>
              <w:t>426 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20914C8"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16EFE38" w14:textId="77777777" w:rsidR="00000000" w:rsidRDefault="00E8493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A1B81B6" w14:textId="77777777" w:rsidR="00000000" w:rsidRDefault="00E8493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C4BF503" w14:textId="77777777" w:rsidR="00000000" w:rsidRDefault="00E84934">
            <w:pPr>
              <w:spacing w:after="100"/>
              <w:jc w:val="right"/>
              <w:rPr>
                <w:rFonts w:eastAsia="Times New Roman"/>
              </w:rPr>
            </w:pPr>
            <w:r>
              <w:rPr>
                <w:rFonts w:eastAsia="Times New Roman"/>
                <w:color w:val="000000"/>
                <w:sz w:val="20"/>
                <w:szCs w:val="20"/>
              </w:rPr>
              <w:t>1,362 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9036263"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1E231D4" w14:textId="77777777" w:rsidR="00000000" w:rsidRDefault="00E8493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D9E5EE4" w14:textId="77777777" w:rsidR="00000000" w:rsidRDefault="00E8493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FAB389A" w14:textId="77777777" w:rsidR="00000000" w:rsidRDefault="00E84934">
            <w:pPr>
              <w:spacing w:after="100"/>
              <w:jc w:val="right"/>
              <w:rPr>
                <w:rFonts w:eastAsia="Times New Roman"/>
              </w:rPr>
            </w:pPr>
            <w:r>
              <w:rPr>
                <w:rFonts w:eastAsia="Times New Roman"/>
                <w:color w:val="000000"/>
                <w:sz w:val="20"/>
                <w:szCs w:val="20"/>
              </w:rPr>
              <w:t>926 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6A75BBC" w14:textId="77777777" w:rsidR="00000000" w:rsidRDefault="00E84934">
            <w:pPr>
              <w:spacing w:after="100"/>
              <w:jc w:val="right"/>
              <w:rPr>
                <w:rFonts w:eastAsia="Times New Roman"/>
              </w:rPr>
            </w:pPr>
          </w:p>
        </w:tc>
      </w:tr>
      <w:tr w:rsidR="00000000" w14:paraId="3F862D87" w14:textId="77777777">
        <w:trPr>
          <w:divId w:val="403377758"/>
          <w:trHeight w:val="300"/>
        </w:trPr>
        <w:tc>
          <w:tcPr>
            <w:tcW w:w="0" w:type="auto"/>
            <w:gridSpan w:val="3"/>
            <w:shd w:val="clear" w:color="auto" w:fill="FFFFFF"/>
            <w:tcMar>
              <w:top w:w="0" w:type="dxa"/>
              <w:left w:w="20" w:type="dxa"/>
              <w:bottom w:w="0" w:type="dxa"/>
              <w:right w:w="20" w:type="dxa"/>
            </w:tcMar>
            <w:vAlign w:val="center"/>
            <w:hideMark/>
          </w:tcPr>
          <w:p w14:paraId="323DEEBB" w14:textId="77777777" w:rsidR="00000000" w:rsidRDefault="00E84934">
            <w:pPr>
              <w:spacing w:after="100"/>
              <w:jc w:val="right"/>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0CFC4BD0" w14:textId="77777777" w:rsidR="00000000" w:rsidRDefault="00E8493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5F50FCD" w14:textId="77777777" w:rsidR="00000000" w:rsidRDefault="00E8493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656C0FE0" w14:textId="77777777" w:rsidR="00000000" w:rsidRDefault="00E8493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DA9ED7F" w14:textId="77777777" w:rsidR="00000000" w:rsidRDefault="00E8493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7B091B44" w14:textId="77777777" w:rsidR="00000000" w:rsidRDefault="00E8493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76802E8" w14:textId="77777777" w:rsidR="00000000" w:rsidRDefault="00E8493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5C4433DB" w14:textId="77777777" w:rsidR="00000000" w:rsidRDefault="00E84934">
            <w:pPr>
              <w:spacing w:after="100"/>
              <w:rPr>
                <w:rFonts w:eastAsia="Times New Roman"/>
                <w:sz w:val="20"/>
                <w:szCs w:val="20"/>
              </w:rPr>
            </w:pPr>
          </w:p>
        </w:tc>
      </w:tr>
      <w:tr w:rsidR="00000000" w14:paraId="61A08A11" w14:textId="77777777">
        <w:trPr>
          <w:divId w:val="403377758"/>
        </w:trPr>
        <w:tc>
          <w:tcPr>
            <w:tcW w:w="0" w:type="auto"/>
            <w:gridSpan w:val="24"/>
            <w:shd w:val="clear" w:color="auto" w:fill="CCEEFF"/>
            <w:tcMar>
              <w:top w:w="30" w:type="dxa"/>
              <w:left w:w="20" w:type="dxa"/>
              <w:bottom w:w="30" w:type="dxa"/>
              <w:right w:w="20" w:type="dxa"/>
            </w:tcMar>
            <w:vAlign w:val="bottom"/>
            <w:hideMark/>
          </w:tcPr>
          <w:p w14:paraId="198D6D23" w14:textId="77777777" w:rsidR="00000000" w:rsidRDefault="00E84934">
            <w:pPr>
              <w:spacing w:after="100"/>
              <w:rPr>
                <w:rFonts w:eastAsia="Times New Roman"/>
              </w:rPr>
            </w:pPr>
            <w:r>
              <w:rPr>
                <w:rFonts w:eastAsia="Times New Roman"/>
                <w:b/>
                <w:bCs/>
                <w:color w:val="000000"/>
                <w:sz w:val="20"/>
                <w:szCs w:val="20"/>
              </w:rPr>
              <w:t>Net income per common share attributable to L3Harris Technologies, Inc. common shareholders</w:t>
            </w:r>
          </w:p>
        </w:tc>
      </w:tr>
      <w:tr w:rsidR="00000000" w14:paraId="37AE3C67" w14:textId="77777777">
        <w:trPr>
          <w:divId w:val="403377758"/>
        </w:trPr>
        <w:tc>
          <w:tcPr>
            <w:tcW w:w="0" w:type="auto"/>
            <w:gridSpan w:val="3"/>
            <w:shd w:val="clear" w:color="auto" w:fill="FFFFFF"/>
            <w:tcMar>
              <w:top w:w="30" w:type="dxa"/>
              <w:left w:w="155" w:type="dxa"/>
              <w:bottom w:w="30" w:type="dxa"/>
              <w:right w:w="20" w:type="dxa"/>
            </w:tcMar>
            <w:vAlign w:val="bottom"/>
            <w:hideMark/>
          </w:tcPr>
          <w:p w14:paraId="66DD8A69" w14:textId="77777777" w:rsidR="00000000" w:rsidRDefault="00E84934">
            <w:pPr>
              <w:spacing w:after="100"/>
              <w:rPr>
                <w:rFonts w:eastAsia="Times New Roman"/>
              </w:rPr>
            </w:pPr>
            <w:r>
              <w:rPr>
                <w:rFonts w:eastAsia="Times New Roman"/>
                <w:color w:val="000000"/>
                <w:sz w:val="20"/>
                <w:szCs w:val="20"/>
              </w:rPr>
              <w:t>Basic</w:t>
            </w:r>
          </w:p>
        </w:tc>
        <w:tc>
          <w:tcPr>
            <w:tcW w:w="0" w:type="auto"/>
            <w:gridSpan w:val="3"/>
            <w:shd w:val="clear" w:color="auto" w:fill="FFFFFF"/>
            <w:tcMar>
              <w:top w:w="0" w:type="dxa"/>
              <w:left w:w="20" w:type="dxa"/>
              <w:bottom w:w="0" w:type="dxa"/>
              <w:right w:w="20" w:type="dxa"/>
            </w:tcMar>
            <w:vAlign w:val="center"/>
            <w:hideMark/>
          </w:tcPr>
          <w:p w14:paraId="5C13CEFC" w14:textId="77777777" w:rsidR="00000000" w:rsidRDefault="00E84934">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EF88883" w14:textId="77777777" w:rsidR="00000000" w:rsidRDefault="00E8493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F9A0A2B" w14:textId="77777777" w:rsidR="00000000" w:rsidRDefault="00E8493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384E1C5" w14:textId="77777777" w:rsidR="00000000" w:rsidRDefault="00E8493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BD62DB7" w14:textId="77777777" w:rsidR="00000000" w:rsidRDefault="00E8493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2A495BA" w14:textId="77777777" w:rsidR="00000000" w:rsidRDefault="00E8493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F10EF04" w14:textId="77777777" w:rsidR="00000000" w:rsidRDefault="00E84934">
            <w:pPr>
              <w:spacing w:after="100"/>
              <w:rPr>
                <w:rFonts w:eastAsia="Times New Roman"/>
                <w:sz w:val="20"/>
                <w:szCs w:val="20"/>
              </w:rPr>
            </w:pPr>
          </w:p>
        </w:tc>
      </w:tr>
      <w:tr w:rsidR="00000000" w14:paraId="2B0CB863" w14:textId="77777777">
        <w:trPr>
          <w:divId w:val="403377758"/>
        </w:trPr>
        <w:tc>
          <w:tcPr>
            <w:tcW w:w="0" w:type="auto"/>
            <w:gridSpan w:val="3"/>
            <w:shd w:val="clear" w:color="auto" w:fill="CCEEFF"/>
            <w:tcMar>
              <w:top w:w="30" w:type="dxa"/>
              <w:left w:w="380" w:type="dxa"/>
              <w:bottom w:w="30" w:type="dxa"/>
              <w:right w:w="20" w:type="dxa"/>
            </w:tcMar>
            <w:vAlign w:val="bottom"/>
            <w:hideMark/>
          </w:tcPr>
          <w:p w14:paraId="32500DFD" w14:textId="77777777" w:rsidR="00000000" w:rsidRDefault="00E84934">
            <w:pPr>
              <w:spacing w:after="100"/>
              <w:rPr>
                <w:rFonts w:eastAsia="Times New Roman"/>
              </w:rPr>
            </w:pPr>
            <w:r>
              <w:rPr>
                <w:rFonts w:eastAsia="Times New Roman"/>
                <w:color w:val="000000"/>
                <w:sz w:val="20"/>
                <w:szCs w:val="20"/>
              </w:rPr>
              <w:t>Continuing operations</w:t>
            </w:r>
          </w:p>
        </w:tc>
        <w:tc>
          <w:tcPr>
            <w:tcW w:w="0" w:type="auto"/>
            <w:shd w:val="clear" w:color="auto" w:fill="CCEEFF"/>
            <w:tcMar>
              <w:top w:w="30" w:type="dxa"/>
              <w:left w:w="20" w:type="dxa"/>
              <w:bottom w:w="30" w:type="dxa"/>
              <w:right w:w="0" w:type="dxa"/>
            </w:tcMar>
            <w:vAlign w:val="bottom"/>
            <w:hideMark/>
          </w:tcPr>
          <w:p w14:paraId="44358331" w14:textId="77777777" w:rsidR="00000000" w:rsidRDefault="00E8493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53F6D84D" w14:textId="77777777" w:rsidR="00000000" w:rsidRDefault="00E84934">
            <w:pPr>
              <w:spacing w:after="100"/>
              <w:jc w:val="right"/>
              <w:rPr>
                <w:rFonts w:eastAsia="Times New Roman"/>
              </w:rPr>
            </w:pPr>
            <w:r>
              <w:rPr>
                <w:rFonts w:eastAsia="Times New Roman"/>
                <w:color w:val="000000"/>
                <w:sz w:val="20"/>
                <w:szCs w:val="20"/>
              </w:rPr>
              <w:t>2.41 </w:t>
            </w:r>
          </w:p>
        </w:tc>
        <w:tc>
          <w:tcPr>
            <w:tcW w:w="0" w:type="auto"/>
            <w:shd w:val="clear" w:color="auto" w:fill="CCEEFF"/>
            <w:tcMar>
              <w:top w:w="30" w:type="dxa"/>
              <w:left w:w="0" w:type="dxa"/>
              <w:bottom w:w="30" w:type="dxa"/>
              <w:right w:w="20" w:type="dxa"/>
            </w:tcMar>
            <w:vAlign w:val="bottom"/>
            <w:hideMark/>
          </w:tcPr>
          <w:p w14:paraId="3FD4D239"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2919CC9" w14:textId="77777777" w:rsidR="00000000" w:rsidRDefault="00E8493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0738C12F" w14:textId="77777777" w:rsidR="00000000" w:rsidRDefault="00E8493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2757ECB6" w14:textId="77777777" w:rsidR="00000000" w:rsidRDefault="00E84934">
            <w:pPr>
              <w:spacing w:after="100"/>
              <w:jc w:val="right"/>
              <w:rPr>
                <w:rFonts w:eastAsia="Times New Roman"/>
              </w:rPr>
            </w:pPr>
            <w:r>
              <w:rPr>
                <w:rFonts w:eastAsia="Times New Roman"/>
                <w:color w:val="000000"/>
                <w:sz w:val="20"/>
                <w:szCs w:val="20"/>
              </w:rPr>
              <w:t>2.00 </w:t>
            </w:r>
          </w:p>
        </w:tc>
        <w:tc>
          <w:tcPr>
            <w:tcW w:w="0" w:type="auto"/>
            <w:shd w:val="clear" w:color="auto" w:fill="CCEEFF"/>
            <w:tcMar>
              <w:top w:w="30" w:type="dxa"/>
              <w:left w:w="0" w:type="dxa"/>
              <w:bottom w:w="30" w:type="dxa"/>
              <w:right w:w="20" w:type="dxa"/>
            </w:tcMar>
            <w:vAlign w:val="bottom"/>
            <w:hideMark/>
          </w:tcPr>
          <w:p w14:paraId="7320C447"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B16C08B" w14:textId="77777777" w:rsidR="00000000" w:rsidRDefault="00E8493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42E56BF0" w14:textId="77777777" w:rsidR="00000000" w:rsidRDefault="00E8493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766AAF0D" w14:textId="77777777" w:rsidR="00000000" w:rsidRDefault="00E84934">
            <w:pPr>
              <w:spacing w:after="100"/>
              <w:jc w:val="right"/>
              <w:rPr>
                <w:rFonts w:eastAsia="Times New Roman"/>
              </w:rPr>
            </w:pPr>
            <w:r>
              <w:rPr>
                <w:rFonts w:eastAsia="Times New Roman"/>
                <w:color w:val="000000"/>
                <w:sz w:val="20"/>
                <w:szCs w:val="20"/>
              </w:rPr>
              <w:t>6.70 </w:t>
            </w:r>
          </w:p>
        </w:tc>
        <w:tc>
          <w:tcPr>
            <w:tcW w:w="0" w:type="auto"/>
            <w:shd w:val="clear" w:color="auto" w:fill="CCEEFF"/>
            <w:tcMar>
              <w:top w:w="30" w:type="dxa"/>
              <w:left w:w="0" w:type="dxa"/>
              <w:bottom w:w="30" w:type="dxa"/>
              <w:right w:w="20" w:type="dxa"/>
            </w:tcMar>
            <w:vAlign w:val="bottom"/>
            <w:hideMark/>
          </w:tcPr>
          <w:p w14:paraId="75CA6FE5"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2338CDD" w14:textId="77777777" w:rsidR="00000000" w:rsidRDefault="00E8493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3EAFF10C" w14:textId="77777777" w:rsidR="00000000" w:rsidRDefault="00E8493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7EBF2F73" w14:textId="77777777" w:rsidR="00000000" w:rsidRDefault="00E84934">
            <w:pPr>
              <w:spacing w:after="100"/>
              <w:jc w:val="right"/>
              <w:rPr>
                <w:rFonts w:eastAsia="Times New Roman"/>
              </w:rPr>
            </w:pPr>
            <w:r>
              <w:rPr>
                <w:rFonts w:eastAsia="Times New Roman"/>
                <w:color w:val="000000"/>
                <w:sz w:val="20"/>
                <w:szCs w:val="20"/>
              </w:rPr>
              <w:t>4.31 </w:t>
            </w:r>
          </w:p>
        </w:tc>
        <w:tc>
          <w:tcPr>
            <w:tcW w:w="0" w:type="auto"/>
            <w:shd w:val="clear" w:color="auto" w:fill="CCEEFF"/>
            <w:tcMar>
              <w:top w:w="30" w:type="dxa"/>
              <w:left w:w="0" w:type="dxa"/>
              <w:bottom w:w="30" w:type="dxa"/>
              <w:right w:w="20" w:type="dxa"/>
            </w:tcMar>
            <w:vAlign w:val="bottom"/>
            <w:hideMark/>
          </w:tcPr>
          <w:p w14:paraId="078C43AB" w14:textId="77777777" w:rsidR="00000000" w:rsidRDefault="00E84934">
            <w:pPr>
              <w:spacing w:after="100"/>
              <w:jc w:val="right"/>
              <w:rPr>
                <w:rFonts w:eastAsia="Times New Roman"/>
              </w:rPr>
            </w:pPr>
          </w:p>
        </w:tc>
      </w:tr>
      <w:tr w:rsidR="00000000" w14:paraId="20EB213E" w14:textId="77777777">
        <w:trPr>
          <w:divId w:val="403377758"/>
        </w:trPr>
        <w:tc>
          <w:tcPr>
            <w:tcW w:w="0" w:type="auto"/>
            <w:gridSpan w:val="3"/>
            <w:shd w:val="clear" w:color="auto" w:fill="FFFFFF"/>
            <w:tcMar>
              <w:top w:w="30" w:type="dxa"/>
              <w:left w:w="380" w:type="dxa"/>
              <w:bottom w:w="30" w:type="dxa"/>
              <w:right w:w="20" w:type="dxa"/>
            </w:tcMar>
            <w:vAlign w:val="bottom"/>
            <w:hideMark/>
          </w:tcPr>
          <w:p w14:paraId="220A6976" w14:textId="77777777" w:rsidR="00000000" w:rsidRDefault="00E84934">
            <w:pPr>
              <w:spacing w:after="100"/>
              <w:rPr>
                <w:rFonts w:eastAsia="Times New Roman"/>
              </w:rPr>
            </w:pPr>
            <w:r>
              <w:rPr>
                <w:rFonts w:eastAsia="Times New Roman"/>
                <w:color w:val="000000"/>
                <w:sz w:val="20"/>
                <w:szCs w:val="20"/>
              </w:rPr>
              <w:t>Discontinued operations</w:t>
            </w:r>
          </w:p>
        </w:tc>
        <w:tc>
          <w:tcPr>
            <w:tcW w:w="0" w:type="auto"/>
            <w:gridSpan w:val="2"/>
            <w:shd w:val="clear" w:color="auto" w:fill="FFFFFF"/>
            <w:tcMar>
              <w:top w:w="30" w:type="dxa"/>
              <w:left w:w="20" w:type="dxa"/>
              <w:bottom w:w="30" w:type="dxa"/>
              <w:right w:w="0" w:type="dxa"/>
            </w:tcMar>
            <w:vAlign w:val="bottom"/>
            <w:hideMark/>
          </w:tcPr>
          <w:p w14:paraId="047C8FE4" w14:textId="77777777" w:rsidR="00000000" w:rsidRDefault="00E8493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39A8BDE6"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989F081"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BDC576F" w14:textId="77777777" w:rsidR="00000000" w:rsidRDefault="00E8493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2F131D9C"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B63ACD0"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9E95173" w14:textId="77777777" w:rsidR="00000000" w:rsidRDefault="00E8493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56E670DB"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18477B8"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1F1B8D8" w14:textId="77777777" w:rsidR="00000000" w:rsidRDefault="00E84934">
            <w:pPr>
              <w:spacing w:after="100"/>
              <w:jc w:val="right"/>
              <w:rPr>
                <w:rFonts w:eastAsia="Times New Roman"/>
              </w:rPr>
            </w:pPr>
            <w:r>
              <w:rPr>
                <w:rFonts w:eastAsia="Times New Roman"/>
                <w:color w:val="000000"/>
                <w:sz w:val="20"/>
                <w:szCs w:val="20"/>
              </w:rPr>
              <w:t>(0.01)</w:t>
            </w:r>
          </w:p>
        </w:tc>
        <w:tc>
          <w:tcPr>
            <w:tcW w:w="0" w:type="auto"/>
            <w:shd w:val="clear" w:color="auto" w:fill="FFFFFF"/>
            <w:tcMar>
              <w:top w:w="30" w:type="dxa"/>
              <w:left w:w="0" w:type="dxa"/>
              <w:bottom w:w="30" w:type="dxa"/>
              <w:right w:w="20" w:type="dxa"/>
            </w:tcMar>
            <w:vAlign w:val="bottom"/>
            <w:hideMark/>
          </w:tcPr>
          <w:p w14:paraId="214CF8A2" w14:textId="77777777" w:rsidR="00000000" w:rsidRDefault="00E84934">
            <w:pPr>
              <w:spacing w:after="100"/>
              <w:jc w:val="right"/>
              <w:rPr>
                <w:rFonts w:eastAsia="Times New Roman"/>
              </w:rPr>
            </w:pPr>
          </w:p>
        </w:tc>
      </w:tr>
      <w:tr w:rsidR="00000000" w14:paraId="65A43C89" w14:textId="77777777">
        <w:trPr>
          <w:divId w:val="403377758"/>
        </w:trPr>
        <w:tc>
          <w:tcPr>
            <w:tcW w:w="0" w:type="auto"/>
            <w:gridSpan w:val="3"/>
            <w:shd w:val="clear" w:color="auto" w:fill="CCEEFF"/>
            <w:tcMar>
              <w:top w:w="0" w:type="dxa"/>
              <w:left w:w="20" w:type="dxa"/>
              <w:bottom w:w="0" w:type="dxa"/>
              <w:right w:w="20" w:type="dxa"/>
            </w:tcMar>
            <w:vAlign w:val="center"/>
            <w:hideMark/>
          </w:tcPr>
          <w:p w14:paraId="7766F873" w14:textId="77777777" w:rsidR="00000000" w:rsidRDefault="00E8493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4564512" w14:textId="77777777" w:rsidR="00000000" w:rsidRDefault="00E8493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CA48F98" w14:textId="77777777" w:rsidR="00000000" w:rsidRDefault="00E84934">
            <w:pPr>
              <w:spacing w:after="100"/>
              <w:jc w:val="right"/>
              <w:rPr>
                <w:rFonts w:eastAsia="Times New Roman"/>
              </w:rPr>
            </w:pPr>
            <w:r>
              <w:rPr>
                <w:rFonts w:eastAsia="Times New Roman"/>
                <w:color w:val="000000"/>
                <w:sz w:val="20"/>
                <w:szCs w:val="20"/>
              </w:rPr>
              <w:t>2.41 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0257BB6"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9079F28" w14:textId="77777777" w:rsidR="00000000" w:rsidRDefault="00E8493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4717131" w14:textId="77777777" w:rsidR="00000000" w:rsidRDefault="00E8493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F1005FF" w14:textId="77777777" w:rsidR="00000000" w:rsidRDefault="00E84934">
            <w:pPr>
              <w:spacing w:after="100"/>
              <w:jc w:val="right"/>
              <w:rPr>
                <w:rFonts w:eastAsia="Times New Roman"/>
              </w:rPr>
            </w:pPr>
            <w:r>
              <w:rPr>
                <w:rFonts w:eastAsia="Times New Roman"/>
                <w:color w:val="000000"/>
                <w:sz w:val="20"/>
                <w:szCs w:val="20"/>
              </w:rPr>
              <w:t>2.00 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4C2CD04"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0401A4C" w14:textId="77777777" w:rsidR="00000000" w:rsidRDefault="00E8493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63DBB96" w14:textId="77777777" w:rsidR="00000000" w:rsidRDefault="00E8493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9524B92" w14:textId="77777777" w:rsidR="00000000" w:rsidRDefault="00E84934">
            <w:pPr>
              <w:spacing w:after="100"/>
              <w:jc w:val="right"/>
              <w:rPr>
                <w:rFonts w:eastAsia="Times New Roman"/>
              </w:rPr>
            </w:pPr>
            <w:r>
              <w:rPr>
                <w:rFonts w:eastAsia="Times New Roman"/>
                <w:color w:val="000000"/>
                <w:sz w:val="20"/>
                <w:szCs w:val="20"/>
              </w:rPr>
              <w:t>6.70 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52A1754"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ACDAB97" w14:textId="77777777" w:rsidR="00000000" w:rsidRDefault="00E8493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F3C6A91" w14:textId="77777777" w:rsidR="00000000" w:rsidRDefault="00E8493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BD104AF" w14:textId="77777777" w:rsidR="00000000" w:rsidRDefault="00E84934">
            <w:pPr>
              <w:spacing w:after="100"/>
              <w:jc w:val="right"/>
              <w:rPr>
                <w:rFonts w:eastAsia="Times New Roman"/>
              </w:rPr>
            </w:pPr>
            <w:r>
              <w:rPr>
                <w:rFonts w:eastAsia="Times New Roman"/>
                <w:color w:val="000000"/>
                <w:sz w:val="20"/>
                <w:szCs w:val="20"/>
              </w:rPr>
              <w:t>4.30 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CAD7668" w14:textId="77777777" w:rsidR="00000000" w:rsidRDefault="00E84934">
            <w:pPr>
              <w:spacing w:after="100"/>
              <w:jc w:val="right"/>
              <w:rPr>
                <w:rFonts w:eastAsia="Times New Roman"/>
              </w:rPr>
            </w:pPr>
          </w:p>
        </w:tc>
      </w:tr>
      <w:tr w:rsidR="00000000" w14:paraId="61C19262" w14:textId="77777777">
        <w:trPr>
          <w:divId w:val="403377758"/>
        </w:trPr>
        <w:tc>
          <w:tcPr>
            <w:tcW w:w="0" w:type="auto"/>
            <w:gridSpan w:val="3"/>
            <w:shd w:val="clear" w:color="auto" w:fill="FFFFFF"/>
            <w:tcMar>
              <w:top w:w="30" w:type="dxa"/>
              <w:left w:w="155" w:type="dxa"/>
              <w:bottom w:w="30" w:type="dxa"/>
              <w:right w:w="20" w:type="dxa"/>
            </w:tcMar>
            <w:vAlign w:val="bottom"/>
            <w:hideMark/>
          </w:tcPr>
          <w:p w14:paraId="68B33BEB" w14:textId="77777777" w:rsidR="00000000" w:rsidRDefault="00E84934">
            <w:pPr>
              <w:spacing w:after="100"/>
              <w:rPr>
                <w:rFonts w:eastAsia="Times New Roman"/>
              </w:rPr>
            </w:pPr>
            <w:r>
              <w:rPr>
                <w:rFonts w:eastAsia="Times New Roman"/>
                <w:color w:val="000000"/>
                <w:sz w:val="20"/>
                <w:szCs w:val="20"/>
              </w:rPr>
              <w:t>Diluted</w:t>
            </w: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3F0E92A5" w14:textId="77777777" w:rsidR="00000000" w:rsidRDefault="00E84934">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D1C897A" w14:textId="77777777" w:rsidR="00000000" w:rsidRDefault="00E8493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3AD2D660" w14:textId="77777777" w:rsidR="00000000" w:rsidRDefault="00E8493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576FE89" w14:textId="77777777" w:rsidR="00000000" w:rsidRDefault="00E8493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010FA990" w14:textId="77777777" w:rsidR="00000000" w:rsidRDefault="00E8493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0E899FB" w14:textId="77777777" w:rsidR="00000000" w:rsidRDefault="00E8493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06681385" w14:textId="77777777" w:rsidR="00000000" w:rsidRDefault="00E84934">
            <w:pPr>
              <w:spacing w:after="100"/>
              <w:rPr>
                <w:rFonts w:eastAsia="Times New Roman"/>
                <w:sz w:val="20"/>
                <w:szCs w:val="20"/>
              </w:rPr>
            </w:pPr>
          </w:p>
        </w:tc>
      </w:tr>
      <w:tr w:rsidR="00000000" w14:paraId="6BC8D199" w14:textId="77777777">
        <w:trPr>
          <w:divId w:val="403377758"/>
        </w:trPr>
        <w:tc>
          <w:tcPr>
            <w:tcW w:w="0" w:type="auto"/>
            <w:gridSpan w:val="3"/>
            <w:shd w:val="clear" w:color="auto" w:fill="CCEEFF"/>
            <w:tcMar>
              <w:top w:w="30" w:type="dxa"/>
              <w:left w:w="380" w:type="dxa"/>
              <w:bottom w:w="30" w:type="dxa"/>
              <w:right w:w="20" w:type="dxa"/>
            </w:tcMar>
            <w:vAlign w:val="bottom"/>
            <w:hideMark/>
          </w:tcPr>
          <w:p w14:paraId="5A1994DD" w14:textId="77777777" w:rsidR="00000000" w:rsidRDefault="00E84934">
            <w:pPr>
              <w:spacing w:after="100"/>
              <w:rPr>
                <w:rFonts w:eastAsia="Times New Roman"/>
              </w:rPr>
            </w:pPr>
            <w:r>
              <w:rPr>
                <w:rFonts w:eastAsia="Times New Roman"/>
                <w:color w:val="000000"/>
                <w:sz w:val="20"/>
                <w:szCs w:val="20"/>
              </w:rPr>
              <w:t>Continuing operations</w:t>
            </w:r>
          </w:p>
        </w:tc>
        <w:tc>
          <w:tcPr>
            <w:tcW w:w="0" w:type="auto"/>
            <w:shd w:val="clear" w:color="auto" w:fill="CCEEFF"/>
            <w:tcMar>
              <w:top w:w="30" w:type="dxa"/>
              <w:left w:w="20" w:type="dxa"/>
              <w:bottom w:w="30" w:type="dxa"/>
              <w:right w:w="0" w:type="dxa"/>
            </w:tcMar>
            <w:vAlign w:val="bottom"/>
            <w:hideMark/>
          </w:tcPr>
          <w:p w14:paraId="2270C544" w14:textId="77777777" w:rsidR="00000000" w:rsidRDefault="00E8493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5B4C9985" w14:textId="77777777" w:rsidR="00000000" w:rsidRDefault="00E84934">
            <w:pPr>
              <w:spacing w:after="100"/>
              <w:jc w:val="right"/>
              <w:rPr>
                <w:rFonts w:eastAsia="Times New Roman"/>
              </w:rPr>
            </w:pPr>
            <w:r>
              <w:rPr>
                <w:rFonts w:eastAsia="Times New Roman"/>
                <w:color w:val="000000"/>
                <w:sz w:val="20"/>
                <w:szCs w:val="20"/>
              </w:rPr>
              <w:t>2.39 </w:t>
            </w:r>
          </w:p>
        </w:tc>
        <w:tc>
          <w:tcPr>
            <w:tcW w:w="0" w:type="auto"/>
            <w:shd w:val="clear" w:color="auto" w:fill="CCEEFF"/>
            <w:tcMar>
              <w:top w:w="30" w:type="dxa"/>
              <w:left w:w="0" w:type="dxa"/>
              <w:bottom w:w="30" w:type="dxa"/>
              <w:right w:w="20" w:type="dxa"/>
            </w:tcMar>
            <w:vAlign w:val="bottom"/>
            <w:hideMark/>
          </w:tcPr>
          <w:p w14:paraId="24AA58A9"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61820F7" w14:textId="77777777" w:rsidR="00000000" w:rsidRDefault="00E8493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56B567D7" w14:textId="77777777" w:rsidR="00000000" w:rsidRDefault="00E8493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085D8138" w14:textId="77777777" w:rsidR="00000000" w:rsidRDefault="00E84934">
            <w:pPr>
              <w:spacing w:after="100"/>
              <w:jc w:val="right"/>
              <w:rPr>
                <w:rFonts w:eastAsia="Times New Roman"/>
              </w:rPr>
            </w:pPr>
            <w:r>
              <w:rPr>
                <w:rFonts w:eastAsia="Times New Roman"/>
                <w:color w:val="000000"/>
                <w:sz w:val="20"/>
                <w:szCs w:val="20"/>
              </w:rPr>
              <w:t>1.99 </w:t>
            </w:r>
          </w:p>
        </w:tc>
        <w:tc>
          <w:tcPr>
            <w:tcW w:w="0" w:type="auto"/>
            <w:shd w:val="clear" w:color="auto" w:fill="CCEEFF"/>
            <w:tcMar>
              <w:top w:w="30" w:type="dxa"/>
              <w:left w:w="0" w:type="dxa"/>
              <w:bottom w:w="30" w:type="dxa"/>
              <w:right w:w="20" w:type="dxa"/>
            </w:tcMar>
            <w:vAlign w:val="bottom"/>
            <w:hideMark/>
          </w:tcPr>
          <w:p w14:paraId="0632FA38"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CB5E4A6" w14:textId="77777777" w:rsidR="00000000" w:rsidRDefault="00E8493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191197E3" w14:textId="77777777" w:rsidR="00000000" w:rsidRDefault="00E8493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52FCA260" w14:textId="77777777" w:rsidR="00000000" w:rsidRDefault="00E84934">
            <w:pPr>
              <w:spacing w:after="100"/>
              <w:jc w:val="right"/>
              <w:rPr>
                <w:rFonts w:eastAsia="Times New Roman"/>
              </w:rPr>
            </w:pPr>
            <w:r>
              <w:rPr>
                <w:rFonts w:eastAsia="Times New Roman"/>
                <w:color w:val="000000"/>
                <w:sz w:val="20"/>
                <w:szCs w:val="20"/>
              </w:rPr>
              <w:t>6.64 </w:t>
            </w:r>
          </w:p>
        </w:tc>
        <w:tc>
          <w:tcPr>
            <w:tcW w:w="0" w:type="auto"/>
            <w:shd w:val="clear" w:color="auto" w:fill="CCEEFF"/>
            <w:tcMar>
              <w:top w:w="30" w:type="dxa"/>
              <w:left w:w="0" w:type="dxa"/>
              <w:bottom w:w="30" w:type="dxa"/>
              <w:right w:w="20" w:type="dxa"/>
            </w:tcMar>
            <w:vAlign w:val="bottom"/>
            <w:hideMark/>
          </w:tcPr>
          <w:p w14:paraId="40EE1E95"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A180E94" w14:textId="77777777" w:rsidR="00000000" w:rsidRDefault="00E8493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57F3EC13" w14:textId="77777777" w:rsidR="00000000" w:rsidRDefault="00E8493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43B48A77" w14:textId="77777777" w:rsidR="00000000" w:rsidRDefault="00E84934">
            <w:pPr>
              <w:spacing w:after="100"/>
              <w:jc w:val="right"/>
              <w:rPr>
                <w:rFonts w:eastAsia="Times New Roman"/>
              </w:rPr>
            </w:pPr>
            <w:r>
              <w:rPr>
                <w:rFonts w:eastAsia="Times New Roman"/>
                <w:color w:val="000000"/>
                <w:sz w:val="20"/>
                <w:szCs w:val="20"/>
              </w:rPr>
              <w:t>4.27 </w:t>
            </w:r>
          </w:p>
        </w:tc>
        <w:tc>
          <w:tcPr>
            <w:tcW w:w="0" w:type="auto"/>
            <w:shd w:val="clear" w:color="auto" w:fill="CCEEFF"/>
            <w:tcMar>
              <w:top w:w="30" w:type="dxa"/>
              <w:left w:w="0" w:type="dxa"/>
              <w:bottom w:w="30" w:type="dxa"/>
              <w:right w:w="20" w:type="dxa"/>
            </w:tcMar>
            <w:vAlign w:val="bottom"/>
            <w:hideMark/>
          </w:tcPr>
          <w:p w14:paraId="0030D0D9" w14:textId="77777777" w:rsidR="00000000" w:rsidRDefault="00E84934">
            <w:pPr>
              <w:spacing w:after="100"/>
              <w:jc w:val="right"/>
              <w:rPr>
                <w:rFonts w:eastAsia="Times New Roman"/>
              </w:rPr>
            </w:pPr>
          </w:p>
        </w:tc>
      </w:tr>
      <w:tr w:rsidR="00000000" w14:paraId="029C8307" w14:textId="77777777">
        <w:trPr>
          <w:divId w:val="403377758"/>
        </w:trPr>
        <w:tc>
          <w:tcPr>
            <w:tcW w:w="0" w:type="auto"/>
            <w:gridSpan w:val="3"/>
            <w:shd w:val="clear" w:color="auto" w:fill="FFFFFF"/>
            <w:tcMar>
              <w:top w:w="30" w:type="dxa"/>
              <w:left w:w="380" w:type="dxa"/>
              <w:bottom w:w="30" w:type="dxa"/>
              <w:right w:w="20" w:type="dxa"/>
            </w:tcMar>
            <w:vAlign w:val="bottom"/>
            <w:hideMark/>
          </w:tcPr>
          <w:p w14:paraId="121DC057" w14:textId="77777777" w:rsidR="00000000" w:rsidRDefault="00E84934">
            <w:pPr>
              <w:spacing w:after="100"/>
              <w:rPr>
                <w:rFonts w:eastAsia="Times New Roman"/>
              </w:rPr>
            </w:pPr>
            <w:r>
              <w:rPr>
                <w:rFonts w:eastAsia="Times New Roman"/>
                <w:color w:val="000000"/>
                <w:sz w:val="20"/>
                <w:szCs w:val="20"/>
              </w:rPr>
              <w:t>Discontinued operations</w:t>
            </w:r>
          </w:p>
        </w:tc>
        <w:tc>
          <w:tcPr>
            <w:tcW w:w="0" w:type="auto"/>
            <w:gridSpan w:val="2"/>
            <w:shd w:val="clear" w:color="auto" w:fill="FFFFFF"/>
            <w:tcMar>
              <w:top w:w="30" w:type="dxa"/>
              <w:left w:w="20" w:type="dxa"/>
              <w:bottom w:w="30" w:type="dxa"/>
              <w:right w:w="0" w:type="dxa"/>
            </w:tcMar>
            <w:vAlign w:val="bottom"/>
            <w:hideMark/>
          </w:tcPr>
          <w:p w14:paraId="1A687EBB" w14:textId="77777777" w:rsidR="00000000" w:rsidRDefault="00E8493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35D29D75"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BEF5CF4"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8CDF978" w14:textId="77777777" w:rsidR="00000000" w:rsidRDefault="00E84934">
            <w:pPr>
              <w:spacing w:after="100"/>
              <w:jc w:val="right"/>
              <w:rPr>
                <w:rFonts w:eastAsia="Times New Roman"/>
              </w:rPr>
            </w:pPr>
            <w:r>
              <w:rPr>
                <w:rFonts w:eastAsia="Times New Roman"/>
                <w:color w:val="000000"/>
                <w:sz w:val="20"/>
                <w:szCs w:val="20"/>
              </w:rPr>
              <w:t>(0.01)</w:t>
            </w:r>
          </w:p>
        </w:tc>
        <w:tc>
          <w:tcPr>
            <w:tcW w:w="0" w:type="auto"/>
            <w:shd w:val="clear" w:color="auto" w:fill="FFFFFF"/>
            <w:tcMar>
              <w:top w:w="30" w:type="dxa"/>
              <w:left w:w="0" w:type="dxa"/>
              <w:bottom w:w="30" w:type="dxa"/>
              <w:right w:w="20" w:type="dxa"/>
            </w:tcMar>
            <w:vAlign w:val="bottom"/>
            <w:hideMark/>
          </w:tcPr>
          <w:p w14:paraId="70E8621C"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E08AD22"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DE6A6A0" w14:textId="77777777" w:rsidR="00000000" w:rsidRDefault="00E8493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24932796"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C6268B4"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657989C" w14:textId="77777777" w:rsidR="00000000" w:rsidRDefault="00E84934">
            <w:pPr>
              <w:spacing w:after="100"/>
              <w:jc w:val="right"/>
              <w:rPr>
                <w:rFonts w:eastAsia="Times New Roman"/>
              </w:rPr>
            </w:pPr>
            <w:r>
              <w:rPr>
                <w:rFonts w:eastAsia="Times New Roman"/>
                <w:color w:val="000000"/>
                <w:sz w:val="20"/>
                <w:szCs w:val="20"/>
              </w:rPr>
              <w:t>(0.01)</w:t>
            </w:r>
          </w:p>
        </w:tc>
        <w:tc>
          <w:tcPr>
            <w:tcW w:w="0" w:type="auto"/>
            <w:shd w:val="clear" w:color="auto" w:fill="FFFFFF"/>
            <w:tcMar>
              <w:top w:w="30" w:type="dxa"/>
              <w:left w:w="0" w:type="dxa"/>
              <w:bottom w:w="30" w:type="dxa"/>
              <w:right w:w="20" w:type="dxa"/>
            </w:tcMar>
            <w:vAlign w:val="bottom"/>
            <w:hideMark/>
          </w:tcPr>
          <w:p w14:paraId="09865CA3" w14:textId="77777777" w:rsidR="00000000" w:rsidRDefault="00E84934">
            <w:pPr>
              <w:spacing w:after="100"/>
              <w:jc w:val="right"/>
              <w:rPr>
                <w:rFonts w:eastAsia="Times New Roman"/>
              </w:rPr>
            </w:pPr>
          </w:p>
        </w:tc>
      </w:tr>
      <w:tr w:rsidR="00000000" w14:paraId="21F1FAB2" w14:textId="77777777">
        <w:trPr>
          <w:divId w:val="403377758"/>
        </w:trPr>
        <w:tc>
          <w:tcPr>
            <w:tcW w:w="0" w:type="auto"/>
            <w:gridSpan w:val="3"/>
            <w:shd w:val="clear" w:color="auto" w:fill="CCEEFF"/>
            <w:tcMar>
              <w:top w:w="0" w:type="dxa"/>
              <w:left w:w="20" w:type="dxa"/>
              <w:bottom w:w="0" w:type="dxa"/>
              <w:right w:w="20" w:type="dxa"/>
            </w:tcMar>
            <w:vAlign w:val="center"/>
            <w:hideMark/>
          </w:tcPr>
          <w:p w14:paraId="495B64A8" w14:textId="77777777" w:rsidR="00000000" w:rsidRDefault="00E8493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23154F4" w14:textId="77777777" w:rsidR="00000000" w:rsidRDefault="00E8493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994EFE7" w14:textId="77777777" w:rsidR="00000000" w:rsidRDefault="00E84934">
            <w:pPr>
              <w:spacing w:after="100"/>
              <w:jc w:val="right"/>
              <w:rPr>
                <w:rFonts w:eastAsia="Times New Roman"/>
              </w:rPr>
            </w:pPr>
            <w:r>
              <w:rPr>
                <w:rFonts w:eastAsia="Times New Roman"/>
                <w:color w:val="000000"/>
                <w:sz w:val="20"/>
                <w:szCs w:val="20"/>
              </w:rPr>
              <w:t>2.39 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1C453E5"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3D37660" w14:textId="77777777" w:rsidR="00000000" w:rsidRDefault="00E8493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270EFDB" w14:textId="77777777" w:rsidR="00000000" w:rsidRDefault="00E8493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1AE7A21" w14:textId="77777777" w:rsidR="00000000" w:rsidRDefault="00E84934">
            <w:pPr>
              <w:spacing w:after="100"/>
              <w:jc w:val="right"/>
              <w:rPr>
                <w:rFonts w:eastAsia="Times New Roman"/>
              </w:rPr>
            </w:pPr>
            <w:r>
              <w:rPr>
                <w:rFonts w:eastAsia="Times New Roman"/>
                <w:color w:val="000000"/>
                <w:sz w:val="20"/>
                <w:szCs w:val="20"/>
              </w:rPr>
              <w:t>1.98 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D90081A"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9938531" w14:textId="77777777" w:rsidR="00000000" w:rsidRDefault="00E8493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B698809" w14:textId="77777777" w:rsidR="00000000" w:rsidRDefault="00E8493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A9495EF" w14:textId="77777777" w:rsidR="00000000" w:rsidRDefault="00E84934">
            <w:pPr>
              <w:spacing w:after="100"/>
              <w:jc w:val="right"/>
              <w:rPr>
                <w:rFonts w:eastAsia="Times New Roman"/>
              </w:rPr>
            </w:pPr>
            <w:r>
              <w:rPr>
                <w:rFonts w:eastAsia="Times New Roman"/>
                <w:color w:val="000000"/>
                <w:sz w:val="20"/>
                <w:szCs w:val="20"/>
              </w:rPr>
              <w:t>6.64 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148FBC5"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7EF777A" w14:textId="77777777" w:rsidR="00000000" w:rsidRDefault="00E8493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8C76508" w14:textId="77777777" w:rsidR="00000000" w:rsidRDefault="00E8493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47B91FD" w14:textId="77777777" w:rsidR="00000000" w:rsidRDefault="00E84934">
            <w:pPr>
              <w:spacing w:after="100"/>
              <w:jc w:val="right"/>
              <w:rPr>
                <w:rFonts w:eastAsia="Times New Roman"/>
              </w:rPr>
            </w:pPr>
            <w:r>
              <w:rPr>
                <w:rFonts w:eastAsia="Times New Roman"/>
                <w:color w:val="000000"/>
                <w:sz w:val="20"/>
                <w:szCs w:val="20"/>
              </w:rPr>
              <w:t>4.26 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39C6597" w14:textId="77777777" w:rsidR="00000000" w:rsidRDefault="00E84934">
            <w:pPr>
              <w:spacing w:after="100"/>
              <w:jc w:val="right"/>
              <w:rPr>
                <w:rFonts w:eastAsia="Times New Roman"/>
              </w:rPr>
            </w:pPr>
          </w:p>
        </w:tc>
      </w:tr>
      <w:tr w:rsidR="00000000" w14:paraId="37F0FBBF" w14:textId="77777777">
        <w:trPr>
          <w:divId w:val="403377758"/>
          <w:trHeight w:val="300"/>
        </w:trPr>
        <w:tc>
          <w:tcPr>
            <w:tcW w:w="0" w:type="auto"/>
            <w:gridSpan w:val="3"/>
            <w:shd w:val="clear" w:color="auto" w:fill="FFFFFF"/>
            <w:tcMar>
              <w:top w:w="0" w:type="dxa"/>
              <w:left w:w="20" w:type="dxa"/>
              <w:bottom w:w="0" w:type="dxa"/>
              <w:right w:w="20" w:type="dxa"/>
            </w:tcMar>
            <w:vAlign w:val="center"/>
            <w:hideMark/>
          </w:tcPr>
          <w:p w14:paraId="5B2B31EA" w14:textId="77777777" w:rsidR="00000000" w:rsidRDefault="00E84934">
            <w:pPr>
              <w:spacing w:after="100"/>
              <w:jc w:val="right"/>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2326C124" w14:textId="77777777" w:rsidR="00000000" w:rsidRDefault="00E8493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0CC4178" w14:textId="77777777" w:rsidR="00000000" w:rsidRDefault="00E8493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56F865B2" w14:textId="77777777" w:rsidR="00000000" w:rsidRDefault="00E8493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26233FC" w14:textId="77777777" w:rsidR="00000000" w:rsidRDefault="00E8493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5C71079D" w14:textId="77777777" w:rsidR="00000000" w:rsidRDefault="00E8493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73DED4B" w14:textId="77777777" w:rsidR="00000000" w:rsidRDefault="00E8493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1DC55F98" w14:textId="77777777" w:rsidR="00000000" w:rsidRDefault="00E84934">
            <w:pPr>
              <w:spacing w:after="100"/>
              <w:rPr>
                <w:rFonts w:eastAsia="Times New Roman"/>
                <w:sz w:val="20"/>
                <w:szCs w:val="20"/>
              </w:rPr>
            </w:pPr>
          </w:p>
        </w:tc>
      </w:tr>
      <w:tr w:rsidR="00000000" w14:paraId="3F3F203B" w14:textId="77777777">
        <w:trPr>
          <w:divId w:val="403377758"/>
        </w:trPr>
        <w:tc>
          <w:tcPr>
            <w:tcW w:w="0" w:type="auto"/>
            <w:gridSpan w:val="3"/>
            <w:vAlign w:val="center"/>
            <w:hideMark/>
          </w:tcPr>
          <w:p w14:paraId="32F6AAB3" w14:textId="77777777" w:rsidR="00000000" w:rsidRDefault="00E84934">
            <w:pPr>
              <w:spacing w:after="100"/>
              <w:rPr>
                <w:rFonts w:eastAsia="Times New Roman"/>
                <w:sz w:val="20"/>
                <w:szCs w:val="20"/>
              </w:rPr>
            </w:pPr>
          </w:p>
        </w:tc>
        <w:tc>
          <w:tcPr>
            <w:tcW w:w="0" w:type="auto"/>
            <w:gridSpan w:val="3"/>
            <w:vAlign w:val="center"/>
            <w:hideMark/>
          </w:tcPr>
          <w:p w14:paraId="3BFF667A" w14:textId="77777777" w:rsidR="00000000" w:rsidRDefault="00E84934">
            <w:pPr>
              <w:spacing w:after="100"/>
              <w:rPr>
                <w:rFonts w:eastAsia="Times New Roman"/>
                <w:sz w:val="20"/>
                <w:szCs w:val="20"/>
              </w:rPr>
            </w:pPr>
          </w:p>
        </w:tc>
        <w:tc>
          <w:tcPr>
            <w:tcW w:w="0" w:type="auto"/>
            <w:gridSpan w:val="3"/>
            <w:vAlign w:val="center"/>
            <w:hideMark/>
          </w:tcPr>
          <w:p w14:paraId="500B1ACE" w14:textId="77777777" w:rsidR="00000000" w:rsidRDefault="00E84934">
            <w:pPr>
              <w:spacing w:after="100"/>
              <w:rPr>
                <w:rFonts w:eastAsia="Times New Roman"/>
                <w:sz w:val="20"/>
                <w:szCs w:val="20"/>
              </w:rPr>
            </w:pPr>
          </w:p>
        </w:tc>
        <w:tc>
          <w:tcPr>
            <w:tcW w:w="0" w:type="auto"/>
            <w:gridSpan w:val="3"/>
            <w:vAlign w:val="center"/>
            <w:hideMark/>
          </w:tcPr>
          <w:p w14:paraId="55102B6C" w14:textId="77777777" w:rsidR="00000000" w:rsidRDefault="00E84934">
            <w:pPr>
              <w:spacing w:after="100"/>
              <w:rPr>
                <w:rFonts w:eastAsia="Times New Roman"/>
                <w:sz w:val="20"/>
                <w:szCs w:val="20"/>
              </w:rPr>
            </w:pPr>
          </w:p>
        </w:tc>
        <w:tc>
          <w:tcPr>
            <w:tcW w:w="0" w:type="auto"/>
            <w:gridSpan w:val="3"/>
            <w:vAlign w:val="center"/>
            <w:hideMark/>
          </w:tcPr>
          <w:p w14:paraId="685EBF39" w14:textId="77777777" w:rsidR="00000000" w:rsidRDefault="00E84934">
            <w:pPr>
              <w:spacing w:after="100"/>
              <w:rPr>
                <w:rFonts w:eastAsia="Times New Roman"/>
                <w:sz w:val="20"/>
                <w:szCs w:val="20"/>
              </w:rPr>
            </w:pPr>
          </w:p>
        </w:tc>
        <w:tc>
          <w:tcPr>
            <w:tcW w:w="0" w:type="auto"/>
            <w:gridSpan w:val="3"/>
            <w:vAlign w:val="center"/>
            <w:hideMark/>
          </w:tcPr>
          <w:p w14:paraId="15DAEA9E" w14:textId="77777777" w:rsidR="00000000" w:rsidRDefault="00E84934">
            <w:pPr>
              <w:spacing w:after="100"/>
              <w:rPr>
                <w:rFonts w:eastAsia="Times New Roman"/>
                <w:sz w:val="20"/>
                <w:szCs w:val="20"/>
              </w:rPr>
            </w:pPr>
          </w:p>
        </w:tc>
        <w:tc>
          <w:tcPr>
            <w:tcW w:w="0" w:type="auto"/>
            <w:gridSpan w:val="3"/>
            <w:vAlign w:val="center"/>
            <w:hideMark/>
          </w:tcPr>
          <w:p w14:paraId="0A675B03" w14:textId="77777777" w:rsidR="00000000" w:rsidRDefault="00E84934">
            <w:pPr>
              <w:spacing w:after="100"/>
              <w:rPr>
                <w:rFonts w:eastAsia="Times New Roman"/>
                <w:sz w:val="20"/>
                <w:szCs w:val="20"/>
              </w:rPr>
            </w:pPr>
          </w:p>
        </w:tc>
        <w:tc>
          <w:tcPr>
            <w:tcW w:w="0" w:type="auto"/>
            <w:gridSpan w:val="3"/>
            <w:vAlign w:val="center"/>
            <w:hideMark/>
          </w:tcPr>
          <w:p w14:paraId="3A1B2AA0" w14:textId="77777777" w:rsidR="00000000" w:rsidRDefault="00E84934">
            <w:pPr>
              <w:spacing w:after="100"/>
              <w:rPr>
                <w:rFonts w:eastAsia="Times New Roman"/>
                <w:sz w:val="20"/>
                <w:szCs w:val="20"/>
              </w:rPr>
            </w:pPr>
          </w:p>
        </w:tc>
      </w:tr>
      <w:tr w:rsidR="00000000" w14:paraId="2C6D7CEF" w14:textId="77777777">
        <w:trPr>
          <w:divId w:val="403377758"/>
        </w:trPr>
        <w:tc>
          <w:tcPr>
            <w:tcW w:w="0" w:type="auto"/>
            <w:gridSpan w:val="3"/>
            <w:shd w:val="clear" w:color="auto" w:fill="CCEEFF"/>
            <w:tcMar>
              <w:top w:w="30" w:type="dxa"/>
              <w:left w:w="20" w:type="dxa"/>
              <w:bottom w:w="30" w:type="dxa"/>
              <w:right w:w="20" w:type="dxa"/>
            </w:tcMar>
            <w:vAlign w:val="bottom"/>
            <w:hideMark/>
          </w:tcPr>
          <w:p w14:paraId="73C444AF" w14:textId="77777777" w:rsidR="00000000" w:rsidRDefault="00E84934">
            <w:pPr>
              <w:spacing w:after="100"/>
              <w:rPr>
                <w:rFonts w:eastAsia="Times New Roman"/>
              </w:rPr>
            </w:pPr>
            <w:r>
              <w:rPr>
                <w:rFonts w:eastAsia="Times New Roman"/>
                <w:color w:val="000000"/>
                <w:sz w:val="20"/>
                <w:szCs w:val="20"/>
              </w:rPr>
              <w:t>Basic weighted average common shares outstanding</w:t>
            </w:r>
          </w:p>
        </w:tc>
        <w:tc>
          <w:tcPr>
            <w:tcW w:w="0" w:type="auto"/>
            <w:gridSpan w:val="2"/>
            <w:shd w:val="clear" w:color="auto" w:fill="CCEEFF"/>
            <w:tcMar>
              <w:top w:w="30" w:type="dxa"/>
              <w:left w:w="20" w:type="dxa"/>
              <w:bottom w:w="30" w:type="dxa"/>
              <w:right w:w="0" w:type="dxa"/>
            </w:tcMar>
            <w:vAlign w:val="bottom"/>
            <w:hideMark/>
          </w:tcPr>
          <w:p w14:paraId="4B8BD1D4" w14:textId="77777777" w:rsidR="00000000" w:rsidRDefault="00E84934">
            <w:pPr>
              <w:spacing w:after="100"/>
              <w:jc w:val="right"/>
              <w:rPr>
                <w:rFonts w:eastAsia="Times New Roman"/>
              </w:rPr>
            </w:pPr>
            <w:r>
              <w:rPr>
                <w:rFonts w:eastAsia="Times New Roman"/>
                <w:color w:val="000000"/>
                <w:sz w:val="20"/>
                <w:szCs w:val="20"/>
              </w:rPr>
              <w:t>199.5 </w:t>
            </w:r>
          </w:p>
        </w:tc>
        <w:tc>
          <w:tcPr>
            <w:tcW w:w="0" w:type="auto"/>
            <w:shd w:val="clear" w:color="auto" w:fill="CCEEFF"/>
            <w:tcMar>
              <w:top w:w="30" w:type="dxa"/>
              <w:left w:w="0" w:type="dxa"/>
              <w:bottom w:w="30" w:type="dxa"/>
              <w:right w:w="20" w:type="dxa"/>
            </w:tcMar>
            <w:vAlign w:val="bottom"/>
            <w:hideMark/>
          </w:tcPr>
          <w:p w14:paraId="4DFD8D5A"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3249FA6" w14:textId="77777777" w:rsidR="00000000" w:rsidRDefault="00E849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F0D50A2" w14:textId="77777777" w:rsidR="00000000" w:rsidRDefault="00E84934">
            <w:pPr>
              <w:spacing w:after="100"/>
              <w:jc w:val="right"/>
              <w:rPr>
                <w:rFonts w:eastAsia="Times New Roman"/>
              </w:rPr>
            </w:pPr>
            <w:r>
              <w:rPr>
                <w:rFonts w:eastAsia="Times New Roman"/>
                <w:color w:val="000000"/>
                <w:sz w:val="20"/>
                <w:szCs w:val="20"/>
              </w:rPr>
              <w:t>213.4 </w:t>
            </w:r>
          </w:p>
        </w:tc>
        <w:tc>
          <w:tcPr>
            <w:tcW w:w="0" w:type="auto"/>
            <w:shd w:val="clear" w:color="auto" w:fill="CCEEFF"/>
            <w:tcMar>
              <w:top w:w="30" w:type="dxa"/>
              <w:left w:w="0" w:type="dxa"/>
              <w:bottom w:w="30" w:type="dxa"/>
              <w:right w:w="20" w:type="dxa"/>
            </w:tcMar>
            <w:vAlign w:val="bottom"/>
            <w:hideMark/>
          </w:tcPr>
          <w:p w14:paraId="3CDB52EF"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5096CDF" w14:textId="77777777" w:rsidR="00000000" w:rsidRDefault="00E849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5A27CE2" w14:textId="77777777" w:rsidR="00000000" w:rsidRDefault="00E84934">
            <w:pPr>
              <w:spacing w:after="100"/>
              <w:jc w:val="right"/>
              <w:rPr>
                <w:rFonts w:eastAsia="Times New Roman"/>
              </w:rPr>
            </w:pPr>
            <w:r>
              <w:rPr>
                <w:rFonts w:eastAsia="Times New Roman"/>
                <w:color w:val="000000"/>
                <w:sz w:val="20"/>
                <w:szCs w:val="20"/>
              </w:rPr>
              <w:t>203.3 </w:t>
            </w:r>
          </w:p>
        </w:tc>
        <w:tc>
          <w:tcPr>
            <w:tcW w:w="0" w:type="auto"/>
            <w:shd w:val="clear" w:color="auto" w:fill="CCEEFF"/>
            <w:tcMar>
              <w:top w:w="30" w:type="dxa"/>
              <w:left w:w="0" w:type="dxa"/>
              <w:bottom w:w="30" w:type="dxa"/>
              <w:right w:w="20" w:type="dxa"/>
            </w:tcMar>
            <w:vAlign w:val="bottom"/>
            <w:hideMark/>
          </w:tcPr>
          <w:p w14:paraId="159DA3B9"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B9EBDD5" w14:textId="77777777" w:rsidR="00000000" w:rsidRDefault="00E849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3E5751C" w14:textId="77777777" w:rsidR="00000000" w:rsidRDefault="00E84934">
            <w:pPr>
              <w:spacing w:after="100"/>
              <w:jc w:val="right"/>
              <w:rPr>
                <w:rFonts w:eastAsia="Times New Roman"/>
              </w:rPr>
            </w:pPr>
            <w:r>
              <w:rPr>
                <w:rFonts w:eastAsia="Times New Roman"/>
                <w:color w:val="000000"/>
                <w:sz w:val="20"/>
                <w:szCs w:val="20"/>
              </w:rPr>
              <w:t>215.5 </w:t>
            </w:r>
          </w:p>
        </w:tc>
        <w:tc>
          <w:tcPr>
            <w:tcW w:w="0" w:type="auto"/>
            <w:shd w:val="clear" w:color="auto" w:fill="CCEEFF"/>
            <w:tcMar>
              <w:top w:w="30" w:type="dxa"/>
              <w:left w:w="0" w:type="dxa"/>
              <w:bottom w:w="30" w:type="dxa"/>
              <w:right w:w="20" w:type="dxa"/>
            </w:tcMar>
            <w:vAlign w:val="bottom"/>
            <w:hideMark/>
          </w:tcPr>
          <w:p w14:paraId="44CAA01E" w14:textId="77777777" w:rsidR="00000000" w:rsidRDefault="00E84934">
            <w:pPr>
              <w:spacing w:after="100"/>
              <w:jc w:val="right"/>
              <w:rPr>
                <w:rFonts w:eastAsia="Times New Roman"/>
              </w:rPr>
            </w:pPr>
          </w:p>
        </w:tc>
      </w:tr>
      <w:tr w:rsidR="00000000" w14:paraId="68C7849D" w14:textId="77777777">
        <w:trPr>
          <w:divId w:val="403377758"/>
        </w:trPr>
        <w:tc>
          <w:tcPr>
            <w:tcW w:w="0" w:type="auto"/>
            <w:gridSpan w:val="3"/>
            <w:shd w:val="clear" w:color="auto" w:fill="FFFFFF"/>
            <w:tcMar>
              <w:top w:w="30" w:type="dxa"/>
              <w:left w:w="20" w:type="dxa"/>
              <w:bottom w:w="30" w:type="dxa"/>
              <w:right w:w="20" w:type="dxa"/>
            </w:tcMar>
            <w:vAlign w:val="bottom"/>
            <w:hideMark/>
          </w:tcPr>
          <w:p w14:paraId="7F5EB516" w14:textId="77777777" w:rsidR="00000000" w:rsidRDefault="00E84934">
            <w:pPr>
              <w:spacing w:after="100"/>
              <w:rPr>
                <w:rFonts w:eastAsia="Times New Roman"/>
              </w:rPr>
            </w:pPr>
            <w:r>
              <w:rPr>
                <w:rFonts w:eastAsia="Times New Roman"/>
                <w:color w:val="000000"/>
                <w:sz w:val="20"/>
                <w:szCs w:val="20"/>
              </w:rPr>
              <w:t>Diluted weighted average common shares outstanding</w:t>
            </w:r>
          </w:p>
        </w:tc>
        <w:tc>
          <w:tcPr>
            <w:tcW w:w="0" w:type="auto"/>
            <w:gridSpan w:val="2"/>
            <w:shd w:val="clear" w:color="auto" w:fill="FFFFFF"/>
            <w:tcMar>
              <w:top w:w="30" w:type="dxa"/>
              <w:left w:w="20" w:type="dxa"/>
              <w:bottom w:w="30" w:type="dxa"/>
              <w:right w:w="0" w:type="dxa"/>
            </w:tcMar>
            <w:vAlign w:val="bottom"/>
            <w:hideMark/>
          </w:tcPr>
          <w:p w14:paraId="6F560C25" w14:textId="77777777" w:rsidR="00000000" w:rsidRDefault="00E84934">
            <w:pPr>
              <w:spacing w:after="100"/>
              <w:jc w:val="right"/>
              <w:rPr>
                <w:rFonts w:eastAsia="Times New Roman"/>
              </w:rPr>
            </w:pPr>
            <w:r>
              <w:rPr>
                <w:rFonts w:eastAsia="Times New Roman"/>
                <w:color w:val="000000"/>
                <w:sz w:val="20"/>
                <w:szCs w:val="20"/>
              </w:rPr>
              <w:t>201.6 </w:t>
            </w:r>
          </w:p>
        </w:tc>
        <w:tc>
          <w:tcPr>
            <w:tcW w:w="0" w:type="auto"/>
            <w:shd w:val="clear" w:color="auto" w:fill="FFFFFF"/>
            <w:tcMar>
              <w:top w:w="30" w:type="dxa"/>
              <w:left w:w="0" w:type="dxa"/>
              <w:bottom w:w="30" w:type="dxa"/>
              <w:right w:w="20" w:type="dxa"/>
            </w:tcMar>
            <w:vAlign w:val="bottom"/>
            <w:hideMark/>
          </w:tcPr>
          <w:p w14:paraId="531CCAB8"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299E89C"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57D7480" w14:textId="77777777" w:rsidR="00000000" w:rsidRDefault="00E84934">
            <w:pPr>
              <w:spacing w:after="100"/>
              <w:jc w:val="right"/>
              <w:rPr>
                <w:rFonts w:eastAsia="Times New Roman"/>
              </w:rPr>
            </w:pPr>
            <w:r>
              <w:rPr>
                <w:rFonts w:eastAsia="Times New Roman"/>
                <w:color w:val="000000"/>
                <w:sz w:val="20"/>
                <w:szCs w:val="20"/>
              </w:rPr>
              <w:t>215.1 </w:t>
            </w:r>
          </w:p>
        </w:tc>
        <w:tc>
          <w:tcPr>
            <w:tcW w:w="0" w:type="auto"/>
            <w:shd w:val="clear" w:color="auto" w:fill="FFFFFF"/>
            <w:tcMar>
              <w:top w:w="30" w:type="dxa"/>
              <w:left w:w="0" w:type="dxa"/>
              <w:bottom w:w="30" w:type="dxa"/>
              <w:right w:w="20" w:type="dxa"/>
            </w:tcMar>
            <w:vAlign w:val="bottom"/>
            <w:hideMark/>
          </w:tcPr>
          <w:p w14:paraId="28EB2573"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008632C"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CD18A3E" w14:textId="77777777" w:rsidR="00000000" w:rsidRDefault="00E84934">
            <w:pPr>
              <w:spacing w:after="100"/>
              <w:jc w:val="right"/>
              <w:rPr>
                <w:rFonts w:eastAsia="Times New Roman"/>
              </w:rPr>
            </w:pPr>
            <w:r>
              <w:rPr>
                <w:rFonts w:eastAsia="Times New Roman"/>
                <w:color w:val="000000"/>
                <w:sz w:val="20"/>
                <w:szCs w:val="20"/>
              </w:rPr>
              <w:t>205.2 </w:t>
            </w:r>
          </w:p>
        </w:tc>
        <w:tc>
          <w:tcPr>
            <w:tcW w:w="0" w:type="auto"/>
            <w:shd w:val="clear" w:color="auto" w:fill="FFFFFF"/>
            <w:tcMar>
              <w:top w:w="30" w:type="dxa"/>
              <w:left w:w="0" w:type="dxa"/>
              <w:bottom w:w="30" w:type="dxa"/>
              <w:right w:w="20" w:type="dxa"/>
            </w:tcMar>
            <w:vAlign w:val="bottom"/>
            <w:hideMark/>
          </w:tcPr>
          <w:p w14:paraId="4DB13EA5"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3BD1CC8"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905DA28" w14:textId="77777777" w:rsidR="00000000" w:rsidRDefault="00E84934">
            <w:pPr>
              <w:spacing w:after="100"/>
              <w:jc w:val="right"/>
              <w:rPr>
                <w:rFonts w:eastAsia="Times New Roman"/>
              </w:rPr>
            </w:pPr>
            <w:r>
              <w:rPr>
                <w:rFonts w:eastAsia="Times New Roman"/>
                <w:color w:val="000000"/>
                <w:sz w:val="20"/>
                <w:szCs w:val="20"/>
              </w:rPr>
              <w:t>217.3 </w:t>
            </w:r>
          </w:p>
        </w:tc>
        <w:tc>
          <w:tcPr>
            <w:tcW w:w="0" w:type="auto"/>
            <w:shd w:val="clear" w:color="auto" w:fill="FFFFFF"/>
            <w:tcMar>
              <w:top w:w="30" w:type="dxa"/>
              <w:left w:w="0" w:type="dxa"/>
              <w:bottom w:w="30" w:type="dxa"/>
              <w:right w:w="20" w:type="dxa"/>
            </w:tcMar>
            <w:vAlign w:val="bottom"/>
            <w:hideMark/>
          </w:tcPr>
          <w:p w14:paraId="608EFE88" w14:textId="77777777" w:rsidR="00000000" w:rsidRDefault="00E84934">
            <w:pPr>
              <w:spacing w:after="100"/>
              <w:jc w:val="right"/>
              <w:rPr>
                <w:rFonts w:eastAsia="Times New Roman"/>
              </w:rPr>
            </w:pPr>
          </w:p>
        </w:tc>
      </w:tr>
    </w:tbl>
    <w:p w14:paraId="493779BD" w14:textId="77777777" w:rsidR="00000000" w:rsidRDefault="00E84934">
      <w:pPr>
        <w:ind w:firstLine="450"/>
        <w:jc w:val="center"/>
        <w:divId w:val="709190004"/>
        <w:rPr>
          <w:rFonts w:eastAsia="Times New Roman"/>
        </w:rPr>
      </w:pPr>
      <w:r>
        <w:rPr>
          <w:rFonts w:eastAsia="Times New Roman"/>
          <w:color w:val="000000"/>
          <w:sz w:val="20"/>
          <w:szCs w:val="20"/>
        </w:rPr>
        <w:t>See accompanying Notes to Condensed Consolidated Financial Statements (Unaudited).</w:t>
      </w:r>
    </w:p>
    <w:p w14:paraId="7046276A" w14:textId="77777777" w:rsidR="00000000" w:rsidRDefault="00E84934">
      <w:pPr>
        <w:ind w:firstLine="450"/>
        <w:jc w:val="center"/>
        <w:divId w:val="1407070005"/>
        <w:rPr>
          <w:rFonts w:eastAsia="Times New Roman"/>
        </w:rPr>
      </w:pPr>
      <w:r>
        <w:rPr>
          <w:rFonts w:eastAsia="Times New Roman"/>
          <w:color w:val="000000"/>
          <w:sz w:val="20"/>
          <w:szCs w:val="20"/>
        </w:rPr>
        <w:t>1</w:t>
      </w:r>
    </w:p>
    <w:p w14:paraId="4E6312F4" w14:textId="77777777" w:rsidR="00000000" w:rsidRDefault="00E84934">
      <w:pPr>
        <w:rPr>
          <w:rFonts w:eastAsia="Times New Roman"/>
        </w:rPr>
      </w:pPr>
      <w:r>
        <w:rPr>
          <w:rFonts w:eastAsia="Times New Roman"/>
        </w:rPr>
        <w:pict w14:anchorId="00737939">
          <v:rect id="_x0000_i1028" style="width:0;height:1.5pt" o:hralign="center" o:hrstd="t" o:hr="t" fillcolor="#a0a0a0" stroked="f"/>
        </w:pict>
      </w:r>
    </w:p>
    <w:p w14:paraId="49DB07D0" w14:textId="77777777" w:rsidR="00000000" w:rsidRDefault="00E84934">
      <w:pPr>
        <w:ind w:firstLine="450"/>
        <w:divId w:val="712929487"/>
        <w:rPr>
          <w:rFonts w:eastAsia="Times New Roman"/>
        </w:rPr>
      </w:pPr>
    </w:p>
    <w:p w14:paraId="72C782FD" w14:textId="77777777" w:rsidR="00000000" w:rsidRDefault="00E84934">
      <w:pPr>
        <w:ind w:firstLine="450"/>
        <w:divId w:val="1604847572"/>
        <w:rPr>
          <w:rFonts w:eastAsia="Times New Roman"/>
        </w:rPr>
      </w:pPr>
    </w:p>
    <w:p w14:paraId="6AF9083D" w14:textId="77777777" w:rsidR="00000000" w:rsidRDefault="00E84934">
      <w:pPr>
        <w:ind w:firstLine="450"/>
        <w:jc w:val="center"/>
        <w:rPr>
          <w:rFonts w:eastAsia="Times New Roman"/>
        </w:rPr>
      </w:pPr>
      <w:r>
        <w:rPr>
          <w:rFonts w:eastAsia="Times New Roman"/>
          <w:b/>
          <w:bCs/>
          <w:color w:val="000000"/>
          <w:sz w:val="20"/>
          <w:szCs w:val="20"/>
        </w:rPr>
        <w:t>L3HARRIS TECHNOLOGIES, INC. AND SUBSIDIARIES</w:t>
      </w:r>
    </w:p>
    <w:p w14:paraId="6EBDEE63" w14:textId="77777777" w:rsidR="00000000" w:rsidRDefault="00E84934">
      <w:pPr>
        <w:ind w:firstLine="135"/>
        <w:jc w:val="center"/>
        <w:rPr>
          <w:rFonts w:eastAsia="Times New Roman"/>
        </w:rPr>
      </w:pPr>
      <w:r>
        <w:rPr>
          <w:rFonts w:eastAsia="Times New Roman"/>
          <w:b/>
          <w:bCs/>
          <w:color w:val="000000"/>
          <w:sz w:val="20"/>
          <w:szCs w:val="20"/>
        </w:rPr>
        <w:t>CONDENSED CONSOLIDATED STATEMENT OF COMPREHENSIVE INCOME</w:t>
      </w:r>
    </w:p>
    <w:p w14:paraId="076F5144" w14:textId="77777777" w:rsidR="00000000" w:rsidRDefault="00E84934">
      <w:pPr>
        <w:ind w:firstLine="450"/>
        <w:jc w:val="center"/>
        <w:rPr>
          <w:rFonts w:eastAsia="Times New Roman"/>
        </w:rPr>
      </w:pPr>
      <w:r>
        <w:rPr>
          <w:rFonts w:eastAsia="Times New Roman"/>
          <w:b/>
          <w:bCs/>
          <w:color w:val="000000"/>
          <w:sz w:val="20"/>
          <w:szCs w:val="20"/>
        </w:rPr>
        <w:t>(Unaudited)</w:t>
      </w:r>
      <w:r>
        <w:rPr>
          <w:rFonts w:eastAsia="Times New Roman"/>
          <w:color w:val="000000"/>
          <w:sz w:val="18"/>
          <w:szCs w:val="18"/>
        </w:rPr>
        <w:t> </w:t>
      </w:r>
    </w:p>
    <w:tbl>
      <w:tblPr>
        <w:tblW w:w="5000" w:type="pct"/>
        <w:tblCellMar>
          <w:top w:w="15" w:type="dxa"/>
          <w:left w:w="15" w:type="dxa"/>
          <w:bottom w:w="15" w:type="dxa"/>
          <w:right w:w="15" w:type="dxa"/>
        </w:tblCellMar>
        <w:tblLook w:val="04A0" w:firstRow="1" w:lastRow="0" w:firstColumn="1" w:lastColumn="0" w:noHBand="0" w:noVBand="1"/>
      </w:tblPr>
      <w:tblGrid>
        <w:gridCol w:w="41"/>
        <w:gridCol w:w="3992"/>
        <w:gridCol w:w="39"/>
        <w:gridCol w:w="120"/>
        <w:gridCol w:w="853"/>
        <w:gridCol w:w="36"/>
        <w:gridCol w:w="36"/>
        <w:gridCol w:w="36"/>
        <w:gridCol w:w="36"/>
        <w:gridCol w:w="121"/>
        <w:gridCol w:w="809"/>
        <w:gridCol w:w="36"/>
        <w:gridCol w:w="36"/>
        <w:gridCol w:w="36"/>
        <w:gridCol w:w="36"/>
        <w:gridCol w:w="120"/>
        <w:gridCol w:w="810"/>
        <w:gridCol w:w="36"/>
        <w:gridCol w:w="36"/>
        <w:gridCol w:w="36"/>
        <w:gridCol w:w="36"/>
        <w:gridCol w:w="121"/>
        <w:gridCol w:w="811"/>
        <w:gridCol w:w="37"/>
      </w:tblGrid>
      <w:tr w:rsidR="00000000" w14:paraId="58971242" w14:textId="77777777">
        <w:trPr>
          <w:divId w:val="539511837"/>
        </w:trPr>
        <w:tc>
          <w:tcPr>
            <w:tcW w:w="50" w:type="pct"/>
            <w:vAlign w:val="center"/>
            <w:hideMark/>
          </w:tcPr>
          <w:p w14:paraId="548D5693" w14:textId="77777777" w:rsidR="00000000" w:rsidRDefault="00E84934">
            <w:pPr>
              <w:ind w:firstLine="450"/>
              <w:jc w:val="center"/>
              <w:rPr>
                <w:rFonts w:eastAsia="Times New Roman"/>
              </w:rPr>
            </w:pPr>
          </w:p>
        </w:tc>
        <w:tc>
          <w:tcPr>
            <w:tcW w:w="2437" w:type="pct"/>
            <w:vAlign w:val="center"/>
            <w:hideMark/>
          </w:tcPr>
          <w:p w14:paraId="4D3F1A12" w14:textId="77777777" w:rsidR="00000000" w:rsidRDefault="00E84934">
            <w:pPr>
              <w:spacing w:after="100"/>
              <w:rPr>
                <w:rFonts w:eastAsia="Times New Roman"/>
                <w:sz w:val="20"/>
                <w:szCs w:val="20"/>
              </w:rPr>
            </w:pPr>
          </w:p>
        </w:tc>
        <w:tc>
          <w:tcPr>
            <w:tcW w:w="5" w:type="pct"/>
            <w:vAlign w:val="center"/>
            <w:hideMark/>
          </w:tcPr>
          <w:p w14:paraId="08D8081F" w14:textId="77777777" w:rsidR="00000000" w:rsidRDefault="00E84934">
            <w:pPr>
              <w:spacing w:after="100"/>
              <w:rPr>
                <w:rFonts w:eastAsia="Times New Roman"/>
                <w:sz w:val="20"/>
                <w:szCs w:val="20"/>
              </w:rPr>
            </w:pPr>
          </w:p>
        </w:tc>
        <w:tc>
          <w:tcPr>
            <w:tcW w:w="50" w:type="pct"/>
            <w:vAlign w:val="center"/>
            <w:hideMark/>
          </w:tcPr>
          <w:p w14:paraId="62BC5019" w14:textId="77777777" w:rsidR="00000000" w:rsidRDefault="00E84934">
            <w:pPr>
              <w:spacing w:after="100"/>
              <w:rPr>
                <w:rFonts w:eastAsia="Times New Roman"/>
                <w:sz w:val="20"/>
                <w:szCs w:val="20"/>
              </w:rPr>
            </w:pPr>
          </w:p>
        </w:tc>
        <w:tc>
          <w:tcPr>
            <w:tcW w:w="544" w:type="pct"/>
            <w:vAlign w:val="center"/>
            <w:hideMark/>
          </w:tcPr>
          <w:p w14:paraId="6D59A9D1" w14:textId="77777777" w:rsidR="00000000" w:rsidRDefault="00E84934">
            <w:pPr>
              <w:spacing w:after="100"/>
              <w:rPr>
                <w:rFonts w:eastAsia="Times New Roman"/>
                <w:sz w:val="20"/>
                <w:szCs w:val="20"/>
              </w:rPr>
            </w:pPr>
          </w:p>
        </w:tc>
        <w:tc>
          <w:tcPr>
            <w:tcW w:w="5" w:type="pct"/>
            <w:vAlign w:val="center"/>
            <w:hideMark/>
          </w:tcPr>
          <w:p w14:paraId="23D4B5DB" w14:textId="77777777" w:rsidR="00000000" w:rsidRDefault="00E84934">
            <w:pPr>
              <w:spacing w:after="100"/>
              <w:rPr>
                <w:rFonts w:eastAsia="Times New Roman"/>
                <w:sz w:val="20"/>
                <w:szCs w:val="20"/>
              </w:rPr>
            </w:pPr>
          </w:p>
        </w:tc>
        <w:tc>
          <w:tcPr>
            <w:tcW w:w="5" w:type="pct"/>
            <w:vAlign w:val="center"/>
            <w:hideMark/>
          </w:tcPr>
          <w:p w14:paraId="32516102" w14:textId="77777777" w:rsidR="00000000" w:rsidRDefault="00E84934">
            <w:pPr>
              <w:spacing w:after="100"/>
              <w:rPr>
                <w:rFonts w:eastAsia="Times New Roman"/>
                <w:sz w:val="20"/>
                <w:szCs w:val="20"/>
              </w:rPr>
            </w:pPr>
          </w:p>
        </w:tc>
        <w:tc>
          <w:tcPr>
            <w:tcW w:w="26" w:type="pct"/>
            <w:vAlign w:val="center"/>
            <w:hideMark/>
          </w:tcPr>
          <w:p w14:paraId="77036A62" w14:textId="77777777" w:rsidR="00000000" w:rsidRDefault="00E84934">
            <w:pPr>
              <w:spacing w:after="100"/>
              <w:rPr>
                <w:rFonts w:eastAsia="Times New Roman"/>
                <w:sz w:val="20"/>
                <w:szCs w:val="20"/>
              </w:rPr>
            </w:pPr>
          </w:p>
        </w:tc>
        <w:tc>
          <w:tcPr>
            <w:tcW w:w="5" w:type="pct"/>
            <w:vAlign w:val="center"/>
            <w:hideMark/>
          </w:tcPr>
          <w:p w14:paraId="59151794" w14:textId="77777777" w:rsidR="00000000" w:rsidRDefault="00E84934">
            <w:pPr>
              <w:spacing w:after="100"/>
              <w:rPr>
                <w:rFonts w:eastAsia="Times New Roman"/>
                <w:sz w:val="20"/>
                <w:szCs w:val="20"/>
              </w:rPr>
            </w:pPr>
          </w:p>
        </w:tc>
        <w:tc>
          <w:tcPr>
            <w:tcW w:w="50" w:type="pct"/>
            <w:vAlign w:val="center"/>
            <w:hideMark/>
          </w:tcPr>
          <w:p w14:paraId="19366AD9" w14:textId="77777777" w:rsidR="00000000" w:rsidRDefault="00E84934">
            <w:pPr>
              <w:spacing w:after="100"/>
              <w:rPr>
                <w:rFonts w:eastAsia="Times New Roman"/>
                <w:sz w:val="20"/>
                <w:szCs w:val="20"/>
              </w:rPr>
            </w:pPr>
          </w:p>
        </w:tc>
        <w:tc>
          <w:tcPr>
            <w:tcW w:w="544" w:type="pct"/>
            <w:vAlign w:val="center"/>
            <w:hideMark/>
          </w:tcPr>
          <w:p w14:paraId="57ADD7C1" w14:textId="77777777" w:rsidR="00000000" w:rsidRDefault="00E84934">
            <w:pPr>
              <w:spacing w:after="100"/>
              <w:rPr>
                <w:rFonts w:eastAsia="Times New Roman"/>
                <w:sz w:val="20"/>
                <w:szCs w:val="20"/>
              </w:rPr>
            </w:pPr>
          </w:p>
        </w:tc>
        <w:tc>
          <w:tcPr>
            <w:tcW w:w="5" w:type="pct"/>
            <w:vAlign w:val="center"/>
            <w:hideMark/>
          </w:tcPr>
          <w:p w14:paraId="433AE78C" w14:textId="77777777" w:rsidR="00000000" w:rsidRDefault="00E84934">
            <w:pPr>
              <w:spacing w:after="100"/>
              <w:rPr>
                <w:rFonts w:eastAsia="Times New Roman"/>
                <w:sz w:val="20"/>
                <w:szCs w:val="20"/>
              </w:rPr>
            </w:pPr>
          </w:p>
        </w:tc>
        <w:tc>
          <w:tcPr>
            <w:tcW w:w="5" w:type="pct"/>
            <w:vAlign w:val="center"/>
            <w:hideMark/>
          </w:tcPr>
          <w:p w14:paraId="45D1B6EF" w14:textId="77777777" w:rsidR="00000000" w:rsidRDefault="00E84934">
            <w:pPr>
              <w:spacing w:after="100"/>
              <w:rPr>
                <w:rFonts w:eastAsia="Times New Roman"/>
                <w:sz w:val="20"/>
                <w:szCs w:val="20"/>
              </w:rPr>
            </w:pPr>
          </w:p>
        </w:tc>
        <w:tc>
          <w:tcPr>
            <w:tcW w:w="26" w:type="pct"/>
            <w:vAlign w:val="center"/>
            <w:hideMark/>
          </w:tcPr>
          <w:p w14:paraId="1963B6D5" w14:textId="77777777" w:rsidR="00000000" w:rsidRDefault="00E84934">
            <w:pPr>
              <w:spacing w:after="100"/>
              <w:rPr>
                <w:rFonts w:eastAsia="Times New Roman"/>
                <w:sz w:val="20"/>
                <w:szCs w:val="20"/>
              </w:rPr>
            </w:pPr>
          </w:p>
        </w:tc>
        <w:tc>
          <w:tcPr>
            <w:tcW w:w="5" w:type="pct"/>
            <w:vAlign w:val="center"/>
            <w:hideMark/>
          </w:tcPr>
          <w:p w14:paraId="2169D236" w14:textId="77777777" w:rsidR="00000000" w:rsidRDefault="00E84934">
            <w:pPr>
              <w:spacing w:after="100"/>
              <w:rPr>
                <w:rFonts w:eastAsia="Times New Roman"/>
                <w:sz w:val="20"/>
                <w:szCs w:val="20"/>
              </w:rPr>
            </w:pPr>
          </w:p>
        </w:tc>
        <w:tc>
          <w:tcPr>
            <w:tcW w:w="50" w:type="pct"/>
            <w:vAlign w:val="center"/>
            <w:hideMark/>
          </w:tcPr>
          <w:p w14:paraId="73B22A5F" w14:textId="77777777" w:rsidR="00000000" w:rsidRDefault="00E84934">
            <w:pPr>
              <w:spacing w:after="100"/>
              <w:rPr>
                <w:rFonts w:eastAsia="Times New Roman"/>
                <w:sz w:val="20"/>
                <w:szCs w:val="20"/>
              </w:rPr>
            </w:pPr>
          </w:p>
        </w:tc>
        <w:tc>
          <w:tcPr>
            <w:tcW w:w="544" w:type="pct"/>
            <w:vAlign w:val="center"/>
            <w:hideMark/>
          </w:tcPr>
          <w:p w14:paraId="151066AA" w14:textId="77777777" w:rsidR="00000000" w:rsidRDefault="00E84934">
            <w:pPr>
              <w:spacing w:after="100"/>
              <w:rPr>
                <w:rFonts w:eastAsia="Times New Roman"/>
                <w:sz w:val="20"/>
                <w:szCs w:val="20"/>
              </w:rPr>
            </w:pPr>
          </w:p>
        </w:tc>
        <w:tc>
          <w:tcPr>
            <w:tcW w:w="5" w:type="pct"/>
            <w:vAlign w:val="center"/>
            <w:hideMark/>
          </w:tcPr>
          <w:p w14:paraId="313F4DD1" w14:textId="77777777" w:rsidR="00000000" w:rsidRDefault="00E84934">
            <w:pPr>
              <w:spacing w:after="100"/>
              <w:rPr>
                <w:rFonts w:eastAsia="Times New Roman"/>
                <w:sz w:val="20"/>
                <w:szCs w:val="20"/>
              </w:rPr>
            </w:pPr>
          </w:p>
        </w:tc>
        <w:tc>
          <w:tcPr>
            <w:tcW w:w="5" w:type="pct"/>
            <w:vAlign w:val="center"/>
            <w:hideMark/>
          </w:tcPr>
          <w:p w14:paraId="64991E65" w14:textId="77777777" w:rsidR="00000000" w:rsidRDefault="00E84934">
            <w:pPr>
              <w:spacing w:after="100"/>
              <w:rPr>
                <w:rFonts w:eastAsia="Times New Roman"/>
                <w:sz w:val="20"/>
                <w:szCs w:val="20"/>
              </w:rPr>
            </w:pPr>
          </w:p>
        </w:tc>
        <w:tc>
          <w:tcPr>
            <w:tcW w:w="26" w:type="pct"/>
            <w:vAlign w:val="center"/>
            <w:hideMark/>
          </w:tcPr>
          <w:p w14:paraId="612FEFDE" w14:textId="77777777" w:rsidR="00000000" w:rsidRDefault="00E84934">
            <w:pPr>
              <w:spacing w:after="100"/>
              <w:rPr>
                <w:rFonts w:eastAsia="Times New Roman"/>
                <w:sz w:val="20"/>
                <w:szCs w:val="20"/>
              </w:rPr>
            </w:pPr>
          </w:p>
        </w:tc>
        <w:tc>
          <w:tcPr>
            <w:tcW w:w="5" w:type="pct"/>
            <w:vAlign w:val="center"/>
            <w:hideMark/>
          </w:tcPr>
          <w:p w14:paraId="0711F610" w14:textId="77777777" w:rsidR="00000000" w:rsidRDefault="00E84934">
            <w:pPr>
              <w:spacing w:after="100"/>
              <w:rPr>
                <w:rFonts w:eastAsia="Times New Roman"/>
                <w:sz w:val="20"/>
                <w:szCs w:val="20"/>
              </w:rPr>
            </w:pPr>
          </w:p>
        </w:tc>
        <w:tc>
          <w:tcPr>
            <w:tcW w:w="50" w:type="pct"/>
            <w:vAlign w:val="center"/>
            <w:hideMark/>
          </w:tcPr>
          <w:p w14:paraId="57197231" w14:textId="77777777" w:rsidR="00000000" w:rsidRDefault="00E84934">
            <w:pPr>
              <w:spacing w:after="100"/>
              <w:rPr>
                <w:rFonts w:eastAsia="Times New Roman"/>
                <w:sz w:val="20"/>
                <w:szCs w:val="20"/>
              </w:rPr>
            </w:pPr>
          </w:p>
        </w:tc>
        <w:tc>
          <w:tcPr>
            <w:tcW w:w="544" w:type="pct"/>
            <w:vAlign w:val="center"/>
            <w:hideMark/>
          </w:tcPr>
          <w:p w14:paraId="063EAC5A" w14:textId="77777777" w:rsidR="00000000" w:rsidRDefault="00E84934">
            <w:pPr>
              <w:spacing w:after="100"/>
              <w:rPr>
                <w:rFonts w:eastAsia="Times New Roman"/>
                <w:sz w:val="20"/>
                <w:szCs w:val="20"/>
              </w:rPr>
            </w:pPr>
          </w:p>
        </w:tc>
        <w:tc>
          <w:tcPr>
            <w:tcW w:w="5" w:type="pct"/>
            <w:vAlign w:val="center"/>
            <w:hideMark/>
          </w:tcPr>
          <w:p w14:paraId="2D66B769" w14:textId="77777777" w:rsidR="00000000" w:rsidRDefault="00E84934">
            <w:pPr>
              <w:spacing w:after="100"/>
              <w:rPr>
                <w:rFonts w:eastAsia="Times New Roman"/>
                <w:sz w:val="20"/>
                <w:szCs w:val="20"/>
              </w:rPr>
            </w:pPr>
          </w:p>
        </w:tc>
      </w:tr>
      <w:tr w:rsidR="00000000" w14:paraId="27C22FB6" w14:textId="77777777">
        <w:trPr>
          <w:divId w:val="539511837"/>
        </w:trPr>
        <w:tc>
          <w:tcPr>
            <w:tcW w:w="0" w:type="auto"/>
            <w:gridSpan w:val="3"/>
            <w:tcMar>
              <w:top w:w="30" w:type="dxa"/>
              <w:left w:w="20" w:type="dxa"/>
              <w:bottom w:w="30" w:type="dxa"/>
              <w:right w:w="20" w:type="dxa"/>
            </w:tcMar>
            <w:vAlign w:val="bottom"/>
            <w:hideMark/>
          </w:tcPr>
          <w:p w14:paraId="36A44305" w14:textId="77777777" w:rsidR="00000000" w:rsidRDefault="00E84934">
            <w:pPr>
              <w:spacing w:after="100"/>
              <w:rPr>
                <w:rFonts w:eastAsia="Times New Roman"/>
              </w:rPr>
            </w:pPr>
            <w:r>
              <w:rPr>
                <w:rFonts w:eastAsia="Times New Roman"/>
                <w:color w:val="000000"/>
                <w:sz w:val="16"/>
                <w:szCs w:val="16"/>
              </w:rPr>
              <w:t> </w:t>
            </w:r>
          </w:p>
        </w:tc>
        <w:tc>
          <w:tcPr>
            <w:tcW w:w="0" w:type="auto"/>
            <w:gridSpan w:val="9"/>
            <w:tcMar>
              <w:top w:w="30" w:type="dxa"/>
              <w:left w:w="20" w:type="dxa"/>
              <w:bottom w:w="30" w:type="dxa"/>
              <w:right w:w="20" w:type="dxa"/>
            </w:tcMar>
            <w:vAlign w:val="bottom"/>
            <w:hideMark/>
          </w:tcPr>
          <w:p w14:paraId="56ABF6E0" w14:textId="77777777" w:rsidR="00000000" w:rsidRDefault="00E84934">
            <w:pPr>
              <w:spacing w:after="100"/>
              <w:jc w:val="center"/>
              <w:rPr>
                <w:rFonts w:eastAsia="Times New Roman"/>
              </w:rPr>
            </w:pPr>
            <w:r>
              <w:rPr>
                <w:rFonts w:eastAsia="Times New Roman"/>
                <w:b/>
                <w:bCs/>
                <w:color w:val="000000"/>
                <w:sz w:val="16"/>
                <w:szCs w:val="16"/>
              </w:rPr>
              <w:t>Quarter Ended</w:t>
            </w:r>
          </w:p>
        </w:tc>
        <w:tc>
          <w:tcPr>
            <w:tcW w:w="0" w:type="auto"/>
            <w:gridSpan w:val="3"/>
            <w:tcMar>
              <w:top w:w="0" w:type="dxa"/>
              <w:left w:w="20" w:type="dxa"/>
              <w:bottom w:w="0" w:type="dxa"/>
              <w:right w:w="20" w:type="dxa"/>
            </w:tcMar>
            <w:vAlign w:val="center"/>
            <w:hideMark/>
          </w:tcPr>
          <w:p w14:paraId="1E2AC3F9" w14:textId="77777777" w:rsidR="00000000" w:rsidRDefault="00E84934">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69ACDDB4" w14:textId="77777777" w:rsidR="00000000" w:rsidRDefault="00E84934">
            <w:pPr>
              <w:spacing w:after="100"/>
              <w:jc w:val="center"/>
              <w:rPr>
                <w:rFonts w:eastAsia="Times New Roman"/>
              </w:rPr>
            </w:pPr>
            <w:r>
              <w:rPr>
                <w:rFonts w:eastAsia="Times New Roman"/>
                <w:b/>
                <w:bCs/>
                <w:color w:val="000000"/>
                <w:sz w:val="16"/>
                <w:szCs w:val="16"/>
              </w:rPr>
              <w:t>Three Quarters Ended</w:t>
            </w:r>
          </w:p>
        </w:tc>
      </w:tr>
      <w:tr w:rsidR="00000000" w14:paraId="37F71ADA" w14:textId="77777777">
        <w:trPr>
          <w:divId w:val="539511837"/>
        </w:trPr>
        <w:tc>
          <w:tcPr>
            <w:tcW w:w="0" w:type="auto"/>
            <w:gridSpan w:val="3"/>
            <w:tcMar>
              <w:top w:w="30" w:type="dxa"/>
              <w:left w:w="20" w:type="dxa"/>
              <w:bottom w:w="30" w:type="dxa"/>
              <w:right w:w="20" w:type="dxa"/>
            </w:tcMar>
            <w:vAlign w:val="bottom"/>
            <w:hideMark/>
          </w:tcPr>
          <w:p w14:paraId="5FAD337B" w14:textId="77777777" w:rsidR="00000000" w:rsidRDefault="00E84934">
            <w:pPr>
              <w:spacing w:after="100"/>
              <w:rPr>
                <w:rFonts w:eastAsia="Times New Roman"/>
              </w:rPr>
            </w:pPr>
            <w:r>
              <w:rPr>
                <w:rFonts w:eastAsia="Times New Roman"/>
                <w:b/>
                <w:bCs/>
                <w:color w:val="000000"/>
                <w:sz w:val="16"/>
                <w:szCs w:val="16"/>
              </w:rPr>
              <w:t>(In millions)</w:t>
            </w:r>
          </w:p>
        </w:tc>
        <w:tc>
          <w:tcPr>
            <w:tcW w:w="0" w:type="auto"/>
            <w:gridSpan w:val="3"/>
            <w:tcBorders>
              <w:top w:val="single" w:sz="8" w:space="0" w:color="000000"/>
            </w:tcBorders>
            <w:tcMar>
              <w:top w:w="30" w:type="dxa"/>
              <w:left w:w="20" w:type="dxa"/>
              <w:bottom w:w="30" w:type="dxa"/>
              <w:right w:w="20" w:type="dxa"/>
            </w:tcMar>
            <w:vAlign w:val="bottom"/>
            <w:hideMark/>
          </w:tcPr>
          <w:p w14:paraId="129CD1C6" w14:textId="77777777" w:rsidR="00000000" w:rsidRDefault="00E84934">
            <w:pPr>
              <w:spacing w:after="100"/>
              <w:jc w:val="center"/>
              <w:rPr>
                <w:rFonts w:eastAsia="Times New Roman"/>
              </w:rPr>
            </w:pPr>
            <w:r>
              <w:rPr>
                <w:rFonts w:eastAsia="Times New Roman"/>
                <w:b/>
                <w:bCs/>
                <w:color w:val="000000"/>
                <w:sz w:val="16"/>
                <w:szCs w:val="16"/>
              </w:rPr>
              <w:t>October 1, 2021</w:t>
            </w:r>
          </w:p>
        </w:tc>
        <w:tc>
          <w:tcPr>
            <w:tcW w:w="0" w:type="auto"/>
            <w:gridSpan w:val="3"/>
            <w:tcBorders>
              <w:top w:val="single" w:sz="8" w:space="0" w:color="000000"/>
            </w:tcBorders>
            <w:tcMar>
              <w:top w:w="0" w:type="dxa"/>
              <w:left w:w="20" w:type="dxa"/>
              <w:bottom w:w="0" w:type="dxa"/>
              <w:right w:w="20" w:type="dxa"/>
            </w:tcMar>
            <w:vAlign w:val="center"/>
            <w:hideMark/>
          </w:tcPr>
          <w:p w14:paraId="25285579" w14:textId="77777777" w:rsidR="00000000" w:rsidRDefault="00E8493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763D3CF" w14:textId="77777777" w:rsidR="00000000" w:rsidRDefault="00E84934">
            <w:pPr>
              <w:spacing w:after="100"/>
              <w:jc w:val="center"/>
              <w:rPr>
                <w:rFonts w:eastAsia="Times New Roman"/>
              </w:rPr>
            </w:pPr>
            <w:r>
              <w:rPr>
                <w:rFonts w:eastAsia="Times New Roman"/>
                <w:b/>
                <w:bCs/>
                <w:color w:val="000000"/>
                <w:sz w:val="16"/>
                <w:szCs w:val="16"/>
              </w:rPr>
              <w:t>October 2, 2020</w:t>
            </w:r>
          </w:p>
        </w:tc>
        <w:tc>
          <w:tcPr>
            <w:tcW w:w="0" w:type="auto"/>
            <w:gridSpan w:val="3"/>
            <w:tcMar>
              <w:top w:w="0" w:type="dxa"/>
              <w:left w:w="20" w:type="dxa"/>
              <w:bottom w:w="0" w:type="dxa"/>
              <w:right w:w="20" w:type="dxa"/>
            </w:tcMar>
            <w:vAlign w:val="center"/>
            <w:hideMark/>
          </w:tcPr>
          <w:p w14:paraId="6BC15F4C" w14:textId="77777777" w:rsidR="00000000" w:rsidRDefault="00E8493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471E22A" w14:textId="77777777" w:rsidR="00000000" w:rsidRDefault="00E84934">
            <w:pPr>
              <w:spacing w:after="100"/>
              <w:jc w:val="center"/>
              <w:rPr>
                <w:rFonts w:eastAsia="Times New Roman"/>
              </w:rPr>
            </w:pPr>
            <w:r>
              <w:rPr>
                <w:rFonts w:eastAsia="Times New Roman"/>
                <w:b/>
                <w:bCs/>
                <w:color w:val="000000"/>
                <w:sz w:val="16"/>
                <w:szCs w:val="16"/>
              </w:rPr>
              <w:t>October 1, 2021</w:t>
            </w:r>
          </w:p>
        </w:tc>
        <w:tc>
          <w:tcPr>
            <w:tcW w:w="0" w:type="auto"/>
            <w:gridSpan w:val="3"/>
            <w:tcBorders>
              <w:top w:val="single" w:sz="8" w:space="0" w:color="000000"/>
            </w:tcBorders>
            <w:tcMar>
              <w:top w:w="0" w:type="dxa"/>
              <w:left w:w="20" w:type="dxa"/>
              <w:bottom w:w="0" w:type="dxa"/>
              <w:right w:w="20" w:type="dxa"/>
            </w:tcMar>
            <w:vAlign w:val="center"/>
            <w:hideMark/>
          </w:tcPr>
          <w:p w14:paraId="4FFE5354" w14:textId="77777777" w:rsidR="00000000" w:rsidRDefault="00E8493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ACF90E9" w14:textId="77777777" w:rsidR="00000000" w:rsidRDefault="00E84934">
            <w:pPr>
              <w:spacing w:after="100"/>
              <w:jc w:val="center"/>
              <w:rPr>
                <w:rFonts w:eastAsia="Times New Roman"/>
              </w:rPr>
            </w:pPr>
            <w:r>
              <w:rPr>
                <w:rFonts w:eastAsia="Times New Roman"/>
                <w:b/>
                <w:bCs/>
                <w:color w:val="000000"/>
                <w:sz w:val="16"/>
                <w:szCs w:val="16"/>
              </w:rPr>
              <w:t>October 2, 2020</w:t>
            </w:r>
          </w:p>
        </w:tc>
      </w:tr>
      <w:tr w:rsidR="00000000" w14:paraId="6B1E1FFD" w14:textId="77777777">
        <w:trPr>
          <w:divId w:val="539511837"/>
          <w:trHeight w:val="60"/>
        </w:trPr>
        <w:tc>
          <w:tcPr>
            <w:tcW w:w="0" w:type="auto"/>
            <w:gridSpan w:val="3"/>
            <w:tcMar>
              <w:top w:w="0" w:type="dxa"/>
              <w:left w:w="20" w:type="dxa"/>
              <w:bottom w:w="0" w:type="dxa"/>
              <w:right w:w="20" w:type="dxa"/>
            </w:tcMar>
            <w:vAlign w:val="center"/>
            <w:hideMark/>
          </w:tcPr>
          <w:p w14:paraId="1DCDFFBA" w14:textId="77777777" w:rsidR="00000000" w:rsidRDefault="00E84934">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14:paraId="02D856F2" w14:textId="77777777" w:rsidR="00000000" w:rsidRDefault="00E8493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08C2342" w14:textId="77777777" w:rsidR="00000000" w:rsidRDefault="00E84934">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5B316E4C" w14:textId="77777777" w:rsidR="00000000" w:rsidRDefault="00E8493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26149DB" w14:textId="77777777" w:rsidR="00000000" w:rsidRDefault="00E84934">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395B0DC8" w14:textId="77777777" w:rsidR="00000000" w:rsidRDefault="00E8493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52C8679" w14:textId="77777777" w:rsidR="00000000" w:rsidRDefault="00E84934">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482FC179" w14:textId="77777777" w:rsidR="00000000" w:rsidRDefault="00E84934">
            <w:pPr>
              <w:spacing w:after="100"/>
              <w:rPr>
                <w:rFonts w:eastAsia="Times New Roman"/>
                <w:sz w:val="20"/>
                <w:szCs w:val="20"/>
              </w:rPr>
            </w:pPr>
          </w:p>
        </w:tc>
      </w:tr>
      <w:tr w:rsidR="00000000" w14:paraId="5E322E46" w14:textId="77777777">
        <w:trPr>
          <w:divId w:val="539511837"/>
        </w:trPr>
        <w:tc>
          <w:tcPr>
            <w:tcW w:w="0" w:type="auto"/>
            <w:gridSpan w:val="3"/>
            <w:shd w:val="clear" w:color="auto" w:fill="CCEEFF"/>
            <w:tcMar>
              <w:top w:w="30" w:type="dxa"/>
              <w:left w:w="20" w:type="dxa"/>
              <w:bottom w:w="30" w:type="dxa"/>
              <w:right w:w="20" w:type="dxa"/>
            </w:tcMar>
            <w:vAlign w:val="bottom"/>
            <w:hideMark/>
          </w:tcPr>
          <w:p w14:paraId="7DBE0F5D" w14:textId="77777777" w:rsidR="00000000" w:rsidRDefault="00E84934">
            <w:pPr>
              <w:spacing w:after="100"/>
              <w:rPr>
                <w:rFonts w:eastAsia="Times New Roman"/>
              </w:rPr>
            </w:pPr>
            <w:r>
              <w:rPr>
                <w:rFonts w:eastAsia="Times New Roman"/>
                <w:color w:val="000000"/>
                <w:sz w:val="20"/>
                <w:szCs w:val="20"/>
              </w:rPr>
              <w:t>Net income</w:t>
            </w:r>
          </w:p>
        </w:tc>
        <w:tc>
          <w:tcPr>
            <w:tcW w:w="0" w:type="auto"/>
            <w:shd w:val="clear" w:color="auto" w:fill="CCEEFF"/>
            <w:tcMar>
              <w:top w:w="30" w:type="dxa"/>
              <w:left w:w="20" w:type="dxa"/>
              <w:bottom w:w="30" w:type="dxa"/>
              <w:right w:w="0" w:type="dxa"/>
            </w:tcMar>
            <w:vAlign w:val="bottom"/>
            <w:hideMark/>
          </w:tcPr>
          <w:p w14:paraId="7F6056B2" w14:textId="77777777" w:rsidR="00000000" w:rsidRDefault="00E8493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2DEAEADE" w14:textId="77777777" w:rsidR="00000000" w:rsidRDefault="00E84934">
            <w:pPr>
              <w:spacing w:after="100"/>
              <w:jc w:val="right"/>
              <w:rPr>
                <w:rFonts w:eastAsia="Times New Roman"/>
              </w:rPr>
            </w:pPr>
            <w:r>
              <w:rPr>
                <w:rFonts w:eastAsia="Times New Roman"/>
                <w:color w:val="000000"/>
                <w:sz w:val="20"/>
                <w:szCs w:val="20"/>
              </w:rPr>
              <w:t>479 </w:t>
            </w:r>
          </w:p>
        </w:tc>
        <w:tc>
          <w:tcPr>
            <w:tcW w:w="0" w:type="auto"/>
            <w:shd w:val="clear" w:color="auto" w:fill="CCEEFF"/>
            <w:tcMar>
              <w:top w:w="30" w:type="dxa"/>
              <w:left w:w="0" w:type="dxa"/>
              <w:bottom w:w="30" w:type="dxa"/>
              <w:right w:w="20" w:type="dxa"/>
            </w:tcMar>
            <w:vAlign w:val="bottom"/>
            <w:hideMark/>
          </w:tcPr>
          <w:p w14:paraId="28411866"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451BB0C" w14:textId="77777777" w:rsidR="00000000" w:rsidRDefault="00E8493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2E81ABD4" w14:textId="77777777" w:rsidR="00000000" w:rsidRDefault="00E8493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3FA9B025" w14:textId="77777777" w:rsidR="00000000" w:rsidRDefault="00E84934">
            <w:pPr>
              <w:spacing w:after="100"/>
              <w:jc w:val="right"/>
              <w:rPr>
                <w:rFonts w:eastAsia="Times New Roman"/>
              </w:rPr>
            </w:pPr>
            <w:r>
              <w:rPr>
                <w:rFonts w:eastAsia="Times New Roman"/>
                <w:color w:val="000000"/>
                <w:sz w:val="20"/>
                <w:szCs w:val="20"/>
              </w:rPr>
              <w:t>430 </w:t>
            </w:r>
          </w:p>
        </w:tc>
        <w:tc>
          <w:tcPr>
            <w:tcW w:w="0" w:type="auto"/>
            <w:shd w:val="clear" w:color="auto" w:fill="CCEEFF"/>
            <w:tcMar>
              <w:top w:w="30" w:type="dxa"/>
              <w:left w:w="0" w:type="dxa"/>
              <w:bottom w:w="30" w:type="dxa"/>
              <w:right w:w="20" w:type="dxa"/>
            </w:tcMar>
            <w:vAlign w:val="bottom"/>
            <w:hideMark/>
          </w:tcPr>
          <w:p w14:paraId="6BD743E5"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C549AD5" w14:textId="77777777" w:rsidR="00000000" w:rsidRDefault="00E8493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14C4B3ED" w14:textId="77777777" w:rsidR="00000000" w:rsidRDefault="00E8493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593736B4" w14:textId="77777777" w:rsidR="00000000" w:rsidRDefault="00E84934">
            <w:pPr>
              <w:spacing w:after="100"/>
              <w:jc w:val="right"/>
              <w:rPr>
                <w:rFonts w:eastAsia="Times New Roman"/>
              </w:rPr>
            </w:pPr>
            <w:r>
              <w:rPr>
                <w:rFonts w:eastAsia="Times New Roman"/>
                <w:color w:val="000000"/>
                <w:sz w:val="20"/>
                <w:szCs w:val="20"/>
              </w:rPr>
              <w:t>1,358 </w:t>
            </w:r>
          </w:p>
        </w:tc>
        <w:tc>
          <w:tcPr>
            <w:tcW w:w="0" w:type="auto"/>
            <w:shd w:val="clear" w:color="auto" w:fill="CCEEFF"/>
            <w:tcMar>
              <w:top w:w="30" w:type="dxa"/>
              <w:left w:w="0" w:type="dxa"/>
              <w:bottom w:w="30" w:type="dxa"/>
              <w:right w:w="20" w:type="dxa"/>
            </w:tcMar>
            <w:vAlign w:val="bottom"/>
            <w:hideMark/>
          </w:tcPr>
          <w:p w14:paraId="363A8CA8"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F32C6C5" w14:textId="77777777" w:rsidR="00000000" w:rsidRDefault="00E8493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5A00672E" w14:textId="77777777" w:rsidR="00000000" w:rsidRDefault="00E8493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5C83340A" w14:textId="77777777" w:rsidR="00000000" w:rsidRDefault="00E84934">
            <w:pPr>
              <w:spacing w:after="100"/>
              <w:jc w:val="right"/>
              <w:rPr>
                <w:rFonts w:eastAsia="Times New Roman"/>
              </w:rPr>
            </w:pPr>
            <w:r>
              <w:rPr>
                <w:rFonts w:eastAsia="Times New Roman"/>
                <w:color w:val="000000"/>
                <w:sz w:val="20"/>
                <w:szCs w:val="20"/>
              </w:rPr>
              <w:t>902 </w:t>
            </w:r>
          </w:p>
        </w:tc>
        <w:tc>
          <w:tcPr>
            <w:tcW w:w="0" w:type="auto"/>
            <w:shd w:val="clear" w:color="auto" w:fill="CCEEFF"/>
            <w:tcMar>
              <w:top w:w="30" w:type="dxa"/>
              <w:left w:w="0" w:type="dxa"/>
              <w:bottom w:w="30" w:type="dxa"/>
              <w:right w:w="20" w:type="dxa"/>
            </w:tcMar>
            <w:vAlign w:val="bottom"/>
            <w:hideMark/>
          </w:tcPr>
          <w:p w14:paraId="307045CA" w14:textId="77777777" w:rsidR="00000000" w:rsidRDefault="00E84934">
            <w:pPr>
              <w:spacing w:after="100"/>
              <w:jc w:val="right"/>
              <w:rPr>
                <w:rFonts w:eastAsia="Times New Roman"/>
              </w:rPr>
            </w:pPr>
          </w:p>
        </w:tc>
      </w:tr>
      <w:tr w:rsidR="00000000" w14:paraId="49C2CB84" w14:textId="77777777">
        <w:trPr>
          <w:divId w:val="539511837"/>
        </w:trPr>
        <w:tc>
          <w:tcPr>
            <w:tcW w:w="0" w:type="auto"/>
            <w:gridSpan w:val="3"/>
            <w:shd w:val="clear" w:color="auto" w:fill="FFFFFF"/>
            <w:tcMar>
              <w:top w:w="30" w:type="dxa"/>
              <w:left w:w="20" w:type="dxa"/>
              <w:bottom w:w="30" w:type="dxa"/>
              <w:right w:w="20" w:type="dxa"/>
            </w:tcMar>
            <w:vAlign w:val="bottom"/>
            <w:hideMark/>
          </w:tcPr>
          <w:p w14:paraId="46260FBE" w14:textId="77777777" w:rsidR="00000000" w:rsidRDefault="00E84934">
            <w:pPr>
              <w:spacing w:after="100"/>
              <w:rPr>
                <w:rFonts w:eastAsia="Times New Roman"/>
              </w:rPr>
            </w:pPr>
            <w:r>
              <w:rPr>
                <w:rFonts w:eastAsia="Times New Roman"/>
                <w:color w:val="000000"/>
                <w:sz w:val="20"/>
                <w:szCs w:val="20"/>
              </w:rPr>
              <w:t>Other comprehensive income (loss):</w:t>
            </w:r>
          </w:p>
        </w:tc>
        <w:tc>
          <w:tcPr>
            <w:tcW w:w="0" w:type="auto"/>
            <w:gridSpan w:val="3"/>
            <w:shd w:val="clear" w:color="auto" w:fill="FFFFFF"/>
            <w:tcMar>
              <w:top w:w="0" w:type="dxa"/>
              <w:left w:w="20" w:type="dxa"/>
              <w:bottom w:w="0" w:type="dxa"/>
              <w:right w:w="20" w:type="dxa"/>
            </w:tcMar>
            <w:vAlign w:val="center"/>
            <w:hideMark/>
          </w:tcPr>
          <w:p w14:paraId="3D36BD79" w14:textId="77777777" w:rsidR="00000000" w:rsidRDefault="00E84934">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80F8F70" w14:textId="77777777" w:rsidR="00000000" w:rsidRDefault="00E8493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7FEBCA5" w14:textId="77777777" w:rsidR="00000000" w:rsidRDefault="00E8493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297AA48" w14:textId="77777777" w:rsidR="00000000" w:rsidRDefault="00E8493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F6C69AB" w14:textId="77777777" w:rsidR="00000000" w:rsidRDefault="00E8493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D1E92F9" w14:textId="77777777" w:rsidR="00000000" w:rsidRDefault="00E8493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8F929BB" w14:textId="77777777" w:rsidR="00000000" w:rsidRDefault="00E84934">
            <w:pPr>
              <w:spacing w:after="100"/>
              <w:rPr>
                <w:rFonts w:eastAsia="Times New Roman"/>
                <w:sz w:val="20"/>
                <w:szCs w:val="20"/>
              </w:rPr>
            </w:pPr>
          </w:p>
        </w:tc>
      </w:tr>
      <w:tr w:rsidR="00000000" w14:paraId="030F32FF" w14:textId="77777777">
        <w:trPr>
          <w:divId w:val="539511837"/>
        </w:trPr>
        <w:tc>
          <w:tcPr>
            <w:tcW w:w="0" w:type="auto"/>
            <w:gridSpan w:val="3"/>
            <w:shd w:val="clear" w:color="auto" w:fill="CCEEFF"/>
            <w:tcMar>
              <w:top w:w="30" w:type="dxa"/>
              <w:left w:w="425" w:type="dxa"/>
              <w:bottom w:w="30" w:type="dxa"/>
              <w:right w:w="20" w:type="dxa"/>
            </w:tcMar>
            <w:vAlign w:val="bottom"/>
            <w:hideMark/>
          </w:tcPr>
          <w:p w14:paraId="510665F6" w14:textId="77777777" w:rsidR="00000000" w:rsidRDefault="00E84934">
            <w:pPr>
              <w:spacing w:after="100"/>
              <w:ind w:hanging="270"/>
              <w:rPr>
                <w:rFonts w:eastAsia="Times New Roman"/>
              </w:rPr>
            </w:pPr>
            <w:r>
              <w:rPr>
                <w:rFonts w:eastAsia="Times New Roman"/>
                <w:color w:val="000000"/>
                <w:sz w:val="20"/>
                <w:szCs w:val="20"/>
              </w:rPr>
              <w:t>Foreign currency translation (loss) gain, net of income taxes</w:t>
            </w:r>
          </w:p>
        </w:tc>
        <w:tc>
          <w:tcPr>
            <w:tcW w:w="0" w:type="auto"/>
            <w:gridSpan w:val="2"/>
            <w:shd w:val="clear" w:color="auto" w:fill="CCEEFF"/>
            <w:tcMar>
              <w:top w:w="30" w:type="dxa"/>
              <w:left w:w="20" w:type="dxa"/>
              <w:bottom w:w="30" w:type="dxa"/>
              <w:right w:w="0" w:type="dxa"/>
            </w:tcMar>
            <w:vAlign w:val="bottom"/>
            <w:hideMark/>
          </w:tcPr>
          <w:p w14:paraId="7D82747E" w14:textId="77777777" w:rsidR="00000000" w:rsidRDefault="00E84934">
            <w:pPr>
              <w:spacing w:after="100"/>
              <w:jc w:val="right"/>
              <w:rPr>
                <w:rFonts w:eastAsia="Times New Roman"/>
              </w:rPr>
            </w:pPr>
            <w:r>
              <w:rPr>
                <w:rFonts w:eastAsia="Times New Roman"/>
                <w:color w:val="000000"/>
                <w:sz w:val="20"/>
                <w:szCs w:val="20"/>
              </w:rPr>
              <w:t>(34)</w:t>
            </w:r>
          </w:p>
        </w:tc>
        <w:tc>
          <w:tcPr>
            <w:tcW w:w="0" w:type="auto"/>
            <w:shd w:val="clear" w:color="auto" w:fill="CCEEFF"/>
            <w:tcMar>
              <w:top w:w="30" w:type="dxa"/>
              <w:left w:w="0" w:type="dxa"/>
              <w:bottom w:w="30" w:type="dxa"/>
              <w:right w:w="20" w:type="dxa"/>
            </w:tcMar>
            <w:vAlign w:val="bottom"/>
            <w:hideMark/>
          </w:tcPr>
          <w:p w14:paraId="10BBF5B8"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5CE55B5" w14:textId="77777777" w:rsidR="00000000" w:rsidRDefault="00E849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7BACDA2" w14:textId="77777777" w:rsidR="00000000" w:rsidRDefault="00E84934">
            <w:pPr>
              <w:spacing w:after="100"/>
              <w:jc w:val="right"/>
              <w:rPr>
                <w:rFonts w:eastAsia="Times New Roman"/>
              </w:rPr>
            </w:pPr>
            <w:r>
              <w:rPr>
                <w:rFonts w:eastAsia="Times New Roman"/>
                <w:color w:val="000000"/>
                <w:sz w:val="20"/>
                <w:szCs w:val="20"/>
              </w:rPr>
              <w:t>32 </w:t>
            </w:r>
          </w:p>
        </w:tc>
        <w:tc>
          <w:tcPr>
            <w:tcW w:w="0" w:type="auto"/>
            <w:shd w:val="clear" w:color="auto" w:fill="CCEEFF"/>
            <w:tcMar>
              <w:top w:w="30" w:type="dxa"/>
              <w:left w:w="0" w:type="dxa"/>
              <w:bottom w:w="30" w:type="dxa"/>
              <w:right w:w="20" w:type="dxa"/>
            </w:tcMar>
            <w:vAlign w:val="bottom"/>
            <w:hideMark/>
          </w:tcPr>
          <w:p w14:paraId="446F8144"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4BED723" w14:textId="77777777" w:rsidR="00000000" w:rsidRDefault="00E849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8500D7E" w14:textId="77777777" w:rsidR="00000000" w:rsidRDefault="00E84934">
            <w:pPr>
              <w:spacing w:after="100"/>
              <w:jc w:val="right"/>
              <w:rPr>
                <w:rFonts w:eastAsia="Times New Roman"/>
              </w:rPr>
            </w:pPr>
            <w:r>
              <w:rPr>
                <w:rFonts w:eastAsia="Times New Roman"/>
                <w:color w:val="000000"/>
                <w:sz w:val="20"/>
                <w:szCs w:val="20"/>
              </w:rPr>
              <w:t>(37)</w:t>
            </w:r>
          </w:p>
        </w:tc>
        <w:tc>
          <w:tcPr>
            <w:tcW w:w="0" w:type="auto"/>
            <w:shd w:val="clear" w:color="auto" w:fill="CCEEFF"/>
            <w:tcMar>
              <w:top w:w="30" w:type="dxa"/>
              <w:left w:w="0" w:type="dxa"/>
              <w:bottom w:w="30" w:type="dxa"/>
              <w:right w:w="20" w:type="dxa"/>
            </w:tcMar>
            <w:vAlign w:val="bottom"/>
            <w:hideMark/>
          </w:tcPr>
          <w:p w14:paraId="222261F5"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C14BCE9" w14:textId="77777777" w:rsidR="00000000" w:rsidRDefault="00E849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2A0065E" w14:textId="77777777" w:rsidR="00000000" w:rsidRDefault="00E84934">
            <w:pPr>
              <w:spacing w:after="100"/>
              <w:jc w:val="right"/>
              <w:rPr>
                <w:rFonts w:eastAsia="Times New Roman"/>
              </w:rPr>
            </w:pPr>
            <w:r>
              <w:rPr>
                <w:rFonts w:eastAsia="Times New Roman"/>
                <w:color w:val="000000"/>
                <w:sz w:val="20"/>
                <w:szCs w:val="20"/>
              </w:rPr>
              <w:t>(28)</w:t>
            </w:r>
          </w:p>
        </w:tc>
        <w:tc>
          <w:tcPr>
            <w:tcW w:w="0" w:type="auto"/>
            <w:shd w:val="clear" w:color="auto" w:fill="CCEEFF"/>
            <w:tcMar>
              <w:top w:w="30" w:type="dxa"/>
              <w:left w:w="0" w:type="dxa"/>
              <w:bottom w:w="30" w:type="dxa"/>
              <w:right w:w="20" w:type="dxa"/>
            </w:tcMar>
            <w:vAlign w:val="bottom"/>
            <w:hideMark/>
          </w:tcPr>
          <w:p w14:paraId="3021282E" w14:textId="77777777" w:rsidR="00000000" w:rsidRDefault="00E84934">
            <w:pPr>
              <w:spacing w:after="100"/>
              <w:jc w:val="right"/>
              <w:rPr>
                <w:rFonts w:eastAsia="Times New Roman"/>
              </w:rPr>
            </w:pPr>
          </w:p>
        </w:tc>
      </w:tr>
      <w:tr w:rsidR="00000000" w14:paraId="68316F30" w14:textId="77777777">
        <w:trPr>
          <w:divId w:val="539511837"/>
        </w:trPr>
        <w:tc>
          <w:tcPr>
            <w:tcW w:w="0" w:type="auto"/>
            <w:gridSpan w:val="3"/>
            <w:shd w:val="clear" w:color="auto" w:fill="FFFFFF"/>
            <w:tcMar>
              <w:top w:w="30" w:type="dxa"/>
              <w:left w:w="425" w:type="dxa"/>
              <w:bottom w:w="30" w:type="dxa"/>
              <w:right w:w="20" w:type="dxa"/>
            </w:tcMar>
            <w:vAlign w:val="bottom"/>
            <w:hideMark/>
          </w:tcPr>
          <w:p w14:paraId="792422A5" w14:textId="77777777" w:rsidR="00000000" w:rsidRDefault="00E84934">
            <w:pPr>
              <w:spacing w:after="100"/>
              <w:ind w:hanging="270"/>
              <w:rPr>
                <w:rFonts w:eastAsia="Times New Roman"/>
              </w:rPr>
            </w:pPr>
            <w:r>
              <w:rPr>
                <w:rFonts w:eastAsia="Times New Roman"/>
                <w:color w:val="000000"/>
                <w:sz w:val="20"/>
                <w:szCs w:val="20"/>
              </w:rPr>
              <w:lastRenderedPageBreak/>
              <w:t>Net unrealized (loss) gain on hedging derivatives, net of income taxes</w:t>
            </w:r>
          </w:p>
        </w:tc>
        <w:tc>
          <w:tcPr>
            <w:tcW w:w="0" w:type="auto"/>
            <w:gridSpan w:val="2"/>
            <w:shd w:val="clear" w:color="auto" w:fill="FFFFFF"/>
            <w:tcMar>
              <w:top w:w="30" w:type="dxa"/>
              <w:left w:w="20" w:type="dxa"/>
              <w:bottom w:w="30" w:type="dxa"/>
              <w:right w:w="0" w:type="dxa"/>
            </w:tcMar>
            <w:vAlign w:val="bottom"/>
            <w:hideMark/>
          </w:tcPr>
          <w:p w14:paraId="7A52151E" w14:textId="77777777" w:rsidR="00000000" w:rsidRDefault="00E84934">
            <w:pPr>
              <w:spacing w:after="100"/>
              <w:jc w:val="right"/>
              <w:rPr>
                <w:rFonts w:eastAsia="Times New Roman"/>
              </w:rPr>
            </w:pPr>
            <w:r>
              <w:rPr>
                <w:rFonts w:eastAsia="Times New Roman"/>
                <w:color w:val="000000"/>
                <w:sz w:val="20"/>
                <w:szCs w:val="20"/>
              </w:rPr>
              <w:t>(7)</w:t>
            </w:r>
          </w:p>
        </w:tc>
        <w:tc>
          <w:tcPr>
            <w:tcW w:w="0" w:type="auto"/>
            <w:shd w:val="clear" w:color="auto" w:fill="FFFFFF"/>
            <w:tcMar>
              <w:top w:w="30" w:type="dxa"/>
              <w:left w:w="0" w:type="dxa"/>
              <w:bottom w:w="30" w:type="dxa"/>
              <w:right w:w="20" w:type="dxa"/>
            </w:tcMar>
            <w:vAlign w:val="bottom"/>
            <w:hideMark/>
          </w:tcPr>
          <w:p w14:paraId="3A011683"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6C967BF"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79DE128" w14:textId="77777777" w:rsidR="00000000" w:rsidRDefault="00E84934">
            <w:pPr>
              <w:spacing w:after="100"/>
              <w:jc w:val="right"/>
              <w:rPr>
                <w:rFonts w:eastAsia="Times New Roman"/>
              </w:rPr>
            </w:pPr>
            <w:r>
              <w:rPr>
                <w:rFonts w:eastAsia="Times New Roman"/>
                <w:color w:val="000000"/>
                <w:sz w:val="20"/>
                <w:szCs w:val="20"/>
              </w:rPr>
              <w:t>5 </w:t>
            </w:r>
          </w:p>
        </w:tc>
        <w:tc>
          <w:tcPr>
            <w:tcW w:w="0" w:type="auto"/>
            <w:shd w:val="clear" w:color="auto" w:fill="FFFFFF"/>
            <w:tcMar>
              <w:top w:w="30" w:type="dxa"/>
              <w:left w:w="0" w:type="dxa"/>
              <w:bottom w:w="30" w:type="dxa"/>
              <w:right w:w="20" w:type="dxa"/>
            </w:tcMar>
            <w:vAlign w:val="bottom"/>
            <w:hideMark/>
          </w:tcPr>
          <w:p w14:paraId="4ED37C0B"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24A9AE6"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325286C" w14:textId="77777777" w:rsidR="00000000" w:rsidRDefault="00E8493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638C79EB"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F2E1F8A"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77CAB94" w14:textId="77777777" w:rsidR="00000000" w:rsidRDefault="00E84934">
            <w:pPr>
              <w:spacing w:after="100"/>
              <w:jc w:val="right"/>
              <w:rPr>
                <w:rFonts w:eastAsia="Times New Roman"/>
              </w:rPr>
            </w:pPr>
            <w:r>
              <w:rPr>
                <w:rFonts w:eastAsia="Times New Roman"/>
                <w:color w:val="000000"/>
                <w:sz w:val="20"/>
                <w:szCs w:val="20"/>
              </w:rPr>
              <w:t>(55)</w:t>
            </w:r>
          </w:p>
        </w:tc>
        <w:tc>
          <w:tcPr>
            <w:tcW w:w="0" w:type="auto"/>
            <w:shd w:val="clear" w:color="auto" w:fill="FFFFFF"/>
            <w:tcMar>
              <w:top w:w="30" w:type="dxa"/>
              <w:left w:w="0" w:type="dxa"/>
              <w:bottom w:w="30" w:type="dxa"/>
              <w:right w:w="20" w:type="dxa"/>
            </w:tcMar>
            <w:vAlign w:val="bottom"/>
            <w:hideMark/>
          </w:tcPr>
          <w:p w14:paraId="14CF1A52" w14:textId="77777777" w:rsidR="00000000" w:rsidRDefault="00E84934">
            <w:pPr>
              <w:spacing w:after="100"/>
              <w:jc w:val="right"/>
              <w:rPr>
                <w:rFonts w:eastAsia="Times New Roman"/>
              </w:rPr>
            </w:pPr>
          </w:p>
        </w:tc>
      </w:tr>
      <w:tr w:rsidR="00000000" w14:paraId="23F7723E" w14:textId="77777777">
        <w:trPr>
          <w:divId w:val="539511837"/>
        </w:trPr>
        <w:tc>
          <w:tcPr>
            <w:tcW w:w="0" w:type="auto"/>
            <w:gridSpan w:val="3"/>
            <w:shd w:val="clear" w:color="auto" w:fill="CCEEFF"/>
            <w:tcMar>
              <w:top w:w="30" w:type="dxa"/>
              <w:left w:w="425" w:type="dxa"/>
              <w:bottom w:w="30" w:type="dxa"/>
              <w:right w:w="20" w:type="dxa"/>
            </w:tcMar>
            <w:vAlign w:val="bottom"/>
            <w:hideMark/>
          </w:tcPr>
          <w:p w14:paraId="4B837581" w14:textId="77777777" w:rsidR="00000000" w:rsidRDefault="00E84934">
            <w:pPr>
              <w:spacing w:after="100"/>
              <w:ind w:hanging="270"/>
              <w:rPr>
                <w:rFonts w:eastAsia="Times New Roman"/>
              </w:rPr>
            </w:pPr>
            <w:r>
              <w:rPr>
                <w:rFonts w:eastAsia="Times New Roman"/>
                <w:color w:val="000000"/>
                <w:sz w:val="20"/>
                <w:szCs w:val="20"/>
              </w:rPr>
              <w:t>Net unrecognized gain on postretirement obligations, net of income taxes</w:t>
            </w:r>
          </w:p>
        </w:tc>
        <w:tc>
          <w:tcPr>
            <w:tcW w:w="0" w:type="auto"/>
            <w:gridSpan w:val="2"/>
            <w:shd w:val="clear" w:color="auto" w:fill="CCEEFF"/>
            <w:tcMar>
              <w:top w:w="30" w:type="dxa"/>
              <w:left w:w="20" w:type="dxa"/>
              <w:bottom w:w="30" w:type="dxa"/>
              <w:right w:w="0" w:type="dxa"/>
            </w:tcMar>
            <w:vAlign w:val="bottom"/>
            <w:hideMark/>
          </w:tcPr>
          <w:p w14:paraId="0D3FB361" w14:textId="77777777" w:rsidR="00000000" w:rsidRDefault="00E84934">
            <w:pPr>
              <w:spacing w:after="100"/>
              <w:jc w:val="right"/>
              <w:rPr>
                <w:rFonts w:eastAsia="Times New Roman"/>
              </w:rPr>
            </w:pPr>
            <w:r>
              <w:rPr>
                <w:rFonts w:eastAsia="Times New Roman"/>
                <w:color w:val="000000"/>
                <w:sz w:val="20"/>
                <w:szCs w:val="20"/>
              </w:rPr>
              <w:t>576 </w:t>
            </w:r>
          </w:p>
        </w:tc>
        <w:tc>
          <w:tcPr>
            <w:tcW w:w="0" w:type="auto"/>
            <w:shd w:val="clear" w:color="auto" w:fill="CCEEFF"/>
            <w:tcMar>
              <w:top w:w="30" w:type="dxa"/>
              <w:left w:w="0" w:type="dxa"/>
              <w:bottom w:w="30" w:type="dxa"/>
              <w:right w:w="20" w:type="dxa"/>
            </w:tcMar>
            <w:vAlign w:val="bottom"/>
            <w:hideMark/>
          </w:tcPr>
          <w:p w14:paraId="5FD137B9"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853A9D7" w14:textId="77777777" w:rsidR="00000000" w:rsidRDefault="00E849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CA7A40D" w14:textId="77777777" w:rsidR="00000000" w:rsidRDefault="00E8493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064D65CF"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2477CEE" w14:textId="77777777" w:rsidR="00000000" w:rsidRDefault="00E849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B90A248" w14:textId="77777777" w:rsidR="00000000" w:rsidRDefault="00E84934">
            <w:pPr>
              <w:spacing w:after="100"/>
              <w:jc w:val="right"/>
              <w:rPr>
                <w:rFonts w:eastAsia="Times New Roman"/>
              </w:rPr>
            </w:pPr>
            <w:r>
              <w:rPr>
                <w:rFonts w:eastAsia="Times New Roman"/>
                <w:color w:val="000000"/>
                <w:sz w:val="20"/>
                <w:szCs w:val="20"/>
              </w:rPr>
              <w:t>574 </w:t>
            </w:r>
          </w:p>
        </w:tc>
        <w:tc>
          <w:tcPr>
            <w:tcW w:w="0" w:type="auto"/>
            <w:shd w:val="clear" w:color="auto" w:fill="CCEEFF"/>
            <w:tcMar>
              <w:top w:w="30" w:type="dxa"/>
              <w:left w:w="0" w:type="dxa"/>
              <w:bottom w:w="30" w:type="dxa"/>
              <w:right w:w="20" w:type="dxa"/>
            </w:tcMar>
            <w:vAlign w:val="bottom"/>
            <w:hideMark/>
          </w:tcPr>
          <w:p w14:paraId="26AE8C9C"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154F83E" w14:textId="77777777" w:rsidR="00000000" w:rsidRDefault="00E849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3C42583" w14:textId="77777777" w:rsidR="00000000" w:rsidRDefault="00E8493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16DFD4E7" w14:textId="77777777" w:rsidR="00000000" w:rsidRDefault="00E84934">
            <w:pPr>
              <w:spacing w:after="100"/>
              <w:jc w:val="right"/>
              <w:rPr>
                <w:rFonts w:eastAsia="Times New Roman"/>
              </w:rPr>
            </w:pPr>
          </w:p>
        </w:tc>
      </w:tr>
      <w:tr w:rsidR="00000000" w14:paraId="4656A559" w14:textId="77777777">
        <w:trPr>
          <w:divId w:val="539511837"/>
        </w:trPr>
        <w:tc>
          <w:tcPr>
            <w:tcW w:w="0" w:type="auto"/>
            <w:gridSpan w:val="3"/>
            <w:shd w:val="clear" w:color="auto" w:fill="FFFFFF"/>
            <w:tcMar>
              <w:top w:w="30" w:type="dxa"/>
              <w:left w:w="425" w:type="dxa"/>
              <w:bottom w:w="30" w:type="dxa"/>
              <w:right w:w="20" w:type="dxa"/>
            </w:tcMar>
            <w:vAlign w:val="bottom"/>
            <w:hideMark/>
          </w:tcPr>
          <w:p w14:paraId="66E68392" w14:textId="77777777" w:rsidR="00000000" w:rsidRDefault="00E84934">
            <w:pPr>
              <w:spacing w:after="100"/>
              <w:ind w:hanging="270"/>
              <w:rPr>
                <w:rFonts w:eastAsia="Times New Roman"/>
              </w:rPr>
            </w:pPr>
            <w:r>
              <w:rPr>
                <w:rFonts w:eastAsia="Times New Roman"/>
                <w:color w:val="000000"/>
                <w:sz w:val="20"/>
                <w:szCs w:val="20"/>
              </w:rPr>
              <w:t>Other comprehensive income (loss) recognized during the period</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4526A15" w14:textId="77777777" w:rsidR="00000000" w:rsidRDefault="00E84934">
            <w:pPr>
              <w:spacing w:after="100"/>
              <w:jc w:val="right"/>
              <w:rPr>
                <w:rFonts w:eastAsia="Times New Roman"/>
              </w:rPr>
            </w:pPr>
            <w:r>
              <w:rPr>
                <w:rFonts w:eastAsia="Times New Roman"/>
                <w:color w:val="000000"/>
                <w:sz w:val="20"/>
                <w:szCs w:val="20"/>
              </w:rPr>
              <w:t>535 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8BC6CA3"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FA08E38" w14:textId="77777777" w:rsidR="00000000" w:rsidRDefault="00E8493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D7CCE7D" w14:textId="77777777" w:rsidR="00000000" w:rsidRDefault="00E84934">
            <w:pPr>
              <w:spacing w:after="100"/>
              <w:jc w:val="right"/>
              <w:rPr>
                <w:rFonts w:eastAsia="Times New Roman"/>
              </w:rPr>
            </w:pPr>
            <w:r>
              <w:rPr>
                <w:rFonts w:eastAsia="Times New Roman"/>
                <w:color w:val="000000"/>
                <w:sz w:val="20"/>
                <w:szCs w:val="20"/>
              </w:rPr>
              <w:t>37 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80A6A94"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2A76915" w14:textId="77777777" w:rsidR="00000000" w:rsidRDefault="00E8493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B77491C" w14:textId="77777777" w:rsidR="00000000" w:rsidRDefault="00E84934">
            <w:pPr>
              <w:spacing w:after="100"/>
              <w:jc w:val="right"/>
              <w:rPr>
                <w:rFonts w:eastAsia="Times New Roman"/>
              </w:rPr>
            </w:pPr>
            <w:r>
              <w:rPr>
                <w:rFonts w:eastAsia="Times New Roman"/>
                <w:color w:val="000000"/>
                <w:sz w:val="20"/>
                <w:szCs w:val="20"/>
              </w:rPr>
              <w:t>537 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A3C8207"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E550BA1" w14:textId="77777777" w:rsidR="00000000" w:rsidRDefault="00E8493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FABE518" w14:textId="77777777" w:rsidR="00000000" w:rsidRDefault="00E84934">
            <w:pPr>
              <w:spacing w:after="100"/>
              <w:jc w:val="right"/>
              <w:rPr>
                <w:rFonts w:eastAsia="Times New Roman"/>
              </w:rPr>
            </w:pPr>
            <w:r>
              <w:rPr>
                <w:rFonts w:eastAsia="Times New Roman"/>
                <w:color w:val="000000"/>
                <w:sz w:val="20"/>
                <w:szCs w:val="20"/>
              </w:rPr>
              <w:t>(83)</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080C01B" w14:textId="77777777" w:rsidR="00000000" w:rsidRDefault="00E84934">
            <w:pPr>
              <w:spacing w:after="100"/>
              <w:jc w:val="right"/>
              <w:rPr>
                <w:rFonts w:eastAsia="Times New Roman"/>
              </w:rPr>
            </w:pPr>
          </w:p>
        </w:tc>
      </w:tr>
      <w:tr w:rsidR="00000000" w14:paraId="49CCB4F0" w14:textId="77777777">
        <w:trPr>
          <w:divId w:val="539511837"/>
        </w:trPr>
        <w:tc>
          <w:tcPr>
            <w:tcW w:w="0" w:type="auto"/>
            <w:gridSpan w:val="3"/>
            <w:shd w:val="clear" w:color="auto" w:fill="CCEEFF"/>
            <w:tcMar>
              <w:top w:w="30" w:type="dxa"/>
              <w:left w:w="425" w:type="dxa"/>
              <w:bottom w:w="30" w:type="dxa"/>
              <w:right w:w="20" w:type="dxa"/>
            </w:tcMar>
            <w:vAlign w:val="bottom"/>
            <w:hideMark/>
          </w:tcPr>
          <w:p w14:paraId="0512237F" w14:textId="77777777" w:rsidR="00000000" w:rsidRDefault="00E84934">
            <w:pPr>
              <w:spacing w:after="100"/>
              <w:ind w:hanging="270"/>
              <w:rPr>
                <w:rFonts w:eastAsia="Times New Roman"/>
              </w:rPr>
            </w:pPr>
            <w:r>
              <w:rPr>
                <w:rFonts w:eastAsia="Times New Roman"/>
                <w:color w:val="000000"/>
                <w:sz w:val="20"/>
                <w:szCs w:val="20"/>
              </w:rPr>
              <w:t>Reclassification adjustments for (gains) losses included in net income</w:t>
            </w:r>
          </w:p>
        </w:tc>
        <w:tc>
          <w:tcPr>
            <w:tcW w:w="0" w:type="auto"/>
            <w:gridSpan w:val="2"/>
            <w:shd w:val="clear" w:color="auto" w:fill="CCEEFF"/>
            <w:tcMar>
              <w:top w:w="30" w:type="dxa"/>
              <w:left w:w="20" w:type="dxa"/>
              <w:bottom w:w="30" w:type="dxa"/>
              <w:right w:w="0" w:type="dxa"/>
            </w:tcMar>
            <w:vAlign w:val="bottom"/>
            <w:hideMark/>
          </w:tcPr>
          <w:p w14:paraId="23E882A6" w14:textId="77777777" w:rsidR="00000000" w:rsidRDefault="00E84934">
            <w:pPr>
              <w:spacing w:after="100"/>
              <w:jc w:val="right"/>
              <w:rPr>
                <w:rFonts w:eastAsia="Times New Roman"/>
              </w:rPr>
            </w:pPr>
            <w:r>
              <w:rPr>
                <w:rFonts w:eastAsia="Times New Roman"/>
                <w:color w:val="000000"/>
                <w:sz w:val="20"/>
                <w:szCs w:val="20"/>
              </w:rPr>
              <w:t>(3)</w:t>
            </w:r>
          </w:p>
        </w:tc>
        <w:tc>
          <w:tcPr>
            <w:tcW w:w="0" w:type="auto"/>
            <w:shd w:val="clear" w:color="auto" w:fill="CCEEFF"/>
            <w:tcMar>
              <w:top w:w="30" w:type="dxa"/>
              <w:left w:w="0" w:type="dxa"/>
              <w:bottom w:w="30" w:type="dxa"/>
              <w:right w:w="20" w:type="dxa"/>
            </w:tcMar>
            <w:vAlign w:val="bottom"/>
            <w:hideMark/>
          </w:tcPr>
          <w:p w14:paraId="29E8E708"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6F3F7BE" w14:textId="77777777" w:rsidR="00000000" w:rsidRDefault="00E849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8742C0F" w14:textId="77777777" w:rsidR="00000000" w:rsidRDefault="00E84934">
            <w:pPr>
              <w:spacing w:after="100"/>
              <w:jc w:val="right"/>
              <w:rPr>
                <w:rFonts w:eastAsia="Times New Roman"/>
              </w:rPr>
            </w:pPr>
            <w:r>
              <w:rPr>
                <w:rFonts w:eastAsia="Times New Roman"/>
                <w:color w:val="000000"/>
                <w:sz w:val="20"/>
                <w:szCs w:val="20"/>
              </w:rPr>
              <w:t>(3)</w:t>
            </w:r>
          </w:p>
        </w:tc>
        <w:tc>
          <w:tcPr>
            <w:tcW w:w="0" w:type="auto"/>
            <w:shd w:val="clear" w:color="auto" w:fill="CCEEFF"/>
            <w:tcMar>
              <w:top w:w="30" w:type="dxa"/>
              <w:left w:w="0" w:type="dxa"/>
              <w:bottom w:w="30" w:type="dxa"/>
              <w:right w:w="20" w:type="dxa"/>
            </w:tcMar>
            <w:vAlign w:val="bottom"/>
            <w:hideMark/>
          </w:tcPr>
          <w:p w14:paraId="5BCB14D6"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8EB4A55" w14:textId="77777777" w:rsidR="00000000" w:rsidRDefault="00E849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58F6AA2" w14:textId="77777777" w:rsidR="00000000" w:rsidRDefault="00E84934">
            <w:pPr>
              <w:spacing w:after="100"/>
              <w:jc w:val="right"/>
              <w:rPr>
                <w:rFonts w:eastAsia="Times New Roman"/>
              </w:rPr>
            </w:pPr>
            <w:r>
              <w:rPr>
                <w:rFonts w:eastAsia="Times New Roman"/>
                <w:color w:val="000000"/>
                <w:sz w:val="20"/>
                <w:szCs w:val="20"/>
              </w:rPr>
              <w:t>(1)</w:t>
            </w:r>
          </w:p>
        </w:tc>
        <w:tc>
          <w:tcPr>
            <w:tcW w:w="0" w:type="auto"/>
            <w:shd w:val="clear" w:color="auto" w:fill="CCEEFF"/>
            <w:tcMar>
              <w:top w:w="30" w:type="dxa"/>
              <w:left w:w="0" w:type="dxa"/>
              <w:bottom w:w="30" w:type="dxa"/>
              <w:right w:w="20" w:type="dxa"/>
            </w:tcMar>
            <w:vAlign w:val="bottom"/>
            <w:hideMark/>
          </w:tcPr>
          <w:p w14:paraId="39FA94D4"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D2C69E5" w14:textId="77777777" w:rsidR="00000000" w:rsidRDefault="00E849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BE77114" w14:textId="77777777" w:rsidR="00000000" w:rsidRDefault="00E84934">
            <w:pPr>
              <w:spacing w:after="100"/>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14:paraId="48E9BB8C" w14:textId="77777777" w:rsidR="00000000" w:rsidRDefault="00E84934">
            <w:pPr>
              <w:spacing w:after="100"/>
              <w:jc w:val="right"/>
              <w:rPr>
                <w:rFonts w:eastAsia="Times New Roman"/>
              </w:rPr>
            </w:pPr>
          </w:p>
        </w:tc>
      </w:tr>
      <w:tr w:rsidR="00000000" w14:paraId="17A75CAB" w14:textId="77777777">
        <w:trPr>
          <w:divId w:val="539511837"/>
        </w:trPr>
        <w:tc>
          <w:tcPr>
            <w:tcW w:w="0" w:type="auto"/>
            <w:gridSpan w:val="3"/>
            <w:shd w:val="clear" w:color="auto" w:fill="FFFFFF"/>
            <w:tcMar>
              <w:top w:w="30" w:type="dxa"/>
              <w:left w:w="50" w:type="dxa"/>
              <w:bottom w:w="30" w:type="dxa"/>
              <w:right w:w="20" w:type="dxa"/>
            </w:tcMar>
            <w:vAlign w:val="bottom"/>
            <w:hideMark/>
          </w:tcPr>
          <w:p w14:paraId="4D46352D" w14:textId="77777777" w:rsidR="00000000" w:rsidRDefault="00E84934">
            <w:pPr>
              <w:spacing w:after="100"/>
              <w:rPr>
                <w:rFonts w:eastAsia="Times New Roman"/>
              </w:rPr>
            </w:pPr>
            <w:r>
              <w:rPr>
                <w:rFonts w:eastAsia="Times New Roman"/>
                <w:color w:val="000000"/>
                <w:sz w:val="20"/>
                <w:szCs w:val="20"/>
              </w:rPr>
              <w:t>Other comprehensive income (loss), net of income taxes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972DEF5" w14:textId="77777777" w:rsidR="00000000" w:rsidRDefault="00E84934">
            <w:pPr>
              <w:spacing w:after="100"/>
              <w:jc w:val="right"/>
              <w:rPr>
                <w:rFonts w:eastAsia="Times New Roman"/>
              </w:rPr>
            </w:pPr>
            <w:r>
              <w:rPr>
                <w:rFonts w:eastAsia="Times New Roman"/>
                <w:color w:val="000000"/>
                <w:sz w:val="20"/>
                <w:szCs w:val="20"/>
              </w:rPr>
              <w:t>532 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6E02E26"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1575D25" w14:textId="77777777" w:rsidR="00000000" w:rsidRDefault="00E8493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F9D1926" w14:textId="77777777" w:rsidR="00000000" w:rsidRDefault="00E84934">
            <w:pPr>
              <w:spacing w:after="100"/>
              <w:jc w:val="right"/>
              <w:rPr>
                <w:rFonts w:eastAsia="Times New Roman"/>
              </w:rPr>
            </w:pPr>
            <w:r>
              <w:rPr>
                <w:rFonts w:eastAsia="Times New Roman"/>
                <w:color w:val="000000"/>
                <w:sz w:val="20"/>
                <w:szCs w:val="20"/>
              </w:rPr>
              <w:t>34 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8DAB64C"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990663D" w14:textId="77777777" w:rsidR="00000000" w:rsidRDefault="00E8493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3AF09D4" w14:textId="77777777" w:rsidR="00000000" w:rsidRDefault="00E84934">
            <w:pPr>
              <w:spacing w:after="100"/>
              <w:jc w:val="right"/>
              <w:rPr>
                <w:rFonts w:eastAsia="Times New Roman"/>
              </w:rPr>
            </w:pPr>
            <w:r>
              <w:rPr>
                <w:rFonts w:eastAsia="Times New Roman"/>
                <w:color w:val="000000"/>
                <w:sz w:val="20"/>
                <w:szCs w:val="20"/>
              </w:rPr>
              <w:t>536 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D18D16C"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C26FA0B" w14:textId="77777777" w:rsidR="00000000" w:rsidRDefault="00E8493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E5361B7" w14:textId="77777777" w:rsidR="00000000" w:rsidRDefault="00E84934">
            <w:pPr>
              <w:spacing w:after="100"/>
              <w:jc w:val="right"/>
              <w:rPr>
                <w:rFonts w:eastAsia="Times New Roman"/>
              </w:rPr>
            </w:pPr>
            <w:r>
              <w:rPr>
                <w:rFonts w:eastAsia="Times New Roman"/>
                <w:color w:val="000000"/>
                <w:sz w:val="20"/>
                <w:szCs w:val="20"/>
              </w:rPr>
              <w:t>(82)</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FD8B512" w14:textId="77777777" w:rsidR="00000000" w:rsidRDefault="00E84934">
            <w:pPr>
              <w:spacing w:after="100"/>
              <w:jc w:val="right"/>
              <w:rPr>
                <w:rFonts w:eastAsia="Times New Roman"/>
              </w:rPr>
            </w:pPr>
          </w:p>
        </w:tc>
      </w:tr>
      <w:tr w:rsidR="00000000" w14:paraId="4CB87203" w14:textId="77777777">
        <w:trPr>
          <w:divId w:val="539511837"/>
        </w:trPr>
        <w:tc>
          <w:tcPr>
            <w:tcW w:w="0" w:type="auto"/>
            <w:gridSpan w:val="3"/>
            <w:shd w:val="clear" w:color="auto" w:fill="CCEEFF"/>
            <w:tcMar>
              <w:top w:w="30" w:type="dxa"/>
              <w:left w:w="50" w:type="dxa"/>
              <w:bottom w:w="30" w:type="dxa"/>
              <w:right w:w="20" w:type="dxa"/>
            </w:tcMar>
            <w:vAlign w:val="bottom"/>
            <w:hideMark/>
          </w:tcPr>
          <w:p w14:paraId="0A9AB988" w14:textId="77777777" w:rsidR="00000000" w:rsidRDefault="00E84934">
            <w:pPr>
              <w:spacing w:after="100"/>
              <w:rPr>
                <w:rFonts w:eastAsia="Times New Roman"/>
              </w:rPr>
            </w:pPr>
            <w:r>
              <w:rPr>
                <w:rFonts w:eastAsia="Times New Roman"/>
                <w:color w:val="000000"/>
                <w:sz w:val="20"/>
                <w:szCs w:val="20"/>
              </w:rPr>
              <w:t>Total comprehensive income</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CCC4CBA" w14:textId="77777777" w:rsidR="00000000" w:rsidRDefault="00E84934">
            <w:pPr>
              <w:spacing w:after="100"/>
              <w:jc w:val="right"/>
              <w:rPr>
                <w:rFonts w:eastAsia="Times New Roman"/>
              </w:rPr>
            </w:pPr>
            <w:r>
              <w:rPr>
                <w:rFonts w:eastAsia="Times New Roman"/>
                <w:color w:val="000000"/>
                <w:sz w:val="20"/>
                <w:szCs w:val="20"/>
              </w:rPr>
              <w:t>1,011 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4A86FDB"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CD82129" w14:textId="77777777" w:rsidR="00000000" w:rsidRDefault="00E8493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A7D24CC" w14:textId="77777777" w:rsidR="00000000" w:rsidRDefault="00E84934">
            <w:pPr>
              <w:spacing w:after="100"/>
              <w:jc w:val="right"/>
              <w:rPr>
                <w:rFonts w:eastAsia="Times New Roman"/>
              </w:rPr>
            </w:pPr>
            <w:r>
              <w:rPr>
                <w:rFonts w:eastAsia="Times New Roman"/>
                <w:color w:val="000000"/>
                <w:sz w:val="20"/>
                <w:szCs w:val="20"/>
              </w:rPr>
              <w:t>464 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DF9662B"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3D18B6F" w14:textId="77777777" w:rsidR="00000000" w:rsidRDefault="00E8493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8DF1F6D" w14:textId="77777777" w:rsidR="00000000" w:rsidRDefault="00E84934">
            <w:pPr>
              <w:spacing w:after="100"/>
              <w:jc w:val="right"/>
              <w:rPr>
                <w:rFonts w:eastAsia="Times New Roman"/>
              </w:rPr>
            </w:pPr>
            <w:r>
              <w:rPr>
                <w:rFonts w:eastAsia="Times New Roman"/>
                <w:color w:val="000000"/>
                <w:sz w:val="20"/>
                <w:szCs w:val="20"/>
              </w:rPr>
              <w:t>1,894 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2C58D57"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FCBF616" w14:textId="77777777" w:rsidR="00000000" w:rsidRDefault="00E8493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EAC554E" w14:textId="77777777" w:rsidR="00000000" w:rsidRDefault="00E84934">
            <w:pPr>
              <w:spacing w:after="100"/>
              <w:jc w:val="right"/>
              <w:rPr>
                <w:rFonts w:eastAsia="Times New Roman"/>
              </w:rPr>
            </w:pPr>
            <w:r>
              <w:rPr>
                <w:rFonts w:eastAsia="Times New Roman"/>
                <w:color w:val="000000"/>
                <w:sz w:val="20"/>
                <w:szCs w:val="20"/>
              </w:rPr>
              <w:t>820 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451445C" w14:textId="77777777" w:rsidR="00000000" w:rsidRDefault="00E84934">
            <w:pPr>
              <w:spacing w:after="100"/>
              <w:jc w:val="right"/>
              <w:rPr>
                <w:rFonts w:eastAsia="Times New Roman"/>
              </w:rPr>
            </w:pPr>
          </w:p>
        </w:tc>
      </w:tr>
      <w:tr w:rsidR="00000000" w14:paraId="5B80B4FF" w14:textId="77777777">
        <w:trPr>
          <w:divId w:val="539511837"/>
        </w:trPr>
        <w:tc>
          <w:tcPr>
            <w:tcW w:w="0" w:type="auto"/>
            <w:gridSpan w:val="3"/>
            <w:shd w:val="clear" w:color="auto" w:fill="FFFFFF"/>
            <w:tcMar>
              <w:top w:w="30" w:type="dxa"/>
              <w:left w:w="425" w:type="dxa"/>
              <w:bottom w:w="30" w:type="dxa"/>
              <w:right w:w="20" w:type="dxa"/>
            </w:tcMar>
            <w:vAlign w:val="bottom"/>
            <w:hideMark/>
          </w:tcPr>
          <w:p w14:paraId="5AFAA8D7" w14:textId="77777777" w:rsidR="00000000" w:rsidRDefault="00E84934">
            <w:pPr>
              <w:spacing w:after="100"/>
              <w:ind w:hanging="270"/>
              <w:rPr>
                <w:rFonts w:eastAsia="Times New Roman"/>
              </w:rPr>
            </w:pPr>
            <w:r>
              <w:rPr>
                <w:rFonts w:eastAsia="Times New Roman"/>
                <w:color w:val="000000"/>
                <w:sz w:val="20"/>
                <w:szCs w:val="20"/>
              </w:rPr>
              <w:t>Comprehensive loss (income) attributable to noncontrolling interests</w:t>
            </w:r>
          </w:p>
        </w:tc>
        <w:tc>
          <w:tcPr>
            <w:tcW w:w="0" w:type="auto"/>
            <w:gridSpan w:val="2"/>
            <w:shd w:val="clear" w:color="auto" w:fill="FFFFFF"/>
            <w:tcMar>
              <w:top w:w="30" w:type="dxa"/>
              <w:left w:w="20" w:type="dxa"/>
              <w:bottom w:w="30" w:type="dxa"/>
              <w:right w:w="0" w:type="dxa"/>
            </w:tcMar>
            <w:vAlign w:val="bottom"/>
            <w:hideMark/>
          </w:tcPr>
          <w:p w14:paraId="5D2C3272" w14:textId="77777777" w:rsidR="00000000" w:rsidRDefault="00E84934">
            <w:pPr>
              <w:spacing w:after="100"/>
              <w:jc w:val="right"/>
              <w:rPr>
                <w:rFonts w:eastAsia="Times New Roman"/>
              </w:rPr>
            </w:pPr>
            <w:r>
              <w:rPr>
                <w:rFonts w:eastAsia="Times New Roman"/>
                <w:color w:val="000000"/>
                <w:sz w:val="20"/>
                <w:szCs w:val="20"/>
              </w:rPr>
              <w:t>2 </w:t>
            </w:r>
          </w:p>
        </w:tc>
        <w:tc>
          <w:tcPr>
            <w:tcW w:w="0" w:type="auto"/>
            <w:shd w:val="clear" w:color="auto" w:fill="FFFFFF"/>
            <w:tcMar>
              <w:top w:w="30" w:type="dxa"/>
              <w:left w:w="0" w:type="dxa"/>
              <w:bottom w:w="30" w:type="dxa"/>
              <w:right w:w="20" w:type="dxa"/>
            </w:tcMar>
            <w:vAlign w:val="bottom"/>
            <w:hideMark/>
          </w:tcPr>
          <w:p w14:paraId="0398204D"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E1BD820"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D3F3FA2" w14:textId="77777777" w:rsidR="00000000" w:rsidRDefault="00E84934">
            <w:pPr>
              <w:spacing w:after="100"/>
              <w:jc w:val="right"/>
              <w:rPr>
                <w:rFonts w:eastAsia="Times New Roman"/>
              </w:rPr>
            </w:pPr>
            <w:r>
              <w:rPr>
                <w:rFonts w:eastAsia="Times New Roman"/>
                <w:color w:val="000000"/>
                <w:sz w:val="20"/>
                <w:szCs w:val="20"/>
              </w:rPr>
              <w:t>(4)</w:t>
            </w:r>
          </w:p>
        </w:tc>
        <w:tc>
          <w:tcPr>
            <w:tcW w:w="0" w:type="auto"/>
            <w:shd w:val="clear" w:color="auto" w:fill="FFFFFF"/>
            <w:tcMar>
              <w:top w:w="30" w:type="dxa"/>
              <w:left w:w="0" w:type="dxa"/>
              <w:bottom w:w="30" w:type="dxa"/>
              <w:right w:w="20" w:type="dxa"/>
            </w:tcMar>
            <w:vAlign w:val="bottom"/>
            <w:hideMark/>
          </w:tcPr>
          <w:p w14:paraId="4E78F501"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15C0853"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2B80D48" w14:textId="77777777" w:rsidR="00000000" w:rsidRDefault="00E84934">
            <w:pPr>
              <w:spacing w:after="100"/>
              <w:jc w:val="right"/>
              <w:rPr>
                <w:rFonts w:eastAsia="Times New Roman"/>
              </w:rPr>
            </w:pPr>
            <w:r>
              <w:rPr>
                <w:rFonts w:eastAsia="Times New Roman"/>
                <w:color w:val="000000"/>
                <w:sz w:val="20"/>
                <w:szCs w:val="20"/>
              </w:rPr>
              <w:t>4 </w:t>
            </w:r>
          </w:p>
        </w:tc>
        <w:tc>
          <w:tcPr>
            <w:tcW w:w="0" w:type="auto"/>
            <w:shd w:val="clear" w:color="auto" w:fill="FFFFFF"/>
            <w:tcMar>
              <w:top w:w="30" w:type="dxa"/>
              <w:left w:w="0" w:type="dxa"/>
              <w:bottom w:w="30" w:type="dxa"/>
              <w:right w:w="20" w:type="dxa"/>
            </w:tcMar>
            <w:vAlign w:val="bottom"/>
            <w:hideMark/>
          </w:tcPr>
          <w:p w14:paraId="39E22E51"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517A4E1"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71D2234" w14:textId="77777777" w:rsidR="00000000" w:rsidRDefault="00E84934">
            <w:pPr>
              <w:spacing w:after="100"/>
              <w:jc w:val="right"/>
              <w:rPr>
                <w:rFonts w:eastAsia="Times New Roman"/>
              </w:rPr>
            </w:pPr>
            <w:r>
              <w:rPr>
                <w:rFonts w:eastAsia="Times New Roman"/>
                <w:color w:val="000000"/>
                <w:sz w:val="20"/>
                <w:szCs w:val="20"/>
              </w:rPr>
              <w:t>24 </w:t>
            </w:r>
          </w:p>
        </w:tc>
        <w:tc>
          <w:tcPr>
            <w:tcW w:w="0" w:type="auto"/>
            <w:shd w:val="clear" w:color="auto" w:fill="FFFFFF"/>
            <w:tcMar>
              <w:top w:w="30" w:type="dxa"/>
              <w:left w:w="0" w:type="dxa"/>
              <w:bottom w:w="30" w:type="dxa"/>
              <w:right w:w="20" w:type="dxa"/>
            </w:tcMar>
            <w:vAlign w:val="bottom"/>
            <w:hideMark/>
          </w:tcPr>
          <w:p w14:paraId="63B61641" w14:textId="77777777" w:rsidR="00000000" w:rsidRDefault="00E84934">
            <w:pPr>
              <w:spacing w:after="100"/>
              <w:jc w:val="right"/>
              <w:rPr>
                <w:rFonts w:eastAsia="Times New Roman"/>
              </w:rPr>
            </w:pPr>
          </w:p>
        </w:tc>
      </w:tr>
      <w:tr w:rsidR="00000000" w14:paraId="08261BC5" w14:textId="77777777">
        <w:trPr>
          <w:divId w:val="539511837"/>
        </w:trPr>
        <w:tc>
          <w:tcPr>
            <w:tcW w:w="0" w:type="auto"/>
            <w:gridSpan w:val="3"/>
            <w:shd w:val="clear" w:color="auto" w:fill="CCEEFF"/>
            <w:tcMar>
              <w:top w:w="30" w:type="dxa"/>
              <w:left w:w="305" w:type="dxa"/>
              <w:bottom w:w="30" w:type="dxa"/>
              <w:right w:w="20" w:type="dxa"/>
            </w:tcMar>
            <w:vAlign w:val="bottom"/>
            <w:hideMark/>
          </w:tcPr>
          <w:p w14:paraId="73AC7E5D" w14:textId="77777777" w:rsidR="00000000" w:rsidRDefault="00E84934">
            <w:pPr>
              <w:spacing w:after="100"/>
              <w:ind w:hanging="270"/>
              <w:rPr>
                <w:rFonts w:eastAsia="Times New Roman"/>
              </w:rPr>
            </w:pPr>
            <w:r>
              <w:rPr>
                <w:rFonts w:eastAsia="Times New Roman"/>
                <w:color w:val="000000"/>
                <w:sz w:val="20"/>
                <w:szCs w:val="20"/>
              </w:rPr>
              <w:t>Total comprehensive income attributable to L3Harris Technologies, Inc.</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3B78ACEC" w14:textId="77777777" w:rsidR="00000000" w:rsidRDefault="00E84934">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1F8EAC62" w14:textId="77777777" w:rsidR="00000000" w:rsidRDefault="00E84934">
            <w:pPr>
              <w:spacing w:after="100"/>
              <w:jc w:val="right"/>
              <w:rPr>
                <w:rFonts w:eastAsia="Times New Roman"/>
              </w:rPr>
            </w:pPr>
            <w:r>
              <w:rPr>
                <w:rFonts w:eastAsia="Times New Roman"/>
                <w:color w:val="000000"/>
                <w:sz w:val="20"/>
                <w:szCs w:val="20"/>
              </w:rPr>
              <w:t>1,013 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3F77EC7D"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6B85CC9" w14:textId="77777777" w:rsidR="00000000" w:rsidRDefault="00E8493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19CC8202" w14:textId="77777777" w:rsidR="00000000" w:rsidRDefault="00E84934">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55A44B49" w14:textId="77777777" w:rsidR="00000000" w:rsidRDefault="00E84934">
            <w:pPr>
              <w:spacing w:after="100"/>
              <w:jc w:val="right"/>
              <w:rPr>
                <w:rFonts w:eastAsia="Times New Roman"/>
              </w:rPr>
            </w:pPr>
            <w:r>
              <w:rPr>
                <w:rFonts w:eastAsia="Times New Roman"/>
                <w:color w:val="000000"/>
                <w:sz w:val="20"/>
                <w:szCs w:val="20"/>
              </w:rPr>
              <w:t>460 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1AE91114"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A40F2C5" w14:textId="77777777" w:rsidR="00000000" w:rsidRDefault="00E8493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28AE6CD9" w14:textId="77777777" w:rsidR="00000000" w:rsidRDefault="00E84934">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46928F48" w14:textId="77777777" w:rsidR="00000000" w:rsidRDefault="00E84934">
            <w:pPr>
              <w:spacing w:after="100"/>
              <w:jc w:val="right"/>
              <w:rPr>
                <w:rFonts w:eastAsia="Times New Roman"/>
              </w:rPr>
            </w:pPr>
            <w:r>
              <w:rPr>
                <w:rFonts w:eastAsia="Times New Roman"/>
                <w:color w:val="000000"/>
                <w:sz w:val="20"/>
                <w:szCs w:val="20"/>
              </w:rPr>
              <w:t>1,898 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7F8F9DCF"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3A61A8A" w14:textId="77777777" w:rsidR="00000000" w:rsidRDefault="00E8493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56550237" w14:textId="77777777" w:rsidR="00000000" w:rsidRDefault="00E84934">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1642C8E8" w14:textId="77777777" w:rsidR="00000000" w:rsidRDefault="00E84934">
            <w:pPr>
              <w:spacing w:after="100"/>
              <w:jc w:val="right"/>
              <w:rPr>
                <w:rFonts w:eastAsia="Times New Roman"/>
              </w:rPr>
            </w:pPr>
            <w:r>
              <w:rPr>
                <w:rFonts w:eastAsia="Times New Roman"/>
                <w:color w:val="000000"/>
                <w:sz w:val="20"/>
                <w:szCs w:val="20"/>
              </w:rPr>
              <w:t>844 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1B22265A" w14:textId="77777777" w:rsidR="00000000" w:rsidRDefault="00E84934">
            <w:pPr>
              <w:spacing w:after="100"/>
              <w:jc w:val="right"/>
              <w:rPr>
                <w:rFonts w:eastAsia="Times New Roman"/>
              </w:rPr>
            </w:pPr>
          </w:p>
        </w:tc>
      </w:tr>
    </w:tbl>
    <w:p w14:paraId="39041C93" w14:textId="77777777" w:rsidR="00000000" w:rsidRDefault="00E84934">
      <w:pPr>
        <w:ind w:firstLine="450"/>
        <w:jc w:val="center"/>
        <w:divId w:val="280260750"/>
        <w:rPr>
          <w:rFonts w:eastAsia="Times New Roman"/>
        </w:rPr>
      </w:pPr>
      <w:r>
        <w:rPr>
          <w:rFonts w:eastAsia="Times New Roman"/>
          <w:color w:val="000000"/>
          <w:sz w:val="20"/>
          <w:szCs w:val="20"/>
        </w:rPr>
        <w:t>See accompanying Notes to Condensed Consolidated Financial Statements (Unaudited).</w:t>
      </w:r>
    </w:p>
    <w:p w14:paraId="6DC8FC3B" w14:textId="77777777" w:rsidR="00000000" w:rsidRDefault="00E84934">
      <w:pPr>
        <w:ind w:firstLine="450"/>
        <w:jc w:val="center"/>
        <w:divId w:val="591402630"/>
        <w:rPr>
          <w:rFonts w:eastAsia="Times New Roman"/>
        </w:rPr>
      </w:pPr>
      <w:r>
        <w:rPr>
          <w:rFonts w:eastAsia="Times New Roman"/>
          <w:color w:val="000000"/>
          <w:sz w:val="20"/>
          <w:szCs w:val="20"/>
        </w:rPr>
        <w:t>2</w:t>
      </w:r>
    </w:p>
    <w:p w14:paraId="5281528D" w14:textId="77777777" w:rsidR="00000000" w:rsidRDefault="00E84934">
      <w:pPr>
        <w:rPr>
          <w:rFonts w:eastAsia="Times New Roman"/>
        </w:rPr>
      </w:pPr>
      <w:r>
        <w:rPr>
          <w:rFonts w:eastAsia="Times New Roman"/>
        </w:rPr>
        <w:pict w14:anchorId="68FE3009">
          <v:rect id="_x0000_i1029" style="width:0;height:1.5pt" o:hralign="center" o:hrstd="t" o:hr="t" fillcolor="#a0a0a0" stroked="f"/>
        </w:pict>
      </w:r>
    </w:p>
    <w:p w14:paraId="4648D373" w14:textId="77777777" w:rsidR="00000000" w:rsidRDefault="00E84934">
      <w:pPr>
        <w:ind w:firstLine="450"/>
        <w:divId w:val="358315769"/>
        <w:rPr>
          <w:rFonts w:eastAsia="Times New Roman"/>
        </w:rPr>
      </w:pPr>
    </w:p>
    <w:p w14:paraId="72E4AFA7" w14:textId="77777777" w:rsidR="00000000" w:rsidRDefault="00E84934">
      <w:pPr>
        <w:ind w:firstLine="450"/>
        <w:divId w:val="1756390341"/>
        <w:rPr>
          <w:rFonts w:eastAsia="Times New Roman"/>
        </w:rPr>
      </w:pPr>
    </w:p>
    <w:p w14:paraId="4A338172" w14:textId="77777777" w:rsidR="00000000" w:rsidRDefault="00E84934">
      <w:pPr>
        <w:ind w:firstLine="450"/>
        <w:jc w:val="center"/>
        <w:rPr>
          <w:rFonts w:eastAsia="Times New Roman"/>
        </w:rPr>
      </w:pPr>
      <w:r>
        <w:rPr>
          <w:rFonts w:eastAsia="Times New Roman"/>
          <w:b/>
          <w:bCs/>
          <w:color w:val="000000"/>
          <w:sz w:val="20"/>
          <w:szCs w:val="20"/>
        </w:rPr>
        <w:t>L3HARRIS TECHNOLOGIES, INC. AND SUBSIDIARIES</w:t>
      </w:r>
    </w:p>
    <w:p w14:paraId="34F9BBEB" w14:textId="77777777" w:rsidR="00000000" w:rsidRDefault="00E84934">
      <w:pPr>
        <w:ind w:firstLine="450"/>
        <w:jc w:val="center"/>
        <w:rPr>
          <w:rFonts w:eastAsia="Times New Roman"/>
        </w:rPr>
      </w:pPr>
      <w:r>
        <w:rPr>
          <w:rFonts w:eastAsia="Times New Roman"/>
          <w:b/>
          <w:bCs/>
          <w:color w:val="000000"/>
          <w:sz w:val="20"/>
          <w:szCs w:val="20"/>
        </w:rPr>
        <w:t xml:space="preserve">CONDENSED CONSOLIDATED BALANCE SHEET </w:t>
      </w:r>
    </w:p>
    <w:p w14:paraId="6BAB077A" w14:textId="77777777" w:rsidR="00000000" w:rsidRDefault="00E84934">
      <w:pPr>
        <w:ind w:firstLine="450"/>
        <w:jc w:val="center"/>
        <w:rPr>
          <w:rFonts w:eastAsia="Times New Roman"/>
        </w:rPr>
      </w:pPr>
      <w:r>
        <w:rPr>
          <w:rFonts w:eastAsia="Times New Roman"/>
          <w:b/>
          <w:bCs/>
          <w:color w:val="000000"/>
          <w:sz w:val="20"/>
          <w:szCs w:val="20"/>
        </w:rPr>
        <w:t>(Unaudited)</w:t>
      </w:r>
    </w:p>
    <w:tbl>
      <w:tblPr>
        <w:tblW w:w="5000" w:type="pct"/>
        <w:tblCellMar>
          <w:top w:w="15" w:type="dxa"/>
          <w:left w:w="15" w:type="dxa"/>
          <w:bottom w:w="15" w:type="dxa"/>
          <w:right w:w="15" w:type="dxa"/>
        </w:tblCellMar>
        <w:tblLook w:val="04A0" w:firstRow="1" w:lastRow="0" w:firstColumn="1" w:lastColumn="0" w:noHBand="0" w:noVBand="1"/>
      </w:tblPr>
      <w:tblGrid>
        <w:gridCol w:w="41"/>
        <w:gridCol w:w="5684"/>
        <w:gridCol w:w="36"/>
        <w:gridCol w:w="120"/>
        <w:gridCol w:w="1079"/>
        <w:gridCol w:w="36"/>
        <w:gridCol w:w="36"/>
        <w:gridCol w:w="36"/>
        <w:gridCol w:w="36"/>
        <w:gridCol w:w="120"/>
        <w:gridCol w:w="1046"/>
        <w:gridCol w:w="36"/>
      </w:tblGrid>
      <w:tr w:rsidR="00000000" w14:paraId="76ACB6B7" w14:textId="77777777">
        <w:trPr>
          <w:divId w:val="90398896"/>
        </w:trPr>
        <w:tc>
          <w:tcPr>
            <w:tcW w:w="50" w:type="pct"/>
            <w:vAlign w:val="center"/>
            <w:hideMark/>
          </w:tcPr>
          <w:p w14:paraId="1B4ABCBF" w14:textId="77777777" w:rsidR="00000000" w:rsidRDefault="00E84934">
            <w:pPr>
              <w:ind w:firstLine="450"/>
              <w:jc w:val="center"/>
              <w:rPr>
                <w:rFonts w:eastAsia="Times New Roman"/>
              </w:rPr>
            </w:pPr>
          </w:p>
        </w:tc>
        <w:tc>
          <w:tcPr>
            <w:tcW w:w="3446" w:type="pct"/>
            <w:vAlign w:val="center"/>
            <w:hideMark/>
          </w:tcPr>
          <w:p w14:paraId="1D37B4BE" w14:textId="77777777" w:rsidR="00000000" w:rsidRDefault="00E84934">
            <w:pPr>
              <w:spacing w:after="100"/>
              <w:rPr>
                <w:rFonts w:eastAsia="Times New Roman"/>
                <w:sz w:val="20"/>
                <w:szCs w:val="20"/>
              </w:rPr>
            </w:pPr>
          </w:p>
        </w:tc>
        <w:tc>
          <w:tcPr>
            <w:tcW w:w="5" w:type="pct"/>
            <w:vAlign w:val="center"/>
            <w:hideMark/>
          </w:tcPr>
          <w:p w14:paraId="7D1DB031" w14:textId="77777777" w:rsidR="00000000" w:rsidRDefault="00E84934">
            <w:pPr>
              <w:spacing w:after="100"/>
              <w:rPr>
                <w:rFonts w:eastAsia="Times New Roman"/>
                <w:sz w:val="20"/>
                <w:szCs w:val="20"/>
              </w:rPr>
            </w:pPr>
          </w:p>
        </w:tc>
        <w:tc>
          <w:tcPr>
            <w:tcW w:w="50" w:type="pct"/>
            <w:vAlign w:val="center"/>
            <w:hideMark/>
          </w:tcPr>
          <w:p w14:paraId="76FD3977" w14:textId="77777777" w:rsidR="00000000" w:rsidRDefault="00E84934">
            <w:pPr>
              <w:spacing w:after="100"/>
              <w:rPr>
                <w:rFonts w:eastAsia="Times New Roman"/>
                <w:sz w:val="20"/>
                <w:szCs w:val="20"/>
              </w:rPr>
            </w:pPr>
          </w:p>
        </w:tc>
        <w:tc>
          <w:tcPr>
            <w:tcW w:w="675" w:type="pct"/>
            <w:vAlign w:val="center"/>
            <w:hideMark/>
          </w:tcPr>
          <w:p w14:paraId="6B927932" w14:textId="77777777" w:rsidR="00000000" w:rsidRDefault="00E84934">
            <w:pPr>
              <w:spacing w:after="100"/>
              <w:rPr>
                <w:rFonts w:eastAsia="Times New Roman"/>
                <w:sz w:val="20"/>
                <w:szCs w:val="20"/>
              </w:rPr>
            </w:pPr>
          </w:p>
        </w:tc>
        <w:tc>
          <w:tcPr>
            <w:tcW w:w="5" w:type="pct"/>
            <w:vAlign w:val="center"/>
            <w:hideMark/>
          </w:tcPr>
          <w:p w14:paraId="6D4073D0" w14:textId="77777777" w:rsidR="00000000" w:rsidRDefault="00E84934">
            <w:pPr>
              <w:spacing w:after="100"/>
              <w:rPr>
                <w:rFonts w:eastAsia="Times New Roman"/>
                <w:sz w:val="20"/>
                <w:szCs w:val="20"/>
              </w:rPr>
            </w:pPr>
          </w:p>
        </w:tc>
        <w:tc>
          <w:tcPr>
            <w:tcW w:w="5" w:type="pct"/>
            <w:vAlign w:val="center"/>
            <w:hideMark/>
          </w:tcPr>
          <w:p w14:paraId="5CA7EE1E" w14:textId="77777777" w:rsidR="00000000" w:rsidRDefault="00E84934">
            <w:pPr>
              <w:spacing w:after="100"/>
              <w:rPr>
                <w:rFonts w:eastAsia="Times New Roman"/>
                <w:sz w:val="20"/>
                <w:szCs w:val="20"/>
              </w:rPr>
            </w:pPr>
          </w:p>
        </w:tc>
        <w:tc>
          <w:tcPr>
            <w:tcW w:w="26" w:type="pct"/>
            <w:vAlign w:val="center"/>
            <w:hideMark/>
          </w:tcPr>
          <w:p w14:paraId="3166E2F8" w14:textId="77777777" w:rsidR="00000000" w:rsidRDefault="00E84934">
            <w:pPr>
              <w:spacing w:after="100"/>
              <w:rPr>
                <w:rFonts w:eastAsia="Times New Roman"/>
                <w:sz w:val="20"/>
                <w:szCs w:val="20"/>
              </w:rPr>
            </w:pPr>
          </w:p>
        </w:tc>
        <w:tc>
          <w:tcPr>
            <w:tcW w:w="5" w:type="pct"/>
            <w:vAlign w:val="center"/>
            <w:hideMark/>
          </w:tcPr>
          <w:p w14:paraId="531E176A" w14:textId="77777777" w:rsidR="00000000" w:rsidRDefault="00E84934">
            <w:pPr>
              <w:spacing w:after="100"/>
              <w:rPr>
                <w:rFonts w:eastAsia="Times New Roman"/>
                <w:sz w:val="20"/>
                <w:szCs w:val="20"/>
              </w:rPr>
            </w:pPr>
          </w:p>
        </w:tc>
        <w:tc>
          <w:tcPr>
            <w:tcW w:w="50" w:type="pct"/>
            <w:vAlign w:val="center"/>
            <w:hideMark/>
          </w:tcPr>
          <w:p w14:paraId="447516BF" w14:textId="77777777" w:rsidR="00000000" w:rsidRDefault="00E84934">
            <w:pPr>
              <w:spacing w:after="100"/>
              <w:rPr>
                <w:rFonts w:eastAsia="Times New Roman"/>
                <w:sz w:val="20"/>
                <w:szCs w:val="20"/>
              </w:rPr>
            </w:pPr>
          </w:p>
        </w:tc>
        <w:tc>
          <w:tcPr>
            <w:tcW w:w="676" w:type="pct"/>
            <w:vAlign w:val="center"/>
            <w:hideMark/>
          </w:tcPr>
          <w:p w14:paraId="5AF6840A" w14:textId="77777777" w:rsidR="00000000" w:rsidRDefault="00E84934">
            <w:pPr>
              <w:spacing w:after="100"/>
              <w:rPr>
                <w:rFonts w:eastAsia="Times New Roman"/>
                <w:sz w:val="20"/>
                <w:szCs w:val="20"/>
              </w:rPr>
            </w:pPr>
          </w:p>
        </w:tc>
        <w:tc>
          <w:tcPr>
            <w:tcW w:w="5" w:type="pct"/>
            <w:vAlign w:val="center"/>
            <w:hideMark/>
          </w:tcPr>
          <w:p w14:paraId="3E3447A1" w14:textId="77777777" w:rsidR="00000000" w:rsidRDefault="00E84934">
            <w:pPr>
              <w:spacing w:after="100"/>
              <w:rPr>
                <w:rFonts w:eastAsia="Times New Roman"/>
                <w:sz w:val="20"/>
                <w:szCs w:val="20"/>
              </w:rPr>
            </w:pPr>
          </w:p>
        </w:tc>
      </w:tr>
      <w:tr w:rsidR="00000000" w14:paraId="6CBD6CF5" w14:textId="77777777">
        <w:trPr>
          <w:divId w:val="90398896"/>
        </w:trPr>
        <w:tc>
          <w:tcPr>
            <w:tcW w:w="0" w:type="auto"/>
            <w:gridSpan w:val="3"/>
            <w:tcMar>
              <w:top w:w="30" w:type="dxa"/>
              <w:left w:w="20" w:type="dxa"/>
              <w:bottom w:w="30" w:type="dxa"/>
              <w:right w:w="20" w:type="dxa"/>
            </w:tcMar>
            <w:vAlign w:val="bottom"/>
            <w:hideMark/>
          </w:tcPr>
          <w:p w14:paraId="5AEA7268" w14:textId="77777777" w:rsidR="00000000" w:rsidRDefault="00E84934">
            <w:pPr>
              <w:spacing w:after="100"/>
              <w:rPr>
                <w:rFonts w:eastAsia="Times New Roman"/>
              </w:rPr>
            </w:pPr>
            <w:r>
              <w:rPr>
                <w:rFonts w:eastAsia="Times New Roman"/>
                <w:b/>
                <w:bCs/>
                <w:color w:val="000000"/>
                <w:sz w:val="16"/>
                <w:szCs w:val="16"/>
              </w:rPr>
              <w:t>(In millions, </w:t>
            </w:r>
            <w:r>
              <w:rPr>
                <w:rFonts w:eastAsia="Times New Roman"/>
                <w:b/>
                <w:bCs/>
                <w:color w:val="000000"/>
                <w:sz w:val="16"/>
                <w:szCs w:val="16"/>
              </w:rPr>
              <w:t>except shares)</w:t>
            </w:r>
          </w:p>
        </w:tc>
        <w:tc>
          <w:tcPr>
            <w:tcW w:w="0" w:type="auto"/>
            <w:gridSpan w:val="3"/>
            <w:tcMar>
              <w:top w:w="30" w:type="dxa"/>
              <w:left w:w="20" w:type="dxa"/>
              <w:bottom w:w="30" w:type="dxa"/>
              <w:right w:w="20" w:type="dxa"/>
            </w:tcMar>
            <w:vAlign w:val="bottom"/>
            <w:hideMark/>
          </w:tcPr>
          <w:p w14:paraId="6F33D738" w14:textId="77777777" w:rsidR="00000000" w:rsidRDefault="00E84934">
            <w:pPr>
              <w:spacing w:after="100"/>
              <w:jc w:val="center"/>
              <w:rPr>
                <w:rFonts w:eastAsia="Times New Roman"/>
              </w:rPr>
            </w:pPr>
            <w:r>
              <w:rPr>
                <w:rFonts w:eastAsia="Times New Roman"/>
                <w:b/>
                <w:bCs/>
                <w:color w:val="000000"/>
                <w:sz w:val="16"/>
                <w:szCs w:val="16"/>
              </w:rPr>
              <w:t>October 1, 2021</w:t>
            </w:r>
          </w:p>
        </w:tc>
        <w:tc>
          <w:tcPr>
            <w:tcW w:w="0" w:type="auto"/>
            <w:gridSpan w:val="3"/>
            <w:tcMar>
              <w:top w:w="0" w:type="dxa"/>
              <w:left w:w="20" w:type="dxa"/>
              <w:bottom w:w="0" w:type="dxa"/>
              <w:right w:w="20" w:type="dxa"/>
            </w:tcMar>
            <w:vAlign w:val="center"/>
            <w:hideMark/>
          </w:tcPr>
          <w:p w14:paraId="32D47E93" w14:textId="77777777" w:rsidR="00000000" w:rsidRDefault="00E84934">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1D08915D" w14:textId="77777777" w:rsidR="00000000" w:rsidRDefault="00E84934">
            <w:pPr>
              <w:spacing w:after="100"/>
              <w:jc w:val="center"/>
              <w:rPr>
                <w:rFonts w:eastAsia="Times New Roman"/>
              </w:rPr>
            </w:pPr>
            <w:r>
              <w:rPr>
                <w:rFonts w:eastAsia="Times New Roman"/>
                <w:b/>
                <w:bCs/>
                <w:color w:val="000000"/>
                <w:sz w:val="16"/>
                <w:szCs w:val="16"/>
              </w:rPr>
              <w:t>January 1, 2021</w:t>
            </w:r>
          </w:p>
        </w:tc>
      </w:tr>
      <w:tr w:rsidR="00000000" w14:paraId="7464E066" w14:textId="77777777">
        <w:trPr>
          <w:divId w:val="90398896"/>
          <w:trHeight w:val="60"/>
        </w:trPr>
        <w:tc>
          <w:tcPr>
            <w:tcW w:w="0" w:type="auto"/>
            <w:gridSpan w:val="3"/>
            <w:tcMar>
              <w:top w:w="0" w:type="dxa"/>
              <w:left w:w="20" w:type="dxa"/>
              <w:bottom w:w="0" w:type="dxa"/>
              <w:right w:w="20" w:type="dxa"/>
            </w:tcMar>
            <w:vAlign w:val="center"/>
            <w:hideMark/>
          </w:tcPr>
          <w:p w14:paraId="3A09DA7B" w14:textId="77777777" w:rsidR="00000000" w:rsidRDefault="00E84934">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14:paraId="270F74AE" w14:textId="77777777" w:rsidR="00000000" w:rsidRDefault="00E8493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6FC0271" w14:textId="77777777" w:rsidR="00000000" w:rsidRDefault="00E84934">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5CF66A9D" w14:textId="77777777" w:rsidR="00000000" w:rsidRDefault="00E84934">
            <w:pPr>
              <w:spacing w:after="100"/>
              <w:rPr>
                <w:rFonts w:eastAsia="Times New Roman"/>
                <w:sz w:val="20"/>
                <w:szCs w:val="20"/>
              </w:rPr>
            </w:pPr>
          </w:p>
        </w:tc>
      </w:tr>
      <w:tr w:rsidR="00000000" w14:paraId="77BC2EBE" w14:textId="77777777">
        <w:trPr>
          <w:divId w:val="90398896"/>
        </w:trPr>
        <w:tc>
          <w:tcPr>
            <w:tcW w:w="0" w:type="auto"/>
            <w:gridSpan w:val="3"/>
            <w:shd w:val="clear" w:color="auto" w:fill="CCEEFF"/>
            <w:tcMar>
              <w:top w:w="30" w:type="dxa"/>
              <w:left w:w="20" w:type="dxa"/>
              <w:bottom w:w="30" w:type="dxa"/>
              <w:right w:w="20" w:type="dxa"/>
            </w:tcMar>
            <w:vAlign w:val="bottom"/>
            <w:hideMark/>
          </w:tcPr>
          <w:p w14:paraId="5D01A150" w14:textId="77777777" w:rsidR="00000000" w:rsidRDefault="00E84934">
            <w:pPr>
              <w:spacing w:after="100"/>
              <w:rPr>
                <w:rFonts w:eastAsia="Times New Roman"/>
              </w:rPr>
            </w:pPr>
            <w:r>
              <w:rPr>
                <w:rFonts w:eastAsia="Times New Roman"/>
                <w:b/>
                <w:bCs/>
                <w:color w:val="000000"/>
                <w:sz w:val="20"/>
                <w:szCs w:val="20"/>
              </w:rPr>
              <w:t>Assets</w:t>
            </w:r>
          </w:p>
        </w:tc>
        <w:tc>
          <w:tcPr>
            <w:tcW w:w="0" w:type="auto"/>
            <w:gridSpan w:val="3"/>
            <w:shd w:val="clear" w:color="auto" w:fill="CCEEFF"/>
            <w:tcMar>
              <w:top w:w="0" w:type="dxa"/>
              <w:left w:w="20" w:type="dxa"/>
              <w:bottom w:w="0" w:type="dxa"/>
              <w:right w:w="20" w:type="dxa"/>
            </w:tcMar>
            <w:vAlign w:val="center"/>
            <w:hideMark/>
          </w:tcPr>
          <w:p w14:paraId="2296686F" w14:textId="77777777" w:rsidR="00000000" w:rsidRDefault="00E84934">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F313327" w14:textId="77777777" w:rsidR="00000000" w:rsidRDefault="00E8493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D844E4A" w14:textId="77777777" w:rsidR="00000000" w:rsidRDefault="00E84934">
            <w:pPr>
              <w:spacing w:after="100"/>
              <w:rPr>
                <w:rFonts w:eastAsia="Times New Roman"/>
                <w:sz w:val="20"/>
                <w:szCs w:val="20"/>
              </w:rPr>
            </w:pPr>
          </w:p>
        </w:tc>
      </w:tr>
      <w:tr w:rsidR="00000000" w14:paraId="0C1C489F" w14:textId="77777777">
        <w:trPr>
          <w:divId w:val="90398896"/>
        </w:trPr>
        <w:tc>
          <w:tcPr>
            <w:tcW w:w="0" w:type="auto"/>
            <w:gridSpan w:val="3"/>
            <w:shd w:val="clear" w:color="auto" w:fill="FFFFFF"/>
            <w:tcMar>
              <w:top w:w="30" w:type="dxa"/>
              <w:left w:w="20" w:type="dxa"/>
              <w:bottom w:w="30" w:type="dxa"/>
              <w:right w:w="20" w:type="dxa"/>
            </w:tcMar>
            <w:vAlign w:val="bottom"/>
            <w:hideMark/>
          </w:tcPr>
          <w:p w14:paraId="095A2244" w14:textId="77777777" w:rsidR="00000000" w:rsidRDefault="00E84934">
            <w:pPr>
              <w:spacing w:after="100"/>
              <w:rPr>
                <w:rFonts w:eastAsia="Times New Roman"/>
              </w:rPr>
            </w:pPr>
            <w:r>
              <w:rPr>
                <w:rFonts w:eastAsia="Times New Roman"/>
                <w:i/>
                <w:iCs/>
                <w:color w:val="000000"/>
                <w:sz w:val="20"/>
                <w:szCs w:val="20"/>
              </w:rPr>
              <w:t>Current Assets</w:t>
            </w:r>
          </w:p>
        </w:tc>
        <w:tc>
          <w:tcPr>
            <w:tcW w:w="0" w:type="auto"/>
            <w:gridSpan w:val="3"/>
            <w:shd w:val="clear" w:color="auto" w:fill="FFFFFF"/>
            <w:tcMar>
              <w:top w:w="0" w:type="dxa"/>
              <w:left w:w="20" w:type="dxa"/>
              <w:bottom w:w="0" w:type="dxa"/>
              <w:right w:w="20" w:type="dxa"/>
            </w:tcMar>
            <w:vAlign w:val="center"/>
            <w:hideMark/>
          </w:tcPr>
          <w:p w14:paraId="61E14C43" w14:textId="77777777" w:rsidR="00000000" w:rsidRDefault="00E84934">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B37A412" w14:textId="77777777" w:rsidR="00000000" w:rsidRDefault="00E8493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09E1870" w14:textId="77777777" w:rsidR="00000000" w:rsidRDefault="00E84934">
            <w:pPr>
              <w:spacing w:after="100"/>
              <w:rPr>
                <w:rFonts w:eastAsia="Times New Roman"/>
                <w:sz w:val="20"/>
                <w:szCs w:val="20"/>
              </w:rPr>
            </w:pPr>
          </w:p>
        </w:tc>
      </w:tr>
      <w:tr w:rsidR="00000000" w14:paraId="09F3666B" w14:textId="77777777">
        <w:trPr>
          <w:divId w:val="90398896"/>
        </w:trPr>
        <w:tc>
          <w:tcPr>
            <w:tcW w:w="0" w:type="auto"/>
            <w:gridSpan w:val="3"/>
            <w:shd w:val="clear" w:color="auto" w:fill="CCEEFF"/>
            <w:tcMar>
              <w:top w:w="30" w:type="dxa"/>
              <w:left w:w="155" w:type="dxa"/>
              <w:bottom w:w="30" w:type="dxa"/>
              <w:right w:w="20" w:type="dxa"/>
            </w:tcMar>
            <w:vAlign w:val="bottom"/>
            <w:hideMark/>
          </w:tcPr>
          <w:p w14:paraId="341ABDA0" w14:textId="77777777" w:rsidR="00000000" w:rsidRDefault="00E84934">
            <w:pPr>
              <w:spacing w:after="100"/>
              <w:rPr>
                <w:rFonts w:eastAsia="Times New Roman"/>
              </w:rPr>
            </w:pPr>
            <w:r>
              <w:rPr>
                <w:rFonts w:eastAsia="Times New Roman"/>
                <w:color w:val="000000"/>
                <w:sz w:val="20"/>
                <w:szCs w:val="20"/>
              </w:rPr>
              <w:t>Cash and cash equivalents</w:t>
            </w:r>
          </w:p>
        </w:tc>
        <w:tc>
          <w:tcPr>
            <w:tcW w:w="0" w:type="auto"/>
            <w:shd w:val="clear" w:color="auto" w:fill="CCEEFF"/>
            <w:tcMar>
              <w:top w:w="30" w:type="dxa"/>
              <w:left w:w="20" w:type="dxa"/>
              <w:bottom w:w="30" w:type="dxa"/>
              <w:right w:w="0" w:type="dxa"/>
            </w:tcMar>
            <w:vAlign w:val="bottom"/>
            <w:hideMark/>
          </w:tcPr>
          <w:p w14:paraId="00E97001" w14:textId="77777777" w:rsidR="00000000" w:rsidRDefault="00E8493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167A97C7" w14:textId="77777777" w:rsidR="00000000" w:rsidRDefault="00E84934">
            <w:pPr>
              <w:spacing w:after="100"/>
              <w:jc w:val="right"/>
              <w:rPr>
                <w:rFonts w:eastAsia="Times New Roman"/>
              </w:rPr>
            </w:pPr>
            <w:r>
              <w:rPr>
                <w:rFonts w:eastAsia="Times New Roman"/>
                <w:color w:val="000000"/>
                <w:sz w:val="20"/>
                <w:szCs w:val="20"/>
              </w:rPr>
              <w:t>1,126 </w:t>
            </w:r>
          </w:p>
        </w:tc>
        <w:tc>
          <w:tcPr>
            <w:tcW w:w="0" w:type="auto"/>
            <w:shd w:val="clear" w:color="auto" w:fill="CCEEFF"/>
            <w:tcMar>
              <w:top w:w="30" w:type="dxa"/>
              <w:left w:w="0" w:type="dxa"/>
              <w:bottom w:w="30" w:type="dxa"/>
              <w:right w:w="20" w:type="dxa"/>
            </w:tcMar>
            <w:vAlign w:val="bottom"/>
            <w:hideMark/>
          </w:tcPr>
          <w:p w14:paraId="781D76B9"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D607CDA" w14:textId="77777777" w:rsidR="00000000" w:rsidRDefault="00E8493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19A266C7" w14:textId="77777777" w:rsidR="00000000" w:rsidRDefault="00E8493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064DA0E3" w14:textId="77777777" w:rsidR="00000000" w:rsidRDefault="00E84934">
            <w:pPr>
              <w:spacing w:after="100"/>
              <w:jc w:val="right"/>
              <w:rPr>
                <w:rFonts w:eastAsia="Times New Roman"/>
              </w:rPr>
            </w:pPr>
            <w:r>
              <w:rPr>
                <w:rFonts w:eastAsia="Times New Roman"/>
                <w:color w:val="000000"/>
                <w:sz w:val="20"/>
                <w:szCs w:val="20"/>
              </w:rPr>
              <w:t>1,276 </w:t>
            </w:r>
          </w:p>
        </w:tc>
        <w:tc>
          <w:tcPr>
            <w:tcW w:w="0" w:type="auto"/>
            <w:shd w:val="clear" w:color="auto" w:fill="CCEEFF"/>
            <w:tcMar>
              <w:top w:w="30" w:type="dxa"/>
              <w:left w:w="0" w:type="dxa"/>
              <w:bottom w:w="30" w:type="dxa"/>
              <w:right w:w="20" w:type="dxa"/>
            </w:tcMar>
            <w:vAlign w:val="bottom"/>
            <w:hideMark/>
          </w:tcPr>
          <w:p w14:paraId="6B21C79B" w14:textId="77777777" w:rsidR="00000000" w:rsidRDefault="00E84934">
            <w:pPr>
              <w:spacing w:after="100"/>
              <w:jc w:val="right"/>
              <w:rPr>
                <w:rFonts w:eastAsia="Times New Roman"/>
              </w:rPr>
            </w:pPr>
          </w:p>
        </w:tc>
      </w:tr>
      <w:tr w:rsidR="00000000" w14:paraId="5F343B10" w14:textId="77777777">
        <w:trPr>
          <w:divId w:val="90398896"/>
        </w:trPr>
        <w:tc>
          <w:tcPr>
            <w:tcW w:w="0" w:type="auto"/>
            <w:gridSpan w:val="3"/>
            <w:shd w:val="clear" w:color="auto" w:fill="FFFFFF"/>
            <w:tcMar>
              <w:top w:w="30" w:type="dxa"/>
              <w:left w:w="155" w:type="dxa"/>
              <w:bottom w:w="30" w:type="dxa"/>
              <w:right w:w="20" w:type="dxa"/>
            </w:tcMar>
            <w:vAlign w:val="bottom"/>
            <w:hideMark/>
          </w:tcPr>
          <w:p w14:paraId="59ACD9EE" w14:textId="77777777" w:rsidR="00000000" w:rsidRDefault="00E84934">
            <w:pPr>
              <w:spacing w:after="100"/>
              <w:rPr>
                <w:rFonts w:eastAsia="Times New Roman"/>
              </w:rPr>
            </w:pPr>
            <w:r>
              <w:rPr>
                <w:rFonts w:eastAsia="Times New Roman"/>
                <w:color w:val="000000"/>
                <w:sz w:val="20"/>
                <w:szCs w:val="20"/>
              </w:rPr>
              <w:t>Receivables, net</w:t>
            </w:r>
          </w:p>
        </w:tc>
        <w:tc>
          <w:tcPr>
            <w:tcW w:w="0" w:type="auto"/>
            <w:gridSpan w:val="2"/>
            <w:shd w:val="clear" w:color="auto" w:fill="FFFFFF"/>
            <w:tcMar>
              <w:top w:w="30" w:type="dxa"/>
              <w:left w:w="20" w:type="dxa"/>
              <w:bottom w:w="30" w:type="dxa"/>
              <w:right w:w="0" w:type="dxa"/>
            </w:tcMar>
            <w:vAlign w:val="bottom"/>
            <w:hideMark/>
          </w:tcPr>
          <w:p w14:paraId="57316F1A" w14:textId="77777777" w:rsidR="00000000" w:rsidRDefault="00E84934">
            <w:pPr>
              <w:spacing w:after="100"/>
              <w:jc w:val="right"/>
              <w:rPr>
                <w:rFonts w:eastAsia="Times New Roman"/>
              </w:rPr>
            </w:pPr>
            <w:r>
              <w:rPr>
                <w:rFonts w:eastAsia="Times New Roman"/>
                <w:color w:val="000000"/>
                <w:sz w:val="20"/>
                <w:szCs w:val="20"/>
              </w:rPr>
              <w:t>1,027 </w:t>
            </w:r>
          </w:p>
        </w:tc>
        <w:tc>
          <w:tcPr>
            <w:tcW w:w="0" w:type="auto"/>
            <w:shd w:val="clear" w:color="auto" w:fill="FFFFFF"/>
            <w:tcMar>
              <w:top w:w="30" w:type="dxa"/>
              <w:left w:w="0" w:type="dxa"/>
              <w:bottom w:w="30" w:type="dxa"/>
              <w:right w:w="20" w:type="dxa"/>
            </w:tcMar>
            <w:vAlign w:val="bottom"/>
            <w:hideMark/>
          </w:tcPr>
          <w:p w14:paraId="1E802B03"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5FEE184"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E1E4D1D" w14:textId="77777777" w:rsidR="00000000" w:rsidRDefault="00E84934">
            <w:pPr>
              <w:spacing w:after="100"/>
              <w:jc w:val="right"/>
              <w:rPr>
                <w:rFonts w:eastAsia="Times New Roman"/>
              </w:rPr>
            </w:pPr>
            <w:r>
              <w:rPr>
                <w:rFonts w:eastAsia="Times New Roman"/>
                <w:color w:val="000000"/>
                <w:sz w:val="20"/>
                <w:szCs w:val="20"/>
              </w:rPr>
              <w:t>1,344 </w:t>
            </w:r>
          </w:p>
        </w:tc>
        <w:tc>
          <w:tcPr>
            <w:tcW w:w="0" w:type="auto"/>
            <w:shd w:val="clear" w:color="auto" w:fill="FFFFFF"/>
            <w:tcMar>
              <w:top w:w="30" w:type="dxa"/>
              <w:left w:w="0" w:type="dxa"/>
              <w:bottom w:w="30" w:type="dxa"/>
              <w:right w:w="20" w:type="dxa"/>
            </w:tcMar>
            <w:vAlign w:val="bottom"/>
            <w:hideMark/>
          </w:tcPr>
          <w:p w14:paraId="3B8101F0" w14:textId="77777777" w:rsidR="00000000" w:rsidRDefault="00E84934">
            <w:pPr>
              <w:spacing w:after="100"/>
              <w:jc w:val="right"/>
              <w:rPr>
                <w:rFonts w:eastAsia="Times New Roman"/>
              </w:rPr>
            </w:pPr>
          </w:p>
        </w:tc>
      </w:tr>
      <w:tr w:rsidR="00000000" w14:paraId="4DC150C0" w14:textId="77777777">
        <w:trPr>
          <w:divId w:val="90398896"/>
        </w:trPr>
        <w:tc>
          <w:tcPr>
            <w:tcW w:w="0" w:type="auto"/>
            <w:gridSpan w:val="3"/>
            <w:shd w:val="clear" w:color="auto" w:fill="CCEEFF"/>
            <w:tcMar>
              <w:top w:w="30" w:type="dxa"/>
              <w:left w:w="155" w:type="dxa"/>
              <w:bottom w:w="30" w:type="dxa"/>
              <w:right w:w="20" w:type="dxa"/>
            </w:tcMar>
            <w:vAlign w:val="bottom"/>
            <w:hideMark/>
          </w:tcPr>
          <w:p w14:paraId="71CABDB6" w14:textId="77777777" w:rsidR="00000000" w:rsidRDefault="00E84934">
            <w:pPr>
              <w:spacing w:after="100"/>
              <w:rPr>
                <w:rFonts w:eastAsia="Times New Roman"/>
              </w:rPr>
            </w:pPr>
            <w:r>
              <w:rPr>
                <w:rFonts w:eastAsia="Times New Roman"/>
                <w:color w:val="000000"/>
                <w:sz w:val="20"/>
                <w:szCs w:val="20"/>
              </w:rPr>
              <w:t>Contract assets</w:t>
            </w:r>
          </w:p>
        </w:tc>
        <w:tc>
          <w:tcPr>
            <w:tcW w:w="0" w:type="auto"/>
            <w:gridSpan w:val="2"/>
            <w:shd w:val="clear" w:color="auto" w:fill="CCEEFF"/>
            <w:tcMar>
              <w:top w:w="30" w:type="dxa"/>
              <w:left w:w="20" w:type="dxa"/>
              <w:bottom w:w="30" w:type="dxa"/>
              <w:right w:w="0" w:type="dxa"/>
            </w:tcMar>
            <w:vAlign w:val="bottom"/>
            <w:hideMark/>
          </w:tcPr>
          <w:p w14:paraId="09DCD459" w14:textId="77777777" w:rsidR="00000000" w:rsidRDefault="00E84934">
            <w:pPr>
              <w:spacing w:after="100"/>
              <w:jc w:val="right"/>
              <w:rPr>
                <w:rFonts w:eastAsia="Times New Roman"/>
              </w:rPr>
            </w:pPr>
            <w:r>
              <w:rPr>
                <w:rFonts w:eastAsia="Times New Roman"/>
                <w:color w:val="000000"/>
                <w:sz w:val="20"/>
                <w:szCs w:val="20"/>
              </w:rPr>
              <w:t>2,813 </w:t>
            </w:r>
          </w:p>
        </w:tc>
        <w:tc>
          <w:tcPr>
            <w:tcW w:w="0" w:type="auto"/>
            <w:shd w:val="clear" w:color="auto" w:fill="CCEEFF"/>
            <w:tcMar>
              <w:top w:w="30" w:type="dxa"/>
              <w:left w:w="0" w:type="dxa"/>
              <w:bottom w:w="30" w:type="dxa"/>
              <w:right w:w="20" w:type="dxa"/>
            </w:tcMar>
            <w:vAlign w:val="bottom"/>
            <w:hideMark/>
          </w:tcPr>
          <w:p w14:paraId="77CB1D17"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627F57D" w14:textId="77777777" w:rsidR="00000000" w:rsidRDefault="00E849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6019940" w14:textId="77777777" w:rsidR="00000000" w:rsidRDefault="00E84934">
            <w:pPr>
              <w:spacing w:after="100"/>
              <w:jc w:val="right"/>
              <w:rPr>
                <w:rFonts w:eastAsia="Times New Roman"/>
              </w:rPr>
            </w:pPr>
            <w:r>
              <w:rPr>
                <w:rFonts w:eastAsia="Times New Roman"/>
                <w:color w:val="000000"/>
                <w:sz w:val="20"/>
                <w:szCs w:val="20"/>
              </w:rPr>
              <w:t>2,437 </w:t>
            </w:r>
          </w:p>
        </w:tc>
        <w:tc>
          <w:tcPr>
            <w:tcW w:w="0" w:type="auto"/>
            <w:shd w:val="clear" w:color="auto" w:fill="CCEEFF"/>
            <w:tcMar>
              <w:top w:w="30" w:type="dxa"/>
              <w:left w:w="0" w:type="dxa"/>
              <w:bottom w:w="30" w:type="dxa"/>
              <w:right w:w="20" w:type="dxa"/>
            </w:tcMar>
            <w:vAlign w:val="bottom"/>
            <w:hideMark/>
          </w:tcPr>
          <w:p w14:paraId="0660E1C1" w14:textId="77777777" w:rsidR="00000000" w:rsidRDefault="00E84934">
            <w:pPr>
              <w:spacing w:after="100"/>
              <w:jc w:val="right"/>
              <w:rPr>
                <w:rFonts w:eastAsia="Times New Roman"/>
              </w:rPr>
            </w:pPr>
          </w:p>
        </w:tc>
      </w:tr>
      <w:tr w:rsidR="00000000" w14:paraId="0D32A505" w14:textId="77777777">
        <w:trPr>
          <w:divId w:val="90398896"/>
        </w:trPr>
        <w:tc>
          <w:tcPr>
            <w:tcW w:w="0" w:type="auto"/>
            <w:gridSpan w:val="3"/>
            <w:shd w:val="clear" w:color="auto" w:fill="FFFFFF"/>
            <w:tcMar>
              <w:top w:w="30" w:type="dxa"/>
              <w:left w:w="155" w:type="dxa"/>
              <w:bottom w:w="30" w:type="dxa"/>
              <w:right w:w="20" w:type="dxa"/>
            </w:tcMar>
            <w:vAlign w:val="bottom"/>
            <w:hideMark/>
          </w:tcPr>
          <w:p w14:paraId="0C43B2F7" w14:textId="77777777" w:rsidR="00000000" w:rsidRDefault="00E84934">
            <w:pPr>
              <w:spacing w:after="100"/>
              <w:rPr>
                <w:rFonts w:eastAsia="Times New Roman"/>
              </w:rPr>
            </w:pPr>
            <w:r>
              <w:rPr>
                <w:rFonts w:eastAsia="Times New Roman"/>
                <w:color w:val="000000"/>
                <w:sz w:val="20"/>
                <w:szCs w:val="20"/>
              </w:rPr>
              <w:t>Inventories</w:t>
            </w:r>
          </w:p>
        </w:tc>
        <w:tc>
          <w:tcPr>
            <w:tcW w:w="0" w:type="auto"/>
            <w:gridSpan w:val="2"/>
            <w:shd w:val="clear" w:color="auto" w:fill="FFFFFF"/>
            <w:tcMar>
              <w:top w:w="30" w:type="dxa"/>
              <w:left w:w="20" w:type="dxa"/>
              <w:bottom w:w="30" w:type="dxa"/>
              <w:right w:w="0" w:type="dxa"/>
            </w:tcMar>
            <w:vAlign w:val="bottom"/>
            <w:hideMark/>
          </w:tcPr>
          <w:p w14:paraId="1C355FB6" w14:textId="77777777" w:rsidR="00000000" w:rsidRDefault="00E84934">
            <w:pPr>
              <w:spacing w:after="100"/>
              <w:jc w:val="right"/>
              <w:rPr>
                <w:rFonts w:eastAsia="Times New Roman"/>
              </w:rPr>
            </w:pPr>
            <w:r>
              <w:rPr>
                <w:rFonts w:eastAsia="Times New Roman"/>
                <w:color w:val="000000"/>
                <w:sz w:val="20"/>
                <w:szCs w:val="20"/>
              </w:rPr>
              <w:t>1,024 </w:t>
            </w:r>
          </w:p>
        </w:tc>
        <w:tc>
          <w:tcPr>
            <w:tcW w:w="0" w:type="auto"/>
            <w:shd w:val="clear" w:color="auto" w:fill="FFFFFF"/>
            <w:tcMar>
              <w:top w:w="30" w:type="dxa"/>
              <w:left w:w="0" w:type="dxa"/>
              <w:bottom w:w="30" w:type="dxa"/>
              <w:right w:w="20" w:type="dxa"/>
            </w:tcMar>
            <w:vAlign w:val="bottom"/>
            <w:hideMark/>
          </w:tcPr>
          <w:p w14:paraId="46A58283"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68CBAAC"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FE24594" w14:textId="77777777" w:rsidR="00000000" w:rsidRDefault="00E84934">
            <w:pPr>
              <w:spacing w:after="100"/>
              <w:jc w:val="right"/>
              <w:rPr>
                <w:rFonts w:eastAsia="Times New Roman"/>
              </w:rPr>
            </w:pPr>
            <w:r>
              <w:rPr>
                <w:rFonts w:eastAsia="Times New Roman"/>
                <w:color w:val="000000"/>
                <w:sz w:val="20"/>
                <w:szCs w:val="20"/>
              </w:rPr>
              <w:t>973 </w:t>
            </w:r>
          </w:p>
        </w:tc>
        <w:tc>
          <w:tcPr>
            <w:tcW w:w="0" w:type="auto"/>
            <w:shd w:val="clear" w:color="auto" w:fill="FFFFFF"/>
            <w:tcMar>
              <w:top w:w="30" w:type="dxa"/>
              <w:left w:w="0" w:type="dxa"/>
              <w:bottom w:w="30" w:type="dxa"/>
              <w:right w:w="20" w:type="dxa"/>
            </w:tcMar>
            <w:vAlign w:val="bottom"/>
            <w:hideMark/>
          </w:tcPr>
          <w:p w14:paraId="56942A96" w14:textId="77777777" w:rsidR="00000000" w:rsidRDefault="00E84934">
            <w:pPr>
              <w:spacing w:after="100"/>
              <w:jc w:val="right"/>
              <w:rPr>
                <w:rFonts w:eastAsia="Times New Roman"/>
              </w:rPr>
            </w:pPr>
          </w:p>
        </w:tc>
      </w:tr>
      <w:tr w:rsidR="00000000" w14:paraId="519BF9AD" w14:textId="77777777">
        <w:trPr>
          <w:divId w:val="90398896"/>
        </w:trPr>
        <w:tc>
          <w:tcPr>
            <w:tcW w:w="0" w:type="auto"/>
            <w:gridSpan w:val="3"/>
            <w:shd w:val="clear" w:color="auto" w:fill="CCEEFF"/>
            <w:tcMar>
              <w:top w:w="30" w:type="dxa"/>
              <w:left w:w="155" w:type="dxa"/>
              <w:bottom w:w="30" w:type="dxa"/>
              <w:right w:w="20" w:type="dxa"/>
            </w:tcMar>
            <w:vAlign w:val="bottom"/>
            <w:hideMark/>
          </w:tcPr>
          <w:p w14:paraId="6AF17333" w14:textId="77777777" w:rsidR="00000000" w:rsidRDefault="00E84934">
            <w:pPr>
              <w:spacing w:after="100"/>
              <w:rPr>
                <w:rFonts w:eastAsia="Times New Roman"/>
              </w:rPr>
            </w:pPr>
            <w:r>
              <w:rPr>
                <w:rFonts w:eastAsia="Times New Roman"/>
                <w:color w:val="000000"/>
                <w:sz w:val="20"/>
                <w:szCs w:val="20"/>
              </w:rPr>
              <w:t>Inventory prepayments</w:t>
            </w:r>
          </w:p>
        </w:tc>
        <w:tc>
          <w:tcPr>
            <w:tcW w:w="0" w:type="auto"/>
            <w:gridSpan w:val="2"/>
            <w:shd w:val="clear" w:color="auto" w:fill="CCEEFF"/>
            <w:tcMar>
              <w:top w:w="30" w:type="dxa"/>
              <w:left w:w="20" w:type="dxa"/>
              <w:bottom w:w="30" w:type="dxa"/>
              <w:right w:w="0" w:type="dxa"/>
            </w:tcMar>
            <w:vAlign w:val="bottom"/>
            <w:hideMark/>
          </w:tcPr>
          <w:p w14:paraId="4BDD692F" w14:textId="77777777" w:rsidR="00000000" w:rsidRDefault="00E84934">
            <w:pPr>
              <w:spacing w:after="100"/>
              <w:jc w:val="right"/>
              <w:rPr>
                <w:rFonts w:eastAsia="Times New Roman"/>
              </w:rPr>
            </w:pPr>
            <w:r>
              <w:rPr>
                <w:rFonts w:eastAsia="Times New Roman"/>
                <w:color w:val="000000"/>
                <w:sz w:val="20"/>
                <w:szCs w:val="20"/>
              </w:rPr>
              <w:t>50 </w:t>
            </w:r>
          </w:p>
        </w:tc>
        <w:tc>
          <w:tcPr>
            <w:tcW w:w="0" w:type="auto"/>
            <w:shd w:val="clear" w:color="auto" w:fill="CCEEFF"/>
            <w:tcMar>
              <w:top w:w="30" w:type="dxa"/>
              <w:left w:w="0" w:type="dxa"/>
              <w:bottom w:w="30" w:type="dxa"/>
              <w:right w:w="20" w:type="dxa"/>
            </w:tcMar>
            <w:vAlign w:val="bottom"/>
            <w:hideMark/>
          </w:tcPr>
          <w:p w14:paraId="0818FB15"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1650149" w14:textId="77777777" w:rsidR="00000000" w:rsidRDefault="00E849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AEF313F" w14:textId="77777777" w:rsidR="00000000" w:rsidRDefault="00E84934">
            <w:pPr>
              <w:spacing w:after="100"/>
              <w:jc w:val="right"/>
              <w:rPr>
                <w:rFonts w:eastAsia="Times New Roman"/>
              </w:rPr>
            </w:pPr>
            <w:r>
              <w:rPr>
                <w:rFonts w:eastAsia="Times New Roman"/>
                <w:color w:val="000000"/>
                <w:sz w:val="20"/>
                <w:szCs w:val="20"/>
              </w:rPr>
              <w:t>61 </w:t>
            </w:r>
          </w:p>
        </w:tc>
        <w:tc>
          <w:tcPr>
            <w:tcW w:w="0" w:type="auto"/>
            <w:shd w:val="clear" w:color="auto" w:fill="CCEEFF"/>
            <w:tcMar>
              <w:top w:w="30" w:type="dxa"/>
              <w:left w:w="0" w:type="dxa"/>
              <w:bottom w:w="30" w:type="dxa"/>
              <w:right w:w="20" w:type="dxa"/>
            </w:tcMar>
            <w:vAlign w:val="bottom"/>
            <w:hideMark/>
          </w:tcPr>
          <w:p w14:paraId="25413506" w14:textId="77777777" w:rsidR="00000000" w:rsidRDefault="00E84934">
            <w:pPr>
              <w:spacing w:after="100"/>
              <w:jc w:val="right"/>
              <w:rPr>
                <w:rFonts w:eastAsia="Times New Roman"/>
              </w:rPr>
            </w:pPr>
          </w:p>
        </w:tc>
      </w:tr>
      <w:tr w:rsidR="00000000" w14:paraId="438C9B5A" w14:textId="77777777">
        <w:trPr>
          <w:divId w:val="90398896"/>
        </w:trPr>
        <w:tc>
          <w:tcPr>
            <w:tcW w:w="0" w:type="auto"/>
            <w:gridSpan w:val="3"/>
            <w:shd w:val="clear" w:color="auto" w:fill="FFFFFF"/>
            <w:tcMar>
              <w:top w:w="30" w:type="dxa"/>
              <w:left w:w="155" w:type="dxa"/>
              <w:bottom w:w="30" w:type="dxa"/>
              <w:right w:w="20" w:type="dxa"/>
            </w:tcMar>
            <w:vAlign w:val="bottom"/>
            <w:hideMark/>
          </w:tcPr>
          <w:p w14:paraId="67C63B29" w14:textId="77777777" w:rsidR="00000000" w:rsidRDefault="00E84934">
            <w:pPr>
              <w:spacing w:after="100"/>
              <w:rPr>
                <w:rFonts w:eastAsia="Times New Roman"/>
              </w:rPr>
            </w:pPr>
            <w:r>
              <w:rPr>
                <w:rFonts w:eastAsia="Times New Roman"/>
                <w:color w:val="000000"/>
                <w:sz w:val="20"/>
                <w:szCs w:val="20"/>
              </w:rPr>
              <w:t>Income taxes receivable</w:t>
            </w:r>
          </w:p>
        </w:tc>
        <w:tc>
          <w:tcPr>
            <w:tcW w:w="0" w:type="auto"/>
            <w:gridSpan w:val="2"/>
            <w:shd w:val="clear" w:color="auto" w:fill="FFFFFF"/>
            <w:tcMar>
              <w:top w:w="30" w:type="dxa"/>
              <w:left w:w="20" w:type="dxa"/>
              <w:bottom w:w="30" w:type="dxa"/>
              <w:right w:w="0" w:type="dxa"/>
            </w:tcMar>
            <w:vAlign w:val="bottom"/>
            <w:hideMark/>
          </w:tcPr>
          <w:p w14:paraId="3AD88184" w14:textId="77777777" w:rsidR="00000000" w:rsidRDefault="00E84934">
            <w:pPr>
              <w:spacing w:after="100"/>
              <w:jc w:val="right"/>
              <w:rPr>
                <w:rFonts w:eastAsia="Times New Roman"/>
              </w:rPr>
            </w:pPr>
            <w:r>
              <w:rPr>
                <w:rFonts w:eastAsia="Times New Roman"/>
                <w:color w:val="000000"/>
                <w:sz w:val="20"/>
                <w:szCs w:val="20"/>
              </w:rPr>
              <w:t>151 </w:t>
            </w:r>
          </w:p>
        </w:tc>
        <w:tc>
          <w:tcPr>
            <w:tcW w:w="0" w:type="auto"/>
            <w:shd w:val="clear" w:color="auto" w:fill="FFFFFF"/>
            <w:tcMar>
              <w:top w:w="30" w:type="dxa"/>
              <w:left w:w="0" w:type="dxa"/>
              <w:bottom w:w="30" w:type="dxa"/>
              <w:right w:w="20" w:type="dxa"/>
            </w:tcMar>
            <w:vAlign w:val="bottom"/>
            <w:hideMark/>
          </w:tcPr>
          <w:p w14:paraId="1EED74D4"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6A7B49F"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AC8F5CE" w14:textId="77777777" w:rsidR="00000000" w:rsidRDefault="00E84934">
            <w:pPr>
              <w:spacing w:after="100"/>
              <w:jc w:val="right"/>
              <w:rPr>
                <w:rFonts w:eastAsia="Times New Roman"/>
              </w:rPr>
            </w:pPr>
            <w:r>
              <w:rPr>
                <w:rFonts w:eastAsia="Times New Roman"/>
                <w:color w:val="000000"/>
                <w:sz w:val="20"/>
                <w:szCs w:val="20"/>
              </w:rPr>
              <w:t>295 </w:t>
            </w:r>
          </w:p>
        </w:tc>
        <w:tc>
          <w:tcPr>
            <w:tcW w:w="0" w:type="auto"/>
            <w:shd w:val="clear" w:color="auto" w:fill="FFFFFF"/>
            <w:tcMar>
              <w:top w:w="30" w:type="dxa"/>
              <w:left w:w="0" w:type="dxa"/>
              <w:bottom w:w="30" w:type="dxa"/>
              <w:right w:w="20" w:type="dxa"/>
            </w:tcMar>
            <w:vAlign w:val="bottom"/>
            <w:hideMark/>
          </w:tcPr>
          <w:p w14:paraId="4A8AA299" w14:textId="77777777" w:rsidR="00000000" w:rsidRDefault="00E84934">
            <w:pPr>
              <w:spacing w:after="100"/>
              <w:jc w:val="right"/>
              <w:rPr>
                <w:rFonts w:eastAsia="Times New Roman"/>
              </w:rPr>
            </w:pPr>
          </w:p>
        </w:tc>
      </w:tr>
      <w:tr w:rsidR="00000000" w14:paraId="0C54087F" w14:textId="77777777">
        <w:trPr>
          <w:divId w:val="90398896"/>
        </w:trPr>
        <w:tc>
          <w:tcPr>
            <w:tcW w:w="0" w:type="auto"/>
            <w:gridSpan w:val="3"/>
            <w:shd w:val="clear" w:color="auto" w:fill="CCEEFF"/>
            <w:tcMar>
              <w:top w:w="30" w:type="dxa"/>
              <w:left w:w="155" w:type="dxa"/>
              <w:bottom w:w="30" w:type="dxa"/>
              <w:right w:w="20" w:type="dxa"/>
            </w:tcMar>
            <w:vAlign w:val="bottom"/>
            <w:hideMark/>
          </w:tcPr>
          <w:p w14:paraId="0430A863" w14:textId="77777777" w:rsidR="00000000" w:rsidRDefault="00E84934">
            <w:pPr>
              <w:spacing w:after="100"/>
              <w:rPr>
                <w:rFonts w:eastAsia="Times New Roman"/>
              </w:rPr>
            </w:pPr>
            <w:r>
              <w:rPr>
                <w:rFonts w:eastAsia="Times New Roman"/>
                <w:color w:val="000000"/>
                <w:sz w:val="20"/>
                <w:szCs w:val="20"/>
              </w:rPr>
              <w:t>Other current assets</w:t>
            </w:r>
          </w:p>
        </w:tc>
        <w:tc>
          <w:tcPr>
            <w:tcW w:w="0" w:type="auto"/>
            <w:gridSpan w:val="2"/>
            <w:shd w:val="clear" w:color="auto" w:fill="CCEEFF"/>
            <w:tcMar>
              <w:top w:w="30" w:type="dxa"/>
              <w:left w:w="20" w:type="dxa"/>
              <w:bottom w:w="30" w:type="dxa"/>
              <w:right w:w="0" w:type="dxa"/>
            </w:tcMar>
            <w:vAlign w:val="bottom"/>
            <w:hideMark/>
          </w:tcPr>
          <w:p w14:paraId="59B88587" w14:textId="77777777" w:rsidR="00000000" w:rsidRDefault="00E84934">
            <w:pPr>
              <w:spacing w:after="100"/>
              <w:jc w:val="right"/>
              <w:rPr>
                <w:rFonts w:eastAsia="Times New Roman"/>
              </w:rPr>
            </w:pPr>
            <w:r>
              <w:rPr>
                <w:rFonts w:eastAsia="Times New Roman"/>
                <w:color w:val="000000"/>
                <w:sz w:val="20"/>
                <w:szCs w:val="20"/>
              </w:rPr>
              <w:t>280 </w:t>
            </w:r>
          </w:p>
        </w:tc>
        <w:tc>
          <w:tcPr>
            <w:tcW w:w="0" w:type="auto"/>
            <w:shd w:val="clear" w:color="auto" w:fill="CCEEFF"/>
            <w:tcMar>
              <w:top w:w="30" w:type="dxa"/>
              <w:left w:w="0" w:type="dxa"/>
              <w:bottom w:w="30" w:type="dxa"/>
              <w:right w:w="20" w:type="dxa"/>
            </w:tcMar>
            <w:vAlign w:val="bottom"/>
            <w:hideMark/>
          </w:tcPr>
          <w:p w14:paraId="16E7624A"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5B266FB" w14:textId="77777777" w:rsidR="00000000" w:rsidRDefault="00E849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8258A91" w14:textId="77777777" w:rsidR="00000000" w:rsidRDefault="00E84934">
            <w:pPr>
              <w:spacing w:after="100"/>
              <w:jc w:val="right"/>
              <w:rPr>
                <w:rFonts w:eastAsia="Times New Roman"/>
              </w:rPr>
            </w:pPr>
            <w:r>
              <w:rPr>
                <w:rFonts w:eastAsia="Times New Roman"/>
                <w:color w:val="000000"/>
                <w:sz w:val="20"/>
                <w:szCs w:val="20"/>
              </w:rPr>
              <w:t>246 </w:t>
            </w:r>
          </w:p>
        </w:tc>
        <w:tc>
          <w:tcPr>
            <w:tcW w:w="0" w:type="auto"/>
            <w:shd w:val="clear" w:color="auto" w:fill="CCEEFF"/>
            <w:tcMar>
              <w:top w:w="30" w:type="dxa"/>
              <w:left w:w="0" w:type="dxa"/>
              <w:bottom w:w="30" w:type="dxa"/>
              <w:right w:w="20" w:type="dxa"/>
            </w:tcMar>
            <w:vAlign w:val="bottom"/>
            <w:hideMark/>
          </w:tcPr>
          <w:p w14:paraId="0341BF49" w14:textId="77777777" w:rsidR="00000000" w:rsidRDefault="00E84934">
            <w:pPr>
              <w:spacing w:after="100"/>
              <w:jc w:val="right"/>
              <w:rPr>
                <w:rFonts w:eastAsia="Times New Roman"/>
              </w:rPr>
            </w:pPr>
          </w:p>
        </w:tc>
      </w:tr>
      <w:tr w:rsidR="00000000" w14:paraId="477D3A64" w14:textId="77777777">
        <w:trPr>
          <w:divId w:val="90398896"/>
        </w:trPr>
        <w:tc>
          <w:tcPr>
            <w:tcW w:w="0" w:type="auto"/>
            <w:gridSpan w:val="3"/>
            <w:shd w:val="clear" w:color="auto" w:fill="FFFFFF"/>
            <w:tcMar>
              <w:top w:w="30" w:type="dxa"/>
              <w:left w:w="155" w:type="dxa"/>
              <w:bottom w:w="30" w:type="dxa"/>
              <w:right w:w="20" w:type="dxa"/>
            </w:tcMar>
            <w:vAlign w:val="bottom"/>
            <w:hideMark/>
          </w:tcPr>
          <w:p w14:paraId="0ED6B3BA" w14:textId="77777777" w:rsidR="00000000" w:rsidRDefault="00E84934">
            <w:pPr>
              <w:spacing w:after="100"/>
              <w:rPr>
                <w:rFonts w:eastAsia="Times New Roman"/>
              </w:rPr>
            </w:pPr>
            <w:r>
              <w:rPr>
                <w:rFonts w:eastAsia="Times New Roman"/>
                <w:color w:val="000000"/>
                <w:sz w:val="20"/>
                <w:szCs w:val="20"/>
              </w:rPr>
              <w:t xml:space="preserve">Assets of businesses held for sale </w:t>
            </w:r>
          </w:p>
        </w:tc>
        <w:tc>
          <w:tcPr>
            <w:tcW w:w="0" w:type="auto"/>
            <w:gridSpan w:val="2"/>
            <w:shd w:val="clear" w:color="auto" w:fill="FFFFFF"/>
            <w:tcMar>
              <w:top w:w="30" w:type="dxa"/>
              <w:left w:w="20" w:type="dxa"/>
              <w:bottom w:w="30" w:type="dxa"/>
              <w:right w:w="0" w:type="dxa"/>
            </w:tcMar>
            <w:vAlign w:val="bottom"/>
            <w:hideMark/>
          </w:tcPr>
          <w:p w14:paraId="5DB9AAE5" w14:textId="77777777" w:rsidR="00000000" w:rsidRDefault="00E84934">
            <w:pPr>
              <w:spacing w:after="100"/>
              <w:jc w:val="right"/>
              <w:rPr>
                <w:rFonts w:eastAsia="Times New Roman"/>
              </w:rPr>
            </w:pPr>
            <w:r>
              <w:rPr>
                <w:rFonts w:eastAsia="Times New Roman"/>
                <w:color w:val="000000"/>
                <w:sz w:val="20"/>
                <w:szCs w:val="20"/>
              </w:rPr>
              <w:t>155 </w:t>
            </w:r>
          </w:p>
        </w:tc>
        <w:tc>
          <w:tcPr>
            <w:tcW w:w="0" w:type="auto"/>
            <w:shd w:val="clear" w:color="auto" w:fill="FFFFFF"/>
            <w:tcMar>
              <w:top w:w="30" w:type="dxa"/>
              <w:left w:w="0" w:type="dxa"/>
              <w:bottom w:w="30" w:type="dxa"/>
              <w:right w:w="20" w:type="dxa"/>
            </w:tcMar>
            <w:vAlign w:val="bottom"/>
            <w:hideMark/>
          </w:tcPr>
          <w:p w14:paraId="36DDF6F6"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C57FC67"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67AEEBB" w14:textId="77777777" w:rsidR="00000000" w:rsidRDefault="00E84934">
            <w:pPr>
              <w:spacing w:after="100"/>
              <w:jc w:val="right"/>
              <w:rPr>
                <w:rFonts w:eastAsia="Times New Roman"/>
              </w:rPr>
            </w:pPr>
            <w:r>
              <w:rPr>
                <w:rFonts w:eastAsia="Times New Roman"/>
                <w:color w:val="000000"/>
                <w:sz w:val="20"/>
                <w:szCs w:val="20"/>
              </w:rPr>
              <w:t>35 </w:t>
            </w:r>
          </w:p>
        </w:tc>
        <w:tc>
          <w:tcPr>
            <w:tcW w:w="0" w:type="auto"/>
            <w:shd w:val="clear" w:color="auto" w:fill="FFFFFF"/>
            <w:tcMar>
              <w:top w:w="30" w:type="dxa"/>
              <w:left w:w="0" w:type="dxa"/>
              <w:bottom w:w="30" w:type="dxa"/>
              <w:right w:w="20" w:type="dxa"/>
            </w:tcMar>
            <w:vAlign w:val="bottom"/>
            <w:hideMark/>
          </w:tcPr>
          <w:p w14:paraId="45256AC1" w14:textId="77777777" w:rsidR="00000000" w:rsidRDefault="00E84934">
            <w:pPr>
              <w:spacing w:after="100"/>
              <w:jc w:val="right"/>
              <w:rPr>
                <w:rFonts w:eastAsia="Times New Roman"/>
              </w:rPr>
            </w:pPr>
          </w:p>
        </w:tc>
      </w:tr>
      <w:tr w:rsidR="00000000" w14:paraId="5FA26D8A" w14:textId="77777777">
        <w:trPr>
          <w:divId w:val="90398896"/>
        </w:trPr>
        <w:tc>
          <w:tcPr>
            <w:tcW w:w="0" w:type="auto"/>
            <w:gridSpan w:val="3"/>
            <w:shd w:val="clear" w:color="auto" w:fill="CCEEFF"/>
            <w:tcMar>
              <w:top w:w="30" w:type="dxa"/>
              <w:left w:w="380" w:type="dxa"/>
              <w:bottom w:w="30" w:type="dxa"/>
              <w:right w:w="20" w:type="dxa"/>
            </w:tcMar>
            <w:vAlign w:val="bottom"/>
            <w:hideMark/>
          </w:tcPr>
          <w:p w14:paraId="2A35E4B9" w14:textId="77777777" w:rsidR="00000000" w:rsidRDefault="00E84934">
            <w:pPr>
              <w:spacing w:after="100"/>
              <w:rPr>
                <w:rFonts w:eastAsia="Times New Roman"/>
              </w:rPr>
            </w:pPr>
            <w:r>
              <w:rPr>
                <w:rFonts w:eastAsia="Times New Roman"/>
                <w:color w:val="000000"/>
                <w:sz w:val="20"/>
                <w:szCs w:val="20"/>
              </w:rPr>
              <w:t>Total current assets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094513D" w14:textId="77777777" w:rsidR="00000000" w:rsidRDefault="00E84934">
            <w:pPr>
              <w:spacing w:after="100"/>
              <w:jc w:val="right"/>
              <w:rPr>
                <w:rFonts w:eastAsia="Times New Roman"/>
              </w:rPr>
            </w:pPr>
            <w:r>
              <w:rPr>
                <w:rFonts w:eastAsia="Times New Roman"/>
                <w:color w:val="000000"/>
                <w:sz w:val="20"/>
                <w:szCs w:val="20"/>
              </w:rPr>
              <w:t>6,626 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4FD8EAB"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E56F331" w14:textId="77777777" w:rsidR="00000000" w:rsidRDefault="00E8493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8BC53B3" w14:textId="77777777" w:rsidR="00000000" w:rsidRDefault="00E84934">
            <w:pPr>
              <w:spacing w:after="100"/>
              <w:jc w:val="right"/>
              <w:rPr>
                <w:rFonts w:eastAsia="Times New Roman"/>
              </w:rPr>
            </w:pPr>
            <w:r>
              <w:rPr>
                <w:rFonts w:eastAsia="Times New Roman"/>
                <w:color w:val="000000"/>
                <w:sz w:val="20"/>
                <w:szCs w:val="20"/>
              </w:rPr>
              <w:t>6,667 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BE3DD02" w14:textId="77777777" w:rsidR="00000000" w:rsidRDefault="00E84934">
            <w:pPr>
              <w:spacing w:after="100"/>
              <w:jc w:val="right"/>
              <w:rPr>
                <w:rFonts w:eastAsia="Times New Roman"/>
              </w:rPr>
            </w:pPr>
          </w:p>
        </w:tc>
      </w:tr>
      <w:tr w:rsidR="00000000" w14:paraId="0FFD7F8E" w14:textId="77777777">
        <w:trPr>
          <w:divId w:val="90398896"/>
        </w:trPr>
        <w:tc>
          <w:tcPr>
            <w:tcW w:w="0" w:type="auto"/>
            <w:gridSpan w:val="3"/>
            <w:shd w:val="clear" w:color="auto" w:fill="FFFFFF"/>
            <w:tcMar>
              <w:top w:w="30" w:type="dxa"/>
              <w:left w:w="20" w:type="dxa"/>
              <w:bottom w:w="30" w:type="dxa"/>
              <w:right w:w="20" w:type="dxa"/>
            </w:tcMar>
            <w:vAlign w:val="bottom"/>
            <w:hideMark/>
          </w:tcPr>
          <w:p w14:paraId="755142D6" w14:textId="77777777" w:rsidR="00000000" w:rsidRDefault="00E84934">
            <w:pPr>
              <w:spacing w:after="100"/>
              <w:rPr>
                <w:rFonts w:eastAsia="Times New Roman"/>
              </w:rPr>
            </w:pPr>
            <w:r>
              <w:rPr>
                <w:rFonts w:eastAsia="Times New Roman"/>
                <w:i/>
                <w:iCs/>
                <w:color w:val="000000"/>
                <w:sz w:val="20"/>
                <w:szCs w:val="20"/>
              </w:rPr>
              <w:t>Non-current Assets</w:t>
            </w:r>
          </w:p>
        </w:tc>
        <w:tc>
          <w:tcPr>
            <w:tcW w:w="0" w:type="auto"/>
            <w:gridSpan w:val="3"/>
            <w:shd w:val="clear" w:color="auto" w:fill="FFFFFF"/>
            <w:tcMar>
              <w:top w:w="0" w:type="dxa"/>
              <w:left w:w="20" w:type="dxa"/>
              <w:bottom w:w="0" w:type="dxa"/>
              <w:right w:w="20" w:type="dxa"/>
            </w:tcMar>
            <w:vAlign w:val="center"/>
            <w:hideMark/>
          </w:tcPr>
          <w:p w14:paraId="497E07AC" w14:textId="77777777" w:rsidR="00000000" w:rsidRDefault="00E84934">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2F93C1D" w14:textId="77777777" w:rsidR="00000000" w:rsidRDefault="00E8493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E83C3DB" w14:textId="77777777" w:rsidR="00000000" w:rsidRDefault="00E84934">
            <w:pPr>
              <w:spacing w:after="100"/>
              <w:rPr>
                <w:rFonts w:eastAsia="Times New Roman"/>
                <w:sz w:val="20"/>
                <w:szCs w:val="20"/>
              </w:rPr>
            </w:pPr>
          </w:p>
        </w:tc>
      </w:tr>
      <w:tr w:rsidR="00000000" w14:paraId="66D46E50" w14:textId="77777777">
        <w:trPr>
          <w:divId w:val="90398896"/>
        </w:trPr>
        <w:tc>
          <w:tcPr>
            <w:tcW w:w="0" w:type="auto"/>
            <w:gridSpan w:val="3"/>
            <w:shd w:val="clear" w:color="auto" w:fill="CCEEFF"/>
            <w:tcMar>
              <w:top w:w="30" w:type="dxa"/>
              <w:left w:w="155" w:type="dxa"/>
              <w:bottom w:w="30" w:type="dxa"/>
              <w:right w:w="20" w:type="dxa"/>
            </w:tcMar>
            <w:vAlign w:val="bottom"/>
            <w:hideMark/>
          </w:tcPr>
          <w:p w14:paraId="0B1330A6" w14:textId="77777777" w:rsidR="00000000" w:rsidRDefault="00E84934">
            <w:pPr>
              <w:spacing w:after="100"/>
              <w:rPr>
                <w:rFonts w:eastAsia="Times New Roman"/>
              </w:rPr>
            </w:pPr>
            <w:r>
              <w:rPr>
                <w:rFonts w:eastAsia="Times New Roman"/>
                <w:color w:val="000000"/>
                <w:sz w:val="20"/>
                <w:szCs w:val="20"/>
              </w:rPr>
              <w:t>Property, plant and equipment, net</w:t>
            </w:r>
          </w:p>
        </w:tc>
        <w:tc>
          <w:tcPr>
            <w:tcW w:w="0" w:type="auto"/>
            <w:gridSpan w:val="2"/>
            <w:shd w:val="clear" w:color="auto" w:fill="CCEEFF"/>
            <w:tcMar>
              <w:top w:w="30" w:type="dxa"/>
              <w:left w:w="20" w:type="dxa"/>
              <w:bottom w:w="30" w:type="dxa"/>
              <w:right w:w="0" w:type="dxa"/>
            </w:tcMar>
            <w:vAlign w:val="bottom"/>
            <w:hideMark/>
          </w:tcPr>
          <w:p w14:paraId="7A3DFD69" w14:textId="77777777" w:rsidR="00000000" w:rsidRDefault="00E84934">
            <w:pPr>
              <w:spacing w:after="100"/>
              <w:jc w:val="right"/>
              <w:rPr>
                <w:rFonts w:eastAsia="Times New Roman"/>
              </w:rPr>
            </w:pPr>
            <w:r>
              <w:rPr>
                <w:rFonts w:eastAsia="Times New Roman"/>
                <w:color w:val="000000"/>
                <w:sz w:val="20"/>
                <w:szCs w:val="20"/>
              </w:rPr>
              <w:t>2,044 </w:t>
            </w:r>
          </w:p>
        </w:tc>
        <w:tc>
          <w:tcPr>
            <w:tcW w:w="0" w:type="auto"/>
            <w:shd w:val="clear" w:color="auto" w:fill="CCEEFF"/>
            <w:tcMar>
              <w:top w:w="30" w:type="dxa"/>
              <w:left w:w="0" w:type="dxa"/>
              <w:bottom w:w="30" w:type="dxa"/>
              <w:right w:w="20" w:type="dxa"/>
            </w:tcMar>
            <w:vAlign w:val="bottom"/>
            <w:hideMark/>
          </w:tcPr>
          <w:p w14:paraId="372F8C52"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6270446" w14:textId="77777777" w:rsidR="00000000" w:rsidRDefault="00E849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1DBCD25" w14:textId="77777777" w:rsidR="00000000" w:rsidRDefault="00E84934">
            <w:pPr>
              <w:spacing w:after="100"/>
              <w:jc w:val="right"/>
              <w:rPr>
                <w:rFonts w:eastAsia="Times New Roman"/>
              </w:rPr>
            </w:pPr>
            <w:r>
              <w:rPr>
                <w:rFonts w:eastAsia="Times New Roman"/>
                <w:color w:val="000000"/>
                <w:sz w:val="20"/>
                <w:szCs w:val="20"/>
              </w:rPr>
              <w:t>2,102 </w:t>
            </w:r>
          </w:p>
        </w:tc>
        <w:tc>
          <w:tcPr>
            <w:tcW w:w="0" w:type="auto"/>
            <w:shd w:val="clear" w:color="auto" w:fill="CCEEFF"/>
            <w:tcMar>
              <w:top w:w="30" w:type="dxa"/>
              <w:left w:w="0" w:type="dxa"/>
              <w:bottom w:w="30" w:type="dxa"/>
              <w:right w:w="20" w:type="dxa"/>
            </w:tcMar>
            <w:vAlign w:val="bottom"/>
            <w:hideMark/>
          </w:tcPr>
          <w:p w14:paraId="3859C482" w14:textId="77777777" w:rsidR="00000000" w:rsidRDefault="00E84934">
            <w:pPr>
              <w:spacing w:after="100"/>
              <w:jc w:val="right"/>
              <w:rPr>
                <w:rFonts w:eastAsia="Times New Roman"/>
              </w:rPr>
            </w:pPr>
          </w:p>
        </w:tc>
      </w:tr>
      <w:tr w:rsidR="00000000" w14:paraId="744F8540" w14:textId="77777777">
        <w:trPr>
          <w:divId w:val="90398896"/>
        </w:trPr>
        <w:tc>
          <w:tcPr>
            <w:tcW w:w="0" w:type="auto"/>
            <w:gridSpan w:val="3"/>
            <w:shd w:val="clear" w:color="auto" w:fill="FFFFFF"/>
            <w:tcMar>
              <w:top w:w="30" w:type="dxa"/>
              <w:left w:w="155" w:type="dxa"/>
              <w:bottom w:w="30" w:type="dxa"/>
              <w:right w:w="20" w:type="dxa"/>
            </w:tcMar>
            <w:vAlign w:val="bottom"/>
            <w:hideMark/>
          </w:tcPr>
          <w:p w14:paraId="7E98F103" w14:textId="77777777" w:rsidR="00000000" w:rsidRDefault="00E84934">
            <w:pPr>
              <w:spacing w:after="100"/>
              <w:rPr>
                <w:rFonts w:eastAsia="Times New Roman"/>
              </w:rPr>
            </w:pPr>
            <w:r>
              <w:rPr>
                <w:rFonts w:eastAsia="Times New Roman"/>
                <w:color w:val="000000"/>
                <w:sz w:val="20"/>
                <w:szCs w:val="20"/>
              </w:rPr>
              <w:t>Operating lease right-of-use assets</w:t>
            </w:r>
          </w:p>
        </w:tc>
        <w:tc>
          <w:tcPr>
            <w:tcW w:w="0" w:type="auto"/>
            <w:gridSpan w:val="2"/>
            <w:shd w:val="clear" w:color="auto" w:fill="FFFFFF"/>
            <w:tcMar>
              <w:top w:w="30" w:type="dxa"/>
              <w:left w:w="20" w:type="dxa"/>
              <w:bottom w:w="30" w:type="dxa"/>
              <w:right w:w="0" w:type="dxa"/>
            </w:tcMar>
            <w:vAlign w:val="bottom"/>
            <w:hideMark/>
          </w:tcPr>
          <w:p w14:paraId="4C630D41" w14:textId="77777777" w:rsidR="00000000" w:rsidRDefault="00E84934">
            <w:pPr>
              <w:spacing w:after="100"/>
              <w:jc w:val="right"/>
              <w:rPr>
                <w:rFonts w:eastAsia="Times New Roman"/>
              </w:rPr>
            </w:pPr>
            <w:r>
              <w:rPr>
                <w:rFonts w:eastAsia="Times New Roman"/>
                <w:color w:val="000000"/>
                <w:sz w:val="20"/>
                <w:szCs w:val="20"/>
              </w:rPr>
              <w:t>788 </w:t>
            </w:r>
          </w:p>
        </w:tc>
        <w:tc>
          <w:tcPr>
            <w:tcW w:w="0" w:type="auto"/>
            <w:shd w:val="clear" w:color="auto" w:fill="FFFFFF"/>
            <w:tcMar>
              <w:top w:w="30" w:type="dxa"/>
              <w:left w:w="0" w:type="dxa"/>
              <w:bottom w:w="30" w:type="dxa"/>
              <w:right w:w="20" w:type="dxa"/>
            </w:tcMar>
            <w:vAlign w:val="bottom"/>
            <w:hideMark/>
          </w:tcPr>
          <w:p w14:paraId="0F00588C"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B51B5D9"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8BA0825" w14:textId="77777777" w:rsidR="00000000" w:rsidRDefault="00E84934">
            <w:pPr>
              <w:spacing w:after="100"/>
              <w:jc w:val="right"/>
              <w:rPr>
                <w:rFonts w:eastAsia="Times New Roman"/>
              </w:rPr>
            </w:pPr>
            <w:r>
              <w:rPr>
                <w:rFonts w:eastAsia="Times New Roman"/>
                <w:color w:val="000000"/>
                <w:sz w:val="20"/>
                <w:szCs w:val="20"/>
              </w:rPr>
              <w:t>766 </w:t>
            </w:r>
          </w:p>
        </w:tc>
        <w:tc>
          <w:tcPr>
            <w:tcW w:w="0" w:type="auto"/>
            <w:shd w:val="clear" w:color="auto" w:fill="FFFFFF"/>
            <w:tcMar>
              <w:top w:w="30" w:type="dxa"/>
              <w:left w:w="0" w:type="dxa"/>
              <w:bottom w:w="30" w:type="dxa"/>
              <w:right w:w="20" w:type="dxa"/>
            </w:tcMar>
            <w:vAlign w:val="bottom"/>
            <w:hideMark/>
          </w:tcPr>
          <w:p w14:paraId="03D743C5" w14:textId="77777777" w:rsidR="00000000" w:rsidRDefault="00E84934">
            <w:pPr>
              <w:spacing w:after="100"/>
              <w:jc w:val="right"/>
              <w:rPr>
                <w:rFonts w:eastAsia="Times New Roman"/>
              </w:rPr>
            </w:pPr>
          </w:p>
        </w:tc>
      </w:tr>
      <w:tr w:rsidR="00000000" w14:paraId="1265A446" w14:textId="77777777">
        <w:trPr>
          <w:divId w:val="90398896"/>
        </w:trPr>
        <w:tc>
          <w:tcPr>
            <w:tcW w:w="0" w:type="auto"/>
            <w:gridSpan w:val="3"/>
            <w:shd w:val="clear" w:color="auto" w:fill="CCEEFF"/>
            <w:tcMar>
              <w:top w:w="30" w:type="dxa"/>
              <w:left w:w="155" w:type="dxa"/>
              <w:bottom w:w="30" w:type="dxa"/>
              <w:right w:w="20" w:type="dxa"/>
            </w:tcMar>
            <w:vAlign w:val="bottom"/>
            <w:hideMark/>
          </w:tcPr>
          <w:p w14:paraId="29B7DA4B" w14:textId="77777777" w:rsidR="00000000" w:rsidRDefault="00E84934">
            <w:pPr>
              <w:spacing w:after="100"/>
              <w:rPr>
                <w:rFonts w:eastAsia="Times New Roman"/>
              </w:rPr>
            </w:pPr>
            <w:r>
              <w:rPr>
                <w:rFonts w:eastAsia="Times New Roman"/>
                <w:color w:val="000000"/>
                <w:sz w:val="20"/>
                <w:szCs w:val="20"/>
              </w:rPr>
              <w:lastRenderedPageBreak/>
              <w:t>Goodwill</w:t>
            </w:r>
          </w:p>
        </w:tc>
        <w:tc>
          <w:tcPr>
            <w:tcW w:w="0" w:type="auto"/>
            <w:gridSpan w:val="2"/>
            <w:shd w:val="clear" w:color="auto" w:fill="CCEEFF"/>
            <w:tcMar>
              <w:top w:w="30" w:type="dxa"/>
              <w:left w:w="20" w:type="dxa"/>
              <w:bottom w:w="30" w:type="dxa"/>
              <w:right w:w="0" w:type="dxa"/>
            </w:tcMar>
            <w:vAlign w:val="bottom"/>
            <w:hideMark/>
          </w:tcPr>
          <w:p w14:paraId="0D3E3469" w14:textId="77777777" w:rsidR="00000000" w:rsidRDefault="00E84934">
            <w:pPr>
              <w:spacing w:after="100"/>
              <w:jc w:val="right"/>
              <w:rPr>
                <w:rFonts w:eastAsia="Times New Roman"/>
              </w:rPr>
            </w:pPr>
            <w:r>
              <w:rPr>
                <w:rFonts w:eastAsia="Times New Roman"/>
                <w:color w:val="000000"/>
                <w:sz w:val="20"/>
                <w:szCs w:val="20"/>
              </w:rPr>
              <w:t>18,207 </w:t>
            </w:r>
          </w:p>
        </w:tc>
        <w:tc>
          <w:tcPr>
            <w:tcW w:w="0" w:type="auto"/>
            <w:shd w:val="clear" w:color="auto" w:fill="CCEEFF"/>
            <w:tcMar>
              <w:top w:w="30" w:type="dxa"/>
              <w:left w:w="0" w:type="dxa"/>
              <w:bottom w:w="30" w:type="dxa"/>
              <w:right w:w="20" w:type="dxa"/>
            </w:tcMar>
            <w:vAlign w:val="bottom"/>
            <w:hideMark/>
          </w:tcPr>
          <w:p w14:paraId="266D465C"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9310353" w14:textId="77777777" w:rsidR="00000000" w:rsidRDefault="00E849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8596110" w14:textId="77777777" w:rsidR="00000000" w:rsidRDefault="00E84934">
            <w:pPr>
              <w:spacing w:after="100"/>
              <w:jc w:val="right"/>
              <w:rPr>
                <w:rFonts w:eastAsia="Times New Roman"/>
              </w:rPr>
            </w:pPr>
            <w:r>
              <w:rPr>
                <w:rFonts w:eastAsia="Times New Roman"/>
                <w:color w:val="000000"/>
                <w:sz w:val="20"/>
                <w:szCs w:val="20"/>
              </w:rPr>
              <w:t>18,876 </w:t>
            </w:r>
          </w:p>
        </w:tc>
        <w:tc>
          <w:tcPr>
            <w:tcW w:w="0" w:type="auto"/>
            <w:shd w:val="clear" w:color="auto" w:fill="CCEEFF"/>
            <w:tcMar>
              <w:top w:w="30" w:type="dxa"/>
              <w:left w:w="0" w:type="dxa"/>
              <w:bottom w:w="30" w:type="dxa"/>
              <w:right w:w="20" w:type="dxa"/>
            </w:tcMar>
            <w:vAlign w:val="bottom"/>
            <w:hideMark/>
          </w:tcPr>
          <w:p w14:paraId="17EDA1D2" w14:textId="77777777" w:rsidR="00000000" w:rsidRDefault="00E84934">
            <w:pPr>
              <w:spacing w:after="100"/>
              <w:jc w:val="right"/>
              <w:rPr>
                <w:rFonts w:eastAsia="Times New Roman"/>
              </w:rPr>
            </w:pPr>
          </w:p>
        </w:tc>
      </w:tr>
      <w:tr w:rsidR="00000000" w14:paraId="69AEFA18" w14:textId="77777777">
        <w:trPr>
          <w:divId w:val="90398896"/>
        </w:trPr>
        <w:tc>
          <w:tcPr>
            <w:tcW w:w="0" w:type="auto"/>
            <w:gridSpan w:val="3"/>
            <w:shd w:val="clear" w:color="auto" w:fill="FFFFFF"/>
            <w:tcMar>
              <w:top w:w="30" w:type="dxa"/>
              <w:left w:w="155" w:type="dxa"/>
              <w:bottom w:w="30" w:type="dxa"/>
              <w:right w:w="20" w:type="dxa"/>
            </w:tcMar>
            <w:vAlign w:val="bottom"/>
            <w:hideMark/>
          </w:tcPr>
          <w:p w14:paraId="605BC0A2" w14:textId="77777777" w:rsidR="00000000" w:rsidRDefault="00E84934">
            <w:pPr>
              <w:spacing w:after="100"/>
              <w:rPr>
                <w:rFonts w:eastAsia="Times New Roman"/>
              </w:rPr>
            </w:pPr>
            <w:r>
              <w:rPr>
                <w:rFonts w:eastAsia="Times New Roman"/>
                <w:color w:val="000000"/>
                <w:sz w:val="20"/>
                <w:szCs w:val="20"/>
              </w:rPr>
              <w:t>Other intangible assets, net</w:t>
            </w:r>
          </w:p>
        </w:tc>
        <w:tc>
          <w:tcPr>
            <w:tcW w:w="0" w:type="auto"/>
            <w:gridSpan w:val="2"/>
            <w:shd w:val="clear" w:color="auto" w:fill="FFFFFF"/>
            <w:tcMar>
              <w:top w:w="30" w:type="dxa"/>
              <w:left w:w="20" w:type="dxa"/>
              <w:bottom w:w="30" w:type="dxa"/>
              <w:right w:w="0" w:type="dxa"/>
            </w:tcMar>
            <w:vAlign w:val="bottom"/>
            <w:hideMark/>
          </w:tcPr>
          <w:p w14:paraId="3AF9F153" w14:textId="77777777" w:rsidR="00000000" w:rsidRDefault="00E84934">
            <w:pPr>
              <w:spacing w:after="100"/>
              <w:jc w:val="right"/>
              <w:rPr>
                <w:rFonts w:eastAsia="Times New Roman"/>
              </w:rPr>
            </w:pPr>
            <w:r>
              <w:rPr>
                <w:rFonts w:eastAsia="Times New Roman"/>
                <w:color w:val="000000"/>
                <w:sz w:val="20"/>
                <w:szCs w:val="20"/>
              </w:rPr>
              <w:t>6,796 </w:t>
            </w:r>
          </w:p>
        </w:tc>
        <w:tc>
          <w:tcPr>
            <w:tcW w:w="0" w:type="auto"/>
            <w:shd w:val="clear" w:color="auto" w:fill="FFFFFF"/>
            <w:tcMar>
              <w:top w:w="30" w:type="dxa"/>
              <w:left w:w="0" w:type="dxa"/>
              <w:bottom w:w="30" w:type="dxa"/>
              <w:right w:w="20" w:type="dxa"/>
            </w:tcMar>
            <w:vAlign w:val="bottom"/>
            <w:hideMark/>
          </w:tcPr>
          <w:p w14:paraId="21ABDB44"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9077893"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EA97413" w14:textId="77777777" w:rsidR="00000000" w:rsidRDefault="00E84934">
            <w:pPr>
              <w:spacing w:after="100"/>
              <w:jc w:val="right"/>
              <w:rPr>
                <w:rFonts w:eastAsia="Times New Roman"/>
              </w:rPr>
            </w:pPr>
            <w:r>
              <w:rPr>
                <w:rFonts w:eastAsia="Times New Roman"/>
                <w:color w:val="000000"/>
                <w:sz w:val="20"/>
                <w:szCs w:val="20"/>
              </w:rPr>
              <w:t>7,908 </w:t>
            </w:r>
          </w:p>
        </w:tc>
        <w:tc>
          <w:tcPr>
            <w:tcW w:w="0" w:type="auto"/>
            <w:shd w:val="clear" w:color="auto" w:fill="FFFFFF"/>
            <w:tcMar>
              <w:top w:w="30" w:type="dxa"/>
              <w:left w:w="0" w:type="dxa"/>
              <w:bottom w:w="30" w:type="dxa"/>
              <w:right w:w="20" w:type="dxa"/>
            </w:tcMar>
            <w:vAlign w:val="bottom"/>
            <w:hideMark/>
          </w:tcPr>
          <w:p w14:paraId="15D6BA1F" w14:textId="77777777" w:rsidR="00000000" w:rsidRDefault="00E84934">
            <w:pPr>
              <w:spacing w:after="100"/>
              <w:jc w:val="right"/>
              <w:rPr>
                <w:rFonts w:eastAsia="Times New Roman"/>
              </w:rPr>
            </w:pPr>
          </w:p>
        </w:tc>
      </w:tr>
      <w:tr w:rsidR="00000000" w14:paraId="4C08E9E2" w14:textId="77777777">
        <w:trPr>
          <w:divId w:val="90398896"/>
        </w:trPr>
        <w:tc>
          <w:tcPr>
            <w:tcW w:w="0" w:type="auto"/>
            <w:gridSpan w:val="3"/>
            <w:shd w:val="clear" w:color="auto" w:fill="CCEEFF"/>
            <w:tcMar>
              <w:top w:w="30" w:type="dxa"/>
              <w:left w:w="155" w:type="dxa"/>
              <w:bottom w:w="30" w:type="dxa"/>
              <w:right w:w="20" w:type="dxa"/>
            </w:tcMar>
            <w:vAlign w:val="bottom"/>
            <w:hideMark/>
          </w:tcPr>
          <w:p w14:paraId="78BD6BD1" w14:textId="77777777" w:rsidR="00000000" w:rsidRDefault="00E84934">
            <w:pPr>
              <w:spacing w:after="100"/>
              <w:rPr>
                <w:rFonts w:eastAsia="Times New Roman"/>
              </w:rPr>
            </w:pPr>
            <w:r>
              <w:rPr>
                <w:rFonts w:eastAsia="Times New Roman"/>
                <w:color w:val="000000"/>
                <w:sz w:val="20"/>
                <w:szCs w:val="20"/>
              </w:rPr>
              <w:t>Deferred income taxes</w:t>
            </w:r>
          </w:p>
        </w:tc>
        <w:tc>
          <w:tcPr>
            <w:tcW w:w="0" w:type="auto"/>
            <w:gridSpan w:val="2"/>
            <w:shd w:val="clear" w:color="auto" w:fill="CCEEFF"/>
            <w:tcMar>
              <w:top w:w="30" w:type="dxa"/>
              <w:left w:w="20" w:type="dxa"/>
              <w:bottom w:w="30" w:type="dxa"/>
              <w:right w:w="0" w:type="dxa"/>
            </w:tcMar>
            <w:vAlign w:val="bottom"/>
            <w:hideMark/>
          </w:tcPr>
          <w:p w14:paraId="15DE2FDB" w14:textId="77777777" w:rsidR="00000000" w:rsidRDefault="00E84934">
            <w:pPr>
              <w:spacing w:after="100"/>
              <w:jc w:val="right"/>
              <w:rPr>
                <w:rFonts w:eastAsia="Times New Roman"/>
              </w:rPr>
            </w:pPr>
            <w:r>
              <w:rPr>
                <w:rFonts w:eastAsia="Times New Roman"/>
                <w:color w:val="000000"/>
                <w:sz w:val="20"/>
                <w:szCs w:val="20"/>
              </w:rPr>
              <w:t>79 </w:t>
            </w:r>
          </w:p>
        </w:tc>
        <w:tc>
          <w:tcPr>
            <w:tcW w:w="0" w:type="auto"/>
            <w:shd w:val="clear" w:color="auto" w:fill="CCEEFF"/>
            <w:tcMar>
              <w:top w:w="30" w:type="dxa"/>
              <w:left w:w="0" w:type="dxa"/>
              <w:bottom w:w="30" w:type="dxa"/>
              <w:right w:w="20" w:type="dxa"/>
            </w:tcMar>
            <w:vAlign w:val="bottom"/>
            <w:hideMark/>
          </w:tcPr>
          <w:p w14:paraId="07DEB303"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5863463" w14:textId="77777777" w:rsidR="00000000" w:rsidRDefault="00E849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8947995" w14:textId="77777777" w:rsidR="00000000" w:rsidRDefault="00E84934">
            <w:pPr>
              <w:spacing w:after="100"/>
              <w:jc w:val="right"/>
              <w:rPr>
                <w:rFonts w:eastAsia="Times New Roman"/>
              </w:rPr>
            </w:pPr>
            <w:r>
              <w:rPr>
                <w:rFonts w:eastAsia="Times New Roman"/>
                <w:color w:val="000000"/>
                <w:sz w:val="20"/>
                <w:szCs w:val="20"/>
              </w:rPr>
              <w:t>119 </w:t>
            </w:r>
          </w:p>
        </w:tc>
        <w:tc>
          <w:tcPr>
            <w:tcW w:w="0" w:type="auto"/>
            <w:shd w:val="clear" w:color="auto" w:fill="CCEEFF"/>
            <w:tcMar>
              <w:top w:w="30" w:type="dxa"/>
              <w:left w:w="0" w:type="dxa"/>
              <w:bottom w:w="30" w:type="dxa"/>
              <w:right w:w="20" w:type="dxa"/>
            </w:tcMar>
            <w:vAlign w:val="bottom"/>
            <w:hideMark/>
          </w:tcPr>
          <w:p w14:paraId="430904C6" w14:textId="77777777" w:rsidR="00000000" w:rsidRDefault="00E84934">
            <w:pPr>
              <w:spacing w:after="100"/>
              <w:jc w:val="right"/>
              <w:rPr>
                <w:rFonts w:eastAsia="Times New Roman"/>
              </w:rPr>
            </w:pPr>
          </w:p>
        </w:tc>
      </w:tr>
      <w:tr w:rsidR="00000000" w14:paraId="224541DF" w14:textId="77777777">
        <w:trPr>
          <w:divId w:val="90398896"/>
        </w:trPr>
        <w:tc>
          <w:tcPr>
            <w:tcW w:w="0" w:type="auto"/>
            <w:gridSpan w:val="3"/>
            <w:shd w:val="clear" w:color="auto" w:fill="FFFFFF"/>
            <w:tcMar>
              <w:top w:w="30" w:type="dxa"/>
              <w:left w:w="155" w:type="dxa"/>
              <w:bottom w:w="30" w:type="dxa"/>
              <w:right w:w="20" w:type="dxa"/>
            </w:tcMar>
            <w:vAlign w:val="bottom"/>
            <w:hideMark/>
          </w:tcPr>
          <w:p w14:paraId="0D0167A9" w14:textId="77777777" w:rsidR="00000000" w:rsidRDefault="00E84934">
            <w:pPr>
              <w:spacing w:after="100"/>
              <w:rPr>
                <w:rFonts w:eastAsia="Times New Roman"/>
              </w:rPr>
            </w:pPr>
            <w:r>
              <w:rPr>
                <w:rFonts w:eastAsia="Times New Roman"/>
                <w:color w:val="000000"/>
                <w:sz w:val="20"/>
                <w:szCs w:val="20"/>
              </w:rPr>
              <w:t>Other non-current assets</w:t>
            </w:r>
          </w:p>
        </w:tc>
        <w:tc>
          <w:tcPr>
            <w:tcW w:w="0" w:type="auto"/>
            <w:gridSpan w:val="2"/>
            <w:shd w:val="clear" w:color="auto" w:fill="FFFFFF"/>
            <w:tcMar>
              <w:top w:w="30" w:type="dxa"/>
              <w:left w:w="20" w:type="dxa"/>
              <w:bottom w:w="30" w:type="dxa"/>
              <w:right w:w="0" w:type="dxa"/>
            </w:tcMar>
            <w:vAlign w:val="bottom"/>
            <w:hideMark/>
          </w:tcPr>
          <w:p w14:paraId="09F268BC" w14:textId="77777777" w:rsidR="00000000" w:rsidRDefault="00E84934">
            <w:pPr>
              <w:spacing w:after="100"/>
              <w:jc w:val="right"/>
              <w:rPr>
                <w:rFonts w:eastAsia="Times New Roman"/>
              </w:rPr>
            </w:pPr>
            <w:r>
              <w:rPr>
                <w:rFonts w:eastAsia="Times New Roman"/>
                <w:color w:val="000000"/>
                <w:sz w:val="20"/>
                <w:szCs w:val="20"/>
              </w:rPr>
              <w:t>478 </w:t>
            </w:r>
          </w:p>
        </w:tc>
        <w:tc>
          <w:tcPr>
            <w:tcW w:w="0" w:type="auto"/>
            <w:shd w:val="clear" w:color="auto" w:fill="FFFFFF"/>
            <w:tcMar>
              <w:top w:w="30" w:type="dxa"/>
              <w:left w:w="0" w:type="dxa"/>
              <w:bottom w:w="30" w:type="dxa"/>
              <w:right w:w="20" w:type="dxa"/>
            </w:tcMar>
            <w:vAlign w:val="bottom"/>
            <w:hideMark/>
          </w:tcPr>
          <w:p w14:paraId="33A89976"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614214D"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D4E7438" w14:textId="77777777" w:rsidR="00000000" w:rsidRDefault="00E84934">
            <w:pPr>
              <w:spacing w:after="100"/>
              <w:jc w:val="right"/>
              <w:rPr>
                <w:rFonts w:eastAsia="Times New Roman"/>
              </w:rPr>
            </w:pPr>
            <w:r>
              <w:rPr>
                <w:rFonts w:eastAsia="Times New Roman"/>
                <w:color w:val="000000"/>
                <w:sz w:val="20"/>
                <w:szCs w:val="20"/>
              </w:rPr>
              <w:t>522 </w:t>
            </w:r>
          </w:p>
        </w:tc>
        <w:tc>
          <w:tcPr>
            <w:tcW w:w="0" w:type="auto"/>
            <w:shd w:val="clear" w:color="auto" w:fill="FFFFFF"/>
            <w:tcMar>
              <w:top w:w="30" w:type="dxa"/>
              <w:left w:w="0" w:type="dxa"/>
              <w:bottom w:w="30" w:type="dxa"/>
              <w:right w:w="20" w:type="dxa"/>
            </w:tcMar>
            <w:vAlign w:val="bottom"/>
            <w:hideMark/>
          </w:tcPr>
          <w:p w14:paraId="35CD5BBD" w14:textId="77777777" w:rsidR="00000000" w:rsidRDefault="00E84934">
            <w:pPr>
              <w:spacing w:after="100"/>
              <w:jc w:val="right"/>
              <w:rPr>
                <w:rFonts w:eastAsia="Times New Roman"/>
              </w:rPr>
            </w:pPr>
          </w:p>
        </w:tc>
      </w:tr>
      <w:tr w:rsidR="00000000" w14:paraId="332EF95F" w14:textId="77777777">
        <w:trPr>
          <w:divId w:val="90398896"/>
        </w:trPr>
        <w:tc>
          <w:tcPr>
            <w:tcW w:w="0" w:type="auto"/>
            <w:gridSpan w:val="3"/>
            <w:shd w:val="clear" w:color="auto" w:fill="CCEEFF"/>
            <w:tcMar>
              <w:top w:w="30" w:type="dxa"/>
              <w:left w:w="380" w:type="dxa"/>
              <w:bottom w:w="30" w:type="dxa"/>
              <w:right w:w="20" w:type="dxa"/>
            </w:tcMar>
            <w:vAlign w:val="bottom"/>
            <w:hideMark/>
          </w:tcPr>
          <w:p w14:paraId="55FCC42E" w14:textId="77777777" w:rsidR="00000000" w:rsidRDefault="00E84934">
            <w:pPr>
              <w:spacing w:after="100"/>
              <w:rPr>
                <w:rFonts w:eastAsia="Times New Roman"/>
              </w:rPr>
            </w:pPr>
            <w:r>
              <w:rPr>
                <w:rFonts w:eastAsia="Times New Roman"/>
                <w:color w:val="000000"/>
                <w:sz w:val="20"/>
                <w:szCs w:val="20"/>
              </w:rPr>
              <w:t>Total non-current assets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CFEED14" w14:textId="77777777" w:rsidR="00000000" w:rsidRDefault="00E84934">
            <w:pPr>
              <w:spacing w:after="100"/>
              <w:jc w:val="right"/>
              <w:rPr>
                <w:rFonts w:eastAsia="Times New Roman"/>
              </w:rPr>
            </w:pPr>
            <w:r>
              <w:rPr>
                <w:rFonts w:eastAsia="Times New Roman"/>
                <w:color w:val="000000"/>
                <w:sz w:val="20"/>
                <w:szCs w:val="20"/>
              </w:rPr>
              <w:t>28,392 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ADA0656"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931E490" w14:textId="77777777" w:rsidR="00000000" w:rsidRDefault="00E8493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A1A418D" w14:textId="77777777" w:rsidR="00000000" w:rsidRDefault="00E84934">
            <w:pPr>
              <w:spacing w:after="100"/>
              <w:jc w:val="right"/>
              <w:rPr>
                <w:rFonts w:eastAsia="Times New Roman"/>
              </w:rPr>
            </w:pPr>
            <w:r>
              <w:rPr>
                <w:rFonts w:eastAsia="Times New Roman"/>
                <w:color w:val="000000"/>
                <w:sz w:val="20"/>
                <w:szCs w:val="20"/>
              </w:rPr>
              <w:t>30,293 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C51A4E1" w14:textId="77777777" w:rsidR="00000000" w:rsidRDefault="00E84934">
            <w:pPr>
              <w:spacing w:after="100"/>
              <w:jc w:val="right"/>
              <w:rPr>
                <w:rFonts w:eastAsia="Times New Roman"/>
              </w:rPr>
            </w:pPr>
          </w:p>
        </w:tc>
      </w:tr>
      <w:tr w:rsidR="00000000" w14:paraId="502B7505" w14:textId="77777777">
        <w:trPr>
          <w:divId w:val="90398896"/>
        </w:trPr>
        <w:tc>
          <w:tcPr>
            <w:tcW w:w="0" w:type="auto"/>
            <w:gridSpan w:val="3"/>
            <w:shd w:val="clear" w:color="auto" w:fill="FFFFFF"/>
            <w:tcMar>
              <w:top w:w="0" w:type="dxa"/>
              <w:left w:w="20" w:type="dxa"/>
              <w:bottom w:w="0" w:type="dxa"/>
              <w:right w:w="20" w:type="dxa"/>
            </w:tcMar>
            <w:vAlign w:val="center"/>
            <w:hideMark/>
          </w:tcPr>
          <w:p w14:paraId="2C217CBE" w14:textId="77777777" w:rsidR="00000000" w:rsidRDefault="00E84934">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1BBB4697" w14:textId="77777777" w:rsidR="00000000" w:rsidRDefault="00E8493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7A8FBFDB" w14:textId="77777777" w:rsidR="00000000" w:rsidRDefault="00E84934">
            <w:pPr>
              <w:spacing w:after="100"/>
              <w:jc w:val="right"/>
              <w:rPr>
                <w:rFonts w:eastAsia="Times New Roman"/>
              </w:rPr>
            </w:pPr>
            <w:r>
              <w:rPr>
                <w:rFonts w:eastAsia="Times New Roman"/>
                <w:color w:val="000000"/>
                <w:sz w:val="20"/>
                <w:szCs w:val="20"/>
              </w:rPr>
              <w:t>35,018 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7C02CD1"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2843C4C" w14:textId="77777777" w:rsidR="00000000" w:rsidRDefault="00E84934">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4609F884" w14:textId="77777777" w:rsidR="00000000" w:rsidRDefault="00E8493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078FAFAE" w14:textId="77777777" w:rsidR="00000000" w:rsidRDefault="00E84934">
            <w:pPr>
              <w:spacing w:after="100"/>
              <w:jc w:val="right"/>
              <w:rPr>
                <w:rFonts w:eastAsia="Times New Roman"/>
              </w:rPr>
            </w:pPr>
            <w:r>
              <w:rPr>
                <w:rFonts w:eastAsia="Times New Roman"/>
                <w:color w:val="000000"/>
                <w:sz w:val="20"/>
                <w:szCs w:val="20"/>
              </w:rPr>
              <w:t>36,960 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E5363E1" w14:textId="77777777" w:rsidR="00000000" w:rsidRDefault="00E84934">
            <w:pPr>
              <w:spacing w:after="100"/>
              <w:jc w:val="right"/>
              <w:rPr>
                <w:rFonts w:eastAsia="Times New Roman"/>
              </w:rPr>
            </w:pPr>
          </w:p>
        </w:tc>
      </w:tr>
      <w:tr w:rsidR="00000000" w14:paraId="264BDF71" w14:textId="77777777">
        <w:trPr>
          <w:divId w:val="90398896"/>
        </w:trPr>
        <w:tc>
          <w:tcPr>
            <w:tcW w:w="0" w:type="auto"/>
            <w:gridSpan w:val="3"/>
            <w:shd w:val="clear" w:color="auto" w:fill="CCEEFF"/>
            <w:tcMar>
              <w:top w:w="30" w:type="dxa"/>
              <w:left w:w="20" w:type="dxa"/>
              <w:bottom w:w="30" w:type="dxa"/>
              <w:right w:w="20" w:type="dxa"/>
            </w:tcMar>
            <w:vAlign w:val="bottom"/>
            <w:hideMark/>
          </w:tcPr>
          <w:p w14:paraId="2E352931" w14:textId="77777777" w:rsidR="00000000" w:rsidRDefault="00E84934">
            <w:pPr>
              <w:spacing w:after="100"/>
              <w:rPr>
                <w:rFonts w:eastAsia="Times New Roman"/>
              </w:rPr>
            </w:pPr>
            <w:r>
              <w:rPr>
                <w:rFonts w:eastAsia="Times New Roman"/>
                <w:b/>
                <w:bCs/>
                <w:color w:val="000000"/>
                <w:sz w:val="20"/>
                <w:szCs w:val="20"/>
              </w:rPr>
              <w:t>Liabilities and Equity</w:t>
            </w: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487A179D" w14:textId="77777777" w:rsidR="00000000" w:rsidRDefault="00E84934">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EE8C192" w14:textId="77777777" w:rsidR="00000000" w:rsidRDefault="00E8493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1256C839" w14:textId="77777777" w:rsidR="00000000" w:rsidRDefault="00E84934">
            <w:pPr>
              <w:spacing w:after="100"/>
              <w:rPr>
                <w:rFonts w:eastAsia="Times New Roman"/>
                <w:sz w:val="20"/>
                <w:szCs w:val="20"/>
              </w:rPr>
            </w:pPr>
          </w:p>
        </w:tc>
      </w:tr>
      <w:tr w:rsidR="00000000" w14:paraId="7DA90CEF" w14:textId="77777777">
        <w:trPr>
          <w:divId w:val="90398896"/>
        </w:trPr>
        <w:tc>
          <w:tcPr>
            <w:tcW w:w="0" w:type="auto"/>
            <w:gridSpan w:val="3"/>
            <w:shd w:val="clear" w:color="auto" w:fill="FFFFFF"/>
            <w:tcMar>
              <w:top w:w="30" w:type="dxa"/>
              <w:left w:w="20" w:type="dxa"/>
              <w:bottom w:w="30" w:type="dxa"/>
              <w:right w:w="20" w:type="dxa"/>
            </w:tcMar>
            <w:vAlign w:val="bottom"/>
            <w:hideMark/>
          </w:tcPr>
          <w:p w14:paraId="47C7B663" w14:textId="77777777" w:rsidR="00000000" w:rsidRDefault="00E84934">
            <w:pPr>
              <w:spacing w:after="100"/>
              <w:rPr>
                <w:rFonts w:eastAsia="Times New Roman"/>
              </w:rPr>
            </w:pPr>
            <w:r>
              <w:rPr>
                <w:rFonts w:eastAsia="Times New Roman"/>
                <w:i/>
                <w:iCs/>
                <w:color w:val="000000"/>
                <w:sz w:val="20"/>
                <w:szCs w:val="20"/>
              </w:rPr>
              <w:t>Current Liabilities</w:t>
            </w:r>
          </w:p>
        </w:tc>
        <w:tc>
          <w:tcPr>
            <w:tcW w:w="0" w:type="auto"/>
            <w:gridSpan w:val="3"/>
            <w:shd w:val="clear" w:color="auto" w:fill="FFFFFF"/>
            <w:tcMar>
              <w:top w:w="0" w:type="dxa"/>
              <w:left w:w="20" w:type="dxa"/>
              <w:bottom w:w="0" w:type="dxa"/>
              <w:right w:w="20" w:type="dxa"/>
            </w:tcMar>
            <w:vAlign w:val="center"/>
            <w:hideMark/>
          </w:tcPr>
          <w:p w14:paraId="53ACC09E" w14:textId="77777777" w:rsidR="00000000" w:rsidRDefault="00E84934">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5664045" w14:textId="77777777" w:rsidR="00000000" w:rsidRDefault="00E8493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EBC6CDC" w14:textId="77777777" w:rsidR="00000000" w:rsidRDefault="00E84934">
            <w:pPr>
              <w:spacing w:after="100"/>
              <w:rPr>
                <w:rFonts w:eastAsia="Times New Roman"/>
                <w:sz w:val="20"/>
                <w:szCs w:val="20"/>
              </w:rPr>
            </w:pPr>
          </w:p>
        </w:tc>
      </w:tr>
      <w:tr w:rsidR="00000000" w14:paraId="7F14B8A8" w14:textId="77777777">
        <w:trPr>
          <w:divId w:val="90398896"/>
        </w:trPr>
        <w:tc>
          <w:tcPr>
            <w:tcW w:w="0" w:type="auto"/>
            <w:gridSpan w:val="3"/>
            <w:shd w:val="clear" w:color="auto" w:fill="CCEEFF"/>
            <w:tcMar>
              <w:top w:w="30" w:type="dxa"/>
              <w:left w:w="155" w:type="dxa"/>
              <w:bottom w:w="30" w:type="dxa"/>
              <w:right w:w="20" w:type="dxa"/>
            </w:tcMar>
            <w:vAlign w:val="bottom"/>
            <w:hideMark/>
          </w:tcPr>
          <w:p w14:paraId="596224EF" w14:textId="77777777" w:rsidR="00000000" w:rsidRDefault="00E84934">
            <w:pPr>
              <w:spacing w:after="100"/>
              <w:rPr>
                <w:rFonts w:eastAsia="Times New Roman"/>
              </w:rPr>
            </w:pPr>
            <w:r>
              <w:rPr>
                <w:rFonts w:eastAsia="Times New Roman"/>
                <w:color w:val="000000"/>
                <w:sz w:val="20"/>
                <w:szCs w:val="20"/>
              </w:rPr>
              <w:t>Short-term debt</w:t>
            </w:r>
          </w:p>
        </w:tc>
        <w:tc>
          <w:tcPr>
            <w:tcW w:w="0" w:type="auto"/>
            <w:shd w:val="clear" w:color="auto" w:fill="CCEEFF"/>
            <w:tcMar>
              <w:top w:w="30" w:type="dxa"/>
              <w:left w:w="20" w:type="dxa"/>
              <w:bottom w:w="30" w:type="dxa"/>
              <w:right w:w="0" w:type="dxa"/>
            </w:tcMar>
            <w:vAlign w:val="bottom"/>
            <w:hideMark/>
          </w:tcPr>
          <w:p w14:paraId="252FC542" w14:textId="77777777" w:rsidR="00000000" w:rsidRDefault="00E8493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34AF460D" w14:textId="77777777" w:rsidR="00000000" w:rsidRDefault="00E84934">
            <w:pPr>
              <w:spacing w:after="100"/>
              <w:jc w:val="right"/>
              <w:rPr>
                <w:rFonts w:eastAsia="Times New Roman"/>
              </w:rPr>
            </w:pPr>
            <w:r>
              <w:rPr>
                <w:rFonts w:eastAsia="Times New Roman"/>
                <w:color w:val="000000"/>
                <w:sz w:val="20"/>
                <w:szCs w:val="20"/>
              </w:rPr>
              <w:t>2 </w:t>
            </w:r>
          </w:p>
        </w:tc>
        <w:tc>
          <w:tcPr>
            <w:tcW w:w="0" w:type="auto"/>
            <w:shd w:val="clear" w:color="auto" w:fill="CCEEFF"/>
            <w:tcMar>
              <w:top w:w="30" w:type="dxa"/>
              <w:left w:w="0" w:type="dxa"/>
              <w:bottom w:w="30" w:type="dxa"/>
              <w:right w:w="20" w:type="dxa"/>
            </w:tcMar>
            <w:vAlign w:val="bottom"/>
            <w:hideMark/>
          </w:tcPr>
          <w:p w14:paraId="431F28BB"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D6A56C4" w14:textId="77777777" w:rsidR="00000000" w:rsidRDefault="00E8493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138F65F6" w14:textId="77777777" w:rsidR="00000000" w:rsidRDefault="00E8493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7F475027" w14:textId="77777777" w:rsidR="00000000" w:rsidRDefault="00E84934">
            <w:pPr>
              <w:spacing w:after="100"/>
              <w:jc w:val="right"/>
              <w:rPr>
                <w:rFonts w:eastAsia="Times New Roman"/>
              </w:rPr>
            </w:pPr>
            <w:r>
              <w:rPr>
                <w:rFonts w:eastAsia="Times New Roman"/>
                <w:color w:val="000000"/>
                <w:sz w:val="20"/>
                <w:szCs w:val="20"/>
              </w:rPr>
              <w:t>2 </w:t>
            </w:r>
          </w:p>
        </w:tc>
        <w:tc>
          <w:tcPr>
            <w:tcW w:w="0" w:type="auto"/>
            <w:shd w:val="clear" w:color="auto" w:fill="CCEEFF"/>
            <w:tcMar>
              <w:top w:w="30" w:type="dxa"/>
              <w:left w:w="0" w:type="dxa"/>
              <w:bottom w:w="30" w:type="dxa"/>
              <w:right w:w="20" w:type="dxa"/>
            </w:tcMar>
            <w:vAlign w:val="bottom"/>
            <w:hideMark/>
          </w:tcPr>
          <w:p w14:paraId="6DDAD470" w14:textId="77777777" w:rsidR="00000000" w:rsidRDefault="00E84934">
            <w:pPr>
              <w:spacing w:after="100"/>
              <w:jc w:val="right"/>
              <w:rPr>
                <w:rFonts w:eastAsia="Times New Roman"/>
              </w:rPr>
            </w:pPr>
          </w:p>
        </w:tc>
      </w:tr>
      <w:tr w:rsidR="00000000" w14:paraId="40D1F9EF" w14:textId="77777777">
        <w:trPr>
          <w:divId w:val="90398896"/>
        </w:trPr>
        <w:tc>
          <w:tcPr>
            <w:tcW w:w="0" w:type="auto"/>
            <w:gridSpan w:val="3"/>
            <w:shd w:val="clear" w:color="auto" w:fill="FFFFFF"/>
            <w:tcMar>
              <w:top w:w="30" w:type="dxa"/>
              <w:left w:w="155" w:type="dxa"/>
              <w:bottom w:w="30" w:type="dxa"/>
              <w:right w:w="20" w:type="dxa"/>
            </w:tcMar>
            <w:vAlign w:val="bottom"/>
            <w:hideMark/>
          </w:tcPr>
          <w:p w14:paraId="58FCFB7E" w14:textId="77777777" w:rsidR="00000000" w:rsidRDefault="00E84934">
            <w:pPr>
              <w:spacing w:after="100"/>
              <w:rPr>
                <w:rFonts w:eastAsia="Times New Roman"/>
              </w:rPr>
            </w:pPr>
            <w:r>
              <w:rPr>
                <w:rFonts w:eastAsia="Times New Roman"/>
                <w:color w:val="000000"/>
                <w:sz w:val="20"/>
                <w:szCs w:val="20"/>
              </w:rPr>
              <w:t>Accounts payable</w:t>
            </w:r>
          </w:p>
        </w:tc>
        <w:tc>
          <w:tcPr>
            <w:tcW w:w="0" w:type="auto"/>
            <w:gridSpan w:val="2"/>
            <w:shd w:val="clear" w:color="auto" w:fill="FFFFFF"/>
            <w:tcMar>
              <w:top w:w="30" w:type="dxa"/>
              <w:left w:w="20" w:type="dxa"/>
              <w:bottom w:w="30" w:type="dxa"/>
              <w:right w:w="0" w:type="dxa"/>
            </w:tcMar>
            <w:vAlign w:val="bottom"/>
            <w:hideMark/>
          </w:tcPr>
          <w:p w14:paraId="7C48F15A" w14:textId="77777777" w:rsidR="00000000" w:rsidRDefault="00E84934">
            <w:pPr>
              <w:spacing w:after="100"/>
              <w:jc w:val="right"/>
              <w:rPr>
                <w:rFonts w:eastAsia="Times New Roman"/>
              </w:rPr>
            </w:pPr>
            <w:r>
              <w:rPr>
                <w:rFonts w:eastAsia="Times New Roman"/>
                <w:color w:val="000000"/>
                <w:sz w:val="20"/>
                <w:szCs w:val="20"/>
              </w:rPr>
              <w:t>1,608 </w:t>
            </w:r>
          </w:p>
        </w:tc>
        <w:tc>
          <w:tcPr>
            <w:tcW w:w="0" w:type="auto"/>
            <w:shd w:val="clear" w:color="auto" w:fill="FFFFFF"/>
            <w:tcMar>
              <w:top w:w="30" w:type="dxa"/>
              <w:left w:w="0" w:type="dxa"/>
              <w:bottom w:w="30" w:type="dxa"/>
              <w:right w:w="20" w:type="dxa"/>
            </w:tcMar>
            <w:vAlign w:val="bottom"/>
            <w:hideMark/>
          </w:tcPr>
          <w:p w14:paraId="15600F12"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12EE54E"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F1FAAEB" w14:textId="77777777" w:rsidR="00000000" w:rsidRDefault="00E84934">
            <w:pPr>
              <w:spacing w:after="100"/>
              <w:jc w:val="right"/>
              <w:rPr>
                <w:rFonts w:eastAsia="Times New Roman"/>
              </w:rPr>
            </w:pPr>
            <w:r>
              <w:rPr>
                <w:rFonts w:eastAsia="Times New Roman"/>
                <w:color w:val="000000"/>
                <w:sz w:val="20"/>
                <w:szCs w:val="20"/>
              </w:rPr>
              <w:t>1,406 </w:t>
            </w:r>
          </w:p>
        </w:tc>
        <w:tc>
          <w:tcPr>
            <w:tcW w:w="0" w:type="auto"/>
            <w:shd w:val="clear" w:color="auto" w:fill="FFFFFF"/>
            <w:tcMar>
              <w:top w:w="30" w:type="dxa"/>
              <w:left w:w="0" w:type="dxa"/>
              <w:bottom w:w="30" w:type="dxa"/>
              <w:right w:w="20" w:type="dxa"/>
            </w:tcMar>
            <w:vAlign w:val="bottom"/>
            <w:hideMark/>
          </w:tcPr>
          <w:p w14:paraId="1CECBB16" w14:textId="77777777" w:rsidR="00000000" w:rsidRDefault="00E84934">
            <w:pPr>
              <w:spacing w:after="100"/>
              <w:jc w:val="right"/>
              <w:rPr>
                <w:rFonts w:eastAsia="Times New Roman"/>
              </w:rPr>
            </w:pPr>
          </w:p>
        </w:tc>
      </w:tr>
      <w:tr w:rsidR="00000000" w14:paraId="441E1E7C" w14:textId="77777777">
        <w:trPr>
          <w:divId w:val="90398896"/>
        </w:trPr>
        <w:tc>
          <w:tcPr>
            <w:tcW w:w="0" w:type="auto"/>
            <w:gridSpan w:val="3"/>
            <w:shd w:val="clear" w:color="auto" w:fill="CCEEFF"/>
            <w:tcMar>
              <w:top w:w="30" w:type="dxa"/>
              <w:left w:w="155" w:type="dxa"/>
              <w:bottom w:w="30" w:type="dxa"/>
              <w:right w:w="20" w:type="dxa"/>
            </w:tcMar>
            <w:vAlign w:val="bottom"/>
            <w:hideMark/>
          </w:tcPr>
          <w:p w14:paraId="526E0F7A" w14:textId="77777777" w:rsidR="00000000" w:rsidRDefault="00E84934">
            <w:pPr>
              <w:spacing w:after="100"/>
              <w:rPr>
                <w:rFonts w:eastAsia="Times New Roman"/>
              </w:rPr>
            </w:pPr>
            <w:r>
              <w:rPr>
                <w:rFonts w:eastAsia="Times New Roman"/>
                <w:color w:val="000000"/>
                <w:sz w:val="20"/>
                <w:szCs w:val="20"/>
              </w:rPr>
              <w:t>Contract liabilities</w:t>
            </w:r>
          </w:p>
        </w:tc>
        <w:tc>
          <w:tcPr>
            <w:tcW w:w="0" w:type="auto"/>
            <w:gridSpan w:val="2"/>
            <w:shd w:val="clear" w:color="auto" w:fill="CCEEFF"/>
            <w:tcMar>
              <w:top w:w="30" w:type="dxa"/>
              <w:left w:w="20" w:type="dxa"/>
              <w:bottom w:w="30" w:type="dxa"/>
              <w:right w:w="0" w:type="dxa"/>
            </w:tcMar>
            <w:vAlign w:val="bottom"/>
            <w:hideMark/>
          </w:tcPr>
          <w:p w14:paraId="6354AA5D" w14:textId="77777777" w:rsidR="00000000" w:rsidRDefault="00E84934">
            <w:pPr>
              <w:spacing w:after="100"/>
              <w:jc w:val="right"/>
              <w:rPr>
                <w:rFonts w:eastAsia="Times New Roman"/>
              </w:rPr>
            </w:pPr>
            <w:r>
              <w:rPr>
                <w:rFonts w:eastAsia="Times New Roman"/>
                <w:color w:val="000000"/>
                <w:sz w:val="20"/>
                <w:szCs w:val="20"/>
              </w:rPr>
              <w:t>1,174 </w:t>
            </w:r>
          </w:p>
        </w:tc>
        <w:tc>
          <w:tcPr>
            <w:tcW w:w="0" w:type="auto"/>
            <w:shd w:val="clear" w:color="auto" w:fill="CCEEFF"/>
            <w:tcMar>
              <w:top w:w="30" w:type="dxa"/>
              <w:left w:w="0" w:type="dxa"/>
              <w:bottom w:w="30" w:type="dxa"/>
              <w:right w:w="20" w:type="dxa"/>
            </w:tcMar>
            <w:vAlign w:val="bottom"/>
            <w:hideMark/>
          </w:tcPr>
          <w:p w14:paraId="421892F8"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3CAFE1F" w14:textId="77777777" w:rsidR="00000000" w:rsidRDefault="00E849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D83D6C8" w14:textId="77777777" w:rsidR="00000000" w:rsidRDefault="00E84934">
            <w:pPr>
              <w:spacing w:after="100"/>
              <w:jc w:val="right"/>
              <w:rPr>
                <w:rFonts w:eastAsia="Times New Roman"/>
              </w:rPr>
            </w:pPr>
            <w:r>
              <w:rPr>
                <w:rFonts w:eastAsia="Times New Roman"/>
                <w:color w:val="000000"/>
                <w:sz w:val="20"/>
                <w:szCs w:val="20"/>
              </w:rPr>
              <w:t>1,198 </w:t>
            </w:r>
          </w:p>
        </w:tc>
        <w:tc>
          <w:tcPr>
            <w:tcW w:w="0" w:type="auto"/>
            <w:shd w:val="clear" w:color="auto" w:fill="CCEEFF"/>
            <w:tcMar>
              <w:top w:w="30" w:type="dxa"/>
              <w:left w:w="0" w:type="dxa"/>
              <w:bottom w:w="30" w:type="dxa"/>
              <w:right w:w="20" w:type="dxa"/>
            </w:tcMar>
            <w:vAlign w:val="bottom"/>
            <w:hideMark/>
          </w:tcPr>
          <w:p w14:paraId="25D3A999" w14:textId="77777777" w:rsidR="00000000" w:rsidRDefault="00E84934">
            <w:pPr>
              <w:spacing w:after="100"/>
              <w:jc w:val="right"/>
              <w:rPr>
                <w:rFonts w:eastAsia="Times New Roman"/>
              </w:rPr>
            </w:pPr>
          </w:p>
        </w:tc>
      </w:tr>
      <w:tr w:rsidR="00000000" w14:paraId="38BB8292" w14:textId="77777777">
        <w:trPr>
          <w:divId w:val="90398896"/>
        </w:trPr>
        <w:tc>
          <w:tcPr>
            <w:tcW w:w="0" w:type="auto"/>
            <w:gridSpan w:val="3"/>
            <w:shd w:val="clear" w:color="auto" w:fill="FFFFFF"/>
            <w:tcMar>
              <w:top w:w="30" w:type="dxa"/>
              <w:left w:w="155" w:type="dxa"/>
              <w:bottom w:w="30" w:type="dxa"/>
              <w:right w:w="20" w:type="dxa"/>
            </w:tcMar>
            <w:vAlign w:val="bottom"/>
            <w:hideMark/>
          </w:tcPr>
          <w:p w14:paraId="528454F6" w14:textId="77777777" w:rsidR="00000000" w:rsidRDefault="00E84934">
            <w:pPr>
              <w:spacing w:after="100"/>
              <w:rPr>
                <w:rFonts w:eastAsia="Times New Roman"/>
              </w:rPr>
            </w:pPr>
            <w:r>
              <w:rPr>
                <w:rFonts w:eastAsia="Times New Roman"/>
                <w:color w:val="000000"/>
                <w:sz w:val="20"/>
                <w:szCs w:val="20"/>
              </w:rPr>
              <w:t>Compensation and benefits</w:t>
            </w:r>
          </w:p>
        </w:tc>
        <w:tc>
          <w:tcPr>
            <w:tcW w:w="0" w:type="auto"/>
            <w:gridSpan w:val="2"/>
            <w:shd w:val="clear" w:color="auto" w:fill="FFFFFF"/>
            <w:tcMar>
              <w:top w:w="30" w:type="dxa"/>
              <w:left w:w="20" w:type="dxa"/>
              <w:bottom w:w="30" w:type="dxa"/>
              <w:right w:w="0" w:type="dxa"/>
            </w:tcMar>
            <w:vAlign w:val="bottom"/>
            <w:hideMark/>
          </w:tcPr>
          <w:p w14:paraId="39BC3A02" w14:textId="77777777" w:rsidR="00000000" w:rsidRDefault="00E84934">
            <w:pPr>
              <w:spacing w:after="100"/>
              <w:jc w:val="right"/>
              <w:rPr>
                <w:rFonts w:eastAsia="Times New Roman"/>
              </w:rPr>
            </w:pPr>
            <w:r>
              <w:rPr>
                <w:rFonts w:eastAsia="Times New Roman"/>
                <w:color w:val="000000"/>
                <w:sz w:val="20"/>
                <w:szCs w:val="20"/>
              </w:rPr>
              <w:t>368 </w:t>
            </w:r>
          </w:p>
        </w:tc>
        <w:tc>
          <w:tcPr>
            <w:tcW w:w="0" w:type="auto"/>
            <w:shd w:val="clear" w:color="auto" w:fill="FFFFFF"/>
            <w:tcMar>
              <w:top w:w="30" w:type="dxa"/>
              <w:left w:w="0" w:type="dxa"/>
              <w:bottom w:w="30" w:type="dxa"/>
              <w:right w:w="20" w:type="dxa"/>
            </w:tcMar>
            <w:vAlign w:val="bottom"/>
            <w:hideMark/>
          </w:tcPr>
          <w:p w14:paraId="050A3400"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3798C3C"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905C865" w14:textId="77777777" w:rsidR="00000000" w:rsidRDefault="00E84934">
            <w:pPr>
              <w:spacing w:after="100"/>
              <w:jc w:val="right"/>
              <w:rPr>
                <w:rFonts w:eastAsia="Times New Roman"/>
              </w:rPr>
            </w:pPr>
            <w:r>
              <w:rPr>
                <w:rFonts w:eastAsia="Times New Roman"/>
                <w:color w:val="000000"/>
                <w:sz w:val="20"/>
                <w:szCs w:val="20"/>
              </w:rPr>
              <w:t>496 </w:t>
            </w:r>
          </w:p>
        </w:tc>
        <w:tc>
          <w:tcPr>
            <w:tcW w:w="0" w:type="auto"/>
            <w:shd w:val="clear" w:color="auto" w:fill="FFFFFF"/>
            <w:tcMar>
              <w:top w:w="30" w:type="dxa"/>
              <w:left w:w="0" w:type="dxa"/>
              <w:bottom w:w="30" w:type="dxa"/>
              <w:right w:w="20" w:type="dxa"/>
            </w:tcMar>
            <w:vAlign w:val="bottom"/>
            <w:hideMark/>
          </w:tcPr>
          <w:p w14:paraId="0DE58211" w14:textId="77777777" w:rsidR="00000000" w:rsidRDefault="00E84934">
            <w:pPr>
              <w:spacing w:after="100"/>
              <w:jc w:val="right"/>
              <w:rPr>
                <w:rFonts w:eastAsia="Times New Roman"/>
              </w:rPr>
            </w:pPr>
          </w:p>
        </w:tc>
      </w:tr>
      <w:tr w:rsidR="00000000" w14:paraId="52A512F4" w14:textId="77777777">
        <w:trPr>
          <w:divId w:val="90398896"/>
        </w:trPr>
        <w:tc>
          <w:tcPr>
            <w:tcW w:w="0" w:type="auto"/>
            <w:gridSpan w:val="3"/>
            <w:shd w:val="clear" w:color="auto" w:fill="CCEEFF"/>
            <w:tcMar>
              <w:top w:w="30" w:type="dxa"/>
              <w:left w:w="155" w:type="dxa"/>
              <w:bottom w:w="30" w:type="dxa"/>
              <w:right w:w="20" w:type="dxa"/>
            </w:tcMar>
            <w:vAlign w:val="bottom"/>
            <w:hideMark/>
          </w:tcPr>
          <w:p w14:paraId="0C8CDDF4" w14:textId="77777777" w:rsidR="00000000" w:rsidRDefault="00E84934">
            <w:pPr>
              <w:spacing w:after="100"/>
              <w:rPr>
                <w:rFonts w:eastAsia="Times New Roman"/>
              </w:rPr>
            </w:pPr>
            <w:r>
              <w:rPr>
                <w:rFonts w:eastAsia="Times New Roman"/>
                <w:color w:val="000000"/>
                <w:sz w:val="20"/>
                <w:szCs w:val="20"/>
              </w:rPr>
              <w:t>Other accrued items</w:t>
            </w:r>
          </w:p>
        </w:tc>
        <w:tc>
          <w:tcPr>
            <w:tcW w:w="0" w:type="auto"/>
            <w:gridSpan w:val="2"/>
            <w:shd w:val="clear" w:color="auto" w:fill="CCEEFF"/>
            <w:tcMar>
              <w:top w:w="30" w:type="dxa"/>
              <w:left w:w="20" w:type="dxa"/>
              <w:bottom w:w="30" w:type="dxa"/>
              <w:right w:w="0" w:type="dxa"/>
            </w:tcMar>
            <w:vAlign w:val="bottom"/>
            <w:hideMark/>
          </w:tcPr>
          <w:p w14:paraId="132B94FD" w14:textId="77777777" w:rsidR="00000000" w:rsidRDefault="00E84934">
            <w:pPr>
              <w:spacing w:after="100"/>
              <w:jc w:val="right"/>
              <w:rPr>
                <w:rFonts w:eastAsia="Times New Roman"/>
              </w:rPr>
            </w:pPr>
            <w:r>
              <w:rPr>
                <w:rFonts w:eastAsia="Times New Roman"/>
                <w:color w:val="000000"/>
                <w:sz w:val="20"/>
                <w:szCs w:val="20"/>
              </w:rPr>
              <w:t>1,058 </w:t>
            </w:r>
          </w:p>
        </w:tc>
        <w:tc>
          <w:tcPr>
            <w:tcW w:w="0" w:type="auto"/>
            <w:shd w:val="clear" w:color="auto" w:fill="CCEEFF"/>
            <w:tcMar>
              <w:top w:w="30" w:type="dxa"/>
              <w:left w:w="0" w:type="dxa"/>
              <w:bottom w:w="30" w:type="dxa"/>
              <w:right w:w="20" w:type="dxa"/>
            </w:tcMar>
            <w:vAlign w:val="bottom"/>
            <w:hideMark/>
          </w:tcPr>
          <w:p w14:paraId="09FF5BFF"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478EDF3" w14:textId="77777777" w:rsidR="00000000" w:rsidRDefault="00E849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E4D527A" w14:textId="77777777" w:rsidR="00000000" w:rsidRDefault="00E84934">
            <w:pPr>
              <w:spacing w:after="100"/>
              <w:jc w:val="right"/>
              <w:rPr>
                <w:rFonts w:eastAsia="Times New Roman"/>
              </w:rPr>
            </w:pPr>
            <w:r>
              <w:rPr>
                <w:rFonts w:eastAsia="Times New Roman"/>
                <w:color w:val="000000"/>
                <w:sz w:val="20"/>
                <w:szCs w:val="20"/>
              </w:rPr>
              <w:t>1,066 </w:t>
            </w:r>
          </w:p>
        </w:tc>
        <w:tc>
          <w:tcPr>
            <w:tcW w:w="0" w:type="auto"/>
            <w:shd w:val="clear" w:color="auto" w:fill="CCEEFF"/>
            <w:tcMar>
              <w:top w:w="30" w:type="dxa"/>
              <w:left w:w="0" w:type="dxa"/>
              <w:bottom w:w="30" w:type="dxa"/>
              <w:right w:w="20" w:type="dxa"/>
            </w:tcMar>
            <w:vAlign w:val="bottom"/>
            <w:hideMark/>
          </w:tcPr>
          <w:p w14:paraId="0761EBF0" w14:textId="77777777" w:rsidR="00000000" w:rsidRDefault="00E84934">
            <w:pPr>
              <w:spacing w:after="100"/>
              <w:jc w:val="right"/>
              <w:rPr>
                <w:rFonts w:eastAsia="Times New Roman"/>
              </w:rPr>
            </w:pPr>
          </w:p>
        </w:tc>
      </w:tr>
      <w:tr w:rsidR="00000000" w14:paraId="68539AB4" w14:textId="77777777">
        <w:trPr>
          <w:divId w:val="90398896"/>
        </w:trPr>
        <w:tc>
          <w:tcPr>
            <w:tcW w:w="0" w:type="auto"/>
            <w:gridSpan w:val="3"/>
            <w:shd w:val="clear" w:color="auto" w:fill="FFFFFF"/>
            <w:tcMar>
              <w:top w:w="30" w:type="dxa"/>
              <w:left w:w="155" w:type="dxa"/>
              <w:bottom w:w="30" w:type="dxa"/>
              <w:right w:w="20" w:type="dxa"/>
            </w:tcMar>
            <w:vAlign w:val="bottom"/>
            <w:hideMark/>
          </w:tcPr>
          <w:p w14:paraId="21D50065" w14:textId="77777777" w:rsidR="00000000" w:rsidRDefault="00E84934">
            <w:pPr>
              <w:spacing w:after="100"/>
              <w:rPr>
                <w:rFonts w:eastAsia="Times New Roman"/>
              </w:rPr>
            </w:pPr>
            <w:r>
              <w:rPr>
                <w:rFonts w:eastAsia="Times New Roman"/>
                <w:color w:val="000000"/>
                <w:sz w:val="20"/>
                <w:szCs w:val="20"/>
              </w:rPr>
              <w:t>Income taxes payable</w:t>
            </w:r>
          </w:p>
        </w:tc>
        <w:tc>
          <w:tcPr>
            <w:tcW w:w="0" w:type="auto"/>
            <w:gridSpan w:val="2"/>
            <w:shd w:val="clear" w:color="auto" w:fill="FFFFFF"/>
            <w:tcMar>
              <w:top w:w="30" w:type="dxa"/>
              <w:left w:w="20" w:type="dxa"/>
              <w:bottom w:w="30" w:type="dxa"/>
              <w:right w:w="0" w:type="dxa"/>
            </w:tcMar>
            <w:vAlign w:val="bottom"/>
            <w:hideMark/>
          </w:tcPr>
          <w:p w14:paraId="037CEFCC" w14:textId="77777777" w:rsidR="00000000" w:rsidRDefault="00E84934">
            <w:pPr>
              <w:spacing w:after="100"/>
              <w:jc w:val="right"/>
              <w:rPr>
                <w:rFonts w:eastAsia="Times New Roman"/>
              </w:rPr>
            </w:pPr>
            <w:r>
              <w:rPr>
                <w:rFonts w:eastAsia="Times New Roman"/>
                <w:color w:val="000000"/>
                <w:sz w:val="20"/>
                <w:szCs w:val="20"/>
              </w:rPr>
              <w:t>32 </w:t>
            </w:r>
          </w:p>
        </w:tc>
        <w:tc>
          <w:tcPr>
            <w:tcW w:w="0" w:type="auto"/>
            <w:shd w:val="clear" w:color="auto" w:fill="FFFFFF"/>
            <w:tcMar>
              <w:top w:w="30" w:type="dxa"/>
              <w:left w:w="0" w:type="dxa"/>
              <w:bottom w:w="30" w:type="dxa"/>
              <w:right w:w="20" w:type="dxa"/>
            </w:tcMar>
            <w:vAlign w:val="bottom"/>
            <w:hideMark/>
          </w:tcPr>
          <w:p w14:paraId="6B081510"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01CEA3E"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05327DC" w14:textId="77777777" w:rsidR="00000000" w:rsidRDefault="00E84934">
            <w:pPr>
              <w:spacing w:after="100"/>
              <w:jc w:val="right"/>
              <w:rPr>
                <w:rFonts w:eastAsia="Times New Roman"/>
              </w:rPr>
            </w:pPr>
            <w:r>
              <w:rPr>
                <w:rFonts w:eastAsia="Times New Roman"/>
                <w:color w:val="000000"/>
                <w:sz w:val="20"/>
                <w:szCs w:val="20"/>
              </w:rPr>
              <w:t>49 </w:t>
            </w:r>
          </w:p>
        </w:tc>
        <w:tc>
          <w:tcPr>
            <w:tcW w:w="0" w:type="auto"/>
            <w:shd w:val="clear" w:color="auto" w:fill="FFFFFF"/>
            <w:tcMar>
              <w:top w:w="30" w:type="dxa"/>
              <w:left w:w="0" w:type="dxa"/>
              <w:bottom w:w="30" w:type="dxa"/>
              <w:right w:w="20" w:type="dxa"/>
            </w:tcMar>
            <w:vAlign w:val="bottom"/>
            <w:hideMark/>
          </w:tcPr>
          <w:p w14:paraId="712D0CDE" w14:textId="77777777" w:rsidR="00000000" w:rsidRDefault="00E84934">
            <w:pPr>
              <w:spacing w:after="100"/>
              <w:jc w:val="right"/>
              <w:rPr>
                <w:rFonts w:eastAsia="Times New Roman"/>
              </w:rPr>
            </w:pPr>
          </w:p>
        </w:tc>
      </w:tr>
      <w:tr w:rsidR="00000000" w14:paraId="01CB51F5" w14:textId="77777777">
        <w:trPr>
          <w:divId w:val="90398896"/>
        </w:trPr>
        <w:tc>
          <w:tcPr>
            <w:tcW w:w="0" w:type="auto"/>
            <w:gridSpan w:val="3"/>
            <w:shd w:val="clear" w:color="auto" w:fill="CCEEFF"/>
            <w:tcMar>
              <w:top w:w="30" w:type="dxa"/>
              <w:left w:w="155" w:type="dxa"/>
              <w:bottom w:w="30" w:type="dxa"/>
              <w:right w:w="20" w:type="dxa"/>
            </w:tcMar>
            <w:vAlign w:val="bottom"/>
            <w:hideMark/>
          </w:tcPr>
          <w:p w14:paraId="6A62E78B" w14:textId="77777777" w:rsidR="00000000" w:rsidRDefault="00E84934">
            <w:pPr>
              <w:spacing w:after="100"/>
              <w:rPr>
                <w:rFonts w:eastAsia="Times New Roman"/>
              </w:rPr>
            </w:pPr>
            <w:r>
              <w:rPr>
                <w:rFonts w:eastAsia="Times New Roman"/>
                <w:color w:val="000000"/>
                <w:sz w:val="20"/>
                <w:szCs w:val="20"/>
              </w:rPr>
              <w:t>Current portion of long-term debt, net</w:t>
            </w:r>
          </w:p>
        </w:tc>
        <w:tc>
          <w:tcPr>
            <w:tcW w:w="0" w:type="auto"/>
            <w:gridSpan w:val="2"/>
            <w:shd w:val="clear" w:color="auto" w:fill="CCEEFF"/>
            <w:tcMar>
              <w:top w:w="30" w:type="dxa"/>
              <w:left w:w="20" w:type="dxa"/>
              <w:bottom w:w="30" w:type="dxa"/>
              <w:right w:w="0" w:type="dxa"/>
            </w:tcMar>
            <w:vAlign w:val="bottom"/>
            <w:hideMark/>
          </w:tcPr>
          <w:p w14:paraId="6F59BEDF" w14:textId="77777777" w:rsidR="00000000" w:rsidRDefault="00E84934">
            <w:pPr>
              <w:spacing w:after="100"/>
              <w:jc w:val="right"/>
              <w:rPr>
                <w:rFonts w:eastAsia="Times New Roman"/>
              </w:rPr>
            </w:pPr>
            <w:r>
              <w:rPr>
                <w:rFonts w:eastAsia="Times New Roman"/>
                <w:color w:val="000000"/>
                <w:sz w:val="20"/>
                <w:szCs w:val="20"/>
              </w:rPr>
              <w:t>11 </w:t>
            </w:r>
          </w:p>
        </w:tc>
        <w:tc>
          <w:tcPr>
            <w:tcW w:w="0" w:type="auto"/>
            <w:shd w:val="clear" w:color="auto" w:fill="CCEEFF"/>
            <w:tcMar>
              <w:top w:w="30" w:type="dxa"/>
              <w:left w:w="0" w:type="dxa"/>
              <w:bottom w:w="30" w:type="dxa"/>
              <w:right w:w="20" w:type="dxa"/>
            </w:tcMar>
            <w:vAlign w:val="bottom"/>
            <w:hideMark/>
          </w:tcPr>
          <w:p w14:paraId="60FC691F"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E59AAB2" w14:textId="77777777" w:rsidR="00000000" w:rsidRDefault="00E849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0F63FBC" w14:textId="77777777" w:rsidR="00000000" w:rsidRDefault="00E84934">
            <w:pPr>
              <w:spacing w:after="100"/>
              <w:jc w:val="right"/>
              <w:rPr>
                <w:rFonts w:eastAsia="Times New Roman"/>
              </w:rPr>
            </w:pPr>
            <w:r>
              <w:rPr>
                <w:rFonts w:eastAsia="Times New Roman"/>
                <w:color w:val="000000"/>
                <w:sz w:val="20"/>
                <w:szCs w:val="20"/>
              </w:rPr>
              <w:t>10 </w:t>
            </w:r>
          </w:p>
        </w:tc>
        <w:tc>
          <w:tcPr>
            <w:tcW w:w="0" w:type="auto"/>
            <w:shd w:val="clear" w:color="auto" w:fill="CCEEFF"/>
            <w:tcMar>
              <w:top w:w="30" w:type="dxa"/>
              <w:left w:w="0" w:type="dxa"/>
              <w:bottom w:w="30" w:type="dxa"/>
              <w:right w:w="20" w:type="dxa"/>
            </w:tcMar>
            <w:vAlign w:val="bottom"/>
            <w:hideMark/>
          </w:tcPr>
          <w:p w14:paraId="61F7FDAA" w14:textId="77777777" w:rsidR="00000000" w:rsidRDefault="00E84934">
            <w:pPr>
              <w:spacing w:after="100"/>
              <w:jc w:val="right"/>
              <w:rPr>
                <w:rFonts w:eastAsia="Times New Roman"/>
              </w:rPr>
            </w:pPr>
          </w:p>
        </w:tc>
      </w:tr>
      <w:tr w:rsidR="00000000" w14:paraId="0EC8DD91" w14:textId="77777777">
        <w:trPr>
          <w:divId w:val="90398896"/>
        </w:trPr>
        <w:tc>
          <w:tcPr>
            <w:tcW w:w="0" w:type="auto"/>
            <w:gridSpan w:val="3"/>
            <w:shd w:val="clear" w:color="auto" w:fill="FFFFFF"/>
            <w:tcMar>
              <w:top w:w="30" w:type="dxa"/>
              <w:left w:w="155" w:type="dxa"/>
              <w:bottom w:w="30" w:type="dxa"/>
              <w:right w:w="20" w:type="dxa"/>
            </w:tcMar>
            <w:vAlign w:val="bottom"/>
            <w:hideMark/>
          </w:tcPr>
          <w:p w14:paraId="7013C665" w14:textId="77777777" w:rsidR="00000000" w:rsidRDefault="00E84934">
            <w:pPr>
              <w:spacing w:after="100"/>
              <w:rPr>
                <w:rFonts w:eastAsia="Times New Roman"/>
              </w:rPr>
            </w:pPr>
            <w:r>
              <w:rPr>
                <w:rFonts w:eastAsia="Times New Roman"/>
                <w:color w:val="000000"/>
                <w:sz w:val="20"/>
                <w:szCs w:val="20"/>
              </w:rPr>
              <w:t xml:space="preserve">Liabilities of businesses held for sale </w:t>
            </w:r>
          </w:p>
        </w:tc>
        <w:tc>
          <w:tcPr>
            <w:tcW w:w="0" w:type="auto"/>
            <w:gridSpan w:val="2"/>
            <w:shd w:val="clear" w:color="auto" w:fill="FFFFFF"/>
            <w:tcMar>
              <w:top w:w="30" w:type="dxa"/>
              <w:left w:w="20" w:type="dxa"/>
              <w:bottom w:w="30" w:type="dxa"/>
              <w:right w:w="0" w:type="dxa"/>
            </w:tcMar>
            <w:vAlign w:val="bottom"/>
            <w:hideMark/>
          </w:tcPr>
          <w:p w14:paraId="41AEF8D8" w14:textId="77777777" w:rsidR="00000000" w:rsidRDefault="00E84934">
            <w:pPr>
              <w:spacing w:after="100"/>
              <w:jc w:val="right"/>
              <w:rPr>
                <w:rFonts w:eastAsia="Times New Roman"/>
              </w:rPr>
            </w:pPr>
            <w:r>
              <w:rPr>
                <w:rFonts w:eastAsia="Times New Roman"/>
                <w:color w:val="000000"/>
                <w:sz w:val="20"/>
                <w:szCs w:val="20"/>
              </w:rPr>
              <w:t>60 </w:t>
            </w:r>
          </w:p>
        </w:tc>
        <w:tc>
          <w:tcPr>
            <w:tcW w:w="0" w:type="auto"/>
            <w:shd w:val="clear" w:color="auto" w:fill="FFFFFF"/>
            <w:tcMar>
              <w:top w:w="30" w:type="dxa"/>
              <w:left w:w="0" w:type="dxa"/>
              <w:bottom w:w="30" w:type="dxa"/>
              <w:right w:w="20" w:type="dxa"/>
            </w:tcMar>
            <w:vAlign w:val="bottom"/>
            <w:hideMark/>
          </w:tcPr>
          <w:p w14:paraId="708D5374"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8C772F0"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6914D50" w14:textId="77777777" w:rsidR="00000000" w:rsidRDefault="00E84934">
            <w:pPr>
              <w:spacing w:after="100"/>
              <w:jc w:val="right"/>
              <w:rPr>
                <w:rFonts w:eastAsia="Times New Roman"/>
              </w:rPr>
            </w:pPr>
            <w:r>
              <w:rPr>
                <w:rFonts w:eastAsia="Times New Roman"/>
                <w:color w:val="000000"/>
                <w:sz w:val="20"/>
                <w:szCs w:val="20"/>
              </w:rPr>
              <w:t>13 </w:t>
            </w:r>
          </w:p>
        </w:tc>
        <w:tc>
          <w:tcPr>
            <w:tcW w:w="0" w:type="auto"/>
            <w:shd w:val="clear" w:color="auto" w:fill="FFFFFF"/>
            <w:tcMar>
              <w:top w:w="30" w:type="dxa"/>
              <w:left w:w="0" w:type="dxa"/>
              <w:bottom w:w="30" w:type="dxa"/>
              <w:right w:w="20" w:type="dxa"/>
            </w:tcMar>
            <w:vAlign w:val="bottom"/>
            <w:hideMark/>
          </w:tcPr>
          <w:p w14:paraId="5F4FADBC" w14:textId="77777777" w:rsidR="00000000" w:rsidRDefault="00E84934">
            <w:pPr>
              <w:spacing w:after="100"/>
              <w:jc w:val="right"/>
              <w:rPr>
                <w:rFonts w:eastAsia="Times New Roman"/>
              </w:rPr>
            </w:pPr>
          </w:p>
        </w:tc>
      </w:tr>
      <w:tr w:rsidR="00000000" w14:paraId="117D18E5" w14:textId="77777777">
        <w:trPr>
          <w:divId w:val="90398896"/>
        </w:trPr>
        <w:tc>
          <w:tcPr>
            <w:tcW w:w="0" w:type="auto"/>
            <w:gridSpan w:val="3"/>
            <w:shd w:val="clear" w:color="auto" w:fill="CCEEFF"/>
            <w:tcMar>
              <w:top w:w="30" w:type="dxa"/>
              <w:left w:w="380" w:type="dxa"/>
              <w:bottom w:w="30" w:type="dxa"/>
              <w:right w:w="20" w:type="dxa"/>
            </w:tcMar>
            <w:vAlign w:val="bottom"/>
            <w:hideMark/>
          </w:tcPr>
          <w:p w14:paraId="4AE8B61A" w14:textId="77777777" w:rsidR="00000000" w:rsidRDefault="00E84934">
            <w:pPr>
              <w:spacing w:after="100"/>
              <w:rPr>
                <w:rFonts w:eastAsia="Times New Roman"/>
              </w:rPr>
            </w:pPr>
            <w:r>
              <w:rPr>
                <w:rFonts w:eastAsia="Times New Roman"/>
                <w:color w:val="000000"/>
                <w:sz w:val="20"/>
                <w:szCs w:val="20"/>
              </w:rPr>
              <w:t>Total current liabilities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C9EE6A6" w14:textId="77777777" w:rsidR="00000000" w:rsidRDefault="00E84934">
            <w:pPr>
              <w:spacing w:after="100"/>
              <w:jc w:val="right"/>
              <w:rPr>
                <w:rFonts w:eastAsia="Times New Roman"/>
              </w:rPr>
            </w:pPr>
            <w:r>
              <w:rPr>
                <w:rFonts w:eastAsia="Times New Roman"/>
                <w:color w:val="000000"/>
                <w:sz w:val="20"/>
                <w:szCs w:val="20"/>
              </w:rPr>
              <w:t>4,313 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7035B06"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6C7E486" w14:textId="77777777" w:rsidR="00000000" w:rsidRDefault="00E8493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D96BF60" w14:textId="77777777" w:rsidR="00000000" w:rsidRDefault="00E84934">
            <w:pPr>
              <w:spacing w:after="100"/>
              <w:jc w:val="right"/>
              <w:rPr>
                <w:rFonts w:eastAsia="Times New Roman"/>
              </w:rPr>
            </w:pPr>
            <w:r>
              <w:rPr>
                <w:rFonts w:eastAsia="Times New Roman"/>
                <w:color w:val="000000"/>
                <w:sz w:val="20"/>
                <w:szCs w:val="20"/>
              </w:rPr>
              <w:t>4,240 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B387F6C" w14:textId="77777777" w:rsidR="00000000" w:rsidRDefault="00E84934">
            <w:pPr>
              <w:spacing w:after="100"/>
              <w:jc w:val="right"/>
              <w:rPr>
                <w:rFonts w:eastAsia="Times New Roman"/>
              </w:rPr>
            </w:pPr>
          </w:p>
        </w:tc>
      </w:tr>
      <w:tr w:rsidR="00000000" w14:paraId="5C42CE8B" w14:textId="77777777">
        <w:trPr>
          <w:divId w:val="90398896"/>
        </w:trPr>
        <w:tc>
          <w:tcPr>
            <w:tcW w:w="0" w:type="auto"/>
            <w:gridSpan w:val="3"/>
            <w:shd w:val="clear" w:color="auto" w:fill="FFFFFF"/>
            <w:tcMar>
              <w:top w:w="30" w:type="dxa"/>
              <w:left w:w="20" w:type="dxa"/>
              <w:bottom w:w="30" w:type="dxa"/>
              <w:right w:w="20" w:type="dxa"/>
            </w:tcMar>
            <w:vAlign w:val="bottom"/>
            <w:hideMark/>
          </w:tcPr>
          <w:p w14:paraId="0730C7AF" w14:textId="77777777" w:rsidR="00000000" w:rsidRDefault="00E84934">
            <w:pPr>
              <w:spacing w:after="100"/>
              <w:rPr>
                <w:rFonts w:eastAsia="Times New Roman"/>
              </w:rPr>
            </w:pPr>
            <w:r>
              <w:rPr>
                <w:rFonts w:eastAsia="Times New Roman"/>
                <w:i/>
                <w:iCs/>
                <w:color w:val="000000"/>
                <w:sz w:val="20"/>
                <w:szCs w:val="20"/>
              </w:rPr>
              <w:t>Non-current Liabilities</w:t>
            </w:r>
          </w:p>
        </w:tc>
        <w:tc>
          <w:tcPr>
            <w:tcW w:w="0" w:type="auto"/>
            <w:gridSpan w:val="3"/>
            <w:shd w:val="clear" w:color="auto" w:fill="FFFFFF"/>
            <w:tcMar>
              <w:top w:w="0" w:type="dxa"/>
              <w:left w:w="20" w:type="dxa"/>
              <w:bottom w:w="0" w:type="dxa"/>
              <w:right w:w="20" w:type="dxa"/>
            </w:tcMar>
            <w:vAlign w:val="center"/>
            <w:hideMark/>
          </w:tcPr>
          <w:p w14:paraId="75694AC7" w14:textId="77777777" w:rsidR="00000000" w:rsidRDefault="00E84934">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366BC10" w14:textId="77777777" w:rsidR="00000000" w:rsidRDefault="00E8493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74990BE" w14:textId="77777777" w:rsidR="00000000" w:rsidRDefault="00E84934">
            <w:pPr>
              <w:spacing w:after="100"/>
              <w:rPr>
                <w:rFonts w:eastAsia="Times New Roman"/>
                <w:sz w:val="20"/>
                <w:szCs w:val="20"/>
              </w:rPr>
            </w:pPr>
          </w:p>
        </w:tc>
      </w:tr>
      <w:tr w:rsidR="00000000" w14:paraId="39525B4B" w14:textId="77777777">
        <w:trPr>
          <w:divId w:val="90398896"/>
        </w:trPr>
        <w:tc>
          <w:tcPr>
            <w:tcW w:w="0" w:type="auto"/>
            <w:gridSpan w:val="3"/>
            <w:shd w:val="clear" w:color="auto" w:fill="CCEEFF"/>
            <w:tcMar>
              <w:top w:w="30" w:type="dxa"/>
              <w:left w:w="155" w:type="dxa"/>
              <w:bottom w:w="30" w:type="dxa"/>
              <w:right w:w="20" w:type="dxa"/>
            </w:tcMar>
            <w:vAlign w:val="bottom"/>
            <w:hideMark/>
          </w:tcPr>
          <w:p w14:paraId="09FA9EB7" w14:textId="77777777" w:rsidR="00000000" w:rsidRDefault="00E84934">
            <w:pPr>
              <w:spacing w:after="100"/>
              <w:rPr>
                <w:rFonts w:eastAsia="Times New Roman"/>
              </w:rPr>
            </w:pPr>
            <w:r>
              <w:rPr>
                <w:rFonts w:eastAsia="Times New Roman"/>
                <w:color w:val="000000"/>
                <w:sz w:val="20"/>
                <w:szCs w:val="20"/>
              </w:rPr>
              <w:t>Defined benefit plans</w:t>
            </w:r>
          </w:p>
        </w:tc>
        <w:tc>
          <w:tcPr>
            <w:tcW w:w="0" w:type="auto"/>
            <w:gridSpan w:val="2"/>
            <w:shd w:val="clear" w:color="auto" w:fill="CCEEFF"/>
            <w:tcMar>
              <w:top w:w="30" w:type="dxa"/>
              <w:left w:w="20" w:type="dxa"/>
              <w:bottom w:w="30" w:type="dxa"/>
              <w:right w:w="0" w:type="dxa"/>
            </w:tcMar>
            <w:vAlign w:val="bottom"/>
            <w:hideMark/>
          </w:tcPr>
          <w:p w14:paraId="6EA77B64" w14:textId="77777777" w:rsidR="00000000" w:rsidRDefault="00E84934">
            <w:pPr>
              <w:spacing w:after="100"/>
              <w:jc w:val="right"/>
              <w:rPr>
                <w:rFonts w:eastAsia="Times New Roman"/>
              </w:rPr>
            </w:pPr>
            <w:r>
              <w:rPr>
                <w:rFonts w:eastAsia="Times New Roman"/>
                <w:color w:val="000000"/>
                <w:sz w:val="20"/>
                <w:szCs w:val="20"/>
              </w:rPr>
              <w:t>857 </w:t>
            </w:r>
          </w:p>
        </w:tc>
        <w:tc>
          <w:tcPr>
            <w:tcW w:w="0" w:type="auto"/>
            <w:shd w:val="clear" w:color="auto" w:fill="CCEEFF"/>
            <w:tcMar>
              <w:top w:w="30" w:type="dxa"/>
              <w:left w:w="0" w:type="dxa"/>
              <w:bottom w:w="30" w:type="dxa"/>
              <w:right w:w="20" w:type="dxa"/>
            </w:tcMar>
            <w:vAlign w:val="bottom"/>
            <w:hideMark/>
          </w:tcPr>
          <w:p w14:paraId="2A358BEA"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34548BA" w14:textId="77777777" w:rsidR="00000000" w:rsidRDefault="00E849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403F4AA" w14:textId="77777777" w:rsidR="00000000" w:rsidRDefault="00E84934">
            <w:pPr>
              <w:spacing w:after="100"/>
              <w:jc w:val="right"/>
              <w:rPr>
                <w:rFonts w:eastAsia="Times New Roman"/>
              </w:rPr>
            </w:pPr>
            <w:r>
              <w:rPr>
                <w:rFonts w:eastAsia="Times New Roman"/>
                <w:color w:val="000000"/>
                <w:sz w:val="20"/>
                <w:szCs w:val="20"/>
              </w:rPr>
              <w:t>1,906 </w:t>
            </w:r>
          </w:p>
        </w:tc>
        <w:tc>
          <w:tcPr>
            <w:tcW w:w="0" w:type="auto"/>
            <w:shd w:val="clear" w:color="auto" w:fill="CCEEFF"/>
            <w:tcMar>
              <w:top w:w="30" w:type="dxa"/>
              <w:left w:w="0" w:type="dxa"/>
              <w:bottom w:w="30" w:type="dxa"/>
              <w:right w:w="20" w:type="dxa"/>
            </w:tcMar>
            <w:vAlign w:val="bottom"/>
            <w:hideMark/>
          </w:tcPr>
          <w:p w14:paraId="56CE0994" w14:textId="77777777" w:rsidR="00000000" w:rsidRDefault="00E84934">
            <w:pPr>
              <w:spacing w:after="100"/>
              <w:jc w:val="right"/>
              <w:rPr>
                <w:rFonts w:eastAsia="Times New Roman"/>
              </w:rPr>
            </w:pPr>
          </w:p>
        </w:tc>
      </w:tr>
      <w:tr w:rsidR="00000000" w14:paraId="0BD4B00D" w14:textId="77777777">
        <w:trPr>
          <w:divId w:val="90398896"/>
        </w:trPr>
        <w:tc>
          <w:tcPr>
            <w:tcW w:w="0" w:type="auto"/>
            <w:gridSpan w:val="3"/>
            <w:shd w:val="clear" w:color="auto" w:fill="FFFFFF"/>
            <w:tcMar>
              <w:top w:w="30" w:type="dxa"/>
              <w:left w:w="155" w:type="dxa"/>
              <w:bottom w:w="30" w:type="dxa"/>
              <w:right w:w="20" w:type="dxa"/>
            </w:tcMar>
            <w:vAlign w:val="bottom"/>
            <w:hideMark/>
          </w:tcPr>
          <w:p w14:paraId="27850EA2" w14:textId="77777777" w:rsidR="00000000" w:rsidRDefault="00E84934">
            <w:pPr>
              <w:spacing w:after="100"/>
              <w:rPr>
                <w:rFonts w:eastAsia="Times New Roman"/>
              </w:rPr>
            </w:pPr>
            <w:r>
              <w:rPr>
                <w:rFonts w:eastAsia="Times New Roman"/>
                <w:color w:val="000000"/>
                <w:sz w:val="20"/>
                <w:szCs w:val="20"/>
              </w:rPr>
              <w:t>Operating lease liabilities</w:t>
            </w:r>
          </w:p>
        </w:tc>
        <w:tc>
          <w:tcPr>
            <w:tcW w:w="0" w:type="auto"/>
            <w:gridSpan w:val="2"/>
            <w:shd w:val="clear" w:color="auto" w:fill="FFFFFF"/>
            <w:tcMar>
              <w:top w:w="30" w:type="dxa"/>
              <w:left w:w="20" w:type="dxa"/>
              <w:bottom w:w="30" w:type="dxa"/>
              <w:right w:w="0" w:type="dxa"/>
            </w:tcMar>
            <w:vAlign w:val="bottom"/>
            <w:hideMark/>
          </w:tcPr>
          <w:p w14:paraId="368F3425" w14:textId="77777777" w:rsidR="00000000" w:rsidRDefault="00E84934">
            <w:pPr>
              <w:spacing w:after="100"/>
              <w:jc w:val="right"/>
              <w:rPr>
                <w:rFonts w:eastAsia="Times New Roman"/>
              </w:rPr>
            </w:pPr>
            <w:r>
              <w:rPr>
                <w:rFonts w:eastAsia="Times New Roman"/>
                <w:color w:val="000000"/>
                <w:sz w:val="20"/>
                <w:szCs w:val="20"/>
              </w:rPr>
              <w:t>792 </w:t>
            </w:r>
          </w:p>
        </w:tc>
        <w:tc>
          <w:tcPr>
            <w:tcW w:w="0" w:type="auto"/>
            <w:shd w:val="clear" w:color="auto" w:fill="FFFFFF"/>
            <w:tcMar>
              <w:top w:w="30" w:type="dxa"/>
              <w:left w:w="0" w:type="dxa"/>
              <w:bottom w:w="30" w:type="dxa"/>
              <w:right w:w="20" w:type="dxa"/>
            </w:tcMar>
            <w:vAlign w:val="bottom"/>
            <w:hideMark/>
          </w:tcPr>
          <w:p w14:paraId="2ED03A5F"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55C1A91"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973EE2A" w14:textId="77777777" w:rsidR="00000000" w:rsidRDefault="00E84934">
            <w:pPr>
              <w:spacing w:after="100"/>
              <w:jc w:val="right"/>
              <w:rPr>
                <w:rFonts w:eastAsia="Times New Roman"/>
              </w:rPr>
            </w:pPr>
            <w:r>
              <w:rPr>
                <w:rFonts w:eastAsia="Times New Roman"/>
                <w:color w:val="000000"/>
                <w:sz w:val="20"/>
                <w:szCs w:val="20"/>
              </w:rPr>
              <w:t>734 </w:t>
            </w:r>
          </w:p>
        </w:tc>
        <w:tc>
          <w:tcPr>
            <w:tcW w:w="0" w:type="auto"/>
            <w:shd w:val="clear" w:color="auto" w:fill="FFFFFF"/>
            <w:tcMar>
              <w:top w:w="30" w:type="dxa"/>
              <w:left w:w="0" w:type="dxa"/>
              <w:bottom w:w="30" w:type="dxa"/>
              <w:right w:w="20" w:type="dxa"/>
            </w:tcMar>
            <w:vAlign w:val="bottom"/>
            <w:hideMark/>
          </w:tcPr>
          <w:p w14:paraId="2F8491A8" w14:textId="77777777" w:rsidR="00000000" w:rsidRDefault="00E84934">
            <w:pPr>
              <w:spacing w:after="100"/>
              <w:jc w:val="right"/>
              <w:rPr>
                <w:rFonts w:eastAsia="Times New Roman"/>
              </w:rPr>
            </w:pPr>
          </w:p>
        </w:tc>
      </w:tr>
      <w:tr w:rsidR="00000000" w14:paraId="3586FB5C" w14:textId="77777777">
        <w:trPr>
          <w:divId w:val="90398896"/>
        </w:trPr>
        <w:tc>
          <w:tcPr>
            <w:tcW w:w="0" w:type="auto"/>
            <w:gridSpan w:val="3"/>
            <w:shd w:val="clear" w:color="auto" w:fill="CCEEFF"/>
            <w:tcMar>
              <w:top w:w="30" w:type="dxa"/>
              <w:left w:w="155" w:type="dxa"/>
              <w:bottom w:w="30" w:type="dxa"/>
              <w:right w:w="20" w:type="dxa"/>
            </w:tcMar>
            <w:vAlign w:val="bottom"/>
            <w:hideMark/>
          </w:tcPr>
          <w:p w14:paraId="7972AA47" w14:textId="77777777" w:rsidR="00000000" w:rsidRDefault="00E84934">
            <w:pPr>
              <w:spacing w:after="100"/>
              <w:rPr>
                <w:rFonts w:eastAsia="Times New Roman"/>
              </w:rPr>
            </w:pPr>
            <w:r>
              <w:rPr>
                <w:rFonts w:eastAsia="Times New Roman"/>
                <w:color w:val="000000"/>
                <w:sz w:val="20"/>
                <w:szCs w:val="20"/>
              </w:rPr>
              <w:t>Long-term debt, net</w:t>
            </w:r>
          </w:p>
        </w:tc>
        <w:tc>
          <w:tcPr>
            <w:tcW w:w="0" w:type="auto"/>
            <w:gridSpan w:val="2"/>
            <w:shd w:val="clear" w:color="auto" w:fill="CCEEFF"/>
            <w:tcMar>
              <w:top w:w="30" w:type="dxa"/>
              <w:left w:w="20" w:type="dxa"/>
              <w:bottom w:w="30" w:type="dxa"/>
              <w:right w:w="0" w:type="dxa"/>
            </w:tcMar>
            <w:vAlign w:val="bottom"/>
            <w:hideMark/>
          </w:tcPr>
          <w:p w14:paraId="3EFB518A" w14:textId="77777777" w:rsidR="00000000" w:rsidRDefault="00E84934">
            <w:pPr>
              <w:spacing w:after="100"/>
              <w:jc w:val="right"/>
              <w:rPr>
                <w:rFonts w:eastAsia="Times New Roman"/>
              </w:rPr>
            </w:pPr>
            <w:r>
              <w:rPr>
                <w:rFonts w:eastAsia="Times New Roman"/>
                <w:color w:val="000000"/>
                <w:sz w:val="20"/>
                <w:szCs w:val="20"/>
              </w:rPr>
              <w:t>7,053 </w:t>
            </w:r>
          </w:p>
        </w:tc>
        <w:tc>
          <w:tcPr>
            <w:tcW w:w="0" w:type="auto"/>
            <w:shd w:val="clear" w:color="auto" w:fill="CCEEFF"/>
            <w:tcMar>
              <w:top w:w="30" w:type="dxa"/>
              <w:left w:w="0" w:type="dxa"/>
              <w:bottom w:w="30" w:type="dxa"/>
              <w:right w:w="20" w:type="dxa"/>
            </w:tcMar>
            <w:vAlign w:val="bottom"/>
            <w:hideMark/>
          </w:tcPr>
          <w:p w14:paraId="4A73FCC4"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EB4B8AD" w14:textId="77777777" w:rsidR="00000000" w:rsidRDefault="00E849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61DBE01" w14:textId="77777777" w:rsidR="00000000" w:rsidRDefault="00E84934">
            <w:pPr>
              <w:spacing w:after="100"/>
              <w:jc w:val="right"/>
              <w:rPr>
                <w:rFonts w:eastAsia="Times New Roman"/>
              </w:rPr>
            </w:pPr>
            <w:r>
              <w:rPr>
                <w:rFonts w:eastAsia="Times New Roman"/>
                <w:color w:val="000000"/>
                <w:sz w:val="20"/>
                <w:szCs w:val="20"/>
              </w:rPr>
              <w:t>6,943 </w:t>
            </w:r>
          </w:p>
        </w:tc>
        <w:tc>
          <w:tcPr>
            <w:tcW w:w="0" w:type="auto"/>
            <w:shd w:val="clear" w:color="auto" w:fill="CCEEFF"/>
            <w:tcMar>
              <w:top w:w="30" w:type="dxa"/>
              <w:left w:w="0" w:type="dxa"/>
              <w:bottom w:w="30" w:type="dxa"/>
              <w:right w:w="20" w:type="dxa"/>
            </w:tcMar>
            <w:vAlign w:val="bottom"/>
            <w:hideMark/>
          </w:tcPr>
          <w:p w14:paraId="4E0F218D" w14:textId="77777777" w:rsidR="00000000" w:rsidRDefault="00E84934">
            <w:pPr>
              <w:spacing w:after="100"/>
              <w:jc w:val="right"/>
              <w:rPr>
                <w:rFonts w:eastAsia="Times New Roman"/>
              </w:rPr>
            </w:pPr>
          </w:p>
        </w:tc>
      </w:tr>
      <w:tr w:rsidR="00000000" w14:paraId="63412F55" w14:textId="77777777">
        <w:trPr>
          <w:divId w:val="90398896"/>
        </w:trPr>
        <w:tc>
          <w:tcPr>
            <w:tcW w:w="0" w:type="auto"/>
            <w:gridSpan w:val="3"/>
            <w:shd w:val="clear" w:color="auto" w:fill="FFFFFF"/>
            <w:tcMar>
              <w:top w:w="30" w:type="dxa"/>
              <w:left w:w="155" w:type="dxa"/>
              <w:bottom w:w="30" w:type="dxa"/>
              <w:right w:w="20" w:type="dxa"/>
            </w:tcMar>
            <w:vAlign w:val="bottom"/>
            <w:hideMark/>
          </w:tcPr>
          <w:p w14:paraId="1665C9CC" w14:textId="77777777" w:rsidR="00000000" w:rsidRDefault="00E84934">
            <w:pPr>
              <w:spacing w:after="100"/>
              <w:rPr>
                <w:rFonts w:eastAsia="Times New Roman"/>
              </w:rPr>
            </w:pPr>
            <w:r>
              <w:rPr>
                <w:rFonts w:eastAsia="Times New Roman"/>
                <w:color w:val="000000"/>
                <w:sz w:val="20"/>
                <w:szCs w:val="20"/>
              </w:rPr>
              <w:t>Deferred income taxes</w:t>
            </w:r>
          </w:p>
        </w:tc>
        <w:tc>
          <w:tcPr>
            <w:tcW w:w="0" w:type="auto"/>
            <w:gridSpan w:val="2"/>
            <w:shd w:val="clear" w:color="auto" w:fill="FFFFFF"/>
            <w:tcMar>
              <w:top w:w="30" w:type="dxa"/>
              <w:left w:w="20" w:type="dxa"/>
              <w:bottom w:w="30" w:type="dxa"/>
              <w:right w:w="0" w:type="dxa"/>
            </w:tcMar>
            <w:vAlign w:val="bottom"/>
            <w:hideMark/>
          </w:tcPr>
          <w:p w14:paraId="59FB54A0" w14:textId="77777777" w:rsidR="00000000" w:rsidRDefault="00E84934">
            <w:pPr>
              <w:spacing w:after="100"/>
              <w:jc w:val="right"/>
              <w:rPr>
                <w:rFonts w:eastAsia="Times New Roman"/>
              </w:rPr>
            </w:pPr>
            <w:r>
              <w:rPr>
                <w:rFonts w:eastAsia="Times New Roman"/>
                <w:color w:val="000000"/>
                <w:sz w:val="20"/>
                <w:szCs w:val="20"/>
              </w:rPr>
              <w:t>1,293 </w:t>
            </w:r>
          </w:p>
        </w:tc>
        <w:tc>
          <w:tcPr>
            <w:tcW w:w="0" w:type="auto"/>
            <w:shd w:val="clear" w:color="auto" w:fill="FFFFFF"/>
            <w:tcMar>
              <w:top w:w="30" w:type="dxa"/>
              <w:left w:w="0" w:type="dxa"/>
              <w:bottom w:w="30" w:type="dxa"/>
              <w:right w:w="20" w:type="dxa"/>
            </w:tcMar>
            <w:vAlign w:val="bottom"/>
            <w:hideMark/>
          </w:tcPr>
          <w:p w14:paraId="19EA5CD6"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EF847FF"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5EEDBB4" w14:textId="77777777" w:rsidR="00000000" w:rsidRDefault="00E84934">
            <w:pPr>
              <w:spacing w:after="100"/>
              <w:jc w:val="right"/>
              <w:rPr>
                <w:rFonts w:eastAsia="Times New Roman"/>
              </w:rPr>
            </w:pPr>
            <w:r>
              <w:rPr>
                <w:rFonts w:eastAsia="Times New Roman"/>
                <w:color w:val="000000"/>
                <w:sz w:val="20"/>
                <w:szCs w:val="20"/>
              </w:rPr>
              <w:t>1,237 </w:t>
            </w:r>
          </w:p>
        </w:tc>
        <w:tc>
          <w:tcPr>
            <w:tcW w:w="0" w:type="auto"/>
            <w:shd w:val="clear" w:color="auto" w:fill="FFFFFF"/>
            <w:tcMar>
              <w:top w:w="30" w:type="dxa"/>
              <w:left w:w="0" w:type="dxa"/>
              <w:bottom w:w="30" w:type="dxa"/>
              <w:right w:w="20" w:type="dxa"/>
            </w:tcMar>
            <w:vAlign w:val="bottom"/>
            <w:hideMark/>
          </w:tcPr>
          <w:p w14:paraId="576F489A" w14:textId="77777777" w:rsidR="00000000" w:rsidRDefault="00E84934">
            <w:pPr>
              <w:spacing w:after="100"/>
              <w:jc w:val="right"/>
              <w:rPr>
                <w:rFonts w:eastAsia="Times New Roman"/>
              </w:rPr>
            </w:pPr>
          </w:p>
        </w:tc>
      </w:tr>
      <w:tr w:rsidR="00000000" w14:paraId="256154AD" w14:textId="77777777">
        <w:trPr>
          <w:divId w:val="90398896"/>
        </w:trPr>
        <w:tc>
          <w:tcPr>
            <w:tcW w:w="0" w:type="auto"/>
            <w:gridSpan w:val="3"/>
            <w:shd w:val="clear" w:color="auto" w:fill="CCEEFF"/>
            <w:tcMar>
              <w:top w:w="30" w:type="dxa"/>
              <w:left w:w="155" w:type="dxa"/>
              <w:bottom w:w="30" w:type="dxa"/>
              <w:right w:w="20" w:type="dxa"/>
            </w:tcMar>
            <w:vAlign w:val="bottom"/>
            <w:hideMark/>
          </w:tcPr>
          <w:p w14:paraId="56C1C597" w14:textId="77777777" w:rsidR="00000000" w:rsidRDefault="00E84934">
            <w:pPr>
              <w:spacing w:after="100"/>
              <w:rPr>
                <w:rFonts w:eastAsia="Times New Roman"/>
              </w:rPr>
            </w:pPr>
            <w:r>
              <w:rPr>
                <w:rFonts w:eastAsia="Times New Roman"/>
                <w:color w:val="000000"/>
                <w:sz w:val="20"/>
                <w:szCs w:val="20"/>
              </w:rPr>
              <w:t>Other long-term liabilities</w:t>
            </w:r>
          </w:p>
        </w:tc>
        <w:tc>
          <w:tcPr>
            <w:tcW w:w="0" w:type="auto"/>
            <w:gridSpan w:val="2"/>
            <w:shd w:val="clear" w:color="auto" w:fill="CCEEFF"/>
            <w:tcMar>
              <w:top w:w="30" w:type="dxa"/>
              <w:left w:w="20" w:type="dxa"/>
              <w:bottom w:w="30" w:type="dxa"/>
              <w:right w:w="0" w:type="dxa"/>
            </w:tcMar>
            <w:vAlign w:val="bottom"/>
            <w:hideMark/>
          </w:tcPr>
          <w:p w14:paraId="62C61968" w14:textId="77777777" w:rsidR="00000000" w:rsidRDefault="00E84934">
            <w:pPr>
              <w:spacing w:after="100"/>
              <w:jc w:val="right"/>
              <w:rPr>
                <w:rFonts w:eastAsia="Times New Roman"/>
              </w:rPr>
            </w:pPr>
            <w:r>
              <w:rPr>
                <w:rFonts w:eastAsia="Times New Roman"/>
                <w:color w:val="000000"/>
                <w:sz w:val="20"/>
                <w:szCs w:val="20"/>
              </w:rPr>
              <w:t>1,116 </w:t>
            </w:r>
          </w:p>
        </w:tc>
        <w:tc>
          <w:tcPr>
            <w:tcW w:w="0" w:type="auto"/>
            <w:shd w:val="clear" w:color="auto" w:fill="CCEEFF"/>
            <w:tcMar>
              <w:top w:w="30" w:type="dxa"/>
              <w:left w:w="0" w:type="dxa"/>
              <w:bottom w:w="30" w:type="dxa"/>
              <w:right w:w="20" w:type="dxa"/>
            </w:tcMar>
            <w:vAlign w:val="bottom"/>
            <w:hideMark/>
          </w:tcPr>
          <w:p w14:paraId="64C985AB"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219D7A0" w14:textId="77777777" w:rsidR="00000000" w:rsidRDefault="00E849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471DB2F" w14:textId="77777777" w:rsidR="00000000" w:rsidRDefault="00E84934">
            <w:pPr>
              <w:spacing w:after="100"/>
              <w:jc w:val="right"/>
              <w:rPr>
                <w:rFonts w:eastAsia="Times New Roman"/>
              </w:rPr>
            </w:pPr>
            <w:r>
              <w:rPr>
                <w:rFonts w:eastAsia="Times New Roman"/>
                <w:color w:val="000000"/>
                <w:sz w:val="20"/>
                <w:szCs w:val="20"/>
              </w:rPr>
              <w:t>1,059 </w:t>
            </w:r>
          </w:p>
        </w:tc>
        <w:tc>
          <w:tcPr>
            <w:tcW w:w="0" w:type="auto"/>
            <w:shd w:val="clear" w:color="auto" w:fill="CCEEFF"/>
            <w:tcMar>
              <w:top w:w="30" w:type="dxa"/>
              <w:left w:w="0" w:type="dxa"/>
              <w:bottom w:w="30" w:type="dxa"/>
              <w:right w:w="20" w:type="dxa"/>
            </w:tcMar>
            <w:vAlign w:val="bottom"/>
            <w:hideMark/>
          </w:tcPr>
          <w:p w14:paraId="2EF26D8C" w14:textId="77777777" w:rsidR="00000000" w:rsidRDefault="00E84934">
            <w:pPr>
              <w:spacing w:after="100"/>
              <w:jc w:val="right"/>
              <w:rPr>
                <w:rFonts w:eastAsia="Times New Roman"/>
              </w:rPr>
            </w:pPr>
          </w:p>
        </w:tc>
      </w:tr>
      <w:tr w:rsidR="00000000" w14:paraId="11D4CDC7" w14:textId="77777777">
        <w:trPr>
          <w:divId w:val="90398896"/>
        </w:trPr>
        <w:tc>
          <w:tcPr>
            <w:tcW w:w="0" w:type="auto"/>
            <w:gridSpan w:val="3"/>
            <w:shd w:val="clear" w:color="auto" w:fill="FFFFFF"/>
            <w:tcMar>
              <w:top w:w="30" w:type="dxa"/>
              <w:left w:w="380" w:type="dxa"/>
              <w:bottom w:w="30" w:type="dxa"/>
              <w:right w:w="20" w:type="dxa"/>
            </w:tcMar>
            <w:vAlign w:val="bottom"/>
            <w:hideMark/>
          </w:tcPr>
          <w:p w14:paraId="21FA28E5" w14:textId="77777777" w:rsidR="00000000" w:rsidRDefault="00E84934">
            <w:pPr>
              <w:spacing w:after="100"/>
              <w:rPr>
                <w:rFonts w:eastAsia="Times New Roman"/>
              </w:rPr>
            </w:pPr>
            <w:r>
              <w:rPr>
                <w:rFonts w:eastAsia="Times New Roman"/>
                <w:color w:val="000000"/>
                <w:sz w:val="20"/>
                <w:szCs w:val="20"/>
              </w:rPr>
              <w:t>Total non-current liabilities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4FFADF0" w14:textId="77777777" w:rsidR="00000000" w:rsidRDefault="00E84934">
            <w:pPr>
              <w:spacing w:after="100"/>
              <w:jc w:val="right"/>
              <w:rPr>
                <w:rFonts w:eastAsia="Times New Roman"/>
              </w:rPr>
            </w:pPr>
            <w:r>
              <w:rPr>
                <w:rFonts w:eastAsia="Times New Roman"/>
                <w:color w:val="000000"/>
                <w:sz w:val="20"/>
                <w:szCs w:val="20"/>
              </w:rPr>
              <w:t>11,111 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FC09460"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A08E598" w14:textId="77777777" w:rsidR="00000000" w:rsidRDefault="00E8493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25CACF9" w14:textId="77777777" w:rsidR="00000000" w:rsidRDefault="00E84934">
            <w:pPr>
              <w:spacing w:after="100"/>
              <w:jc w:val="right"/>
              <w:rPr>
                <w:rFonts w:eastAsia="Times New Roman"/>
              </w:rPr>
            </w:pPr>
            <w:r>
              <w:rPr>
                <w:rFonts w:eastAsia="Times New Roman"/>
                <w:color w:val="000000"/>
                <w:sz w:val="20"/>
                <w:szCs w:val="20"/>
              </w:rPr>
              <w:t>11,879 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8647B24" w14:textId="77777777" w:rsidR="00000000" w:rsidRDefault="00E84934">
            <w:pPr>
              <w:spacing w:after="100"/>
              <w:jc w:val="right"/>
              <w:rPr>
                <w:rFonts w:eastAsia="Times New Roman"/>
              </w:rPr>
            </w:pPr>
          </w:p>
        </w:tc>
      </w:tr>
      <w:tr w:rsidR="00000000" w14:paraId="4B90ACB3" w14:textId="77777777">
        <w:trPr>
          <w:divId w:val="90398896"/>
        </w:trPr>
        <w:tc>
          <w:tcPr>
            <w:tcW w:w="0" w:type="auto"/>
            <w:gridSpan w:val="3"/>
            <w:shd w:val="clear" w:color="auto" w:fill="CCEEFF"/>
            <w:tcMar>
              <w:top w:w="30" w:type="dxa"/>
              <w:left w:w="20" w:type="dxa"/>
              <w:bottom w:w="30" w:type="dxa"/>
              <w:right w:w="20" w:type="dxa"/>
            </w:tcMar>
            <w:vAlign w:val="bottom"/>
            <w:hideMark/>
          </w:tcPr>
          <w:p w14:paraId="2BE6F986" w14:textId="77777777" w:rsidR="00000000" w:rsidRDefault="00E84934">
            <w:pPr>
              <w:spacing w:after="100"/>
              <w:rPr>
                <w:rFonts w:eastAsia="Times New Roman"/>
              </w:rPr>
            </w:pPr>
            <w:r>
              <w:rPr>
                <w:rFonts w:eastAsia="Times New Roman"/>
                <w:i/>
                <w:iCs/>
                <w:color w:val="000000"/>
                <w:sz w:val="20"/>
                <w:szCs w:val="20"/>
              </w:rPr>
              <w:t>Equity</w:t>
            </w:r>
          </w:p>
        </w:tc>
        <w:tc>
          <w:tcPr>
            <w:tcW w:w="0" w:type="auto"/>
            <w:gridSpan w:val="3"/>
            <w:shd w:val="clear" w:color="auto" w:fill="CCEEFF"/>
            <w:tcMar>
              <w:top w:w="0" w:type="dxa"/>
              <w:left w:w="20" w:type="dxa"/>
              <w:bottom w:w="0" w:type="dxa"/>
              <w:right w:w="20" w:type="dxa"/>
            </w:tcMar>
            <w:vAlign w:val="center"/>
            <w:hideMark/>
          </w:tcPr>
          <w:p w14:paraId="56FF664A" w14:textId="77777777" w:rsidR="00000000" w:rsidRDefault="00E84934">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F041235" w14:textId="77777777" w:rsidR="00000000" w:rsidRDefault="00E8493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A3B2F40" w14:textId="77777777" w:rsidR="00000000" w:rsidRDefault="00E84934">
            <w:pPr>
              <w:spacing w:after="100"/>
              <w:rPr>
                <w:rFonts w:eastAsia="Times New Roman"/>
                <w:sz w:val="20"/>
                <w:szCs w:val="20"/>
              </w:rPr>
            </w:pPr>
          </w:p>
        </w:tc>
      </w:tr>
      <w:tr w:rsidR="00000000" w14:paraId="60EBA0F5" w14:textId="77777777">
        <w:trPr>
          <w:divId w:val="90398896"/>
        </w:trPr>
        <w:tc>
          <w:tcPr>
            <w:tcW w:w="0" w:type="auto"/>
            <w:gridSpan w:val="3"/>
            <w:shd w:val="clear" w:color="auto" w:fill="FFFFFF"/>
            <w:tcMar>
              <w:top w:w="30" w:type="dxa"/>
              <w:left w:w="20" w:type="dxa"/>
              <w:bottom w:w="30" w:type="dxa"/>
              <w:right w:w="20" w:type="dxa"/>
            </w:tcMar>
            <w:vAlign w:val="bottom"/>
            <w:hideMark/>
          </w:tcPr>
          <w:p w14:paraId="083E3203" w14:textId="77777777" w:rsidR="00000000" w:rsidRDefault="00E84934">
            <w:pPr>
              <w:spacing w:after="100"/>
              <w:rPr>
                <w:rFonts w:eastAsia="Times New Roman"/>
              </w:rPr>
            </w:pPr>
            <w:r>
              <w:rPr>
                <w:rFonts w:eastAsia="Times New Roman"/>
                <w:color w:val="000000"/>
                <w:sz w:val="20"/>
                <w:szCs w:val="20"/>
              </w:rPr>
              <w:t>Shareholders’ Equity:</w:t>
            </w:r>
          </w:p>
        </w:tc>
        <w:tc>
          <w:tcPr>
            <w:tcW w:w="0" w:type="auto"/>
            <w:gridSpan w:val="3"/>
            <w:shd w:val="clear" w:color="auto" w:fill="FFFFFF"/>
            <w:tcMar>
              <w:top w:w="0" w:type="dxa"/>
              <w:left w:w="20" w:type="dxa"/>
              <w:bottom w:w="0" w:type="dxa"/>
              <w:right w:w="20" w:type="dxa"/>
            </w:tcMar>
            <w:vAlign w:val="center"/>
            <w:hideMark/>
          </w:tcPr>
          <w:p w14:paraId="55114E8B" w14:textId="77777777" w:rsidR="00000000" w:rsidRDefault="00E84934">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3FEFFD8" w14:textId="77777777" w:rsidR="00000000" w:rsidRDefault="00E8493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8A9B0AD" w14:textId="77777777" w:rsidR="00000000" w:rsidRDefault="00E84934">
            <w:pPr>
              <w:spacing w:after="100"/>
              <w:rPr>
                <w:rFonts w:eastAsia="Times New Roman"/>
                <w:sz w:val="20"/>
                <w:szCs w:val="20"/>
              </w:rPr>
            </w:pPr>
          </w:p>
        </w:tc>
      </w:tr>
      <w:tr w:rsidR="00000000" w14:paraId="792B0008" w14:textId="77777777">
        <w:trPr>
          <w:divId w:val="90398896"/>
        </w:trPr>
        <w:tc>
          <w:tcPr>
            <w:tcW w:w="0" w:type="auto"/>
            <w:gridSpan w:val="3"/>
            <w:shd w:val="clear" w:color="auto" w:fill="CCEEFF"/>
            <w:tcMar>
              <w:top w:w="30" w:type="dxa"/>
              <w:left w:w="20" w:type="dxa"/>
              <w:bottom w:w="30" w:type="dxa"/>
              <w:right w:w="20" w:type="dxa"/>
            </w:tcMar>
            <w:vAlign w:val="bottom"/>
            <w:hideMark/>
          </w:tcPr>
          <w:p w14:paraId="4A8AB51D" w14:textId="77777777" w:rsidR="00000000" w:rsidRDefault="00E84934">
            <w:pPr>
              <w:spacing w:after="100"/>
              <w:divId w:val="312485682"/>
              <w:rPr>
                <w:rFonts w:eastAsia="Times New Roman"/>
              </w:rPr>
            </w:pPr>
            <w:r>
              <w:rPr>
                <w:rFonts w:eastAsia="Times New Roman"/>
                <w:color w:val="000000"/>
                <w:sz w:val="20"/>
                <w:szCs w:val="20"/>
              </w:rPr>
              <w:t xml:space="preserve">Preferred stock, without par value; 1,000,000 shares authorized; none issued </w:t>
            </w:r>
          </w:p>
        </w:tc>
        <w:tc>
          <w:tcPr>
            <w:tcW w:w="0" w:type="auto"/>
            <w:gridSpan w:val="2"/>
            <w:shd w:val="clear" w:color="auto" w:fill="CCEEFF"/>
            <w:tcMar>
              <w:top w:w="30" w:type="dxa"/>
              <w:left w:w="20" w:type="dxa"/>
              <w:bottom w:w="30" w:type="dxa"/>
              <w:right w:w="0" w:type="dxa"/>
            </w:tcMar>
            <w:vAlign w:val="bottom"/>
            <w:hideMark/>
          </w:tcPr>
          <w:p w14:paraId="4652F8C5" w14:textId="77777777" w:rsidR="00000000" w:rsidRDefault="00E8493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781E723B"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3114B60" w14:textId="77777777" w:rsidR="00000000" w:rsidRDefault="00E849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9858B27" w14:textId="77777777" w:rsidR="00000000" w:rsidRDefault="00E8493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63381282" w14:textId="77777777" w:rsidR="00000000" w:rsidRDefault="00E84934">
            <w:pPr>
              <w:spacing w:after="100"/>
              <w:jc w:val="right"/>
              <w:rPr>
                <w:rFonts w:eastAsia="Times New Roman"/>
              </w:rPr>
            </w:pPr>
          </w:p>
        </w:tc>
      </w:tr>
      <w:tr w:rsidR="00000000" w14:paraId="5258F34E" w14:textId="77777777">
        <w:trPr>
          <w:divId w:val="90398896"/>
        </w:trPr>
        <w:tc>
          <w:tcPr>
            <w:tcW w:w="0" w:type="auto"/>
            <w:gridSpan w:val="3"/>
            <w:shd w:val="clear" w:color="auto" w:fill="FFFFFF"/>
            <w:tcMar>
              <w:top w:w="30" w:type="dxa"/>
              <w:left w:w="20" w:type="dxa"/>
              <w:bottom w:w="30" w:type="dxa"/>
              <w:right w:w="20" w:type="dxa"/>
            </w:tcMar>
            <w:vAlign w:val="bottom"/>
            <w:hideMark/>
          </w:tcPr>
          <w:p w14:paraId="01AD27F3" w14:textId="77777777" w:rsidR="00000000" w:rsidRDefault="00E84934">
            <w:pPr>
              <w:spacing w:after="100"/>
              <w:ind w:hanging="270"/>
              <w:divId w:val="862981436"/>
              <w:rPr>
                <w:rFonts w:eastAsia="Times New Roman"/>
              </w:rPr>
            </w:pPr>
            <w:r>
              <w:rPr>
                <w:rFonts w:eastAsia="Times New Roman"/>
                <w:color w:val="000000"/>
                <w:sz w:val="20"/>
                <w:szCs w:val="20"/>
              </w:rPr>
              <w:t xml:space="preserve">Common stock, $1.00 par value; 500,000,000 </w:t>
            </w:r>
            <w:r>
              <w:rPr>
                <w:rFonts w:eastAsia="Times New Roman"/>
                <w:color w:val="000000"/>
                <w:sz w:val="20"/>
                <w:szCs w:val="20"/>
              </w:rPr>
              <w:t>shares authorized; issued and outstanding 196,795,809 and 208,230,353 shares at October 1, 2021 and January 1, 2021, respectively</w:t>
            </w:r>
          </w:p>
        </w:tc>
        <w:tc>
          <w:tcPr>
            <w:tcW w:w="0" w:type="auto"/>
            <w:gridSpan w:val="2"/>
            <w:shd w:val="clear" w:color="auto" w:fill="FFFFFF"/>
            <w:tcMar>
              <w:top w:w="30" w:type="dxa"/>
              <w:left w:w="20" w:type="dxa"/>
              <w:bottom w:w="30" w:type="dxa"/>
              <w:right w:w="0" w:type="dxa"/>
            </w:tcMar>
            <w:vAlign w:val="bottom"/>
            <w:hideMark/>
          </w:tcPr>
          <w:p w14:paraId="6AE23E43" w14:textId="77777777" w:rsidR="00000000" w:rsidRDefault="00E84934">
            <w:pPr>
              <w:spacing w:after="100"/>
              <w:jc w:val="right"/>
              <w:rPr>
                <w:rFonts w:eastAsia="Times New Roman"/>
              </w:rPr>
            </w:pPr>
            <w:r>
              <w:rPr>
                <w:rFonts w:eastAsia="Times New Roman"/>
                <w:color w:val="000000"/>
                <w:sz w:val="20"/>
                <w:szCs w:val="20"/>
              </w:rPr>
              <w:t>197 </w:t>
            </w:r>
          </w:p>
        </w:tc>
        <w:tc>
          <w:tcPr>
            <w:tcW w:w="0" w:type="auto"/>
            <w:shd w:val="clear" w:color="auto" w:fill="FFFFFF"/>
            <w:tcMar>
              <w:top w:w="30" w:type="dxa"/>
              <w:left w:w="0" w:type="dxa"/>
              <w:bottom w:w="30" w:type="dxa"/>
              <w:right w:w="20" w:type="dxa"/>
            </w:tcMar>
            <w:vAlign w:val="bottom"/>
            <w:hideMark/>
          </w:tcPr>
          <w:p w14:paraId="047B77E6"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FB357CC"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E3BEB26" w14:textId="77777777" w:rsidR="00000000" w:rsidRDefault="00E84934">
            <w:pPr>
              <w:spacing w:after="100"/>
              <w:jc w:val="right"/>
              <w:rPr>
                <w:rFonts w:eastAsia="Times New Roman"/>
              </w:rPr>
            </w:pPr>
            <w:r>
              <w:rPr>
                <w:rFonts w:eastAsia="Times New Roman"/>
                <w:color w:val="000000"/>
                <w:sz w:val="20"/>
                <w:szCs w:val="20"/>
              </w:rPr>
              <w:t>208 </w:t>
            </w:r>
          </w:p>
        </w:tc>
        <w:tc>
          <w:tcPr>
            <w:tcW w:w="0" w:type="auto"/>
            <w:shd w:val="clear" w:color="auto" w:fill="FFFFFF"/>
            <w:tcMar>
              <w:top w:w="30" w:type="dxa"/>
              <w:left w:w="0" w:type="dxa"/>
              <w:bottom w:w="30" w:type="dxa"/>
              <w:right w:w="20" w:type="dxa"/>
            </w:tcMar>
            <w:vAlign w:val="bottom"/>
            <w:hideMark/>
          </w:tcPr>
          <w:p w14:paraId="0BB8F9EF" w14:textId="77777777" w:rsidR="00000000" w:rsidRDefault="00E84934">
            <w:pPr>
              <w:spacing w:after="100"/>
              <w:jc w:val="right"/>
              <w:rPr>
                <w:rFonts w:eastAsia="Times New Roman"/>
              </w:rPr>
            </w:pPr>
          </w:p>
        </w:tc>
      </w:tr>
      <w:tr w:rsidR="00000000" w14:paraId="1A37D22C" w14:textId="77777777">
        <w:trPr>
          <w:divId w:val="90398896"/>
        </w:trPr>
        <w:tc>
          <w:tcPr>
            <w:tcW w:w="0" w:type="auto"/>
            <w:gridSpan w:val="3"/>
            <w:shd w:val="clear" w:color="auto" w:fill="CCEEFF"/>
            <w:tcMar>
              <w:top w:w="30" w:type="dxa"/>
              <w:left w:w="155" w:type="dxa"/>
              <w:bottom w:w="30" w:type="dxa"/>
              <w:right w:w="20" w:type="dxa"/>
            </w:tcMar>
            <w:vAlign w:val="bottom"/>
            <w:hideMark/>
          </w:tcPr>
          <w:p w14:paraId="397ADAFE" w14:textId="77777777" w:rsidR="00000000" w:rsidRDefault="00E84934">
            <w:pPr>
              <w:spacing w:after="100"/>
              <w:rPr>
                <w:rFonts w:eastAsia="Times New Roman"/>
              </w:rPr>
            </w:pPr>
            <w:r>
              <w:rPr>
                <w:rFonts w:eastAsia="Times New Roman"/>
                <w:color w:val="000000"/>
                <w:sz w:val="20"/>
                <w:szCs w:val="20"/>
              </w:rPr>
              <w:t>Other capital</w:t>
            </w:r>
          </w:p>
        </w:tc>
        <w:tc>
          <w:tcPr>
            <w:tcW w:w="0" w:type="auto"/>
            <w:gridSpan w:val="2"/>
            <w:shd w:val="clear" w:color="auto" w:fill="CCEEFF"/>
            <w:tcMar>
              <w:top w:w="30" w:type="dxa"/>
              <w:left w:w="20" w:type="dxa"/>
              <w:bottom w:w="30" w:type="dxa"/>
              <w:right w:w="0" w:type="dxa"/>
            </w:tcMar>
            <w:vAlign w:val="bottom"/>
            <w:hideMark/>
          </w:tcPr>
          <w:p w14:paraId="39300C14" w14:textId="77777777" w:rsidR="00000000" w:rsidRDefault="00E84934">
            <w:pPr>
              <w:spacing w:after="100"/>
              <w:jc w:val="right"/>
              <w:rPr>
                <w:rFonts w:eastAsia="Times New Roman"/>
              </w:rPr>
            </w:pPr>
            <w:r>
              <w:rPr>
                <w:rFonts w:eastAsia="Times New Roman"/>
                <w:color w:val="000000"/>
                <w:sz w:val="20"/>
                <w:szCs w:val="20"/>
              </w:rPr>
              <w:t>16,847 </w:t>
            </w:r>
          </w:p>
        </w:tc>
        <w:tc>
          <w:tcPr>
            <w:tcW w:w="0" w:type="auto"/>
            <w:shd w:val="clear" w:color="auto" w:fill="CCEEFF"/>
            <w:tcMar>
              <w:top w:w="30" w:type="dxa"/>
              <w:left w:w="0" w:type="dxa"/>
              <w:bottom w:w="30" w:type="dxa"/>
              <w:right w:w="20" w:type="dxa"/>
            </w:tcMar>
            <w:vAlign w:val="bottom"/>
            <w:hideMark/>
          </w:tcPr>
          <w:p w14:paraId="034C31E3"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D22840B" w14:textId="77777777" w:rsidR="00000000" w:rsidRDefault="00E849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03064C7" w14:textId="77777777" w:rsidR="00000000" w:rsidRDefault="00E84934">
            <w:pPr>
              <w:spacing w:after="100"/>
              <w:jc w:val="right"/>
              <w:rPr>
                <w:rFonts w:eastAsia="Times New Roman"/>
              </w:rPr>
            </w:pPr>
            <w:r>
              <w:rPr>
                <w:rFonts w:eastAsia="Times New Roman"/>
                <w:color w:val="000000"/>
                <w:sz w:val="20"/>
                <w:szCs w:val="20"/>
              </w:rPr>
              <w:t>19,008 </w:t>
            </w:r>
          </w:p>
        </w:tc>
        <w:tc>
          <w:tcPr>
            <w:tcW w:w="0" w:type="auto"/>
            <w:shd w:val="clear" w:color="auto" w:fill="CCEEFF"/>
            <w:tcMar>
              <w:top w:w="30" w:type="dxa"/>
              <w:left w:w="0" w:type="dxa"/>
              <w:bottom w:w="30" w:type="dxa"/>
              <w:right w:w="20" w:type="dxa"/>
            </w:tcMar>
            <w:vAlign w:val="bottom"/>
            <w:hideMark/>
          </w:tcPr>
          <w:p w14:paraId="6B96FB69" w14:textId="77777777" w:rsidR="00000000" w:rsidRDefault="00E84934">
            <w:pPr>
              <w:spacing w:after="100"/>
              <w:jc w:val="right"/>
              <w:rPr>
                <w:rFonts w:eastAsia="Times New Roman"/>
              </w:rPr>
            </w:pPr>
          </w:p>
        </w:tc>
      </w:tr>
      <w:tr w:rsidR="00000000" w14:paraId="2628BCB3" w14:textId="77777777">
        <w:trPr>
          <w:divId w:val="90398896"/>
        </w:trPr>
        <w:tc>
          <w:tcPr>
            <w:tcW w:w="0" w:type="auto"/>
            <w:gridSpan w:val="3"/>
            <w:shd w:val="clear" w:color="auto" w:fill="FFFFFF"/>
            <w:tcMar>
              <w:top w:w="30" w:type="dxa"/>
              <w:left w:w="155" w:type="dxa"/>
              <w:bottom w:w="30" w:type="dxa"/>
              <w:right w:w="20" w:type="dxa"/>
            </w:tcMar>
            <w:vAlign w:val="bottom"/>
            <w:hideMark/>
          </w:tcPr>
          <w:p w14:paraId="6A86B288" w14:textId="77777777" w:rsidR="00000000" w:rsidRDefault="00E84934">
            <w:pPr>
              <w:spacing w:after="100"/>
              <w:rPr>
                <w:rFonts w:eastAsia="Times New Roman"/>
              </w:rPr>
            </w:pPr>
            <w:r>
              <w:rPr>
                <w:rFonts w:eastAsia="Times New Roman"/>
                <w:color w:val="000000"/>
                <w:sz w:val="20"/>
                <w:szCs w:val="20"/>
              </w:rPr>
              <w:t>Retained earnings</w:t>
            </w:r>
          </w:p>
        </w:tc>
        <w:tc>
          <w:tcPr>
            <w:tcW w:w="0" w:type="auto"/>
            <w:gridSpan w:val="2"/>
            <w:shd w:val="clear" w:color="auto" w:fill="FFFFFF"/>
            <w:tcMar>
              <w:top w:w="30" w:type="dxa"/>
              <w:left w:w="20" w:type="dxa"/>
              <w:bottom w:w="30" w:type="dxa"/>
              <w:right w:w="0" w:type="dxa"/>
            </w:tcMar>
            <w:vAlign w:val="bottom"/>
            <w:hideMark/>
          </w:tcPr>
          <w:p w14:paraId="4C7BEF5C" w14:textId="77777777" w:rsidR="00000000" w:rsidRDefault="00E84934">
            <w:pPr>
              <w:spacing w:after="100"/>
              <w:jc w:val="right"/>
              <w:rPr>
                <w:rFonts w:eastAsia="Times New Roman"/>
              </w:rPr>
            </w:pPr>
            <w:r>
              <w:rPr>
                <w:rFonts w:eastAsia="Times New Roman"/>
                <w:color w:val="000000"/>
                <w:sz w:val="20"/>
                <w:szCs w:val="20"/>
              </w:rPr>
              <w:t>2,743 </w:t>
            </w:r>
          </w:p>
        </w:tc>
        <w:tc>
          <w:tcPr>
            <w:tcW w:w="0" w:type="auto"/>
            <w:shd w:val="clear" w:color="auto" w:fill="FFFFFF"/>
            <w:tcMar>
              <w:top w:w="30" w:type="dxa"/>
              <w:left w:w="0" w:type="dxa"/>
              <w:bottom w:w="30" w:type="dxa"/>
              <w:right w:w="20" w:type="dxa"/>
            </w:tcMar>
            <w:vAlign w:val="bottom"/>
            <w:hideMark/>
          </w:tcPr>
          <w:p w14:paraId="499A8219"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77DE594"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3DD3934" w14:textId="77777777" w:rsidR="00000000" w:rsidRDefault="00E84934">
            <w:pPr>
              <w:spacing w:after="100"/>
              <w:jc w:val="right"/>
              <w:rPr>
                <w:rFonts w:eastAsia="Times New Roman"/>
              </w:rPr>
            </w:pPr>
            <w:r>
              <w:rPr>
                <w:rFonts w:eastAsia="Times New Roman"/>
                <w:color w:val="000000"/>
                <w:sz w:val="20"/>
                <w:szCs w:val="20"/>
              </w:rPr>
              <w:t>2,347 </w:t>
            </w:r>
          </w:p>
        </w:tc>
        <w:tc>
          <w:tcPr>
            <w:tcW w:w="0" w:type="auto"/>
            <w:shd w:val="clear" w:color="auto" w:fill="FFFFFF"/>
            <w:tcMar>
              <w:top w:w="30" w:type="dxa"/>
              <w:left w:w="0" w:type="dxa"/>
              <w:bottom w:w="30" w:type="dxa"/>
              <w:right w:w="20" w:type="dxa"/>
            </w:tcMar>
            <w:vAlign w:val="bottom"/>
            <w:hideMark/>
          </w:tcPr>
          <w:p w14:paraId="18E862F3" w14:textId="77777777" w:rsidR="00000000" w:rsidRDefault="00E84934">
            <w:pPr>
              <w:spacing w:after="100"/>
              <w:jc w:val="right"/>
              <w:rPr>
                <w:rFonts w:eastAsia="Times New Roman"/>
              </w:rPr>
            </w:pPr>
          </w:p>
        </w:tc>
      </w:tr>
      <w:tr w:rsidR="00000000" w14:paraId="2F86642A" w14:textId="77777777">
        <w:trPr>
          <w:divId w:val="90398896"/>
        </w:trPr>
        <w:tc>
          <w:tcPr>
            <w:tcW w:w="0" w:type="auto"/>
            <w:gridSpan w:val="3"/>
            <w:shd w:val="clear" w:color="auto" w:fill="CCEEFF"/>
            <w:tcMar>
              <w:top w:w="30" w:type="dxa"/>
              <w:left w:w="155" w:type="dxa"/>
              <w:bottom w:w="30" w:type="dxa"/>
              <w:right w:w="20" w:type="dxa"/>
            </w:tcMar>
            <w:vAlign w:val="bottom"/>
            <w:hideMark/>
          </w:tcPr>
          <w:p w14:paraId="03DBF041" w14:textId="77777777" w:rsidR="00000000" w:rsidRDefault="00E84934">
            <w:pPr>
              <w:spacing w:after="100"/>
              <w:rPr>
                <w:rFonts w:eastAsia="Times New Roman"/>
              </w:rPr>
            </w:pPr>
            <w:r>
              <w:rPr>
                <w:rFonts w:eastAsia="Times New Roman"/>
                <w:color w:val="000000"/>
                <w:sz w:val="20"/>
                <w:szCs w:val="20"/>
              </w:rPr>
              <w:t>Accumulated other comprehensive loss</w:t>
            </w:r>
          </w:p>
        </w:tc>
        <w:tc>
          <w:tcPr>
            <w:tcW w:w="0" w:type="auto"/>
            <w:gridSpan w:val="2"/>
            <w:shd w:val="clear" w:color="auto" w:fill="CCEEFF"/>
            <w:tcMar>
              <w:top w:w="30" w:type="dxa"/>
              <w:left w:w="20" w:type="dxa"/>
              <w:bottom w:w="30" w:type="dxa"/>
              <w:right w:w="0" w:type="dxa"/>
            </w:tcMar>
            <w:vAlign w:val="bottom"/>
            <w:hideMark/>
          </w:tcPr>
          <w:p w14:paraId="279C9D32" w14:textId="77777777" w:rsidR="00000000" w:rsidRDefault="00E84934">
            <w:pPr>
              <w:spacing w:after="100"/>
              <w:jc w:val="right"/>
              <w:rPr>
                <w:rFonts w:eastAsia="Times New Roman"/>
              </w:rPr>
            </w:pPr>
            <w:r>
              <w:rPr>
                <w:rFonts w:eastAsia="Times New Roman"/>
                <w:color w:val="000000"/>
                <w:sz w:val="20"/>
                <w:szCs w:val="20"/>
              </w:rPr>
              <w:t>(303)</w:t>
            </w:r>
          </w:p>
        </w:tc>
        <w:tc>
          <w:tcPr>
            <w:tcW w:w="0" w:type="auto"/>
            <w:shd w:val="clear" w:color="auto" w:fill="CCEEFF"/>
            <w:tcMar>
              <w:top w:w="30" w:type="dxa"/>
              <w:left w:w="0" w:type="dxa"/>
              <w:bottom w:w="30" w:type="dxa"/>
              <w:right w:w="20" w:type="dxa"/>
            </w:tcMar>
            <w:vAlign w:val="bottom"/>
            <w:hideMark/>
          </w:tcPr>
          <w:p w14:paraId="3E4747C1"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F98809E" w14:textId="77777777" w:rsidR="00000000" w:rsidRDefault="00E849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88B0E82" w14:textId="77777777" w:rsidR="00000000" w:rsidRDefault="00E84934">
            <w:pPr>
              <w:spacing w:after="100"/>
              <w:jc w:val="right"/>
              <w:rPr>
                <w:rFonts w:eastAsia="Times New Roman"/>
              </w:rPr>
            </w:pPr>
            <w:r>
              <w:rPr>
                <w:rFonts w:eastAsia="Times New Roman"/>
                <w:color w:val="000000"/>
                <w:sz w:val="20"/>
                <w:szCs w:val="20"/>
              </w:rPr>
              <w:t>(839)</w:t>
            </w:r>
          </w:p>
        </w:tc>
        <w:tc>
          <w:tcPr>
            <w:tcW w:w="0" w:type="auto"/>
            <w:shd w:val="clear" w:color="auto" w:fill="CCEEFF"/>
            <w:tcMar>
              <w:top w:w="30" w:type="dxa"/>
              <w:left w:w="0" w:type="dxa"/>
              <w:bottom w:w="30" w:type="dxa"/>
              <w:right w:w="20" w:type="dxa"/>
            </w:tcMar>
            <w:vAlign w:val="bottom"/>
            <w:hideMark/>
          </w:tcPr>
          <w:p w14:paraId="79B85449" w14:textId="77777777" w:rsidR="00000000" w:rsidRDefault="00E84934">
            <w:pPr>
              <w:spacing w:after="100"/>
              <w:jc w:val="right"/>
              <w:rPr>
                <w:rFonts w:eastAsia="Times New Roman"/>
              </w:rPr>
            </w:pPr>
          </w:p>
        </w:tc>
      </w:tr>
      <w:tr w:rsidR="00000000" w14:paraId="686A6029" w14:textId="77777777">
        <w:trPr>
          <w:divId w:val="90398896"/>
        </w:trPr>
        <w:tc>
          <w:tcPr>
            <w:tcW w:w="0" w:type="auto"/>
            <w:gridSpan w:val="3"/>
            <w:shd w:val="clear" w:color="auto" w:fill="FFFFFF"/>
            <w:tcMar>
              <w:top w:w="30" w:type="dxa"/>
              <w:left w:w="380" w:type="dxa"/>
              <w:bottom w:w="30" w:type="dxa"/>
              <w:right w:w="20" w:type="dxa"/>
            </w:tcMar>
            <w:vAlign w:val="bottom"/>
            <w:hideMark/>
          </w:tcPr>
          <w:p w14:paraId="51BD6B9C" w14:textId="77777777" w:rsidR="00000000" w:rsidRDefault="00E84934">
            <w:pPr>
              <w:spacing w:after="100"/>
              <w:rPr>
                <w:rFonts w:eastAsia="Times New Roman"/>
              </w:rPr>
            </w:pPr>
            <w:r>
              <w:rPr>
                <w:rFonts w:eastAsia="Times New Roman"/>
                <w:color w:val="000000"/>
                <w:sz w:val="20"/>
                <w:szCs w:val="20"/>
              </w:rPr>
              <w:t>Total shareholders’ equity</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AD61D08" w14:textId="77777777" w:rsidR="00000000" w:rsidRDefault="00E84934">
            <w:pPr>
              <w:spacing w:after="100"/>
              <w:jc w:val="right"/>
              <w:rPr>
                <w:rFonts w:eastAsia="Times New Roman"/>
              </w:rPr>
            </w:pPr>
            <w:r>
              <w:rPr>
                <w:rFonts w:eastAsia="Times New Roman"/>
                <w:color w:val="000000"/>
                <w:sz w:val="20"/>
                <w:szCs w:val="20"/>
              </w:rPr>
              <w:t>19,484 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324A22F"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F6EBCAB" w14:textId="77777777" w:rsidR="00000000" w:rsidRDefault="00E8493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648AC8E" w14:textId="77777777" w:rsidR="00000000" w:rsidRDefault="00E84934">
            <w:pPr>
              <w:spacing w:after="100"/>
              <w:jc w:val="right"/>
              <w:rPr>
                <w:rFonts w:eastAsia="Times New Roman"/>
              </w:rPr>
            </w:pPr>
            <w:r>
              <w:rPr>
                <w:rFonts w:eastAsia="Times New Roman"/>
                <w:color w:val="000000"/>
                <w:sz w:val="20"/>
                <w:szCs w:val="20"/>
              </w:rPr>
              <w:t>20,724 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D10CBE1" w14:textId="77777777" w:rsidR="00000000" w:rsidRDefault="00E84934">
            <w:pPr>
              <w:spacing w:after="100"/>
              <w:jc w:val="right"/>
              <w:rPr>
                <w:rFonts w:eastAsia="Times New Roman"/>
              </w:rPr>
            </w:pPr>
          </w:p>
        </w:tc>
      </w:tr>
      <w:tr w:rsidR="00000000" w14:paraId="22895F72" w14:textId="77777777">
        <w:trPr>
          <w:divId w:val="90398896"/>
        </w:trPr>
        <w:tc>
          <w:tcPr>
            <w:tcW w:w="0" w:type="auto"/>
            <w:gridSpan w:val="3"/>
            <w:shd w:val="clear" w:color="auto" w:fill="CCEEFF"/>
            <w:tcMar>
              <w:top w:w="30" w:type="dxa"/>
              <w:left w:w="20" w:type="dxa"/>
              <w:bottom w:w="30" w:type="dxa"/>
              <w:right w:w="20" w:type="dxa"/>
            </w:tcMar>
            <w:vAlign w:val="bottom"/>
            <w:hideMark/>
          </w:tcPr>
          <w:p w14:paraId="53F7F489" w14:textId="77777777" w:rsidR="00000000" w:rsidRDefault="00E84934">
            <w:pPr>
              <w:spacing w:after="100"/>
              <w:rPr>
                <w:rFonts w:eastAsia="Times New Roman"/>
              </w:rPr>
            </w:pPr>
            <w:r>
              <w:rPr>
                <w:rFonts w:eastAsia="Times New Roman"/>
                <w:color w:val="000000"/>
                <w:sz w:val="20"/>
                <w:szCs w:val="20"/>
              </w:rPr>
              <w:t>Noncontrolling interests</w:t>
            </w:r>
          </w:p>
        </w:tc>
        <w:tc>
          <w:tcPr>
            <w:tcW w:w="0" w:type="auto"/>
            <w:gridSpan w:val="2"/>
            <w:shd w:val="clear" w:color="auto" w:fill="CCEEFF"/>
            <w:tcMar>
              <w:top w:w="30" w:type="dxa"/>
              <w:left w:w="20" w:type="dxa"/>
              <w:bottom w:w="30" w:type="dxa"/>
              <w:right w:w="0" w:type="dxa"/>
            </w:tcMar>
            <w:vAlign w:val="bottom"/>
            <w:hideMark/>
          </w:tcPr>
          <w:p w14:paraId="6A6D1E55" w14:textId="77777777" w:rsidR="00000000" w:rsidRDefault="00E84934">
            <w:pPr>
              <w:spacing w:after="100"/>
              <w:jc w:val="right"/>
              <w:rPr>
                <w:rFonts w:eastAsia="Times New Roman"/>
              </w:rPr>
            </w:pPr>
            <w:r>
              <w:rPr>
                <w:rFonts w:eastAsia="Times New Roman"/>
                <w:color w:val="000000"/>
                <w:sz w:val="20"/>
                <w:szCs w:val="20"/>
              </w:rPr>
              <w:t>110 </w:t>
            </w:r>
          </w:p>
        </w:tc>
        <w:tc>
          <w:tcPr>
            <w:tcW w:w="0" w:type="auto"/>
            <w:shd w:val="clear" w:color="auto" w:fill="CCEEFF"/>
            <w:tcMar>
              <w:top w:w="30" w:type="dxa"/>
              <w:left w:w="0" w:type="dxa"/>
              <w:bottom w:w="30" w:type="dxa"/>
              <w:right w:w="20" w:type="dxa"/>
            </w:tcMar>
            <w:vAlign w:val="bottom"/>
            <w:hideMark/>
          </w:tcPr>
          <w:p w14:paraId="773198AA"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4BAA047" w14:textId="77777777" w:rsidR="00000000" w:rsidRDefault="00E849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6A39AA3" w14:textId="77777777" w:rsidR="00000000" w:rsidRDefault="00E84934">
            <w:pPr>
              <w:spacing w:after="100"/>
              <w:jc w:val="right"/>
              <w:rPr>
                <w:rFonts w:eastAsia="Times New Roman"/>
              </w:rPr>
            </w:pPr>
            <w:r>
              <w:rPr>
                <w:rFonts w:eastAsia="Times New Roman"/>
                <w:color w:val="000000"/>
                <w:sz w:val="20"/>
                <w:szCs w:val="20"/>
              </w:rPr>
              <w:t>117 </w:t>
            </w:r>
          </w:p>
        </w:tc>
        <w:tc>
          <w:tcPr>
            <w:tcW w:w="0" w:type="auto"/>
            <w:shd w:val="clear" w:color="auto" w:fill="CCEEFF"/>
            <w:tcMar>
              <w:top w:w="30" w:type="dxa"/>
              <w:left w:w="0" w:type="dxa"/>
              <w:bottom w:w="30" w:type="dxa"/>
              <w:right w:w="20" w:type="dxa"/>
            </w:tcMar>
            <w:vAlign w:val="bottom"/>
            <w:hideMark/>
          </w:tcPr>
          <w:p w14:paraId="0D7026B3" w14:textId="77777777" w:rsidR="00000000" w:rsidRDefault="00E84934">
            <w:pPr>
              <w:spacing w:after="100"/>
              <w:jc w:val="right"/>
              <w:rPr>
                <w:rFonts w:eastAsia="Times New Roman"/>
              </w:rPr>
            </w:pPr>
          </w:p>
        </w:tc>
      </w:tr>
      <w:tr w:rsidR="00000000" w14:paraId="48B889C3" w14:textId="77777777">
        <w:trPr>
          <w:divId w:val="90398896"/>
        </w:trPr>
        <w:tc>
          <w:tcPr>
            <w:tcW w:w="0" w:type="auto"/>
            <w:gridSpan w:val="3"/>
            <w:shd w:val="clear" w:color="auto" w:fill="FFFFFF"/>
            <w:tcMar>
              <w:top w:w="30" w:type="dxa"/>
              <w:left w:w="380" w:type="dxa"/>
              <w:bottom w:w="30" w:type="dxa"/>
              <w:right w:w="20" w:type="dxa"/>
            </w:tcMar>
            <w:vAlign w:val="bottom"/>
            <w:hideMark/>
          </w:tcPr>
          <w:p w14:paraId="0B1F57A8" w14:textId="77777777" w:rsidR="00000000" w:rsidRDefault="00E84934">
            <w:pPr>
              <w:spacing w:after="100"/>
              <w:rPr>
                <w:rFonts w:eastAsia="Times New Roman"/>
              </w:rPr>
            </w:pPr>
            <w:r>
              <w:rPr>
                <w:rFonts w:eastAsia="Times New Roman"/>
                <w:color w:val="000000"/>
                <w:sz w:val="20"/>
                <w:szCs w:val="20"/>
              </w:rPr>
              <w:t>Total equity</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C728732" w14:textId="77777777" w:rsidR="00000000" w:rsidRDefault="00E84934">
            <w:pPr>
              <w:spacing w:after="100"/>
              <w:jc w:val="right"/>
              <w:rPr>
                <w:rFonts w:eastAsia="Times New Roman"/>
              </w:rPr>
            </w:pPr>
            <w:r>
              <w:rPr>
                <w:rFonts w:eastAsia="Times New Roman"/>
                <w:color w:val="000000"/>
                <w:sz w:val="20"/>
                <w:szCs w:val="20"/>
              </w:rPr>
              <w:t>19,594 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0B967B9"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3CD06E3" w14:textId="77777777" w:rsidR="00000000" w:rsidRDefault="00E8493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B8E14C6" w14:textId="77777777" w:rsidR="00000000" w:rsidRDefault="00E84934">
            <w:pPr>
              <w:spacing w:after="100"/>
              <w:jc w:val="right"/>
              <w:rPr>
                <w:rFonts w:eastAsia="Times New Roman"/>
              </w:rPr>
            </w:pPr>
            <w:r>
              <w:rPr>
                <w:rFonts w:eastAsia="Times New Roman"/>
                <w:color w:val="000000"/>
                <w:sz w:val="20"/>
                <w:szCs w:val="20"/>
              </w:rPr>
              <w:t>20,841 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4BFAF66" w14:textId="77777777" w:rsidR="00000000" w:rsidRDefault="00E84934">
            <w:pPr>
              <w:spacing w:after="100"/>
              <w:jc w:val="right"/>
              <w:rPr>
                <w:rFonts w:eastAsia="Times New Roman"/>
              </w:rPr>
            </w:pPr>
          </w:p>
        </w:tc>
      </w:tr>
      <w:tr w:rsidR="00000000" w14:paraId="1530A97A" w14:textId="77777777">
        <w:trPr>
          <w:divId w:val="90398896"/>
        </w:trPr>
        <w:tc>
          <w:tcPr>
            <w:tcW w:w="0" w:type="auto"/>
            <w:gridSpan w:val="3"/>
            <w:shd w:val="clear" w:color="auto" w:fill="CCEEFF"/>
            <w:tcMar>
              <w:top w:w="0" w:type="dxa"/>
              <w:left w:w="20" w:type="dxa"/>
              <w:bottom w:w="0" w:type="dxa"/>
              <w:right w:w="20" w:type="dxa"/>
            </w:tcMar>
            <w:vAlign w:val="center"/>
            <w:hideMark/>
          </w:tcPr>
          <w:p w14:paraId="6A89D009" w14:textId="77777777" w:rsidR="00000000" w:rsidRDefault="00E8493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43FECD13" w14:textId="77777777" w:rsidR="00000000" w:rsidRDefault="00E84934">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210E29A5" w14:textId="77777777" w:rsidR="00000000" w:rsidRDefault="00E84934">
            <w:pPr>
              <w:spacing w:after="100"/>
              <w:jc w:val="right"/>
              <w:rPr>
                <w:rFonts w:eastAsia="Times New Roman"/>
              </w:rPr>
            </w:pPr>
            <w:r>
              <w:rPr>
                <w:rFonts w:eastAsia="Times New Roman"/>
                <w:color w:val="000000"/>
                <w:sz w:val="20"/>
                <w:szCs w:val="20"/>
              </w:rPr>
              <w:t>35,018 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37606D51"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94E961E" w14:textId="77777777" w:rsidR="00000000" w:rsidRDefault="00E8493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26E1C0A3" w14:textId="77777777" w:rsidR="00000000" w:rsidRDefault="00E84934">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3DA7E87C" w14:textId="77777777" w:rsidR="00000000" w:rsidRDefault="00E84934">
            <w:pPr>
              <w:spacing w:after="100"/>
              <w:jc w:val="right"/>
              <w:rPr>
                <w:rFonts w:eastAsia="Times New Roman"/>
              </w:rPr>
            </w:pPr>
            <w:r>
              <w:rPr>
                <w:rFonts w:eastAsia="Times New Roman"/>
                <w:color w:val="000000"/>
                <w:sz w:val="20"/>
                <w:szCs w:val="20"/>
              </w:rPr>
              <w:t>36,960 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6D8EAA85" w14:textId="77777777" w:rsidR="00000000" w:rsidRDefault="00E84934">
            <w:pPr>
              <w:spacing w:after="100"/>
              <w:jc w:val="right"/>
              <w:rPr>
                <w:rFonts w:eastAsia="Times New Roman"/>
              </w:rPr>
            </w:pPr>
          </w:p>
        </w:tc>
      </w:tr>
    </w:tbl>
    <w:p w14:paraId="06E27C39" w14:textId="77777777" w:rsidR="00000000" w:rsidRDefault="00E84934">
      <w:pPr>
        <w:jc w:val="center"/>
        <w:divId w:val="1567490332"/>
        <w:rPr>
          <w:rFonts w:eastAsia="Times New Roman"/>
        </w:rPr>
      </w:pPr>
      <w:r>
        <w:rPr>
          <w:rFonts w:eastAsia="Times New Roman"/>
          <w:color w:val="000000"/>
          <w:sz w:val="18"/>
          <w:szCs w:val="18"/>
        </w:rPr>
        <w:t>See accompanying Notes to Condensed Consolidated Financial Statements (Unaudited).</w:t>
      </w:r>
    </w:p>
    <w:p w14:paraId="39C45473" w14:textId="77777777" w:rsidR="00000000" w:rsidRDefault="00E84934">
      <w:pPr>
        <w:ind w:firstLine="450"/>
        <w:jc w:val="center"/>
        <w:divId w:val="307250881"/>
        <w:rPr>
          <w:rFonts w:eastAsia="Times New Roman"/>
        </w:rPr>
      </w:pPr>
      <w:r>
        <w:rPr>
          <w:rFonts w:eastAsia="Times New Roman"/>
          <w:color w:val="000000"/>
          <w:sz w:val="20"/>
          <w:szCs w:val="20"/>
        </w:rPr>
        <w:t>3</w:t>
      </w:r>
    </w:p>
    <w:p w14:paraId="3BE88D07" w14:textId="77777777" w:rsidR="00000000" w:rsidRDefault="00E84934">
      <w:pPr>
        <w:rPr>
          <w:rFonts w:eastAsia="Times New Roman"/>
        </w:rPr>
      </w:pPr>
      <w:r>
        <w:rPr>
          <w:rFonts w:eastAsia="Times New Roman"/>
        </w:rPr>
        <w:pict w14:anchorId="7A85A92D">
          <v:rect id="_x0000_i1030" style="width:0;height:1.5pt" o:hralign="center" o:hrstd="t" o:hr="t" fillcolor="#a0a0a0" stroked="f"/>
        </w:pict>
      </w:r>
    </w:p>
    <w:p w14:paraId="637729CC" w14:textId="77777777" w:rsidR="00000000" w:rsidRDefault="00E84934">
      <w:pPr>
        <w:ind w:firstLine="450"/>
        <w:divId w:val="1293946685"/>
        <w:rPr>
          <w:rFonts w:eastAsia="Times New Roman"/>
        </w:rPr>
      </w:pPr>
    </w:p>
    <w:p w14:paraId="6D8B524B" w14:textId="77777777" w:rsidR="00000000" w:rsidRDefault="00E84934">
      <w:pPr>
        <w:ind w:firstLine="450"/>
        <w:divId w:val="589894053"/>
        <w:rPr>
          <w:rFonts w:eastAsia="Times New Roman"/>
        </w:rPr>
      </w:pPr>
    </w:p>
    <w:p w14:paraId="14E109A0" w14:textId="77777777" w:rsidR="00000000" w:rsidRDefault="00E84934">
      <w:pPr>
        <w:ind w:firstLine="450"/>
        <w:jc w:val="center"/>
        <w:rPr>
          <w:rFonts w:eastAsia="Times New Roman"/>
        </w:rPr>
      </w:pPr>
      <w:r>
        <w:rPr>
          <w:rFonts w:eastAsia="Times New Roman"/>
          <w:b/>
          <w:bCs/>
          <w:color w:val="000000"/>
          <w:sz w:val="20"/>
          <w:szCs w:val="20"/>
        </w:rPr>
        <w:t>L3HARRIS TECHNOLOGIES, INC. AND SUBSIDIARIES</w:t>
      </w:r>
    </w:p>
    <w:p w14:paraId="183AF4B4" w14:textId="77777777" w:rsidR="00000000" w:rsidRDefault="00E84934">
      <w:pPr>
        <w:ind w:firstLine="450"/>
        <w:jc w:val="center"/>
        <w:rPr>
          <w:rFonts w:eastAsia="Times New Roman"/>
        </w:rPr>
      </w:pPr>
      <w:r>
        <w:rPr>
          <w:rFonts w:eastAsia="Times New Roman"/>
          <w:b/>
          <w:bCs/>
          <w:color w:val="000000"/>
          <w:sz w:val="20"/>
          <w:szCs w:val="20"/>
        </w:rPr>
        <w:t>CONDENSED CONSOLIDATED STATEMENT OF CASH FLOWS</w:t>
      </w:r>
    </w:p>
    <w:p w14:paraId="28CA4BFF" w14:textId="77777777" w:rsidR="00000000" w:rsidRDefault="00E84934">
      <w:pPr>
        <w:ind w:firstLine="450"/>
        <w:jc w:val="center"/>
        <w:rPr>
          <w:rFonts w:eastAsia="Times New Roman"/>
        </w:rPr>
      </w:pPr>
      <w:r>
        <w:rPr>
          <w:rFonts w:eastAsia="Times New Roman"/>
          <w:b/>
          <w:bCs/>
          <w:color w:val="000000"/>
          <w:sz w:val="20"/>
          <w:szCs w:val="20"/>
        </w:rPr>
        <w:t>(Unaudited)</w:t>
      </w:r>
    </w:p>
    <w:tbl>
      <w:tblPr>
        <w:tblW w:w="5000" w:type="pct"/>
        <w:tblCellMar>
          <w:top w:w="15" w:type="dxa"/>
          <w:left w:w="15" w:type="dxa"/>
          <w:bottom w:w="15" w:type="dxa"/>
          <w:right w:w="15" w:type="dxa"/>
        </w:tblCellMar>
        <w:tblLook w:val="04A0" w:firstRow="1" w:lastRow="0" w:firstColumn="1" w:lastColumn="0" w:noHBand="0" w:noVBand="1"/>
      </w:tblPr>
      <w:tblGrid>
        <w:gridCol w:w="42"/>
        <w:gridCol w:w="5681"/>
        <w:gridCol w:w="40"/>
        <w:gridCol w:w="120"/>
        <w:gridCol w:w="1078"/>
        <w:gridCol w:w="36"/>
        <w:gridCol w:w="36"/>
        <w:gridCol w:w="36"/>
        <w:gridCol w:w="36"/>
        <w:gridCol w:w="120"/>
        <w:gridCol w:w="1045"/>
        <w:gridCol w:w="36"/>
      </w:tblGrid>
      <w:tr w:rsidR="00000000" w14:paraId="12D071B2" w14:textId="77777777">
        <w:trPr>
          <w:divId w:val="1085346166"/>
        </w:trPr>
        <w:tc>
          <w:tcPr>
            <w:tcW w:w="50" w:type="pct"/>
            <w:vAlign w:val="center"/>
            <w:hideMark/>
          </w:tcPr>
          <w:p w14:paraId="73D24EB9" w14:textId="77777777" w:rsidR="00000000" w:rsidRDefault="00E84934">
            <w:pPr>
              <w:ind w:firstLine="450"/>
              <w:jc w:val="center"/>
              <w:rPr>
                <w:rFonts w:eastAsia="Times New Roman"/>
              </w:rPr>
            </w:pPr>
          </w:p>
        </w:tc>
        <w:tc>
          <w:tcPr>
            <w:tcW w:w="3446" w:type="pct"/>
            <w:vAlign w:val="center"/>
            <w:hideMark/>
          </w:tcPr>
          <w:p w14:paraId="66230E49" w14:textId="77777777" w:rsidR="00000000" w:rsidRDefault="00E84934">
            <w:pPr>
              <w:spacing w:after="100"/>
              <w:rPr>
                <w:rFonts w:eastAsia="Times New Roman"/>
                <w:sz w:val="20"/>
                <w:szCs w:val="20"/>
              </w:rPr>
            </w:pPr>
          </w:p>
        </w:tc>
        <w:tc>
          <w:tcPr>
            <w:tcW w:w="5" w:type="pct"/>
            <w:vAlign w:val="center"/>
            <w:hideMark/>
          </w:tcPr>
          <w:p w14:paraId="69E7E2C1" w14:textId="77777777" w:rsidR="00000000" w:rsidRDefault="00E84934">
            <w:pPr>
              <w:spacing w:after="100"/>
              <w:rPr>
                <w:rFonts w:eastAsia="Times New Roman"/>
                <w:sz w:val="20"/>
                <w:szCs w:val="20"/>
              </w:rPr>
            </w:pPr>
          </w:p>
        </w:tc>
        <w:tc>
          <w:tcPr>
            <w:tcW w:w="50" w:type="pct"/>
            <w:vAlign w:val="center"/>
            <w:hideMark/>
          </w:tcPr>
          <w:p w14:paraId="7FF2F6F4" w14:textId="77777777" w:rsidR="00000000" w:rsidRDefault="00E84934">
            <w:pPr>
              <w:spacing w:after="100"/>
              <w:rPr>
                <w:rFonts w:eastAsia="Times New Roman"/>
                <w:sz w:val="20"/>
                <w:szCs w:val="20"/>
              </w:rPr>
            </w:pPr>
          </w:p>
        </w:tc>
        <w:tc>
          <w:tcPr>
            <w:tcW w:w="675" w:type="pct"/>
            <w:vAlign w:val="center"/>
            <w:hideMark/>
          </w:tcPr>
          <w:p w14:paraId="26F8DD9C" w14:textId="77777777" w:rsidR="00000000" w:rsidRDefault="00E84934">
            <w:pPr>
              <w:spacing w:after="100"/>
              <w:rPr>
                <w:rFonts w:eastAsia="Times New Roman"/>
                <w:sz w:val="20"/>
                <w:szCs w:val="20"/>
              </w:rPr>
            </w:pPr>
          </w:p>
        </w:tc>
        <w:tc>
          <w:tcPr>
            <w:tcW w:w="5" w:type="pct"/>
            <w:vAlign w:val="center"/>
            <w:hideMark/>
          </w:tcPr>
          <w:p w14:paraId="345A83F6" w14:textId="77777777" w:rsidR="00000000" w:rsidRDefault="00E84934">
            <w:pPr>
              <w:spacing w:after="100"/>
              <w:rPr>
                <w:rFonts w:eastAsia="Times New Roman"/>
                <w:sz w:val="20"/>
                <w:szCs w:val="20"/>
              </w:rPr>
            </w:pPr>
          </w:p>
        </w:tc>
        <w:tc>
          <w:tcPr>
            <w:tcW w:w="5" w:type="pct"/>
            <w:vAlign w:val="center"/>
            <w:hideMark/>
          </w:tcPr>
          <w:p w14:paraId="0F85497D" w14:textId="77777777" w:rsidR="00000000" w:rsidRDefault="00E84934">
            <w:pPr>
              <w:spacing w:after="100"/>
              <w:rPr>
                <w:rFonts w:eastAsia="Times New Roman"/>
                <w:sz w:val="20"/>
                <w:szCs w:val="20"/>
              </w:rPr>
            </w:pPr>
          </w:p>
        </w:tc>
        <w:tc>
          <w:tcPr>
            <w:tcW w:w="26" w:type="pct"/>
            <w:vAlign w:val="center"/>
            <w:hideMark/>
          </w:tcPr>
          <w:p w14:paraId="07610114" w14:textId="77777777" w:rsidR="00000000" w:rsidRDefault="00E84934">
            <w:pPr>
              <w:spacing w:after="100"/>
              <w:rPr>
                <w:rFonts w:eastAsia="Times New Roman"/>
                <w:sz w:val="20"/>
                <w:szCs w:val="20"/>
              </w:rPr>
            </w:pPr>
          </w:p>
        </w:tc>
        <w:tc>
          <w:tcPr>
            <w:tcW w:w="5" w:type="pct"/>
            <w:vAlign w:val="center"/>
            <w:hideMark/>
          </w:tcPr>
          <w:p w14:paraId="2F730660" w14:textId="77777777" w:rsidR="00000000" w:rsidRDefault="00E84934">
            <w:pPr>
              <w:spacing w:after="100"/>
              <w:rPr>
                <w:rFonts w:eastAsia="Times New Roman"/>
                <w:sz w:val="20"/>
                <w:szCs w:val="20"/>
              </w:rPr>
            </w:pPr>
          </w:p>
        </w:tc>
        <w:tc>
          <w:tcPr>
            <w:tcW w:w="50" w:type="pct"/>
            <w:vAlign w:val="center"/>
            <w:hideMark/>
          </w:tcPr>
          <w:p w14:paraId="6AC86DDC" w14:textId="77777777" w:rsidR="00000000" w:rsidRDefault="00E84934">
            <w:pPr>
              <w:spacing w:after="100"/>
              <w:rPr>
                <w:rFonts w:eastAsia="Times New Roman"/>
                <w:sz w:val="20"/>
                <w:szCs w:val="20"/>
              </w:rPr>
            </w:pPr>
          </w:p>
        </w:tc>
        <w:tc>
          <w:tcPr>
            <w:tcW w:w="676" w:type="pct"/>
            <w:vAlign w:val="center"/>
            <w:hideMark/>
          </w:tcPr>
          <w:p w14:paraId="262B7AB9" w14:textId="77777777" w:rsidR="00000000" w:rsidRDefault="00E84934">
            <w:pPr>
              <w:spacing w:after="100"/>
              <w:rPr>
                <w:rFonts w:eastAsia="Times New Roman"/>
                <w:sz w:val="20"/>
                <w:szCs w:val="20"/>
              </w:rPr>
            </w:pPr>
          </w:p>
        </w:tc>
        <w:tc>
          <w:tcPr>
            <w:tcW w:w="5" w:type="pct"/>
            <w:vAlign w:val="center"/>
            <w:hideMark/>
          </w:tcPr>
          <w:p w14:paraId="6D0FD0F6" w14:textId="77777777" w:rsidR="00000000" w:rsidRDefault="00E84934">
            <w:pPr>
              <w:spacing w:after="100"/>
              <w:rPr>
                <w:rFonts w:eastAsia="Times New Roman"/>
                <w:sz w:val="20"/>
                <w:szCs w:val="20"/>
              </w:rPr>
            </w:pPr>
          </w:p>
        </w:tc>
      </w:tr>
      <w:tr w:rsidR="00000000" w14:paraId="43217E63" w14:textId="77777777">
        <w:trPr>
          <w:divId w:val="1085346166"/>
        </w:trPr>
        <w:tc>
          <w:tcPr>
            <w:tcW w:w="0" w:type="auto"/>
            <w:gridSpan w:val="3"/>
            <w:tcMar>
              <w:top w:w="30" w:type="dxa"/>
              <w:left w:w="20" w:type="dxa"/>
              <w:bottom w:w="30" w:type="dxa"/>
              <w:right w:w="20" w:type="dxa"/>
            </w:tcMar>
            <w:vAlign w:val="bottom"/>
            <w:hideMark/>
          </w:tcPr>
          <w:p w14:paraId="61A664BF" w14:textId="77777777" w:rsidR="00000000" w:rsidRDefault="00E84934">
            <w:pPr>
              <w:spacing w:after="100"/>
              <w:rPr>
                <w:rFonts w:eastAsia="Times New Roman"/>
              </w:rPr>
            </w:pPr>
            <w:r>
              <w:rPr>
                <w:rFonts w:eastAsia="Times New Roman"/>
                <w:color w:val="000000"/>
                <w:sz w:val="16"/>
                <w:szCs w:val="16"/>
              </w:rPr>
              <w:t> </w:t>
            </w:r>
          </w:p>
        </w:tc>
        <w:tc>
          <w:tcPr>
            <w:tcW w:w="0" w:type="auto"/>
            <w:gridSpan w:val="9"/>
            <w:tcMar>
              <w:top w:w="30" w:type="dxa"/>
              <w:left w:w="20" w:type="dxa"/>
              <w:bottom w:w="30" w:type="dxa"/>
              <w:right w:w="20" w:type="dxa"/>
            </w:tcMar>
            <w:vAlign w:val="bottom"/>
            <w:hideMark/>
          </w:tcPr>
          <w:p w14:paraId="4773DE3C" w14:textId="77777777" w:rsidR="00000000" w:rsidRDefault="00E84934">
            <w:pPr>
              <w:spacing w:after="100"/>
              <w:jc w:val="center"/>
              <w:rPr>
                <w:rFonts w:eastAsia="Times New Roman"/>
              </w:rPr>
            </w:pPr>
            <w:r>
              <w:rPr>
                <w:rFonts w:eastAsia="Times New Roman"/>
                <w:b/>
                <w:bCs/>
                <w:color w:val="000000"/>
                <w:sz w:val="16"/>
                <w:szCs w:val="16"/>
              </w:rPr>
              <w:t>Three Quarters Ended</w:t>
            </w:r>
          </w:p>
        </w:tc>
      </w:tr>
      <w:tr w:rsidR="00000000" w14:paraId="25B2DFBC" w14:textId="77777777">
        <w:trPr>
          <w:divId w:val="1085346166"/>
        </w:trPr>
        <w:tc>
          <w:tcPr>
            <w:tcW w:w="0" w:type="auto"/>
            <w:gridSpan w:val="3"/>
            <w:tcMar>
              <w:top w:w="30" w:type="dxa"/>
              <w:left w:w="20" w:type="dxa"/>
              <w:bottom w:w="30" w:type="dxa"/>
              <w:right w:w="20" w:type="dxa"/>
            </w:tcMar>
            <w:vAlign w:val="bottom"/>
            <w:hideMark/>
          </w:tcPr>
          <w:p w14:paraId="76FA6697" w14:textId="77777777" w:rsidR="00000000" w:rsidRDefault="00E84934">
            <w:pPr>
              <w:spacing w:after="100"/>
              <w:rPr>
                <w:rFonts w:eastAsia="Times New Roman"/>
              </w:rPr>
            </w:pPr>
            <w:r>
              <w:rPr>
                <w:rFonts w:eastAsia="Times New Roman"/>
                <w:b/>
                <w:bCs/>
                <w:color w:val="000000"/>
                <w:sz w:val="16"/>
                <w:szCs w:val="16"/>
              </w:rPr>
              <w:t>(In millions)</w:t>
            </w:r>
          </w:p>
        </w:tc>
        <w:tc>
          <w:tcPr>
            <w:tcW w:w="0" w:type="auto"/>
            <w:gridSpan w:val="3"/>
            <w:tcBorders>
              <w:top w:val="single" w:sz="8" w:space="0" w:color="000000"/>
            </w:tcBorders>
            <w:tcMar>
              <w:top w:w="30" w:type="dxa"/>
              <w:left w:w="20" w:type="dxa"/>
              <w:bottom w:w="30" w:type="dxa"/>
              <w:right w:w="20" w:type="dxa"/>
            </w:tcMar>
            <w:vAlign w:val="bottom"/>
            <w:hideMark/>
          </w:tcPr>
          <w:p w14:paraId="7F3EABC2" w14:textId="77777777" w:rsidR="00000000" w:rsidRDefault="00E84934">
            <w:pPr>
              <w:spacing w:after="100"/>
              <w:jc w:val="center"/>
              <w:rPr>
                <w:rFonts w:eastAsia="Times New Roman"/>
              </w:rPr>
            </w:pPr>
            <w:r>
              <w:rPr>
                <w:rFonts w:eastAsia="Times New Roman"/>
                <w:b/>
                <w:bCs/>
                <w:color w:val="000000"/>
                <w:sz w:val="16"/>
                <w:szCs w:val="16"/>
              </w:rPr>
              <w:t>October 1, 2021</w:t>
            </w:r>
          </w:p>
        </w:tc>
        <w:tc>
          <w:tcPr>
            <w:tcW w:w="0" w:type="auto"/>
            <w:gridSpan w:val="3"/>
            <w:tcBorders>
              <w:top w:val="single" w:sz="8" w:space="0" w:color="000000"/>
            </w:tcBorders>
            <w:tcMar>
              <w:top w:w="0" w:type="dxa"/>
              <w:left w:w="20" w:type="dxa"/>
              <w:bottom w:w="0" w:type="dxa"/>
              <w:right w:w="20" w:type="dxa"/>
            </w:tcMar>
            <w:vAlign w:val="center"/>
            <w:hideMark/>
          </w:tcPr>
          <w:p w14:paraId="225029E3" w14:textId="77777777" w:rsidR="00000000" w:rsidRDefault="00E8493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863BF68" w14:textId="77777777" w:rsidR="00000000" w:rsidRDefault="00E84934">
            <w:pPr>
              <w:spacing w:after="100"/>
              <w:jc w:val="center"/>
              <w:rPr>
                <w:rFonts w:eastAsia="Times New Roman"/>
              </w:rPr>
            </w:pPr>
            <w:r>
              <w:rPr>
                <w:rFonts w:eastAsia="Times New Roman"/>
                <w:b/>
                <w:bCs/>
                <w:color w:val="000000"/>
                <w:sz w:val="16"/>
                <w:szCs w:val="16"/>
              </w:rPr>
              <w:t>October 2, 2020</w:t>
            </w:r>
          </w:p>
        </w:tc>
      </w:tr>
      <w:tr w:rsidR="00000000" w14:paraId="28D12192" w14:textId="77777777">
        <w:trPr>
          <w:divId w:val="1085346166"/>
          <w:trHeight w:val="60"/>
        </w:trPr>
        <w:tc>
          <w:tcPr>
            <w:tcW w:w="0" w:type="auto"/>
            <w:gridSpan w:val="3"/>
            <w:tcMar>
              <w:top w:w="0" w:type="dxa"/>
              <w:left w:w="20" w:type="dxa"/>
              <w:bottom w:w="0" w:type="dxa"/>
              <w:right w:w="20" w:type="dxa"/>
            </w:tcMar>
            <w:vAlign w:val="center"/>
            <w:hideMark/>
          </w:tcPr>
          <w:p w14:paraId="5A3DF8F3" w14:textId="77777777" w:rsidR="00000000" w:rsidRDefault="00E84934">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14:paraId="16847153" w14:textId="77777777" w:rsidR="00000000" w:rsidRDefault="00E8493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1FC37F8" w14:textId="77777777" w:rsidR="00000000" w:rsidRDefault="00E84934">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73FC157C" w14:textId="77777777" w:rsidR="00000000" w:rsidRDefault="00E84934">
            <w:pPr>
              <w:spacing w:after="100"/>
              <w:rPr>
                <w:rFonts w:eastAsia="Times New Roman"/>
                <w:sz w:val="20"/>
                <w:szCs w:val="20"/>
              </w:rPr>
            </w:pPr>
          </w:p>
        </w:tc>
      </w:tr>
      <w:tr w:rsidR="00000000" w14:paraId="3F4FB73A" w14:textId="77777777">
        <w:trPr>
          <w:divId w:val="1085346166"/>
        </w:trPr>
        <w:tc>
          <w:tcPr>
            <w:tcW w:w="0" w:type="auto"/>
            <w:gridSpan w:val="3"/>
            <w:shd w:val="clear" w:color="auto" w:fill="CCEEFF"/>
            <w:tcMar>
              <w:top w:w="30" w:type="dxa"/>
              <w:left w:w="20" w:type="dxa"/>
              <w:bottom w:w="30" w:type="dxa"/>
              <w:right w:w="20" w:type="dxa"/>
            </w:tcMar>
            <w:vAlign w:val="bottom"/>
            <w:hideMark/>
          </w:tcPr>
          <w:p w14:paraId="7A01AAB0" w14:textId="77777777" w:rsidR="00000000" w:rsidRDefault="00E84934">
            <w:pPr>
              <w:spacing w:after="100"/>
              <w:rPr>
                <w:rFonts w:eastAsia="Times New Roman"/>
              </w:rPr>
            </w:pPr>
            <w:r>
              <w:rPr>
                <w:rFonts w:eastAsia="Times New Roman"/>
                <w:b/>
                <w:bCs/>
                <w:color w:val="000000"/>
                <w:sz w:val="20"/>
                <w:szCs w:val="20"/>
              </w:rPr>
              <w:t>Operating Activities</w:t>
            </w:r>
          </w:p>
        </w:tc>
        <w:tc>
          <w:tcPr>
            <w:tcW w:w="0" w:type="auto"/>
            <w:gridSpan w:val="3"/>
            <w:shd w:val="clear" w:color="auto" w:fill="CCEEFF"/>
            <w:tcMar>
              <w:top w:w="0" w:type="dxa"/>
              <w:left w:w="20" w:type="dxa"/>
              <w:bottom w:w="0" w:type="dxa"/>
              <w:right w:w="20" w:type="dxa"/>
            </w:tcMar>
            <w:vAlign w:val="center"/>
            <w:hideMark/>
          </w:tcPr>
          <w:p w14:paraId="2CFE1B2C" w14:textId="77777777" w:rsidR="00000000" w:rsidRDefault="00E84934">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B653CEE" w14:textId="77777777" w:rsidR="00000000" w:rsidRDefault="00E8493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5DF370C" w14:textId="77777777" w:rsidR="00000000" w:rsidRDefault="00E84934">
            <w:pPr>
              <w:spacing w:after="100"/>
              <w:rPr>
                <w:rFonts w:eastAsia="Times New Roman"/>
                <w:sz w:val="20"/>
                <w:szCs w:val="20"/>
              </w:rPr>
            </w:pPr>
          </w:p>
        </w:tc>
      </w:tr>
      <w:tr w:rsidR="00000000" w14:paraId="3AF536B5" w14:textId="77777777">
        <w:trPr>
          <w:divId w:val="1085346166"/>
        </w:trPr>
        <w:tc>
          <w:tcPr>
            <w:tcW w:w="0" w:type="auto"/>
            <w:gridSpan w:val="3"/>
            <w:shd w:val="clear" w:color="auto" w:fill="FFFFFF"/>
            <w:tcMar>
              <w:top w:w="30" w:type="dxa"/>
              <w:left w:w="155" w:type="dxa"/>
              <w:bottom w:w="30" w:type="dxa"/>
              <w:right w:w="20" w:type="dxa"/>
            </w:tcMar>
            <w:vAlign w:val="bottom"/>
            <w:hideMark/>
          </w:tcPr>
          <w:p w14:paraId="70350D2D" w14:textId="77777777" w:rsidR="00000000" w:rsidRDefault="00E84934">
            <w:pPr>
              <w:spacing w:after="100"/>
              <w:rPr>
                <w:rFonts w:eastAsia="Times New Roman"/>
              </w:rPr>
            </w:pPr>
            <w:r>
              <w:rPr>
                <w:rFonts w:eastAsia="Times New Roman"/>
                <w:color w:val="000000"/>
                <w:sz w:val="20"/>
                <w:szCs w:val="20"/>
              </w:rPr>
              <w:t>Net income</w:t>
            </w:r>
          </w:p>
        </w:tc>
        <w:tc>
          <w:tcPr>
            <w:tcW w:w="0" w:type="auto"/>
            <w:shd w:val="clear" w:color="auto" w:fill="FFFFFF"/>
            <w:tcMar>
              <w:top w:w="30" w:type="dxa"/>
              <w:left w:w="20" w:type="dxa"/>
              <w:bottom w:w="30" w:type="dxa"/>
              <w:right w:w="0" w:type="dxa"/>
            </w:tcMar>
            <w:vAlign w:val="bottom"/>
            <w:hideMark/>
          </w:tcPr>
          <w:p w14:paraId="3E4760C6" w14:textId="77777777" w:rsidR="00000000" w:rsidRDefault="00E8493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53585549" w14:textId="77777777" w:rsidR="00000000" w:rsidRDefault="00E84934">
            <w:pPr>
              <w:spacing w:after="100"/>
              <w:jc w:val="right"/>
              <w:rPr>
                <w:rFonts w:eastAsia="Times New Roman"/>
              </w:rPr>
            </w:pPr>
            <w:r>
              <w:rPr>
                <w:rFonts w:eastAsia="Times New Roman"/>
                <w:color w:val="000000"/>
                <w:sz w:val="20"/>
                <w:szCs w:val="20"/>
              </w:rPr>
              <w:t>1,358 </w:t>
            </w:r>
          </w:p>
        </w:tc>
        <w:tc>
          <w:tcPr>
            <w:tcW w:w="0" w:type="auto"/>
            <w:shd w:val="clear" w:color="auto" w:fill="FFFFFF"/>
            <w:tcMar>
              <w:top w:w="30" w:type="dxa"/>
              <w:left w:w="0" w:type="dxa"/>
              <w:bottom w:w="30" w:type="dxa"/>
              <w:right w:w="20" w:type="dxa"/>
            </w:tcMar>
            <w:vAlign w:val="bottom"/>
            <w:hideMark/>
          </w:tcPr>
          <w:p w14:paraId="7ECCA4B0"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BD6E59B" w14:textId="77777777" w:rsidR="00000000" w:rsidRDefault="00E8493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4E3333EA" w14:textId="77777777" w:rsidR="00000000" w:rsidRDefault="00E8493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1D5B7239" w14:textId="77777777" w:rsidR="00000000" w:rsidRDefault="00E84934">
            <w:pPr>
              <w:spacing w:after="100"/>
              <w:jc w:val="right"/>
              <w:rPr>
                <w:rFonts w:eastAsia="Times New Roman"/>
              </w:rPr>
            </w:pPr>
            <w:r>
              <w:rPr>
                <w:rFonts w:eastAsia="Times New Roman"/>
                <w:color w:val="000000"/>
                <w:sz w:val="20"/>
                <w:szCs w:val="20"/>
              </w:rPr>
              <w:t>902 </w:t>
            </w:r>
          </w:p>
        </w:tc>
        <w:tc>
          <w:tcPr>
            <w:tcW w:w="0" w:type="auto"/>
            <w:shd w:val="clear" w:color="auto" w:fill="FFFFFF"/>
            <w:tcMar>
              <w:top w:w="30" w:type="dxa"/>
              <w:left w:w="0" w:type="dxa"/>
              <w:bottom w:w="30" w:type="dxa"/>
              <w:right w:w="20" w:type="dxa"/>
            </w:tcMar>
            <w:vAlign w:val="bottom"/>
            <w:hideMark/>
          </w:tcPr>
          <w:p w14:paraId="5839C2DB" w14:textId="77777777" w:rsidR="00000000" w:rsidRDefault="00E84934">
            <w:pPr>
              <w:spacing w:after="100"/>
              <w:jc w:val="right"/>
              <w:rPr>
                <w:rFonts w:eastAsia="Times New Roman"/>
              </w:rPr>
            </w:pPr>
          </w:p>
        </w:tc>
      </w:tr>
      <w:tr w:rsidR="00000000" w14:paraId="1F60DBD3" w14:textId="77777777">
        <w:trPr>
          <w:divId w:val="1085346166"/>
        </w:trPr>
        <w:tc>
          <w:tcPr>
            <w:tcW w:w="0" w:type="auto"/>
            <w:gridSpan w:val="3"/>
            <w:shd w:val="clear" w:color="auto" w:fill="CCEEFF"/>
            <w:tcMar>
              <w:top w:w="30" w:type="dxa"/>
              <w:left w:w="155" w:type="dxa"/>
              <w:bottom w:w="30" w:type="dxa"/>
              <w:right w:w="20" w:type="dxa"/>
            </w:tcMar>
            <w:vAlign w:val="bottom"/>
            <w:hideMark/>
          </w:tcPr>
          <w:p w14:paraId="6C408DDA" w14:textId="77777777" w:rsidR="00000000" w:rsidRDefault="00E84934">
            <w:pPr>
              <w:spacing w:after="100"/>
              <w:rPr>
                <w:rFonts w:eastAsia="Times New Roman"/>
              </w:rPr>
            </w:pPr>
            <w:r>
              <w:rPr>
                <w:rFonts w:eastAsia="Times New Roman"/>
                <w:color w:val="000000"/>
                <w:sz w:val="20"/>
                <w:szCs w:val="20"/>
              </w:rPr>
              <w:t>Adjustments to reconcile net income to net cash provided by operating activities:</w:t>
            </w:r>
          </w:p>
        </w:tc>
        <w:tc>
          <w:tcPr>
            <w:tcW w:w="0" w:type="auto"/>
            <w:gridSpan w:val="3"/>
            <w:shd w:val="clear" w:color="auto" w:fill="CCEEFF"/>
            <w:tcMar>
              <w:top w:w="0" w:type="dxa"/>
              <w:left w:w="20" w:type="dxa"/>
              <w:bottom w:w="0" w:type="dxa"/>
              <w:right w:w="20" w:type="dxa"/>
            </w:tcMar>
            <w:vAlign w:val="center"/>
            <w:hideMark/>
          </w:tcPr>
          <w:p w14:paraId="038EC4B5" w14:textId="77777777" w:rsidR="00000000" w:rsidRDefault="00E84934">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71D056F" w14:textId="77777777" w:rsidR="00000000" w:rsidRDefault="00E8493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F663735" w14:textId="77777777" w:rsidR="00000000" w:rsidRDefault="00E84934">
            <w:pPr>
              <w:spacing w:after="100"/>
              <w:rPr>
                <w:rFonts w:eastAsia="Times New Roman"/>
                <w:sz w:val="20"/>
                <w:szCs w:val="20"/>
              </w:rPr>
            </w:pPr>
          </w:p>
        </w:tc>
      </w:tr>
      <w:tr w:rsidR="00000000" w14:paraId="35C3B913" w14:textId="77777777">
        <w:trPr>
          <w:divId w:val="1085346166"/>
        </w:trPr>
        <w:tc>
          <w:tcPr>
            <w:tcW w:w="0" w:type="auto"/>
            <w:gridSpan w:val="3"/>
            <w:shd w:val="clear" w:color="auto" w:fill="FFFFFF"/>
            <w:tcMar>
              <w:top w:w="30" w:type="dxa"/>
              <w:left w:w="380" w:type="dxa"/>
              <w:bottom w:w="30" w:type="dxa"/>
              <w:right w:w="20" w:type="dxa"/>
            </w:tcMar>
            <w:vAlign w:val="bottom"/>
            <w:hideMark/>
          </w:tcPr>
          <w:p w14:paraId="61DDF2E2" w14:textId="77777777" w:rsidR="00000000" w:rsidRDefault="00E84934">
            <w:pPr>
              <w:spacing w:after="100"/>
              <w:rPr>
                <w:rFonts w:eastAsia="Times New Roman"/>
              </w:rPr>
            </w:pPr>
            <w:r>
              <w:rPr>
                <w:rFonts w:eastAsia="Times New Roman"/>
                <w:color w:val="000000"/>
                <w:sz w:val="20"/>
                <w:szCs w:val="20"/>
              </w:rPr>
              <w:t>Amortization of acquisition-related intangibles</w:t>
            </w:r>
          </w:p>
        </w:tc>
        <w:tc>
          <w:tcPr>
            <w:tcW w:w="0" w:type="auto"/>
            <w:gridSpan w:val="2"/>
            <w:shd w:val="clear" w:color="auto" w:fill="FFFFFF"/>
            <w:tcMar>
              <w:top w:w="30" w:type="dxa"/>
              <w:left w:w="20" w:type="dxa"/>
              <w:bottom w:w="30" w:type="dxa"/>
              <w:right w:w="0" w:type="dxa"/>
            </w:tcMar>
            <w:vAlign w:val="bottom"/>
            <w:hideMark/>
          </w:tcPr>
          <w:p w14:paraId="1ABBC203" w14:textId="77777777" w:rsidR="00000000" w:rsidRDefault="00E84934">
            <w:pPr>
              <w:spacing w:after="100"/>
              <w:jc w:val="right"/>
              <w:rPr>
                <w:rFonts w:eastAsia="Times New Roman"/>
              </w:rPr>
            </w:pPr>
            <w:r>
              <w:rPr>
                <w:rFonts w:eastAsia="Times New Roman"/>
                <w:color w:val="000000"/>
                <w:sz w:val="20"/>
                <w:szCs w:val="20"/>
              </w:rPr>
              <w:t>475 </w:t>
            </w:r>
          </w:p>
        </w:tc>
        <w:tc>
          <w:tcPr>
            <w:tcW w:w="0" w:type="auto"/>
            <w:shd w:val="clear" w:color="auto" w:fill="FFFFFF"/>
            <w:tcMar>
              <w:top w:w="30" w:type="dxa"/>
              <w:left w:w="0" w:type="dxa"/>
              <w:bottom w:w="30" w:type="dxa"/>
              <w:right w:w="20" w:type="dxa"/>
            </w:tcMar>
            <w:vAlign w:val="bottom"/>
            <w:hideMark/>
          </w:tcPr>
          <w:p w14:paraId="300EB4DF"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F3DA94D"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B94C417" w14:textId="77777777" w:rsidR="00000000" w:rsidRDefault="00E84934">
            <w:pPr>
              <w:spacing w:after="100"/>
              <w:jc w:val="right"/>
              <w:rPr>
                <w:rFonts w:eastAsia="Times New Roman"/>
              </w:rPr>
            </w:pPr>
            <w:r>
              <w:rPr>
                <w:rFonts w:eastAsia="Times New Roman"/>
                <w:color w:val="000000"/>
                <w:sz w:val="20"/>
                <w:szCs w:val="20"/>
              </w:rPr>
              <w:t>529 </w:t>
            </w:r>
          </w:p>
        </w:tc>
        <w:tc>
          <w:tcPr>
            <w:tcW w:w="0" w:type="auto"/>
            <w:shd w:val="clear" w:color="auto" w:fill="FFFFFF"/>
            <w:tcMar>
              <w:top w:w="30" w:type="dxa"/>
              <w:left w:w="0" w:type="dxa"/>
              <w:bottom w:w="30" w:type="dxa"/>
              <w:right w:w="20" w:type="dxa"/>
            </w:tcMar>
            <w:vAlign w:val="bottom"/>
            <w:hideMark/>
          </w:tcPr>
          <w:p w14:paraId="55338D62" w14:textId="77777777" w:rsidR="00000000" w:rsidRDefault="00E84934">
            <w:pPr>
              <w:spacing w:after="100"/>
              <w:jc w:val="right"/>
              <w:rPr>
                <w:rFonts w:eastAsia="Times New Roman"/>
              </w:rPr>
            </w:pPr>
          </w:p>
        </w:tc>
      </w:tr>
      <w:tr w:rsidR="00000000" w14:paraId="15498CB9" w14:textId="77777777">
        <w:trPr>
          <w:divId w:val="1085346166"/>
        </w:trPr>
        <w:tc>
          <w:tcPr>
            <w:tcW w:w="0" w:type="auto"/>
            <w:gridSpan w:val="3"/>
            <w:shd w:val="clear" w:color="auto" w:fill="CCEEFF"/>
            <w:tcMar>
              <w:top w:w="30" w:type="dxa"/>
              <w:left w:w="380" w:type="dxa"/>
              <w:bottom w:w="30" w:type="dxa"/>
              <w:right w:w="20" w:type="dxa"/>
            </w:tcMar>
            <w:vAlign w:val="bottom"/>
            <w:hideMark/>
          </w:tcPr>
          <w:p w14:paraId="309FEAE4" w14:textId="77777777" w:rsidR="00000000" w:rsidRDefault="00E84934">
            <w:pPr>
              <w:spacing w:after="100"/>
              <w:rPr>
                <w:rFonts w:eastAsia="Times New Roman"/>
              </w:rPr>
            </w:pPr>
            <w:r>
              <w:rPr>
                <w:rFonts w:eastAsia="Times New Roman"/>
                <w:color w:val="000000"/>
                <w:sz w:val="20"/>
                <w:szCs w:val="20"/>
              </w:rPr>
              <w:t>Depreciation and other amortization</w:t>
            </w:r>
          </w:p>
        </w:tc>
        <w:tc>
          <w:tcPr>
            <w:tcW w:w="0" w:type="auto"/>
            <w:gridSpan w:val="2"/>
            <w:shd w:val="clear" w:color="auto" w:fill="CCEEFF"/>
            <w:tcMar>
              <w:top w:w="30" w:type="dxa"/>
              <w:left w:w="20" w:type="dxa"/>
              <w:bottom w:w="30" w:type="dxa"/>
              <w:right w:w="0" w:type="dxa"/>
            </w:tcMar>
            <w:vAlign w:val="bottom"/>
            <w:hideMark/>
          </w:tcPr>
          <w:p w14:paraId="0202F045" w14:textId="77777777" w:rsidR="00000000" w:rsidRDefault="00E84934">
            <w:pPr>
              <w:spacing w:after="100"/>
              <w:jc w:val="right"/>
              <w:rPr>
                <w:rFonts w:eastAsia="Times New Roman"/>
              </w:rPr>
            </w:pPr>
            <w:r>
              <w:rPr>
                <w:rFonts w:eastAsia="Times New Roman"/>
                <w:color w:val="000000"/>
                <w:sz w:val="20"/>
                <w:szCs w:val="20"/>
              </w:rPr>
              <w:t>248 </w:t>
            </w:r>
          </w:p>
        </w:tc>
        <w:tc>
          <w:tcPr>
            <w:tcW w:w="0" w:type="auto"/>
            <w:shd w:val="clear" w:color="auto" w:fill="CCEEFF"/>
            <w:tcMar>
              <w:top w:w="30" w:type="dxa"/>
              <w:left w:w="0" w:type="dxa"/>
              <w:bottom w:w="30" w:type="dxa"/>
              <w:right w:w="20" w:type="dxa"/>
            </w:tcMar>
            <w:vAlign w:val="bottom"/>
            <w:hideMark/>
          </w:tcPr>
          <w:p w14:paraId="45C82676"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A785AD5" w14:textId="77777777" w:rsidR="00000000" w:rsidRDefault="00E849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6415F50" w14:textId="77777777" w:rsidR="00000000" w:rsidRDefault="00E84934">
            <w:pPr>
              <w:spacing w:after="100"/>
              <w:jc w:val="right"/>
              <w:rPr>
                <w:rFonts w:eastAsia="Times New Roman"/>
              </w:rPr>
            </w:pPr>
            <w:r>
              <w:rPr>
                <w:rFonts w:eastAsia="Times New Roman"/>
                <w:color w:val="000000"/>
                <w:sz w:val="20"/>
                <w:szCs w:val="20"/>
              </w:rPr>
              <w:t>239 </w:t>
            </w:r>
          </w:p>
        </w:tc>
        <w:tc>
          <w:tcPr>
            <w:tcW w:w="0" w:type="auto"/>
            <w:shd w:val="clear" w:color="auto" w:fill="CCEEFF"/>
            <w:tcMar>
              <w:top w:w="30" w:type="dxa"/>
              <w:left w:w="0" w:type="dxa"/>
              <w:bottom w:w="30" w:type="dxa"/>
              <w:right w:w="20" w:type="dxa"/>
            </w:tcMar>
            <w:vAlign w:val="bottom"/>
            <w:hideMark/>
          </w:tcPr>
          <w:p w14:paraId="74F27A45" w14:textId="77777777" w:rsidR="00000000" w:rsidRDefault="00E84934">
            <w:pPr>
              <w:spacing w:after="100"/>
              <w:jc w:val="right"/>
              <w:rPr>
                <w:rFonts w:eastAsia="Times New Roman"/>
              </w:rPr>
            </w:pPr>
          </w:p>
        </w:tc>
      </w:tr>
      <w:tr w:rsidR="00000000" w14:paraId="48920C06" w14:textId="77777777">
        <w:trPr>
          <w:divId w:val="1085346166"/>
        </w:trPr>
        <w:tc>
          <w:tcPr>
            <w:tcW w:w="0" w:type="auto"/>
            <w:gridSpan w:val="3"/>
            <w:shd w:val="clear" w:color="auto" w:fill="FFFFFF"/>
            <w:tcMar>
              <w:top w:w="30" w:type="dxa"/>
              <w:left w:w="380" w:type="dxa"/>
              <w:bottom w:w="30" w:type="dxa"/>
              <w:right w:w="20" w:type="dxa"/>
            </w:tcMar>
            <w:vAlign w:val="bottom"/>
            <w:hideMark/>
          </w:tcPr>
          <w:p w14:paraId="41A85F29" w14:textId="77777777" w:rsidR="00000000" w:rsidRDefault="00E84934">
            <w:pPr>
              <w:spacing w:after="100"/>
              <w:rPr>
                <w:rFonts w:eastAsia="Times New Roman"/>
              </w:rPr>
            </w:pPr>
            <w:r>
              <w:rPr>
                <w:rFonts w:eastAsia="Times New Roman"/>
                <w:color w:val="000000"/>
                <w:sz w:val="20"/>
                <w:szCs w:val="20"/>
              </w:rPr>
              <w:t>Share-based compensation</w:t>
            </w:r>
          </w:p>
        </w:tc>
        <w:tc>
          <w:tcPr>
            <w:tcW w:w="0" w:type="auto"/>
            <w:gridSpan w:val="2"/>
            <w:shd w:val="clear" w:color="auto" w:fill="FFFFFF"/>
            <w:tcMar>
              <w:top w:w="30" w:type="dxa"/>
              <w:left w:w="20" w:type="dxa"/>
              <w:bottom w:w="30" w:type="dxa"/>
              <w:right w:w="0" w:type="dxa"/>
            </w:tcMar>
            <w:vAlign w:val="bottom"/>
            <w:hideMark/>
          </w:tcPr>
          <w:p w14:paraId="73578C72" w14:textId="77777777" w:rsidR="00000000" w:rsidRDefault="00E84934">
            <w:pPr>
              <w:spacing w:after="100"/>
              <w:jc w:val="right"/>
              <w:rPr>
                <w:rFonts w:eastAsia="Times New Roman"/>
              </w:rPr>
            </w:pPr>
            <w:r>
              <w:rPr>
                <w:rFonts w:eastAsia="Times New Roman"/>
                <w:color w:val="000000"/>
                <w:sz w:val="20"/>
                <w:szCs w:val="20"/>
              </w:rPr>
              <w:t>100 </w:t>
            </w:r>
          </w:p>
        </w:tc>
        <w:tc>
          <w:tcPr>
            <w:tcW w:w="0" w:type="auto"/>
            <w:shd w:val="clear" w:color="auto" w:fill="FFFFFF"/>
            <w:tcMar>
              <w:top w:w="30" w:type="dxa"/>
              <w:left w:w="0" w:type="dxa"/>
              <w:bottom w:w="30" w:type="dxa"/>
              <w:right w:w="20" w:type="dxa"/>
            </w:tcMar>
            <w:vAlign w:val="bottom"/>
            <w:hideMark/>
          </w:tcPr>
          <w:p w14:paraId="00B3E87B"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0EA5BED"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9D55125" w14:textId="77777777" w:rsidR="00000000" w:rsidRDefault="00E84934">
            <w:pPr>
              <w:spacing w:after="100"/>
              <w:jc w:val="right"/>
              <w:rPr>
                <w:rFonts w:eastAsia="Times New Roman"/>
              </w:rPr>
            </w:pPr>
            <w:r>
              <w:rPr>
                <w:rFonts w:eastAsia="Times New Roman"/>
                <w:color w:val="000000"/>
                <w:sz w:val="20"/>
                <w:szCs w:val="20"/>
              </w:rPr>
              <w:t>71 </w:t>
            </w:r>
          </w:p>
        </w:tc>
        <w:tc>
          <w:tcPr>
            <w:tcW w:w="0" w:type="auto"/>
            <w:shd w:val="clear" w:color="auto" w:fill="FFFFFF"/>
            <w:tcMar>
              <w:top w:w="30" w:type="dxa"/>
              <w:left w:w="0" w:type="dxa"/>
              <w:bottom w:w="30" w:type="dxa"/>
              <w:right w:w="20" w:type="dxa"/>
            </w:tcMar>
            <w:vAlign w:val="bottom"/>
            <w:hideMark/>
          </w:tcPr>
          <w:p w14:paraId="5796A057" w14:textId="77777777" w:rsidR="00000000" w:rsidRDefault="00E84934">
            <w:pPr>
              <w:spacing w:after="100"/>
              <w:jc w:val="right"/>
              <w:rPr>
                <w:rFonts w:eastAsia="Times New Roman"/>
              </w:rPr>
            </w:pPr>
          </w:p>
        </w:tc>
      </w:tr>
      <w:tr w:rsidR="00000000" w14:paraId="6CF31B73" w14:textId="77777777">
        <w:trPr>
          <w:divId w:val="1085346166"/>
        </w:trPr>
        <w:tc>
          <w:tcPr>
            <w:tcW w:w="0" w:type="auto"/>
            <w:gridSpan w:val="3"/>
            <w:shd w:val="clear" w:color="auto" w:fill="CCEEFF"/>
            <w:tcMar>
              <w:top w:w="30" w:type="dxa"/>
              <w:left w:w="380" w:type="dxa"/>
              <w:bottom w:w="30" w:type="dxa"/>
              <w:right w:w="20" w:type="dxa"/>
            </w:tcMar>
            <w:vAlign w:val="bottom"/>
            <w:hideMark/>
          </w:tcPr>
          <w:p w14:paraId="25E41F3E" w14:textId="77777777" w:rsidR="00000000" w:rsidRDefault="00E84934">
            <w:pPr>
              <w:spacing w:after="100"/>
              <w:rPr>
                <w:rFonts w:eastAsia="Times New Roman"/>
              </w:rPr>
            </w:pPr>
            <w:r>
              <w:rPr>
                <w:rFonts w:eastAsia="Times New Roman"/>
                <w:color w:val="000000"/>
                <w:sz w:val="20"/>
                <w:szCs w:val="20"/>
              </w:rPr>
              <w:t>Share-based matching contributions under defined contribution plans</w:t>
            </w:r>
          </w:p>
        </w:tc>
        <w:tc>
          <w:tcPr>
            <w:tcW w:w="0" w:type="auto"/>
            <w:gridSpan w:val="2"/>
            <w:shd w:val="clear" w:color="auto" w:fill="CCEEFF"/>
            <w:tcMar>
              <w:top w:w="30" w:type="dxa"/>
              <w:left w:w="20" w:type="dxa"/>
              <w:bottom w:w="30" w:type="dxa"/>
              <w:right w:w="0" w:type="dxa"/>
            </w:tcMar>
            <w:vAlign w:val="bottom"/>
            <w:hideMark/>
          </w:tcPr>
          <w:p w14:paraId="3B8F57EE" w14:textId="77777777" w:rsidR="00000000" w:rsidRDefault="00E84934">
            <w:pPr>
              <w:spacing w:after="100"/>
              <w:jc w:val="right"/>
              <w:rPr>
                <w:rFonts w:eastAsia="Times New Roman"/>
              </w:rPr>
            </w:pPr>
            <w:r>
              <w:rPr>
                <w:rFonts w:eastAsia="Times New Roman"/>
                <w:color w:val="000000"/>
                <w:sz w:val="20"/>
                <w:szCs w:val="20"/>
              </w:rPr>
              <w:t>165 </w:t>
            </w:r>
          </w:p>
        </w:tc>
        <w:tc>
          <w:tcPr>
            <w:tcW w:w="0" w:type="auto"/>
            <w:shd w:val="clear" w:color="auto" w:fill="CCEEFF"/>
            <w:tcMar>
              <w:top w:w="30" w:type="dxa"/>
              <w:left w:w="0" w:type="dxa"/>
              <w:bottom w:w="30" w:type="dxa"/>
              <w:right w:w="20" w:type="dxa"/>
            </w:tcMar>
            <w:vAlign w:val="bottom"/>
            <w:hideMark/>
          </w:tcPr>
          <w:p w14:paraId="052D071A"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B76286B" w14:textId="77777777" w:rsidR="00000000" w:rsidRDefault="00E849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EF95EA5" w14:textId="77777777" w:rsidR="00000000" w:rsidRDefault="00E84934">
            <w:pPr>
              <w:spacing w:after="100"/>
              <w:jc w:val="right"/>
              <w:rPr>
                <w:rFonts w:eastAsia="Times New Roman"/>
              </w:rPr>
            </w:pPr>
            <w:r>
              <w:rPr>
                <w:rFonts w:eastAsia="Times New Roman"/>
                <w:color w:val="000000"/>
                <w:sz w:val="20"/>
                <w:szCs w:val="20"/>
              </w:rPr>
              <w:t>168 </w:t>
            </w:r>
          </w:p>
        </w:tc>
        <w:tc>
          <w:tcPr>
            <w:tcW w:w="0" w:type="auto"/>
            <w:shd w:val="clear" w:color="auto" w:fill="CCEEFF"/>
            <w:tcMar>
              <w:top w:w="30" w:type="dxa"/>
              <w:left w:w="0" w:type="dxa"/>
              <w:bottom w:w="30" w:type="dxa"/>
              <w:right w:w="20" w:type="dxa"/>
            </w:tcMar>
            <w:vAlign w:val="bottom"/>
            <w:hideMark/>
          </w:tcPr>
          <w:p w14:paraId="6FB0CE9C" w14:textId="77777777" w:rsidR="00000000" w:rsidRDefault="00E84934">
            <w:pPr>
              <w:spacing w:after="100"/>
              <w:jc w:val="right"/>
              <w:rPr>
                <w:rFonts w:eastAsia="Times New Roman"/>
              </w:rPr>
            </w:pPr>
          </w:p>
        </w:tc>
      </w:tr>
      <w:tr w:rsidR="00000000" w14:paraId="092B00E1" w14:textId="77777777">
        <w:trPr>
          <w:divId w:val="1085346166"/>
        </w:trPr>
        <w:tc>
          <w:tcPr>
            <w:tcW w:w="0" w:type="auto"/>
            <w:gridSpan w:val="3"/>
            <w:shd w:val="clear" w:color="auto" w:fill="FFFFFF"/>
            <w:tcMar>
              <w:top w:w="30" w:type="dxa"/>
              <w:left w:w="380" w:type="dxa"/>
              <w:bottom w:w="30" w:type="dxa"/>
              <w:right w:w="20" w:type="dxa"/>
            </w:tcMar>
            <w:vAlign w:val="bottom"/>
            <w:hideMark/>
          </w:tcPr>
          <w:p w14:paraId="4570F074" w14:textId="77777777" w:rsidR="00000000" w:rsidRDefault="00E84934">
            <w:pPr>
              <w:spacing w:after="100"/>
              <w:rPr>
                <w:rFonts w:eastAsia="Times New Roman"/>
              </w:rPr>
            </w:pPr>
            <w:r>
              <w:rPr>
                <w:rFonts w:eastAsia="Times New Roman"/>
                <w:color w:val="000000"/>
                <w:sz w:val="20"/>
                <w:szCs w:val="20"/>
              </w:rPr>
              <w:t>Qualified pension plan contributions</w:t>
            </w:r>
          </w:p>
        </w:tc>
        <w:tc>
          <w:tcPr>
            <w:tcW w:w="0" w:type="auto"/>
            <w:gridSpan w:val="2"/>
            <w:shd w:val="clear" w:color="auto" w:fill="FFFFFF"/>
            <w:tcMar>
              <w:top w:w="30" w:type="dxa"/>
              <w:left w:w="20" w:type="dxa"/>
              <w:bottom w:w="30" w:type="dxa"/>
              <w:right w:w="0" w:type="dxa"/>
            </w:tcMar>
            <w:vAlign w:val="bottom"/>
            <w:hideMark/>
          </w:tcPr>
          <w:p w14:paraId="18C57EB7" w14:textId="77777777" w:rsidR="00000000" w:rsidRDefault="00E84934">
            <w:pPr>
              <w:spacing w:after="100"/>
              <w:jc w:val="right"/>
              <w:rPr>
                <w:rFonts w:eastAsia="Times New Roman"/>
              </w:rPr>
            </w:pPr>
            <w:r>
              <w:rPr>
                <w:rFonts w:eastAsia="Times New Roman"/>
                <w:color w:val="000000"/>
                <w:sz w:val="20"/>
                <w:szCs w:val="20"/>
              </w:rPr>
              <w:t>(5)</w:t>
            </w:r>
          </w:p>
        </w:tc>
        <w:tc>
          <w:tcPr>
            <w:tcW w:w="0" w:type="auto"/>
            <w:shd w:val="clear" w:color="auto" w:fill="FFFFFF"/>
            <w:tcMar>
              <w:top w:w="30" w:type="dxa"/>
              <w:left w:w="0" w:type="dxa"/>
              <w:bottom w:w="30" w:type="dxa"/>
              <w:right w:w="20" w:type="dxa"/>
            </w:tcMar>
            <w:vAlign w:val="bottom"/>
            <w:hideMark/>
          </w:tcPr>
          <w:p w14:paraId="6B9AED86"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1970C9D"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ACBC246" w14:textId="77777777" w:rsidR="00000000" w:rsidRDefault="00E84934">
            <w:pPr>
              <w:spacing w:after="100"/>
              <w:jc w:val="right"/>
              <w:rPr>
                <w:rFonts w:eastAsia="Times New Roman"/>
              </w:rPr>
            </w:pPr>
            <w:r>
              <w:rPr>
                <w:rFonts w:eastAsia="Times New Roman"/>
                <w:color w:val="000000"/>
                <w:sz w:val="20"/>
                <w:szCs w:val="20"/>
              </w:rPr>
              <w:t>(7)</w:t>
            </w:r>
          </w:p>
        </w:tc>
        <w:tc>
          <w:tcPr>
            <w:tcW w:w="0" w:type="auto"/>
            <w:shd w:val="clear" w:color="auto" w:fill="FFFFFF"/>
            <w:tcMar>
              <w:top w:w="30" w:type="dxa"/>
              <w:left w:w="0" w:type="dxa"/>
              <w:bottom w:w="30" w:type="dxa"/>
              <w:right w:w="20" w:type="dxa"/>
            </w:tcMar>
            <w:vAlign w:val="bottom"/>
            <w:hideMark/>
          </w:tcPr>
          <w:p w14:paraId="45E8A5BC" w14:textId="77777777" w:rsidR="00000000" w:rsidRDefault="00E84934">
            <w:pPr>
              <w:spacing w:after="100"/>
              <w:jc w:val="right"/>
              <w:rPr>
                <w:rFonts w:eastAsia="Times New Roman"/>
              </w:rPr>
            </w:pPr>
          </w:p>
        </w:tc>
      </w:tr>
      <w:tr w:rsidR="00000000" w14:paraId="27301BC9" w14:textId="77777777">
        <w:trPr>
          <w:divId w:val="1085346166"/>
        </w:trPr>
        <w:tc>
          <w:tcPr>
            <w:tcW w:w="0" w:type="auto"/>
            <w:gridSpan w:val="3"/>
            <w:shd w:val="clear" w:color="auto" w:fill="CCEEFF"/>
            <w:tcMar>
              <w:top w:w="30" w:type="dxa"/>
              <w:left w:w="380" w:type="dxa"/>
              <w:bottom w:w="30" w:type="dxa"/>
              <w:right w:w="20" w:type="dxa"/>
            </w:tcMar>
            <w:vAlign w:val="bottom"/>
            <w:hideMark/>
          </w:tcPr>
          <w:p w14:paraId="51CD7A93" w14:textId="77777777" w:rsidR="00000000" w:rsidRDefault="00E84934">
            <w:pPr>
              <w:spacing w:after="100"/>
              <w:rPr>
                <w:rFonts w:eastAsia="Times New Roman"/>
              </w:rPr>
            </w:pPr>
            <w:r>
              <w:rPr>
                <w:rFonts w:eastAsia="Times New Roman"/>
                <w:color w:val="000000"/>
                <w:sz w:val="20"/>
                <w:szCs w:val="20"/>
              </w:rPr>
              <w:t>Pension and other postretirement benefit plan income</w:t>
            </w:r>
          </w:p>
        </w:tc>
        <w:tc>
          <w:tcPr>
            <w:tcW w:w="0" w:type="auto"/>
            <w:gridSpan w:val="2"/>
            <w:shd w:val="clear" w:color="auto" w:fill="CCEEFF"/>
            <w:tcMar>
              <w:top w:w="30" w:type="dxa"/>
              <w:left w:w="20" w:type="dxa"/>
              <w:bottom w:w="30" w:type="dxa"/>
              <w:right w:w="0" w:type="dxa"/>
            </w:tcMar>
            <w:vAlign w:val="bottom"/>
            <w:hideMark/>
          </w:tcPr>
          <w:p w14:paraId="52E43424" w14:textId="77777777" w:rsidR="00000000" w:rsidRDefault="00E84934">
            <w:pPr>
              <w:spacing w:after="100"/>
              <w:jc w:val="right"/>
              <w:rPr>
                <w:rFonts w:eastAsia="Times New Roman"/>
              </w:rPr>
            </w:pPr>
            <w:r>
              <w:rPr>
                <w:rFonts w:eastAsia="Times New Roman"/>
                <w:color w:val="000000"/>
                <w:sz w:val="20"/>
                <w:szCs w:val="20"/>
              </w:rPr>
              <w:t>(275)</w:t>
            </w:r>
          </w:p>
        </w:tc>
        <w:tc>
          <w:tcPr>
            <w:tcW w:w="0" w:type="auto"/>
            <w:shd w:val="clear" w:color="auto" w:fill="CCEEFF"/>
            <w:tcMar>
              <w:top w:w="30" w:type="dxa"/>
              <w:left w:w="0" w:type="dxa"/>
              <w:bottom w:w="30" w:type="dxa"/>
              <w:right w:w="20" w:type="dxa"/>
            </w:tcMar>
            <w:vAlign w:val="bottom"/>
            <w:hideMark/>
          </w:tcPr>
          <w:p w14:paraId="17B121A5"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164853F" w14:textId="77777777" w:rsidR="00000000" w:rsidRDefault="00E849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8586E3F" w14:textId="77777777" w:rsidR="00000000" w:rsidRDefault="00E84934">
            <w:pPr>
              <w:spacing w:after="100"/>
              <w:jc w:val="right"/>
              <w:rPr>
                <w:rFonts w:eastAsia="Times New Roman"/>
              </w:rPr>
            </w:pPr>
            <w:r>
              <w:rPr>
                <w:rFonts w:eastAsia="Times New Roman"/>
                <w:color w:val="000000"/>
                <w:sz w:val="20"/>
                <w:szCs w:val="20"/>
              </w:rPr>
              <w:t>(241)</w:t>
            </w:r>
          </w:p>
        </w:tc>
        <w:tc>
          <w:tcPr>
            <w:tcW w:w="0" w:type="auto"/>
            <w:shd w:val="clear" w:color="auto" w:fill="CCEEFF"/>
            <w:tcMar>
              <w:top w:w="30" w:type="dxa"/>
              <w:left w:w="0" w:type="dxa"/>
              <w:bottom w:w="30" w:type="dxa"/>
              <w:right w:w="20" w:type="dxa"/>
            </w:tcMar>
            <w:vAlign w:val="bottom"/>
            <w:hideMark/>
          </w:tcPr>
          <w:p w14:paraId="438A2EBF" w14:textId="77777777" w:rsidR="00000000" w:rsidRDefault="00E84934">
            <w:pPr>
              <w:spacing w:after="100"/>
              <w:jc w:val="right"/>
              <w:rPr>
                <w:rFonts w:eastAsia="Times New Roman"/>
              </w:rPr>
            </w:pPr>
          </w:p>
        </w:tc>
      </w:tr>
      <w:tr w:rsidR="00000000" w14:paraId="492C80C8" w14:textId="77777777">
        <w:trPr>
          <w:divId w:val="1085346166"/>
        </w:trPr>
        <w:tc>
          <w:tcPr>
            <w:tcW w:w="0" w:type="auto"/>
            <w:gridSpan w:val="3"/>
            <w:shd w:val="clear" w:color="auto" w:fill="FFFFFF"/>
            <w:tcMar>
              <w:top w:w="30" w:type="dxa"/>
              <w:left w:w="380" w:type="dxa"/>
              <w:bottom w:w="30" w:type="dxa"/>
              <w:right w:w="20" w:type="dxa"/>
            </w:tcMar>
            <w:vAlign w:val="bottom"/>
            <w:hideMark/>
          </w:tcPr>
          <w:p w14:paraId="7BA6A743" w14:textId="77777777" w:rsidR="00000000" w:rsidRDefault="00E84934">
            <w:pPr>
              <w:spacing w:after="100"/>
              <w:rPr>
                <w:rFonts w:eastAsia="Times New Roman"/>
              </w:rPr>
            </w:pPr>
            <w:r>
              <w:rPr>
                <w:rFonts w:eastAsia="Times New Roman"/>
                <w:color w:val="000000"/>
                <w:sz w:val="20"/>
                <w:szCs w:val="20"/>
              </w:rPr>
              <w:t>Investment and asset impairment charges</w:t>
            </w:r>
          </w:p>
        </w:tc>
        <w:tc>
          <w:tcPr>
            <w:tcW w:w="0" w:type="auto"/>
            <w:gridSpan w:val="2"/>
            <w:shd w:val="clear" w:color="auto" w:fill="FFFFFF"/>
            <w:tcMar>
              <w:top w:w="30" w:type="dxa"/>
              <w:left w:w="20" w:type="dxa"/>
              <w:bottom w:w="30" w:type="dxa"/>
              <w:right w:w="0" w:type="dxa"/>
            </w:tcMar>
            <w:vAlign w:val="bottom"/>
            <w:hideMark/>
          </w:tcPr>
          <w:p w14:paraId="436BACDA" w14:textId="77777777" w:rsidR="00000000" w:rsidRDefault="00E84934">
            <w:pPr>
              <w:spacing w:after="100"/>
              <w:jc w:val="right"/>
              <w:rPr>
                <w:rFonts w:eastAsia="Times New Roman"/>
              </w:rPr>
            </w:pPr>
            <w:r>
              <w:rPr>
                <w:rFonts w:eastAsia="Times New Roman"/>
                <w:color w:val="000000"/>
                <w:sz w:val="20"/>
                <w:szCs w:val="20"/>
              </w:rPr>
              <w:t>244 </w:t>
            </w:r>
          </w:p>
        </w:tc>
        <w:tc>
          <w:tcPr>
            <w:tcW w:w="0" w:type="auto"/>
            <w:shd w:val="clear" w:color="auto" w:fill="FFFFFF"/>
            <w:tcMar>
              <w:top w:w="30" w:type="dxa"/>
              <w:left w:w="0" w:type="dxa"/>
              <w:bottom w:w="30" w:type="dxa"/>
              <w:right w:w="20" w:type="dxa"/>
            </w:tcMar>
            <w:vAlign w:val="bottom"/>
            <w:hideMark/>
          </w:tcPr>
          <w:p w14:paraId="14D2F63F"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C3D9A90"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25F71AF" w14:textId="77777777" w:rsidR="00000000" w:rsidRDefault="00E84934">
            <w:pPr>
              <w:spacing w:after="100"/>
              <w:jc w:val="right"/>
              <w:rPr>
                <w:rFonts w:eastAsia="Times New Roman"/>
              </w:rPr>
            </w:pPr>
            <w:r>
              <w:rPr>
                <w:rFonts w:eastAsia="Times New Roman"/>
                <w:color w:val="000000"/>
                <w:sz w:val="20"/>
                <w:szCs w:val="20"/>
              </w:rPr>
              <w:t>394 </w:t>
            </w:r>
          </w:p>
        </w:tc>
        <w:tc>
          <w:tcPr>
            <w:tcW w:w="0" w:type="auto"/>
            <w:shd w:val="clear" w:color="auto" w:fill="FFFFFF"/>
            <w:tcMar>
              <w:top w:w="30" w:type="dxa"/>
              <w:left w:w="0" w:type="dxa"/>
              <w:bottom w:w="30" w:type="dxa"/>
              <w:right w:w="20" w:type="dxa"/>
            </w:tcMar>
            <w:vAlign w:val="bottom"/>
            <w:hideMark/>
          </w:tcPr>
          <w:p w14:paraId="02992BA8" w14:textId="77777777" w:rsidR="00000000" w:rsidRDefault="00E84934">
            <w:pPr>
              <w:spacing w:after="100"/>
              <w:jc w:val="right"/>
              <w:rPr>
                <w:rFonts w:eastAsia="Times New Roman"/>
              </w:rPr>
            </w:pPr>
          </w:p>
        </w:tc>
      </w:tr>
      <w:tr w:rsidR="00000000" w14:paraId="65E2E2EE" w14:textId="77777777">
        <w:trPr>
          <w:divId w:val="1085346166"/>
        </w:trPr>
        <w:tc>
          <w:tcPr>
            <w:tcW w:w="0" w:type="auto"/>
            <w:gridSpan w:val="3"/>
            <w:shd w:val="clear" w:color="auto" w:fill="CCEEFF"/>
            <w:tcMar>
              <w:top w:w="30" w:type="dxa"/>
              <w:left w:w="380" w:type="dxa"/>
              <w:bottom w:w="30" w:type="dxa"/>
              <w:right w:w="20" w:type="dxa"/>
            </w:tcMar>
            <w:vAlign w:val="bottom"/>
            <w:hideMark/>
          </w:tcPr>
          <w:p w14:paraId="4B554DB4" w14:textId="77777777" w:rsidR="00000000" w:rsidRDefault="00E84934">
            <w:pPr>
              <w:spacing w:after="100"/>
              <w:rPr>
                <w:rFonts w:eastAsia="Times New Roman"/>
              </w:rPr>
            </w:pPr>
            <w:r>
              <w:rPr>
                <w:rFonts w:eastAsia="Times New Roman"/>
                <w:color w:val="000000"/>
                <w:sz w:val="20"/>
                <w:szCs w:val="20"/>
              </w:rPr>
              <w:t>Business divestiture-related (gains) losses</w:t>
            </w:r>
          </w:p>
        </w:tc>
        <w:tc>
          <w:tcPr>
            <w:tcW w:w="0" w:type="auto"/>
            <w:gridSpan w:val="2"/>
            <w:shd w:val="clear" w:color="auto" w:fill="CCEEFF"/>
            <w:tcMar>
              <w:top w:w="30" w:type="dxa"/>
              <w:left w:w="20" w:type="dxa"/>
              <w:bottom w:w="30" w:type="dxa"/>
              <w:right w:w="0" w:type="dxa"/>
            </w:tcMar>
            <w:vAlign w:val="bottom"/>
            <w:hideMark/>
          </w:tcPr>
          <w:p w14:paraId="2292C317" w14:textId="77777777" w:rsidR="00000000" w:rsidRDefault="00E84934">
            <w:pPr>
              <w:spacing w:after="100"/>
              <w:jc w:val="right"/>
              <w:rPr>
                <w:rFonts w:eastAsia="Times New Roman"/>
              </w:rPr>
            </w:pPr>
            <w:r>
              <w:rPr>
                <w:rFonts w:eastAsia="Times New Roman"/>
                <w:color w:val="000000"/>
                <w:sz w:val="20"/>
                <w:szCs w:val="20"/>
              </w:rPr>
              <w:t>(192)</w:t>
            </w:r>
          </w:p>
        </w:tc>
        <w:tc>
          <w:tcPr>
            <w:tcW w:w="0" w:type="auto"/>
            <w:shd w:val="clear" w:color="auto" w:fill="CCEEFF"/>
            <w:tcMar>
              <w:top w:w="30" w:type="dxa"/>
              <w:left w:w="0" w:type="dxa"/>
              <w:bottom w:w="30" w:type="dxa"/>
              <w:right w:w="20" w:type="dxa"/>
            </w:tcMar>
            <w:vAlign w:val="bottom"/>
            <w:hideMark/>
          </w:tcPr>
          <w:p w14:paraId="735314E1"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554FF89" w14:textId="77777777" w:rsidR="00000000" w:rsidRDefault="00E849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8DC1817" w14:textId="77777777" w:rsidR="00000000" w:rsidRDefault="00E84934">
            <w:pPr>
              <w:spacing w:after="100"/>
              <w:jc w:val="right"/>
              <w:rPr>
                <w:rFonts w:eastAsia="Times New Roman"/>
              </w:rPr>
            </w:pPr>
            <w:r>
              <w:rPr>
                <w:rFonts w:eastAsia="Times New Roman"/>
                <w:color w:val="000000"/>
                <w:sz w:val="20"/>
                <w:szCs w:val="20"/>
              </w:rPr>
              <w:t>62 </w:t>
            </w:r>
          </w:p>
        </w:tc>
        <w:tc>
          <w:tcPr>
            <w:tcW w:w="0" w:type="auto"/>
            <w:shd w:val="clear" w:color="auto" w:fill="CCEEFF"/>
            <w:tcMar>
              <w:top w:w="30" w:type="dxa"/>
              <w:left w:w="0" w:type="dxa"/>
              <w:bottom w:w="30" w:type="dxa"/>
              <w:right w:w="20" w:type="dxa"/>
            </w:tcMar>
            <w:vAlign w:val="bottom"/>
            <w:hideMark/>
          </w:tcPr>
          <w:p w14:paraId="6E9504B7" w14:textId="77777777" w:rsidR="00000000" w:rsidRDefault="00E84934">
            <w:pPr>
              <w:spacing w:after="100"/>
              <w:jc w:val="right"/>
              <w:rPr>
                <w:rFonts w:eastAsia="Times New Roman"/>
              </w:rPr>
            </w:pPr>
          </w:p>
        </w:tc>
      </w:tr>
      <w:tr w:rsidR="00000000" w14:paraId="75F52993" w14:textId="77777777">
        <w:trPr>
          <w:divId w:val="1085346166"/>
        </w:trPr>
        <w:tc>
          <w:tcPr>
            <w:tcW w:w="0" w:type="auto"/>
            <w:gridSpan w:val="3"/>
            <w:vAlign w:val="center"/>
            <w:hideMark/>
          </w:tcPr>
          <w:p w14:paraId="4C28A771" w14:textId="77777777" w:rsidR="00000000" w:rsidRDefault="00E84934">
            <w:pPr>
              <w:spacing w:after="100"/>
              <w:jc w:val="right"/>
              <w:rPr>
                <w:rFonts w:eastAsia="Times New Roman"/>
                <w:sz w:val="20"/>
                <w:szCs w:val="20"/>
              </w:rPr>
            </w:pPr>
          </w:p>
        </w:tc>
        <w:tc>
          <w:tcPr>
            <w:tcW w:w="0" w:type="auto"/>
            <w:gridSpan w:val="3"/>
            <w:vAlign w:val="center"/>
            <w:hideMark/>
          </w:tcPr>
          <w:p w14:paraId="4EAC71DE" w14:textId="77777777" w:rsidR="00000000" w:rsidRDefault="00E84934">
            <w:pPr>
              <w:spacing w:after="100"/>
              <w:rPr>
                <w:rFonts w:eastAsia="Times New Roman"/>
                <w:sz w:val="20"/>
                <w:szCs w:val="20"/>
              </w:rPr>
            </w:pPr>
          </w:p>
        </w:tc>
        <w:tc>
          <w:tcPr>
            <w:tcW w:w="0" w:type="auto"/>
            <w:gridSpan w:val="3"/>
            <w:vAlign w:val="center"/>
            <w:hideMark/>
          </w:tcPr>
          <w:p w14:paraId="489926FE" w14:textId="77777777" w:rsidR="00000000" w:rsidRDefault="00E84934">
            <w:pPr>
              <w:spacing w:after="100"/>
              <w:rPr>
                <w:rFonts w:eastAsia="Times New Roman"/>
                <w:sz w:val="20"/>
                <w:szCs w:val="20"/>
              </w:rPr>
            </w:pPr>
          </w:p>
        </w:tc>
        <w:tc>
          <w:tcPr>
            <w:tcW w:w="0" w:type="auto"/>
            <w:gridSpan w:val="3"/>
            <w:vAlign w:val="center"/>
            <w:hideMark/>
          </w:tcPr>
          <w:p w14:paraId="3679B3D8" w14:textId="77777777" w:rsidR="00000000" w:rsidRDefault="00E84934">
            <w:pPr>
              <w:spacing w:after="100"/>
              <w:rPr>
                <w:rFonts w:eastAsia="Times New Roman"/>
                <w:sz w:val="20"/>
                <w:szCs w:val="20"/>
              </w:rPr>
            </w:pPr>
          </w:p>
        </w:tc>
      </w:tr>
      <w:tr w:rsidR="00000000" w14:paraId="3EBFCA46" w14:textId="77777777">
        <w:trPr>
          <w:divId w:val="1085346166"/>
        </w:trPr>
        <w:tc>
          <w:tcPr>
            <w:tcW w:w="0" w:type="auto"/>
            <w:gridSpan w:val="3"/>
            <w:vAlign w:val="center"/>
            <w:hideMark/>
          </w:tcPr>
          <w:p w14:paraId="5948F0E0" w14:textId="77777777" w:rsidR="00000000" w:rsidRDefault="00E84934">
            <w:pPr>
              <w:spacing w:after="100"/>
              <w:rPr>
                <w:rFonts w:eastAsia="Times New Roman"/>
                <w:sz w:val="20"/>
                <w:szCs w:val="20"/>
              </w:rPr>
            </w:pPr>
          </w:p>
        </w:tc>
        <w:tc>
          <w:tcPr>
            <w:tcW w:w="0" w:type="auto"/>
            <w:gridSpan w:val="3"/>
            <w:vAlign w:val="center"/>
            <w:hideMark/>
          </w:tcPr>
          <w:p w14:paraId="5E4DA09B" w14:textId="77777777" w:rsidR="00000000" w:rsidRDefault="00E84934">
            <w:pPr>
              <w:spacing w:after="100"/>
              <w:rPr>
                <w:rFonts w:eastAsia="Times New Roman"/>
                <w:sz w:val="20"/>
                <w:szCs w:val="20"/>
              </w:rPr>
            </w:pPr>
          </w:p>
        </w:tc>
        <w:tc>
          <w:tcPr>
            <w:tcW w:w="0" w:type="auto"/>
            <w:gridSpan w:val="3"/>
            <w:vAlign w:val="center"/>
            <w:hideMark/>
          </w:tcPr>
          <w:p w14:paraId="63175557" w14:textId="77777777" w:rsidR="00000000" w:rsidRDefault="00E84934">
            <w:pPr>
              <w:spacing w:after="100"/>
              <w:rPr>
                <w:rFonts w:eastAsia="Times New Roman"/>
                <w:sz w:val="20"/>
                <w:szCs w:val="20"/>
              </w:rPr>
            </w:pPr>
          </w:p>
        </w:tc>
        <w:tc>
          <w:tcPr>
            <w:tcW w:w="0" w:type="auto"/>
            <w:gridSpan w:val="3"/>
            <w:vAlign w:val="center"/>
            <w:hideMark/>
          </w:tcPr>
          <w:p w14:paraId="1131CE30" w14:textId="77777777" w:rsidR="00000000" w:rsidRDefault="00E84934">
            <w:pPr>
              <w:spacing w:after="100"/>
              <w:rPr>
                <w:rFonts w:eastAsia="Times New Roman"/>
                <w:sz w:val="20"/>
                <w:szCs w:val="20"/>
              </w:rPr>
            </w:pPr>
          </w:p>
        </w:tc>
      </w:tr>
      <w:tr w:rsidR="00000000" w14:paraId="3832820A" w14:textId="77777777">
        <w:trPr>
          <w:divId w:val="1085346166"/>
        </w:trPr>
        <w:tc>
          <w:tcPr>
            <w:tcW w:w="0" w:type="auto"/>
            <w:gridSpan w:val="3"/>
            <w:shd w:val="clear" w:color="auto" w:fill="FFFFFF"/>
            <w:tcMar>
              <w:top w:w="30" w:type="dxa"/>
              <w:left w:w="380" w:type="dxa"/>
              <w:bottom w:w="30" w:type="dxa"/>
              <w:right w:w="20" w:type="dxa"/>
            </w:tcMar>
            <w:vAlign w:val="bottom"/>
            <w:hideMark/>
          </w:tcPr>
          <w:p w14:paraId="5EBFBA2B" w14:textId="77777777" w:rsidR="00000000" w:rsidRDefault="00E84934">
            <w:pPr>
              <w:spacing w:after="100"/>
              <w:rPr>
                <w:rFonts w:eastAsia="Times New Roman"/>
              </w:rPr>
            </w:pPr>
            <w:r>
              <w:rPr>
                <w:rFonts w:eastAsia="Times New Roman"/>
                <w:color w:val="000000"/>
                <w:sz w:val="20"/>
                <w:szCs w:val="20"/>
              </w:rPr>
              <w:t>Deferred income taxes</w:t>
            </w:r>
          </w:p>
        </w:tc>
        <w:tc>
          <w:tcPr>
            <w:tcW w:w="0" w:type="auto"/>
            <w:gridSpan w:val="2"/>
            <w:shd w:val="clear" w:color="auto" w:fill="FFFFFF"/>
            <w:tcMar>
              <w:top w:w="30" w:type="dxa"/>
              <w:left w:w="20" w:type="dxa"/>
              <w:bottom w:w="30" w:type="dxa"/>
              <w:right w:w="0" w:type="dxa"/>
            </w:tcMar>
            <w:vAlign w:val="bottom"/>
            <w:hideMark/>
          </w:tcPr>
          <w:p w14:paraId="7C55DC2F" w14:textId="77777777" w:rsidR="00000000" w:rsidRDefault="00E84934">
            <w:pPr>
              <w:spacing w:after="100"/>
              <w:jc w:val="right"/>
              <w:rPr>
                <w:rFonts w:eastAsia="Times New Roman"/>
              </w:rPr>
            </w:pPr>
            <w:r>
              <w:rPr>
                <w:rFonts w:eastAsia="Times New Roman"/>
                <w:color w:val="000000"/>
                <w:sz w:val="20"/>
                <w:szCs w:val="20"/>
              </w:rPr>
              <w:t>(102)</w:t>
            </w:r>
          </w:p>
        </w:tc>
        <w:tc>
          <w:tcPr>
            <w:tcW w:w="0" w:type="auto"/>
            <w:shd w:val="clear" w:color="auto" w:fill="FFFFFF"/>
            <w:tcMar>
              <w:top w:w="30" w:type="dxa"/>
              <w:left w:w="0" w:type="dxa"/>
              <w:bottom w:w="30" w:type="dxa"/>
              <w:right w:w="20" w:type="dxa"/>
            </w:tcMar>
            <w:vAlign w:val="bottom"/>
            <w:hideMark/>
          </w:tcPr>
          <w:p w14:paraId="04ECEBBE"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01C8476"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1124B54" w14:textId="77777777" w:rsidR="00000000" w:rsidRDefault="00E84934">
            <w:pPr>
              <w:spacing w:after="100"/>
              <w:jc w:val="right"/>
              <w:rPr>
                <w:rFonts w:eastAsia="Times New Roman"/>
              </w:rPr>
            </w:pPr>
            <w:r>
              <w:rPr>
                <w:rFonts w:eastAsia="Times New Roman"/>
                <w:color w:val="000000"/>
                <w:sz w:val="20"/>
                <w:szCs w:val="20"/>
              </w:rPr>
              <w:t>(142)</w:t>
            </w:r>
          </w:p>
        </w:tc>
        <w:tc>
          <w:tcPr>
            <w:tcW w:w="0" w:type="auto"/>
            <w:shd w:val="clear" w:color="auto" w:fill="FFFFFF"/>
            <w:tcMar>
              <w:top w:w="30" w:type="dxa"/>
              <w:left w:w="0" w:type="dxa"/>
              <w:bottom w:w="30" w:type="dxa"/>
              <w:right w:w="20" w:type="dxa"/>
            </w:tcMar>
            <w:vAlign w:val="bottom"/>
            <w:hideMark/>
          </w:tcPr>
          <w:p w14:paraId="25E0B2A7" w14:textId="77777777" w:rsidR="00000000" w:rsidRDefault="00E84934">
            <w:pPr>
              <w:spacing w:after="100"/>
              <w:jc w:val="right"/>
              <w:rPr>
                <w:rFonts w:eastAsia="Times New Roman"/>
              </w:rPr>
            </w:pPr>
          </w:p>
        </w:tc>
      </w:tr>
      <w:tr w:rsidR="00000000" w14:paraId="3318FECD" w14:textId="77777777">
        <w:trPr>
          <w:divId w:val="1085346166"/>
        </w:trPr>
        <w:tc>
          <w:tcPr>
            <w:tcW w:w="0" w:type="auto"/>
            <w:gridSpan w:val="3"/>
            <w:shd w:val="clear" w:color="auto" w:fill="CCEEFF"/>
            <w:tcMar>
              <w:top w:w="30" w:type="dxa"/>
              <w:left w:w="380" w:type="dxa"/>
              <w:bottom w:w="30" w:type="dxa"/>
              <w:right w:w="20" w:type="dxa"/>
            </w:tcMar>
            <w:vAlign w:val="bottom"/>
            <w:hideMark/>
          </w:tcPr>
          <w:p w14:paraId="04B39D84" w14:textId="77777777" w:rsidR="00000000" w:rsidRDefault="00E84934">
            <w:pPr>
              <w:spacing w:after="100"/>
              <w:rPr>
                <w:rFonts w:eastAsia="Times New Roman"/>
              </w:rPr>
            </w:pPr>
            <w:r>
              <w:rPr>
                <w:rFonts w:eastAsia="Times New Roman"/>
                <w:color w:val="000000"/>
                <w:sz w:val="20"/>
                <w:szCs w:val="20"/>
              </w:rPr>
              <w:t>(Increase) decrease in:</w:t>
            </w:r>
          </w:p>
        </w:tc>
        <w:tc>
          <w:tcPr>
            <w:tcW w:w="0" w:type="auto"/>
            <w:gridSpan w:val="3"/>
            <w:shd w:val="clear" w:color="auto" w:fill="CCEEFF"/>
            <w:tcMar>
              <w:top w:w="0" w:type="dxa"/>
              <w:left w:w="20" w:type="dxa"/>
              <w:bottom w:w="0" w:type="dxa"/>
              <w:right w:w="20" w:type="dxa"/>
            </w:tcMar>
            <w:vAlign w:val="center"/>
            <w:hideMark/>
          </w:tcPr>
          <w:p w14:paraId="79AE894C" w14:textId="77777777" w:rsidR="00000000" w:rsidRDefault="00E84934">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7D6193A" w14:textId="77777777" w:rsidR="00000000" w:rsidRDefault="00E8493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B92A036" w14:textId="77777777" w:rsidR="00000000" w:rsidRDefault="00E84934">
            <w:pPr>
              <w:spacing w:after="100"/>
              <w:rPr>
                <w:rFonts w:eastAsia="Times New Roman"/>
                <w:sz w:val="20"/>
                <w:szCs w:val="20"/>
              </w:rPr>
            </w:pPr>
          </w:p>
        </w:tc>
      </w:tr>
      <w:tr w:rsidR="00000000" w14:paraId="7B138195" w14:textId="77777777">
        <w:trPr>
          <w:divId w:val="1085346166"/>
        </w:trPr>
        <w:tc>
          <w:tcPr>
            <w:tcW w:w="0" w:type="auto"/>
            <w:gridSpan w:val="3"/>
            <w:shd w:val="clear" w:color="auto" w:fill="FFFFFF"/>
            <w:tcMar>
              <w:top w:w="30" w:type="dxa"/>
              <w:left w:w="605" w:type="dxa"/>
              <w:bottom w:w="30" w:type="dxa"/>
              <w:right w:w="20" w:type="dxa"/>
            </w:tcMar>
            <w:vAlign w:val="bottom"/>
            <w:hideMark/>
          </w:tcPr>
          <w:p w14:paraId="60F3C760" w14:textId="77777777" w:rsidR="00000000" w:rsidRDefault="00E84934">
            <w:pPr>
              <w:spacing w:after="100"/>
              <w:rPr>
                <w:rFonts w:eastAsia="Times New Roman"/>
              </w:rPr>
            </w:pPr>
            <w:r>
              <w:rPr>
                <w:rFonts w:eastAsia="Times New Roman"/>
                <w:color w:val="000000"/>
                <w:sz w:val="20"/>
                <w:szCs w:val="20"/>
              </w:rPr>
              <w:t>Accounts receivable</w:t>
            </w:r>
          </w:p>
        </w:tc>
        <w:tc>
          <w:tcPr>
            <w:tcW w:w="0" w:type="auto"/>
            <w:gridSpan w:val="2"/>
            <w:shd w:val="clear" w:color="auto" w:fill="FFFFFF"/>
            <w:tcMar>
              <w:top w:w="30" w:type="dxa"/>
              <w:left w:w="20" w:type="dxa"/>
              <w:bottom w:w="30" w:type="dxa"/>
              <w:right w:w="0" w:type="dxa"/>
            </w:tcMar>
            <w:vAlign w:val="bottom"/>
            <w:hideMark/>
          </w:tcPr>
          <w:p w14:paraId="0334A3F7" w14:textId="77777777" w:rsidR="00000000" w:rsidRDefault="00E84934">
            <w:pPr>
              <w:spacing w:after="100"/>
              <w:jc w:val="right"/>
              <w:rPr>
                <w:rFonts w:eastAsia="Times New Roman"/>
              </w:rPr>
            </w:pPr>
            <w:r>
              <w:rPr>
                <w:rFonts w:eastAsia="Times New Roman"/>
                <w:color w:val="000000"/>
                <w:sz w:val="20"/>
                <w:szCs w:val="20"/>
              </w:rPr>
              <w:t>233 </w:t>
            </w:r>
          </w:p>
        </w:tc>
        <w:tc>
          <w:tcPr>
            <w:tcW w:w="0" w:type="auto"/>
            <w:shd w:val="clear" w:color="auto" w:fill="FFFFFF"/>
            <w:tcMar>
              <w:top w:w="30" w:type="dxa"/>
              <w:left w:w="0" w:type="dxa"/>
              <w:bottom w:w="30" w:type="dxa"/>
              <w:right w:w="20" w:type="dxa"/>
            </w:tcMar>
            <w:vAlign w:val="bottom"/>
            <w:hideMark/>
          </w:tcPr>
          <w:p w14:paraId="1582F866"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C802757"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B720D9F" w14:textId="77777777" w:rsidR="00000000" w:rsidRDefault="00E84934">
            <w:pPr>
              <w:spacing w:after="100"/>
              <w:jc w:val="right"/>
              <w:rPr>
                <w:rFonts w:eastAsia="Times New Roman"/>
              </w:rPr>
            </w:pPr>
            <w:r>
              <w:rPr>
                <w:rFonts w:eastAsia="Times New Roman"/>
                <w:color w:val="000000"/>
                <w:sz w:val="20"/>
                <w:szCs w:val="20"/>
              </w:rPr>
              <w:t>(35)</w:t>
            </w:r>
          </w:p>
        </w:tc>
        <w:tc>
          <w:tcPr>
            <w:tcW w:w="0" w:type="auto"/>
            <w:shd w:val="clear" w:color="auto" w:fill="FFFFFF"/>
            <w:tcMar>
              <w:top w:w="30" w:type="dxa"/>
              <w:left w:w="0" w:type="dxa"/>
              <w:bottom w:w="30" w:type="dxa"/>
              <w:right w:w="20" w:type="dxa"/>
            </w:tcMar>
            <w:vAlign w:val="bottom"/>
            <w:hideMark/>
          </w:tcPr>
          <w:p w14:paraId="21815E83" w14:textId="77777777" w:rsidR="00000000" w:rsidRDefault="00E84934">
            <w:pPr>
              <w:spacing w:after="100"/>
              <w:jc w:val="right"/>
              <w:rPr>
                <w:rFonts w:eastAsia="Times New Roman"/>
              </w:rPr>
            </w:pPr>
          </w:p>
        </w:tc>
      </w:tr>
      <w:tr w:rsidR="00000000" w14:paraId="01BD8C05" w14:textId="77777777">
        <w:trPr>
          <w:divId w:val="1085346166"/>
        </w:trPr>
        <w:tc>
          <w:tcPr>
            <w:tcW w:w="0" w:type="auto"/>
            <w:gridSpan w:val="3"/>
            <w:shd w:val="clear" w:color="auto" w:fill="CCEEFF"/>
            <w:tcMar>
              <w:top w:w="30" w:type="dxa"/>
              <w:left w:w="605" w:type="dxa"/>
              <w:bottom w:w="30" w:type="dxa"/>
              <w:right w:w="20" w:type="dxa"/>
            </w:tcMar>
            <w:vAlign w:val="bottom"/>
            <w:hideMark/>
          </w:tcPr>
          <w:p w14:paraId="365F2199" w14:textId="77777777" w:rsidR="00000000" w:rsidRDefault="00E84934">
            <w:pPr>
              <w:spacing w:after="100"/>
              <w:rPr>
                <w:rFonts w:eastAsia="Times New Roman"/>
              </w:rPr>
            </w:pPr>
            <w:r>
              <w:rPr>
                <w:rFonts w:eastAsia="Times New Roman"/>
                <w:color w:val="000000"/>
                <w:sz w:val="20"/>
                <w:szCs w:val="20"/>
              </w:rPr>
              <w:t>Contract assets</w:t>
            </w:r>
          </w:p>
        </w:tc>
        <w:tc>
          <w:tcPr>
            <w:tcW w:w="0" w:type="auto"/>
            <w:gridSpan w:val="2"/>
            <w:shd w:val="clear" w:color="auto" w:fill="CCEEFF"/>
            <w:tcMar>
              <w:top w:w="30" w:type="dxa"/>
              <w:left w:w="20" w:type="dxa"/>
              <w:bottom w:w="30" w:type="dxa"/>
              <w:right w:w="0" w:type="dxa"/>
            </w:tcMar>
            <w:vAlign w:val="bottom"/>
            <w:hideMark/>
          </w:tcPr>
          <w:p w14:paraId="7A98B6C8" w14:textId="77777777" w:rsidR="00000000" w:rsidRDefault="00E84934">
            <w:pPr>
              <w:spacing w:after="100"/>
              <w:jc w:val="right"/>
              <w:rPr>
                <w:rFonts w:eastAsia="Times New Roman"/>
              </w:rPr>
            </w:pPr>
            <w:r>
              <w:rPr>
                <w:rFonts w:eastAsia="Times New Roman"/>
                <w:color w:val="000000"/>
                <w:sz w:val="20"/>
                <w:szCs w:val="20"/>
              </w:rPr>
              <w:t>(615)</w:t>
            </w:r>
          </w:p>
        </w:tc>
        <w:tc>
          <w:tcPr>
            <w:tcW w:w="0" w:type="auto"/>
            <w:shd w:val="clear" w:color="auto" w:fill="CCEEFF"/>
            <w:tcMar>
              <w:top w:w="30" w:type="dxa"/>
              <w:left w:w="0" w:type="dxa"/>
              <w:bottom w:w="30" w:type="dxa"/>
              <w:right w:w="20" w:type="dxa"/>
            </w:tcMar>
            <w:vAlign w:val="bottom"/>
            <w:hideMark/>
          </w:tcPr>
          <w:p w14:paraId="4FA90C71"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34F3992" w14:textId="77777777" w:rsidR="00000000" w:rsidRDefault="00E849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1606CCF" w14:textId="77777777" w:rsidR="00000000" w:rsidRDefault="00E84934">
            <w:pPr>
              <w:spacing w:after="100"/>
              <w:jc w:val="right"/>
              <w:rPr>
                <w:rFonts w:eastAsia="Times New Roman"/>
              </w:rPr>
            </w:pPr>
            <w:r>
              <w:rPr>
                <w:rFonts w:eastAsia="Times New Roman"/>
                <w:color w:val="000000"/>
                <w:sz w:val="20"/>
                <w:szCs w:val="20"/>
              </w:rPr>
              <w:t>(98)</w:t>
            </w:r>
          </w:p>
        </w:tc>
        <w:tc>
          <w:tcPr>
            <w:tcW w:w="0" w:type="auto"/>
            <w:shd w:val="clear" w:color="auto" w:fill="CCEEFF"/>
            <w:tcMar>
              <w:top w:w="30" w:type="dxa"/>
              <w:left w:w="0" w:type="dxa"/>
              <w:bottom w:w="30" w:type="dxa"/>
              <w:right w:w="20" w:type="dxa"/>
            </w:tcMar>
            <w:vAlign w:val="bottom"/>
            <w:hideMark/>
          </w:tcPr>
          <w:p w14:paraId="5B3B01B6" w14:textId="77777777" w:rsidR="00000000" w:rsidRDefault="00E84934">
            <w:pPr>
              <w:spacing w:after="100"/>
              <w:jc w:val="right"/>
              <w:rPr>
                <w:rFonts w:eastAsia="Times New Roman"/>
              </w:rPr>
            </w:pPr>
          </w:p>
        </w:tc>
      </w:tr>
      <w:tr w:rsidR="00000000" w14:paraId="00027E39" w14:textId="77777777">
        <w:trPr>
          <w:divId w:val="1085346166"/>
        </w:trPr>
        <w:tc>
          <w:tcPr>
            <w:tcW w:w="0" w:type="auto"/>
            <w:gridSpan w:val="3"/>
            <w:shd w:val="clear" w:color="auto" w:fill="FFFFFF"/>
            <w:tcMar>
              <w:top w:w="30" w:type="dxa"/>
              <w:left w:w="605" w:type="dxa"/>
              <w:bottom w:w="30" w:type="dxa"/>
              <w:right w:w="20" w:type="dxa"/>
            </w:tcMar>
            <w:vAlign w:val="bottom"/>
            <w:hideMark/>
          </w:tcPr>
          <w:p w14:paraId="5FB15AAE" w14:textId="77777777" w:rsidR="00000000" w:rsidRDefault="00E84934">
            <w:pPr>
              <w:spacing w:after="100"/>
              <w:rPr>
                <w:rFonts w:eastAsia="Times New Roman"/>
              </w:rPr>
            </w:pPr>
            <w:r>
              <w:rPr>
                <w:rFonts w:eastAsia="Times New Roman"/>
                <w:color w:val="000000"/>
                <w:sz w:val="20"/>
                <w:szCs w:val="20"/>
              </w:rPr>
              <w:t>Inventories</w:t>
            </w:r>
          </w:p>
        </w:tc>
        <w:tc>
          <w:tcPr>
            <w:tcW w:w="0" w:type="auto"/>
            <w:gridSpan w:val="2"/>
            <w:shd w:val="clear" w:color="auto" w:fill="FFFFFF"/>
            <w:tcMar>
              <w:top w:w="30" w:type="dxa"/>
              <w:left w:w="20" w:type="dxa"/>
              <w:bottom w:w="30" w:type="dxa"/>
              <w:right w:w="0" w:type="dxa"/>
            </w:tcMar>
            <w:vAlign w:val="bottom"/>
            <w:hideMark/>
          </w:tcPr>
          <w:p w14:paraId="31F0AE44" w14:textId="77777777" w:rsidR="00000000" w:rsidRDefault="00E84934">
            <w:pPr>
              <w:spacing w:after="100"/>
              <w:jc w:val="right"/>
              <w:rPr>
                <w:rFonts w:eastAsia="Times New Roman"/>
              </w:rPr>
            </w:pPr>
            <w:r>
              <w:rPr>
                <w:rFonts w:eastAsia="Times New Roman"/>
                <w:color w:val="000000"/>
                <w:sz w:val="20"/>
                <w:szCs w:val="20"/>
              </w:rPr>
              <w:t>(108)</w:t>
            </w:r>
          </w:p>
        </w:tc>
        <w:tc>
          <w:tcPr>
            <w:tcW w:w="0" w:type="auto"/>
            <w:shd w:val="clear" w:color="auto" w:fill="FFFFFF"/>
            <w:tcMar>
              <w:top w:w="30" w:type="dxa"/>
              <w:left w:w="0" w:type="dxa"/>
              <w:bottom w:w="30" w:type="dxa"/>
              <w:right w:w="20" w:type="dxa"/>
            </w:tcMar>
            <w:vAlign w:val="bottom"/>
            <w:hideMark/>
          </w:tcPr>
          <w:p w14:paraId="795A2424"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2297730"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BCE1486" w14:textId="77777777" w:rsidR="00000000" w:rsidRDefault="00E84934">
            <w:pPr>
              <w:spacing w:after="100"/>
              <w:jc w:val="right"/>
              <w:rPr>
                <w:rFonts w:eastAsia="Times New Roman"/>
              </w:rPr>
            </w:pPr>
            <w:r>
              <w:rPr>
                <w:rFonts w:eastAsia="Times New Roman"/>
                <w:color w:val="000000"/>
                <w:sz w:val="20"/>
                <w:szCs w:val="20"/>
              </w:rPr>
              <w:t>139 </w:t>
            </w:r>
          </w:p>
        </w:tc>
        <w:tc>
          <w:tcPr>
            <w:tcW w:w="0" w:type="auto"/>
            <w:shd w:val="clear" w:color="auto" w:fill="FFFFFF"/>
            <w:tcMar>
              <w:top w:w="30" w:type="dxa"/>
              <w:left w:w="0" w:type="dxa"/>
              <w:bottom w:w="30" w:type="dxa"/>
              <w:right w:w="20" w:type="dxa"/>
            </w:tcMar>
            <w:vAlign w:val="bottom"/>
            <w:hideMark/>
          </w:tcPr>
          <w:p w14:paraId="0BF63957" w14:textId="77777777" w:rsidR="00000000" w:rsidRDefault="00E84934">
            <w:pPr>
              <w:spacing w:after="100"/>
              <w:jc w:val="right"/>
              <w:rPr>
                <w:rFonts w:eastAsia="Times New Roman"/>
              </w:rPr>
            </w:pPr>
          </w:p>
        </w:tc>
      </w:tr>
      <w:tr w:rsidR="00000000" w14:paraId="504B6523" w14:textId="77777777">
        <w:trPr>
          <w:divId w:val="1085346166"/>
        </w:trPr>
        <w:tc>
          <w:tcPr>
            <w:tcW w:w="0" w:type="auto"/>
            <w:gridSpan w:val="3"/>
            <w:shd w:val="clear" w:color="auto" w:fill="CCEEFF"/>
            <w:tcMar>
              <w:top w:w="30" w:type="dxa"/>
              <w:left w:w="605" w:type="dxa"/>
              <w:bottom w:w="30" w:type="dxa"/>
              <w:right w:w="20" w:type="dxa"/>
            </w:tcMar>
            <w:vAlign w:val="bottom"/>
            <w:hideMark/>
          </w:tcPr>
          <w:p w14:paraId="7AB10C59" w14:textId="77777777" w:rsidR="00000000" w:rsidRDefault="00E84934">
            <w:pPr>
              <w:spacing w:after="100"/>
              <w:rPr>
                <w:rFonts w:eastAsia="Times New Roman"/>
              </w:rPr>
            </w:pPr>
            <w:r>
              <w:rPr>
                <w:rFonts w:eastAsia="Times New Roman"/>
                <w:color w:val="000000"/>
                <w:sz w:val="20"/>
                <w:szCs w:val="20"/>
              </w:rPr>
              <w:t>Prepaid expenses and other current assets</w:t>
            </w:r>
          </w:p>
        </w:tc>
        <w:tc>
          <w:tcPr>
            <w:tcW w:w="0" w:type="auto"/>
            <w:gridSpan w:val="2"/>
            <w:shd w:val="clear" w:color="auto" w:fill="CCEEFF"/>
            <w:tcMar>
              <w:top w:w="30" w:type="dxa"/>
              <w:left w:w="20" w:type="dxa"/>
              <w:bottom w:w="30" w:type="dxa"/>
              <w:right w:w="0" w:type="dxa"/>
            </w:tcMar>
            <w:vAlign w:val="bottom"/>
            <w:hideMark/>
          </w:tcPr>
          <w:p w14:paraId="7533A2A6" w14:textId="77777777" w:rsidR="00000000" w:rsidRDefault="00E84934">
            <w:pPr>
              <w:spacing w:after="100"/>
              <w:jc w:val="right"/>
              <w:rPr>
                <w:rFonts w:eastAsia="Times New Roman"/>
              </w:rPr>
            </w:pPr>
            <w:r>
              <w:rPr>
                <w:rFonts w:eastAsia="Times New Roman"/>
                <w:color w:val="000000"/>
                <w:sz w:val="20"/>
                <w:szCs w:val="20"/>
              </w:rPr>
              <w:t>(38)</w:t>
            </w:r>
          </w:p>
        </w:tc>
        <w:tc>
          <w:tcPr>
            <w:tcW w:w="0" w:type="auto"/>
            <w:shd w:val="clear" w:color="auto" w:fill="CCEEFF"/>
            <w:tcMar>
              <w:top w:w="30" w:type="dxa"/>
              <w:left w:w="0" w:type="dxa"/>
              <w:bottom w:w="30" w:type="dxa"/>
              <w:right w:w="20" w:type="dxa"/>
            </w:tcMar>
            <w:vAlign w:val="bottom"/>
            <w:hideMark/>
          </w:tcPr>
          <w:p w14:paraId="58F3ACB8"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735F6C6" w14:textId="77777777" w:rsidR="00000000" w:rsidRDefault="00E849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C48BAF0" w14:textId="77777777" w:rsidR="00000000" w:rsidRDefault="00E84934">
            <w:pPr>
              <w:spacing w:after="100"/>
              <w:jc w:val="right"/>
              <w:rPr>
                <w:rFonts w:eastAsia="Times New Roman"/>
              </w:rPr>
            </w:pPr>
            <w:r>
              <w:rPr>
                <w:rFonts w:eastAsia="Times New Roman"/>
                <w:color w:val="000000"/>
                <w:sz w:val="20"/>
                <w:szCs w:val="20"/>
              </w:rPr>
              <w:t>(18)</w:t>
            </w:r>
          </w:p>
        </w:tc>
        <w:tc>
          <w:tcPr>
            <w:tcW w:w="0" w:type="auto"/>
            <w:shd w:val="clear" w:color="auto" w:fill="CCEEFF"/>
            <w:tcMar>
              <w:top w:w="30" w:type="dxa"/>
              <w:left w:w="0" w:type="dxa"/>
              <w:bottom w:w="30" w:type="dxa"/>
              <w:right w:w="20" w:type="dxa"/>
            </w:tcMar>
            <w:vAlign w:val="bottom"/>
            <w:hideMark/>
          </w:tcPr>
          <w:p w14:paraId="5D3834B8" w14:textId="77777777" w:rsidR="00000000" w:rsidRDefault="00E84934">
            <w:pPr>
              <w:spacing w:after="100"/>
              <w:jc w:val="right"/>
              <w:rPr>
                <w:rFonts w:eastAsia="Times New Roman"/>
              </w:rPr>
            </w:pPr>
          </w:p>
        </w:tc>
      </w:tr>
      <w:tr w:rsidR="00000000" w14:paraId="59E25868" w14:textId="77777777">
        <w:trPr>
          <w:divId w:val="1085346166"/>
        </w:trPr>
        <w:tc>
          <w:tcPr>
            <w:tcW w:w="0" w:type="auto"/>
            <w:gridSpan w:val="3"/>
            <w:shd w:val="clear" w:color="auto" w:fill="FFFFFF"/>
            <w:tcMar>
              <w:top w:w="30" w:type="dxa"/>
              <w:left w:w="380" w:type="dxa"/>
              <w:bottom w:w="30" w:type="dxa"/>
              <w:right w:w="20" w:type="dxa"/>
            </w:tcMar>
            <w:vAlign w:val="bottom"/>
            <w:hideMark/>
          </w:tcPr>
          <w:p w14:paraId="7773D7F0" w14:textId="77777777" w:rsidR="00000000" w:rsidRDefault="00E84934">
            <w:pPr>
              <w:spacing w:after="100"/>
              <w:rPr>
                <w:rFonts w:eastAsia="Times New Roman"/>
              </w:rPr>
            </w:pPr>
            <w:r>
              <w:rPr>
                <w:rFonts w:eastAsia="Times New Roman"/>
                <w:color w:val="000000"/>
                <w:sz w:val="20"/>
                <w:szCs w:val="20"/>
              </w:rPr>
              <w:t>Increase (decrease) in:</w:t>
            </w:r>
          </w:p>
        </w:tc>
        <w:tc>
          <w:tcPr>
            <w:tcW w:w="0" w:type="auto"/>
            <w:gridSpan w:val="3"/>
            <w:shd w:val="clear" w:color="auto" w:fill="FFFFFF"/>
            <w:tcMar>
              <w:top w:w="0" w:type="dxa"/>
              <w:left w:w="20" w:type="dxa"/>
              <w:bottom w:w="0" w:type="dxa"/>
              <w:right w:w="20" w:type="dxa"/>
            </w:tcMar>
            <w:vAlign w:val="center"/>
            <w:hideMark/>
          </w:tcPr>
          <w:p w14:paraId="3230056E" w14:textId="77777777" w:rsidR="00000000" w:rsidRDefault="00E84934">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74D0E85" w14:textId="77777777" w:rsidR="00000000" w:rsidRDefault="00E8493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233020B" w14:textId="77777777" w:rsidR="00000000" w:rsidRDefault="00E84934">
            <w:pPr>
              <w:spacing w:after="100"/>
              <w:rPr>
                <w:rFonts w:eastAsia="Times New Roman"/>
                <w:sz w:val="20"/>
                <w:szCs w:val="20"/>
              </w:rPr>
            </w:pPr>
          </w:p>
        </w:tc>
      </w:tr>
      <w:tr w:rsidR="00000000" w14:paraId="19C48B06" w14:textId="77777777">
        <w:trPr>
          <w:divId w:val="1085346166"/>
        </w:trPr>
        <w:tc>
          <w:tcPr>
            <w:tcW w:w="0" w:type="auto"/>
            <w:gridSpan w:val="3"/>
            <w:shd w:val="clear" w:color="auto" w:fill="CCEEFF"/>
            <w:tcMar>
              <w:top w:w="30" w:type="dxa"/>
              <w:left w:w="605" w:type="dxa"/>
              <w:bottom w:w="30" w:type="dxa"/>
              <w:right w:w="20" w:type="dxa"/>
            </w:tcMar>
            <w:vAlign w:val="bottom"/>
            <w:hideMark/>
          </w:tcPr>
          <w:p w14:paraId="5B6663A6" w14:textId="77777777" w:rsidR="00000000" w:rsidRDefault="00E84934">
            <w:pPr>
              <w:spacing w:after="100"/>
              <w:rPr>
                <w:rFonts w:eastAsia="Times New Roman"/>
              </w:rPr>
            </w:pPr>
            <w:r>
              <w:rPr>
                <w:rFonts w:eastAsia="Times New Roman"/>
                <w:color w:val="000000"/>
                <w:sz w:val="20"/>
                <w:szCs w:val="20"/>
              </w:rPr>
              <w:t>Accounts payable</w:t>
            </w:r>
          </w:p>
        </w:tc>
        <w:tc>
          <w:tcPr>
            <w:tcW w:w="0" w:type="auto"/>
            <w:gridSpan w:val="2"/>
            <w:shd w:val="clear" w:color="auto" w:fill="CCEEFF"/>
            <w:tcMar>
              <w:top w:w="30" w:type="dxa"/>
              <w:left w:w="20" w:type="dxa"/>
              <w:bottom w:w="30" w:type="dxa"/>
              <w:right w:w="0" w:type="dxa"/>
            </w:tcMar>
            <w:vAlign w:val="bottom"/>
            <w:hideMark/>
          </w:tcPr>
          <w:p w14:paraId="0209B74B" w14:textId="77777777" w:rsidR="00000000" w:rsidRDefault="00E84934">
            <w:pPr>
              <w:spacing w:after="100"/>
              <w:jc w:val="right"/>
              <w:rPr>
                <w:rFonts w:eastAsia="Times New Roman"/>
              </w:rPr>
            </w:pPr>
            <w:r>
              <w:rPr>
                <w:rFonts w:eastAsia="Times New Roman"/>
                <w:color w:val="000000"/>
                <w:sz w:val="20"/>
                <w:szCs w:val="20"/>
              </w:rPr>
              <w:t>270 </w:t>
            </w:r>
          </w:p>
        </w:tc>
        <w:tc>
          <w:tcPr>
            <w:tcW w:w="0" w:type="auto"/>
            <w:shd w:val="clear" w:color="auto" w:fill="CCEEFF"/>
            <w:tcMar>
              <w:top w:w="30" w:type="dxa"/>
              <w:left w:w="0" w:type="dxa"/>
              <w:bottom w:w="30" w:type="dxa"/>
              <w:right w:w="20" w:type="dxa"/>
            </w:tcMar>
            <w:vAlign w:val="bottom"/>
            <w:hideMark/>
          </w:tcPr>
          <w:p w14:paraId="49C95F82"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D61DEF6" w14:textId="77777777" w:rsidR="00000000" w:rsidRDefault="00E849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EB360F4" w14:textId="77777777" w:rsidR="00000000" w:rsidRDefault="00E84934">
            <w:pPr>
              <w:spacing w:after="100"/>
              <w:jc w:val="right"/>
              <w:rPr>
                <w:rFonts w:eastAsia="Times New Roman"/>
              </w:rPr>
            </w:pPr>
            <w:r>
              <w:rPr>
                <w:rFonts w:eastAsia="Times New Roman"/>
                <w:color w:val="000000"/>
                <w:sz w:val="20"/>
                <w:szCs w:val="20"/>
              </w:rPr>
              <w:t>(2)</w:t>
            </w:r>
          </w:p>
        </w:tc>
        <w:tc>
          <w:tcPr>
            <w:tcW w:w="0" w:type="auto"/>
            <w:shd w:val="clear" w:color="auto" w:fill="CCEEFF"/>
            <w:tcMar>
              <w:top w:w="30" w:type="dxa"/>
              <w:left w:w="0" w:type="dxa"/>
              <w:bottom w:w="30" w:type="dxa"/>
              <w:right w:w="20" w:type="dxa"/>
            </w:tcMar>
            <w:vAlign w:val="bottom"/>
            <w:hideMark/>
          </w:tcPr>
          <w:p w14:paraId="029B4577" w14:textId="77777777" w:rsidR="00000000" w:rsidRDefault="00E84934">
            <w:pPr>
              <w:spacing w:after="100"/>
              <w:jc w:val="right"/>
              <w:rPr>
                <w:rFonts w:eastAsia="Times New Roman"/>
              </w:rPr>
            </w:pPr>
          </w:p>
        </w:tc>
      </w:tr>
      <w:tr w:rsidR="00000000" w14:paraId="57F38B8C" w14:textId="77777777">
        <w:trPr>
          <w:divId w:val="1085346166"/>
        </w:trPr>
        <w:tc>
          <w:tcPr>
            <w:tcW w:w="0" w:type="auto"/>
            <w:gridSpan w:val="3"/>
            <w:shd w:val="clear" w:color="auto" w:fill="FFFFFF"/>
            <w:tcMar>
              <w:top w:w="30" w:type="dxa"/>
              <w:left w:w="605" w:type="dxa"/>
              <w:bottom w:w="30" w:type="dxa"/>
              <w:right w:w="20" w:type="dxa"/>
            </w:tcMar>
            <w:vAlign w:val="bottom"/>
            <w:hideMark/>
          </w:tcPr>
          <w:p w14:paraId="24161FC7" w14:textId="77777777" w:rsidR="00000000" w:rsidRDefault="00E84934">
            <w:pPr>
              <w:spacing w:after="100"/>
              <w:rPr>
                <w:rFonts w:eastAsia="Times New Roman"/>
              </w:rPr>
            </w:pPr>
            <w:r>
              <w:rPr>
                <w:rFonts w:eastAsia="Times New Roman"/>
                <w:color w:val="000000"/>
                <w:sz w:val="20"/>
                <w:szCs w:val="20"/>
              </w:rPr>
              <w:t>Contract liabilities</w:t>
            </w:r>
          </w:p>
        </w:tc>
        <w:tc>
          <w:tcPr>
            <w:tcW w:w="0" w:type="auto"/>
            <w:gridSpan w:val="2"/>
            <w:shd w:val="clear" w:color="auto" w:fill="FFFFFF"/>
            <w:tcMar>
              <w:top w:w="30" w:type="dxa"/>
              <w:left w:w="20" w:type="dxa"/>
              <w:bottom w:w="30" w:type="dxa"/>
              <w:right w:w="0" w:type="dxa"/>
            </w:tcMar>
            <w:vAlign w:val="bottom"/>
            <w:hideMark/>
          </w:tcPr>
          <w:p w14:paraId="7FCDE16B" w14:textId="77777777" w:rsidR="00000000" w:rsidRDefault="00E84934">
            <w:pPr>
              <w:spacing w:after="100"/>
              <w:jc w:val="right"/>
              <w:rPr>
                <w:rFonts w:eastAsia="Times New Roman"/>
              </w:rPr>
            </w:pPr>
            <w:r>
              <w:rPr>
                <w:rFonts w:eastAsia="Times New Roman"/>
                <w:color w:val="000000"/>
                <w:sz w:val="20"/>
                <w:szCs w:val="20"/>
              </w:rPr>
              <w:t>56 </w:t>
            </w:r>
          </w:p>
        </w:tc>
        <w:tc>
          <w:tcPr>
            <w:tcW w:w="0" w:type="auto"/>
            <w:shd w:val="clear" w:color="auto" w:fill="FFFFFF"/>
            <w:tcMar>
              <w:top w:w="30" w:type="dxa"/>
              <w:left w:w="0" w:type="dxa"/>
              <w:bottom w:w="30" w:type="dxa"/>
              <w:right w:w="20" w:type="dxa"/>
            </w:tcMar>
            <w:vAlign w:val="bottom"/>
            <w:hideMark/>
          </w:tcPr>
          <w:p w14:paraId="184DB4B1"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819B6A6"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D810208" w14:textId="77777777" w:rsidR="00000000" w:rsidRDefault="00E84934">
            <w:pPr>
              <w:spacing w:after="100"/>
              <w:jc w:val="right"/>
              <w:rPr>
                <w:rFonts w:eastAsia="Times New Roman"/>
              </w:rPr>
            </w:pPr>
            <w:r>
              <w:rPr>
                <w:rFonts w:eastAsia="Times New Roman"/>
                <w:color w:val="000000"/>
                <w:sz w:val="20"/>
                <w:szCs w:val="20"/>
              </w:rPr>
              <w:t>(94)</w:t>
            </w:r>
          </w:p>
        </w:tc>
        <w:tc>
          <w:tcPr>
            <w:tcW w:w="0" w:type="auto"/>
            <w:shd w:val="clear" w:color="auto" w:fill="FFFFFF"/>
            <w:tcMar>
              <w:top w:w="30" w:type="dxa"/>
              <w:left w:w="0" w:type="dxa"/>
              <w:bottom w:w="30" w:type="dxa"/>
              <w:right w:w="20" w:type="dxa"/>
            </w:tcMar>
            <w:vAlign w:val="bottom"/>
            <w:hideMark/>
          </w:tcPr>
          <w:p w14:paraId="2937ACF9" w14:textId="77777777" w:rsidR="00000000" w:rsidRDefault="00E84934">
            <w:pPr>
              <w:spacing w:after="100"/>
              <w:jc w:val="right"/>
              <w:rPr>
                <w:rFonts w:eastAsia="Times New Roman"/>
              </w:rPr>
            </w:pPr>
          </w:p>
        </w:tc>
      </w:tr>
      <w:tr w:rsidR="00000000" w14:paraId="42EEF3E0" w14:textId="77777777">
        <w:trPr>
          <w:divId w:val="1085346166"/>
        </w:trPr>
        <w:tc>
          <w:tcPr>
            <w:tcW w:w="0" w:type="auto"/>
            <w:gridSpan w:val="3"/>
            <w:shd w:val="clear" w:color="auto" w:fill="CCEEFF"/>
            <w:tcMar>
              <w:top w:w="30" w:type="dxa"/>
              <w:left w:w="605" w:type="dxa"/>
              <w:bottom w:w="30" w:type="dxa"/>
              <w:right w:w="20" w:type="dxa"/>
            </w:tcMar>
            <w:vAlign w:val="bottom"/>
            <w:hideMark/>
          </w:tcPr>
          <w:p w14:paraId="353D5174" w14:textId="77777777" w:rsidR="00000000" w:rsidRDefault="00E84934">
            <w:pPr>
              <w:spacing w:after="100"/>
              <w:rPr>
                <w:rFonts w:eastAsia="Times New Roman"/>
              </w:rPr>
            </w:pPr>
            <w:r>
              <w:rPr>
                <w:rFonts w:eastAsia="Times New Roman"/>
                <w:color w:val="000000"/>
                <w:sz w:val="20"/>
                <w:szCs w:val="20"/>
              </w:rPr>
              <w:t>Compensation and benefits</w:t>
            </w:r>
          </w:p>
        </w:tc>
        <w:tc>
          <w:tcPr>
            <w:tcW w:w="0" w:type="auto"/>
            <w:gridSpan w:val="2"/>
            <w:shd w:val="clear" w:color="auto" w:fill="CCEEFF"/>
            <w:tcMar>
              <w:top w:w="30" w:type="dxa"/>
              <w:left w:w="20" w:type="dxa"/>
              <w:bottom w:w="30" w:type="dxa"/>
              <w:right w:w="0" w:type="dxa"/>
            </w:tcMar>
            <w:vAlign w:val="bottom"/>
            <w:hideMark/>
          </w:tcPr>
          <w:p w14:paraId="0C6A8F95" w14:textId="77777777" w:rsidR="00000000" w:rsidRDefault="00E84934">
            <w:pPr>
              <w:spacing w:after="100"/>
              <w:jc w:val="right"/>
              <w:rPr>
                <w:rFonts w:eastAsia="Times New Roman"/>
              </w:rPr>
            </w:pPr>
            <w:r>
              <w:rPr>
                <w:rFonts w:eastAsia="Times New Roman"/>
                <w:color w:val="000000"/>
                <w:sz w:val="20"/>
                <w:szCs w:val="20"/>
              </w:rPr>
              <w:t>(119)</w:t>
            </w:r>
          </w:p>
        </w:tc>
        <w:tc>
          <w:tcPr>
            <w:tcW w:w="0" w:type="auto"/>
            <w:shd w:val="clear" w:color="auto" w:fill="CCEEFF"/>
            <w:tcMar>
              <w:top w:w="30" w:type="dxa"/>
              <w:left w:w="0" w:type="dxa"/>
              <w:bottom w:w="30" w:type="dxa"/>
              <w:right w:w="20" w:type="dxa"/>
            </w:tcMar>
            <w:vAlign w:val="bottom"/>
            <w:hideMark/>
          </w:tcPr>
          <w:p w14:paraId="6F1302B2"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75B5003" w14:textId="77777777" w:rsidR="00000000" w:rsidRDefault="00E849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5196BEB" w14:textId="77777777" w:rsidR="00000000" w:rsidRDefault="00E84934">
            <w:pPr>
              <w:spacing w:after="100"/>
              <w:jc w:val="right"/>
              <w:rPr>
                <w:rFonts w:eastAsia="Times New Roman"/>
              </w:rPr>
            </w:pPr>
            <w:r>
              <w:rPr>
                <w:rFonts w:eastAsia="Times New Roman"/>
                <w:color w:val="000000"/>
                <w:sz w:val="20"/>
                <w:szCs w:val="20"/>
              </w:rPr>
              <w:t>(42)</w:t>
            </w:r>
          </w:p>
        </w:tc>
        <w:tc>
          <w:tcPr>
            <w:tcW w:w="0" w:type="auto"/>
            <w:shd w:val="clear" w:color="auto" w:fill="CCEEFF"/>
            <w:tcMar>
              <w:top w:w="30" w:type="dxa"/>
              <w:left w:w="0" w:type="dxa"/>
              <w:bottom w:w="30" w:type="dxa"/>
              <w:right w:w="20" w:type="dxa"/>
            </w:tcMar>
            <w:vAlign w:val="bottom"/>
            <w:hideMark/>
          </w:tcPr>
          <w:p w14:paraId="0B4DCE45" w14:textId="77777777" w:rsidR="00000000" w:rsidRDefault="00E84934">
            <w:pPr>
              <w:spacing w:after="100"/>
              <w:jc w:val="right"/>
              <w:rPr>
                <w:rFonts w:eastAsia="Times New Roman"/>
              </w:rPr>
            </w:pPr>
          </w:p>
        </w:tc>
      </w:tr>
      <w:tr w:rsidR="00000000" w14:paraId="3D1FC3F8" w14:textId="77777777">
        <w:trPr>
          <w:divId w:val="1085346166"/>
        </w:trPr>
        <w:tc>
          <w:tcPr>
            <w:tcW w:w="0" w:type="auto"/>
            <w:gridSpan w:val="3"/>
            <w:shd w:val="clear" w:color="auto" w:fill="FFFFFF"/>
            <w:tcMar>
              <w:top w:w="30" w:type="dxa"/>
              <w:left w:w="605" w:type="dxa"/>
              <w:bottom w:w="30" w:type="dxa"/>
              <w:right w:w="20" w:type="dxa"/>
            </w:tcMar>
            <w:vAlign w:val="bottom"/>
            <w:hideMark/>
          </w:tcPr>
          <w:p w14:paraId="640EA4CD" w14:textId="77777777" w:rsidR="00000000" w:rsidRDefault="00E84934">
            <w:pPr>
              <w:spacing w:after="100"/>
              <w:rPr>
                <w:rFonts w:eastAsia="Times New Roman"/>
              </w:rPr>
            </w:pPr>
            <w:r>
              <w:rPr>
                <w:rFonts w:eastAsia="Times New Roman"/>
                <w:color w:val="000000"/>
                <w:sz w:val="20"/>
                <w:szCs w:val="20"/>
              </w:rPr>
              <w:t>Income taxes</w:t>
            </w:r>
          </w:p>
        </w:tc>
        <w:tc>
          <w:tcPr>
            <w:tcW w:w="0" w:type="auto"/>
            <w:gridSpan w:val="2"/>
            <w:shd w:val="clear" w:color="auto" w:fill="FFFFFF"/>
            <w:tcMar>
              <w:top w:w="30" w:type="dxa"/>
              <w:left w:w="20" w:type="dxa"/>
              <w:bottom w:w="30" w:type="dxa"/>
              <w:right w:w="0" w:type="dxa"/>
            </w:tcMar>
            <w:vAlign w:val="bottom"/>
            <w:hideMark/>
          </w:tcPr>
          <w:p w14:paraId="20D530CE" w14:textId="77777777" w:rsidR="00000000" w:rsidRDefault="00E84934">
            <w:pPr>
              <w:spacing w:after="100"/>
              <w:jc w:val="right"/>
              <w:rPr>
                <w:rFonts w:eastAsia="Times New Roman"/>
              </w:rPr>
            </w:pPr>
            <w:r>
              <w:rPr>
                <w:rFonts w:eastAsia="Times New Roman"/>
                <w:color w:val="000000"/>
                <w:sz w:val="20"/>
                <w:szCs w:val="20"/>
              </w:rPr>
              <w:t>100 </w:t>
            </w:r>
          </w:p>
        </w:tc>
        <w:tc>
          <w:tcPr>
            <w:tcW w:w="0" w:type="auto"/>
            <w:shd w:val="clear" w:color="auto" w:fill="FFFFFF"/>
            <w:tcMar>
              <w:top w:w="30" w:type="dxa"/>
              <w:left w:w="0" w:type="dxa"/>
              <w:bottom w:w="30" w:type="dxa"/>
              <w:right w:w="20" w:type="dxa"/>
            </w:tcMar>
            <w:vAlign w:val="bottom"/>
            <w:hideMark/>
          </w:tcPr>
          <w:p w14:paraId="2DBE0AA1"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EAA9A60"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1F1578D" w14:textId="77777777" w:rsidR="00000000" w:rsidRDefault="00E84934">
            <w:pPr>
              <w:spacing w:after="100"/>
              <w:jc w:val="right"/>
              <w:rPr>
                <w:rFonts w:eastAsia="Times New Roman"/>
              </w:rPr>
            </w:pPr>
            <w:r>
              <w:rPr>
                <w:rFonts w:eastAsia="Times New Roman"/>
                <w:color w:val="000000"/>
                <w:sz w:val="20"/>
                <w:szCs w:val="20"/>
              </w:rPr>
              <w:t>86 </w:t>
            </w:r>
          </w:p>
        </w:tc>
        <w:tc>
          <w:tcPr>
            <w:tcW w:w="0" w:type="auto"/>
            <w:shd w:val="clear" w:color="auto" w:fill="FFFFFF"/>
            <w:tcMar>
              <w:top w:w="30" w:type="dxa"/>
              <w:left w:w="0" w:type="dxa"/>
              <w:bottom w:w="30" w:type="dxa"/>
              <w:right w:w="20" w:type="dxa"/>
            </w:tcMar>
            <w:vAlign w:val="bottom"/>
            <w:hideMark/>
          </w:tcPr>
          <w:p w14:paraId="42B88DAB" w14:textId="77777777" w:rsidR="00000000" w:rsidRDefault="00E84934">
            <w:pPr>
              <w:spacing w:after="100"/>
              <w:jc w:val="right"/>
              <w:rPr>
                <w:rFonts w:eastAsia="Times New Roman"/>
              </w:rPr>
            </w:pPr>
          </w:p>
        </w:tc>
      </w:tr>
      <w:tr w:rsidR="00000000" w14:paraId="15AA1B22" w14:textId="77777777">
        <w:trPr>
          <w:divId w:val="1085346166"/>
        </w:trPr>
        <w:tc>
          <w:tcPr>
            <w:tcW w:w="0" w:type="auto"/>
            <w:gridSpan w:val="3"/>
            <w:shd w:val="clear" w:color="auto" w:fill="CCEEFF"/>
            <w:tcMar>
              <w:top w:w="30" w:type="dxa"/>
              <w:left w:w="605" w:type="dxa"/>
              <w:bottom w:w="30" w:type="dxa"/>
              <w:right w:w="20" w:type="dxa"/>
            </w:tcMar>
            <w:vAlign w:val="bottom"/>
            <w:hideMark/>
          </w:tcPr>
          <w:p w14:paraId="06ADDBB0" w14:textId="77777777" w:rsidR="00000000" w:rsidRDefault="00E84934">
            <w:pPr>
              <w:spacing w:after="100"/>
              <w:rPr>
                <w:rFonts w:eastAsia="Times New Roman"/>
              </w:rPr>
            </w:pPr>
            <w:r>
              <w:rPr>
                <w:rFonts w:eastAsia="Times New Roman"/>
                <w:color w:val="000000"/>
                <w:sz w:val="20"/>
                <w:szCs w:val="20"/>
              </w:rPr>
              <w:t>Other accrued items</w:t>
            </w:r>
          </w:p>
        </w:tc>
        <w:tc>
          <w:tcPr>
            <w:tcW w:w="0" w:type="auto"/>
            <w:gridSpan w:val="2"/>
            <w:shd w:val="clear" w:color="auto" w:fill="CCEEFF"/>
            <w:tcMar>
              <w:top w:w="30" w:type="dxa"/>
              <w:left w:w="20" w:type="dxa"/>
              <w:bottom w:w="30" w:type="dxa"/>
              <w:right w:w="0" w:type="dxa"/>
            </w:tcMar>
            <w:vAlign w:val="bottom"/>
            <w:hideMark/>
          </w:tcPr>
          <w:p w14:paraId="56D19334" w14:textId="77777777" w:rsidR="00000000" w:rsidRDefault="00E84934">
            <w:pPr>
              <w:spacing w:after="100"/>
              <w:jc w:val="right"/>
              <w:rPr>
                <w:rFonts w:eastAsia="Times New Roman"/>
              </w:rPr>
            </w:pPr>
            <w:r>
              <w:rPr>
                <w:rFonts w:eastAsia="Times New Roman"/>
                <w:color w:val="000000"/>
                <w:sz w:val="20"/>
                <w:szCs w:val="20"/>
              </w:rPr>
              <w:t>72 </w:t>
            </w:r>
          </w:p>
        </w:tc>
        <w:tc>
          <w:tcPr>
            <w:tcW w:w="0" w:type="auto"/>
            <w:shd w:val="clear" w:color="auto" w:fill="CCEEFF"/>
            <w:tcMar>
              <w:top w:w="30" w:type="dxa"/>
              <w:left w:w="0" w:type="dxa"/>
              <w:bottom w:w="30" w:type="dxa"/>
              <w:right w:w="20" w:type="dxa"/>
            </w:tcMar>
            <w:vAlign w:val="bottom"/>
            <w:hideMark/>
          </w:tcPr>
          <w:p w14:paraId="4109086F"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2955C4D" w14:textId="77777777" w:rsidR="00000000" w:rsidRDefault="00E849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7029E83" w14:textId="77777777" w:rsidR="00000000" w:rsidRDefault="00E84934">
            <w:pPr>
              <w:spacing w:after="100"/>
              <w:jc w:val="right"/>
              <w:rPr>
                <w:rFonts w:eastAsia="Times New Roman"/>
              </w:rPr>
            </w:pPr>
            <w:r>
              <w:rPr>
                <w:rFonts w:eastAsia="Times New Roman"/>
                <w:color w:val="000000"/>
                <w:sz w:val="20"/>
                <w:szCs w:val="20"/>
              </w:rPr>
              <w:t>84 </w:t>
            </w:r>
          </w:p>
        </w:tc>
        <w:tc>
          <w:tcPr>
            <w:tcW w:w="0" w:type="auto"/>
            <w:shd w:val="clear" w:color="auto" w:fill="CCEEFF"/>
            <w:tcMar>
              <w:top w:w="30" w:type="dxa"/>
              <w:left w:w="0" w:type="dxa"/>
              <w:bottom w:w="30" w:type="dxa"/>
              <w:right w:w="20" w:type="dxa"/>
            </w:tcMar>
            <w:vAlign w:val="bottom"/>
            <w:hideMark/>
          </w:tcPr>
          <w:p w14:paraId="0A87C556" w14:textId="77777777" w:rsidR="00000000" w:rsidRDefault="00E84934">
            <w:pPr>
              <w:spacing w:after="100"/>
              <w:jc w:val="right"/>
              <w:rPr>
                <w:rFonts w:eastAsia="Times New Roman"/>
              </w:rPr>
            </w:pPr>
          </w:p>
        </w:tc>
      </w:tr>
      <w:tr w:rsidR="00000000" w14:paraId="34E37C29" w14:textId="77777777">
        <w:trPr>
          <w:divId w:val="1085346166"/>
        </w:trPr>
        <w:tc>
          <w:tcPr>
            <w:tcW w:w="0" w:type="auto"/>
            <w:gridSpan w:val="3"/>
            <w:shd w:val="clear" w:color="auto" w:fill="FFFFFF"/>
            <w:tcMar>
              <w:top w:w="30" w:type="dxa"/>
              <w:left w:w="380" w:type="dxa"/>
              <w:bottom w:w="30" w:type="dxa"/>
              <w:right w:w="20" w:type="dxa"/>
            </w:tcMar>
            <w:vAlign w:val="bottom"/>
            <w:hideMark/>
          </w:tcPr>
          <w:p w14:paraId="39DFA53E" w14:textId="77777777" w:rsidR="00000000" w:rsidRDefault="00E84934">
            <w:pPr>
              <w:spacing w:after="100"/>
              <w:rPr>
                <w:rFonts w:eastAsia="Times New Roman"/>
              </w:rPr>
            </w:pPr>
            <w:r>
              <w:rPr>
                <w:rFonts w:eastAsia="Times New Roman"/>
                <w:color w:val="000000"/>
                <w:sz w:val="20"/>
                <w:szCs w:val="20"/>
              </w:rPr>
              <w:t>Other</w:t>
            </w:r>
          </w:p>
        </w:tc>
        <w:tc>
          <w:tcPr>
            <w:tcW w:w="0" w:type="auto"/>
            <w:gridSpan w:val="2"/>
            <w:shd w:val="clear" w:color="auto" w:fill="FFFFFF"/>
            <w:tcMar>
              <w:top w:w="30" w:type="dxa"/>
              <w:left w:w="20" w:type="dxa"/>
              <w:bottom w:w="30" w:type="dxa"/>
              <w:right w:w="0" w:type="dxa"/>
            </w:tcMar>
            <w:vAlign w:val="bottom"/>
            <w:hideMark/>
          </w:tcPr>
          <w:p w14:paraId="53D316B6" w14:textId="77777777" w:rsidR="00000000" w:rsidRDefault="00E84934">
            <w:pPr>
              <w:spacing w:after="100"/>
              <w:jc w:val="right"/>
              <w:rPr>
                <w:rFonts w:eastAsia="Times New Roman"/>
              </w:rPr>
            </w:pPr>
            <w:r>
              <w:rPr>
                <w:rFonts w:eastAsia="Times New Roman"/>
                <w:color w:val="000000"/>
                <w:sz w:val="20"/>
                <w:szCs w:val="20"/>
              </w:rPr>
              <w:t>(2)</w:t>
            </w:r>
          </w:p>
        </w:tc>
        <w:tc>
          <w:tcPr>
            <w:tcW w:w="0" w:type="auto"/>
            <w:shd w:val="clear" w:color="auto" w:fill="FFFFFF"/>
            <w:tcMar>
              <w:top w:w="30" w:type="dxa"/>
              <w:left w:w="0" w:type="dxa"/>
              <w:bottom w:w="30" w:type="dxa"/>
              <w:right w:w="20" w:type="dxa"/>
            </w:tcMar>
            <w:vAlign w:val="bottom"/>
            <w:hideMark/>
          </w:tcPr>
          <w:p w14:paraId="641B2021"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FAC6DEC"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501F212" w14:textId="77777777" w:rsidR="00000000" w:rsidRDefault="00E84934">
            <w:pPr>
              <w:spacing w:after="100"/>
              <w:jc w:val="right"/>
              <w:rPr>
                <w:rFonts w:eastAsia="Times New Roman"/>
              </w:rPr>
            </w:pPr>
            <w:r>
              <w:rPr>
                <w:rFonts w:eastAsia="Times New Roman"/>
                <w:color w:val="000000"/>
                <w:sz w:val="20"/>
                <w:szCs w:val="20"/>
              </w:rPr>
              <w:t>97 </w:t>
            </w:r>
          </w:p>
        </w:tc>
        <w:tc>
          <w:tcPr>
            <w:tcW w:w="0" w:type="auto"/>
            <w:shd w:val="clear" w:color="auto" w:fill="FFFFFF"/>
            <w:tcMar>
              <w:top w:w="30" w:type="dxa"/>
              <w:left w:w="0" w:type="dxa"/>
              <w:bottom w:w="30" w:type="dxa"/>
              <w:right w:w="20" w:type="dxa"/>
            </w:tcMar>
            <w:vAlign w:val="bottom"/>
            <w:hideMark/>
          </w:tcPr>
          <w:p w14:paraId="06B04F6B" w14:textId="77777777" w:rsidR="00000000" w:rsidRDefault="00E84934">
            <w:pPr>
              <w:spacing w:after="100"/>
              <w:jc w:val="right"/>
              <w:rPr>
                <w:rFonts w:eastAsia="Times New Roman"/>
              </w:rPr>
            </w:pPr>
          </w:p>
        </w:tc>
      </w:tr>
      <w:tr w:rsidR="00000000" w14:paraId="70ED488E" w14:textId="77777777">
        <w:trPr>
          <w:divId w:val="1085346166"/>
        </w:trPr>
        <w:tc>
          <w:tcPr>
            <w:tcW w:w="0" w:type="auto"/>
            <w:gridSpan w:val="3"/>
            <w:shd w:val="clear" w:color="auto" w:fill="CCEEFF"/>
            <w:tcMar>
              <w:top w:w="30" w:type="dxa"/>
              <w:left w:w="20" w:type="dxa"/>
              <w:bottom w:w="30" w:type="dxa"/>
              <w:right w:w="20" w:type="dxa"/>
            </w:tcMar>
            <w:vAlign w:val="bottom"/>
            <w:hideMark/>
          </w:tcPr>
          <w:p w14:paraId="161F04E4" w14:textId="77777777" w:rsidR="00000000" w:rsidRDefault="00E84934">
            <w:pPr>
              <w:spacing w:after="100"/>
              <w:rPr>
                <w:rFonts w:eastAsia="Times New Roman"/>
              </w:rPr>
            </w:pPr>
            <w:r>
              <w:rPr>
                <w:rFonts w:eastAsia="Times New Roman"/>
                <w:color w:val="000000"/>
                <w:sz w:val="20"/>
                <w:szCs w:val="20"/>
              </w:rPr>
              <w:t>Net cash provided by operating activities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F0B6A0E" w14:textId="77777777" w:rsidR="00000000" w:rsidRDefault="00E84934">
            <w:pPr>
              <w:spacing w:after="100"/>
              <w:jc w:val="right"/>
              <w:rPr>
                <w:rFonts w:eastAsia="Times New Roman"/>
              </w:rPr>
            </w:pPr>
            <w:r>
              <w:rPr>
                <w:rFonts w:eastAsia="Times New Roman"/>
                <w:color w:val="000000"/>
                <w:sz w:val="20"/>
                <w:szCs w:val="20"/>
              </w:rPr>
              <w:t>1,865 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3F08303"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CDEE175" w14:textId="77777777" w:rsidR="00000000" w:rsidRDefault="00E8493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D7C1766" w14:textId="77777777" w:rsidR="00000000" w:rsidRDefault="00E84934">
            <w:pPr>
              <w:spacing w:after="100"/>
              <w:jc w:val="right"/>
              <w:rPr>
                <w:rFonts w:eastAsia="Times New Roman"/>
              </w:rPr>
            </w:pPr>
            <w:r>
              <w:rPr>
                <w:rFonts w:eastAsia="Times New Roman"/>
                <w:color w:val="000000"/>
                <w:sz w:val="20"/>
                <w:szCs w:val="20"/>
              </w:rPr>
              <w:t>2,092 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C9A925A" w14:textId="77777777" w:rsidR="00000000" w:rsidRDefault="00E84934">
            <w:pPr>
              <w:spacing w:after="100"/>
              <w:jc w:val="right"/>
              <w:rPr>
                <w:rFonts w:eastAsia="Times New Roman"/>
              </w:rPr>
            </w:pPr>
          </w:p>
        </w:tc>
      </w:tr>
      <w:tr w:rsidR="00000000" w14:paraId="28E5EE2F" w14:textId="77777777">
        <w:trPr>
          <w:divId w:val="1085346166"/>
        </w:trPr>
        <w:tc>
          <w:tcPr>
            <w:tcW w:w="0" w:type="auto"/>
            <w:gridSpan w:val="3"/>
            <w:shd w:val="clear" w:color="auto" w:fill="FFFFFF"/>
            <w:tcMar>
              <w:top w:w="30" w:type="dxa"/>
              <w:left w:w="20" w:type="dxa"/>
              <w:bottom w:w="30" w:type="dxa"/>
              <w:right w:w="20" w:type="dxa"/>
            </w:tcMar>
            <w:vAlign w:val="bottom"/>
            <w:hideMark/>
          </w:tcPr>
          <w:p w14:paraId="5A0562D3" w14:textId="77777777" w:rsidR="00000000" w:rsidRDefault="00E84934">
            <w:pPr>
              <w:spacing w:after="100"/>
              <w:rPr>
                <w:rFonts w:eastAsia="Times New Roman"/>
              </w:rPr>
            </w:pPr>
            <w:r>
              <w:rPr>
                <w:rFonts w:eastAsia="Times New Roman"/>
                <w:b/>
                <w:bCs/>
                <w:color w:val="000000"/>
                <w:sz w:val="20"/>
                <w:szCs w:val="20"/>
              </w:rPr>
              <w:t>Investing Activities</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1BAD2095" w14:textId="77777777" w:rsidR="00000000" w:rsidRDefault="00E84934">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BC7A521" w14:textId="77777777" w:rsidR="00000000" w:rsidRDefault="00E84934">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1516DB40" w14:textId="77777777" w:rsidR="00000000" w:rsidRDefault="00E84934">
            <w:pPr>
              <w:spacing w:after="100"/>
              <w:rPr>
                <w:rFonts w:eastAsia="Times New Roman"/>
                <w:sz w:val="20"/>
                <w:szCs w:val="20"/>
              </w:rPr>
            </w:pPr>
          </w:p>
        </w:tc>
      </w:tr>
      <w:tr w:rsidR="00000000" w14:paraId="55B2D7D2" w14:textId="77777777">
        <w:trPr>
          <w:divId w:val="1085346166"/>
        </w:trPr>
        <w:tc>
          <w:tcPr>
            <w:tcW w:w="0" w:type="auto"/>
            <w:gridSpan w:val="3"/>
            <w:shd w:val="clear" w:color="auto" w:fill="CCEEFF"/>
            <w:tcMar>
              <w:top w:w="30" w:type="dxa"/>
              <w:left w:w="155" w:type="dxa"/>
              <w:bottom w:w="30" w:type="dxa"/>
              <w:right w:w="20" w:type="dxa"/>
            </w:tcMar>
            <w:vAlign w:val="bottom"/>
            <w:hideMark/>
          </w:tcPr>
          <w:p w14:paraId="17EF42F0" w14:textId="77777777" w:rsidR="00000000" w:rsidRDefault="00E84934">
            <w:pPr>
              <w:spacing w:after="100"/>
              <w:rPr>
                <w:rFonts w:eastAsia="Times New Roman"/>
              </w:rPr>
            </w:pPr>
            <w:r>
              <w:rPr>
                <w:rFonts w:eastAsia="Times New Roman"/>
                <w:color w:val="000000"/>
                <w:sz w:val="20"/>
                <w:szCs w:val="20"/>
              </w:rPr>
              <w:t>Additions of property, plant and equipment</w:t>
            </w:r>
          </w:p>
        </w:tc>
        <w:tc>
          <w:tcPr>
            <w:tcW w:w="0" w:type="auto"/>
            <w:gridSpan w:val="2"/>
            <w:shd w:val="clear" w:color="auto" w:fill="CCEEFF"/>
            <w:tcMar>
              <w:top w:w="30" w:type="dxa"/>
              <w:left w:w="20" w:type="dxa"/>
              <w:bottom w:w="30" w:type="dxa"/>
              <w:right w:w="0" w:type="dxa"/>
            </w:tcMar>
            <w:vAlign w:val="bottom"/>
            <w:hideMark/>
          </w:tcPr>
          <w:p w14:paraId="50E7BE10" w14:textId="77777777" w:rsidR="00000000" w:rsidRDefault="00E84934">
            <w:pPr>
              <w:spacing w:after="100"/>
              <w:jc w:val="right"/>
              <w:rPr>
                <w:rFonts w:eastAsia="Times New Roman"/>
              </w:rPr>
            </w:pPr>
            <w:r>
              <w:rPr>
                <w:rFonts w:eastAsia="Times New Roman"/>
                <w:color w:val="000000"/>
                <w:sz w:val="20"/>
                <w:szCs w:val="20"/>
              </w:rPr>
              <w:t>(207)</w:t>
            </w:r>
          </w:p>
        </w:tc>
        <w:tc>
          <w:tcPr>
            <w:tcW w:w="0" w:type="auto"/>
            <w:shd w:val="clear" w:color="auto" w:fill="CCEEFF"/>
            <w:tcMar>
              <w:top w:w="30" w:type="dxa"/>
              <w:left w:w="0" w:type="dxa"/>
              <w:bottom w:w="30" w:type="dxa"/>
              <w:right w:w="20" w:type="dxa"/>
            </w:tcMar>
            <w:vAlign w:val="bottom"/>
            <w:hideMark/>
          </w:tcPr>
          <w:p w14:paraId="65735396"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45A914A" w14:textId="77777777" w:rsidR="00000000" w:rsidRDefault="00E849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18477A8" w14:textId="77777777" w:rsidR="00000000" w:rsidRDefault="00E84934">
            <w:pPr>
              <w:spacing w:after="100"/>
              <w:jc w:val="right"/>
              <w:rPr>
                <w:rFonts w:eastAsia="Times New Roman"/>
              </w:rPr>
            </w:pPr>
            <w:r>
              <w:rPr>
                <w:rFonts w:eastAsia="Times New Roman"/>
                <w:color w:val="000000"/>
                <w:sz w:val="20"/>
                <w:szCs w:val="20"/>
              </w:rPr>
              <w:t>(194)</w:t>
            </w:r>
          </w:p>
        </w:tc>
        <w:tc>
          <w:tcPr>
            <w:tcW w:w="0" w:type="auto"/>
            <w:shd w:val="clear" w:color="auto" w:fill="CCEEFF"/>
            <w:tcMar>
              <w:top w:w="30" w:type="dxa"/>
              <w:left w:w="0" w:type="dxa"/>
              <w:bottom w:w="30" w:type="dxa"/>
              <w:right w:w="20" w:type="dxa"/>
            </w:tcMar>
            <w:vAlign w:val="bottom"/>
            <w:hideMark/>
          </w:tcPr>
          <w:p w14:paraId="01EF5595" w14:textId="77777777" w:rsidR="00000000" w:rsidRDefault="00E84934">
            <w:pPr>
              <w:spacing w:after="100"/>
              <w:jc w:val="right"/>
              <w:rPr>
                <w:rFonts w:eastAsia="Times New Roman"/>
              </w:rPr>
            </w:pPr>
          </w:p>
        </w:tc>
      </w:tr>
      <w:tr w:rsidR="00000000" w14:paraId="5CD2E47E" w14:textId="77777777">
        <w:trPr>
          <w:divId w:val="1085346166"/>
        </w:trPr>
        <w:tc>
          <w:tcPr>
            <w:tcW w:w="0" w:type="auto"/>
            <w:gridSpan w:val="3"/>
            <w:shd w:val="clear" w:color="auto" w:fill="FFFFFF"/>
            <w:tcMar>
              <w:top w:w="30" w:type="dxa"/>
              <w:left w:w="140" w:type="dxa"/>
              <w:bottom w:w="30" w:type="dxa"/>
              <w:right w:w="20" w:type="dxa"/>
            </w:tcMar>
            <w:vAlign w:val="bottom"/>
            <w:hideMark/>
          </w:tcPr>
          <w:p w14:paraId="490E70F4" w14:textId="77777777" w:rsidR="00000000" w:rsidRDefault="00E84934">
            <w:pPr>
              <w:spacing w:after="100"/>
              <w:rPr>
                <w:rFonts w:eastAsia="Times New Roman"/>
              </w:rPr>
            </w:pPr>
            <w:r>
              <w:rPr>
                <w:rFonts w:eastAsia="Times New Roman"/>
                <w:color w:val="000000"/>
                <w:sz w:val="20"/>
                <w:szCs w:val="20"/>
              </w:rPr>
              <w:t>Proceeds from sale of property, plant and equipment</w:t>
            </w:r>
          </w:p>
        </w:tc>
        <w:tc>
          <w:tcPr>
            <w:tcW w:w="0" w:type="auto"/>
            <w:gridSpan w:val="2"/>
            <w:shd w:val="clear" w:color="auto" w:fill="FFFFFF"/>
            <w:tcMar>
              <w:top w:w="30" w:type="dxa"/>
              <w:left w:w="20" w:type="dxa"/>
              <w:bottom w:w="30" w:type="dxa"/>
              <w:right w:w="0" w:type="dxa"/>
            </w:tcMar>
            <w:vAlign w:val="bottom"/>
            <w:hideMark/>
          </w:tcPr>
          <w:p w14:paraId="4A100D11" w14:textId="77777777" w:rsidR="00000000" w:rsidRDefault="00E84934">
            <w:pPr>
              <w:spacing w:after="100"/>
              <w:jc w:val="right"/>
              <w:rPr>
                <w:rFonts w:eastAsia="Times New Roman"/>
              </w:rPr>
            </w:pPr>
            <w:r>
              <w:rPr>
                <w:rFonts w:eastAsia="Times New Roman"/>
                <w:color w:val="000000"/>
                <w:sz w:val="20"/>
                <w:szCs w:val="20"/>
              </w:rPr>
              <w:t>7 </w:t>
            </w:r>
          </w:p>
        </w:tc>
        <w:tc>
          <w:tcPr>
            <w:tcW w:w="0" w:type="auto"/>
            <w:shd w:val="clear" w:color="auto" w:fill="FFFFFF"/>
            <w:tcMar>
              <w:top w:w="30" w:type="dxa"/>
              <w:left w:w="0" w:type="dxa"/>
              <w:bottom w:w="30" w:type="dxa"/>
              <w:right w:w="20" w:type="dxa"/>
            </w:tcMar>
            <w:vAlign w:val="bottom"/>
            <w:hideMark/>
          </w:tcPr>
          <w:p w14:paraId="64D22981"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D8F1C04"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632C3B6" w14:textId="77777777" w:rsidR="00000000" w:rsidRDefault="00E8493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048AD325" w14:textId="77777777" w:rsidR="00000000" w:rsidRDefault="00E84934">
            <w:pPr>
              <w:spacing w:after="100"/>
              <w:jc w:val="right"/>
              <w:rPr>
                <w:rFonts w:eastAsia="Times New Roman"/>
              </w:rPr>
            </w:pPr>
          </w:p>
        </w:tc>
      </w:tr>
      <w:tr w:rsidR="00000000" w14:paraId="12899905" w14:textId="77777777">
        <w:trPr>
          <w:divId w:val="1085346166"/>
        </w:trPr>
        <w:tc>
          <w:tcPr>
            <w:tcW w:w="0" w:type="auto"/>
            <w:gridSpan w:val="3"/>
            <w:shd w:val="clear" w:color="auto" w:fill="CCEEFF"/>
            <w:tcMar>
              <w:top w:w="30" w:type="dxa"/>
              <w:left w:w="155" w:type="dxa"/>
              <w:bottom w:w="30" w:type="dxa"/>
              <w:right w:w="20" w:type="dxa"/>
            </w:tcMar>
            <w:vAlign w:val="bottom"/>
            <w:hideMark/>
          </w:tcPr>
          <w:p w14:paraId="21949C81" w14:textId="77777777" w:rsidR="00000000" w:rsidRDefault="00E84934">
            <w:pPr>
              <w:spacing w:after="100"/>
              <w:rPr>
                <w:rFonts w:eastAsia="Times New Roman"/>
              </w:rPr>
            </w:pPr>
            <w:r>
              <w:rPr>
                <w:rFonts w:eastAsia="Times New Roman"/>
                <w:color w:val="000000"/>
                <w:sz w:val="20"/>
                <w:szCs w:val="20"/>
              </w:rPr>
              <w:t>Proceeds from sales of businesses, net</w:t>
            </w:r>
          </w:p>
        </w:tc>
        <w:tc>
          <w:tcPr>
            <w:tcW w:w="0" w:type="auto"/>
            <w:gridSpan w:val="2"/>
            <w:shd w:val="clear" w:color="auto" w:fill="CCEEFF"/>
            <w:tcMar>
              <w:top w:w="30" w:type="dxa"/>
              <w:left w:w="20" w:type="dxa"/>
              <w:bottom w:w="30" w:type="dxa"/>
              <w:right w:w="0" w:type="dxa"/>
            </w:tcMar>
            <w:vAlign w:val="bottom"/>
            <w:hideMark/>
          </w:tcPr>
          <w:p w14:paraId="5D44B576" w14:textId="77777777" w:rsidR="00000000" w:rsidRDefault="00E84934">
            <w:pPr>
              <w:spacing w:after="100"/>
              <w:jc w:val="right"/>
              <w:rPr>
                <w:rFonts w:eastAsia="Times New Roman"/>
              </w:rPr>
            </w:pPr>
            <w:r>
              <w:rPr>
                <w:rFonts w:eastAsia="Times New Roman"/>
                <w:color w:val="000000"/>
                <w:sz w:val="20"/>
                <w:szCs w:val="20"/>
              </w:rPr>
              <w:t>1,598 </w:t>
            </w:r>
          </w:p>
        </w:tc>
        <w:tc>
          <w:tcPr>
            <w:tcW w:w="0" w:type="auto"/>
            <w:shd w:val="clear" w:color="auto" w:fill="CCEEFF"/>
            <w:tcMar>
              <w:top w:w="30" w:type="dxa"/>
              <w:left w:w="0" w:type="dxa"/>
              <w:bottom w:w="30" w:type="dxa"/>
              <w:right w:w="20" w:type="dxa"/>
            </w:tcMar>
            <w:vAlign w:val="bottom"/>
            <w:hideMark/>
          </w:tcPr>
          <w:p w14:paraId="2FF25D57"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FF3948A" w14:textId="77777777" w:rsidR="00000000" w:rsidRDefault="00E849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E966C57" w14:textId="77777777" w:rsidR="00000000" w:rsidRDefault="00E84934">
            <w:pPr>
              <w:spacing w:after="100"/>
              <w:jc w:val="right"/>
              <w:rPr>
                <w:rFonts w:eastAsia="Times New Roman"/>
              </w:rPr>
            </w:pPr>
            <w:r>
              <w:rPr>
                <w:rFonts w:eastAsia="Times New Roman"/>
                <w:color w:val="000000"/>
                <w:sz w:val="20"/>
                <w:szCs w:val="20"/>
              </w:rPr>
              <w:t>1,002 </w:t>
            </w:r>
          </w:p>
        </w:tc>
        <w:tc>
          <w:tcPr>
            <w:tcW w:w="0" w:type="auto"/>
            <w:shd w:val="clear" w:color="auto" w:fill="CCEEFF"/>
            <w:tcMar>
              <w:top w:w="30" w:type="dxa"/>
              <w:left w:w="0" w:type="dxa"/>
              <w:bottom w:w="30" w:type="dxa"/>
              <w:right w:w="20" w:type="dxa"/>
            </w:tcMar>
            <w:vAlign w:val="bottom"/>
            <w:hideMark/>
          </w:tcPr>
          <w:p w14:paraId="2BC72956" w14:textId="77777777" w:rsidR="00000000" w:rsidRDefault="00E84934">
            <w:pPr>
              <w:spacing w:after="100"/>
              <w:jc w:val="right"/>
              <w:rPr>
                <w:rFonts w:eastAsia="Times New Roman"/>
              </w:rPr>
            </w:pPr>
          </w:p>
        </w:tc>
      </w:tr>
      <w:tr w:rsidR="00000000" w14:paraId="60BECEC4" w14:textId="77777777">
        <w:trPr>
          <w:divId w:val="1085346166"/>
        </w:trPr>
        <w:tc>
          <w:tcPr>
            <w:tcW w:w="0" w:type="auto"/>
            <w:gridSpan w:val="3"/>
            <w:vAlign w:val="center"/>
            <w:hideMark/>
          </w:tcPr>
          <w:p w14:paraId="43C000F3" w14:textId="77777777" w:rsidR="00000000" w:rsidRDefault="00E84934">
            <w:pPr>
              <w:spacing w:after="100"/>
              <w:jc w:val="right"/>
              <w:rPr>
                <w:rFonts w:eastAsia="Times New Roman"/>
                <w:sz w:val="20"/>
                <w:szCs w:val="20"/>
              </w:rPr>
            </w:pPr>
          </w:p>
        </w:tc>
        <w:tc>
          <w:tcPr>
            <w:tcW w:w="0" w:type="auto"/>
            <w:gridSpan w:val="3"/>
            <w:vAlign w:val="center"/>
            <w:hideMark/>
          </w:tcPr>
          <w:p w14:paraId="37F14398" w14:textId="77777777" w:rsidR="00000000" w:rsidRDefault="00E84934">
            <w:pPr>
              <w:spacing w:after="100"/>
              <w:rPr>
                <w:rFonts w:eastAsia="Times New Roman"/>
                <w:sz w:val="20"/>
                <w:szCs w:val="20"/>
              </w:rPr>
            </w:pPr>
          </w:p>
        </w:tc>
        <w:tc>
          <w:tcPr>
            <w:tcW w:w="0" w:type="auto"/>
            <w:gridSpan w:val="3"/>
            <w:vAlign w:val="center"/>
            <w:hideMark/>
          </w:tcPr>
          <w:p w14:paraId="3DBAE57A" w14:textId="77777777" w:rsidR="00000000" w:rsidRDefault="00E84934">
            <w:pPr>
              <w:spacing w:after="100"/>
              <w:rPr>
                <w:rFonts w:eastAsia="Times New Roman"/>
                <w:sz w:val="20"/>
                <w:szCs w:val="20"/>
              </w:rPr>
            </w:pPr>
          </w:p>
        </w:tc>
        <w:tc>
          <w:tcPr>
            <w:tcW w:w="0" w:type="auto"/>
            <w:gridSpan w:val="3"/>
            <w:vAlign w:val="center"/>
            <w:hideMark/>
          </w:tcPr>
          <w:p w14:paraId="46024932" w14:textId="77777777" w:rsidR="00000000" w:rsidRDefault="00E84934">
            <w:pPr>
              <w:spacing w:after="100"/>
              <w:rPr>
                <w:rFonts w:eastAsia="Times New Roman"/>
                <w:sz w:val="20"/>
                <w:szCs w:val="20"/>
              </w:rPr>
            </w:pPr>
          </w:p>
        </w:tc>
      </w:tr>
      <w:tr w:rsidR="00000000" w14:paraId="23A9461A" w14:textId="77777777">
        <w:trPr>
          <w:divId w:val="1085346166"/>
        </w:trPr>
        <w:tc>
          <w:tcPr>
            <w:tcW w:w="0" w:type="auto"/>
            <w:gridSpan w:val="3"/>
            <w:shd w:val="clear" w:color="auto" w:fill="FFFFFF"/>
            <w:tcMar>
              <w:top w:w="30" w:type="dxa"/>
              <w:left w:w="155" w:type="dxa"/>
              <w:bottom w:w="30" w:type="dxa"/>
              <w:right w:w="20" w:type="dxa"/>
            </w:tcMar>
            <w:vAlign w:val="bottom"/>
            <w:hideMark/>
          </w:tcPr>
          <w:p w14:paraId="130F199C" w14:textId="77777777" w:rsidR="00000000" w:rsidRDefault="00E84934">
            <w:pPr>
              <w:spacing w:after="100"/>
              <w:rPr>
                <w:rFonts w:eastAsia="Times New Roman"/>
              </w:rPr>
            </w:pPr>
            <w:r>
              <w:rPr>
                <w:rFonts w:eastAsia="Times New Roman"/>
                <w:color w:val="000000"/>
                <w:sz w:val="20"/>
                <w:szCs w:val="20"/>
              </w:rPr>
              <w:t>Other investing activities</w:t>
            </w:r>
          </w:p>
        </w:tc>
        <w:tc>
          <w:tcPr>
            <w:tcW w:w="0" w:type="auto"/>
            <w:gridSpan w:val="2"/>
            <w:shd w:val="clear" w:color="auto" w:fill="FFFFFF"/>
            <w:tcMar>
              <w:top w:w="30" w:type="dxa"/>
              <w:left w:w="20" w:type="dxa"/>
              <w:bottom w:w="30" w:type="dxa"/>
              <w:right w:w="0" w:type="dxa"/>
            </w:tcMar>
            <w:vAlign w:val="bottom"/>
            <w:hideMark/>
          </w:tcPr>
          <w:p w14:paraId="4556386F" w14:textId="77777777" w:rsidR="00000000" w:rsidRDefault="00E84934">
            <w:pPr>
              <w:spacing w:after="100"/>
              <w:jc w:val="right"/>
              <w:rPr>
                <w:rFonts w:eastAsia="Times New Roman"/>
              </w:rPr>
            </w:pPr>
            <w:r>
              <w:rPr>
                <w:rFonts w:eastAsia="Times New Roman"/>
                <w:color w:val="000000"/>
                <w:sz w:val="20"/>
                <w:szCs w:val="20"/>
              </w:rPr>
              <w:t>2 </w:t>
            </w:r>
          </w:p>
        </w:tc>
        <w:tc>
          <w:tcPr>
            <w:tcW w:w="0" w:type="auto"/>
            <w:shd w:val="clear" w:color="auto" w:fill="FFFFFF"/>
            <w:tcMar>
              <w:top w:w="30" w:type="dxa"/>
              <w:left w:w="0" w:type="dxa"/>
              <w:bottom w:w="30" w:type="dxa"/>
              <w:right w:w="20" w:type="dxa"/>
            </w:tcMar>
            <w:vAlign w:val="bottom"/>
            <w:hideMark/>
          </w:tcPr>
          <w:p w14:paraId="17BFCE19"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4524B68"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423A2B5" w14:textId="77777777" w:rsidR="00000000" w:rsidRDefault="00E84934">
            <w:pPr>
              <w:spacing w:after="100"/>
              <w:jc w:val="right"/>
              <w:rPr>
                <w:rFonts w:eastAsia="Times New Roman"/>
              </w:rPr>
            </w:pPr>
            <w:r>
              <w:rPr>
                <w:rFonts w:eastAsia="Times New Roman"/>
                <w:color w:val="000000"/>
                <w:sz w:val="20"/>
                <w:szCs w:val="20"/>
              </w:rPr>
              <w:t>(10)</w:t>
            </w:r>
          </w:p>
        </w:tc>
        <w:tc>
          <w:tcPr>
            <w:tcW w:w="0" w:type="auto"/>
            <w:shd w:val="clear" w:color="auto" w:fill="FFFFFF"/>
            <w:tcMar>
              <w:top w:w="30" w:type="dxa"/>
              <w:left w:w="0" w:type="dxa"/>
              <w:bottom w:w="30" w:type="dxa"/>
              <w:right w:w="20" w:type="dxa"/>
            </w:tcMar>
            <w:vAlign w:val="bottom"/>
            <w:hideMark/>
          </w:tcPr>
          <w:p w14:paraId="7625CFFE" w14:textId="77777777" w:rsidR="00000000" w:rsidRDefault="00E84934">
            <w:pPr>
              <w:spacing w:after="100"/>
              <w:jc w:val="right"/>
              <w:rPr>
                <w:rFonts w:eastAsia="Times New Roman"/>
              </w:rPr>
            </w:pPr>
          </w:p>
        </w:tc>
      </w:tr>
      <w:tr w:rsidR="00000000" w14:paraId="02F3812F" w14:textId="77777777">
        <w:trPr>
          <w:divId w:val="1085346166"/>
        </w:trPr>
        <w:tc>
          <w:tcPr>
            <w:tcW w:w="0" w:type="auto"/>
            <w:gridSpan w:val="3"/>
            <w:shd w:val="clear" w:color="auto" w:fill="CCEEFF"/>
            <w:tcMar>
              <w:top w:w="30" w:type="dxa"/>
              <w:left w:w="20" w:type="dxa"/>
              <w:bottom w:w="30" w:type="dxa"/>
              <w:right w:w="20" w:type="dxa"/>
            </w:tcMar>
            <w:vAlign w:val="bottom"/>
            <w:hideMark/>
          </w:tcPr>
          <w:p w14:paraId="2FF30C9E" w14:textId="77777777" w:rsidR="00000000" w:rsidRDefault="00E84934">
            <w:pPr>
              <w:spacing w:after="100"/>
              <w:rPr>
                <w:rFonts w:eastAsia="Times New Roman"/>
              </w:rPr>
            </w:pPr>
            <w:r>
              <w:rPr>
                <w:rFonts w:eastAsia="Times New Roman"/>
                <w:color w:val="000000"/>
                <w:sz w:val="20"/>
                <w:szCs w:val="20"/>
              </w:rPr>
              <w:t>Net cash provided by investing activities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A37D395" w14:textId="77777777" w:rsidR="00000000" w:rsidRDefault="00E84934">
            <w:pPr>
              <w:spacing w:after="100"/>
              <w:jc w:val="right"/>
              <w:rPr>
                <w:rFonts w:eastAsia="Times New Roman"/>
              </w:rPr>
            </w:pPr>
            <w:r>
              <w:rPr>
                <w:rFonts w:eastAsia="Times New Roman"/>
                <w:color w:val="000000"/>
                <w:sz w:val="20"/>
                <w:szCs w:val="20"/>
              </w:rPr>
              <w:t>1,400 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ABCA7DC"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2808D9E" w14:textId="77777777" w:rsidR="00000000" w:rsidRDefault="00E8493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8C5D969" w14:textId="77777777" w:rsidR="00000000" w:rsidRDefault="00E84934">
            <w:pPr>
              <w:spacing w:after="100"/>
              <w:jc w:val="right"/>
              <w:rPr>
                <w:rFonts w:eastAsia="Times New Roman"/>
              </w:rPr>
            </w:pPr>
            <w:r>
              <w:rPr>
                <w:rFonts w:eastAsia="Times New Roman"/>
                <w:color w:val="000000"/>
                <w:sz w:val="20"/>
                <w:szCs w:val="20"/>
              </w:rPr>
              <w:t>798 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9328A61" w14:textId="77777777" w:rsidR="00000000" w:rsidRDefault="00E84934">
            <w:pPr>
              <w:spacing w:after="100"/>
              <w:jc w:val="right"/>
              <w:rPr>
                <w:rFonts w:eastAsia="Times New Roman"/>
              </w:rPr>
            </w:pPr>
          </w:p>
        </w:tc>
      </w:tr>
      <w:tr w:rsidR="00000000" w14:paraId="7FCC3DD1" w14:textId="77777777">
        <w:trPr>
          <w:divId w:val="1085346166"/>
        </w:trPr>
        <w:tc>
          <w:tcPr>
            <w:tcW w:w="0" w:type="auto"/>
            <w:gridSpan w:val="3"/>
            <w:shd w:val="clear" w:color="auto" w:fill="FFFFFF"/>
            <w:tcMar>
              <w:top w:w="30" w:type="dxa"/>
              <w:left w:w="20" w:type="dxa"/>
              <w:bottom w:w="30" w:type="dxa"/>
              <w:right w:w="20" w:type="dxa"/>
            </w:tcMar>
            <w:vAlign w:val="bottom"/>
            <w:hideMark/>
          </w:tcPr>
          <w:p w14:paraId="52AFA8A9" w14:textId="77777777" w:rsidR="00000000" w:rsidRDefault="00E84934">
            <w:pPr>
              <w:spacing w:after="100"/>
              <w:rPr>
                <w:rFonts w:eastAsia="Times New Roman"/>
              </w:rPr>
            </w:pPr>
            <w:r>
              <w:rPr>
                <w:rFonts w:eastAsia="Times New Roman"/>
                <w:b/>
                <w:bCs/>
                <w:color w:val="000000"/>
                <w:sz w:val="20"/>
                <w:szCs w:val="20"/>
              </w:rPr>
              <w:t>Financing Activities</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37E64B44" w14:textId="77777777" w:rsidR="00000000" w:rsidRDefault="00E84934">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8E24174" w14:textId="77777777" w:rsidR="00000000" w:rsidRDefault="00E84934">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3AF5B923" w14:textId="77777777" w:rsidR="00000000" w:rsidRDefault="00E84934">
            <w:pPr>
              <w:spacing w:after="100"/>
              <w:rPr>
                <w:rFonts w:eastAsia="Times New Roman"/>
                <w:sz w:val="20"/>
                <w:szCs w:val="20"/>
              </w:rPr>
            </w:pPr>
          </w:p>
        </w:tc>
      </w:tr>
      <w:tr w:rsidR="00000000" w14:paraId="53C59934" w14:textId="77777777">
        <w:trPr>
          <w:divId w:val="1085346166"/>
        </w:trPr>
        <w:tc>
          <w:tcPr>
            <w:tcW w:w="0" w:type="auto"/>
            <w:gridSpan w:val="3"/>
            <w:shd w:val="clear" w:color="auto" w:fill="CCEEFF"/>
            <w:tcMar>
              <w:top w:w="30" w:type="dxa"/>
              <w:left w:w="155" w:type="dxa"/>
              <w:bottom w:w="30" w:type="dxa"/>
              <w:right w:w="20" w:type="dxa"/>
            </w:tcMar>
            <w:vAlign w:val="bottom"/>
            <w:hideMark/>
          </w:tcPr>
          <w:p w14:paraId="596C6D6A" w14:textId="77777777" w:rsidR="00000000" w:rsidRDefault="00E84934">
            <w:pPr>
              <w:spacing w:after="100"/>
              <w:rPr>
                <w:rFonts w:eastAsia="Times New Roman"/>
              </w:rPr>
            </w:pPr>
            <w:r>
              <w:rPr>
                <w:rFonts w:eastAsia="Times New Roman"/>
                <w:color w:val="000000"/>
                <w:sz w:val="20"/>
                <w:szCs w:val="20"/>
              </w:rPr>
              <w:t>Net proceeds from borrowings</w:t>
            </w:r>
          </w:p>
        </w:tc>
        <w:tc>
          <w:tcPr>
            <w:tcW w:w="0" w:type="auto"/>
            <w:gridSpan w:val="2"/>
            <w:shd w:val="clear" w:color="auto" w:fill="CCEEFF"/>
            <w:tcMar>
              <w:top w:w="30" w:type="dxa"/>
              <w:left w:w="20" w:type="dxa"/>
              <w:bottom w:w="30" w:type="dxa"/>
              <w:right w:w="0" w:type="dxa"/>
            </w:tcMar>
            <w:vAlign w:val="bottom"/>
            <w:hideMark/>
          </w:tcPr>
          <w:p w14:paraId="2FAE6A54" w14:textId="77777777" w:rsidR="00000000" w:rsidRDefault="00E84934">
            <w:pPr>
              <w:spacing w:after="100"/>
              <w:jc w:val="right"/>
              <w:rPr>
                <w:rFonts w:eastAsia="Times New Roman"/>
              </w:rPr>
            </w:pPr>
            <w:r>
              <w:rPr>
                <w:rFonts w:eastAsia="Times New Roman"/>
                <w:color w:val="000000"/>
                <w:sz w:val="20"/>
                <w:szCs w:val="20"/>
              </w:rPr>
              <w:t>5 </w:t>
            </w:r>
          </w:p>
        </w:tc>
        <w:tc>
          <w:tcPr>
            <w:tcW w:w="0" w:type="auto"/>
            <w:shd w:val="clear" w:color="auto" w:fill="CCEEFF"/>
            <w:tcMar>
              <w:top w:w="30" w:type="dxa"/>
              <w:left w:w="0" w:type="dxa"/>
              <w:bottom w:w="30" w:type="dxa"/>
              <w:right w:w="20" w:type="dxa"/>
            </w:tcMar>
            <w:vAlign w:val="bottom"/>
            <w:hideMark/>
          </w:tcPr>
          <w:p w14:paraId="5131E4CB"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2231624" w14:textId="77777777" w:rsidR="00000000" w:rsidRDefault="00E849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715271E" w14:textId="77777777" w:rsidR="00000000" w:rsidRDefault="00E84934">
            <w:pPr>
              <w:spacing w:after="100"/>
              <w:jc w:val="right"/>
              <w:rPr>
                <w:rFonts w:eastAsia="Times New Roman"/>
              </w:rPr>
            </w:pPr>
            <w:r>
              <w:rPr>
                <w:rFonts w:eastAsia="Times New Roman"/>
                <w:color w:val="000000"/>
                <w:sz w:val="20"/>
                <w:szCs w:val="20"/>
              </w:rPr>
              <w:t>249 </w:t>
            </w:r>
          </w:p>
        </w:tc>
        <w:tc>
          <w:tcPr>
            <w:tcW w:w="0" w:type="auto"/>
            <w:shd w:val="clear" w:color="auto" w:fill="CCEEFF"/>
            <w:tcMar>
              <w:top w:w="30" w:type="dxa"/>
              <w:left w:w="0" w:type="dxa"/>
              <w:bottom w:w="30" w:type="dxa"/>
              <w:right w:w="20" w:type="dxa"/>
            </w:tcMar>
            <w:vAlign w:val="bottom"/>
            <w:hideMark/>
          </w:tcPr>
          <w:p w14:paraId="218A5AAE" w14:textId="77777777" w:rsidR="00000000" w:rsidRDefault="00E84934">
            <w:pPr>
              <w:spacing w:after="100"/>
              <w:jc w:val="right"/>
              <w:rPr>
                <w:rFonts w:eastAsia="Times New Roman"/>
              </w:rPr>
            </w:pPr>
          </w:p>
        </w:tc>
      </w:tr>
      <w:tr w:rsidR="00000000" w14:paraId="71F48C78" w14:textId="77777777">
        <w:trPr>
          <w:divId w:val="1085346166"/>
        </w:trPr>
        <w:tc>
          <w:tcPr>
            <w:tcW w:w="0" w:type="auto"/>
            <w:gridSpan w:val="3"/>
            <w:shd w:val="clear" w:color="auto" w:fill="FFFFFF"/>
            <w:tcMar>
              <w:top w:w="30" w:type="dxa"/>
              <w:left w:w="155" w:type="dxa"/>
              <w:bottom w:w="30" w:type="dxa"/>
              <w:right w:w="20" w:type="dxa"/>
            </w:tcMar>
            <w:vAlign w:val="bottom"/>
            <w:hideMark/>
          </w:tcPr>
          <w:p w14:paraId="5E93517B" w14:textId="77777777" w:rsidR="00000000" w:rsidRDefault="00E84934">
            <w:pPr>
              <w:spacing w:after="100"/>
              <w:rPr>
                <w:rFonts w:eastAsia="Times New Roman"/>
              </w:rPr>
            </w:pPr>
            <w:r>
              <w:rPr>
                <w:rFonts w:eastAsia="Times New Roman"/>
                <w:color w:val="000000"/>
                <w:sz w:val="20"/>
                <w:szCs w:val="20"/>
              </w:rPr>
              <w:t>Repayments of borrowings</w:t>
            </w:r>
          </w:p>
        </w:tc>
        <w:tc>
          <w:tcPr>
            <w:tcW w:w="0" w:type="auto"/>
            <w:gridSpan w:val="2"/>
            <w:shd w:val="clear" w:color="auto" w:fill="FFFFFF"/>
            <w:tcMar>
              <w:top w:w="30" w:type="dxa"/>
              <w:left w:w="20" w:type="dxa"/>
              <w:bottom w:w="30" w:type="dxa"/>
              <w:right w:w="0" w:type="dxa"/>
            </w:tcMar>
            <w:vAlign w:val="bottom"/>
            <w:hideMark/>
          </w:tcPr>
          <w:p w14:paraId="54A9C39C" w14:textId="77777777" w:rsidR="00000000" w:rsidRDefault="00E84934">
            <w:pPr>
              <w:spacing w:after="100"/>
              <w:jc w:val="right"/>
              <w:rPr>
                <w:rFonts w:eastAsia="Times New Roman"/>
              </w:rPr>
            </w:pPr>
            <w:r>
              <w:rPr>
                <w:rFonts w:eastAsia="Times New Roman"/>
                <w:color w:val="000000"/>
                <w:sz w:val="20"/>
                <w:szCs w:val="20"/>
              </w:rPr>
              <w:t>(12)</w:t>
            </w:r>
          </w:p>
        </w:tc>
        <w:tc>
          <w:tcPr>
            <w:tcW w:w="0" w:type="auto"/>
            <w:shd w:val="clear" w:color="auto" w:fill="FFFFFF"/>
            <w:tcMar>
              <w:top w:w="30" w:type="dxa"/>
              <w:left w:w="0" w:type="dxa"/>
              <w:bottom w:w="30" w:type="dxa"/>
              <w:right w:w="20" w:type="dxa"/>
            </w:tcMar>
            <w:vAlign w:val="bottom"/>
            <w:hideMark/>
          </w:tcPr>
          <w:p w14:paraId="0FC20F0B"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2C7C488"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4CB5D56" w14:textId="77777777" w:rsidR="00000000" w:rsidRDefault="00E84934">
            <w:pPr>
              <w:spacing w:after="100"/>
              <w:jc w:val="right"/>
              <w:rPr>
                <w:rFonts w:eastAsia="Times New Roman"/>
              </w:rPr>
            </w:pPr>
            <w:r>
              <w:rPr>
                <w:rFonts w:eastAsia="Times New Roman"/>
                <w:color w:val="000000"/>
                <w:sz w:val="20"/>
                <w:szCs w:val="20"/>
              </w:rPr>
              <w:t>(257)</w:t>
            </w:r>
          </w:p>
        </w:tc>
        <w:tc>
          <w:tcPr>
            <w:tcW w:w="0" w:type="auto"/>
            <w:shd w:val="clear" w:color="auto" w:fill="FFFFFF"/>
            <w:tcMar>
              <w:top w:w="30" w:type="dxa"/>
              <w:left w:w="0" w:type="dxa"/>
              <w:bottom w:w="30" w:type="dxa"/>
              <w:right w:w="20" w:type="dxa"/>
            </w:tcMar>
            <w:vAlign w:val="bottom"/>
            <w:hideMark/>
          </w:tcPr>
          <w:p w14:paraId="68C89477" w14:textId="77777777" w:rsidR="00000000" w:rsidRDefault="00E84934">
            <w:pPr>
              <w:spacing w:after="100"/>
              <w:jc w:val="right"/>
              <w:rPr>
                <w:rFonts w:eastAsia="Times New Roman"/>
              </w:rPr>
            </w:pPr>
          </w:p>
        </w:tc>
      </w:tr>
      <w:tr w:rsidR="00000000" w14:paraId="3BA86BB9" w14:textId="77777777">
        <w:trPr>
          <w:divId w:val="1085346166"/>
        </w:trPr>
        <w:tc>
          <w:tcPr>
            <w:tcW w:w="0" w:type="auto"/>
            <w:gridSpan w:val="3"/>
            <w:shd w:val="clear" w:color="auto" w:fill="CCEEFF"/>
            <w:tcMar>
              <w:top w:w="30" w:type="dxa"/>
              <w:left w:w="155" w:type="dxa"/>
              <w:bottom w:w="30" w:type="dxa"/>
              <w:right w:w="20" w:type="dxa"/>
            </w:tcMar>
            <w:vAlign w:val="bottom"/>
            <w:hideMark/>
          </w:tcPr>
          <w:p w14:paraId="4DBDBF5E" w14:textId="77777777" w:rsidR="00000000" w:rsidRDefault="00E84934">
            <w:pPr>
              <w:spacing w:after="100"/>
              <w:rPr>
                <w:rFonts w:eastAsia="Times New Roman"/>
              </w:rPr>
            </w:pPr>
            <w:r>
              <w:rPr>
                <w:rFonts w:eastAsia="Times New Roman"/>
                <w:color w:val="000000"/>
                <w:sz w:val="20"/>
                <w:szCs w:val="20"/>
              </w:rPr>
              <w:t>Proceeds from exercises of employee stock options</w:t>
            </w:r>
          </w:p>
        </w:tc>
        <w:tc>
          <w:tcPr>
            <w:tcW w:w="0" w:type="auto"/>
            <w:gridSpan w:val="2"/>
            <w:shd w:val="clear" w:color="auto" w:fill="CCEEFF"/>
            <w:tcMar>
              <w:top w:w="30" w:type="dxa"/>
              <w:left w:w="20" w:type="dxa"/>
              <w:bottom w:w="30" w:type="dxa"/>
              <w:right w:w="0" w:type="dxa"/>
            </w:tcMar>
            <w:vAlign w:val="bottom"/>
            <w:hideMark/>
          </w:tcPr>
          <w:p w14:paraId="03636905" w14:textId="77777777" w:rsidR="00000000" w:rsidRDefault="00E84934">
            <w:pPr>
              <w:spacing w:after="100"/>
              <w:jc w:val="right"/>
              <w:rPr>
                <w:rFonts w:eastAsia="Times New Roman"/>
              </w:rPr>
            </w:pPr>
            <w:r>
              <w:rPr>
                <w:rFonts w:eastAsia="Times New Roman"/>
                <w:color w:val="000000"/>
                <w:sz w:val="20"/>
                <w:szCs w:val="20"/>
              </w:rPr>
              <w:t>94 </w:t>
            </w:r>
          </w:p>
        </w:tc>
        <w:tc>
          <w:tcPr>
            <w:tcW w:w="0" w:type="auto"/>
            <w:shd w:val="clear" w:color="auto" w:fill="CCEEFF"/>
            <w:tcMar>
              <w:top w:w="30" w:type="dxa"/>
              <w:left w:w="0" w:type="dxa"/>
              <w:bottom w:w="30" w:type="dxa"/>
              <w:right w:w="20" w:type="dxa"/>
            </w:tcMar>
            <w:vAlign w:val="bottom"/>
            <w:hideMark/>
          </w:tcPr>
          <w:p w14:paraId="17C09F90"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3B61A5F" w14:textId="77777777" w:rsidR="00000000" w:rsidRDefault="00E849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C1E9E29" w14:textId="77777777" w:rsidR="00000000" w:rsidRDefault="00E84934">
            <w:pPr>
              <w:spacing w:after="100"/>
              <w:jc w:val="right"/>
              <w:rPr>
                <w:rFonts w:eastAsia="Times New Roman"/>
              </w:rPr>
            </w:pPr>
            <w:r>
              <w:rPr>
                <w:rFonts w:eastAsia="Times New Roman"/>
                <w:color w:val="000000"/>
                <w:sz w:val="20"/>
                <w:szCs w:val="20"/>
              </w:rPr>
              <w:t>39 </w:t>
            </w:r>
          </w:p>
        </w:tc>
        <w:tc>
          <w:tcPr>
            <w:tcW w:w="0" w:type="auto"/>
            <w:shd w:val="clear" w:color="auto" w:fill="CCEEFF"/>
            <w:tcMar>
              <w:top w:w="30" w:type="dxa"/>
              <w:left w:w="0" w:type="dxa"/>
              <w:bottom w:w="30" w:type="dxa"/>
              <w:right w:w="20" w:type="dxa"/>
            </w:tcMar>
            <w:vAlign w:val="bottom"/>
            <w:hideMark/>
          </w:tcPr>
          <w:p w14:paraId="0DA630BD" w14:textId="77777777" w:rsidR="00000000" w:rsidRDefault="00E84934">
            <w:pPr>
              <w:spacing w:after="100"/>
              <w:jc w:val="right"/>
              <w:rPr>
                <w:rFonts w:eastAsia="Times New Roman"/>
              </w:rPr>
            </w:pPr>
          </w:p>
        </w:tc>
      </w:tr>
      <w:tr w:rsidR="00000000" w14:paraId="2980172C" w14:textId="77777777">
        <w:trPr>
          <w:divId w:val="1085346166"/>
        </w:trPr>
        <w:tc>
          <w:tcPr>
            <w:tcW w:w="0" w:type="auto"/>
            <w:gridSpan w:val="3"/>
            <w:shd w:val="clear" w:color="auto" w:fill="FFFFFF"/>
            <w:tcMar>
              <w:top w:w="30" w:type="dxa"/>
              <w:left w:w="155" w:type="dxa"/>
              <w:bottom w:w="30" w:type="dxa"/>
              <w:right w:w="20" w:type="dxa"/>
            </w:tcMar>
            <w:vAlign w:val="bottom"/>
            <w:hideMark/>
          </w:tcPr>
          <w:p w14:paraId="4739605D" w14:textId="77777777" w:rsidR="00000000" w:rsidRDefault="00E84934">
            <w:pPr>
              <w:spacing w:after="100"/>
              <w:rPr>
                <w:rFonts w:eastAsia="Times New Roman"/>
              </w:rPr>
            </w:pPr>
            <w:r>
              <w:rPr>
                <w:rFonts w:eastAsia="Times New Roman"/>
                <w:color w:val="000000"/>
                <w:sz w:val="20"/>
                <w:szCs w:val="20"/>
              </w:rPr>
              <w:t>Repurchases of common stock</w:t>
            </w:r>
          </w:p>
        </w:tc>
        <w:tc>
          <w:tcPr>
            <w:tcW w:w="0" w:type="auto"/>
            <w:gridSpan w:val="2"/>
            <w:shd w:val="clear" w:color="auto" w:fill="FFFFFF"/>
            <w:tcMar>
              <w:top w:w="30" w:type="dxa"/>
              <w:left w:w="20" w:type="dxa"/>
              <w:bottom w:w="30" w:type="dxa"/>
              <w:right w:w="0" w:type="dxa"/>
            </w:tcMar>
            <w:vAlign w:val="bottom"/>
            <w:hideMark/>
          </w:tcPr>
          <w:p w14:paraId="7F32A68C" w14:textId="77777777" w:rsidR="00000000" w:rsidRDefault="00E84934">
            <w:pPr>
              <w:spacing w:after="100"/>
              <w:jc w:val="right"/>
              <w:rPr>
                <w:rFonts w:eastAsia="Times New Roman"/>
              </w:rPr>
            </w:pPr>
            <w:r>
              <w:rPr>
                <w:rFonts w:eastAsia="Times New Roman"/>
                <w:color w:val="000000"/>
                <w:sz w:val="20"/>
                <w:szCs w:val="20"/>
              </w:rPr>
              <w:t>(2,875)</w:t>
            </w:r>
          </w:p>
        </w:tc>
        <w:tc>
          <w:tcPr>
            <w:tcW w:w="0" w:type="auto"/>
            <w:shd w:val="clear" w:color="auto" w:fill="FFFFFF"/>
            <w:tcMar>
              <w:top w:w="30" w:type="dxa"/>
              <w:left w:w="0" w:type="dxa"/>
              <w:bottom w:w="30" w:type="dxa"/>
              <w:right w:w="20" w:type="dxa"/>
            </w:tcMar>
            <w:vAlign w:val="bottom"/>
            <w:hideMark/>
          </w:tcPr>
          <w:p w14:paraId="552C5619"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0EFE60F"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E599349" w14:textId="77777777" w:rsidR="00000000" w:rsidRDefault="00E84934">
            <w:pPr>
              <w:spacing w:after="100"/>
              <w:jc w:val="right"/>
              <w:rPr>
                <w:rFonts w:eastAsia="Times New Roman"/>
              </w:rPr>
            </w:pPr>
            <w:r>
              <w:rPr>
                <w:rFonts w:eastAsia="Times New Roman"/>
                <w:color w:val="000000"/>
                <w:sz w:val="20"/>
                <w:szCs w:val="20"/>
              </w:rPr>
              <w:t>(1,850)</w:t>
            </w:r>
          </w:p>
        </w:tc>
        <w:tc>
          <w:tcPr>
            <w:tcW w:w="0" w:type="auto"/>
            <w:shd w:val="clear" w:color="auto" w:fill="FFFFFF"/>
            <w:tcMar>
              <w:top w:w="30" w:type="dxa"/>
              <w:left w:w="0" w:type="dxa"/>
              <w:bottom w:w="30" w:type="dxa"/>
              <w:right w:w="20" w:type="dxa"/>
            </w:tcMar>
            <w:vAlign w:val="bottom"/>
            <w:hideMark/>
          </w:tcPr>
          <w:p w14:paraId="3D741616" w14:textId="77777777" w:rsidR="00000000" w:rsidRDefault="00E84934">
            <w:pPr>
              <w:spacing w:after="100"/>
              <w:jc w:val="right"/>
              <w:rPr>
                <w:rFonts w:eastAsia="Times New Roman"/>
              </w:rPr>
            </w:pPr>
          </w:p>
        </w:tc>
      </w:tr>
      <w:tr w:rsidR="00000000" w14:paraId="46A8B0E0" w14:textId="77777777">
        <w:trPr>
          <w:divId w:val="1085346166"/>
        </w:trPr>
        <w:tc>
          <w:tcPr>
            <w:tcW w:w="0" w:type="auto"/>
            <w:gridSpan w:val="3"/>
            <w:shd w:val="clear" w:color="auto" w:fill="CCEEFF"/>
            <w:tcMar>
              <w:top w:w="30" w:type="dxa"/>
              <w:left w:w="155" w:type="dxa"/>
              <w:bottom w:w="30" w:type="dxa"/>
              <w:right w:w="20" w:type="dxa"/>
            </w:tcMar>
            <w:vAlign w:val="bottom"/>
            <w:hideMark/>
          </w:tcPr>
          <w:p w14:paraId="3205A9E8" w14:textId="77777777" w:rsidR="00000000" w:rsidRDefault="00E84934">
            <w:pPr>
              <w:spacing w:after="100"/>
              <w:rPr>
                <w:rFonts w:eastAsia="Times New Roman"/>
              </w:rPr>
            </w:pPr>
            <w:r>
              <w:rPr>
                <w:rFonts w:eastAsia="Times New Roman"/>
                <w:color w:val="000000"/>
                <w:sz w:val="20"/>
                <w:szCs w:val="20"/>
              </w:rPr>
              <w:t>Cash dividends</w:t>
            </w:r>
          </w:p>
        </w:tc>
        <w:tc>
          <w:tcPr>
            <w:tcW w:w="0" w:type="auto"/>
            <w:gridSpan w:val="2"/>
            <w:shd w:val="clear" w:color="auto" w:fill="CCEEFF"/>
            <w:tcMar>
              <w:top w:w="30" w:type="dxa"/>
              <w:left w:w="20" w:type="dxa"/>
              <w:bottom w:w="30" w:type="dxa"/>
              <w:right w:w="0" w:type="dxa"/>
            </w:tcMar>
            <w:vAlign w:val="bottom"/>
            <w:hideMark/>
          </w:tcPr>
          <w:p w14:paraId="1E540898" w14:textId="77777777" w:rsidR="00000000" w:rsidRDefault="00E84934">
            <w:pPr>
              <w:spacing w:after="100"/>
              <w:jc w:val="right"/>
              <w:rPr>
                <w:rFonts w:eastAsia="Times New Roman"/>
              </w:rPr>
            </w:pPr>
            <w:r>
              <w:rPr>
                <w:rFonts w:eastAsia="Times New Roman"/>
                <w:color w:val="000000"/>
                <w:sz w:val="20"/>
                <w:szCs w:val="20"/>
              </w:rPr>
              <w:t>(618)</w:t>
            </w:r>
          </w:p>
        </w:tc>
        <w:tc>
          <w:tcPr>
            <w:tcW w:w="0" w:type="auto"/>
            <w:shd w:val="clear" w:color="auto" w:fill="CCEEFF"/>
            <w:tcMar>
              <w:top w:w="30" w:type="dxa"/>
              <w:left w:w="0" w:type="dxa"/>
              <w:bottom w:w="30" w:type="dxa"/>
              <w:right w:w="20" w:type="dxa"/>
            </w:tcMar>
            <w:vAlign w:val="bottom"/>
            <w:hideMark/>
          </w:tcPr>
          <w:p w14:paraId="18DA647F"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D4E153C" w14:textId="77777777" w:rsidR="00000000" w:rsidRDefault="00E849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7916203" w14:textId="77777777" w:rsidR="00000000" w:rsidRDefault="00E84934">
            <w:pPr>
              <w:spacing w:after="100"/>
              <w:jc w:val="right"/>
              <w:rPr>
                <w:rFonts w:eastAsia="Times New Roman"/>
              </w:rPr>
            </w:pPr>
            <w:r>
              <w:rPr>
                <w:rFonts w:eastAsia="Times New Roman"/>
                <w:color w:val="000000"/>
                <w:sz w:val="20"/>
                <w:szCs w:val="20"/>
              </w:rPr>
              <w:t>(546)</w:t>
            </w:r>
          </w:p>
        </w:tc>
        <w:tc>
          <w:tcPr>
            <w:tcW w:w="0" w:type="auto"/>
            <w:shd w:val="clear" w:color="auto" w:fill="CCEEFF"/>
            <w:tcMar>
              <w:top w:w="30" w:type="dxa"/>
              <w:left w:w="0" w:type="dxa"/>
              <w:bottom w:w="30" w:type="dxa"/>
              <w:right w:w="20" w:type="dxa"/>
            </w:tcMar>
            <w:vAlign w:val="bottom"/>
            <w:hideMark/>
          </w:tcPr>
          <w:p w14:paraId="6F69BDF1" w14:textId="77777777" w:rsidR="00000000" w:rsidRDefault="00E84934">
            <w:pPr>
              <w:spacing w:after="100"/>
              <w:jc w:val="right"/>
              <w:rPr>
                <w:rFonts w:eastAsia="Times New Roman"/>
              </w:rPr>
            </w:pPr>
          </w:p>
        </w:tc>
      </w:tr>
      <w:tr w:rsidR="00000000" w14:paraId="43BC385E" w14:textId="77777777">
        <w:trPr>
          <w:divId w:val="1085346166"/>
        </w:trPr>
        <w:tc>
          <w:tcPr>
            <w:tcW w:w="0" w:type="auto"/>
            <w:gridSpan w:val="3"/>
            <w:vAlign w:val="center"/>
            <w:hideMark/>
          </w:tcPr>
          <w:p w14:paraId="5096519F" w14:textId="77777777" w:rsidR="00000000" w:rsidRDefault="00E84934">
            <w:pPr>
              <w:spacing w:after="100"/>
              <w:jc w:val="right"/>
              <w:rPr>
                <w:rFonts w:eastAsia="Times New Roman"/>
                <w:sz w:val="20"/>
                <w:szCs w:val="20"/>
              </w:rPr>
            </w:pPr>
          </w:p>
        </w:tc>
        <w:tc>
          <w:tcPr>
            <w:tcW w:w="0" w:type="auto"/>
            <w:gridSpan w:val="3"/>
            <w:vAlign w:val="center"/>
            <w:hideMark/>
          </w:tcPr>
          <w:p w14:paraId="31C62F35" w14:textId="77777777" w:rsidR="00000000" w:rsidRDefault="00E84934">
            <w:pPr>
              <w:spacing w:after="100"/>
              <w:rPr>
                <w:rFonts w:eastAsia="Times New Roman"/>
                <w:sz w:val="20"/>
                <w:szCs w:val="20"/>
              </w:rPr>
            </w:pPr>
          </w:p>
        </w:tc>
        <w:tc>
          <w:tcPr>
            <w:tcW w:w="0" w:type="auto"/>
            <w:gridSpan w:val="3"/>
            <w:vAlign w:val="center"/>
            <w:hideMark/>
          </w:tcPr>
          <w:p w14:paraId="1B0DD40E" w14:textId="77777777" w:rsidR="00000000" w:rsidRDefault="00E84934">
            <w:pPr>
              <w:spacing w:after="100"/>
              <w:rPr>
                <w:rFonts w:eastAsia="Times New Roman"/>
                <w:sz w:val="20"/>
                <w:szCs w:val="20"/>
              </w:rPr>
            </w:pPr>
          </w:p>
        </w:tc>
        <w:tc>
          <w:tcPr>
            <w:tcW w:w="0" w:type="auto"/>
            <w:gridSpan w:val="3"/>
            <w:vAlign w:val="center"/>
            <w:hideMark/>
          </w:tcPr>
          <w:p w14:paraId="7C8CE1B8" w14:textId="77777777" w:rsidR="00000000" w:rsidRDefault="00E84934">
            <w:pPr>
              <w:spacing w:after="100"/>
              <w:rPr>
                <w:rFonts w:eastAsia="Times New Roman"/>
                <w:sz w:val="20"/>
                <w:szCs w:val="20"/>
              </w:rPr>
            </w:pPr>
          </w:p>
        </w:tc>
      </w:tr>
      <w:tr w:rsidR="00000000" w14:paraId="7A09210B" w14:textId="77777777">
        <w:trPr>
          <w:divId w:val="1085346166"/>
        </w:trPr>
        <w:tc>
          <w:tcPr>
            <w:tcW w:w="0" w:type="auto"/>
            <w:gridSpan w:val="3"/>
            <w:vAlign w:val="center"/>
            <w:hideMark/>
          </w:tcPr>
          <w:p w14:paraId="26CB56FA" w14:textId="77777777" w:rsidR="00000000" w:rsidRDefault="00E84934">
            <w:pPr>
              <w:spacing w:after="100"/>
              <w:rPr>
                <w:rFonts w:eastAsia="Times New Roman"/>
                <w:sz w:val="20"/>
                <w:szCs w:val="20"/>
              </w:rPr>
            </w:pPr>
          </w:p>
        </w:tc>
        <w:tc>
          <w:tcPr>
            <w:tcW w:w="0" w:type="auto"/>
            <w:gridSpan w:val="3"/>
            <w:vAlign w:val="center"/>
            <w:hideMark/>
          </w:tcPr>
          <w:p w14:paraId="61D46CB7" w14:textId="77777777" w:rsidR="00000000" w:rsidRDefault="00E84934">
            <w:pPr>
              <w:spacing w:after="100"/>
              <w:rPr>
                <w:rFonts w:eastAsia="Times New Roman"/>
                <w:sz w:val="20"/>
                <w:szCs w:val="20"/>
              </w:rPr>
            </w:pPr>
          </w:p>
        </w:tc>
        <w:tc>
          <w:tcPr>
            <w:tcW w:w="0" w:type="auto"/>
            <w:gridSpan w:val="3"/>
            <w:vAlign w:val="center"/>
            <w:hideMark/>
          </w:tcPr>
          <w:p w14:paraId="2D5B95A7" w14:textId="77777777" w:rsidR="00000000" w:rsidRDefault="00E84934">
            <w:pPr>
              <w:spacing w:after="100"/>
              <w:rPr>
                <w:rFonts w:eastAsia="Times New Roman"/>
                <w:sz w:val="20"/>
                <w:szCs w:val="20"/>
              </w:rPr>
            </w:pPr>
          </w:p>
        </w:tc>
        <w:tc>
          <w:tcPr>
            <w:tcW w:w="0" w:type="auto"/>
            <w:gridSpan w:val="3"/>
            <w:vAlign w:val="center"/>
            <w:hideMark/>
          </w:tcPr>
          <w:p w14:paraId="2D88F419" w14:textId="77777777" w:rsidR="00000000" w:rsidRDefault="00E84934">
            <w:pPr>
              <w:spacing w:after="100"/>
              <w:rPr>
                <w:rFonts w:eastAsia="Times New Roman"/>
                <w:sz w:val="20"/>
                <w:szCs w:val="20"/>
              </w:rPr>
            </w:pPr>
          </w:p>
        </w:tc>
      </w:tr>
      <w:tr w:rsidR="00000000" w14:paraId="64CAA913" w14:textId="77777777">
        <w:trPr>
          <w:divId w:val="1085346166"/>
        </w:trPr>
        <w:tc>
          <w:tcPr>
            <w:tcW w:w="0" w:type="auto"/>
            <w:gridSpan w:val="3"/>
            <w:shd w:val="clear" w:color="auto" w:fill="FFFFFF"/>
            <w:tcMar>
              <w:top w:w="30" w:type="dxa"/>
              <w:left w:w="155" w:type="dxa"/>
              <w:bottom w:w="30" w:type="dxa"/>
              <w:right w:w="20" w:type="dxa"/>
            </w:tcMar>
            <w:vAlign w:val="bottom"/>
            <w:hideMark/>
          </w:tcPr>
          <w:p w14:paraId="4B45AB84" w14:textId="77777777" w:rsidR="00000000" w:rsidRDefault="00E84934">
            <w:pPr>
              <w:spacing w:after="100"/>
              <w:rPr>
                <w:rFonts w:eastAsia="Times New Roman"/>
              </w:rPr>
            </w:pPr>
            <w:r>
              <w:rPr>
                <w:rFonts w:eastAsia="Times New Roman"/>
                <w:color w:val="000000"/>
                <w:sz w:val="20"/>
                <w:szCs w:val="20"/>
              </w:rPr>
              <w:t>Other financing activities</w:t>
            </w:r>
          </w:p>
        </w:tc>
        <w:tc>
          <w:tcPr>
            <w:tcW w:w="0" w:type="auto"/>
            <w:gridSpan w:val="2"/>
            <w:shd w:val="clear" w:color="auto" w:fill="FFFFFF"/>
            <w:tcMar>
              <w:top w:w="30" w:type="dxa"/>
              <w:left w:w="20" w:type="dxa"/>
              <w:bottom w:w="30" w:type="dxa"/>
              <w:right w:w="0" w:type="dxa"/>
            </w:tcMar>
            <w:vAlign w:val="bottom"/>
            <w:hideMark/>
          </w:tcPr>
          <w:p w14:paraId="4AD1BEFE" w14:textId="77777777" w:rsidR="00000000" w:rsidRDefault="00E84934">
            <w:pPr>
              <w:spacing w:after="100"/>
              <w:jc w:val="right"/>
              <w:rPr>
                <w:rFonts w:eastAsia="Times New Roman"/>
              </w:rPr>
            </w:pPr>
            <w:r>
              <w:rPr>
                <w:rFonts w:eastAsia="Times New Roman"/>
                <w:color w:val="000000"/>
                <w:sz w:val="20"/>
                <w:szCs w:val="20"/>
              </w:rPr>
              <w:t>(7)</w:t>
            </w:r>
          </w:p>
        </w:tc>
        <w:tc>
          <w:tcPr>
            <w:tcW w:w="0" w:type="auto"/>
            <w:shd w:val="clear" w:color="auto" w:fill="FFFFFF"/>
            <w:tcMar>
              <w:top w:w="30" w:type="dxa"/>
              <w:left w:w="0" w:type="dxa"/>
              <w:bottom w:w="30" w:type="dxa"/>
              <w:right w:w="20" w:type="dxa"/>
            </w:tcMar>
            <w:vAlign w:val="bottom"/>
            <w:hideMark/>
          </w:tcPr>
          <w:p w14:paraId="6B990085"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7B5DDE2"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70E12C6" w14:textId="77777777" w:rsidR="00000000" w:rsidRDefault="00E84934">
            <w:pPr>
              <w:spacing w:after="100"/>
              <w:jc w:val="right"/>
              <w:rPr>
                <w:rFonts w:eastAsia="Times New Roman"/>
              </w:rPr>
            </w:pPr>
            <w:r>
              <w:rPr>
                <w:rFonts w:eastAsia="Times New Roman"/>
                <w:color w:val="000000"/>
                <w:sz w:val="20"/>
                <w:szCs w:val="20"/>
              </w:rPr>
              <w:t>(8)</w:t>
            </w:r>
          </w:p>
        </w:tc>
        <w:tc>
          <w:tcPr>
            <w:tcW w:w="0" w:type="auto"/>
            <w:shd w:val="clear" w:color="auto" w:fill="FFFFFF"/>
            <w:tcMar>
              <w:top w:w="30" w:type="dxa"/>
              <w:left w:w="0" w:type="dxa"/>
              <w:bottom w:w="30" w:type="dxa"/>
              <w:right w:w="20" w:type="dxa"/>
            </w:tcMar>
            <w:vAlign w:val="bottom"/>
            <w:hideMark/>
          </w:tcPr>
          <w:p w14:paraId="01F31072" w14:textId="77777777" w:rsidR="00000000" w:rsidRDefault="00E84934">
            <w:pPr>
              <w:spacing w:after="100"/>
              <w:jc w:val="right"/>
              <w:rPr>
                <w:rFonts w:eastAsia="Times New Roman"/>
              </w:rPr>
            </w:pPr>
          </w:p>
        </w:tc>
      </w:tr>
      <w:tr w:rsidR="00000000" w14:paraId="419937C7" w14:textId="77777777">
        <w:trPr>
          <w:divId w:val="1085346166"/>
        </w:trPr>
        <w:tc>
          <w:tcPr>
            <w:tcW w:w="0" w:type="auto"/>
            <w:gridSpan w:val="3"/>
            <w:shd w:val="clear" w:color="auto" w:fill="CCEEFF"/>
            <w:tcMar>
              <w:top w:w="30" w:type="dxa"/>
              <w:left w:w="20" w:type="dxa"/>
              <w:bottom w:w="30" w:type="dxa"/>
              <w:right w:w="20" w:type="dxa"/>
            </w:tcMar>
            <w:vAlign w:val="bottom"/>
            <w:hideMark/>
          </w:tcPr>
          <w:p w14:paraId="4DC51891" w14:textId="77777777" w:rsidR="00000000" w:rsidRDefault="00E84934">
            <w:pPr>
              <w:spacing w:after="100"/>
              <w:rPr>
                <w:rFonts w:eastAsia="Times New Roman"/>
              </w:rPr>
            </w:pPr>
            <w:r>
              <w:rPr>
                <w:rFonts w:eastAsia="Times New Roman"/>
                <w:color w:val="000000"/>
                <w:sz w:val="20"/>
                <w:szCs w:val="20"/>
              </w:rPr>
              <w:t>Net cash used in financing activities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D4C5B47" w14:textId="77777777" w:rsidR="00000000" w:rsidRDefault="00E84934">
            <w:pPr>
              <w:spacing w:after="100"/>
              <w:jc w:val="right"/>
              <w:rPr>
                <w:rFonts w:eastAsia="Times New Roman"/>
              </w:rPr>
            </w:pPr>
            <w:r>
              <w:rPr>
                <w:rFonts w:eastAsia="Times New Roman"/>
                <w:color w:val="000000"/>
                <w:sz w:val="20"/>
                <w:szCs w:val="20"/>
              </w:rPr>
              <w:t>(3,413)</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5567C27"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1E590FA" w14:textId="77777777" w:rsidR="00000000" w:rsidRDefault="00E8493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EF7921F" w14:textId="77777777" w:rsidR="00000000" w:rsidRDefault="00E84934">
            <w:pPr>
              <w:spacing w:after="100"/>
              <w:jc w:val="right"/>
              <w:rPr>
                <w:rFonts w:eastAsia="Times New Roman"/>
              </w:rPr>
            </w:pPr>
            <w:r>
              <w:rPr>
                <w:rFonts w:eastAsia="Times New Roman"/>
                <w:color w:val="000000"/>
                <w:sz w:val="20"/>
                <w:szCs w:val="20"/>
              </w:rPr>
              <w:t>(2,373)</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AAD9E29" w14:textId="77777777" w:rsidR="00000000" w:rsidRDefault="00E84934">
            <w:pPr>
              <w:spacing w:after="100"/>
              <w:jc w:val="right"/>
              <w:rPr>
                <w:rFonts w:eastAsia="Times New Roman"/>
              </w:rPr>
            </w:pPr>
          </w:p>
        </w:tc>
      </w:tr>
      <w:tr w:rsidR="00000000" w14:paraId="1EE3EAB6" w14:textId="77777777">
        <w:trPr>
          <w:divId w:val="1085346166"/>
        </w:trPr>
        <w:tc>
          <w:tcPr>
            <w:tcW w:w="0" w:type="auto"/>
            <w:gridSpan w:val="3"/>
            <w:shd w:val="clear" w:color="auto" w:fill="FFFFFF"/>
            <w:tcMar>
              <w:top w:w="30" w:type="dxa"/>
              <w:left w:w="20" w:type="dxa"/>
              <w:bottom w:w="30" w:type="dxa"/>
              <w:right w:w="20" w:type="dxa"/>
            </w:tcMar>
            <w:vAlign w:val="bottom"/>
            <w:hideMark/>
          </w:tcPr>
          <w:p w14:paraId="2DFD9F91" w14:textId="77777777" w:rsidR="00000000" w:rsidRDefault="00E84934">
            <w:pPr>
              <w:spacing w:after="100"/>
              <w:rPr>
                <w:rFonts w:eastAsia="Times New Roman"/>
              </w:rPr>
            </w:pPr>
            <w:r>
              <w:rPr>
                <w:rFonts w:eastAsia="Times New Roman"/>
                <w:color w:val="000000"/>
                <w:sz w:val="20"/>
                <w:szCs w:val="20"/>
              </w:rPr>
              <w:t>Effect of exchange rate changes on cash and cash equivalents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5DF4215" w14:textId="77777777" w:rsidR="00000000" w:rsidRDefault="00E84934">
            <w:pPr>
              <w:spacing w:after="100"/>
              <w:jc w:val="right"/>
              <w:rPr>
                <w:rFonts w:eastAsia="Times New Roman"/>
              </w:rPr>
            </w:pPr>
            <w:r>
              <w:rPr>
                <w:rFonts w:eastAsia="Times New Roman"/>
                <w:color w:val="000000"/>
                <w:sz w:val="20"/>
                <w:szCs w:val="20"/>
              </w:rPr>
              <w:t>(2)</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0F7199E"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29E6AC8" w14:textId="77777777" w:rsidR="00000000" w:rsidRDefault="00E8493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2737730" w14:textId="77777777" w:rsidR="00000000" w:rsidRDefault="00E84934">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2B04214" w14:textId="77777777" w:rsidR="00000000" w:rsidRDefault="00E84934">
            <w:pPr>
              <w:spacing w:after="100"/>
              <w:jc w:val="right"/>
              <w:rPr>
                <w:rFonts w:eastAsia="Times New Roman"/>
              </w:rPr>
            </w:pPr>
          </w:p>
        </w:tc>
      </w:tr>
      <w:tr w:rsidR="00000000" w14:paraId="2C0096D5" w14:textId="77777777">
        <w:trPr>
          <w:divId w:val="1085346166"/>
        </w:trPr>
        <w:tc>
          <w:tcPr>
            <w:tcW w:w="0" w:type="auto"/>
            <w:gridSpan w:val="3"/>
            <w:shd w:val="clear" w:color="auto" w:fill="CCEEFF"/>
            <w:tcMar>
              <w:top w:w="30" w:type="dxa"/>
              <w:left w:w="20" w:type="dxa"/>
              <w:bottom w:w="30" w:type="dxa"/>
              <w:right w:w="20" w:type="dxa"/>
            </w:tcMar>
            <w:vAlign w:val="bottom"/>
            <w:hideMark/>
          </w:tcPr>
          <w:p w14:paraId="28AFFBBF" w14:textId="77777777" w:rsidR="00000000" w:rsidRDefault="00E84934">
            <w:pPr>
              <w:spacing w:after="100"/>
              <w:rPr>
                <w:rFonts w:eastAsia="Times New Roman"/>
              </w:rPr>
            </w:pPr>
            <w:r>
              <w:rPr>
                <w:rFonts w:eastAsia="Times New Roman"/>
                <w:b/>
                <w:bCs/>
                <w:color w:val="000000"/>
                <w:sz w:val="20"/>
                <w:szCs w:val="20"/>
              </w:rPr>
              <w:t>Net (decrease) increase in cash and cash equivalents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25987A3" w14:textId="77777777" w:rsidR="00000000" w:rsidRDefault="00E84934">
            <w:pPr>
              <w:spacing w:after="100"/>
              <w:jc w:val="right"/>
              <w:rPr>
                <w:rFonts w:eastAsia="Times New Roman"/>
              </w:rPr>
            </w:pPr>
            <w:r>
              <w:rPr>
                <w:rFonts w:eastAsia="Times New Roman"/>
                <w:color w:val="000000"/>
                <w:sz w:val="20"/>
                <w:szCs w:val="20"/>
              </w:rPr>
              <w:t>(150)</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FB52300"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30C85FB" w14:textId="77777777" w:rsidR="00000000" w:rsidRDefault="00E8493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27CA389" w14:textId="77777777" w:rsidR="00000000" w:rsidRDefault="00E84934">
            <w:pPr>
              <w:spacing w:after="100"/>
              <w:jc w:val="right"/>
              <w:rPr>
                <w:rFonts w:eastAsia="Times New Roman"/>
              </w:rPr>
            </w:pPr>
            <w:r>
              <w:rPr>
                <w:rFonts w:eastAsia="Times New Roman"/>
                <w:color w:val="000000"/>
                <w:sz w:val="20"/>
                <w:szCs w:val="20"/>
              </w:rPr>
              <w:t>517 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29A7ED5" w14:textId="77777777" w:rsidR="00000000" w:rsidRDefault="00E84934">
            <w:pPr>
              <w:spacing w:after="100"/>
              <w:jc w:val="right"/>
              <w:rPr>
                <w:rFonts w:eastAsia="Times New Roman"/>
              </w:rPr>
            </w:pPr>
          </w:p>
        </w:tc>
      </w:tr>
      <w:tr w:rsidR="00000000" w14:paraId="1D991464" w14:textId="77777777">
        <w:trPr>
          <w:divId w:val="1085346166"/>
        </w:trPr>
        <w:tc>
          <w:tcPr>
            <w:tcW w:w="0" w:type="auto"/>
            <w:gridSpan w:val="3"/>
            <w:shd w:val="clear" w:color="auto" w:fill="FFFFFF"/>
            <w:tcMar>
              <w:top w:w="30" w:type="dxa"/>
              <w:left w:w="20" w:type="dxa"/>
              <w:bottom w:w="30" w:type="dxa"/>
              <w:right w:w="20" w:type="dxa"/>
            </w:tcMar>
            <w:vAlign w:val="bottom"/>
            <w:hideMark/>
          </w:tcPr>
          <w:p w14:paraId="2DA7411F" w14:textId="77777777" w:rsidR="00000000" w:rsidRDefault="00E84934">
            <w:pPr>
              <w:spacing w:after="100"/>
              <w:rPr>
                <w:rFonts w:eastAsia="Times New Roman"/>
              </w:rPr>
            </w:pPr>
            <w:r>
              <w:rPr>
                <w:rFonts w:eastAsia="Times New Roman"/>
                <w:b/>
                <w:bCs/>
                <w:color w:val="000000"/>
                <w:sz w:val="20"/>
                <w:szCs w:val="20"/>
              </w:rPr>
              <w:t>Cash and cash equivalents, beginning of year</w:t>
            </w:r>
          </w:p>
        </w:tc>
        <w:tc>
          <w:tcPr>
            <w:tcW w:w="0" w:type="auto"/>
            <w:gridSpan w:val="2"/>
            <w:shd w:val="clear" w:color="auto" w:fill="FFFFFF"/>
            <w:tcMar>
              <w:top w:w="30" w:type="dxa"/>
              <w:left w:w="20" w:type="dxa"/>
              <w:bottom w:w="30" w:type="dxa"/>
              <w:right w:w="0" w:type="dxa"/>
            </w:tcMar>
            <w:vAlign w:val="bottom"/>
            <w:hideMark/>
          </w:tcPr>
          <w:p w14:paraId="047A10A4" w14:textId="77777777" w:rsidR="00000000" w:rsidRDefault="00E84934">
            <w:pPr>
              <w:spacing w:after="100"/>
              <w:jc w:val="right"/>
              <w:rPr>
                <w:rFonts w:eastAsia="Times New Roman"/>
              </w:rPr>
            </w:pPr>
            <w:r>
              <w:rPr>
                <w:rFonts w:eastAsia="Times New Roman"/>
                <w:color w:val="000000"/>
                <w:sz w:val="20"/>
                <w:szCs w:val="20"/>
              </w:rPr>
              <w:t>1,276 </w:t>
            </w:r>
          </w:p>
        </w:tc>
        <w:tc>
          <w:tcPr>
            <w:tcW w:w="0" w:type="auto"/>
            <w:shd w:val="clear" w:color="auto" w:fill="FFFFFF"/>
            <w:tcMar>
              <w:top w:w="30" w:type="dxa"/>
              <w:left w:w="0" w:type="dxa"/>
              <w:bottom w:w="30" w:type="dxa"/>
              <w:right w:w="20" w:type="dxa"/>
            </w:tcMar>
            <w:vAlign w:val="bottom"/>
            <w:hideMark/>
          </w:tcPr>
          <w:p w14:paraId="59DD16E7"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1C48605"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B562916" w14:textId="77777777" w:rsidR="00000000" w:rsidRDefault="00E84934">
            <w:pPr>
              <w:spacing w:after="100"/>
              <w:jc w:val="right"/>
              <w:rPr>
                <w:rFonts w:eastAsia="Times New Roman"/>
              </w:rPr>
            </w:pPr>
            <w:r>
              <w:rPr>
                <w:rFonts w:eastAsia="Times New Roman"/>
                <w:color w:val="000000"/>
                <w:sz w:val="20"/>
                <w:szCs w:val="20"/>
              </w:rPr>
              <w:t>824 </w:t>
            </w:r>
          </w:p>
        </w:tc>
        <w:tc>
          <w:tcPr>
            <w:tcW w:w="0" w:type="auto"/>
            <w:shd w:val="clear" w:color="auto" w:fill="FFFFFF"/>
            <w:tcMar>
              <w:top w:w="30" w:type="dxa"/>
              <w:left w:w="0" w:type="dxa"/>
              <w:bottom w:w="30" w:type="dxa"/>
              <w:right w:w="20" w:type="dxa"/>
            </w:tcMar>
            <w:vAlign w:val="bottom"/>
            <w:hideMark/>
          </w:tcPr>
          <w:p w14:paraId="7372FE77" w14:textId="77777777" w:rsidR="00000000" w:rsidRDefault="00E84934">
            <w:pPr>
              <w:spacing w:after="100"/>
              <w:jc w:val="right"/>
              <w:rPr>
                <w:rFonts w:eastAsia="Times New Roman"/>
              </w:rPr>
            </w:pPr>
          </w:p>
        </w:tc>
      </w:tr>
      <w:tr w:rsidR="00000000" w14:paraId="6FD77322" w14:textId="77777777">
        <w:trPr>
          <w:divId w:val="1085346166"/>
        </w:trPr>
        <w:tc>
          <w:tcPr>
            <w:tcW w:w="0" w:type="auto"/>
            <w:gridSpan w:val="3"/>
            <w:shd w:val="clear" w:color="auto" w:fill="CCEEFF"/>
            <w:tcMar>
              <w:top w:w="30" w:type="dxa"/>
              <w:left w:w="20" w:type="dxa"/>
              <w:bottom w:w="30" w:type="dxa"/>
              <w:right w:w="20" w:type="dxa"/>
            </w:tcMar>
            <w:vAlign w:val="bottom"/>
            <w:hideMark/>
          </w:tcPr>
          <w:p w14:paraId="14B00F3B" w14:textId="77777777" w:rsidR="00000000" w:rsidRDefault="00E84934">
            <w:pPr>
              <w:spacing w:after="100"/>
              <w:rPr>
                <w:rFonts w:eastAsia="Times New Roman"/>
              </w:rPr>
            </w:pPr>
            <w:r>
              <w:rPr>
                <w:rFonts w:eastAsia="Times New Roman"/>
                <w:b/>
                <w:bCs/>
                <w:color w:val="000000"/>
                <w:sz w:val="20"/>
                <w:szCs w:val="20"/>
              </w:rPr>
              <w:t>Cash and cash equivalents, end of quarter</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4145082D" w14:textId="77777777" w:rsidR="00000000" w:rsidRDefault="00E84934">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1057739A" w14:textId="77777777" w:rsidR="00000000" w:rsidRDefault="00E84934">
            <w:pPr>
              <w:spacing w:after="100"/>
              <w:jc w:val="right"/>
              <w:rPr>
                <w:rFonts w:eastAsia="Times New Roman"/>
              </w:rPr>
            </w:pPr>
            <w:r>
              <w:rPr>
                <w:rFonts w:eastAsia="Times New Roman"/>
                <w:color w:val="000000"/>
                <w:sz w:val="20"/>
                <w:szCs w:val="20"/>
              </w:rPr>
              <w:t>1,126 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05FA98D7"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9C624ED" w14:textId="77777777" w:rsidR="00000000" w:rsidRDefault="00E8493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41839A79" w14:textId="77777777" w:rsidR="00000000" w:rsidRDefault="00E84934">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70C9EFE4" w14:textId="77777777" w:rsidR="00000000" w:rsidRDefault="00E84934">
            <w:pPr>
              <w:spacing w:after="100"/>
              <w:jc w:val="right"/>
              <w:rPr>
                <w:rFonts w:eastAsia="Times New Roman"/>
              </w:rPr>
            </w:pPr>
            <w:r>
              <w:rPr>
                <w:rFonts w:eastAsia="Times New Roman"/>
                <w:color w:val="000000"/>
                <w:sz w:val="20"/>
                <w:szCs w:val="20"/>
              </w:rPr>
              <w:t>1,341 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0E04F92A" w14:textId="77777777" w:rsidR="00000000" w:rsidRDefault="00E84934">
            <w:pPr>
              <w:spacing w:after="100"/>
              <w:jc w:val="right"/>
              <w:rPr>
                <w:rFonts w:eastAsia="Times New Roman"/>
              </w:rPr>
            </w:pPr>
          </w:p>
        </w:tc>
      </w:tr>
    </w:tbl>
    <w:p w14:paraId="3768C601" w14:textId="77777777" w:rsidR="00000000" w:rsidRDefault="00E84934">
      <w:pPr>
        <w:ind w:firstLine="450"/>
        <w:jc w:val="center"/>
        <w:divId w:val="1926768910"/>
        <w:rPr>
          <w:rFonts w:eastAsia="Times New Roman"/>
        </w:rPr>
      </w:pPr>
      <w:r>
        <w:rPr>
          <w:rFonts w:eastAsia="Times New Roman"/>
          <w:color w:val="000000"/>
          <w:sz w:val="20"/>
          <w:szCs w:val="20"/>
        </w:rPr>
        <w:t>See accompanying Notes to Condensed Consolidated Financial Statements (Unaudited).</w:t>
      </w:r>
    </w:p>
    <w:p w14:paraId="4980E882" w14:textId="77777777" w:rsidR="00000000" w:rsidRDefault="00E84934">
      <w:pPr>
        <w:ind w:firstLine="450"/>
        <w:jc w:val="center"/>
        <w:divId w:val="548808141"/>
        <w:rPr>
          <w:rFonts w:eastAsia="Times New Roman"/>
        </w:rPr>
      </w:pPr>
      <w:r>
        <w:rPr>
          <w:rFonts w:eastAsia="Times New Roman"/>
          <w:color w:val="000000"/>
          <w:sz w:val="20"/>
          <w:szCs w:val="20"/>
        </w:rPr>
        <w:t>4</w:t>
      </w:r>
    </w:p>
    <w:p w14:paraId="71649C63" w14:textId="77777777" w:rsidR="00000000" w:rsidRDefault="00E84934">
      <w:pPr>
        <w:rPr>
          <w:rFonts w:eastAsia="Times New Roman"/>
        </w:rPr>
      </w:pPr>
      <w:r>
        <w:rPr>
          <w:rFonts w:eastAsia="Times New Roman"/>
        </w:rPr>
        <w:pict w14:anchorId="74B81BD4">
          <v:rect id="_x0000_i1031" style="width:0;height:1.5pt" o:hralign="center" o:hrstd="t" o:hr="t" fillcolor="#a0a0a0" stroked="f"/>
        </w:pict>
      </w:r>
    </w:p>
    <w:p w14:paraId="3BD08803" w14:textId="77777777" w:rsidR="00000000" w:rsidRDefault="00E84934">
      <w:pPr>
        <w:ind w:firstLine="450"/>
        <w:divId w:val="761688020"/>
        <w:rPr>
          <w:rFonts w:eastAsia="Times New Roman"/>
        </w:rPr>
      </w:pPr>
    </w:p>
    <w:p w14:paraId="49FEB348" w14:textId="77777777" w:rsidR="00000000" w:rsidRDefault="00E84934">
      <w:pPr>
        <w:ind w:firstLine="450"/>
        <w:divId w:val="1265724977"/>
        <w:rPr>
          <w:rFonts w:eastAsia="Times New Roman"/>
        </w:rPr>
      </w:pPr>
    </w:p>
    <w:p w14:paraId="4B30A2FA" w14:textId="77777777" w:rsidR="00000000" w:rsidRDefault="00E84934">
      <w:pPr>
        <w:ind w:firstLine="720"/>
        <w:jc w:val="center"/>
        <w:rPr>
          <w:rFonts w:eastAsia="Times New Roman"/>
        </w:rPr>
      </w:pPr>
      <w:r>
        <w:rPr>
          <w:rFonts w:eastAsia="Times New Roman"/>
          <w:b/>
          <w:bCs/>
          <w:color w:val="000000"/>
          <w:sz w:val="20"/>
          <w:szCs w:val="20"/>
        </w:rPr>
        <w:t>L3HARRIS TECHNOLOGIES, INC. AND SUBSIDIARIES</w:t>
      </w:r>
    </w:p>
    <w:p w14:paraId="23E93826" w14:textId="77777777" w:rsidR="00000000" w:rsidRDefault="00E84934">
      <w:pPr>
        <w:ind w:firstLine="450"/>
        <w:jc w:val="center"/>
        <w:rPr>
          <w:rFonts w:eastAsia="Times New Roman"/>
        </w:rPr>
      </w:pPr>
      <w:r>
        <w:rPr>
          <w:rFonts w:eastAsia="Times New Roman"/>
          <w:b/>
          <w:bCs/>
          <w:color w:val="000000"/>
          <w:sz w:val="20"/>
          <w:szCs w:val="20"/>
        </w:rPr>
        <w:t>CONDENSED CONSOLIDATED STATEMENT OF EQUITY</w:t>
      </w:r>
    </w:p>
    <w:p w14:paraId="451BCFCA" w14:textId="77777777" w:rsidR="00000000" w:rsidRDefault="00E84934">
      <w:pPr>
        <w:ind w:firstLine="450"/>
        <w:jc w:val="center"/>
        <w:rPr>
          <w:rFonts w:eastAsia="Times New Roman"/>
        </w:rPr>
      </w:pPr>
      <w:r>
        <w:rPr>
          <w:rFonts w:eastAsia="Times New Roman"/>
          <w:b/>
          <w:bCs/>
          <w:color w:val="000000"/>
          <w:sz w:val="20"/>
          <w:szCs w:val="20"/>
        </w:rPr>
        <w:t xml:space="preserve">(Unaudited) </w:t>
      </w:r>
    </w:p>
    <w:tbl>
      <w:tblPr>
        <w:tblW w:w="5000" w:type="pct"/>
        <w:tblCellMar>
          <w:top w:w="15" w:type="dxa"/>
          <w:left w:w="15" w:type="dxa"/>
          <w:bottom w:w="15" w:type="dxa"/>
          <w:right w:w="15" w:type="dxa"/>
        </w:tblCellMar>
        <w:tblLook w:val="04A0" w:firstRow="1" w:lastRow="0" w:firstColumn="1" w:lastColumn="0" w:noHBand="0" w:noVBand="1"/>
      </w:tblPr>
      <w:tblGrid>
        <w:gridCol w:w="38"/>
        <w:gridCol w:w="2853"/>
        <w:gridCol w:w="37"/>
        <w:gridCol w:w="111"/>
        <w:gridCol w:w="585"/>
        <w:gridCol w:w="36"/>
        <w:gridCol w:w="36"/>
        <w:gridCol w:w="36"/>
        <w:gridCol w:w="36"/>
        <w:gridCol w:w="110"/>
        <w:gridCol w:w="540"/>
        <w:gridCol w:w="36"/>
        <w:gridCol w:w="36"/>
        <w:gridCol w:w="36"/>
        <w:gridCol w:w="36"/>
        <w:gridCol w:w="111"/>
        <w:gridCol w:w="581"/>
        <w:gridCol w:w="36"/>
        <w:gridCol w:w="36"/>
        <w:gridCol w:w="36"/>
        <w:gridCol w:w="36"/>
        <w:gridCol w:w="111"/>
        <w:gridCol w:w="1022"/>
        <w:gridCol w:w="36"/>
        <w:gridCol w:w="36"/>
        <w:gridCol w:w="36"/>
        <w:gridCol w:w="36"/>
        <w:gridCol w:w="111"/>
        <w:gridCol w:w="690"/>
        <w:gridCol w:w="36"/>
        <w:gridCol w:w="36"/>
        <w:gridCol w:w="36"/>
        <w:gridCol w:w="36"/>
        <w:gridCol w:w="110"/>
        <w:gridCol w:w="540"/>
        <w:gridCol w:w="36"/>
      </w:tblGrid>
      <w:tr w:rsidR="00000000" w14:paraId="262992C6" w14:textId="77777777">
        <w:trPr>
          <w:divId w:val="1567061527"/>
        </w:trPr>
        <w:tc>
          <w:tcPr>
            <w:tcW w:w="50" w:type="pct"/>
            <w:vAlign w:val="center"/>
            <w:hideMark/>
          </w:tcPr>
          <w:p w14:paraId="56FF44E2" w14:textId="77777777" w:rsidR="00000000" w:rsidRDefault="00E84934">
            <w:pPr>
              <w:ind w:firstLine="450"/>
              <w:jc w:val="center"/>
              <w:rPr>
                <w:rFonts w:eastAsia="Times New Roman"/>
              </w:rPr>
            </w:pPr>
          </w:p>
        </w:tc>
        <w:tc>
          <w:tcPr>
            <w:tcW w:w="1870" w:type="pct"/>
            <w:vAlign w:val="center"/>
            <w:hideMark/>
          </w:tcPr>
          <w:p w14:paraId="1A027D67" w14:textId="77777777" w:rsidR="00000000" w:rsidRDefault="00E84934">
            <w:pPr>
              <w:spacing w:after="100"/>
              <w:rPr>
                <w:rFonts w:eastAsia="Times New Roman"/>
                <w:sz w:val="20"/>
                <w:szCs w:val="20"/>
              </w:rPr>
            </w:pPr>
          </w:p>
        </w:tc>
        <w:tc>
          <w:tcPr>
            <w:tcW w:w="5" w:type="pct"/>
            <w:vAlign w:val="center"/>
            <w:hideMark/>
          </w:tcPr>
          <w:p w14:paraId="6C919016" w14:textId="77777777" w:rsidR="00000000" w:rsidRDefault="00E84934">
            <w:pPr>
              <w:spacing w:after="100"/>
              <w:rPr>
                <w:rFonts w:eastAsia="Times New Roman"/>
                <w:sz w:val="20"/>
                <w:szCs w:val="20"/>
              </w:rPr>
            </w:pPr>
          </w:p>
        </w:tc>
        <w:tc>
          <w:tcPr>
            <w:tcW w:w="50" w:type="pct"/>
            <w:vAlign w:val="center"/>
            <w:hideMark/>
          </w:tcPr>
          <w:p w14:paraId="27519A9F" w14:textId="77777777" w:rsidR="00000000" w:rsidRDefault="00E84934">
            <w:pPr>
              <w:spacing w:after="100"/>
              <w:rPr>
                <w:rFonts w:eastAsia="Times New Roman"/>
                <w:sz w:val="20"/>
                <w:szCs w:val="20"/>
              </w:rPr>
            </w:pPr>
          </w:p>
        </w:tc>
        <w:tc>
          <w:tcPr>
            <w:tcW w:w="368" w:type="pct"/>
            <w:vAlign w:val="center"/>
            <w:hideMark/>
          </w:tcPr>
          <w:p w14:paraId="00A59EB5" w14:textId="77777777" w:rsidR="00000000" w:rsidRDefault="00E84934">
            <w:pPr>
              <w:spacing w:after="100"/>
              <w:rPr>
                <w:rFonts w:eastAsia="Times New Roman"/>
                <w:sz w:val="20"/>
                <w:szCs w:val="20"/>
              </w:rPr>
            </w:pPr>
          </w:p>
        </w:tc>
        <w:tc>
          <w:tcPr>
            <w:tcW w:w="5" w:type="pct"/>
            <w:vAlign w:val="center"/>
            <w:hideMark/>
          </w:tcPr>
          <w:p w14:paraId="6CC62A2B" w14:textId="77777777" w:rsidR="00000000" w:rsidRDefault="00E84934">
            <w:pPr>
              <w:spacing w:after="100"/>
              <w:rPr>
                <w:rFonts w:eastAsia="Times New Roman"/>
                <w:sz w:val="20"/>
                <w:szCs w:val="20"/>
              </w:rPr>
            </w:pPr>
          </w:p>
        </w:tc>
        <w:tc>
          <w:tcPr>
            <w:tcW w:w="5" w:type="pct"/>
            <w:vAlign w:val="center"/>
            <w:hideMark/>
          </w:tcPr>
          <w:p w14:paraId="094C981B" w14:textId="77777777" w:rsidR="00000000" w:rsidRDefault="00E84934">
            <w:pPr>
              <w:spacing w:after="100"/>
              <w:rPr>
                <w:rFonts w:eastAsia="Times New Roman"/>
                <w:sz w:val="20"/>
                <w:szCs w:val="20"/>
              </w:rPr>
            </w:pPr>
          </w:p>
        </w:tc>
        <w:tc>
          <w:tcPr>
            <w:tcW w:w="25" w:type="pct"/>
            <w:vAlign w:val="center"/>
            <w:hideMark/>
          </w:tcPr>
          <w:p w14:paraId="5A73F2CA" w14:textId="77777777" w:rsidR="00000000" w:rsidRDefault="00E84934">
            <w:pPr>
              <w:spacing w:after="100"/>
              <w:rPr>
                <w:rFonts w:eastAsia="Times New Roman"/>
                <w:sz w:val="20"/>
                <w:szCs w:val="20"/>
              </w:rPr>
            </w:pPr>
          </w:p>
        </w:tc>
        <w:tc>
          <w:tcPr>
            <w:tcW w:w="5" w:type="pct"/>
            <w:vAlign w:val="center"/>
            <w:hideMark/>
          </w:tcPr>
          <w:p w14:paraId="2D3604F4" w14:textId="77777777" w:rsidR="00000000" w:rsidRDefault="00E84934">
            <w:pPr>
              <w:spacing w:after="100"/>
              <w:rPr>
                <w:rFonts w:eastAsia="Times New Roman"/>
                <w:sz w:val="20"/>
                <w:szCs w:val="20"/>
              </w:rPr>
            </w:pPr>
          </w:p>
        </w:tc>
        <w:tc>
          <w:tcPr>
            <w:tcW w:w="50" w:type="pct"/>
            <w:vAlign w:val="center"/>
            <w:hideMark/>
          </w:tcPr>
          <w:p w14:paraId="0C68C8C1" w14:textId="77777777" w:rsidR="00000000" w:rsidRDefault="00E84934">
            <w:pPr>
              <w:spacing w:after="100"/>
              <w:rPr>
                <w:rFonts w:eastAsia="Times New Roman"/>
                <w:sz w:val="20"/>
                <w:szCs w:val="20"/>
              </w:rPr>
            </w:pPr>
          </w:p>
        </w:tc>
        <w:tc>
          <w:tcPr>
            <w:tcW w:w="368" w:type="pct"/>
            <w:vAlign w:val="center"/>
            <w:hideMark/>
          </w:tcPr>
          <w:p w14:paraId="2AEA4BDD" w14:textId="77777777" w:rsidR="00000000" w:rsidRDefault="00E84934">
            <w:pPr>
              <w:spacing w:after="100"/>
              <w:rPr>
                <w:rFonts w:eastAsia="Times New Roman"/>
                <w:sz w:val="20"/>
                <w:szCs w:val="20"/>
              </w:rPr>
            </w:pPr>
          </w:p>
        </w:tc>
        <w:tc>
          <w:tcPr>
            <w:tcW w:w="5" w:type="pct"/>
            <w:vAlign w:val="center"/>
            <w:hideMark/>
          </w:tcPr>
          <w:p w14:paraId="796D1627" w14:textId="77777777" w:rsidR="00000000" w:rsidRDefault="00E84934">
            <w:pPr>
              <w:spacing w:after="100"/>
              <w:rPr>
                <w:rFonts w:eastAsia="Times New Roman"/>
                <w:sz w:val="20"/>
                <w:szCs w:val="20"/>
              </w:rPr>
            </w:pPr>
          </w:p>
        </w:tc>
        <w:tc>
          <w:tcPr>
            <w:tcW w:w="5" w:type="pct"/>
            <w:vAlign w:val="center"/>
            <w:hideMark/>
          </w:tcPr>
          <w:p w14:paraId="68F7D133" w14:textId="77777777" w:rsidR="00000000" w:rsidRDefault="00E84934">
            <w:pPr>
              <w:spacing w:after="100"/>
              <w:rPr>
                <w:rFonts w:eastAsia="Times New Roman"/>
                <w:sz w:val="20"/>
                <w:szCs w:val="20"/>
              </w:rPr>
            </w:pPr>
          </w:p>
        </w:tc>
        <w:tc>
          <w:tcPr>
            <w:tcW w:w="25" w:type="pct"/>
            <w:vAlign w:val="center"/>
            <w:hideMark/>
          </w:tcPr>
          <w:p w14:paraId="06217543" w14:textId="77777777" w:rsidR="00000000" w:rsidRDefault="00E84934">
            <w:pPr>
              <w:spacing w:after="100"/>
              <w:rPr>
                <w:rFonts w:eastAsia="Times New Roman"/>
                <w:sz w:val="20"/>
                <w:szCs w:val="20"/>
              </w:rPr>
            </w:pPr>
          </w:p>
        </w:tc>
        <w:tc>
          <w:tcPr>
            <w:tcW w:w="5" w:type="pct"/>
            <w:vAlign w:val="center"/>
            <w:hideMark/>
          </w:tcPr>
          <w:p w14:paraId="4C9C35C0" w14:textId="77777777" w:rsidR="00000000" w:rsidRDefault="00E84934">
            <w:pPr>
              <w:spacing w:after="100"/>
              <w:rPr>
                <w:rFonts w:eastAsia="Times New Roman"/>
                <w:sz w:val="20"/>
                <w:szCs w:val="20"/>
              </w:rPr>
            </w:pPr>
          </w:p>
        </w:tc>
        <w:tc>
          <w:tcPr>
            <w:tcW w:w="50" w:type="pct"/>
            <w:vAlign w:val="center"/>
            <w:hideMark/>
          </w:tcPr>
          <w:p w14:paraId="1FC6D940" w14:textId="77777777" w:rsidR="00000000" w:rsidRDefault="00E84934">
            <w:pPr>
              <w:spacing w:after="100"/>
              <w:rPr>
                <w:rFonts w:eastAsia="Times New Roman"/>
                <w:sz w:val="20"/>
                <w:szCs w:val="20"/>
              </w:rPr>
            </w:pPr>
          </w:p>
        </w:tc>
        <w:tc>
          <w:tcPr>
            <w:tcW w:w="390" w:type="pct"/>
            <w:vAlign w:val="center"/>
            <w:hideMark/>
          </w:tcPr>
          <w:p w14:paraId="2A891F34" w14:textId="77777777" w:rsidR="00000000" w:rsidRDefault="00E84934">
            <w:pPr>
              <w:spacing w:after="100"/>
              <w:rPr>
                <w:rFonts w:eastAsia="Times New Roman"/>
                <w:sz w:val="20"/>
                <w:szCs w:val="20"/>
              </w:rPr>
            </w:pPr>
          </w:p>
        </w:tc>
        <w:tc>
          <w:tcPr>
            <w:tcW w:w="5" w:type="pct"/>
            <w:vAlign w:val="center"/>
            <w:hideMark/>
          </w:tcPr>
          <w:p w14:paraId="697ED525" w14:textId="77777777" w:rsidR="00000000" w:rsidRDefault="00E84934">
            <w:pPr>
              <w:spacing w:after="100"/>
              <w:rPr>
                <w:rFonts w:eastAsia="Times New Roman"/>
                <w:sz w:val="20"/>
                <w:szCs w:val="20"/>
              </w:rPr>
            </w:pPr>
          </w:p>
        </w:tc>
        <w:tc>
          <w:tcPr>
            <w:tcW w:w="5" w:type="pct"/>
            <w:vAlign w:val="center"/>
            <w:hideMark/>
          </w:tcPr>
          <w:p w14:paraId="41C3E2AE" w14:textId="77777777" w:rsidR="00000000" w:rsidRDefault="00E84934">
            <w:pPr>
              <w:spacing w:after="100"/>
              <w:rPr>
                <w:rFonts w:eastAsia="Times New Roman"/>
                <w:sz w:val="20"/>
                <w:szCs w:val="20"/>
              </w:rPr>
            </w:pPr>
          </w:p>
        </w:tc>
        <w:tc>
          <w:tcPr>
            <w:tcW w:w="25" w:type="pct"/>
            <w:vAlign w:val="center"/>
            <w:hideMark/>
          </w:tcPr>
          <w:p w14:paraId="12DBF8D1" w14:textId="77777777" w:rsidR="00000000" w:rsidRDefault="00E84934">
            <w:pPr>
              <w:spacing w:after="100"/>
              <w:rPr>
                <w:rFonts w:eastAsia="Times New Roman"/>
                <w:sz w:val="20"/>
                <w:szCs w:val="20"/>
              </w:rPr>
            </w:pPr>
          </w:p>
        </w:tc>
        <w:tc>
          <w:tcPr>
            <w:tcW w:w="5" w:type="pct"/>
            <w:vAlign w:val="center"/>
            <w:hideMark/>
          </w:tcPr>
          <w:p w14:paraId="1BE527F8" w14:textId="77777777" w:rsidR="00000000" w:rsidRDefault="00E84934">
            <w:pPr>
              <w:spacing w:after="100"/>
              <w:rPr>
                <w:rFonts w:eastAsia="Times New Roman"/>
                <w:sz w:val="20"/>
                <w:szCs w:val="20"/>
              </w:rPr>
            </w:pPr>
          </w:p>
        </w:tc>
        <w:tc>
          <w:tcPr>
            <w:tcW w:w="50" w:type="pct"/>
            <w:vAlign w:val="center"/>
            <w:hideMark/>
          </w:tcPr>
          <w:p w14:paraId="413B17DB" w14:textId="77777777" w:rsidR="00000000" w:rsidRDefault="00E84934">
            <w:pPr>
              <w:spacing w:after="100"/>
              <w:rPr>
                <w:rFonts w:eastAsia="Times New Roman"/>
                <w:sz w:val="20"/>
                <w:szCs w:val="20"/>
              </w:rPr>
            </w:pPr>
          </w:p>
        </w:tc>
        <w:tc>
          <w:tcPr>
            <w:tcW w:w="656" w:type="pct"/>
            <w:vAlign w:val="center"/>
            <w:hideMark/>
          </w:tcPr>
          <w:p w14:paraId="130F0055" w14:textId="77777777" w:rsidR="00000000" w:rsidRDefault="00E84934">
            <w:pPr>
              <w:spacing w:after="100"/>
              <w:rPr>
                <w:rFonts w:eastAsia="Times New Roman"/>
                <w:sz w:val="20"/>
                <w:szCs w:val="20"/>
              </w:rPr>
            </w:pPr>
          </w:p>
        </w:tc>
        <w:tc>
          <w:tcPr>
            <w:tcW w:w="5" w:type="pct"/>
            <w:vAlign w:val="center"/>
            <w:hideMark/>
          </w:tcPr>
          <w:p w14:paraId="418C7334" w14:textId="77777777" w:rsidR="00000000" w:rsidRDefault="00E84934">
            <w:pPr>
              <w:spacing w:after="100"/>
              <w:rPr>
                <w:rFonts w:eastAsia="Times New Roman"/>
                <w:sz w:val="20"/>
                <w:szCs w:val="20"/>
              </w:rPr>
            </w:pPr>
          </w:p>
        </w:tc>
        <w:tc>
          <w:tcPr>
            <w:tcW w:w="5" w:type="pct"/>
            <w:vAlign w:val="center"/>
            <w:hideMark/>
          </w:tcPr>
          <w:p w14:paraId="442C5FD1" w14:textId="77777777" w:rsidR="00000000" w:rsidRDefault="00E84934">
            <w:pPr>
              <w:spacing w:after="100"/>
              <w:rPr>
                <w:rFonts w:eastAsia="Times New Roman"/>
                <w:sz w:val="20"/>
                <w:szCs w:val="20"/>
              </w:rPr>
            </w:pPr>
          </w:p>
        </w:tc>
        <w:tc>
          <w:tcPr>
            <w:tcW w:w="25" w:type="pct"/>
            <w:vAlign w:val="center"/>
            <w:hideMark/>
          </w:tcPr>
          <w:p w14:paraId="7564AB2A" w14:textId="77777777" w:rsidR="00000000" w:rsidRDefault="00E84934">
            <w:pPr>
              <w:spacing w:after="100"/>
              <w:rPr>
                <w:rFonts w:eastAsia="Times New Roman"/>
                <w:sz w:val="20"/>
                <w:szCs w:val="20"/>
              </w:rPr>
            </w:pPr>
          </w:p>
        </w:tc>
        <w:tc>
          <w:tcPr>
            <w:tcW w:w="5" w:type="pct"/>
            <w:vAlign w:val="center"/>
            <w:hideMark/>
          </w:tcPr>
          <w:p w14:paraId="32076D15" w14:textId="77777777" w:rsidR="00000000" w:rsidRDefault="00E84934">
            <w:pPr>
              <w:spacing w:after="100"/>
              <w:rPr>
                <w:rFonts w:eastAsia="Times New Roman"/>
                <w:sz w:val="20"/>
                <w:szCs w:val="20"/>
              </w:rPr>
            </w:pPr>
          </w:p>
        </w:tc>
        <w:tc>
          <w:tcPr>
            <w:tcW w:w="50" w:type="pct"/>
            <w:vAlign w:val="center"/>
            <w:hideMark/>
          </w:tcPr>
          <w:p w14:paraId="61F09E29" w14:textId="77777777" w:rsidR="00000000" w:rsidRDefault="00E84934">
            <w:pPr>
              <w:spacing w:after="100"/>
              <w:rPr>
                <w:rFonts w:eastAsia="Times New Roman"/>
                <w:sz w:val="20"/>
                <w:szCs w:val="20"/>
              </w:rPr>
            </w:pPr>
          </w:p>
        </w:tc>
        <w:tc>
          <w:tcPr>
            <w:tcW w:w="390" w:type="pct"/>
            <w:vAlign w:val="center"/>
            <w:hideMark/>
          </w:tcPr>
          <w:p w14:paraId="66F07B6F" w14:textId="77777777" w:rsidR="00000000" w:rsidRDefault="00E84934">
            <w:pPr>
              <w:spacing w:after="100"/>
              <w:rPr>
                <w:rFonts w:eastAsia="Times New Roman"/>
                <w:sz w:val="20"/>
                <w:szCs w:val="20"/>
              </w:rPr>
            </w:pPr>
          </w:p>
        </w:tc>
        <w:tc>
          <w:tcPr>
            <w:tcW w:w="5" w:type="pct"/>
            <w:vAlign w:val="center"/>
            <w:hideMark/>
          </w:tcPr>
          <w:p w14:paraId="32BC4AC9" w14:textId="77777777" w:rsidR="00000000" w:rsidRDefault="00E84934">
            <w:pPr>
              <w:spacing w:after="100"/>
              <w:rPr>
                <w:rFonts w:eastAsia="Times New Roman"/>
                <w:sz w:val="20"/>
                <w:szCs w:val="20"/>
              </w:rPr>
            </w:pPr>
          </w:p>
        </w:tc>
        <w:tc>
          <w:tcPr>
            <w:tcW w:w="5" w:type="pct"/>
            <w:vAlign w:val="center"/>
            <w:hideMark/>
          </w:tcPr>
          <w:p w14:paraId="7C8DC55A" w14:textId="77777777" w:rsidR="00000000" w:rsidRDefault="00E84934">
            <w:pPr>
              <w:spacing w:after="100"/>
              <w:rPr>
                <w:rFonts w:eastAsia="Times New Roman"/>
                <w:sz w:val="20"/>
                <w:szCs w:val="20"/>
              </w:rPr>
            </w:pPr>
          </w:p>
        </w:tc>
        <w:tc>
          <w:tcPr>
            <w:tcW w:w="25" w:type="pct"/>
            <w:vAlign w:val="center"/>
            <w:hideMark/>
          </w:tcPr>
          <w:p w14:paraId="65D900B5" w14:textId="77777777" w:rsidR="00000000" w:rsidRDefault="00E84934">
            <w:pPr>
              <w:spacing w:after="100"/>
              <w:rPr>
                <w:rFonts w:eastAsia="Times New Roman"/>
                <w:sz w:val="20"/>
                <w:szCs w:val="20"/>
              </w:rPr>
            </w:pPr>
          </w:p>
        </w:tc>
        <w:tc>
          <w:tcPr>
            <w:tcW w:w="5" w:type="pct"/>
            <w:vAlign w:val="center"/>
            <w:hideMark/>
          </w:tcPr>
          <w:p w14:paraId="50FD1910" w14:textId="77777777" w:rsidR="00000000" w:rsidRDefault="00E84934">
            <w:pPr>
              <w:spacing w:after="100"/>
              <w:rPr>
                <w:rFonts w:eastAsia="Times New Roman"/>
                <w:sz w:val="20"/>
                <w:szCs w:val="20"/>
              </w:rPr>
            </w:pPr>
          </w:p>
        </w:tc>
        <w:tc>
          <w:tcPr>
            <w:tcW w:w="50" w:type="pct"/>
            <w:vAlign w:val="center"/>
            <w:hideMark/>
          </w:tcPr>
          <w:p w14:paraId="18B75794" w14:textId="77777777" w:rsidR="00000000" w:rsidRDefault="00E84934">
            <w:pPr>
              <w:spacing w:after="100"/>
              <w:rPr>
                <w:rFonts w:eastAsia="Times New Roman"/>
                <w:sz w:val="20"/>
                <w:szCs w:val="20"/>
              </w:rPr>
            </w:pPr>
          </w:p>
        </w:tc>
        <w:tc>
          <w:tcPr>
            <w:tcW w:w="390" w:type="pct"/>
            <w:vAlign w:val="center"/>
            <w:hideMark/>
          </w:tcPr>
          <w:p w14:paraId="4CA7774C" w14:textId="77777777" w:rsidR="00000000" w:rsidRDefault="00E84934">
            <w:pPr>
              <w:spacing w:after="100"/>
              <w:rPr>
                <w:rFonts w:eastAsia="Times New Roman"/>
                <w:sz w:val="20"/>
                <w:szCs w:val="20"/>
              </w:rPr>
            </w:pPr>
          </w:p>
        </w:tc>
        <w:tc>
          <w:tcPr>
            <w:tcW w:w="5" w:type="pct"/>
            <w:vAlign w:val="center"/>
            <w:hideMark/>
          </w:tcPr>
          <w:p w14:paraId="4F9870BB" w14:textId="77777777" w:rsidR="00000000" w:rsidRDefault="00E84934">
            <w:pPr>
              <w:spacing w:after="100"/>
              <w:rPr>
                <w:rFonts w:eastAsia="Times New Roman"/>
                <w:sz w:val="20"/>
                <w:szCs w:val="20"/>
              </w:rPr>
            </w:pPr>
          </w:p>
        </w:tc>
      </w:tr>
      <w:tr w:rsidR="00000000" w14:paraId="3FED75E4" w14:textId="77777777">
        <w:trPr>
          <w:divId w:val="1567061527"/>
        </w:trPr>
        <w:tc>
          <w:tcPr>
            <w:tcW w:w="0" w:type="auto"/>
            <w:gridSpan w:val="3"/>
            <w:vAlign w:val="center"/>
            <w:hideMark/>
          </w:tcPr>
          <w:p w14:paraId="23F06B6E" w14:textId="77777777" w:rsidR="00000000" w:rsidRDefault="00E84934">
            <w:pPr>
              <w:spacing w:after="100"/>
              <w:rPr>
                <w:rFonts w:eastAsia="Times New Roman"/>
                <w:sz w:val="20"/>
                <w:szCs w:val="20"/>
              </w:rPr>
            </w:pPr>
          </w:p>
        </w:tc>
        <w:tc>
          <w:tcPr>
            <w:tcW w:w="0" w:type="auto"/>
            <w:vAlign w:val="center"/>
            <w:hideMark/>
          </w:tcPr>
          <w:p w14:paraId="595628F6" w14:textId="77777777" w:rsidR="00000000" w:rsidRDefault="00E84934">
            <w:pPr>
              <w:spacing w:after="100"/>
              <w:rPr>
                <w:rFonts w:eastAsia="Times New Roman"/>
                <w:sz w:val="20"/>
                <w:szCs w:val="20"/>
              </w:rPr>
            </w:pPr>
          </w:p>
        </w:tc>
        <w:tc>
          <w:tcPr>
            <w:tcW w:w="0" w:type="auto"/>
            <w:vAlign w:val="center"/>
            <w:hideMark/>
          </w:tcPr>
          <w:p w14:paraId="596E4294" w14:textId="77777777" w:rsidR="00000000" w:rsidRDefault="00E84934">
            <w:pPr>
              <w:spacing w:after="100"/>
              <w:rPr>
                <w:rFonts w:eastAsia="Times New Roman"/>
                <w:sz w:val="20"/>
                <w:szCs w:val="20"/>
              </w:rPr>
            </w:pPr>
          </w:p>
        </w:tc>
        <w:tc>
          <w:tcPr>
            <w:tcW w:w="0" w:type="auto"/>
            <w:vAlign w:val="center"/>
            <w:hideMark/>
          </w:tcPr>
          <w:p w14:paraId="75FD001A" w14:textId="77777777" w:rsidR="00000000" w:rsidRDefault="00E84934">
            <w:pPr>
              <w:spacing w:after="100"/>
              <w:rPr>
                <w:rFonts w:eastAsia="Times New Roman"/>
                <w:sz w:val="20"/>
                <w:szCs w:val="20"/>
              </w:rPr>
            </w:pPr>
          </w:p>
        </w:tc>
        <w:tc>
          <w:tcPr>
            <w:tcW w:w="0" w:type="auto"/>
            <w:vAlign w:val="center"/>
            <w:hideMark/>
          </w:tcPr>
          <w:p w14:paraId="05F9EB92" w14:textId="77777777" w:rsidR="00000000" w:rsidRDefault="00E84934">
            <w:pPr>
              <w:spacing w:after="100"/>
              <w:rPr>
                <w:rFonts w:eastAsia="Times New Roman"/>
                <w:sz w:val="20"/>
                <w:szCs w:val="20"/>
              </w:rPr>
            </w:pPr>
          </w:p>
        </w:tc>
        <w:tc>
          <w:tcPr>
            <w:tcW w:w="0" w:type="auto"/>
            <w:vAlign w:val="center"/>
            <w:hideMark/>
          </w:tcPr>
          <w:p w14:paraId="5FCEF8E8" w14:textId="77777777" w:rsidR="00000000" w:rsidRDefault="00E84934">
            <w:pPr>
              <w:spacing w:after="100"/>
              <w:rPr>
                <w:rFonts w:eastAsia="Times New Roman"/>
                <w:sz w:val="20"/>
                <w:szCs w:val="20"/>
              </w:rPr>
            </w:pPr>
          </w:p>
        </w:tc>
        <w:tc>
          <w:tcPr>
            <w:tcW w:w="0" w:type="auto"/>
            <w:vAlign w:val="center"/>
            <w:hideMark/>
          </w:tcPr>
          <w:p w14:paraId="222FD751" w14:textId="77777777" w:rsidR="00000000" w:rsidRDefault="00E84934">
            <w:pPr>
              <w:spacing w:after="100"/>
              <w:rPr>
                <w:rFonts w:eastAsia="Times New Roman"/>
                <w:sz w:val="20"/>
                <w:szCs w:val="20"/>
              </w:rPr>
            </w:pPr>
          </w:p>
        </w:tc>
        <w:tc>
          <w:tcPr>
            <w:tcW w:w="0" w:type="auto"/>
            <w:vAlign w:val="center"/>
            <w:hideMark/>
          </w:tcPr>
          <w:p w14:paraId="2063FBA5" w14:textId="77777777" w:rsidR="00000000" w:rsidRDefault="00E84934">
            <w:pPr>
              <w:spacing w:after="100"/>
              <w:rPr>
                <w:rFonts w:eastAsia="Times New Roman"/>
                <w:sz w:val="20"/>
                <w:szCs w:val="20"/>
              </w:rPr>
            </w:pPr>
          </w:p>
        </w:tc>
        <w:tc>
          <w:tcPr>
            <w:tcW w:w="0" w:type="auto"/>
            <w:vAlign w:val="center"/>
            <w:hideMark/>
          </w:tcPr>
          <w:p w14:paraId="36B9ABC7" w14:textId="77777777" w:rsidR="00000000" w:rsidRDefault="00E84934">
            <w:pPr>
              <w:spacing w:after="100"/>
              <w:rPr>
                <w:rFonts w:eastAsia="Times New Roman"/>
                <w:sz w:val="20"/>
                <w:szCs w:val="20"/>
              </w:rPr>
            </w:pPr>
          </w:p>
        </w:tc>
        <w:tc>
          <w:tcPr>
            <w:tcW w:w="0" w:type="auto"/>
            <w:vAlign w:val="center"/>
            <w:hideMark/>
          </w:tcPr>
          <w:p w14:paraId="0BFFCC09" w14:textId="77777777" w:rsidR="00000000" w:rsidRDefault="00E84934">
            <w:pPr>
              <w:spacing w:after="100"/>
              <w:rPr>
                <w:rFonts w:eastAsia="Times New Roman"/>
                <w:sz w:val="20"/>
                <w:szCs w:val="20"/>
              </w:rPr>
            </w:pPr>
          </w:p>
        </w:tc>
        <w:tc>
          <w:tcPr>
            <w:tcW w:w="0" w:type="auto"/>
            <w:vAlign w:val="center"/>
            <w:hideMark/>
          </w:tcPr>
          <w:p w14:paraId="6F432778" w14:textId="77777777" w:rsidR="00000000" w:rsidRDefault="00E84934">
            <w:pPr>
              <w:spacing w:after="100"/>
              <w:rPr>
                <w:rFonts w:eastAsia="Times New Roman"/>
                <w:sz w:val="20"/>
                <w:szCs w:val="20"/>
              </w:rPr>
            </w:pPr>
          </w:p>
        </w:tc>
        <w:tc>
          <w:tcPr>
            <w:tcW w:w="0" w:type="auto"/>
            <w:vAlign w:val="center"/>
            <w:hideMark/>
          </w:tcPr>
          <w:p w14:paraId="7E4E1B41" w14:textId="77777777" w:rsidR="00000000" w:rsidRDefault="00E84934">
            <w:pPr>
              <w:spacing w:after="100"/>
              <w:rPr>
                <w:rFonts w:eastAsia="Times New Roman"/>
                <w:sz w:val="20"/>
                <w:szCs w:val="20"/>
              </w:rPr>
            </w:pPr>
          </w:p>
        </w:tc>
        <w:tc>
          <w:tcPr>
            <w:tcW w:w="0" w:type="auto"/>
            <w:vAlign w:val="center"/>
            <w:hideMark/>
          </w:tcPr>
          <w:p w14:paraId="157885C6" w14:textId="77777777" w:rsidR="00000000" w:rsidRDefault="00E84934">
            <w:pPr>
              <w:spacing w:after="100"/>
              <w:rPr>
                <w:rFonts w:eastAsia="Times New Roman"/>
                <w:sz w:val="20"/>
                <w:szCs w:val="20"/>
              </w:rPr>
            </w:pPr>
          </w:p>
        </w:tc>
        <w:tc>
          <w:tcPr>
            <w:tcW w:w="0" w:type="auto"/>
            <w:vAlign w:val="center"/>
            <w:hideMark/>
          </w:tcPr>
          <w:p w14:paraId="4BB0CBD4" w14:textId="77777777" w:rsidR="00000000" w:rsidRDefault="00E84934">
            <w:pPr>
              <w:spacing w:after="100"/>
              <w:rPr>
                <w:rFonts w:eastAsia="Times New Roman"/>
                <w:sz w:val="20"/>
                <w:szCs w:val="20"/>
              </w:rPr>
            </w:pPr>
          </w:p>
        </w:tc>
        <w:tc>
          <w:tcPr>
            <w:tcW w:w="0" w:type="auto"/>
            <w:vAlign w:val="center"/>
            <w:hideMark/>
          </w:tcPr>
          <w:p w14:paraId="5888681E" w14:textId="77777777" w:rsidR="00000000" w:rsidRDefault="00E84934">
            <w:pPr>
              <w:spacing w:after="100"/>
              <w:rPr>
                <w:rFonts w:eastAsia="Times New Roman"/>
                <w:sz w:val="20"/>
                <w:szCs w:val="20"/>
              </w:rPr>
            </w:pPr>
          </w:p>
        </w:tc>
        <w:tc>
          <w:tcPr>
            <w:tcW w:w="0" w:type="auto"/>
            <w:vAlign w:val="center"/>
            <w:hideMark/>
          </w:tcPr>
          <w:p w14:paraId="040F3A84" w14:textId="77777777" w:rsidR="00000000" w:rsidRDefault="00E84934">
            <w:pPr>
              <w:spacing w:after="100"/>
              <w:rPr>
                <w:rFonts w:eastAsia="Times New Roman"/>
                <w:sz w:val="20"/>
                <w:szCs w:val="20"/>
              </w:rPr>
            </w:pPr>
          </w:p>
        </w:tc>
        <w:tc>
          <w:tcPr>
            <w:tcW w:w="0" w:type="auto"/>
            <w:vAlign w:val="center"/>
            <w:hideMark/>
          </w:tcPr>
          <w:p w14:paraId="574497D8" w14:textId="77777777" w:rsidR="00000000" w:rsidRDefault="00E84934">
            <w:pPr>
              <w:spacing w:after="100"/>
              <w:rPr>
                <w:rFonts w:eastAsia="Times New Roman"/>
                <w:sz w:val="20"/>
                <w:szCs w:val="20"/>
              </w:rPr>
            </w:pPr>
          </w:p>
        </w:tc>
        <w:tc>
          <w:tcPr>
            <w:tcW w:w="0" w:type="auto"/>
            <w:vAlign w:val="center"/>
            <w:hideMark/>
          </w:tcPr>
          <w:p w14:paraId="7D8214A7" w14:textId="77777777" w:rsidR="00000000" w:rsidRDefault="00E84934">
            <w:pPr>
              <w:spacing w:after="100"/>
              <w:rPr>
                <w:rFonts w:eastAsia="Times New Roman"/>
                <w:sz w:val="20"/>
                <w:szCs w:val="20"/>
              </w:rPr>
            </w:pPr>
          </w:p>
        </w:tc>
        <w:tc>
          <w:tcPr>
            <w:tcW w:w="0" w:type="auto"/>
            <w:vAlign w:val="center"/>
            <w:hideMark/>
          </w:tcPr>
          <w:p w14:paraId="025F4D0C" w14:textId="77777777" w:rsidR="00000000" w:rsidRDefault="00E84934">
            <w:pPr>
              <w:spacing w:after="100"/>
              <w:rPr>
                <w:rFonts w:eastAsia="Times New Roman"/>
                <w:sz w:val="20"/>
                <w:szCs w:val="20"/>
              </w:rPr>
            </w:pPr>
          </w:p>
        </w:tc>
        <w:tc>
          <w:tcPr>
            <w:tcW w:w="0" w:type="auto"/>
            <w:vAlign w:val="center"/>
            <w:hideMark/>
          </w:tcPr>
          <w:p w14:paraId="1D1B7AF0" w14:textId="77777777" w:rsidR="00000000" w:rsidRDefault="00E84934">
            <w:pPr>
              <w:spacing w:after="100"/>
              <w:rPr>
                <w:rFonts w:eastAsia="Times New Roman"/>
                <w:sz w:val="20"/>
                <w:szCs w:val="20"/>
              </w:rPr>
            </w:pPr>
          </w:p>
        </w:tc>
        <w:tc>
          <w:tcPr>
            <w:tcW w:w="0" w:type="auto"/>
            <w:vAlign w:val="center"/>
            <w:hideMark/>
          </w:tcPr>
          <w:p w14:paraId="4247F7CC" w14:textId="77777777" w:rsidR="00000000" w:rsidRDefault="00E84934">
            <w:pPr>
              <w:spacing w:after="100"/>
              <w:rPr>
                <w:rFonts w:eastAsia="Times New Roman"/>
                <w:sz w:val="20"/>
                <w:szCs w:val="20"/>
              </w:rPr>
            </w:pPr>
          </w:p>
        </w:tc>
        <w:tc>
          <w:tcPr>
            <w:tcW w:w="0" w:type="auto"/>
            <w:vAlign w:val="center"/>
            <w:hideMark/>
          </w:tcPr>
          <w:p w14:paraId="5DFA16D6" w14:textId="77777777" w:rsidR="00000000" w:rsidRDefault="00E84934">
            <w:pPr>
              <w:spacing w:after="100"/>
              <w:rPr>
                <w:rFonts w:eastAsia="Times New Roman"/>
                <w:sz w:val="20"/>
                <w:szCs w:val="20"/>
              </w:rPr>
            </w:pPr>
          </w:p>
        </w:tc>
        <w:tc>
          <w:tcPr>
            <w:tcW w:w="0" w:type="auto"/>
            <w:vAlign w:val="center"/>
            <w:hideMark/>
          </w:tcPr>
          <w:p w14:paraId="5E4B05C1" w14:textId="77777777" w:rsidR="00000000" w:rsidRDefault="00E84934">
            <w:pPr>
              <w:spacing w:after="100"/>
              <w:rPr>
                <w:rFonts w:eastAsia="Times New Roman"/>
                <w:sz w:val="20"/>
                <w:szCs w:val="20"/>
              </w:rPr>
            </w:pPr>
          </w:p>
        </w:tc>
        <w:tc>
          <w:tcPr>
            <w:tcW w:w="0" w:type="auto"/>
            <w:vAlign w:val="center"/>
            <w:hideMark/>
          </w:tcPr>
          <w:p w14:paraId="7F289A2C" w14:textId="77777777" w:rsidR="00000000" w:rsidRDefault="00E84934">
            <w:pPr>
              <w:spacing w:after="100"/>
              <w:rPr>
                <w:rFonts w:eastAsia="Times New Roman"/>
                <w:sz w:val="20"/>
                <w:szCs w:val="20"/>
              </w:rPr>
            </w:pPr>
          </w:p>
        </w:tc>
        <w:tc>
          <w:tcPr>
            <w:tcW w:w="0" w:type="auto"/>
            <w:vAlign w:val="center"/>
            <w:hideMark/>
          </w:tcPr>
          <w:p w14:paraId="53AF7AC0" w14:textId="77777777" w:rsidR="00000000" w:rsidRDefault="00E84934">
            <w:pPr>
              <w:spacing w:after="100"/>
              <w:rPr>
                <w:rFonts w:eastAsia="Times New Roman"/>
                <w:sz w:val="20"/>
                <w:szCs w:val="20"/>
              </w:rPr>
            </w:pPr>
          </w:p>
        </w:tc>
        <w:tc>
          <w:tcPr>
            <w:tcW w:w="0" w:type="auto"/>
            <w:vAlign w:val="center"/>
            <w:hideMark/>
          </w:tcPr>
          <w:p w14:paraId="0E04FFD4" w14:textId="77777777" w:rsidR="00000000" w:rsidRDefault="00E84934">
            <w:pPr>
              <w:spacing w:after="100"/>
              <w:rPr>
                <w:rFonts w:eastAsia="Times New Roman"/>
                <w:sz w:val="20"/>
                <w:szCs w:val="20"/>
              </w:rPr>
            </w:pPr>
          </w:p>
        </w:tc>
        <w:tc>
          <w:tcPr>
            <w:tcW w:w="0" w:type="auto"/>
            <w:vAlign w:val="center"/>
            <w:hideMark/>
          </w:tcPr>
          <w:p w14:paraId="70D726F4" w14:textId="77777777" w:rsidR="00000000" w:rsidRDefault="00E84934">
            <w:pPr>
              <w:spacing w:after="100"/>
              <w:rPr>
                <w:rFonts w:eastAsia="Times New Roman"/>
                <w:sz w:val="20"/>
                <w:szCs w:val="20"/>
              </w:rPr>
            </w:pPr>
          </w:p>
        </w:tc>
        <w:tc>
          <w:tcPr>
            <w:tcW w:w="0" w:type="auto"/>
            <w:vAlign w:val="center"/>
            <w:hideMark/>
          </w:tcPr>
          <w:p w14:paraId="08FE4EAA" w14:textId="77777777" w:rsidR="00000000" w:rsidRDefault="00E84934">
            <w:pPr>
              <w:spacing w:after="100"/>
              <w:rPr>
                <w:rFonts w:eastAsia="Times New Roman"/>
                <w:sz w:val="20"/>
                <w:szCs w:val="20"/>
              </w:rPr>
            </w:pPr>
          </w:p>
        </w:tc>
        <w:tc>
          <w:tcPr>
            <w:tcW w:w="0" w:type="auto"/>
            <w:vAlign w:val="center"/>
            <w:hideMark/>
          </w:tcPr>
          <w:p w14:paraId="1F1C7227" w14:textId="77777777" w:rsidR="00000000" w:rsidRDefault="00E84934">
            <w:pPr>
              <w:spacing w:after="100"/>
              <w:rPr>
                <w:rFonts w:eastAsia="Times New Roman"/>
                <w:sz w:val="20"/>
                <w:szCs w:val="20"/>
              </w:rPr>
            </w:pPr>
          </w:p>
        </w:tc>
        <w:tc>
          <w:tcPr>
            <w:tcW w:w="0" w:type="auto"/>
            <w:vAlign w:val="center"/>
            <w:hideMark/>
          </w:tcPr>
          <w:p w14:paraId="215403F5" w14:textId="77777777" w:rsidR="00000000" w:rsidRDefault="00E84934">
            <w:pPr>
              <w:spacing w:after="100"/>
              <w:rPr>
                <w:rFonts w:eastAsia="Times New Roman"/>
                <w:sz w:val="20"/>
                <w:szCs w:val="20"/>
              </w:rPr>
            </w:pPr>
          </w:p>
        </w:tc>
        <w:tc>
          <w:tcPr>
            <w:tcW w:w="0" w:type="auto"/>
            <w:vAlign w:val="center"/>
            <w:hideMark/>
          </w:tcPr>
          <w:p w14:paraId="2F2893EA" w14:textId="77777777" w:rsidR="00000000" w:rsidRDefault="00E84934">
            <w:pPr>
              <w:spacing w:after="100"/>
              <w:rPr>
                <w:rFonts w:eastAsia="Times New Roman"/>
                <w:sz w:val="20"/>
                <w:szCs w:val="20"/>
              </w:rPr>
            </w:pPr>
          </w:p>
        </w:tc>
        <w:tc>
          <w:tcPr>
            <w:tcW w:w="0" w:type="auto"/>
            <w:vAlign w:val="center"/>
            <w:hideMark/>
          </w:tcPr>
          <w:p w14:paraId="42BF3D8B" w14:textId="77777777" w:rsidR="00000000" w:rsidRDefault="00E84934">
            <w:pPr>
              <w:spacing w:after="100"/>
              <w:rPr>
                <w:rFonts w:eastAsia="Times New Roman"/>
                <w:sz w:val="20"/>
                <w:szCs w:val="20"/>
              </w:rPr>
            </w:pPr>
          </w:p>
        </w:tc>
        <w:tc>
          <w:tcPr>
            <w:tcW w:w="0" w:type="auto"/>
            <w:vAlign w:val="center"/>
            <w:hideMark/>
          </w:tcPr>
          <w:p w14:paraId="3DA8C68D" w14:textId="77777777" w:rsidR="00000000" w:rsidRDefault="00E84934">
            <w:pPr>
              <w:spacing w:after="100"/>
              <w:rPr>
                <w:rFonts w:eastAsia="Times New Roman"/>
                <w:sz w:val="20"/>
                <w:szCs w:val="20"/>
              </w:rPr>
            </w:pPr>
          </w:p>
        </w:tc>
        <w:tc>
          <w:tcPr>
            <w:tcW w:w="0" w:type="auto"/>
            <w:vAlign w:val="center"/>
            <w:hideMark/>
          </w:tcPr>
          <w:p w14:paraId="0ED5ECE3" w14:textId="77777777" w:rsidR="00000000" w:rsidRDefault="00E84934">
            <w:pPr>
              <w:spacing w:after="100"/>
              <w:rPr>
                <w:rFonts w:eastAsia="Times New Roman"/>
                <w:sz w:val="20"/>
                <w:szCs w:val="20"/>
              </w:rPr>
            </w:pPr>
          </w:p>
        </w:tc>
      </w:tr>
      <w:tr w:rsidR="00000000" w14:paraId="13D88344" w14:textId="77777777">
        <w:trPr>
          <w:divId w:val="1567061527"/>
        </w:trPr>
        <w:tc>
          <w:tcPr>
            <w:tcW w:w="0" w:type="auto"/>
            <w:gridSpan w:val="3"/>
            <w:tcMar>
              <w:top w:w="30" w:type="dxa"/>
              <w:left w:w="20" w:type="dxa"/>
              <w:bottom w:w="30" w:type="dxa"/>
              <w:right w:w="20" w:type="dxa"/>
            </w:tcMar>
            <w:vAlign w:val="bottom"/>
            <w:hideMark/>
          </w:tcPr>
          <w:p w14:paraId="13D072DD" w14:textId="77777777" w:rsidR="00000000" w:rsidRDefault="00E84934">
            <w:pPr>
              <w:spacing w:after="100"/>
              <w:rPr>
                <w:rFonts w:eastAsia="Times New Roman"/>
              </w:rPr>
            </w:pPr>
            <w:r>
              <w:rPr>
                <w:rFonts w:eastAsia="Times New Roman"/>
                <w:b/>
                <w:bCs/>
                <w:color w:val="000000"/>
                <w:sz w:val="16"/>
                <w:szCs w:val="16"/>
              </w:rPr>
              <w:t>(In millions, except per share amounts)</w:t>
            </w:r>
          </w:p>
        </w:tc>
        <w:tc>
          <w:tcPr>
            <w:tcW w:w="0" w:type="auto"/>
            <w:gridSpan w:val="3"/>
            <w:tcMar>
              <w:top w:w="30" w:type="dxa"/>
              <w:left w:w="20" w:type="dxa"/>
              <w:bottom w:w="30" w:type="dxa"/>
              <w:right w:w="20" w:type="dxa"/>
            </w:tcMar>
            <w:vAlign w:val="bottom"/>
            <w:hideMark/>
          </w:tcPr>
          <w:p w14:paraId="3ED34341" w14:textId="77777777" w:rsidR="00000000" w:rsidRDefault="00E84934">
            <w:pPr>
              <w:spacing w:after="100"/>
              <w:jc w:val="center"/>
              <w:rPr>
                <w:rFonts w:eastAsia="Times New Roman"/>
              </w:rPr>
            </w:pPr>
            <w:r>
              <w:rPr>
                <w:rFonts w:eastAsia="Times New Roman"/>
                <w:b/>
                <w:bCs/>
                <w:color w:val="000000"/>
                <w:sz w:val="16"/>
                <w:szCs w:val="16"/>
              </w:rPr>
              <w:t>Common</w:t>
            </w:r>
            <w:r>
              <w:rPr>
                <w:rFonts w:eastAsia="Times New Roman"/>
                <w:b/>
                <w:bCs/>
                <w:color w:val="000000"/>
                <w:sz w:val="16"/>
                <w:szCs w:val="16"/>
              </w:rPr>
              <w:br/>
              <w:t>Stock</w:t>
            </w:r>
          </w:p>
        </w:tc>
        <w:tc>
          <w:tcPr>
            <w:tcW w:w="0" w:type="auto"/>
            <w:gridSpan w:val="3"/>
            <w:tcMar>
              <w:top w:w="0" w:type="dxa"/>
              <w:left w:w="20" w:type="dxa"/>
              <w:bottom w:w="0" w:type="dxa"/>
              <w:right w:w="20" w:type="dxa"/>
            </w:tcMar>
            <w:vAlign w:val="center"/>
            <w:hideMark/>
          </w:tcPr>
          <w:p w14:paraId="49C7EC94" w14:textId="77777777" w:rsidR="00000000" w:rsidRDefault="00E84934">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15CBCD0C" w14:textId="77777777" w:rsidR="00000000" w:rsidRDefault="00E84934">
            <w:pPr>
              <w:spacing w:after="100"/>
              <w:jc w:val="center"/>
              <w:rPr>
                <w:rFonts w:eastAsia="Times New Roman"/>
              </w:rPr>
            </w:pPr>
            <w:r>
              <w:rPr>
                <w:rFonts w:eastAsia="Times New Roman"/>
                <w:b/>
                <w:bCs/>
                <w:color w:val="000000"/>
                <w:sz w:val="16"/>
                <w:szCs w:val="16"/>
              </w:rPr>
              <w:t>Other</w:t>
            </w:r>
            <w:r>
              <w:rPr>
                <w:rFonts w:eastAsia="Times New Roman"/>
                <w:b/>
                <w:bCs/>
                <w:color w:val="000000"/>
                <w:sz w:val="16"/>
                <w:szCs w:val="16"/>
              </w:rPr>
              <w:br/>
              <w:t>Capital</w:t>
            </w:r>
          </w:p>
        </w:tc>
        <w:tc>
          <w:tcPr>
            <w:tcW w:w="0" w:type="auto"/>
            <w:gridSpan w:val="3"/>
            <w:tcMar>
              <w:top w:w="0" w:type="dxa"/>
              <w:left w:w="20" w:type="dxa"/>
              <w:bottom w:w="0" w:type="dxa"/>
              <w:right w:w="20" w:type="dxa"/>
            </w:tcMar>
            <w:vAlign w:val="center"/>
            <w:hideMark/>
          </w:tcPr>
          <w:p w14:paraId="468612AF" w14:textId="77777777" w:rsidR="00000000" w:rsidRDefault="00E84934">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2087AECD" w14:textId="77777777" w:rsidR="00000000" w:rsidRDefault="00E84934">
            <w:pPr>
              <w:spacing w:after="100"/>
              <w:jc w:val="center"/>
              <w:rPr>
                <w:rFonts w:eastAsia="Times New Roman"/>
              </w:rPr>
            </w:pPr>
            <w:r>
              <w:rPr>
                <w:rFonts w:eastAsia="Times New Roman"/>
                <w:b/>
                <w:bCs/>
                <w:color w:val="000000"/>
                <w:sz w:val="16"/>
                <w:szCs w:val="16"/>
              </w:rPr>
              <w:t>Retained</w:t>
            </w:r>
            <w:r>
              <w:rPr>
                <w:rFonts w:eastAsia="Times New Roman"/>
                <w:b/>
                <w:bCs/>
                <w:color w:val="000000"/>
                <w:sz w:val="16"/>
                <w:szCs w:val="16"/>
              </w:rPr>
              <w:br/>
              <w:t>Earnings</w:t>
            </w:r>
          </w:p>
        </w:tc>
        <w:tc>
          <w:tcPr>
            <w:tcW w:w="0" w:type="auto"/>
            <w:gridSpan w:val="3"/>
            <w:tcMar>
              <w:top w:w="0" w:type="dxa"/>
              <w:left w:w="20" w:type="dxa"/>
              <w:bottom w:w="0" w:type="dxa"/>
              <w:right w:w="20" w:type="dxa"/>
            </w:tcMar>
            <w:vAlign w:val="center"/>
            <w:hideMark/>
          </w:tcPr>
          <w:p w14:paraId="10499F2E" w14:textId="77777777" w:rsidR="00000000" w:rsidRDefault="00E84934">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736C5DBB" w14:textId="77777777" w:rsidR="00000000" w:rsidRDefault="00E84934">
            <w:pPr>
              <w:spacing w:after="100"/>
              <w:jc w:val="center"/>
              <w:rPr>
                <w:rFonts w:eastAsia="Times New Roman"/>
              </w:rPr>
            </w:pPr>
            <w:r>
              <w:rPr>
                <w:rFonts w:eastAsia="Times New Roman"/>
                <w:b/>
                <w:bCs/>
                <w:color w:val="000000"/>
                <w:sz w:val="16"/>
                <w:szCs w:val="16"/>
              </w:rPr>
              <w:t>Accumulated Other</w:t>
            </w:r>
            <w:r>
              <w:rPr>
                <w:rFonts w:eastAsia="Times New Roman"/>
                <w:b/>
                <w:bCs/>
                <w:color w:val="000000"/>
                <w:sz w:val="16"/>
                <w:szCs w:val="16"/>
              </w:rPr>
              <w:br/>
              <w:t>Comprehensive Loss</w:t>
            </w:r>
          </w:p>
        </w:tc>
        <w:tc>
          <w:tcPr>
            <w:tcW w:w="0" w:type="auto"/>
            <w:gridSpan w:val="3"/>
            <w:tcMar>
              <w:top w:w="0" w:type="dxa"/>
              <w:left w:w="20" w:type="dxa"/>
              <w:bottom w:w="0" w:type="dxa"/>
              <w:right w:w="20" w:type="dxa"/>
            </w:tcMar>
            <w:vAlign w:val="center"/>
            <w:hideMark/>
          </w:tcPr>
          <w:p w14:paraId="1F54CDB7" w14:textId="77777777" w:rsidR="00000000" w:rsidRDefault="00E84934">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1364A5D9" w14:textId="77777777" w:rsidR="00000000" w:rsidRDefault="00E84934">
            <w:pPr>
              <w:spacing w:after="100"/>
              <w:jc w:val="center"/>
              <w:rPr>
                <w:rFonts w:eastAsia="Times New Roman"/>
              </w:rPr>
            </w:pPr>
            <w:r>
              <w:rPr>
                <w:rFonts w:eastAsia="Times New Roman"/>
                <w:b/>
                <w:bCs/>
                <w:color w:val="000000"/>
                <w:sz w:val="16"/>
                <w:szCs w:val="16"/>
              </w:rPr>
              <w:t>Non-controlling</w:t>
            </w:r>
            <w:r>
              <w:rPr>
                <w:rFonts w:eastAsia="Times New Roman"/>
                <w:b/>
                <w:bCs/>
                <w:color w:val="000000"/>
                <w:sz w:val="16"/>
                <w:szCs w:val="16"/>
              </w:rPr>
              <w:br/>
              <w:t>Interests</w:t>
            </w:r>
          </w:p>
        </w:tc>
        <w:tc>
          <w:tcPr>
            <w:tcW w:w="0" w:type="auto"/>
            <w:gridSpan w:val="3"/>
            <w:tcMar>
              <w:top w:w="0" w:type="dxa"/>
              <w:left w:w="20" w:type="dxa"/>
              <w:bottom w:w="0" w:type="dxa"/>
              <w:right w:w="20" w:type="dxa"/>
            </w:tcMar>
            <w:vAlign w:val="center"/>
            <w:hideMark/>
          </w:tcPr>
          <w:p w14:paraId="173B2A6F" w14:textId="77777777" w:rsidR="00000000" w:rsidRDefault="00E84934">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53D7AB6E" w14:textId="77777777" w:rsidR="00000000" w:rsidRDefault="00E84934">
            <w:pPr>
              <w:spacing w:after="100"/>
              <w:jc w:val="center"/>
              <w:rPr>
                <w:rFonts w:eastAsia="Times New Roman"/>
              </w:rPr>
            </w:pPr>
            <w:r>
              <w:rPr>
                <w:rFonts w:eastAsia="Times New Roman"/>
                <w:b/>
                <w:bCs/>
                <w:color w:val="000000"/>
                <w:sz w:val="16"/>
                <w:szCs w:val="16"/>
              </w:rPr>
              <w:t>Total</w:t>
            </w:r>
            <w:r>
              <w:rPr>
                <w:rFonts w:eastAsia="Times New Roman"/>
                <w:b/>
                <w:bCs/>
                <w:color w:val="000000"/>
                <w:sz w:val="16"/>
                <w:szCs w:val="16"/>
              </w:rPr>
              <w:br/>
              <w:t>Equity</w:t>
            </w:r>
          </w:p>
        </w:tc>
      </w:tr>
      <w:tr w:rsidR="00000000" w14:paraId="145AEEAF" w14:textId="77777777">
        <w:trPr>
          <w:divId w:val="1567061527"/>
          <w:trHeight w:val="60"/>
        </w:trPr>
        <w:tc>
          <w:tcPr>
            <w:tcW w:w="0" w:type="auto"/>
            <w:gridSpan w:val="3"/>
            <w:tcMar>
              <w:top w:w="0" w:type="dxa"/>
              <w:left w:w="20" w:type="dxa"/>
              <w:bottom w:w="0" w:type="dxa"/>
              <w:right w:w="20" w:type="dxa"/>
            </w:tcMar>
            <w:vAlign w:val="center"/>
            <w:hideMark/>
          </w:tcPr>
          <w:p w14:paraId="7430752F" w14:textId="77777777" w:rsidR="00000000" w:rsidRDefault="00E84934">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14:paraId="020C6FBC" w14:textId="77777777" w:rsidR="00000000" w:rsidRDefault="00E8493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22722E4" w14:textId="77777777" w:rsidR="00000000" w:rsidRDefault="00E84934">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22724306" w14:textId="77777777" w:rsidR="00000000" w:rsidRDefault="00E8493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481FE85" w14:textId="77777777" w:rsidR="00000000" w:rsidRDefault="00E84934">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5A0DF6C7" w14:textId="77777777" w:rsidR="00000000" w:rsidRDefault="00E8493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4C10E8D" w14:textId="77777777" w:rsidR="00000000" w:rsidRDefault="00E84934">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5D582464" w14:textId="77777777" w:rsidR="00000000" w:rsidRDefault="00E8493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979031F" w14:textId="77777777" w:rsidR="00000000" w:rsidRDefault="00E84934">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52797A3A" w14:textId="77777777" w:rsidR="00000000" w:rsidRDefault="00E8493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952E53B" w14:textId="77777777" w:rsidR="00000000" w:rsidRDefault="00E84934">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1C30B9F7" w14:textId="77777777" w:rsidR="00000000" w:rsidRDefault="00E84934">
            <w:pPr>
              <w:spacing w:after="100"/>
              <w:rPr>
                <w:rFonts w:eastAsia="Times New Roman"/>
                <w:sz w:val="20"/>
                <w:szCs w:val="20"/>
              </w:rPr>
            </w:pPr>
          </w:p>
        </w:tc>
      </w:tr>
      <w:tr w:rsidR="00000000" w14:paraId="7B3E4DAC" w14:textId="77777777">
        <w:trPr>
          <w:divId w:val="1567061527"/>
        </w:trPr>
        <w:tc>
          <w:tcPr>
            <w:tcW w:w="0" w:type="auto"/>
            <w:gridSpan w:val="3"/>
            <w:shd w:val="clear" w:color="auto" w:fill="CCEEFF"/>
            <w:tcMar>
              <w:top w:w="30" w:type="dxa"/>
              <w:left w:w="20" w:type="dxa"/>
              <w:bottom w:w="30" w:type="dxa"/>
              <w:right w:w="20" w:type="dxa"/>
            </w:tcMar>
            <w:vAlign w:val="center"/>
            <w:hideMark/>
          </w:tcPr>
          <w:p w14:paraId="7F835AA8" w14:textId="77777777" w:rsidR="00000000" w:rsidRDefault="00E84934">
            <w:pPr>
              <w:spacing w:after="100"/>
              <w:rPr>
                <w:rFonts w:eastAsia="Times New Roman"/>
              </w:rPr>
            </w:pPr>
            <w:r>
              <w:rPr>
                <w:rFonts w:eastAsia="Times New Roman"/>
                <w:b/>
                <w:bCs/>
                <w:color w:val="000000"/>
                <w:sz w:val="18"/>
                <w:szCs w:val="18"/>
              </w:rPr>
              <w:t>Balance at July 2, 2021</w:t>
            </w:r>
          </w:p>
        </w:tc>
        <w:tc>
          <w:tcPr>
            <w:tcW w:w="0" w:type="auto"/>
            <w:shd w:val="clear" w:color="auto" w:fill="CCEEFF"/>
            <w:tcMar>
              <w:top w:w="30" w:type="dxa"/>
              <w:left w:w="20" w:type="dxa"/>
              <w:bottom w:w="30" w:type="dxa"/>
              <w:right w:w="0" w:type="dxa"/>
            </w:tcMar>
            <w:vAlign w:val="bottom"/>
            <w:hideMark/>
          </w:tcPr>
          <w:p w14:paraId="6D39C9E0" w14:textId="77777777" w:rsidR="00000000" w:rsidRDefault="00E84934">
            <w:pPr>
              <w:spacing w:after="100"/>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bottom"/>
            <w:hideMark/>
          </w:tcPr>
          <w:p w14:paraId="5D02977A" w14:textId="77777777" w:rsidR="00000000" w:rsidRDefault="00E84934">
            <w:pPr>
              <w:spacing w:after="100"/>
              <w:jc w:val="right"/>
              <w:rPr>
                <w:rFonts w:eastAsia="Times New Roman"/>
              </w:rPr>
            </w:pPr>
            <w:r>
              <w:rPr>
                <w:rFonts w:eastAsia="Times New Roman"/>
                <w:b/>
                <w:bCs/>
                <w:color w:val="000000"/>
                <w:sz w:val="18"/>
                <w:szCs w:val="18"/>
              </w:rPr>
              <w:t>202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4779FBF6"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DC3E1A3" w14:textId="77777777" w:rsidR="00000000" w:rsidRDefault="00E8493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4EB3F8D0" w14:textId="77777777" w:rsidR="00000000" w:rsidRDefault="00E84934">
            <w:pPr>
              <w:spacing w:after="100"/>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bottom"/>
            <w:hideMark/>
          </w:tcPr>
          <w:p w14:paraId="695D3228" w14:textId="77777777" w:rsidR="00000000" w:rsidRDefault="00E84934">
            <w:pPr>
              <w:spacing w:after="100"/>
              <w:jc w:val="right"/>
              <w:rPr>
                <w:rFonts w:eastAsia="Times New Roman"/>
              </w:rPr>
            </w:pPr>
            <w:r>
              <w:rPr>
                <w:rFonts w:eastAsia="Times New Roman"/>
                <w:b/>
                <w:bCs/>
                <w:color w:val="000000"/>
                <w:sz w:val="18"/>
                <w:szCs w:val="18"/>
              </w:rPr>
              <w:t>17,863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375A0644"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3AF4176" w14:textId="77777777" w:rsidR="00000000" w:rsidRDefault="00E8493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456F0EC7" w14:textId="77777777" w:rsidR="00000000" w:rsidRDefault="00E84934">
            <w:pPr>
              <w:spacing w:after="100"/>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bottom"/>
            <w:hideMark/>
          </w:tcPr>
          <w:p w14:paraId="5096CA00" w14:textId="77777777" w:rsidR="00000000" w:rsidRDefault="00E84934">
            <w:pPr>
              <w:spacing w:after="100"/>
              <w:jc w:val="right"/>
              <w:rPr>
                <w:rFonts w:eastAsia="Times New Roman"/>
              </w:rPr>
            </w:pPr>
            <w:r>
              <w:rPr>
                <w:rFonts w:eastAsia="Times New Roman"/>
                <w:b/>
                <w:bCs/>
                <w:color w:val="000000"/>
                <w:sz w:val="18"/>
                <w:szCs w:val="18"/>
              </w:rPr>
              <w:t>2,633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43D03672"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5C58217" w14:textId="77777777" w:rsidR="00000000" w:rsidRDefault="00E8493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251C7B8F" w14:textId="77777777" w:rsidR="00000000" w:rsidRDefault="00E84934">
            <w:pPr>
              <w:spacing w:after="100"/>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bottom"/>
            <w:hideMark/>
          </w:tcPr>
          <w:p w14:paraId="50BCD033" w14:textId="77777777" w:rsidR="00000000" w:rsidRDefault="00E84934">
            <w:pPr>
              <w:spacing w:after="100"/>
              <w:jc w:val="right"/>
              <w:rPr>
                <w:rFonts w:eastAsia="Times New Roman"/>
              </w:rPr>
            </w:pPr>
            <w:r>
              <w:rPr>
                <w:rFonts w:eastAsia="Times New Roman"/>
                <w:b/>
                <w:bCs/>
                <w:color w:val="000000"/>
                <w:sz w:val="18"/>
                <w:szCs w:val="18"/>
              </w:rPr>
              <w:t>(835)</w:t>
            </w:r>
          </w:p>
        </w:tc>
        <w:tc>
          <w:tcPr>
            <w:tcW w:w="0" w:type="auto"/>
            <w:shd w:val="clear" w:color="auto" w:fill="CCEEFF"/>
            <w:tcMar>
              <w:top w:w="30" w:type="dxa"/>
              <w:left w:w="0" w:type="dxa"/>
              <w:bottom w:w="30" w:type="dxa"/>
              <w:right w:w="20" w:type="dxa"/>
            </w:tcMar>
            <w:vAlign w:val="bottom"/>
            <w:hideMark/>
          </w:tcPr>
          <w:p w14:paraId="768C17A8"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7746DC8" w14:textId="77777777" w:rsidR="00000000" w:rsidRDefault="00E8493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48A48545" w14:textId="77777777" w:rsidR="00000000" w:rsidRDefault="00E84934">
            <w:pPr>
              <w:spacing w:after="100"/>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bottom"/>
            <w:hideMark/>
          </w:tcPr>
          <w:p w14:paraId="6A998C65" w14:textId="77777777" w:rsidR="00000000" w:rsidRDefault="00E84934">
            <w:pPr>
              <w:spacing w:after="100"/>
              <w:jc w:val="right"/>
              <w:rPr>
                <w:rFonts w:eastAsia="Times New Roman"/>
              </w:rPr>
            </w:pPr>
            <w:r>
              <w:rPr>
                <w:rFonts w:eastAsia="Times New Roman"/>
                <w:b/>
                <w:bCs/>
                <w:color w:val="000000"/>
                <w:sz w:val="18"/>
                <w:szCs w:val="18"/>
              </w:rPr>
              <w:t>113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1FABE0DA"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FDDBCBA" w14:textId="77777777" w:rsidR="00000000" w:rsidRDefault="00E8493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189DE185" w14:textId="77777777" w:rsidR="00000000" w:rsidRDefault="00E84934">
            <w:pPr>
              <w:spacing w:after="100"/>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bottom"/>
            <w:hideMark/>
          </w:tcPr>
          <w:p w14:paraId="7BE17CC3" w14:textId="77777777" w:rsidR="00000000" w:rsidRDefault="00E84934">
            <w:pPr>
              <w:spacing w:after="100"/>
              <w:jc w:val="right"/>
              <w:rPr>
                <w:rFonts w:eastAsia="Times New Roman"/>
              </w:rPr>
            </w:pPr>
            <w:r>
              <w:rPr>
                <w:rFonts w:eastAsia="Times New Roman"/>
                <w:b/>
                <w:bCs/>
                <w:color w:val="000000"/>
                <w:sz w:val="18"/>
                <w:szCs w:val="18"/>
              </w:rPr>
              <w:t>19,976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147C2FB1" w14:textId="77777777" w:rsidR="00000000" w:rsidRDefault="00E84934">
            <w:pPr>
              <w:spacing w:after="100"/>
              <w:jc w:val="right"/>
              <w:rPr>
                <w:rFonts w:eastAsia="Times New Roman"/>
              </w:rPr>
            </w:pPr>
          </w:p>
        </w:tc>
      </w:tr>
      <w:tr w:rsidR="00000000" w14:paraId="6FE0E66B" w14:textId="77777777">
        <w:trPr>
          <w:divId w:val="1567061527"/>
        </w:trPr>
        <w:tc>
          <w:tcPr>
            <w:tcW w:w="0" w:type="auto"/>
            <w:gridSpan w:val="3"/>
            <w:vAlign w:val="center"/>
            <w:hideMark/>
          </w:tcPr>
          <w:p w14:paraId="2036BE6A" w14:textId="77777777" w:rsidR="00000000" w:rsidRDefault="00E84934">
            <w:pPr>
              <w:spacing w:after="100"/>
              <w:jc w:val="right"/>
              <w:rPr>
                <w:rFonts w:eastAsia="Times New Roman"/>
                <w:sz w:val="20"/>
                <w:szCs w:val="20"/>
              </w:rPr>
            </w:pPr>
          </w:p>
        </w:tc>
        <w:tc>
          <w:tcPr>
            <w:tcW w:w="0" w:type="auto"/>
            <w:gridSpan w:val="3"/>
            <w:vAlign w:val="center"/>
            <w:hideMark/>
          </w:tcPr>
          <w:p w14:paraId="6F33B6F5" w14:textId="77777777" w:rsidR="00000000" w:rsidRDefault="00E84934">
            <w:pPr>
              <w:spacing w:after="100"/>
              <w:rPr>
                <w:rFonts w:eastAsia="Times New Roman"/>
                <w:sz w:val="20"/>
                <w:szCs w:val="20"/>
              </w:rPr>
            </w:pPr>
          </w:p>
        </w:tc>
        <w:tc>
          <w:tcPr>
            <w:tcW w:w="0" w:type="auto"/>
            <w:gridSpan w:val="3"/>
            <w:vAlign w:val="center"/>
            <w:hideMark/>
          </w:tcPr>
          <w:p w14:paraId="2DFEB5AA" w14:textId="77777777" w:rsidR="00000000" w:rsidRDefault="00E84934">
            <w:pPr>
              <w:spacing w:after="100"/>
              <w:rPr>
                <w:rFonts w:eastAsia="Times New Roman"/>
                <w:sz w:val="20"/>
                <w:szCs w:val="20"/>
              </w:rPr>
            </w:pPr>
          </w:p>
        </w:tc>
        <w:tc>
          <w:tcPr>
            <w:tcW w:w="0" w:type="auto"/>
            <w:gridSpan w:val="3"/>
            <w:vAlign w:val="center"/>
            <w:hideMark/>
          </w:tcPr>
          <w:p w14:paraId="1F8BFA86" w14:textId="77777777" w:rsidR="00000000" w:rsidRDefault="00E84934">
            <w:pPr>
              <w:spacing w:after="100"/>
              <w:rPr>
                <w:rFonts w:eastAsia="Times New Roman"/>
                <w:sz w:val="20"/>
                <w:szCs w:val="20"/>
              </w:rPr>
            </w:pPr>
          </w:p>
        </w:tc>
        <w:tc>
          <w:tcPr>
            <w:tcW w:w="0" w:type="auto"/>
            <w:gridSpan w:val="3"/>
            <w:vAlign w:val="center"/>
            <w:hideMark/>
          </w:tcPr>
          <w:p w14:paraId="5816B042" w14:textId="77777777" w:rsidR="00000000" w:rsidRDefault="00E84934">
            <w:pPr>
              <w:spacing w:after="100"/>
              <w:rPr>
                <w:rFonts w:eastAsia="Times New Roman"/>
                <w:sz w:val="20"/>
                <w:szCs w:val="20"/>
              </w:rPr>
            </w:pPr>
          </w:p>
        </w:tc>
        <w:tc>
          <w:tcPr>
            <w:tcW w:w="0" w:type="auto"/>
            <w:gridSpan w:val="3"/>
            <w:vAlign w:val="center"/>
            <w:hideMark/>
          </w:tcPr>
          <w:p w14:paraId="7974BC0C" w14:textId="77777777" w:rsidR="00000000" w:rsidRDefault="00E84934">
            <w:pPr>
              <w:spacing w:after="100"/>
              <w:rPr>
                <w:rFonts w:eastAsia="Times New Roman"/>
                <w:sz w:val="20"/>
                <w:szCs w:val="20"/>
              </w:rPr>
            </w:pPr>
          </w:p>
        </w:tc>
        <w:tc>
          <w:tcPr>
            <w:tcW w:w="0" w:type="auto"/>
            <w:gridSpan w:val="3"/>
            <w:vAlign w:val="center"/>
            <w:hideMark/>
          </w:tcPr>
          <w:p w14:paraId="0E5F2407" w14:textId="77777777" w:rsidR="00000000" w:rsidRDefault="00E84934">
            <w:pPr>
              <w:spacing w:after="100"/>
              <w:rPr>
                <w:rFonts w:eastAsia="Times New Roman"/>
                <w:sz w:val="20"/>
                <w:szCs w:val="20"/>
              </w:rPr>
            </w:pPr>
          </w:p>
        </w:tc>
        <w:tc>
          <w:tcPr>
            <w:tcW w:w="0" w:type="auto"/>
            <w:gridSpan w:val="3"/>
            <w:vAlign w:val="center"/>
            <w:hideMark/>
          </w:tcPr>
          <w:p w14:paraId="72F5EA32" w14:textId="77777777" w:rsidR="00000000" w:rsidRDefault="00E84934">
            <w:pPr>
              <w:spacing w:after="100"/>
              <w:rPr>
                <w:rFonts w:eastAsia="Times New Roman"/>
                <w:sz w:val="20"/>
                <w:szCs w:val="20"/>
              </w:rPr>
            </w:pPr>
          </w:p>
        </w:tc>
        <w:tc>
          <w:tcPr>
            <w:tcW w:w="0" w:type="auto"/>
            <w:gridSpan w:val="3"/>
            <w:vAlign w:val="center"/>
            <w:hideMark/>
          </w:tcPr>
          <w:p w14:paraId="5F266F35" w14:textId="77777777" w:rsidR="00000000" w:rsidRDefault="00E84934">
            <w:pPr>
              <w:spacing w:after="100"/>
              <w:rPr>
                <w:rFonts w:eastAsia="Times New Roman"/>
                <w:sz w:val="20"/>
                <w:szCs w:val="20"/>
              </w:rPr>
            </w:pPr>
          </w:p>
        </w:tc>
        <w:tc>
          <w:tcPr>
            <w:tcW w:w="0" w:type="auto"/>
            <w:gridSpan w:val="3"/>
            <w:vAlign w:val="center"/>
            <w:hideMark/>
          </w:tcPr>
          <w:p w14:paraId="60852596" w14:textId="77777777" w:rsidR="00000000" w:rsidRDefault="00E84934">
            <w:pPr>
              <w:spacing w:after="100"/>
              <w:rPr>
                <w:rFonts w:eastAsia="Times New Roman"/>
                <w:sz w:val="20"/>
                <w:szCs w:val="20"/>
              </w:rPr>
            </w:pPr>
          </w:p>
        </w:tc>
        <w:tc>
          <w:tcPr>
            <w:tcW w:w="0" w:type="auto"/>
            <w:gridSpan w:val="3"/>
            <w:vAlign w:val="center"/>
            <w:hideMark/>
          </w:tcPr>
          <w:p w14:paraId="6EFFC375" w14:textId="77777777" w:rsidR="00000000" w:rsidRDefault="00E84934">
            <w:pPr>
              <w:spacing w:after="100"/>
              <w:rPr>
                <w:rFonts w:eastAsia="Times New Roman"/>
                <w:sz w:val="20"/>
                <w:szCs w:val="20"/>
              </w:rPr>
            </w:pPr>
          </w:p>
        </w:tc>
        <w:tc>
          <w:tcPr>
            <w:tcW w:w="0" w:type="auto"/>
            <w:gridSpan w:val="3"/>
            <w:vAlign w:val="center"/>
            <w:hideMark/>
          </w:tcPr>
          <w:p w14:paraId="64FA42C8" w14:textId="77777777" w:rsidR="00000000" w:rsidRDefault="00E84934">
            <w:pPr>
              <w:spacing w:after="100"/>
              <w:rPr>
                <w:rFonts w:eastAsia="Times New Roman"/>
                <w:sz w:val="20"/>
                <w:szCs w:val="20"/>
              </w:rPr>
            </w:pPr>
          </w:p>
        </w:tc>
      </w:tr>
      <w:tr w:rsidR="00000000" w14:paraId="4F89F5CD" w14:textId="77777777">
        <w:trPr>
          <w:divId w:val="1567061527"/>
        </w:trPr>
        <w:tc>
          <w:tcPr>
            <w:tcW w:w="0" w:type="auto"/>
            <w:gridSpan w:val="3"/>
            <w:shd w:val="clear" w:color="auto" w:fill="FFFFFF"/>
            <w:tcMar>
              <w:top w:w="30" w:type="dxa"/>
              <w:left w:w="170" w:type="dxa"/>
              <w:bottom w:w="30" w:type="dxa"/>
              <w:right w:w="20" w:type="dxa"/>
            </w:tcMar>
            <w:vAlign w:val="center"/>
            <w:hideMark/>
          </w:tcPr>
          <w:p w14:paraId="21F48910" w14:textId="77777777" w:rsidR="00000000" w:rsidRDefault="00E84934">
            <w:pPr>
              <w:spacing w:after="100"/>
              <w:rPr>
                <w:rFonts w:eastAsia="Times New Roman"/>
              </w:rPr>
            </w:pPr>
            <w:r>
              <w:rPr>
                <w:rFonts w:eastAsia="Times New Roman"/>
                <w:color w:val="000000"/>
                <w:sz w:val="18"/>
                <w:szCs w:val="18"/>
              </w:rPr>
              <w:t>Net income</w:t>
            </w:r>
          </w:p>
        </w:tc>
        <w:tc>
          <w:tcPr>
            <w:tcW w:w="0" w:type="auto"/>
            <w:gridSpan w:val="2"/>
            <w:shd w:val="clear" w:color="auto" w:fill="FFFFFF"/>
            <w:tcMar>
              <w:top w:w="30" w:type="dxa"/>
              <w:left w:w="20" w:type="dxa"/>
              <w:bottom w:w="30" w:type="dxa"/>
              <w:right w:w="0" w:type="dxa"/>
            </w:tcMar>
            <w:vAlign w:val="bottom"/>
            <w:hideMark/>
          </w:tcPr>
          <w:p w14:paraId="3D3AFDC2" w14:textId="77777777" w:rsidR="00000000" w:rsidRDefault="00E84934">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1B25D83E"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5E5710F"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E2EF836" w14:textId="77777777" w:rsidR="00000000" w:rsidRDefault="00E84934">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0AF4E618"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02BDC37"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DAC1E58" w14:textId="77777777" w:rsidR="00000000" w:rsidRDefault="00E84934">
            <w:pPr>
              <w:spacing w:after="100"/>
              <w:jc w:val="right"/>
              <w:rPr>
                <w:rFonts w:eastAsia="Times New Roman"/>
              </w:rPr>
            </w:pPr>
            <w:r>
              <w:rPr>
                <w:rFonts w:eastAsia="Times New Roman"/>
                <w:color w:val="000000"/>
                <w:sz w:val="18"/>
                <w:szCs w:val="18"/>
              </w:rPr>
              <w:t>481 </w:t>
            </w:r>
          </w:p>
        </w:tc>
        <w:tc>
          <w:tcPr>
            <w:tcW w:w="0" w:type="auto"/>
            <w:shd w:val="clear" w:color="auto" w:fill="FFFFFF"/>
            <w:tcMar>
              <w:top w:w="30" w:type="dxa"/>
              <w:left w:w="0" w:type="dxa"/>
              <w:bottom w:w="30" w:type="dxa"/>
              <w:right w:w="20" w:type="dxa"/>
            </w:tcMar>
            <w:vAlign w:val="bottom"/>
            <w:hideMark/>
          </w:tcPr>
          <w:p w14:paraId="2F14F341"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1C4E3EC"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968B060" w14:textId="77777777" w:rsidR="00000000" w:rsidRDefault="00E84934">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10430BF9"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72F12AA"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3EC0156" w14:textId="77777777" w:rsidR="00000000" w:rsidRDefault="00E84934">
            <w:pPr>
              <w:spacing w:after="100"/>
              <w:jc w:val="right"/>
              <w:rPr>
                <w:rFonts w:eastAsia="Times New Roman"/>
              </w:rPr>
            </w:pPr>
            <w:r>
              <w:rPr>
                <w:rFonts w:eastAsia="Times New Roman"/>
                <w:color w:val="000000"/>
                <w:sz w:val="18"/>
                <w:szCs w:val="18"/>
              </w:rPr>
              <w:t>(2)</w:t>
            </w:r>
          </w:p>
        </w:tc>
        <w:tc>
          <w:tcPr>
            <w:tcW w:w="0" w:type="auto"/>
            <w:shd w:val="clear" w:color="auto" w:fill="FFFFFF"/>
            <w:tcMar>
              <w:top w:w="30" w:type="dxa"/>
              <w:left w:w="0" w:type="dxa"/>
              <w:bottom w:w="30" w:type="dxa"/>
              <w:right w:w="20" w:type="dxa"/>
            </w:tcMar>
            <w:vAlign w:val="bottom"/>
            <w:hideMark/>
          </w:tcPr>
          <w:p w14:paraId="6FFC2A90"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7F9CCDA"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5348876" w14:textId="77777777" w:rsidR="00000000" w:rsidRDefault="00E84934">
            <w:pPr>
              <w:spacing w:after="100"/>
              <w:jc w:val="right"/>
              <w:rPr>
                <w:rFonts w:eastAsia="Times New Roman"/>
              </w:rPr>
            </w:pPr>
            <w:r>
              <w:rPr>
                <w:rFonts w:eastAsia="Times New Roman"/>
                <w:color w:val="000000"/>
                <w:sz w:val="18"/>
                <w:szCs w:val="18"/>
              </w:rPr>
              <w:t>479 </w:t>
            </w:r>
          </w:p>
        </w:tc>
        <w:tc>
          <w:tcPr>
            <w:tcW w:w="0" w:type="auto"/>
            <w:shd w:val="clear" w:color="auto" w:fill="FFFFFF"/>
            <w:tcMar>
              <w:top w:w="30" w:type="dxa"/>
              <w:left w:w="0" w:type="dxa"/>
              <w:bottom w:w="30" w:type="dxa"/>
              <w:right w:w="20" w:type="dxa"/>
            </w:tcMar>
            <w:vAlign w:val="bottom"/>
            <w:hideMark/>
          </w:tcPr>
          <w:p w14:paraId="4B63D25C" w14:textId="77777777" w:rsidR="00000000" w:rsidRDefault="00E84934">
            <w:pPr>
              <w:spacing w:after="100"/>
              <w:jc w:val="right"/>
              <w:rPr>
                <w:rFonts w:eastAsia="Times New Roman"/>
              </w:rPr>
            </w:pPr>
          </w:p>
        </w:tc>
      </w:tr>
      <w:tr w:rsidR="00000000" w14:paraId="4CF3FA11" w14:textId="77777777">
        <w:trPr>
          <w:divId w:val="1567061527"/>
        </w:trPr>
        <w:tc>
          <w:tcPr>
            <w:tcW w:w="0" w:type="auto"/>
            <w:gridSpan w:val="3"/>
            <w:shd w:val="clear" w:color="auto" w:fill="CCEEFF"/>
            <w:tcMar>
              <w:top w:w="30" w:type="dxa"/>
              <w:left w:w="170" w:type="dxa"/>
              <w:bottom w:w="30" w:type="dxa"/>
              <w:right w:w="20" w:type="dxa"/>
            </w:tcMar>
            <w:vAlign w:val="center"/>
            <w:hideMark/>
          </w:tcPr>
          <w:p w14:paraId="7AA7A644" w14:textId="77777777" w:rsidR="00000000" w:rsidRDefault="00E84934">
            <w:pPr>
              <w:spacing w:after="100"/>
              <w:rPr>
                <w:rFonts w:eastAsia="Times New Roman"/>
              </w:rPr>
            </w:pPr>
            <w:r>
              <w:rPr>
                <w:rFonts w:eastAsia="Times New Roman"/>
                <w:color w:val="000000"/>
                <w:sz w:val="18"/>
                <w:szCs w:val="18"/>
              </w:rPr>
              <w:t>Other comprehensive income, net of income taxes</w:t>
            </w:r>
          </w:p>
        </w:tc>
        <w:tc>
          <w:tcPr>
            <w:tcW w:w="0" w:type="auto"/>
            <w:gridSpan w:val="2"/>
            <w:shd w:val="clear" w:color="auto" w:fill="CCEEFF"/>
            <w:tcMar>
              <w:top w:w="30" w:type="dxa"/>
              <w:left w:w="20" w:type="dxa"/>
              <w:bottom w:w="30" w:type="dxa"/>
              <w:right w:w="0" w:type="dxa"/>
            </w:tcMar>
            <w:vAlign w:val="bottom"/>
            <w:hideMark/>
          </w:tcPr>
          <w:p w14:paraId="0CA27505" w14:textId="77777777" w:rsidR="00000000" w:rsidRDefault="00E84934">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4F6FED19"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3E7BF56" w14:textId="77777777" w:rsidR="00000000" w:rsidRDefault="00E849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CA40542" w14:textId="77777777" w:rsidR="00000000" w:rsidRDefault="00E84934">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7B6A8599"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0942981" w14:textId="77777777" w:rsidR="00000000" w:rsidRDefault="00E849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F091B80" w14:textId="77777777" w:rsidR="00000000" w:rsidRDefault="00E84934">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6B70A49C"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B67EDD4" w14:textId="77777777" w:rsidR="00000000" w:rsidRDefault="00E849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D1BD347" w14:textId="77777777" w:rsidR="00000000" w:rsidRDefault="00E84934">
            <w:pPr>
              <w:spacing w:after="100"/>
              <w:jc w:val="right"/>
              <w:rPr>
                <w:rFonts w:eastAsia="Times New Roman"/>
              </w:rPr>
            </w:pPr>
            <w:r>
              <w:rPr>
                <w:rFonts w:eastAsia="Times New Roman"/>
                <w:color w:val="000000"/>
                <w:sz w:val="18"/>
                <w:szCs w:val="18"/>
              </w:rPr>
              <w:t>532 </w:t>
            </w:r>
          </w:p>
        </w:tc>
        <w:tc>
          <w:tcPr>
            <w:tcW w:w="0" w:type="auto"/>
            <w:shd w:val="clear" w:color="auto" w:fill="CCEEFF"/>
            <w:tcMar>
              <w:top w:w="30" w:type="dxa"/>
              <w:left w:w="0" w:type="dxa"/>
              <w:bottom w:w="30" w:type="dxa"/>
              <w:right w:w="20" w:type="dxa"/>
            </w:tcMar>
            <w:vAlign w:val="bottom"/>
            <w:hideMark/>
          </w:tcPr>
          <w:p w14:paraId="6F852EE5"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364FACE" w14:textId="77777777" w:rsidR="00000000" w:rsidRDefault="00E849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3F6952A" w14:textId="77777777" w:rsidR="00000000" w:rsidRDefault="00E84934">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15C54E6B"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D5E1066" w14:textId="77777777" w:rsidR="00000000" w:rsidRDefault="00E849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CA7F55E" w14:textId="77777777" w:rsidR="00000000" w:rsidRDefault="00E84934">
            <w:pPr>
              <w:spacing w:after="100"/>
              <w:jc w:val="right"/>
              <w:rPr>
                <w:rFonts w:eastAsia="Times New Roman"/>
              </w:rPr>
            </w:pPr>
            <w:r>
              <w:rPr>
                <w:rFonts w:eastAsia="Times New Roman"/>
                <w:color w:val="000000"/>
                <w:sz w:val="18"/>
                <w:szCs w:val="18"/>
              </w:rPr>
              <w:t>532 </w:t>
            </w:r>
          </w:p>
        </w:tc>
        <w:tc>
          <w:tcPr>
            <w:tcW w:w="0" w:type="auto"/>
            <w:shd w:val="clear" w:color="auto" w:fill="CCEEFF"/>
            <w:tcMar>
              <w:top w:w="30" w:type="dxa"/>
              <w:left w:w="0" w:type="dxa"/>
              <w:bottom w:w="30" w:type="dxa"/>
              <w:right w:w="20" w:type="dxa"/>
            </w:tcMar>
            <w:vAlign w:val="bottom"/>
            <w:hideMark/>
          </w:tcPr>
          <w:p w14:paraId="427CE898" w14:textId="77777777" w:rsidR="00000000" w:rsidRDefault="00E84934">
            <w:pPr>
              <w:spacing w:after="100"/>
              <w:jc w:val="right"/>
              <w:rPr>
                <w:rFonts w:eastAsia="Times New Roman"/>
              </w:rPr>
            </w:pPr>
          </w:p>
        </w:tc>
      </w:tr>
      <w:tr w:rsidR="00000000" w14:paraId="6E7B5E45" w14:textId="77777777">
        <w:trPr>
          <w:divId w:val="1567061527"/>
        </w:trPr>
        <w:tc>
          <w:tcPr>
            <w:tcW w:w="0" w:type="auto"/>
            <w:gridSpan w:val="3"/>
            <w:vAlign w:val="center"/>
            <w:hideMark/>
          </w:tcPr>
          <w:p w14:paraId="46CD38C4" w14:textId="77777777" w:rsidR="00000000" w:rsidRDefault="00E84934">
            <w:pPr>
              <w:spacing w:after="100"/>
              <w:jc w:val="right"/>
              <w:rPr>
                <w:rFonts w:eastAsia="Times New Roman"/>
                <w:sz w:val="20"/>
                <w:szCs w:val="20"/>
              </w:rPr>
            </w:pPr>
          </w:p>
        </w:tc>
        <w:tc>
          <w:tcPr>
            <w:tcW w:w="0" w:type="auto"/>
            <w:gridSpan w:val="3"/>
            <w:vAlign w:val="center"/>
            <w:hideMark/>
          </w:tcPr>
          <w:p w14:paraId="4A0781D5" w14:textId="77777777" w:rsidR="00000000" w:rsidRDefault="00E84934">
            <w:pPr>
              <w:spacing w:after="100"/>
              <w:rPr>
                <w:rFonts w:eastAsia="Times New Roman"/>
                <w:sz w:val="20"/>
                <w:szCs w:val="20"/>
              </w:rPr>
            </w:pPr>
          </w:p>
        </w:tc>
        <w:tc>
          <w:tcPr>
            <w:tcW w:w="0" w:type="auto"/>
            <w:gridSpan w:val="3"/>
            <w:vAlign w:val="center"/>
            <w:hideMark/>
          </w:tcPr>
          <w:p w14:paraId="1D0C9EEC" w14:textId="77777777" w:rsidR="00000000" w:rsidRDefault="00E84934">
            <w:pPr>
              <w:spacing w:after="100"/>
              <w:rPr>
                <w:rFonts w:eastAsia="Times New Roman"/>
                <w:sz w:val="20"/>
                <w:szCs w:val="20"/>
              </w:rPr>
            </w:pPr>
          </w:p>
        </w:tc>
        <w:tc>
          <w:tcPr>
            <w:tcW w:w="0" w:type="auto"/>
            <w:gridSpan w:val="3"/>
            <w:vAlign w:val="center"/>
            <w:hideMark/>
          </w:tcPr>
          <w:p w14:paraId="083995B6" w14:textId="77777777" w:rsidR="00000000" w:rsidRDefault="00E84934">
            <w:pPr>
              <w:spacing w:after="100"/>
              <w:rPr>
                <w:rFonts w:eastAsia="Times New Roman"/>
                <w:sz w:val="20"/>
                <w:szCs w:val="20"/>
              </w:rPr>
            </w:pPr>
          </w:p>
        </w:tc>
        <w:tc>
          <w:tcPr>
            <w:tcW w:w="0" w:type="auto"/>
            <w:gridSpan w:val="3"/>
            <w:vAlign w:val="center"/>
            <w:hideMark/>
          </w:tcPr>
          <w:p w14:paraId="24310FA8" w14:textId="77777777" w:rsidR="00000000" w:rsidRDefault="00E84934">
            <w:pPr>
              <w:spacing w:after="100"/>
              <w:rPr>
                <w:rFonts w:eastAsia="Times New Roman"/>
                <w:sz w:val="20"/>
                <w:szCs w:val="20"/>
              </w:rPr>
            </w:pPr>
          </w:p>
        </w:tc>
        <w:tc>
          <w:tcPr>
            <w:tcW w:w="0" w:type="auto"/>
            <w:gridSpan w:val="3"/>
            <w:vAlign w:val="center"/>
            <w:hideMark/>
          </w:tcPr>
          <w:p w14:paraId="09325DC7" w14:textId="77777777" w:rsidR="00000000" w:rsidRDefault="00E84934">
            <w:pPr>
              <w:spacing w:after="100"/>
              <w:rPr>
                <w:rFonts w:eastAsia="Times New Roman"/>
                <w:sz w:val="20"/>
                <w:szCs w:val="20"/>
              </w:rPr>
            </w:pPr>
          </w:p>
        </w:tc>
        <w:tc>
          <w:tcPr>
            <w:tcW w:w="0" w:type="auto"/>
            <w:gridSpan w:val="3"/>
            <w:vAlign w:val="center"/>
            <w:hideMark/>
          </w:tcPr>
          <w:p w14:paraId="6C44422E" w14:textId="77777777" w:rsidR="00000000" w:rsidRDefault="00E84934">
            <w:pPr>
              <w:spacing w:after="100"/>
              <w:rPr>
                <w:rFonts w:eastAsia="Times New Roman"/>
                <w:sz w:val="20"/>
                <w:szCs w:val="20"/>
              </w:rPr>
            </w:pPr>
          </w:p>
        </w:tc>
        <w:tc>
          <w:tcPr>
            <w:tcW w:w="0" w:type="auto"/>
            <w:gridSpan w:val="3"/>
            <w:vAlign w:val="center"/>
            <w:hideMark/>
          </w:tcPr>
          <w:p w14:paraId="11ABC2F8" w14:textId="77777777" w:rsidR="00000000" w:rsidRDefault="00E84934">
            <w:pPr>
              <w:spacing w:after="100"/>
              <w:rPr>
                <w:rFonts w:eastAsia="Times New Roman"/>
                <w:sz w:val="20"/>
                <w:szCs w:val="20"/>
              </w:rPr>
            </w:pPr>
          </w:p>
        </w:tc>
        <w:tc>
          <w:tcPr>
            <w:tcW w:w="0" w:type="auto"/>
            <w:gridSpan w:val="3"/>
            <w:vAlign w:val="center"/>
            <w:hideMark/>
          </w:tcPr>
          <w:p w14:paraId="05635912" w14:textId="77777777" w:rsidR="00000000" w:rsidRDefault="00E84934">
            <w:pPr>
              <w:spacing w:after="100"/>
              <w:rPr>
                <w:rFonts w:eastAsia="Times New Roman"/>
                <w:sz w:val="20"/>
                <w:szCs w:val="20"/>
              </w:rPr>
            </w:pPr>
          </w:p>
        </w:tc>
        <w:tc>
          <w:tcPr>
            <w:tcW w:w="0" w:type="auto"/>
            <w:gridSpan w:val="3"/>
            <w:vAlign w:val="center"/>
            <w:hideMark/>
          </w:tcPr>
          <w:p w14:paraId="4F5CCB20" w14:textId="77777777" w:rsidR="00000000" w:rsidRDefault="00E84934">
            <w:pPr>
              <w:spacing w:after="100"/>
              <w:rPr>
                <w:rFonts w:eastAsia="Times New Roman"/>
                <w:sz w:val="20"/>
                <w:szCs w:val="20"/>
              </w:rPr>
            </w:pPr>
          </w:p>
        </w:tc>
        <w:tc>
          <w:tcPr>
            <w:tcW w:w="0" w:type="auto"/>
            <w:gridSpan w:val="3"/>
            <w:vAlign w:val="center"/>
            <w:hideMark/>
          </w:tcPr>
          <w:p w14:paraId="35E95E52" w14:textId="77777777" w:rsidR="00000000" w:rsidRDefault="00E84934">
            <w:pPr>
              <w:spacing w:after="100"/>
              <w:rPr>
                <w:rFonts w:eastAsia="Times New Roman"/>
                <w:sz w:val="20"/>
                <w:szCs w:val="20"/>
              </w:rPr>
            </w:pPr>
          </w:p>
        </w:tc>
        <w:tc>
          <w:tcPr>
            <w:tcW w:w="0" w:type="auto"/>
            <w:gridSpan w:val="3"/>
            <w:vAlign w:val="center"/>
            <w:hideMark/>
          </w:tcPr>
          <w:p w14:paraId="54D44582" w14:textId="77777777" w:rsidR="00000000" w:rsidRDefault="00E84934">
            <w:pPr>
              <w:spacing w:after="100"/>
              <w:rPr>
                <w:rFonts w:eastAsia="Times New Roman"/>
                <w:sz w:val="20"/>
                <w:szCs w:val="20"/>
              </w:rPr>
            </w:pPr>
          </w:p>
        </w:tc>
      </w:tr>
      <w:tr w:rsidR="00000000" w14:paraId="049E0B6D" w14:textId="77777777">
        <w:trPr>
          <w:divId w:val="1567061527"/>
        </w:trPr>
        <w:tc>
          <w:tcPr>
            <w:tcW w:w="0" w:type="auto"/>
            <w:gridSpan w:val="3"/>
            <w:vAlign w:val="center"/>
            <w:hideMark/>
          </w:tcPr>
          <w:p w14:paraId="0DDC794D" w14:textId="77777777" w:rsidR="00000000" w:rsidRDefault="00E84934">
            <w:pPr>
              <w:spacing w:after="100"/>
              <w:rPr>
                <w:rFonts w:eastAsia="Times New Roman"/>
                <w:sz w:val="20"/>
                <w:szCs w:val="20"/>
              </w:rPr>
            </w:pPr>
          </w:p>
        </w:tc>
        <w:tc>
          <w:tcPr>
            <w:tcW w:w="0" w:type="auto"/>
            <w:gridSpan w:val="3"/>
            <w:vAlign w:val="center"/>
            <w:hideMark/>
          </w:tcPr>
          <w:p w14:paraId="5E2638BE" w14:textId="77777777" w:rsidR="00000000" w:rsidRDefault="00E84934">
            <w:pPr>
              <w:spacing w:after="100"/>
              <w:rPr>
                <w:rFonts w:eastAsia="Times New Roman"/>
                <w:sz w:val="20"/>
                <w:szCs w:val="20"/>
              </w:rPr>
            </w:pPr>
          </w:p>
        </w:tc>
        <w:tc>
          <w:tcPr>
            <w:tcW w:w="0" w:type="auto"/>
            <w:gridSpan w:val="3"/>
            <w:vAlign w:val="center"/>
            <w:hideMark/>
          </w:tcPr>
          <w:p w14:paraId="7B5BAC95" w14:textId="77777777" w:rsidR="00000000" w:rsidRDefault="00E84934">
            <w:pPr>
              <w:spacing w:after="100"/>
              <w:rPr>
                <w:rFonts w:eastAsia="Times New Roman"/>
                <w:sz w:val="20"/>
                <w:szCs w:val="20"/>
              </w:rPr>
            </w:pPr>
          </w:p>
        </w:tc>
        <w:tc>
          <w:tcPr>
            <w:tcW w:w="0" w:type="auto"/>
            <w:gridSpan w:val="3"/>
            <w:vAlign w:val="center"/>
            <w:hideMark/>
          </w:tcPr>
          <w:p w14:paraId="06F8CEFC" w14:textId="77777777" w:rsidR="00000000" w:rsidRDefault="00E84934">
            <w:pPr>
              <w:spacing w:after="100"/>
              <w:rPr>
                <w:rFonts w:eastAsia="Times New Roman"/>
                <w:sz w:val="20"/>
                <w:szCs w:val="20"/>
              </w:rPr>
            </w:pPr>
          </w:p>
        </w:tc>
        <w:tc>
          <w:tcPr>
            <w:tcW w:w="0" w:type="auto"/>
            <w:gridSpan w:val="3"/>
            <w:vAlign w:val="center"/>
            <w:hideMark/>
          </w:tcPr>
          <w:p w14:paraId="122960F5" w14:textId="77777777" w:rsidR="00000000" w:rsidRDefault="00E84934">
            <w:pPr>
              <w:spacing w:after="100"/>
              <w:rPr>
                <w:rFonts w:eastAsia="Times New Roman"/>
                <w:sz w:val="20"/>
                <w:szCs w:val="20"/>
              </w:rPr>
            </w:pPr>
          </w:p>
        </w:tc>
        <w:tc>
          <w:tcPr>
            <w:tcW w:w="0" w:type="auto"/>
            <w:gridSpan w:val="3"/>
            <w:vAlign w:val="center"/>
            <w:hideMark/>
          </w:tcPr>
          <w:p w14:paraId="58794E73" w14:textId="77777777" w:rsidR="00000000" w:rsidRDefault="00E84934">
            <w:pPr>
              <w:spacing w:after="100"/>
              <w:rPr>
                <w:rFonts w:eastAsia="Times New Roman"/>
                <w:sz w:val="20"/>
                <w:szCs w:val="20"/>
              </w:rPr>
            </w:pPr>
          </w:p>
        </w:tc>
        <w:tc>
          <w:tcPr>
            <w:tcW w:w="0" w:type="auto"/>
            <w:gridSpan w:val="3"/>
            <w:vAlign w:val="center"/>
            <w:hideMark/>
          </w:tcPr>
          <w:p w14:paraId="40C37B80" w14:textId="77777777" w:rsidR="00000000" w:rsidRDefault="00E84934">
            <w:pPr>
              <w:spacing w:after="100"/>
              <w:rPr>
                <w:rFonts w:eastAsia="Times New Roman"/>
                <w:sz w:val="20"/>
                <w:szCs w:val="20"/>
              </w:rPr>
            </w:pPr>
          </w:p>
        </w:tc>
        <w:tc>
          <w:tcPr>
            <w:tcW w:w="0" w:type="auto"/>
            <w:gridSpan w:val="3"/>
            <w:vAlign w:val="center"/>
            <w:hideMark/>
          </w:tcPr>
          <w:p w14:paraId="2665C2A8" w14:textId="77777777" w:rsidR="00000000" w:rsidRDefault="00E84934">
            <w:pPr>
              <w:spacing w:after="100"/>
              <w:rPr>
                <w:rFonts w:eastAsia="Times New Roman"/>
                <w:sz w:val="20"/>
                <w:szCs w:val="20"/>
              </w:rPr>
            </w:pPr>
          </w:p>
        </w:tc>
        <w:tc>
          <w:tcPr>
            <w:tcW w:w="0" w:type="auto"/>
            <w:gridSpan w:val="3"/>
            <w:vAlign w:val="center"/>
            <w:hideMark/>
          </w:tcPr>
          <w:p w14:paraId="28E962C0" w14:textId="77777777" w:rsidR="00000000" w:rsidRDefault="00E84934">
            <w:pPr>
              <w:spacing w:after="100"/>
              <w:rPr>
                <w:rFonts w:eastAsia="Times New Roman"/>
                <w:sz w:val="20"/>
                <w:szCs w:val="20"/>
              </w:rPr>
            </w:pPr>
          </w:p>
        </w:tc>
        <w:tc>
          <w:tcPr>
            <w:tcW w:w="0" w:type="auto"/>
            <w:gridSpan w:val="3"/>
            <w:vAlign w:val="center"/>
            <w:hideMark/>
          </w:tcPr>
          <w:p w14:paraId="1C7E30AD" w14:textId="77777777" w:rsidR="00000000" w:rsidRDefault="00E84934">
            <w:pPr>
              <w:spacing w:after="100"/>
              <w:rPr>
                <w:rFonts w:eastAsia="Times New Roman"/>
                <w:sz w:val="20"/>
                <w:szCs w:val="20"/>
              </w:rPr>
            </w:pPr>
          </w:p>
        </w:tc>
        <w:tc>
          <w:tcPr>
            <w:tcW w:w="0" w:type="auto"/>
            <w:gridSpan w:val="3"/>
            <w:vAlign w:val="center"/>
            <w:hideMark/>
          </w:tcPr>
          <w:p w14:paraId="301E16EB" w14:textId="77777777" w:rsidR="00000000" w:rsidRDefault="00E84934">
            <w:pPr>
              <w:spacing w:after="100"/>
              <w:rPr>
                <w:rFonts w:eastAsia="Times New Roman"/>
                <w:sz w:val="20"/>
                <w:szCs w:val="20"/>
              </w:rPr>
            </w:pPr>
          </w:p>
        </w:tc>
        <w:tc>
          <w:tcPr>
            <w:tcW w:w="0" w:type="auto"/>
            <w:gridSpan w:val="3"/>
            <w:vAlign w:val="center"/>
            <w:hideMark/>
          </w:tcPr>
          <w:p w14:paraId="0D620672" w14:textId="77777777" w:rsidR="00000000" w:rsidRDefault="00E84934">
            <w:pPr>
              <w:spacing w:after="100"/>
              <w:rPr>
                <w:rFonts w:eastAsia="Times New Roman"/>
                <w:sz w:val="20"/>
                <w:szCs w:val="20"/>
              </w:rPr>
            </w:pPr>
          </w:p>
        </w:tc>
      </w:tr>
      <w:tr w:rsidR="00000000" w14:paraId="12BC38AB" w14:textId="77777777">
        <w:trPr>
          <w:divId w:val="1567061527"/>
        </w:trPr>
        <w:tc>
          <w:tcPr>
            <w:tcW w:w="0" w:type="auto"/>
            <w:gridSpan w:val="3"/>
            <w:vAlign w:val="center"/>
            <w:hideMark/>
          </w:tcPr>
          <w:p w14:paraId="3E28F711" w14:textId="77777777" w:rsidR="00000000" w:rsidRDefault="00E84934">
            <w:pPr>
              <w:spacing w:after="100"/>
              <w:rPr>
                <w:rFonts w:eastAsia="Times New Roman"/>
                <w:sz w:val="20"/>
                <w:szCs w:val="20"/>
              </w:rPr>
            </w:pPr>
          </w:p>
        </w:tc>
        <w:tc>
          <w:tcPr>
            <w:tcW w:w="0" w:type="auto"/>
            <w:gridSpan w:val="3"/>
            <w:vAlign w:val="center"/>
            <w:hideMark/>
          </w:tcPr>
          <w:p w14:paraId="449B0FEE" w14:textId="77777777" w:rsidR="00000000" w:rsidRDefault="00E84934">
            <w:pPr>
              <w:spacing w:after="100"/>
              <w:rPr>
                <w:rFonts w:eastAsia="Times New Roman"/>
                <w:sz w:val="20"/>
                <w:szCs w:val="20"/>
              </w:rPr>
            </w:pPr>
          </w:p>
        </w:tc>
        <w:tc>
          <w:tcPr>
            <w:tcW w:w="0" w:type="auto"/>
            <w:gridSpan w:val="3"/>
            <w:vAlign w:val="center"/>
            <w:hideMark/>
          </w:tcPr>
          <w:p w14:paraId="0BBF059D" w14:textId="77777777" w:rsidR="00000000" w:rsidRDefault="00E84934">
            <w:pPr>
              <w:spacing w:after="100"/>
              <w:rPr>
                <w:rFonts w:eastAsia="Times New Roman"/>
                <w:sz w:val="20"/>
                <w:szCs w:val="20"/>
              </w:rPr>
            </w:pPr>
          </w:p>
        </w:tc>
        <w:tc>
          <w:tcPr>
            <w:tcW w:w="0" w:type="auto"/>
            <w:gridSpan w:val="3"/>
            <w:vAlign w:val="center"/>
            <w:hideMark/>
          </w:tcPr>
          <w:p w14:paraId="3A471DF2" w14:textId="77777777" w:rsidR="00000000" w:rsidRDefault="00E84934">
            <w:pPr>
              <w:spacing w:after="100"/>
              <w:rPr>
                <w:rFonts w:eastAsia="Times New Roman"/>
                <w:sz w:val="20"/>
                <w:szCs w:val="20"/>
              </w:rPr>
            </w:pPr>
          </w:p>
        </w:tc>
        <w:tc>
          <w:tcPr>
            <w:tcW w:w="0" w:type="auto"/>
            <w:gridSpan w:val="3"/>
            <w:vAlign w:val="center"/>
            <w:hideMark/>
          </w:tcPr>
          <w:p w14:paraId="55549272" w14:textId="77777777" w:rsidR="00000000" w:rsidRDefault="00E84934">
            <w:pPr>
              <w:spacing w:after="100"/>
              <w:rPr>
                <w:rFonts w:eastAsia="Times New Roman"/>
                <w:sz w:val="20"/>
                <w:szCs w:val="20"/>
              </w:rPr>
            </w:pPr>
          </w:p>
        </w:tc>
        <w:tc>
          <w:tcPr>
            <w:tcW w:w="0" w:type="auto"/>
            <w:gridSpan w:val="3"/>
            <w:vAlign w:val="center"/>
            <w:hideMark/>
          </w:tcPr>
          <w:p w14:paraId="28830ED6" w14:textId="77777777" w:rsidR="00000000" w:rsidRDefault="00E84934">
            <w:pPr>
              <w:spacing w:after="100"/>
              <w:rPr>
                <w:rFonts w:eastAsia="Times New Roman"/>
                <w:sz w:val="20"/>
                <w:szCs w:val="20"/>
              </w:rPr>
            </w:pPr>
          </w:p>
        </w:tc>
        <w:tc>
          <w:tcPr>
            <w:tcW w:w="0" w:type="auto"/>
            <w:gridSpan w:val="3"/>
            <w:vAlign w:val="center"/>
            <w:hideMark/>
          </w:tcPr>
          <w:p w14:paraId="46DCDF0A" w14:textId="77777777" w:rsidR="00000000" w:rsidRDefault="00E84934">
            <w:pPr>
              <w:spacing w:after="100"/>
              <w:rPr>
                <w:rFonts w:eastAsia="Times New Roman"/>
                <w:sz w:val="20"/>
                <w:szCs w:val="20"/>
              </w:rPr>
            </w:pPr>
          </w:p>
        </w:tc>
        <w:tc>
          <w:tcPr>
            <w:tcW w:w="0" w:type="auto"/>
            <w:gridSpan w:val="3"/>
            <w:vAlign w:val="center"/>
            <w:hideMark/>
          </w:tcPr>
          <w:p w14:paraId="22655E6C" w14:textId="77777777" w:rsidR="00000000" w:rsidRDefault="00E84934">
            <w:pPr>
              <w:spacing w:after="100"/>
              <w:rPr>
                <w:rFonts w:eastAsia="Times New Roman"/>
                <w:sz w:val="20"/>
                <w:szCs w:val="20"/>
              </w:rPr>
            </w:pPr>
          </w:p>
        </w:tc>
        <w:tc>
          <w:tcPr>
            <w:tcW w:w="0" w:type="auto"/>
            <w:gridSpan w:val="3"/>
            <w:vAlign w:val="center"/>
            <w:hideMark/>
          </w:tcPr>
          <w:p w14:paraId="25E41C45" w14:textId="77777777" w:rsidR="00000000" w:rsidRDefault="00E84934">
            <w:pPr>
              <w:spacing w:after="100"/>
              <w:rPr>
                <w:rFonts w:eastAsia="Times New Roman"/>
                <w:sz w:val="20"/>
                <w:szCs w:val="20"/>
              </w:rPr>
            </w:pPr>
          </w:p>
        </w:tc>
        <w:tc>
          <w:tcPr>
            <w:tcW w:w="0" w:type="auto"/>
            <w:gridSpan w:val="3"/>
            <w:vAlign w:val="center"/>
            <w:hideMark/>
          </w:tcPr>
          <w:p w14:paraId="3B1D3E09" w14:textId="77777777" w:rsidR="00000000" w:rsidRDefault="00E84934">
            <w:pPr>
              <w:spacing w:after="100"/>
              <w:rPr>
                <w:rFonts w:eastAsia="Times New Roman"/>
                <w:sz w:val="20"/>
                <w:szCs w:val="20"/>
              </w:rPr>
            </w:pPr>
          </w:p>
        </w:tc>
        <w:tc>
          <w:tcPr>
            <w:tcW w:w="0" w:type="auto"/>
            <w:gridSpan w:val="3"/>
            <w:vAlign w:val="center"/>
            <w:hideMark/>
          </w:tcPr>
          <w:p w14:paraId="6BE1B73C" w14:textId="77777777" w:rsidR="00000000" w:rsidRDefault="00E84934">
            <w:pPr>
              <w:spacing w:after="100"/>
              <w:rPr>
                <w:rFonts w:eastAsia="Times New Roman"/>
                <w:sz w:val="20"/>
                <w:szCs w:val="20"/>
              </w:rPr>
            </w:pPr>
          </w:p>
        </w:tc>
        <w:tc>
          <w:tcPr>
            <w:tcW w:w="0" w:type="auto"/>
            <w:gridSpan w:val="3"/>
            <w:vAlign w:val="center"/>
            <w:hideMark/>
          </w:tcPr>
          <w:p w14:paraId="4D3F5C14" w14:textId="77777777" w:rsidR="00000000" w:rsidRDefault="00E84934">
            <w:pPr>
              <w:spacing w:after="100"/>
              <w:rPr>
                <w:rFonts w:eastAsia="Times New Roman"/>
                <w:sz w:val="20"/>
                <w:szCs w:val="20"/>
              </w:rPr>
            </w:pPr>
          </w:p>
        </w:tc>
      </w:tr>
      <w:tr w:rsidR="00000000" w14:paraId="6620E2D2" w14:textId="77777777">
        <w:trPr>
          <w:divId w:val="1567061527"/>
        </w:trPr>
        <w:tc>
          <w:tcPr>
            <w:tcW w:w="0" w:type="auto"/>
            <w:gridSpan w:val="3"/>
            <w:shd w:val="clear" w:color="auto" w:fill="FFFFFF"/>
            <w:tcMar>
              <w:top w:w="30" w:type="dxa"/>
              <w:left w:w="170" w:type="dxa"/>
              <w:bottom w:w="30" w:type="dxa"/>
              <w:right w:w="20" w:type="dxa"/>
            </w:tcMar>
            <w:vAlign w:val="center"/>
            <w:hideMark/>
          </w:tcPr>
          <w:p w14:paraId="59D6C3F3" w14:textId="77777777" w:rsidR="00000000" w:rsidRDefault="00E84934">
            <w:pPr>
              <w:spacing w:after="100"/>
              <w:rPr>
                <w:rFonts w:eastAsia="Times New Roman"/>
              </w:rPr>
            </w:pPr>
            <w:r>
              <w:rPr>
                <w:rFonts w:eastAsia="Times New Roman"/>
                <w:color w:val="000000"/>
                <w:sz w:val="18"/>
                <w:szCs w:val="18"/>
              </w:rPr>
              <w:t>Shares issued under stock incentive plans</w:t>
            </w:r>
          </w:p>
        </w:tc>
        <w:tc>
          <w:tcPr>
            <w:tcW w:w="0" w:type="auto"/>
            <w:gridSpan w:val="2"/>
            <w:shd w:val="clear" w:color="auto" w:fill="FFFFFF"/>
            <w:tcMar>
              <w:top w:w="30" w:type="dxa"/>
              <w:left w:w="20" w:type="dxa"/>
              <w:bottom w:w="30" w:type="dxa"/>
              <w:right w:w="0" w:type="dxa"/>
            </w:tcMar>
            <w:vAlign w:val="bottom"/>
            <w:hideMark/>
          </w:tcPr>
          <w:p w14:paraId="1F28143A" w14:textId="77777777" w:rsidR="00000000" w:rsidRDefault="00E84934">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5F9CAB77"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86AEF7E"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9726088" w14:textId="77777777" w:rsidR="00000000" w:rsidRDefault="00E84934">
            <w:pPr>
              <w:spacing w:after="100"/>
              <w:jc w:val="right"/>
              <w:rPr>
                <w:rFonts w:eastAsia="Times New Roman"/>
              </w:rPr>
            </w:pPr>
            <w:r>
              <w:rPr>
                <w:rFonts w:eastAsia="Times New Roman"/>
                <w:color w:val="000000"/>
                <w:sz w:val="18"/>
                <w:szCs w:val="18"/>
              </w:rPr>
              <w:t>56 </w:t>
            </w:r>
          </w:p>
        </w:tc>
        <w:tc>
          <w:tcPr>
            <w:tcW w:w="0" w:type="auto"/>
            <w:shd w:val="clear" w:color="auto" w:fill="FFFFFF"/>
            <w:tcMar>
              <w:top w:w="30" w:type="dxa"/>
              <w:left w:w="0" w:type="dxa"/>
              <w:bottom w:w="30" w:type="dxa"/>
              <w:right w:w="20" w:type="dxa"/>
            </w:tcMar>
            <w:vAlign w:val="bottom"/>
            <w:hideMark/>
          </w:tcPr>
          <w:p w14:paraId="13EE1E3F"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10B0C63"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FE6FFF8" w14:textId="77777777" w:rsidR="00000000" w:rsidRDefault="00E84934">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2BF683F1"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B308CE5"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099E697" w14:textId="77777777" w:rsidR="00000000" w:rsidRDefault="00E84934">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2B2FE794"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7D3DF7F"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6320276" w14:textId="77777777" w:rsidR="00000000" w:rsidRDefault="00E84934">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079539A5"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2D11B14"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B088138" w14:textId="77777777" w:rsidR="00000000" w:rsidRDefault="00E84934">
            <w:pPr>
              <w:spacing w:after="100"/>
              <w:jc w:val="right"/>
              <w:rPr>
                <w:rFonts w:eastAsia="Times New Roman"/>
              </w:rPr>
            </w:pPr>
            <w:r>
              <w:rPr>
                <w:rFonts w:eastAsia="Times New Roman"/>
                <w:color w:val="000000"/>
                <w:sz w:val="18"/>
                <w:szCs w:val="18"/>
              </w:rPr>
              <w:t>56 </w:t>
            </w:r>
          </w:p>
        </w:tc>
        <w:tc>
          <w:tcPr>
            <w:tcW w:w="0" w:type="auto"/>
            <w:shd w:val="clear" w:color="auto" w:fill="FFFFFF"/>
            <w:tcMar>
              <w:top w:w="30" w:type="dxa"/>
              <w:left w:w="0" w:type="dxa"/>
              <w:bottom w:w="30" w:type="dxa"/>
              <w:right w:w="20" w:type="dxa"/>
            </w:tcMar>
            <w:vAlign w:val="bottom"/>
            <w:hideMark/>
          </w:tcPr>
          <w:p w14:paraId="0052089B" w14:textId="77777777" w:rsidR="00000000" w:rsidRDefault="00E84934">
            <w:pPr>
              <w:spacing w:after="100"/>
              <w:jc w:val="right"/>
              <w:rPr>
                <w:rFonts w:eastAsia="Times New Roman"/>
              </w:rPr>
            </w:pPr>
          </w:p>
        </w:tc>
      </w:tr>
      <w:tr w:rsidR="00000000" w14:paraId="75D5EC05" w14:textId="77777777">
        <w:trPr>
          <w:divId w:val="1567061527"/>
        </w:trPr>
        <w:tc>
          <w:tcPr>
            <w:tcW w:w="0" w:type="auto"/>
            <w:gridSpan w:val="3"/>
            <w:shd w:val="clear" w:color="auto" w:fill="CCEEFF"/>
            <w:tcMar>
              <w:top w:w="30" w:type="dxa"/>
              <w:left w:w="170" w:type="dxa"/>
              <w:bottom w:w="30" w:type="dxa"/>
              <w:right w:w="20" w:type="dxa"/>
            </w:tcMar>
            <w:vAlign w:val="center"/>
            <w:hideMark/>
          </w:tcPr>
          <w:p w14:paraId="16AA7B31" w14:textId="77777777" w:rsidR="00000000" w:rsidRDefault="00E84934">
            <w:pPr>
              <w:spacing w:after="100"/>
              <w:rPr>
                <w:rFonts w:eastAsia="Times New Roman"/>
              </w:rPr>
            </w:pPr>
            <w:r>
              <w:rPr>
                <w:rFonts w:eastAsia="Times New Roman"/>
                <w:color w:val="000000"/>
                <w:sz w:val="18"/>
                <w:szCs w:val="18"/>
              </w:rPr>
              <w:t>Shares issued under defined contribution plans</w:t>
            </w:r>
          </w:p>
        </w:tc>
        <w:tc>
          <w:tcPr>
            <w:tcW w:w="0" w:type="auto"/>
            <w:gridSpan w:val="2"/>
            <w:shd w:val="clear" w:color="auto" w:fill="CCEEFF"/>
            <w:tcMar>
              <w:top w:w="30" w:type="dxa"/>
              <w:left w:w="20" w:type="dxa"/>
              <w:bottom w:w="30" w:type="dxa"/>
              <w:right w:w="0" w:type="dxa"/>
            </w:tcMar>
            <w:vAlign w:val="bottom"/>
            <w:hideMark/>
          </w:tcPr>
          <w:p w14:paraId="2544D40E" w14:textId="77777777" w:rsidR="00000000" w:rsidRDefault="00E84934">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5C87DAFA"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2E88402" w14:textId="77777777" w:rsidR="00000000" w:rsidRDefault="00E849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D1D1CBE" w14:textId="77777777" w:rsidR="00000000" w:rsidRDefault="00E84934">
            <w:pPr>
              <w:spacing w:after="100"/>
              <w:jc w:val="right"/>
              <w:rPr>
                <w:rFonts w:eastAsia="Times New Roman"/>
              </w:rPr>
            </w:pPr>
            <w:r>
              <w:rPr>
                <w:rFonts w:eastAsia="Times New Roman"/>
                <w:color w:val="000000"/>
                <w:sz w:val="18"/>
                <w:szCs w:val="18"/>
              </w:rPr>
              <w:t>48 </w:t>
            </w:r>
          </w:p>
        </w:tc>
        <w:tc>
          <w:tcPr>
            <w:tcW w:w="0" w:type="auto"/>
            <w:shd w:val="clear" w:color="auto" w:fill="CCEEFF"/>
            <w:tcMar>
              <w:top w:w="30" w:type="dxa"/>
              <w:left w:w="0" w:type="dxa"/>
              <w:bottom w:w="30" w:type="dxa"/>
              <w:right w:w="20" w:type="dxa"/>
            </w:tcMar>
            <w:vAlign w:val="bottom"/>
            <w:hideMark/>
          </w:tcPr>
          <w:p w14:paraId="30E45A99"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374748D" w14:textId="77777777" w:rsidR="00000000" w:rsidRDefault="00E849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5A81E4F" w14:textId="77777777" w:rsidR="00000000" w:rsidRDefault="00E84934">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7D9FBBC6"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3F39D87" w14:textId="77777777" w:rsidR="00000000" w:rsidRDefault="00E849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3EF34F5" w14:textId="77777777" w:rsidR="00000000" w:rsidRDefault="00E84934">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6ACF9104"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7FB2384" w14:textId="77777777" w:rsidR="00000000" w:rsidRDefault="00E849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88E4982" w14:textId="77777777" w:rsidR="00000000" w:rsidRDefault="00E84934">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45A6CFCD"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B7EC191" w14:textId="77777777" w:rsidR="00000000" w:rsidRDefault="00E849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8D4A634" w14:textId="77777777" w:rsidR="00000000" w:rsidRDefault="00E84934">
            <w:pPr>
              <w:spacing w:after="100"/>
              <w:jc w:val="right"/>
              <w:rPr>
                <w:rFonts w:eastAsia="Times New Roman"/>
              </w:rPr>
            </w:pPr>
            <w:r>
              <w:rPr>
                <w:rFonts w:eastAsia="Times New Roman"/>
                <w:color w:val="000000"/>
                <w:sz w:val="18"/>
                <w:szCs w:val="18"/>
              </w:rPr>
              <w:t>48 </w:t>
            </w:r>
          </w:p>
        </w:tc>
        <w:tc>
          <w:tcPr>
            <w:tcW w:w="0" w:type="auto"/>
            <w:shd w:val="clear" w:color="auto" w:fill="CCEEFF"/>
            <w:tcMar>
              <w:top w:w="30" w:type="dxa"/>
              <w:left w:w="0" w:type="dxa"/>
              <w:bottom w:w="30" w:type="dxa"/>
              <w:right w:w="20" w:type="dxa"/>
            </w:tcMar>
            <w:vAlign w:val="bottom"/>
            <w:hideMark/>
          </w:tcPr>
          <w:p w14:paraId="50F8DA27" w14:textId="77777777" w:rsidR="00000000" w:rsidRDefault="00E84934">
            <w:pPr>
              <w:spacing w:after="100"/>
              <w:jc w:val="right"/>
              <w:rPr>
                <w:rFonts w:eastAsia="Times New Roman"/>
              </w:rPr>
            </w:pPr>
          </w:p>
        </w:tc>
      </w:tr>
      <w:tr w:rsidR="00000000" w14:paraId="61C35D6F" w14:textId="77777777">
        <w:trPr>
          <w:divId w:val="1567061527"/>
        </w:trPr>
        <w:tc>
          <w:tcPr>
            <w:tcW w:w="0" w:type="auto"/>
            <w:gridSpan w:val="3"/>
            <w:shd w:val="clear" w:color="auto" w:fill="FFFFFF"/>
            <w:tcMar>
              <w:top w:w="30" w:type="dxa"/>
              <w:left w:w="170" w:type="dxa"/>
              <w:bottom w:w="30" w:type="dxa"/>
              <w:right w:w="20" w:type="dxa"/>
            </w:tcMar>
            <w:vAlign w:val="center"/>
            <w:hideMark/>
          </w:tcPr>
          <w:p w14:paraId="2ACC8490" w14:textId="77777777" w:rsidR="00000000" w:rsidRDefault="00E84934">
            <w:pPr>
              <w:spacing w:after="100"/>
              <w:rPr>
                <w:rFonts w:eastAsia="Times New Roman"/>
              </w:rPr>
            </w:pPr>
            <w:r>
              <w:rPr>
                <w:rFonts w:eastAsia="Times New Roman"/>
                <w:color w:val="000000"/>
                <w:sz w:val="18"/>
                <w:szCs w:val="18"/>
              </w:rPr>
              <w:t>Share-based compensation expense</w:t>
            </w:r>
          </w:p>
        </w:tc>
        <w:tc>
          <w:tcPr>
            <w:tcW w:w="0" w:type="auto"/>
            <w:gridSpan w:val="2"/>
            <w:shd w:val="clear" w:color="auto" w:fill="FFFFFF"/>
            <w:tcMar>
              <w:top w:w="30" w:type="dxa"/>
              <w:left w:w="20" w:type="dxa"/>
              <w:bottom w:w="30" w:type="dxa"/>
              <w:right w:w="0" w:type="dxa"/>
            </w:tcMar>
            <w:vAlign w:val="bottom"/>
            <w:hideMark/>
          </w:tcPr>
          <w:p w14:paraId="03064ED3" w14:textId="77777777" w:rsidR="00000000" w:rsidRDefault="00E84934">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240AA535"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770B0B5"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937E10D" w14:textId="77777777" w:rsidR="00000000" w:rsidRDefault="00E84934">
            <w:pPr>
              <w:spacing w:after="100"/>
              <w:jc w:val="right"/>
              <w:rPr>
                <w:rFonts w:eastAsia="Times New Roman"/>
              </w:rPr>
            </w:pPr>
            <w:r>
              <w:rPr>
                <w:rFonts w:eastAsia="Times New Roman"/>
                <w:color w:val="000000"/>
                <w:sz w:val="18"/>
                <w:szCs w:val="18"/>
              </w:rPr>
              <w:t>33 </w:t>
            </w:r>
          </w:p>
        </w:tc>
        <w:tc>
          <w:tcPr>
            <w:tcW w:w="0" w:type="auto"/>
            <w:shd w:val="clear" w:color="auto" w:fill="FFFFFF"/>
            <w:tcMar>
              <w:top w:w="30" w:type="dxa"/>
              <w:left w:w="0" w:type="dxa"/>
              <w:bottom w:w="30" w:type="dxa"/>
              <w:right w:w="20" w:type="dxa"/>
            </w:tcMar>
            <w:vAlign w:val="bottom"/>
            <w:hideMark/>
          </w:tcPr>
          <w:p w14:paraId="7FC18CA1"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F3D05AF"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30FD488" w14:textId="77777777" w:rsidR="00000000" w:rsidRDefault="00E84934">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31592399"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3B77548"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01B16AE" w14:textId="77777777" w:rsidR="00000000" w:rsidRDefault="00E84934">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5A421502"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42CDB0C"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7DC35B9" w14:textId="77777777" w:rsidR="00000000" w:rsidRDefault="00E84934">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1605D64C"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8FADE26"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B294F04" w14:textId="77777777" w:rsidR="00000000" w:rsidRDefault="00E84934">
            <w:pPr>
              <w:spacing w:after="100"/>
              <w:jc w:val="right"/>
              <w:rPr>
                <w:rFonts w:eastAsia="Times New Roman"/>
              </w:rPr>
            </w:pPr>
            <w:r>
              <w:rPr>
                <w:rFonts w:eastAsia="Times New Roman"/>
                <w:color w:val="000000"/>
                <w:sz w:val="18"/>
                <w:szCs w:val="18"/>
              </w:rPr>
              <w:t>33 </w:t>
            </w:r>
          </w:p>
        </w:tc>
        <w:tc>
          <w:tcPr>
            <w:tcW w:w="0" w:type="auto"/>
            <w:shd w:val="clear" w:color="auto" w:fill="FFFFFF"/>
            <w:tcMar>
              <w:top w:w="30" w:type="dxa"/>
              <w:left w:w="0" w:type="dxa"/>
              <w:bottom w:w="30" w:type="dxa"/>
              <w:right w:w="20" w:type="dxa"/>
            </w:tcMar>
            <w:vAlign w:val="bottom"/>
            <w:hideMark/>
          </w:tcPr>
          <w:p w14:paraId="0AC925FF" w14:textId="77777777" w:rsidR="00000000" w:rsidRDefault="00E84934">
            <w:pPr>
              <w:spacing w:after="100"/>
              <w:jc w:val="right"/>
              <w:rPr>
                <w:rFonts w:eastAsia="Times New Roman"/>
              </w:rPr>
            </w:pPr>
          </w:p>
        </w:tc>
      </w:tr>
      <w:tr w:rsidR="00000000" w14:paraId="07EB8627" w14:textId="77777777">
        <w:trPr>
          <w:divId w:val="1567061527"/>
        </w:trPr>
        <w:tc>
          <w:tcPr>
            <w:tcW w:w="0" w:type="auto"/>
            <w:gridSpan w:val="3"/>
            <w:vAlign w:val="center"/>
            <w:hideMark/>
          </w:tcPr>
          <w:p w14:paraId="1EE45533" w14:textId="77777777" w:rsidR="00000000" w:rsidRDefault="00E84934">
            <w:pPr>
              <w:spacing w:after="100"/>
              <w:jc w:val="right"/>
              <w:rPr>
                <w:rFonts w:eastAsia="Times New Roman"/>
                <w:sz w:val="20"/>
                <w:szCs w:val="20"/>
              </w:rPr>
            </w:pPr>
          </w:p>
        </w:tc>
        <w:tc>
          <w:tcPr>
            <w:tcW w:w="0" w:type="auto"/>
            <w:gridSpan w:val="3"/>
            <w:vAlign w:val="center"/>
            <w:hideMark/>
          </w:tcPr>
          <w:p w14:paraId="38A55241" w14:textId="77777777" w:rsidR="00000000" w:rsidRDefault="00E84934">
            <w:pPr>
              <w:spacing w:after="100"/>
              <w:rPr>
                <w:rFonts w:eastAsia="Times New Roman"/>
                <w:sz w:val="20"/>
                <w:szCs w:val="20"/>
              </w:rPr>
            </w:pPr>
          </w:p>
        </w:tc>
        <w:tc>
          <w:tcPr>
            <w:tcW w:w="0" w:type="auto"/>
            <w:gridSpan w:val="3"/>
            <w:vAlign w:val="center"/>
            <w:hideMark/>
          </w:tcPr>
          <w:p w14:paraId="39516174" w14:textId="77777777" w:rsidR="00000000" w:rsidRDefault="00E84934">
            <w:pPr>
              <w:spacing w:after="100"/>
              <w:rPr>
                <w:rFonts w:eastAsia="Times New Roman"/>
                <w:sz w:val="20"/>
                <w:szCs w:val="20"/>
              </w:rPr>
            </w:pPr>
          </w:p>
        </w:tc>
        <w:tc>
          <w:tcPr>
            <w:tcW w:w="0" w:type="auto"/>
            <w:gridSpan w:val="3"/>
            <w:vAlign w:val="center"/>
            <w:hideMark/>
          </w:tcPr>
          <w:p w14:paraId="021470D1" w14:textId="77777777" w:rsidR="00000000" w:rsidRDefault="00E84934">
            <w:pPr>
              <w:spacing w:after="100"/>
              <w:rPr>
                <w:rFonts w:eastAsia="Times New Roman"/>
                <w:sz w:val="20"/>
                <w:szCs w:val="20"/>
              </w:rPr>
            </w:pPr>
          </w:p>
        </w:tc>
        <w:tc>
          <w:tcPr>
            <w:tcW w:w="0" w:type="auto"/>
            <w:gridSpan w:val="3"/>
            <w:vAlign w:val="center"/>
            <w:hideMark/>
          </w:tcPr>
          <w:p w14:paraId="6538B4F3" w14:textId="77777777" w:rsidR="00000000" w:rsidRDefault="00E84934">
            <w:pPr>
              <w:spacing w:after="100"/>
              <w:rPr>
                <w:rFonts w:eastAsia="Times New Roman"/>
                <w:sz w:val="20"/>
                <w:szCs w:val="20"/>
              </w:rPr>
            </w:pPr>
          </w:p>
        </w:tc>
        <w:tc>
          <w:tcPr>
            <w:tcW w:w="0" w:type="auto"/>
            <w:gridSpan w:val="3"/>
            <w:vAlign w:val="center"/>
            <w:hideMark/>
          </w:tcPr>
          <w:p w14:paraId="4B82C2DE" w14:textId="77777777" w:rsidR="00000000" w:rsidRDefault="00E84934">
            <w:pPr>
              <w:spacing w:after="100"/>
              <w:rPr>
                <w:rFonts w:eastAsia="Times New Roman"/>
                <w:sz w:val="20"/>
                <w:szCs w:val="20"/>
              </w:rPr>
            </w:pPr>
          </w:p>
        </w:tc>
        <w:tc>
          <w:tcPr>
            <w:tcW w:w="0" w:type="auto"/>
            <w:gridSpan w:val="3"/>
            <w:vAlign w:val="center"/>
            <w:hideMark/>
          </w:tcPr>
          <w:p w14:paraId="727AA167" w14:textId="77777777" w:rsidR="00000000" w:rsidRDefault="00E84934">
            <w:pPr>
              <w:spacing w:after="100"/>
              <w:rPr>
                <w:rFonts w:eastAsia="Times New Roman"/>
                <w:sz w:val="20"/>
                <w:szCs w:val="20"/>
              </w:rPr>
            </w:pPr>
          </w:p>
        </w:tc>
        <w:tc>
          <w:tcPr>
            <w:tcW w:w="0" w:type="auto"/>
            <w:gridSpan w:val="3"/>
            <w:vAlign w:val="center"/>
            <w:hideMark/>
          </w:tcPr>
          <w:p w14:paraId="658ED5B1" w14:textId="77777777" w:rsidR="00000000" w:rsidRDefault="00E84934">
            <w:pPr>
              <w:spacing w:after="100"/>
              <w:rPr>
                <w:rFonts w:eastAsia="Times New Roman"/>
                <w:sz w:val="20"/>
                <w:szCs w:val="20"/>
              </w:rPr>
            </w:pPr>
          </w:p>
        </w:tc>
        <w:tc>
          <w:tcPr>
            <w:tcW w:w="0" w:type="auto"/>
            <w:gridSpan w:val="3"/>
            <w:vAlign w:val="center"/>
            <w:hideMark/>
          </w:tcPr>
          <w:p w14:paraId="33A8C915" w14:textId="77777777" w:rsidR="00000000" w:rsidRDefault="00E84934">
            <w:pPr>
              <w:spacing w:after="100"/>
              <w:rPr>
                <w:rFonts w:eastAsia="Times New Roman"/>
                <w:sz w:val="20"/>
                <w:szCs w:val="20"/>
              </w:rPr>
            </w:pPr>
          </w:p>
        </w:tc>
        <w:tc>
          <w:tcPr>
            <w:tcW w:w="0" w:type="auto"/>
            <w:gridSpan w:val="3"/>
            <w:vAlign w:val="center"/>
            <w:hideMark/>
          </w:tcPr>
          <w:p w14:paraId="6D37060A" w14:textId="77777777" w:rsidR="00000000" w:rsidRDefault="00E84934">
            <w:pPr>
              <w:spacing w:after="100"/>
              <w:rPr>
                <w:rFonts w:eastAsia="Times New Roman"/>
                <w:sz w:val="20"/>
                <w:szCs w:val="20"/>
              </w:rPr>
            </w:pPr>
          </w:p>
        </w:tc>
        <w:tc>
          <w:tcPr>
            <w:tcW w:w="0" w:type="auto"/>
            <w:gridSpan w:val="3"/>
            <w:vAlign w:val="center"/>
            <w:hideMark/>
          </w:tcPr>
          <w:p w14:paraId="72EF9E8C" w14:textId="77777777" w:rsidR="00000000" w:rsidRDefault="00E84934">
            <w:pPr>
              <w:spacing w:after="100"/>
              <w:rPr>
                <w:rFonts w:eastAsia="Times New Roman"/>
                <w:sz w:val="20"/>
                <w:szCs w:val="20"/>
              </w:rPr>
            </w:pPr>
          </w:p>
        </w:tc>
        <w:tc>
          <w:tcPr>
            <w:tcW w:w="0" w:type="auto"/>
            <w:gridSpan w:val="3"/>
            <w:vAlign w:val="center"/>
            <w:hideMark/>
          </w:tcPr>
          <w:p w14:paraId="6DA256DE" w14:textId="77777777" w:rsidR="00000000" w:rsidRDefault="00E84934">
            <w:pPr>
              <w:spacing w:after="100"/>
              <w:rPr>
                <w:rFonts w:eastAsia="Times New Roman"/>
                <w:sz w:val="20"/>
                <w:szCs w:val="20"/>
              </w:rPr>
            </w:pPr>
          </w:p>
        </w:tc>
      </w:tr>
      <w:tr w:rsidR="00000000" w14:paraId="73CF737A" w14:textId="77777777">
        <w:trPr>
          <w:divId w:val="1567061527"/>
        </w:trPr>
        <w:tc>
          <w:tcPr>
            <w:tcW w:w="0" w:type="auto"/>
            <w:gridSpan w:val="3"/>
            <w:shd w:val="clear" w:color="auto" w:fill="CCEEFF"/>
            <w:tcMar>
              <w:top w:w="30" w:type="dxa"/>
              <w:left w:w="170" w:type="dxa"/>
              <w:bottom w:w="30" w:type="dxa"/>
              <w:right w:w="20" w:type="dxa"/>
            </w:tcMar>
            <w:vAlign w:val="center"/>
            <w:hideMark/>
          </w:tcPr>
          <w:p w14:paraId="71863140" w14:textId="77777777" w:rsidR="00000000" w:rsidRDefault="00E84934">
            <w:pPr>
              <w:spacing w:after="100"/>
              <w:rPr>
                <w:rFonts w:eastAsia="Times New Roman"/>
              </w:rPr>
            </w:pPr>
            <w:r>
              <w:rPr>
                <w:rFonts w:eastAsia="Times New Roman"/>
                <w:color w:val="000000"/>
                <w:sz w:val="18"/>
                <w:szCs w:val="18"/>
              </w:rPr>
              <w:t>Repurchases and retirement of common stock</w:t>
            </w:r>
          </w:p>
        </w:tc>
        <w:tc>
          <w:tcPr>
            <w:tcW w:w="0" w:type="auto"/>
            <w:gridSpan w:val="2"/>
            <w:shd w:val="clear" w:color="auto" w:fill="CCEEFF"/>
            <w:tcMar>
              <w:top w:w="30" w:type="dxa"/>
              <w:left w:w="20" w:type="dxa"/>
              <w:bottom w:w="30" w:type="dxa"/>
              <w:right w:w="0" w:type="dxa"/>
            </w:tcMar>
            <w:vAlign w:val="bottom"/>
            <w:hideMark/>
          </w:tcPr>
          <w:p w14:paraId="441C4F19" w14:textId="77777777" w:rsidR="00000000" w:rsidRDefault="00E84934">
            <w:pPr>
              <w:spacing w:after="100"/>
              <w:jc w:val="right"/>
              <w:rPr>
                <w:rFonts w:eastAsia="Times New Roman"/>
              </w:rPr>
            </w:pPr>
            <w:r>
              <w:rPr>
                <w:rFonts w:eastAsia="Times New Roman"/>
                <w:color w:val="000000"/>
                <w:sz w:val="18"/>
                <w:szCs w:val="18"/>
              </w:rPr>
              <w:t>(5)</w:t>
            </w:r>
          </w:p>
        </w:tc>
        <w:tc>
          <w:tcPr>
            <w:tcW w:w="0" w:type="auto"/>
            <w:shd w:val="clear" w:color="auto" w:fill="CCEEFF"/>
            <w:tcMar>
              <w:top w:w="30" w:type="dxa"/>
              <w:left w:w="0" w:type="dxa"/>
              <w:bottom w:w="30" w:type="dxa"/>
              <w:right w:w="20" w:type="dxa"/>
            </w:tcMar>
            <w:vAlign w:val="bottom"/>
            <w:hideMark/>
          </w:tcPr>
          <w:p w14:paraId="0D134CD3"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876ECDB" w14:textId="77777777" w:rsidR="00000000" w:rsidRDefault="00E849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5695BDC" w14:textId="77777777" w:rsidR="00000000" w:rsidRDefault="00E84934">
            <w:pPr>
              <w:spacing w:after="100"/>
              <w:jc w:val="right"/>
              <w:rPr>
                <w:rFonts w:eastAsia="Times New Roman"/>
              </w:rPr>
            </w:pPr>
            <w:r>
              <w:rPr>
                <w:rFonts w:eastAsia="Times New Roman"/>
                <w:color w:val="000000"/>
                <w:sz w:val="18"/>
                <w:szCs w:val="18"/>
              </w:rPr>
              <w:t>(1,150)</w:t>
            </w:r>
          </w:p>
        </w:tc>
        <w:tc>
          <w:tcPr>
            <w:tcW w:w="0" w:type="auto"/>
            <w:shd w:val="clear" w:color="auto" w:fill="CCEEFF"/>
            <w:tcMar>
              <w:top w:w="30" w:type="dxa"/>
              <w:left w:w="0" w:type="dxa"/>
              <w:bottom w:w="30" w:type="dxa"/>
              <w:right w:w="20" w:type="dxa"/>
            </w:tcMar>
            <w:vAlign w:val="bottom"/>
            <w:hideMark/>
          </w:tcPr>
          <w:p w14:paraId="75F5D9A4"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3AB56CB" w14:textId="77777777" w:rsidR="00000000" w:rsidRDefault="00E849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F2DB172" w14:textId="77777777" w:rsidR="00000000" w:rsidRDefault="00E84934">
            <w:pPr>
              <w:spacing w:after="100"/>
              <w:jc w:val="right"/>
              <w:rPr>
                <w:rFonts w:eastAsia="Times New Roman"/>
              </w:rPr>
            </w:pPr>
            <w:r>
              <w:rPr>
                <w:rFonts w:eastAsia="Times New Roman"/>
                <w:color w:val="000000"/>
                <w:sz w:val="18"/>
                <w:szCs w:val="18"/>
              </w:rPr>
              <w:t>(170)</w:t>
            </w:r>
          </w:p>
        </w:tc>
        <w:tc>
          <w:tcPr>
            <w:tcW w:w="0" w:type="auto"/>
            <w:shd w:val="clear" w:color="auto" w:fill="CCEEFF"/>
            <w:tcMar>
              <w:top w:w="30" w:type="dxa"/>
              <w:left w:w="0" w:type="dxa"/>
              <w:bottom w:w="30" w:type="dxa"/>
              <w:right w:w="20" w:type="dxa"/>
            </w:tcMar>
            <w:vAlign w:val="bottom"/>
            <w:hideMark/>
          </w:tcPr>
          <w:p w14:paraId="66FD1417"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5F8A09B" w14:textId="77777777" w:rsidR="00000000" w:rsidRDefault="00E849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E362383" w14:textId="77777777" w:rsidR="00000000" w:rsidRDefault="00E84934">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7DFD442F"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82DB8FB" w14:textId="77777777" w:rsidR="00000000" w:rsidRDefault="00E849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D1E6368" w14:textId="77777777" w:rsidR="00000000" w:rsidRDefault="00E84934">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61D847C0"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14568B7" w14:textId="77777777" w:rsidR="00000000" w:rsidRDefault="00E849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ECF17C3" w14:textId="77777777" w:rsidR="00000000" w:rsidRDefault="00E84934">
            <w:pPr>
              <w:spacing w:after="100"/>
              <w:jc w:val="right"/>
              <w:rPr>
                <w:rFonts w:eastAsia="Times New Roman"/>
              </w:rPr>
            </w:pPr>
            <w:r>
              <w:rPr>
                <w:rFonts w:eastAsia="Times New Roman"/>
                <w:color w:val="000000"/>
                <w:sz w:val="18"/>
                <w:szCs w:val="18"/>
              </w:rPr>
              <w:t>(1,325)</w:t>
            </w:r>
          </w:p>
        </w:tc>
        <w:tc>
          <w:tcPr>
            <w:tcW w:w="0" w:type="auto"/>
            <w:shd w:val="clear" w:color="auto" w:fill="CCEEFF"/>
            <w:tcMar>
              <w:top w:w="30" w:type="dxa"/>
              <w:left w:w="0" w:type="dxa"/>
              <w:bottom w:w="30" w:type="dxa"/>
              <w:right w:w="20" w:type="dxa"/>
            </w:tcMar>
            <w:vAlign w:val="bottom"/>
            <w:hideMark/>
          </w:tcPr>
          <w:p w14:paraId="09CF612B" w14:textId="77777777" w:rsidR="00000000" w:rsidRDefault="00E84934">
            <w:pPr>
              <w:spacing w:after="100"/>
              <w:jc w:val="right"/>
              <w:rPr>
                <w:rFonts w:eastAsia="Times New Roman"/>
              </w:rPr>
            </w:pPr>
          </w:p>
        </w:tc>
      </w:tr>
      <w:tr w:rsidR="00000000" w14:paraId="77AA5FAD" w14:textId="77777777">
        <w:trPr>
          <w:divId w:val="1567061527"/>
        </w:trPr>
        <w:tc>
          <w:tcPr>
            <w:tcW w:w="0" w:type="auto"/>
            <w:gridSpan w:val="3"/>
            <w:shd w:val="clear" w:color="auto" w:fill="FFFFFF"/>
            <w:tcMar>
              <w:top w:w="30" w:type="dxa"/>
              <w:left w:w="20" w:type="dxa"/>
              <w:bottom w:w="30" w:type="dxa"/>
              <w:right w:w="20" w:type="dxa"/>
            </w:tcMar>
            <w:vAlign w:val="center"/>
            <w:hideMark/>
          </w:tcPr>
          <w:p w14:paraId="788E0CBF" w14:textId="77777777" w:rsidR="00000000" w:rsidRDefault="00E84934">
            <w:pPr>
              <w:spacing w:after="100"/>
              <w:divId w:val="1720401910"/>
              <w:rPr>
                <w:rFonts w:eastAsia="Times New Roman"/>
              </w:rPr>
            </w:pPr>
            <w:r>
              <w:rPr>
                <w:rFonts w:eastAsia="Times New Roman"/>
                <w:color w:val="000000"/>
                <w:sz w:val="18"/>
                <w:szCs w:val="18"/>
              </w:rPr>
              <w:t>Cash dividends ($1.02 per share)</w:t>
            </w:r>
          </w:p>
        </w:tc>
        <w:tc>
          <w:tcPr>
            <w:tcW w:w="0" w:type="auto"/>
            <w:gridSpan w:val="2"/>
            <w:shd w:val="clear" w:color="auto" w:fill="FFFFFF"/>
            <w:tcMar>
              <w:top w:w="30" w:type="dxa"/>
              <w:left w:w="20" w:type="dxa"/>
              <w:bottom w:w="30" w:type="dxa"/>
              <w:right w:w="0" w:type="dxa"/>
            </w:tcMar>
            <w:vAlign w:val="bottom"/>
            <w:hideMark/>
          </w:tcPr>
          <w:p w14:paraId="7C8BFE48" w14:textId="77777777" w:rsidR="00000000" w:rsidRDefault="00E84934">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21A71CF3"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30E5572"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7F0AE9B" w14:textId="77777777" w:rsidR="00000000" w:rsidRDefault="00E84934">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6767795A"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7A75414"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95149B3" w14:textId="77777777" w:rsidR="00000000" w:rsidRDefault="00E84934">
            <w:pPr>
              <w:spacing w:after="100"/>
              <w:jc w:val="right"/>
              <w:rPr>
                <w:rFonts w:eastAsia="Times New Roman"/>
              </w:rPr>
            </w:pPr>
            <w:r>
              <w:rPr>
                <w:rFonts w:eastAsia="Times New Roman"/>
                <w:color w:val="000000"/>
                <w:sz w:val="18"/>
                <w:szCs w:val="18"/>
              </w:rPr>
              <w:t>(202)</w:t>
            </w:r>
          </w:p>
        </w:tc>
        <w:tc>
          <w:tcPr>
            <w:tcW w:w="0" w:type="auto"/>
            <w:shd w:val="clear" w:color="auto" w:fill="FFFFFF"/>
            <w:tcMar>
              <w:top w:w="30" w:type="dxa"/>
              <w:left w:w="0" w:type="dxa"/>
              <w:bottom w:w="30" w:type="dxa"/>
              <w:right w:w="20" w:type="dxa"/>
            </w:tcMar>
            <w:vAlign w:val="bottom"/>
            <w:hideMark/>
          </w:tcPr>
          <w:p w14:paraId="7E8527F9"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55B7464"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08D00C3" w14:textId="77777777" w:rsidR="00000000" w:rsidRDefault="00E84934">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2C6309EA"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E801E03"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40C4849" w14:textId="77777777" w:rsidR="00000000" w:rsidRDefault="00E84934">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263DE147"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EF82295"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053740B" w14:textId="77777777" w:rsidR="00000000" w:rsidRDefault="00E84934">
            <w:pPr>
              <w:spacing w:after="100"/>
              <w:jc w:val="right"/>
              <w:rPr>
                <w:rFonts w:eastAsia="Times New Roman"/>
              </w:rPr>
            </w:pPr>
            <w:r>
              <w:rPr>
                <w:rFonts w:eastAsia="Times New Roman"/>
                <w:color w:val="000000"/>
                <w:sz w:val="18"/>
                <w:szCs w:val="18"/>
              </w:rPr>
              <w:t>(202)</w:t>
            </w:r>
          </w:p>
        </w:tc>
        <w:tc>
          <w:tcPr>
            <w:tcW w:w="0" w:type="auto"/>
            <w:shd w:val="clear" w:color="auto" w:fill="FFFFFF"/>
            <w:tcMar>
              <w:top w:w="30" w:type="dxa"/>
              <w:left w:w="0" w:type="dxa"/>
              <w:bottom w:w="30" w:type="dxa"/>
              <w:right w:w="20" w:type="dxa"/>
            </w:tcMar>
            <w:vAlign w:val="bottom"/>
            <w:hideMark/>
          </w:tcPr>
          <w:p w14:paraId="1C97692B" w14:textId="77777777" w:rsidR="00000000" w:rsidRDefault="00E84934">
            <w:pPr>
              <w:spacing w:after="100"/>
              <w:jc w:val="right"/>
              <w:rPr>
                <w:rFonts w:eastAsia="Times New Roman"/>
              </w:rPr>
            </w:pPr>
          </w:p>
        </w:tc>
      </w:tr>
      <w:tr w:rsidR="00000000" w14:paraId="601464F9" w14:textId="77777777">
        <w:trPr>
          <w:divId w:val="1567061527"/>
        </w:trPr>
        <w:tc>
          <w:tcPr>
            <w:tcW w:w="0" w:type="auto"/>
            <w:gridSpan w:val="3"/>
            <w:vAlign w:val="center"/>
            <w:hideMark/>
          </w:tcPr>
          <w:p w14:paraId="5E255BE5" w14:textId="77777777" w:rsidR="00000000" w:rsidRDefault="00E84934">
            <w:pPr>
              <w:spacing w:after="100"/>
              <w:jc w:val="right"/>
              <w:rPr>
                <w:rFonts w:eastAsia="Times New Roman"/>
                <w:sz w:val="20"/>
                <w:szCs w:val="20"/>
              </w:rPr>
            </w:pPr>
          </w:p>
        </w:tc>
        <w:tc>
          <w:tcPr>
            <w:tcW w:w="0" w:type="auto"/>
            <w:gridSpan w:val="3"/>
            <w:vAlign w:val="center"/>
            <w:hideMark/>
          </w:tcPr>
          <w:p w14:paraId="5A433755" w14:textId="77777777" w:rsidR="00000000" w:rsidRDefault="00E84934">
            <w:pPr>
              <w:spacing w:after="100"/>
              <w:rPr>
                <w:rFonts w:eastAsia="Times New Roman"/>
                <w:sz w:val="20"/>
                <w:szCs w:val="20"/>
              </w:rPr>
            </w:pPr>
          </w:p>
        </w:tc>
        <w:tc>
          <w:tcPr>
            <w:tcW w:w="0" w:type="auto"/>
            <w:gridSpan w:val="3"/>
            <w:vAlign w:val="center"/>
            <w:hideMark/>
          </w:tcPr>
          <w:p w14:paraId="5FAE9B3B" w14:textId="77777777" w:rsidR="00000000" w:rsidRDefault="00E84934">
            <w:pPr>
              <w:spacing w:after="100"/>
              <w:rPr>
                <w:rFonts w:eastAsia="Times New Roman"/>
                <w:sz w:val="20"/>
                <w:szCs w:val="20"/>
              </w:rPr>
            </w:pPr>
          </w:p>
        </w:tc>
        <w:tc>
          <w:tcPr>
            <w:tcW w:w="0" w:type="auto"/>
            <w:gridSpan w:val="3"/>
            <w:vAlign w:val="center"/>
            <w:hideMark/>
          </w:tcPr>
          <w:p w14:paraId="48862117" w14:textId="77777777" w:rsidR="00000000" w:rsidRDefault="00E84934">
            <w:pPr>
              <w:spacing w:after="100"/>
              <w:rPr>
                <w:rFonts w:eastAsia="Times New Roman"/>
                <w:sz w:val="20"/>
                <w:szCs w:val="20"/>
              </w:rPr>
            </w:pPr>
          </w:p>
        </w:tc>
        <w:tc>
          <w:tcPr>
            <w:tcW w:w="0" w:type="auto"/>
            <w:gridSpan w:val="3"/>
            <w:vAlign w:val="center"/>
            <w:hideMark/>
          </w:tcPr>
          <w:p w14:paraId="5CB05675" w14:textId="77777777" w:rsidR="00000000" w:rsidRDefault="00E84934">
            <w:pPr>
              <w:spacing w:after="100"/>
              <w:rPr>
                <w:rFonts w:eastAsia="Times New Roman"/>
                <w:sz w:val="20"/>
                <w:szCs w:val="20"/>
              </w:rPr>
            </w:pPr>
          </w:p>
        </w:tc>
        <w:tc>
          <w:tcPr>
            <w:tcW w:w="0" w:type="auto"/>
            <w:gridSpan w:val="3"/>
            <w:vAlign w:val="center"/>
            <w:hideMark/>
          </w:tcPr>
          <w:p w14:paraId="73F19DF1" w14:textId="77777777" w:rsidR="00000000" w:rsidRDefault="00E84934">
            <w:pPr>
              <w:spacing w:after="100"/>
              <w:rPr>
                <w:rFonts w:eastAsia="Times New Roman"/>
                <w:sz w:val="20"/>
                <w:szCs w:val="20"/>
              </w:rPr>
            </w:pPr>
          </w:p>
        </w:tc>
        <w:tc>
          <w:tcPr>
            <w:tcW w:w="0" w:type="auto"/>
            <w:gridSpan w:val="3"/>
            <w:vAlign w:val="center"/>
            <w:hideMark/>
          </w:tcPr>
          <w:p w14:paraId="174525C8" w14:textId="77777777" w:rsidR="00000000" w:rsidRDefault="00E84934">
            <w:pPr>
              <w:spacing w:after="100"/>
              <w:rPr>
                <w:rFonts w:eastAsia="Times New Roman"/>
                <w:sz w:val="20"/>
                <w:szCs w:val="20"/>
              </w:rPr>
            </w:pPr>
          </w:p>
        </w:tc>
        <w:tc>
          <w:tcPr>
            <w:tcW w:w="0" w:type="auto"/>
            <w:gridSpan w:val="3"/>
            <w:vAlign w:val="center"/>
            <w:hideMark/>
          </w:tcPr>
          <w:p w14:paraId="52C72D9E" w14:textId="77777777" w:rsidR="00000000" w:rsidRDefault="00E84934">
            <w:pPr>
              <w:spacing w:after="100"/>
              <w:rPr>
                <w:rFonts w:eastAsia="Times New Roman"/>
                <w:sz w:val="20"/>
                <w:szCs w:val="20"/>
              </w:rPr>
            </w:pPr>
          </w:p>
        </w:tc>
        <w:tc>
          <w:tcPr>
            <w:tcW w:w="0" w:type="auto"/>
            <w:gridSpan w:val="3"/>
            <w:vAlign w:val="center"/>
            <w:hideMark/>
          </w:tcPr>
          <w:p w14:paraId="3E2DD692" w14:textId="77777777" w:rsidR="00000000" w:rsidRDefault="00E84934">
            <w:pPr>
              <w:spacing w:after="100"/>
              <w:rPr>
                <w:rFonts w:eastAsia="Times New Roman"/>
                <w:sz w:val="20"/>
                <w:szCs w:val="20"/>
              </w:rPr>
            </w:pPr>
          </w:p>
        </w:tc>
        <w:tc>
          <w:tcPr>
            <w:tcW w:w="0" w:type="auto"/>
            <w:gridSpan w:val="3"/>
            <w:vAlign w:val="center"/>
            <w:hideMark/>
          </w:tcPr>
          <w:p w14:paraId="7F8D8683" w14:textId="77777777" w:rsidR="00000000" w:rsidRDefault="00E84934">
            <w:pPr>
              <w:spacing w:after="100"/>
              <w:rPr>
                <w:rFonts w:eastAsia="Times New Roman"/>
                <w:sz w:val="20"/>
                <w:szCs w:val="20"/>
              </w:rPr>
            </w:pPr>
          </w:p>
        </w:tc>
        <w:tc>
          <w:tcPr>
            <w:tcW w:w="0" w:type="auto"/>
            <w:gridSpan w:val="3"/>
            <w:vAlign w:val="center"/>
            <w:hideMark/>
          </w:tcPr>
          <w:p w14:paraId="736E49DF" w14:textId="77777777" w:rsidR="00000000" w:rsidRDefault="00E84934">
            <w:pPr>
              <w:spacing w:after="100"/>
              <w:rPr>
                <w:rFonts w:eastAsia="Times New Roman"/>
                <w:sz w:val="20"/>
                <w:szCs w:val="20"/>
              </w:rPr>
            </w:pPr>
          </w:p>
        </w:tc>
        <w:tc>
          <w:tcPr>
            <w:tcW w:w="0" w:type="auto"/>
            <w:gridSpan w:val="3"/>
            <w:vAlign w:val="center"/>
            <w:hideMark/>
          </w:tcPr>
          <w:p w14:paraId="6914DAA2" w14:textId="77777777" w:rsidR="00000000" w:rsidRDefault="00E84934">
            <w:pPr>
              <w:spacing w:after="100"/>
              <w:rPr>
                <w:rFonts w:eastAsia="Times New Roman"/>
                <w:sz w:val="20"/>
                <w:szCs w:val="20"/>
              </w:rPr>
            </w:pPr>
          </w:p>
        </w:tc>
      </w:tr>
      <w:tr w:rsidR="00000000" w14:paraId="6DA36659" w14:textId="77777777">
        <w:trPr>
          <w:divId w:val="1567061527"/>
        </w:trPr>
        <w:tc>
          <w:tcPr>
            <w:tcW w:w="0" w:type="auto"/>
            <w:gridSpan w:val="3"/>
            <w:shd w:val="clear" w:color="auto" w:fill="CCEEFF"/>
            <w:tcMar>
              <w:top w:w="30" w:type="dxa"/>
              <w:left w:w="425" w:type="dxa"/>
              <w:bottom w:w="30" w:type="dxa"/>
              <w:right w:w="20" w:type="dxa"/>
            </w:tcMar>
            <w:vAlign w:val="center"/>
            <w:hideMark/>
          </w:tcPr>
          <w:p w14:paraId="0972826C" w14:textId="77777777" w:rsidR="00000000" w:rsidRDefault="00E84934">
            <w:pPr>
              <w:spacing w:after="100"/>
              <w:ind w:hanging="270"/>
              <w:rPr>
                <w:rFonts w:eastAsia="Times New Roman"/>
              </w:rPr>
            </w:pPr>
            <w:r>
              <w:rPr>
                <w:rFonts w:eastAsia="Times New Roman"/>
                <w:color w:val="000000"/>
                <w:sz w:val="18"/>
                <w:szCs w:val="18"/>
              </w:rPr>
              <w:t>Other</w:t>
            </w:r>
          </w:p>
        </w:tc>
        <w:tc>
          <w:tcPr>
            <w:tcW w:w="0" w:type="auto"/>
            <w:gridSpan w:val="2"/>
            <w:shd w:val="clear" w:color="auto" w:fill="CCEEFF"/>
            <w:tcMar>
              <w:top w:w="30" w:type="dxa"/>
              <w:left w:w="20" w:type="dxa"/>
              <w:bottom w:w="30" w:type="dxa"/>
              <w:right w:w="0" w:type="dxa"/>
            </w:tcMar>
            <w:vAlign w:val="bottom"/>
            <w:hideMark/>
          </w:tcPr>
          <w:p w14:paraId="0902142C" w14:textId="77777777" w:rsidR="00000000" w:rsidRDefault="00E84934">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2FCC9289"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61E4E3C" w14:textId="77777777" w:rsidR="00000000" w:rsidRDefault="00E849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3AC440A" w14:textId="77777777" w:rsidR="00000000" w:rsidRDefault="00E84934">
            <w:pPr>
              <w:spacing w:after="100"/>
              <w:jc w:val="right"/>
              <w:rPr>
                <w:rFonts w:eastAsia="Times New Roman"/>
              </w:rPr>
            </w:pPr>
            <w:r>
              <w:rPr>
                <w:rFonts w:eastAsia="Times New Roman"/>
                <w:color w:val="000000"/>
                <w:sz w:val="18"/>
                <w:szCs w:val="18"/>
              </w:rPr>
              <w:t>(3)</w:t>
            </w:r>
          </w:p>
        </w:tc>
        <w:tc>
          <w:tcPr>
            <w:tcW w:w="0" w:type="auto"/>
            <w:shd w:val="clear" w:color="auto" w:fill="CCEEFF"/>
            <w:tcMar>
              <w:top w:w="30" w:type="dxa"/>
              <w:left w:w="0" w:type="dxa"/>
              <w:bottom w:w="30" w:type="dxa"/>
              <w:right w:w="20" w:type="dxa"/>
            </w:tcMar>
            <w:vAlign w:val="bottom"/>
            <w:hideMark/>
          </w:tcPr>
          <w:p w14:paraId="62BB1137"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D90662A" w14:textId="77777777" w:rsidR="00000000" w:rsidRDefault="00E849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7AC2469" w14:textId="77777777" w:rsidR="00000000" w:rsidRDefault="00E84934">
            <w:pPr>
              <w:spacing w:after="100"/>
              <w:jc w:val="right"/>
              <w:rPr>
                <w:rFonts w:eastAsia="Times New Roman"/>
              </w:rPr>
            </w:pPr>
            <w:r>
              <w:rPr>
                <w:rFonts w:eastAsia="Times New Roman"/>
                <w:color w:val="000000"/>
                <w:sz w:val="18"/>
                <w:szCs w:val="18"/>
              </w:rPr>
              <w:t>1 </w:t>
            </w:r>
          </w:p>
        </w:tc>
        <w:tc>
          <w:tcPr>
            <w:tcW w:w="0" w:type="auto"/>
            <w:shd w:val="clear" w:color="auto" w:fill="CCEEFF"/>
            <w:tcMar>
              <w:top w:w="30" w:type="dxa"/>
              <w:left w:w="0" w:type="dxa"/>
              <w:bottom w:w="30" w:type="dxa"/>
              <w:right w:w="20" w:type="dxa"/>
            </w:tcMar>
            <w:vAlign w:val="bottom"/>
            <w:hideMark/>
          </w:tcPr>
          <w:p w14:paraId="51FDB11A"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C800DF0" w14:textId="77777777" w:rsidR="00000000" w:rsidRDefault="00E849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7A35B59" w14:textId="77777777" w:rsidR="00000000" w:rsidRDefault="00E84934">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40F430C9"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300657C" w14:textId="77777777" w:rsidR="00000000" w:rsidRDefault="00E849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1423769" w14:textId="77777777" w:rsidR="00000000" w:rsidRDefault="00E84934">
            <w:pPr>
              <w:spacing w:after="100"/>
              <w:jc w:val="right"/>
              <w:rPr>
                <w:rFonts w:eastAsia="Times New Roman"/>
              </w:rPr>
            </w:pPr>
            <w:r>
              <w:rPr>
                <w:rFonts w:eastAsia="Times New Roman"/>
                <w:color w:val="000000"/>
                <w:sz w:val="18"/>
                <w:szCs w:val="18"/>
              </w:rPr>
              <w:t>(1)</w:t>
            </w:r>
          </w:p>
        </w:tc>
        <w:tc>
          <w:tcPr>
            <w:tcW w:w="0" w:type="auto"/>
            <w:shd w:val="clear" w:color="auto" w:fill="CCEEFF"/>
            <w:tcMar>
              <w:top w:w="30" w:type="dxa"/>
              <w:left w:w="0" w:type="dxa"/>
              <w:bottom w:w="30" w:type="dxa"/>
              <w:right w:w="20" w:type="dxa"/>
            </w:tcMar>
            <w:vAlign w:val="bottom"/>
            <w:hideMark/>
          </w:tcPr>
          <w:p w14:paraId="1454B09B"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007EEB9" w14:textId="77777777" w:rsidR="00000000" w:rsidRDefault="00E849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B5DDC77" w14:textId="77777777" w:rsidR="00000000" w:rsidRDefault="00E84934">
            <w:pPr>
              <w:spacing w:after="100"/>
              <w:jc w:val="right"/>
              <w:rPr>
                <w:rFonts w:eastAsia="Times New Roman"/>
              </w:rPr>
            </w:pPr>
            <w:r>
              <w:rPr>
                <w:rFonts w:eastAsia="Times New Roman"/>
                <w:color w:val="000000"/>
                <w:sz w:val="18"/>
                <w:szCs w:val="18"/>
              </w:rPr>
              <w:t>(3)</w:t>
            </w:r>
          </w:p>
        </w:tc>
        <w:tc>
          <w:tcPr>
            <w:tcW w:w="0" w:type="auto"/>
            <w:shd w:val="clear" w:color="auto" w:fill="CCEEFF"/>
            <w:tcMar>
              <w:top w:w="30" w:type="dxa"/>
              <w:left w:w="0" w:type="dxa"/>
              <w:bottom w:w="30" w:type="dxa"/>
              <w:right w:w="20" w:type="dxa"/>
            </w:tcMar>
            <w:vAlign w:val="bottom"/>
            <w:hideMark/>
          </w:tcPr>
          <w:p w14:paraId="7ADF8FFA" w14:textId="77777777" w:rsidR="00000000" w:rsidRDefault="00E84934">
            <w:pPr>
              <w:spacing w:after="100"/>
              <w:jc w:val="right"/>
              <w:rPr>
                <w:rFonts w:eastAsia="Times New Roman"/>
              </w:rPr>
            </w:pPr>
          </w:p>
        </w:tc>
      </w:tr>
      <w:tr w:rsidR="00000000" w14:paraId="14CC1F87" w14:textId="77777777">
        <w:trPr>
          <w:divId w:val="1567061527"/>
        </w:trPr>
        <w:tc>
          <w:tcPr>
            <w:tcW w:w="0" w:type="auto"/>
            <w:gridSpan w:val="3"/>
            <w:shd w:val="clear" w:color="auto" w:fill="FFFFFF"/>
            <w:tcMar>
              <w:top w:w="30" w:type="dxa"/>
              <w:left w:w="20" w:type="dxa"/>
              <w:bottom w:w="30" w:type="dxa"/>
              <w:right w:w="20" w:type="dxa"/>
            </w:tcMar>
            <w:vAlign w:val="center"/>
            <w:hideMark/>
          </w:tcPr>
          <w:p w14:paraId="309A6057" w14:textId="77777777" w:rsidR="00000000" w:rsidRDefault="00E84934">
            <w:pPr>
              <w:spacing w:after="100"/>
              <w:rPr>
                <w:rFonts w:eastAsia="Times New Roman"/>
              </w:rPr>
            </w:pPr>
            <w:r>
              <w:rPr>
                <w:rFonts w:eastAsia="Times New Roman"/>
                <w:b/>
                <w:bCs/>
                <w:color w:val="000000"/>
                <w:sz w:val="18"/>
                <w:szCs w:val="18"/>
              </w:rPr>
              <w:t>Balance at October 1, 2021</w:t>
            </w: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2D6EB4C3" w14:textId="77777777" w:rsidR="00000000" w:rsidRDefault="00E84934">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0B195770" w14:textId="77777777" w:rsidR="00000000" w:rsidRDefault="00E84934">
            <w:pPr>
              <w:spacing w:after="100"/>
              <w:jc w:val="right"/>
              <w:rPr>
                <w:rFonts w:eastAsia="Times New Roman"/>
              </w:rPr>
            </w:pPr>
            <w:r>
              <w:rPr>
                <w:rFonts w:eastAsia="Times New Roman"/>
                <w:b/>
                <w:bCs/>
                <w:color w:val="000000"/>
                <w:sz w:val="18"/>
                <w:szCs w:val="18"/>
              </w:rPr>
              <w:t>197</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63C18CF"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A90B516" w14:textId="77777777" w:rsidR="00000000" w:rsidRDefault="00E84934">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0C7FD873" w14:textId="77777777" w:rsidR="00000000" w:rsidRDefault="00E84934">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1F9F63E2" w14:textId="77777777" w:rsidR="00000000" w:rsidRDefault="00E84934">
            <w:pPr>
              <w:spacing w:after="100"/>
              <w:jc w:val="right"/>
              <w:rPr>
                <w:rFonts w:eastAsia="Times New Roman"/>
              </w:rPr>
            </w:pPr>
            <w:r>
              <w:rPr>
                <w:rFonts w:eastAsia="Times New Roman"/>
                <w:b/>
                <w:bCs/>
                <w:color w:val="000000"/>
                <w:sz w:val="18"/>
                <w:szCs w:val="18"/>
              </w:rPr>
              <w:t>16,847</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0C7A01B"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555FED4" w14:textId="77777777" w:rsidR="00000000" w:rsidRDefault="00E84934">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0F1DEEC0" w14:textId="77777777" w:rsidR="00000000" w:rsidRDefault="00E84934">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0A5CE62A" w14:textId="77777777" w:rsidR="00000000" w:rsidRDefault="00E84934">
            <w:pPr>
              <w:spacing w:after="100"/>
              <w:jc w:val="right"/>
              <w:rPr>
                <w:rFonts w:eastAsia="Times New Roman"/>
              </w:rPr>
            </w:pPr>
            <w:r>
              <w:rPr>
                <w:rFonts w:eastAsia="Times New Roman"/>
                <w:b/>
                <w:bCs/>
                <w:color w:val="000000"/>
                <w:sz w:val="18"/>
                <w:szCs w:val="18"/>
              </w:rPr>
              <w:t>2,743</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8F68564"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46826A5" w14:textId="77777777" w:rsidR="00000000" w:rsidRDefault="00E84934">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7A9F4F32" w14:textId="77777777" w:rsidR="00000000" w:rsidRDefault="00E84934">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4CAE2767" w14:textId="77777777" w:rsidR="00000000" w:rsidRDefault="00E84934">
            <w:pPr>
              <w:spacing w:after="100"/>
              <w:jc w:val="right"/>
              <w:rPr>
                <w:rFonts w:eastAsia="Times New Roman"/>
              </w:rPr>
            </w:pPr>
            <w:r>
              <w:rPr>
                <w:rFonts w:eastAsia="Times New Roman"/>
                <w:b/>
                <w:bCs/>
                <w:color w:val="000000"/>
                <w:sz w:val="18"/>
                <w:szCs w:val="18"/>
              </w:rPr>
              <w:t>(303)</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02A662B"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59E71F7" w14:textId="77777777" w:rsidR="00000000" w:rsidRDefault="00E84934">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2A86CB40" w14:textId="77777777" w:rsidR="00000000" w:rsidRDefault="00E84934">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10302AC6" w14:textId="77777777" w:rsidR="00000000" w:rsidRDefault="00E84934">
            <w:pPr>
              <w:spacing w:after="100"/>
              <w:jc w:val="right"/>
              <w:rPr>
                <w:rFonts w:eastAsia="Times New Roman"/>
              </w:rPr>
            </w:pPr>
            <w:r>
              <w:rPr>
                <w:rFonts w:eastAsia="Times New Roman"/>
                <w:b/>
                <w:bCs/>
                <w:color w:val="000000"/>
                <w:sz w:val="18"/>
                <w:szCs w:val="18"/>
              </w:rPr>
              <w:t>110</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2E59D36"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DCCEBB2" w14:textId="77777777" w:rsidR="00000000" w:rsidRDefault="00E84934">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197AE5A8" w14:textId="77777777" w:rsidR="00000000" w:rsidRDefault="00E84934">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1AC91747" w14:textId="77777777" w:rsidR="00000000" w:rsidRDefault="00E84934">
            <w:pPr>
              <w:spacing w:after="100"/>
              <w:jc w:val="right"/>
              <w:rPr>
                <w:rFonts w:eastAsia="Times New Roman"/>
              </w:rPr>
            </w:pPr>
            <w:r>
              <w:rPr>
                <w:rFonts w:eastAsia="Times New Roman"/>
                <w:b/>
                <w:bCs/>
                <w:color w:val="000000"/>
                <w:sz w:val="18"/>
                <w:szCs w:val="18"/>
              </w:rPr>
              <w:t>19,594</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F8ECFF1" w14:textId="77777777" w:rsidR="00000000" w:rsidRDefault="00E84934">
            <w:pPr>
              <w:spacing w:after="100"/>
              <w:jc w:val="right"/>
              <w:rPr>
                <w:rFonts w:eastAsia="Times New Roman"/>
              </w:rPr>
            </w:pPr>
          </w:p>
        </w:tc>
      </w:tr>
      <w:tr w:rsidR="00000000" w14:paraId="377E311A" w14:textId="77777777">
        <w:trPr>
          <w:divId w:val="1567061527"/>
          <w:trHeight w:val="160"/>
        </w:trPr>
        <w:tc>
          <w:tcPr>
            <w:tcW w:w="0" w:type="auto"/>
            <w:gridSpan w:val="3"/>
            <w:shd w:val="clear" w:color="auto" w:fill="FFFFFF"/>
            <w:tcMar>
              <w:top w:w="0" w:type="dxa"/>
              <w:left w:w="20" w:type="dxa"/>
              <w:bottom w:w="0" w:type="dxa"/>
              <w:right w:w="20" w:type="dxa"/>
            </w:tcMar>
            <w:vAlign w:val="center"/>
            <w:hideMark/>
          </w:tcPr>
          <w:p w14:paraId="75E242C0" w14:textId="77777777" w:rsidR="00000000" w:rsidRDefault="00E84934">
            <w:pPr>
              <w:spacing w:after="100"/>
              <w:jc w:val="right"/>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0427AF3F" w14:textId="77777777" w:rsidR="00000000" w:rsidRDefault="00E8493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17AC228" w14:textId="77777777" w:rsidR="00000000" w:rsidRDefault="00E8493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5D7729D5" w14:textId="77777777" w:rsidR="00000000" w:rsidRDefault="00E8493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F8CBE26" w14:textId="77777777" w:rsidR="00000000" w:rsidRDefault="00E8493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1567A115" w14:textId="77777777" w:rsidR="00000000" w:rsidRDefault="00E8493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39B5DF9" w14:textId="77777777" w:rsidR="00000000" w:rsidRDefault="00E8493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3A70EDE7" w14:textId="77777777" w:rsidR="00000000" w:rsidRDefault="00E8493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9638598" w14:textId="77777777" w:rsidR="00000000" w:rsidRDefault="00E8493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1A08E76C" w14:textId="77777777" w:rsidR="00000000" w:rsidRDefault="00E8493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2A2CD7C" w14:textId="77777777" w:rsidR="00000000" w:rsidRDefault="00E8493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1AB1F12E" w14:textId="77777777" w:rsidR="00000000" w:rsidRDefault="00E84934">
            <w:pPr>
              <w:spacing w:after="100"/>
              <w:rPr>
                <w:rFonts w:eastAsia="Times New Roman"/>
                <w:sz w:val="20"/>
                <w:szCs w:val="20"/>
              </w:rPr>
            </w:pPr>
          </w:p>
        </w:tc>
      </w:tr>
      <w:tr w:rsidR="00000000" w14:paraId="5BDA8E95" w14:textId="77777777">
        <w:trPr>
          <w:divId w:val="1567061527"/>
        </w:trPr>
        <w:tc>
          <w:tcPr>
            <w:tcW w:w="0" w:type="auto"/>
            <w:gridSpan w:val="3"/>
            <w:shd w:val="clear" w:color="auto" w:fill="CCEEFF"/>
            <w:tcMar>
              <w:top w:w="30" w:type="dxa"/>
              <w:left w:w="20" w:type="dxa"/>
              <w:bottom w:w="30" w:type="dxa"/>
              <w:right w:w="20" w:type="dxa"/>
            </w:tcMar>
            <w:vAlign w:val="center"/>
            <w:hideMark/>
          </w:tcPr>
          <w:p w14:paraId="7F2E7F8B" w14:textId="77777777" w:rsidR="00000000" w:rsidRDefault="00E84934">
            <w:pPr>
              <w:spacing w:after="100"/>
              <w:rPr>
                <w:rFonts w:eastAsia="Times New Roman"/>
              </w:rPr>
            </w:pPr>
            <w:r>
              <w:rPr>
                <w:rFonts w:eastAsia="Times New Roman"/>
                <w:b/>
                <w:bCs/>
                <w:color w:val="000000"/>
                <w:sz w:val="18"/>
                <w:szCs w:val="18"/>
              </w:rPr>
              <w:t>Balance at July 3, 2020</w:t>
            </w:r>
          </w:p>
        </w:tc>
        <w:tc>
          <w:tcPr>
            <w:tcW w:w="0" w:type="auto"/>
            <w:shd w:val="clear" w:color="auto" w:fill="CCEEFF"/>
            <w:tcMar>
              <w:top w:w="30" w:type="dxa"/>
              <w:left w:w="20" w:type="dxa"/>
              <w:bottom w:w="30" w:type="dxa"/>
              <w:right w:w="0" w:type="dxa"/>
            </w:tcMar>
            <w:vAlign w:val="bottom"/>
            <w:hideMark/>
          </w:tcPr>
          <w:p w14:paraId="35DFF42D" w14:textId="77777777" w:rsidR="00000000" w:rsidRDefault="00E84934">
            <w:pPr>
              <w:spacing w:after="100"/>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bottom"/>
            <w:hideMark/>
          </w:tcPr>
          <w:p w14:paraId="6BA745C6" w14:textId="77777777" w:rsidR="00000000" w:rsidRDefault="00E84934">
            <w:pPr>
              <w:spacing w:after="100"/>
              <w:jc w:val="right"/>
              <w:rPr>
                <w:rFonts w:eastAsia="Times New Roman"/>
              </w:rPr>
            </w:pPr>
            <w:r>
              <w:rPr>
                <w:rFonts w:eastAsia="Times New Roman"/>
                <w:b/>
                <w:bCs/>
                <w:color w:val="000000"/>
                <w:sz w:val="18"/>
                <w:szCs w:val="18"/>
              </w:rPr>
              <w:t>216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0B2CBE8F"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E9730B7" w14:textId="77777777" w:rsidR="00000000" w:rsidRDefault="00E8493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1934C23C" w14:textId="77777777" w:rsidR="00000000" w:rsidRDefault="00E84934">
            <w:pPr>
              <w:spacing w:after="100"/>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bottom"/>
            <w:hideMark/>
          </w:tcPr>
          <w:p w14:paraId="180C44E7" w14:textId="77777777" w:rsidR="00000000" w:rsidRDefault="00E84934">
            <w:pPr>
              <w:spacing w:after="100"/>
              <w:jc w:val="right"/>
              <w:rPr>
                <w:rFonts w:eastAsia="Times New Roman"/>
              </w:rPr>
            </w:pPr>
            <w:r>
              <w:rPr>
                <w:rFonts w:eastAsia="Times New Roman"/>
                <w:b/>
                <w:bCs/>
                <w:color w:val="000000"/>
                <w:sz w:val="18"/>
                <w:szCs w:val="18"/>
              </w:rPr>
              <w:t>20,260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29BC01E0"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CA0AB71" w14:textId="77777777" w:rsidR="00000000" w:rsidRDefault="00E8493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2ADDE951" w14:textId="77777777" w:rsidR="00000000" w:rsidRDefault="00E84934">
            <w:pPr>
              <w:spacing w:after="100"/>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bottom"/>
            <w:hideMark/>
          </w:tcPr>
          <w:p w14:paraId="1E4C850C" w14:textId="77777777" w:rsidR="00000000" w:rsidRDefault="00E84934">
            <w:pPr>
              <w:spacing w:after="100"/>
              <w:jc w:val="right"/>
              <w:rPr>
                <w:rFonts w:eastAsia="Times New Roman"/>
              </w:rPr>
            </w:pPr>
            <w:r>
              <w:rPr>
                <w:rFonts w:eastAsia="Times New Roman"/>
                <w:b/>
                <w:bCs/>
                <w:color w:val="000000"/>
                <w:sz w:val="18"/>
                <w:szCs w:val="18"/>
              </w:rPr>
              <w:t>2,250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7898CECF"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942D6E9" w14:textId="77777777" w:rsidR="00000000" w:rsidRDefault="00E8493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343B57ED" w14:textId="77777777" w:rsidR="00000000" w:rsidRDefault="00E84934">
            <w:pPr>
              <w:spacing w:after="100"/>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bottom"/>
            <w:hideMark/>
          </w:tcPr>
          <w:p w14:paraId="63A8EA2D" w14:textId="77777777" w:rsidR="00000000" w:rsidRDefault="00E84934">
            <w:pPr>
              <w:spacing w:after="100"/>
              <w:jc w:val="right"/>
              <w:rPr>
                <w:rFonts w:eastAsia="Times New Roman"/>
              </w:rPr>
            </w:pPr>
            <w:r>
              <w:rPr>
                <w:rFonts w:eastAsia="Times New Roman"/>
                <w:b/>
                <w:bCs/>
                <w:color w:val="000000"/>
                <w:sz w:val="18"/>
                <w:szCs w:val="18"/>
              </w:rPr>
              <w:t>(624)</w:t>
            </w:r>
          </w:p>
        </w:tc>
        <w:tc>
          <w:tcPr>
            <w:tcW w:w="0" w:type="auto"/>
            <w:shd w:val="clear" w:color="auto" w:fill="CCEEFF"/>
            <w:tcMar>
              <w:top w:w="30" w:type="dxa"/>
              <w:left w:w="0" w:type="dxa"/>
              <w:bottom w:w="30" w:type="dxa"/>
              <w:right w:w="20" w:type="dxa"/>
            </w:tcMar>
            <w:vAlign w:val="bottom"/>
            <w:hideMark/>
          </w:tcPr>
          <w:p w14:paraId="622C9A56"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429B4D9" w14:textId="77777777" w:rsidR="00000000" w:rsidRDefault="00E8493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2F0BE058" w14:textId="77777777" w:rsidR="00000000" w:rsidRDefault="00E84934">
            <w:pPr>
              <w:spacing w:after="100"/>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bottom"/>
            <w:hideMark/>
          </w:tcPr>
          <w:p w14:paraId="75AA5EF1" w14:textId="77777777" w:rsidR="00000000" w:rsidRDefault="00E84934">
            <w:pPr>
              <w:spacing w:after="100"/>
              <w:jc w:val="right"/>
              <w:rPr>
                <w:rFonts w:eastAsia="Times New Roman"/>
              </w:rPr>
            </w:pPr>
            <w:r>
              <w:rPr>
                <w:rFonts w:eastAsia="Times New Roman"/>
                <w:b/>
                <w:bCs/>
                <w:color w:val="000000"/>
                <w:sz w:val="18"/>
                <w:szCs w:val="18"/>
              </w:rPr>
              <w:t>124</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24092EA0"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F4E7955" w14:textId="77777777" w:rsidR="00000000" w:rsidRDefault="00E8493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5091771D" w14:textId="77777777" w:rsidR="00000000" w:rsidRDefault="00E84934">
            <w:pPr>
              <w:spacing w:after="100"/>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bottom"/>
            <w:hideMark/>
          </w:tcPr>
          <w:p w14:paraId="77936714" w14:textId="77777777" w:rsidR="00000000" w:rsidRDefault="00E84934">
            <w:pPr>
              <w:spacing w:after="100"/>
              <w:jc w:val="right"/>
              <w:rPr>
                <w:rFonts w:eastAsia="Times New Roman"/>
              </w:rPr>
            </w:pPr>
            <w:r>
              <w:rPr>
                <w:rFonts w:eastAsia="Times New Roman"/>
                <w:b/>
                <w:bCs/>
                <w:color w:val="000000"/>
                <w:sz w:val="18"/>
                <w:szCs w:val="18"/>
              </w:rPr>
              <w:t>22,226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6CE65868" w14:textId="77777777" w:rsidR="00000000" w:rsidRDefault="00E84934">
            <w:pPr>
              <w:spacing w:after="100"/>
              <w:jc w:val="right"/>
              <w:rPr>
                <w:rFonts w:eastAsia="Times New Roman"/>
              </w:rPr>
            </w:pPr>
          </w:p>
        </w:tc>
      </w:tr>
      <w:tr w:rsidR="00000000" w14:paraId="17091823" w14:textId="77777777">
        <w:trPr>
          <w:divId w:val="1567061527"/>
        </w:trPr>
        <w:tc>
          <w:tcPr>
            <w:tcW w:w="0" w:type="auto"/>
            <w:gridSpan w:val="3"/>
            <w:shd w:val="clear" w:color="auto" w:fill="FFFFFF"/>
            <w:tcMar>
              <w:top w:w="30" w:type="dxa"/>
              <w:left w:w="170" w:type="dxa"/>
              <w:bottom w:w="30" w:type="dxa"/>
              <w:right w:w="20" w:type="dxa"/>
            </w:tcMar>
            <w:vAlign w:val="center"/>
            <w:hideMark/>
          </w:tcPr>
          <w:p w14:paraId="6A9CCD42" w14:textId="77777777" w:rsidR="00000000" w:rsidRDefault="00E84934">
            <w:pPr>
              <w:spacing w:after="100"/>
              <w:rPr>
                <w:rFonts w:eastAsia="Times New Roman"/>
              </w:rPr>
            </w:pPr>
            <w:r>
              <w:rPr>
                <w:rFonts w:eastAsia="Times New Roman"/>
                <w:color w:val="000000"/>
                <w:sz w:val="18"/>
                <w:szCs w:val="18"/>
              </w:rPr>
              <w:t>Net income</w:t>
            </w:r>
          </w:p>
        </w:tc>
        <w:tc>
          <w:tcPr>
            <w:tcW w:w="0" w:type="auto"/>
            <w:gridSpan w:val="2"/>
            <w:shd w:val="clear" w:color="auto" w:fill="FFFFFF"/>
            <w:tcMar>
              <w:top w:w="30" w:type="dxa"/>
              <w:left w:w="20" w:type="dxa"/>
              <w:bottom w:w="30" w:type="dxa"/>
              <w:right w:w="0" w:type="dxa"/>
            </w:tcMar>
            <w:vAlign w:val="bottom"/>
            <w:hideMark/>
          </w:tcPr>
          <w:p w14:paraId="1C7B42BB" w14:textId="77777777" w:rsidR="00000000" w:rsidRDefault="00E84934">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3FBBCD09"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2B5A897"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E1165EC" w14:textId="77777777" w:rsidR="00000000" w:rsidRDefault="00E84934">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6C7FE9FF"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240BE9F"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8DD8B4B" w14:textId="77777777" w:rsidR="00000000" w:rsidRDefault="00E84934">
            <w:pPr>
              <w:spacing w:after="100"/>
              <w:jc w:val="right"/>
              <w:rPr>
                <w:rFonts w:eastAsia="Times New Roman"/>
              </w:rPr>
            </w:pPr>
            <w:r>
              <w:rPr>
                <w:rFonts w:eastAsia="Times New Roman"/>
                <w:color w:val="000000"/>
                <w:sz w:val="18"/>
                <w:szCs w:val="18"/>
              </w:rPr>
              <w:t>426 </w:t>
            </w:r>
          </w:p>
        </w:tc>
        <w:tc>
          <w:tcPr>
            <w:tcW w:w="0" w:type="auto"/>
            <w:shd w:val="clear" w:color="auto" w:fill="FFFFFF"/>
            <w:tcMar>
              <w:top w:w="30" w:type="dxa"/>
              <w:left w:w="0" w:type="dxa"/>
              <w:bottom w:w="30" w:type="dxa"/>
              <w:right w:w="20" w:type="dxa"/>
            </w:tcMar>
            <w:vAlign w:val="bottom"/>
            <w:hideMark/>
          </w:tcPr>
          <w:p w14:paraId="36357233"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B6AD09B"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BD19CCF" w14:textId="77777777" w:rsidR="00000000" w:rsidRDefault="00E84934">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03796428"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303F36C"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99E6C79" w14:textId="77777777" w:rsidR="00000000" w:rsidRDefault="00E84934">
            <w:pPr>
              <w:spacing w:after="100"/>
              <w:jc w:val="right"/>
              <w:rPr>
                <w:rFonts w:eastAsia="Times New Roman"/>
              </w:rPr>
            </w:pPr>
            <w:r>
              <w:rPr>
                <w:rFonts w:eastAsia="Times New Roman"/>
                <w:color w:val="000000"/>
                <w:sz w:val="18"/>
                <w:szCs w:val="18"/>
              </w:rPr>
              <w:t>4 </w:t>
            </w:r>
          </w:p>
        </w:tc>
        <w:tc>
          <w:tcPr>
            <w:tcW w:w="0" w:type="auto"/>
            <w:shd w:val="clear" w:color="auto" w:fill="FFFFFF"/>
            <w:tcMar>
              <w:top w:w="30" w:type="dxa"/>
              <w:left w:w="0" w:type="dxa"/>
              <w:bottom w:w="30" w:type="dxa"/>
              <w:right w:w="20" w:type="dxa"/>
            </w:tcMar>
            <w:vAlign w:val="bottom"/>
            <w:hideMark/>
          </w:tcPr>
          <w:p w14:paraId="3DB4298F"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3AB375A"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A7760D3" w14:textId="77777777" w:rsidR="00000000" w:rsidRDefault="00E84934">
            <w:pPr>
              <w:spacing w:after="100"/>
              <w:jc w:val="right"/>
              <w:rPr>
                <w:rFonts w:eastAsia="Times New Roman"/>
              </w:rPr>
            </w:pPr>
            <w:r>
              <w:rPr>
                <w:rFonts w:eastAsia="Times New Roman"/>
                <w:color w:val="000000"/>
                <w:sz w:val="18"/>
                <w:szCs w:val="18"/>
              </w:rPr>
              <w:t>430 </w:t>
            </w:r>
          </w:p>
        </w:tc>
        <w:tc>
          <w:tcPr>
            <w:tcW w:w="0" w:type="auto"/>
            <w:shd w:val="clear" w:color="auto" w:fill="FFFFFF"/>
            <w:tcMar>
              <w:top w:w="30" w:type="dxa"/>
              <w:left w:w="0" w:type="dxa"/>
              <w:bottom w:w="30" w:type="dxa"/>
              <w:right w:w="20" w:type="dxa"/>
            </w:tcMar>
            <w:vAlign w:val="bottom"/>
            <w:hideMark/>
          </w:tcPr>
          <w:p w14:paraId="70CA2C0E" w14:textId="77777777" w:rsidR="00000000" w:rsidRDefault="00E84934">
            <w:pPr>
              <w:spacing w:after="100"/>
              <w:jc w:val="right"/>
              <w:rPr>
                <w:rFonts w:eastAsia="Times New Roman"/>
              </w:rPr>
            </w:pPr>
          </w:p>
        </w:tc>
      </w:tr>
      <w:tr w:rsidR="00000000" w14:paraId="73E0A8EC" w14:textId="77777777">
        <w:trPr>
          <w:divId w:val="1567061527"/>
        </w:trPr>
        <w:tc>
          <w:tcPr>
            <w:tcW w:w="0" w:type="auto"/>
            <w:gridSpan w:val="3"/>
            <w:shd w:val="clear" w:color="auto" w:fill="CCEEFF"/>
            <w:tcMar>
              <w:top w:w="30" w:type="dxa"/>
              <w:left w:w="170" w:type="dxa"/>
              <w:bottom w:w="30" w:type="dxa"/>
              <w:right w:w="20" w:type="dxa"/>
            </w:tcMar>
            <w:vAlign w:val="center"/>
            <w:hideMark/>
          </w:tcPr>
          <w:p w14:paraId="52EFC4B7" w14:textId="77777777" w:rsidR="00000000" w:rsidRDefault="00E84934">
            <w:pPr>
              <w:spacing w:after="100"/>
              <w:rPr>
                <w:rFonts w:eastAsia="Times New Roman"/>
              </w:rPr>
            </w:pPr>
            <w:r>
              <w:rPr>
                <w:rFonts w:eastAsia="Times New Roman"/>
                <w:color w:val="000000"/>
                <w:sz w:val="18"/>
                <w:szCs w:val="18"/>
              </w:rPr>
              <w:t>Other comprehensive income, net of income taxes</w:t>
            </w:r>
          </w:p>
        </w:tc>
        <w:tc>
          <w:tcPr>
            <w:tcW w:w="0" w:type="auto"/>
            <w:gridSpan w:val="2"/>
            <w:shd w:val="clear" w:color="auto" w:fill="CCEEFF"/>
            <w:tcMar>
              <w:top w:w="30" w:type="dxa"/>
              <w:left w:w="20" w:type="dxa"/>
              <w:bottom w:w="30" w:type="dxa"/>
              <w:right w:w="0" w:type="dxa"/>
            </w:tcMar>
            <w:vAlign w:val="bottom"/>
            <w:hideMark/>
          </w:tcPr>
          <w:p w14:paraId="535A7DB1" w14:textId="77777777" w:rsidR="00000000" w:rsidRDefault="00E84934">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5194C7A4"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3BBBE56" w14:textId="77777777" w:rsidR="00000000" w:rsidRDefault="00E849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481C853" w14:textId="77777777" w:rsidR="00000000" w:rsidRDefault="00E84934">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61EF053F"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9A92DB6" w14:textId="77777777" w:rsidR="00000000" w:rsidRDefault="00E849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A4B6134" w14:textId="77777777" w:rsidR="00000000" w:rsidRDefault="00E84934">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18DCE9AD"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DFD46E5" w14:textId="77777777" w:rsidR="00000000" w:rsidRDefault="00E849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895B01C" w14:textId="77777777" w:rsidR="00000000" w:rsidRDefault="00E84934">
            <w:pPr>
              <w:spacing w:after="100"/>
              <w:jc w:val="right"/>
              <w:rPr>
                <w:rFonts w:eastAsia="Times New Roman"/>
              </w:rPr>
            </w:pPr>
            <w:r>
              <w:rPr>
                <w:rFonts w:eastAsia="Times New Roman"/>
                <w:color w:val="000000"/>
                <w:sz w:val="18"/>
                <w:szCs w:val="18"/>
              </w:rPr>
              <w:t>34 </w:t>
            </w:r>
          </w:p>
        </w:tc>
        <w:tc>
          <w:tcPr>
            <w:tcW w:w="0" w:type="auto"/>
            <w:shd w:val="clear" w:color="auto" w:fill="CCEEFF"/>
            <w:tcMar>
              <w:top w:w="30" w:type="dxa"/>
              <w:left w:w="0" w:type="dxa"/>
              <w:bottom w:w="30" w:type="dxa"/>
              <w:right w:w="20" w:type="dxa"/>
            </w:tcMar>
            <w:vAlign w:val="bottom"/>
            <w:hideMark/>
          </w:tcPr>
          <w:p w14:paraId="1191F1D3"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6F6E25A" w14:textId="77777777" w:rsidR="00000000" w:rsidRDefault="00E849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8566119" w14:textId="77777777" w:rsidR="00000000" w:rsidRDefault="00E84934">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54D7E415"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955D7F6" w14:textId="77777777" w:rsidR="00000000" w:rsidRDefault="00E849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D4AEC81" w14:textId="77777777" w:rsidR="00000000" w:rsidRDefault="00E84934">
            <w:pPr>
              <w:spacing w:after="100"/>
              <w:jc w:val="right"/>
              <w:rPr>
                <w:rFonts w:eastAsia="Times New Roman"/>
              </w:rPr>
            </w:pPr>
            <w:r>
              <w:rPr>
                <w:rFonts w:eastAsia="Times New Roman"/>
                <w:color w:val="000000"/>
                <w:sz w:val="18"/>
                <w:szCs w:val="18"/>
              </w:rPr>
              <w:t>34 </w:t>
            </w:r>
          </w:p>
        </w:tc>
        <w:tc>
          <w:tcPr>
            <w:tcW w:w="0" w:type="auto"/>
            <w:shd w:val="clear" w:color="auto" w:fill="CCEEFF"/>
            <w:tcMar>
              <w:top w:w="30" w:type="dxa"/>
              <w:left w:w="0" w:type="dxa"/>
              <w:bottom w:w="30" w:type="dxa"/>
              <w:right w:w="20" w:type="dxa"/>
            </w:tcMar>
            <w:vAlign w:val="bottom"/>
            <w:hideMark/>
          </w:tcPr>
          <w:p w14:paraId="6E5FFFAE" w14:textId="77777777" w:rsidR="00000000" w:rsidRDefault="00E84934">
            <w:pPr>
              <w:spacing w:after="100"/>
              <w:jc w:val="right"/>
              <w:rPr>
                <w:rFonts w:eastAsia="Times New Roman"/>
              </w:rPr>
            </w:pPr>
          </w:p>
        </w:tc>
      </w:tr>
      <w:tr w:rsidR="00000000" w14:paraId="59E2CFC3" w14:textId="77777777">
        <w:trPr>
          <w:divId w:val="1567061527"/>
        </w:trPr>
        <w:tc>
          <w:tcPr>
            <w:tcW w:w="0" w:type="auto"/>
            <w:gridSpan w:val="3"/>
            <w:vAlign w:val="center"/>
            <w:hideMark/>
          </w:tcPr>
          <w:p w14:paraId="0CBD6989" w14:textId="77777777" w:rsidR="00000000" w:rsidRDefault="00E84934">
            <w:pPr>
              <w:spacing w:after="100"/>
              <w:jc w:val="right"/>
              <w:rPr>
                <w:rFonts w:eastAsia="Times New Roman"/>
                <w:sz w:val="20"/>
                <w:szCs w:val="20"/>
              </w:rPr>
            </w:pPr>
          </w:p>
        </w:tc>
        <w:tc>
          <w:tcPr>
            <w:tcW w:w="0" w:type="auto"/>
            <w:gridSpan w:val="3"/>
            <w:vAlign w:val="center"/>
            <w:hideMark/>
          </w:tcPr>
          <w:p w14:paraId="598673BA" w14:textId="77777777" w:rsidR="00000000" w:rsidRDefault="00E84934">
            <w:pPr>
              <w:spacing w:after="100"/>
              <w:rPr>
                <w:rFonts w:eastAsia="Times New Roman"/>
                <w:sz w:val="20"/>
                <w:szCs w:val="20"/>
              </w:rPr>
            </w:pPr>
          </w:p>
        </w:tc>
        <w:tc>
          <w:tcPr>
            <w:tcW w:w="0" w:type="auto"/>
            <w:gridSpan w:val="3"/>
            <w:vAlign w:val="center"/>
            <w:hideMark/>
          </w:tcPr>
          <w:p w14:paraId="161280F0" w14:textId="77777777" w:rsidR="00000000" w:rsidRDefault="00E84934">
            <w:pPr>
              <w:spacing w:after="100"/>
              <w:rPr>
                <w:rFonts w:eastAsia="Times New Roman"/>
                <w:sz w:val="20"/>
                <w:szCs w:val="20"/>
              </w:rPr>
            </w:pPr>
          </w:p>
        </w:tc>
        <w:tc>
          <w:tcPr>
            <w:tcW w:w="0" w:type="auto"/>
            <w:gridSpan w:val="3"/>
            <w:vAlign w:val="center"/>
            <w:hideMark/>
          </w:tcPr>
          <w:p w14:paraId="5EE92CE9" w14:textId="77777777" w:rsidR="00000000" w:rsidRDefault="00E84934">
            <w:pPr>
              <w:spacing w:after="100"/>
              <w:rPr>
                <w:rFonts w:eastAsia="Times New Roman"/>
                <w:sz w:val="20"/>
                <w:szCs w:val="20"/>
              </w:rPr>
            </w:pPr>
          </w:p>
        </w:tc>
        <w:tc>
          <w:tcPr>
            <w:tcW w:w="0" w:type="auto"/>
            <w:gridSpan w:val="3"/>
            <w:vAlign w:val="center"/>
            <w:hideMark/>
          </w:tcPr>
          <w:p w14:paraId="326CC98D" w14:textId="77777777" w:rsidR="00000000" w:rsidRDefault="00E84934">
            <w:pPr>
              <w:spacing w:after="100"/>
              <w:rPr>
                <w:rFonts w:eastAsia="Times New Roman"/>
                <w:sz w:val="20"/>
                <w:szCs w:val="20"/>
              </w:rPr>
            </w:pPr>
          </w:p>
        </w:tc>
        <w:tc>
          <w:tcPr>
            <w:tcW w:w="0" w:type="auto"/>
            <w:gridSpan w:val="3"/>
            <w:vAlign w:val="center"/>
            <w:hideMark/>
          </w:tcPr>
          <w:p w14:paraId="127CF713" w14:textId="77777777" w:rsidR="00000000" w:rsidRDefault="00E84934">
            <w:pPr>
              <w:spacing w:after="100"/>
              <w:rPr>
                <w:rFonts w:eastAsia="Times New Roman"/>
                <w:sz w:val="20"/>
                <w:szCs w:val="20"/>
              </w:rPr>
            </w:pPr>
          </w:p>
        </w:tc>
        <w:tc>
          <w:tcPr>
            <w:tcW w:w="0" w:type="auto"/>
            <w:gridSpan w:val="3"/>
            <w:vAlign w:val="center"/>
            <w:hideMark/>
          </w:tcPr>
          <w:p w14:paraId="5F1F4700" w14:textId="77777777" w:rsidR="00000000" w:rsidRDefault="00E84934">
            <w:pPr>
              <w:spacing w:after="100"/>
              <w:rPr>
                <w:rFonts w:eastAsia="Times New Roman"/>
                <w:sz w:val="20"/>
                <w:szCs w:val="20"/>
              </w:rPr>
            </w:pPr>
          </w:p>
        </w:tc>
        <w:tc>
          <w:tcPr>
            <w:tcW w:w="0" w:type="auto"/>
            <w:gridSpan w:val="3"/>
            <w:vAlign w:val="center"/>
            <w:hideMark/>
          </w:tcPr>
          <w:p w14:paraId="4DF3C68E" w14:textId="77777777" w:rsidR="00000000" w:rsidRDefault="00E84934">
            <w:pPr>
              <w:spacing w:after="100"/>
              <w:rPr>
                <w:rFonts w:eastAsia="Times New Roman"/>
                <w:sz w:val="20"/>
                <w:szCs w:val="20"/>
              </w:rPr>
            </w:pPr>
          </w:p>
        </w:tc>
        <w:tc>
          <w:tcPr>
            <w:tcW w:w="0" w:type="auto"/>
            <w:gridSpan w:val="3"/>
            <w:vAlign w:val="center"/>
            <w:hideMark/>
          </w:tcPr>
          <w:p w14:paraId="1C152395" w14:textId="77777777" w:rsidR="00000000" w:rsidRDefault="00E84934">
            <w:pPr>
              <w:spacing w:after="100"/>
              <w:rPr>
                <w:rFonts w:eastAsia="Times New Roman"/>
                <w:sz w:val="20"/>
                <w:szCs w:val="20"/>
              </w:rPr>
            </w:pPr>
          </w:p>
        </w:tc>
        <w:tc>
          <w:tcPr>
            <w:tcW w:w="0" w:type="auto"/>
            <w:gridSpan w:val="3"/>
            <w:vAlign w:val="center"/>
            <w:hideMark/>
          </w:tcPr>
          <w:p w14:paraId="7202D77A" w14:textId="77777777" w:rsidR="00000000" w:rsidRDefault="00E84934">
            <w:pPr>
              <w:spacing w:after="100"/>
              <w:rPr>
                <w:rFonts w:eastAsia="Times New Roman"/>
                <w:sz w:val="20"/>
                <w:szCs w:val="20"/>
              </w:rPr>
            </w:pPr>
          </w:p>
        </w:tc>
        <w:tc>
          <w:tcPr>
            <w:tcW w:w="0" w:type="auto"/>
            <w:gridSpan w:val="3"/>
            <w:vAlign w:val="center"/>
            <w:hideMark/>
          </w:tcPr>
          <w:p w14:paraId="7211670B" w14:textId="77777777" w:rsidR="00000000" w:rsidRDefault="00E84934">
            <w:pPr>
              <w:spacing w:after="100"/>
              <w:rPr>
                <w:rFonts w:eastAsia="Times New Roman"/>
                <w:sz w:val="20"/>
                <w:szCs w:val="20"/>
              </w:rPr>
            </w:pPr>
          </w:p>
        </w:tc>
        <w:tc>
          <w:tcPr>
            <w:tcW w:w="0" w:type="auto"/>
            <w:gridSpan w:val="3"/>
            <w:vAlign w:val="center"/>
            <w:hideMark/>
          </w:tcPr>
          <w:p w14:paraId="20AAF76D" w14:textId="77777777" w:rsidR="00000000" w:rsidRDefault="00E84934">
            <w:pPr>
              <w:spacing w:after="100"/>
              <w:rPr>
                <w:rFonts w:eastAsia="Times New Roman"/>
                <w:sz w:val="20"/>
                <w:szCs w:val="20"/>
              </w:rPr>
            </w:pPr>
          </w:p>
        </w:tc>
      </w:tr>
      <w:tr w:rsidR="00000000" w14:paraId="27B08BE5" w14:textId="77777777">
        <w:trPr>
          <w:divId w:val="1567061527"/>
        </w:trPr>
        <w:tc>
          <w:tcPr>
            <w:tcW w:w="0" w:type="auto"/>
            <w:gridSpan w:val="3"/>
            <w:vAlign w:val="center"/>
            <w:hideMark/>
          </w:tcPr>
          <w:p w14:paraId="6D494A66" w14:textId="77777777" w:rsidR="00000000" w:rsidRDefault="00E84934">
            <w:pPr>
              <w:spacing w:after="100"/>
              <w:rPr>
                <w:rFonts w:eastAsia="Times New Roman"/>
                <w:sz w:val="20"/>
                <w:szCs w:val="20"/>
              </w:rPr>
            </w:pPr>
          </w:p>
        </w:tc>
        <w:tc>
          <w:tcPr>
            <w:tcW w:w="0" w:type="auto"/>
            <w:gridSpan w:val="3"/>
            <w:vAlign w:val="center"/>
            <w:hideMark/>
          </w:tcPr>
          <w:p w14:paraId="2FB80DBD" w14:textId="77777777" w:rsidR="00000000" w:rsidRDefault="00E84934">
            <w:pPr>
              <w:spacing w:after="100"/>
              <w:rPr>
                <w:rFonts w:eastAsia="Times New Roman"/>
                <w:sz w:val="20"/>
                <w:szCs w:val="20"/>
              </w:rPr>
            </w:pPr>
          </w:p>
        </w:tc>
        <w:tc>
          <w:tcPr>
            <w:tcW w:w="0" w:type="auto"/>
            <w:gridSpan w:val="3"/>
            <w:vAlign w:val="center"/>
            <w:hideMark/>
          </w:tcPr>
          <w:p w14:paraId="42F3C7AE" w14:textId="77777777" w:rsidR="00000000" w:rsidRDefault="00E84934">
            <w:pPr>
              <w:spacing w:after="100"/>
              <w:rPr>
                <w:rFonts w:eastAsia="Times New Roman"/>
                <w:sz w:val="20"/>
                <w:szCs w:val="20"/>
              </w:rPr>
            </w:pPr>
          </w:p>
        </w:tc>
        <w:tc>
          <w:tcPr>
            <w:tcW w:w="0" w:type="auto"/>
            <w:gridSpan w:val="3"/>
            <w:vAlign w:val="center"/>
            <w:hideMark/>
          </w:tcPr>
          <w:p w14:paraId="1D4024A5" w14:textId="77777777" w:rsidR="00000000" w:rsidRDefault="00E84934">
            <w:pPr>
              <w:spacing w:after="100"/>
              <w:rPr>
                <w:rFonts w:eastAsia="Times New Roman"/>
                <w:sz w:val="20"/>
                <w:szCs w:val="20"/>
              </w:rPr>
            </w:pPr>
          </w:p>
        </w:tc>
        <w:tc>
          <w:tcPr>
            <w:tcW w:w="0" w:type="auto"/>
            <w:gridSpan w:val="3"/>
            <w:vAlign w:val="center"/>
            <w:hideMark/>
          </w:tcPr>
          <w:p w14:paraId="40CA9DE4" w14:textId="77777777" w:rsidR="00000000" w:rsidRDefault="00E84934">
            <w:pPr>
              <w:spacing w:after="100"/>
              <w:rPr>
                <w:rFonts w:eastAsia="Times New Roman"/>
                <w:sz w:val="20"/>
                <w:szCs w:val="20"/>
              </w:rPr>
            </w:pPr>
          </w:p>
        </w:tc>
        <w:tc>
          <w:tcPr>
            <w:tcW w:w="0" w:type="auto"/>
            <w:gridSpan w:val="3"/>
            <w:vAlign w:val="center"/>
            <w:hideMark/>
          </w:tcPr>
          <w:p w14:paraId="38180666" w14:textId="77777777" w:rsidR="00000000" w:rsidRDefault="00E84934">
            <w:pPr>
              <w:spacing w:after="100"/>
              <w:rPr>
                <w:rFonts w:eastAsia="Times New Roman"/>
                <w:sz w:val="20"/>
                <w:szCs w:val="20"/>
              </w:rPr>
            </w:pPr>
          </w:p>
        </w:tc>
        <w:tc>
          <w:tcPr>
            <w:tcW w:w="0" w:type="auto"/>
            <w:gridSpan w:val="3"/>
            <w:vAlign w:val="center"/>
            <w:hideMark/>
          </w:tcPr>
          <w:p w14:paraId="0CBA5757" w14:textId="77777777" w:rsidR="00000000" w:rsidRDefault="00E84934">
            <w:pPr>
              <w:spacing w:after="100"/>
              <w:rPr>
                <w:rFonts w:eastAsia="Times New Roman"/>
                <w:sz w:val="20"/>
                <w:szCs w:val="20"/>
              </w:rPr>
            </w:pPr>
          </w:p>
        </w:tc>
        <w:tc>
          <w:tcPr>
            <w:tcW w:w="0" w:type="auto"/>
            <w:gridSpan w:val="3"/>
            <w:vAlign w:val="center"/>
            <w:hideMark/>
          </w:tcPr>
          <w:p w14:paraId="63B567BD" w14:textId="77777777" w:rsidR="00000000" w:rsidRDefault="00E84934">
            <w:pPr>
              <w:spacing w:after="100"/>
              <w:rPr>
                <w:rFonts w:eastAsia="Times New Roman"/>
                <w:sz w:val="20"/>
                <w:szCs w:val="20"/>
              </w:rPr>
            </w:pPr>
          </w:p>
        </w:tc>
        <w:tc>
          <w:tcPr>
            <w:tcW w:w="0" w:type="auto"/>
            <w:gridSpan w:val="3"/>
            <w:vAlign w:val="center"/>
            <w:hideMark/>
          </w:tcPr>
          <w:p w14:paraId="4159B446" w14:textId="77777777" w:rsidR="00000000" w:rsidRDefault="00E84934">
            <w:pPr>
              <w:spacing w:after="100"/>
              <w:rPr>
                <w:rFonts w:eastAsia="Times New Roman"/>
                <w:sz w:val="20"/>
                <w:szCs w:val="20"/>
              </w:rPr>
            </w:pPr>
          </w:p>
        </w:tc>
        <w:tc>
          <w:tcPr>
            <w:tcW w:w="0" w:type="auto"/>
            <w:gridSpan w:val="3"/>
            <w:vAlign w:val="center"/>
            <w:hideMark/>
          </w:tcPr>
          <w:p w14:paraId="2965A983" w14:textId="77777777" w:rsidR="00000000" w:rsidRDefault="00E84934">
            <w:pPr>
              <w:spacing w:after="100"/>
              <w:rPr>
                <w:rFonts w:eastAsia="Times New Roman"/>
                <w:sz w:val="20"/>
                <w:szCs w:val="20"/>
              </w:rPr>
            </w:pPr>
          </w:p>
        </w:tc>
        <w:tc>
          <w:tcPr>
            <w:tcW w:w="0" w:type="auto"/>
            <w:gridSpan w:val="3"/>
            <w:vAlign w:val="center"/>
            <w:hideMark/>
          </w:tcPr>
          <w:p w14:paraId="3C24D664" w14:textId="77777777" w:rsidR="00000000" w:rsidRDefault="00E84934">
            <w:pPr>
              <w:spacing w:after="100"/>
              <w:rPr>
                <w:rFonts w:eastAsia="Times New Roman"/>
                <w:sz w:val="20"/>
                <w:szCs w:val="20"/>
              </w:rPr>
            </w:pPr>
          </w:p>
        </w:tc>
        <w:tc>
          <w:tcPr>
            <w:tcW w:w="0" w:type="auto"/>
            <w:gridSpan w:val="3"/>
            <w:vAlign w:val="center"/>
            <w:hideMark/>
          </w:tcPr>
          <w:p w14:paraId="6C417EF6" w14:textId="77777777" w:rsidR="00000000" w:rsidRDefault="00E84934">
            <w:pPr>
              <w:spacing w:after="100"/>
              <w:rPr>
                <w:rFonts w:eastAsia="Times New Roman"/>
                <w:sz w:val="20"/>
                <w:szCs w:val="20"/>
              </w:rPr>
            </w:pPr>
          </w:p>
        </w:tc>
      </w:tr>
      <w:tr w:rsidR="00000000" w14:paraId="137E8FA5" w14:textId="77777777">
        <w:trPr>
          <w:divId w:val="1567061527"/>
        </w:trPr>
        <w:tc>
          <w:tcPr>
            <w:tcW w:w="0" w:type="auto"/>
            <w:gridSpan w:val="3"/>
            <w:vAlign w:val="center"/>
            <w:hideMark/>
          </w:tcPr>
          <w:p w14:paraId="3AF392A7" w14:textId="77777777" w:rsidR="00000000" w:rsidRDefault="00E84934">
            <w:pPr>
              <w:spacing w:after="100"/>
              <w:rPr>
                <w:rFonts w:eastAsia="Times New Roman"/>
                <w:sz w:val="20"/>
                <w:szCs w:val="20"/>
              </w:rPr>
            </w:pPr>
          </w:p>
        </w:tc>
        <w:tc>
          <w:tcPr>
            <w:tcW w:w="0" w:type="auto"/>
            <w:gridSpan w:val="3"/>
            <w:vAlign w:val="center"/>
            <w:hideMark/>
          </w:tcPr>
          <w:p w14:paraId="2D4DEEEE" w14:textId="77777777" w:rsidR="00000000" w:rsidRDefault="00E84934">
            <w:pPr>
              <w:spacing w:after="100"/>
              <w:rPr>
                <w:rFonts w:eastAsia="Times New Roman"/>
                <w:sz w:val="20"/>
                <w:szCs w:val="20"/>
              </w:rPr>
            </w:pPr>
          </w:p>
        </w:tc>
        <w:tc>
          <w:tcPr>
            <w:tcW w:w="0" w:type="auto"/>
            <w:gridSpan w:val="3"/>
            <w:vAlign w:val="center"/>
            <w:hideMark/>
          </w:tcPr>
          <w:p w14:paraId="21D3E745" w14:textId="77777777" w:rsidR="00000000" w:rsidRDefault="00E84934">
            <w:pPr>
              <w:spacing w:after="100"/>
              <w:rPr>
                <w:rFonts w:eastAsia="Times New Roman"/>
                <w:sz w:val="20"/>
                <w:szCs w:val="20"/>
              </w:rPr>
            </w:pPr>
          </w:p>
        </w:tc>
        <w:tc>
          <w:tcPr>
            <w:tcW w:w="0" w:type="auto"/>
            <w:gridSpan w:val="3"/>
            <w:vAlign w:val="center"/>
            <w:hideMark/>
          </w:tcPr>
          <w:p w14:paraId="595C0E7E" w14:textId="77777777" w:rsidR="00000000" w:rsidRDefault="00E84934">
            <w:pPr>
              <w:spacing w:after="100"/>
              <w:rPr>
                <w:rFonts w:eastAsia="Times New Roman"/>
                <w:sz w:val="20"/>
                <w:szCs w:val="20"/>
              </w:rPr>
            </w:pPr>
          </w:p>
        </w:tc>
        <w:tc>
          <w:tcPr>
            <w:tcW w:w="0" w:type="auto"/>
            <w:gridSpan w:val="3"/>
            <w:vAlign w:val="center"/>
            <w:hideMark/>
          </w:tcPr>
          <w:p w14:paraId="3BA4DC1A" w14:textId="77777777" w:rsidR="00000000" w:rsidRDefault="00E84934">
            <w:pPr>
              <w:spacing w:after="100"/>
              <w:rPr>
                <w:rFonts w:eastAsia="Times New Roman"/>
                <w:sz w:val="20"/>
                <w:szCs w:val="20"/>
              </w:rPr>
            </w:pPr>
          </w:p>
        </w:tc>
        <w:tc>
          <w:tcPr>
            <w:tcW w:w="0" w:type="auto"/>
            <w:gridSpan w:val="3"/>
            <w:vAlign w:val="center"/>
            <w:hideMark/>
          </w:tcPr>
          <w:p w14:paraId="3E9CB39A" w14:textId="77777777" w:rsidR="00000000" w:rsidRDefault="00E84934">
            <w:pPr>
              <w:spacing w:after="100"/>
              <w:rPr>
                <w:rFonts w:eastAsia="Times New Roman"/>
                <w:sz w:val="20"/>
                <w:szCs w:val="20"/>
              </w:rPr>
            </w:pPr>
          </w:p>
        </w:tc>
        <w:tc>
          <w:tcPr>
            <w:tcW w:w="0" w:type="auto"/>
            <w:gridSpan w:val="3"/>
            <w:vAlign w:val="center"/>
            <w:hideMark/>
          </w:tcPr>
          <w:p w14:paraId="1CA2F2D7" w14:textId="77777777" w:rsidR="00000000" w:rsidRDefault="00E84934">
            <w:pPr>
              <w:spacing w:after="100"/>
              <w:rPr>
                <w:rFonts w:eastAsia="Times New Roman"/>
                <w:sz w:val="20"/>
                <w:szCs w:val="20"/>
              </w:rPr>
            </w:pPr>
          </w:p>
        </w:tc>
        <w:tc>
          <w:tcPr>
            <w:tcW w:w="0" w:type="auto"/>
            <w:gridSpan w:val="3"/>
            <w:vAlign w:val="center"/>
            <w:hideMark/>
          </w:tcPr>
          <w:p w14:paraId="324AD80E" w14:textId="77777777" w:rsidR="00000000" w:rsidRDefault="00E84934">
            <w:pPr>
              <w:spacing w:after="100"/>
              <w:rPr>
                <w:rFonts w:eastAsia="Times New Roman"/>
                <w:sz w:val="20"/>
                <w:szCs w:val="20"/>
              </w:rPr>
            </w:pPr>
          </w:p>
        </w:tc>
        <w:tc>
          <w:tcPr>
            <w:tcW w:w="0" w:type="auto"/>
            <w:gridSpan w:val="3"/>
            <w:vAlign w:val="center"/>
            <w:hideMark/>
          </w:tcPr>
          <w:p w14:paraId="7C4F6288" w14:textId="77777777" w:rsidR="00000000" w:rsidRDefault="00E84934">
            <w:pPr>
              <w:spacing w:after="100"/>
              <w:rPr>
                <w:rFonts w:eastAsia="Times New Roman"/>
                <w:sz w:val="20"/>
                <w:szCs w:val="20"/>
              </w:rPr>
            </w:pPr>
          </w:p>
        </w:tc>
        <w:tc>
          <w:tcPr>
            <w:tcW w:w="0" w:type="auto"/>
            <w:gridSpan w:val="3"/>
            <w:vAlign w:val="center"/>
            <w:hideMark/>
          </w:tcPr>
          <w:p w14:paraId="0C83E642" w14:textId="77777777" w:rsidR="00000000" w:rsidRDefault="00E84934">
            <w:pPr>
              <w:spacing w:after="100"/>
              <w:rPr>
                <w:rFonts w:eastAsia="Times New Roman"/>
                <w:sz w:val="20"/>
                <w:szCs w:val="20"/>
              </w:rPr>
            </w:pPr>
          </w:p>
        </w:tc>
        <w:tc>
          <w:tcPr>
            <w:tcW w:w="0" w:type="auto"/>
            <w:gridSpan w:val="3"/>
            <w:vAlign w:val="center"/>
            <w:hideMark/>
          </w:tcPr>
          <w:p w14:paraId="3B25265A" w14:textId="77777777" w:rsidR="00000000" w:rsidRDefault="00E84934">
            <w:pPr>
              <w:spacing w:after="100"/>
              <w:rPr>
                <w:rFonts w:eastAsia="Times New Roman"/>
                <w:sz w:val="20"/>
                <w:szCs w:val="20"/>
              </w:rPr>
            </w:pPr>
          </w:p>
        </w:tc>
        <w:tc>
          <w:tcPr>
            <w:tcW w:w="0" w:type="auto"/>
            <w:gridSpan w:val="3"/>
            <w:vAlign w:val="center"/>
            <w:hideMark/>
          </w:tcPr>
          <w:p w14:paraId="1B3D2343" w14:textId="77777777" w:rsidR="00000000" w:rsidRDefault="00E84934">
            <w:pPr>
              <w:spacing w:after="100"/>
              <w:rPr>
                <w:rFonts w:eastAsia="Times New Roman"/>
                <w:sz w:val="20"/>
                <w:szCs w:val="20"/>
              </w:rPr>
            </w:pPr>
          </w:p>
        </w:tc>
      </w:tr>
      <w:tr w:rsidR="00000000" w14:paraId="65A37CC2" w14:textId="77777777">
        <w:trPr>
          <w:divId w:val="1567061527"/>
        </w:trPr>
        <w:tc>
          <w:tcPr>
            <w:tcW w:w="0" w:type="auto"/>
            <w:gridSpan w:val="3"/>
            <w:shd w:val="clear" w:color="auto" w:fill="FFFFFF"/>
            <w:tcMar>
              <w:top w:w="30" w:type="dxa"/>
              <w:left w:w="170" w:type="dxa"/>
              <w:bottom w:w="30" w:type="dxa"/>
              <w:right w:w="20" w:type="dxa"/>
            </w:tcMar>
            <w:vAlign w:val="center"/>
            <w:hideMark/>
          </w:tcPr>
          <w:p w14:paraId="7959594C" w14:textId="77777777" w:rsidR="00000000" w:rsidRDefault="00E84934">
            <w:pPr>
              <w:spacing w:after="100"/>
              <w:rPr>
                <w:rFonts w:eastAsia="Times New Roman"/>
              </w:rPr>
            </w:pPr>
            <w:r>
              <w:rPr>
                <w:rFonts w:eastAsia="Times New Roman"/>
                <w:color w:val="000000"/>
                <w:sz w:val="18"/>
                <w:szCs w:val="18"/>
              </w:rPr>
              <w:t>Shares issued under stock incentive plans</w:t>
            </w:r>
          </w:p>
        </w:tc>
        <w:tc>
          <w:tcPr>
            <w:tcW w:w="0" w:type="auto"/>
            <w:gridSpan w:val="2"/>
            <w:shd w:val="clear" w:color="auto" w:fill="FFFFFF"/>
            <w:tcMar>
              <w:top w:w="30" w:type="dxa"/>
              <w:left w:w="20" w:type="dxa"/>
              <w:bottom w:w="30" w:type="dxa"/>
              <w:right w:w="0" w:type="dxa"/>
            </w:tcMar>
            <w:vAlign w:val="bottom"/>
            <w:hideMark/>
          </w:tcPr>
          <w:p w14:paraId="73C3A6D3" w14:textId="77777777" w:rsidR="00000000" w:rsidRDefault="00E84934">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33E3F459"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B21D25F"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B9070C2" w14:textId="77777777" w:rsidR="00000000" w:rsidRDefault="00E84934">
            <w:pPr>
              <w:spacing w:after="100"/>
              <w:jc w:val="right"/>
              <w:rPr>
                <w:rFonts w:eastAsia="Times New Roman"/>
              </w:rPr>
            </w:pPr>
            <w:r>
              <w:rPr>
                <w:rFonts w:eastAsia="Times New Roman"/>
                <w:color w:val="000000"/>
                <w:sz w:val="18"/>
                <w:szCs w:val="18"/>
              </w:rPr>
              <w:t>2 </w:t>
            </w:r>
          </w:p>
        </w:tc>
        <w:tc>
          <w:tcPr>
            <w:tcW w:w="0" w:type="auto"/>
            <w:shd w:val="clear" w:color="auto" w:fill="FFFFFF"/>
            <w:tcMar>
              <w:top w:w="30" w:type="dxa"/>
              <w:left w:w="0" w:type="dxa"/>
              <w:bottom w:w="30" w:type="dxa"/>
              <w:right w:w="20" w:type="dxa"/>
            </w:tcMar>
            <w:vAlign w:val="bottom"/>
            <w:hideMark/>
          </w:tcPr>
          <w:p w14:paraId="1F42B20C"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CB53BAB"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FBEE9A3" w14:textId="77777777" w:rsidR="00000000" w:rsidRDefault="00E84934">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4A15D5E0"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2BACD0A"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358CA3C" w14:textId="77777777" w:rsidR="00000000" w:rsidRDefault="00E84934">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50530BDB"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CFAA2E8"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64869A8" w14:textId="77777777" w:rsidR="00000000" w:rsidRDefault="00E84934">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330A47E5"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C74EB51"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C745513" w14:textId="77777777" w:rsidR="00000000" w:rsidRDefault="00E84934">
            <w:pPr>
              <w:spacing w:after="100"/>
              <w:jc w:val="right"/>
              <w:rPr>
                <w:rFonts w:eastAsia="Times New Roman"/>
              </w:rPr>
            </w:pPr>
            <w:r>
              <w:rPr>
                <w:rFonts w:eastAsia="Times New Roman"/>
                <w:color w:val="000000"/>
                <w:sz w:val="18"/>
                <w:szCs w:val="18"/>
              </w:rPr>
              <w:t>2 </w:t>
            </w:r>
          </w:p>
        </w:tc>
        <w:tc>
          <w:tcPr>
            <w:tcW w:w="0" w:type="auto"/>
            <w:shd w:val="clear" w:color="auto" w:fill="FFFFFF"/>
            <w:tcMar>
              <w:top w:w="30" w:type="dxa"/>
              <w:left w:w="0" w:type="dxa"/>
              <w:bottom w:w="30" w:type="dxa"/>
              <w:right w:w="20" w:type="dxa"/>
            </w:tcMar>
            <w:vAlign w:val="bottom"/>
            <w:hideMark/>
          </w:tcPr>
          <w:p w14:paraId="35F07ACB" w14:textId="77777777" w:rsidR="00000000" w:rsidRDefault="00E84934">
            <w:pPr>
              <w:spacing w:after="100"/>
              <w:jc w:val="right"/>
              <w:rPr>
                <w:rFonts w:eastAsia="Times New Roman"/>
              </w:rPr>
            </w:pPr>
          </w:p>
        </w:tc>
      </w:tr>
      <w:tr w:rsidR="00000000" w14:paraId="61CEEBEC" w14:textId="77777777">
        <w:trPr>
          <w:divId w:val="1567061527"/>
        </w:trPr>
        <w:tc>
          <w:tcPr>
            <w:tcW w:w="0" w:type="auto"/>
            <w:gridSpan w:val="3"/>
            <w:shd w:val="clear" w:color="auto" w:fill="CCEEFF"/>
            <w:tcMar>
              <w:top w:w="30" w:type="dxa"/>
              <w:left w:w="170" w:type="dxa"/>
              <w:bottom w:w="30" w:type="dxa"/>
              <w:right w:w="20" w:type="dxa"/>
            </w:tcMar>
            <w:vAlign w:val="center"/>
            <w:hideMark/>
          </w:tcPr>
          <w:p w14:paraId="4BF61576" w14:textId="77777777" w:rsidR="00000000" w:rsidRDefault="00E84934">
            <w:pPr>
              <w:spacing w:after="100"/>
              <w:rPr>
                <w:rFonts w:eastAsia="Times New Roman"/>
              </w:rPr>
            </w:pPr>
            <w:r>
              <w:rPr>
                <w:rFonts w:eastAsia="Times New Roman"/>
                <w:color w:val="000000"/>
                <w:sz w:val="18"/>
                <w:szCs w:val="18"/>
              </w:rPr>
              <w:t>Shares issued under defined contribution plans</w:t>
            </w:r>
          </w:p>
        </w:tc>
        <w:tc>
          <w:tcPr>
            <w:tcW w:w="0" w:type="auto"/>
            <w:gridSpan w:val="2"/>
            <w:shd w:val="clear" w:color="auto" w:fill="CCEEFF"/>
            <w:tcMar>
              <w:top w:w="30" w:type="dxa"/>
              <w:left w:w="20" w:type="dxa"/>
              <w:bottom w:w="30" w:type="dxa"/>
              <w:right w:w="0" w:type="dxa"/>
            </w:tcMar>
            <w:vAlign w:val="bottom"/>
            <w:hideMark/>
          </w:tcPr>
          <w:p w14:paraId="3AA23ACA" w14:textId="77777777" w:rsidR="00000000" w:rsidRDefault="00E84934">
            <w:pPr>
              <w:spacing w:after="100"/>
              <w:jc w:val="right"/>
              <w:rPr>
                <w:rFonts w:eastAsia="Times New Roman"/>
              </w:rPr>
            </w:pPr>
            <w:r>
              <w:rPr>
                <w:rFonts w:eastAsia="Times New Roman"/>
                <w:color w:val="000000"/>
                <w:sz w:val="18"/>
                <w:szCs w:val="18"/>
              </w:rPr>
              <w:t>1 </w:t>
            </w:r>
          </w:p>
        </w:tc>
        <w:tc>
          <w:tcPr>
            <w:tcW w:w="0" w:type="auto"/>
            <w:shd w:val="clear" w:color="auto" w:fill="CCEEFF"/>
            <w:tcMar>
              <w:top w:w="30" w:type="dxa"/>
              <w:left w:w="0" w:type="dxa"/>
              <w:bottom w:w="30" w:type="dxa"/>
              <w:right w:w="20" w:type="dxa"/>
            </w:tcMar>
            <w:vAlign w:val="bottom"/>
            <w:hideMark/>
          </w:tcPr>
          <w:p w14:paraId="7CB638F0"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5B33C0E" w14:textId="77777777" w:rsidR="00000000" w:rsidRDefault="00E849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813E270" w14:textId="77777777" w:rsidR="00000000" w:rsidRDefault="00E84934">
            <w:pPr>
              <w:spacing w:after="100"/>
              <w:jc w:val="right"/>
              <w:rPr>
                <w:rFonts w:eastAsia="Times New Roman"/>
              </w:rPr>
            </w:pPr>
            <w:r>
              <w:rPr>
                <w:rFonts w:eastAsia="Times New Roman"/>
                <w:color w:val="000000"/>
                <w:sz w:val="18"/>
                <w:szCs w:val="18"/>
              </w:rPr>
              <w:t>45 </w:t>
            </w:r>
          </w:p>
        </w:tc>
        <w:tc>
          <w:tcPr>
            <w:tcW w:w="0" w:type="auto"/>
            <w:shd w:val="clear" w:color="auto" w:fill="CCEEFF"/>
            <w:tcMar>
              <w:top w:w="30" w:type="dxa"/>
              <w:left w:w="0" w:type="dxa"/>
              <w:bottom w:w="30" w:type="dxa"/>
              <w:right w:w="20" w:type="dxa"/>
            </w:tcMar>
            <w:vAlign w:val="bottom"/>
            <w:hideMark/>
          </w:tcPr>
          <w:p w14:paraId="2DE2DE8C"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3805E13" w14:textId="77777777" w:rsidR="00000000" w:rsidRDefault="00E849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EA5E81B" w14:textId="77777777" w:rsidR="00000000" w:rsidRDefault="00E84934">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5DC6082F"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134CBA5" w14:textId="77777777" w:rsidR="00000000" w:rsidRDefault="00E849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17520E1" w14:textId="77777777" w:rsidR="00000000" w:rsidRDefault="00E84934">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757B2A75"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118B8BA" w14:textId="77777777" w:rsidR="00000000" w:rsidRDefault="00E849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C737289" w14:textId="77777777" w:rsidR="00000000" w:rsidRDefault="00E84934">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73FDF019"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FF0D282" w14:textId="77777777" w:rsidR="00000000" w:rsidRDefault="00E849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4C8C6EE" w14:textId="77777777" w:rsidR="00000000" w:rsidRDefault="00E84934">
            <w:pPr>
              <w:spacing w:after="100"/>
              <w:jc w:val="right"/>
              <w:rPr>
                <w:rFonts w:eastAsia="Times New Roman"/>
              </w:rPr>
            </w:pPr>
            <w:r>
              <w:rPr>
                <w:rFonts w:eastAsia="Times New Roman"/>
                <w:color w:val="000000"/>
                <w:sz w:val="18"/>
                <w:szCs w:val="18"/>
              </w:rPr>
              <w:t>46 </w:t>
            </w:r>
          </w:p>
        </w:tc>
        <w:tc>
          <w:tcPr>
            <w:tcW w:w="0" w:type="auto"/>
            <w:shd w:val="clear" w:color="auto" w:fill="CCEEFF"/>
            <w:tcMar>
              <w:top w:w="30" w:type="dxa"/>
              <w:left w:w="0" w:type="dxa"/>
              <w:bottom w:w="30" w:type="dxa"/>
              <w:right w:w="20" w:type="dxa"/>
            </w:tcMar>
            <w:vAlign w:val="bottom"/>
            <w:hideMark/>
          </w:tcPr>
          <w:p w14:paraId="25845C20" w14:textId="77777777" w:rsidR="00000000" w:rsidRDefault="00E84934">
            <w:pPr>
              <w:spacing w:after="100"/>
              <w:jc w:val="right"/>
              <w:rPr>
                <w:rFonts w:eastAsia="Times New Roman"/>
              </w:rPr>
            </w:pPr>
          </w:p>
        </w:tc>
      </w:tr>
      <w:tr w:rsidR="00000000" w14:paraId="63F6EBDA" w14:textId="77777777">
        <w:trPr>
          <w:divId w:val="1567061527"/>
        </w:trPr>
        <w:tc>
          <w:tcPr>
            <w:tcW w:w="0" w:type="auto"/>
            <w:gridSpan w:val="3"/>
            <w:shd w:val="clear" w:color="auto" w:fill="FFFFFF"/>
            <w:tcMar>
              <w:top w:w="30" w:type="dxa"/>
              <w:left w:w="170" w:type="dxa"/>
              <w:bottom w:w="30" w:type="dxa"/>
              <w:right w:w="20" w:type="dxa"/>
            </w:tcMar>
            <w:vAlign w:val="center"/>
            <w:hideMark/>
          </w:tcPr>
          <w:p w14:paraId="5A3DB4B1" w14:textId="77777777" w:rsidR="00000000" w:rsidRDefault="00E84934">
            <w:pPr>
              <w:spacing w:after="100"/>
              <w:rPr>
                <w:rFonts w:eastAsia="Times New Roman"/>
              </w:rPr>
            </w:pPr>
            <w:r>
              <w:rPr>
                <w:rFonts w:eastAsia="Times New Roman"/>
                <w:color w:val="000000"/>
                <w:sz w:val="18"/>
                <w:szCs w:val="18"/>
              </w:rPr>
              <w:t>Share-based compensation expense</w:t>
            </w:r>
          </w:p>
        </w:tc>
        <w:tc>
          <w:tcPr>
            <w:tcW w:w="0" w:type="auto"/>
            <w:gridSpan w:val="2"/>
            <w:shd w:val="clear" w:color="auto" w:fill="FFFFFF"/>
            <w:tcMar>
              <w:top w:w="30" w:type="dxa"/>
              <w:left w:w="20" w:type="dxa"/>
              <w:bottom w:w="30" w:type="dxa"/>
              <w:right w:w="0" w:type="dxa"/>
            </w:tcMar>
            <w:vAlign w:val="bottom"/>
            <w:hideMark/>
          </w:tcPr>
          <w:p w14:paraId="0C49E317" w14:textId="77777777" w:rsidR="00000000" w:rsidRDefault="00E84934">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09999558"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402F5FB"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0A3940B" w14:textId="77777777" w:rsidR="00000000" w:rsidRDefault="00E84934">
            <w:pPr>
              <w:spacing w:after="100"/>
              <w:jc w:val="right"/>
              <w:rPr>
                <w:rFonts w:eastAsia="Times New Roman"/>
              </w:rPr>
            </w:pPr>
            <w:r>
              <w:rPr>
                <w:rFonts w:eastAsia="Times New Roman"/>
                <w:color w:val="000000"/>
                <w:sz w:val="18"/>
                <w:szCs w:val="18"/>
              </w:rPr>
              <w:t>31 </w:t>
            </w:r>
          </w:p>
        </w:tc>
        <w:tc>
          <w:tcPr>
            <w:tcW w:w="0" w:type="auto"/>
            <w:shd w:val="clear" w:color="auto" w:fill="FFFFFF"/>
            <w:tcMar>
              <w:top w:w="30" w:type="dxa"/>
              <w:left w:w="0" w:type="dxa"/>
              <w:bottom w:w="30" w:type="dxa"/>
              <w:right w:w="20" w:type="dxa"/>
            </w:tcMar>
            <w:vAlign w:val="bottom"/>
            <w:hideMark/>
          </w:tcPr>
          <w:p w14:paraId="7E735F7B"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B22EAB2"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5926FA0" w14:textId="77777777" w:rsidR="00000000" w:rsidRDefault="00E84934">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0DD1397A"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E96A39C"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40F6A8A" w14:textId="77777777" w:rsidR="00000000" w:rsidRDefault="00E84934">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3E772C4A"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CEAEBE5"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B68A84D" w14:textId="77777777" w:rsidR="00000000" w:rsidRDefault="00E84934">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590D7267"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3EAD0DA"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25B2991" w14:textId="77777777" w:rsidR="00000000" w:rsidRDefault="00E84934">
            <w:pPr>
              <w:spacing w:after="100"/>
              <w:jc w:val="right"/>
              <w:rPr>
                <w:rFonts w:eastAsia="Times New Roman"/>
              </w:rPr>
            </w:pPr>
            <w:r>
              <w:rPr>
                <w:rFonts w:eastAsia="Times New Roman"/>
                <w:color w:val="000000"/>
                <w:sz w:val="18"/>
                <w:szCs w:val="18"/>
              </w:rPr>
              <w:t>31 </w:t>
            </w:r>
          </w:p>
        </w:tc>
        <w:tc>
          <w:tcPr>
            <w:tcW w:w="0" w:type="auto"/>
            <w:shd w:val="clear" w:color="auto" w:fill="FFFFFF"/>
            <w:tcMar>
              <w:top w:w="30" w:type="dxa"/>
              <w:left w:w="0" w:type="dxa"/>
              <w:bottom w:w="30" w:type="dxa"/>
              <w:right w:w="20" w:type="dxa"/>
            </w:tcMar>
            <w:vAlign w:val="bottom"/>
            <w:hideMark/>
          </w:tcPr>
          <w:p w14:paraId="4E566895" w14:textId="77777777" w:rsidR="00000000" w:rsidRDefault="00E84934">
            <w:pPr>
              <w:spacing w:after="100"/>
              <w:jc w:val="right"/>
              <w:rPr>
                <w:rFonts w:eastAsia="Times New Roman"/>
              </w:rPr>
            </w:pPr>
          </w:p>
        </w:tc>
      </w:tr>
      <w:tr w:rsidR="00000000" w14:paraId="038C3BE0" w14:textId="77777777">
        <w:trPr>
          <w:divId w:val="1567061527"/>
        </w:trPr>
        <w:tc>
          <w:tcPr>
            <w:tcW w:w="0" w:type="auto"/>
            <w:gridSpan w:val="3"/>
            <w:vAlign w:val="center"/>
            <w:hideMark/>
          </w:tcPr>
          <w:p w14:paraId="12C2EE3A" w14:textId="77777777" w:rsidR="00000000" w:rsidRDefault="00E84934">
            <w:pPr>
              <w:spacing w:after="100"/>
              <w:jc w:val="right"/>
              <w:rPr>
                <w:rFonts w:eastAsia="Times New Roman"/>
                <w:sz w:val="20"/>
                <w:szCs w:val="20"/>
              </w:rPr>
            </w:pPr>
          </w:p>
        </w:tc>
        <w:tc>
          <w:tcPr>
            <w:tcW w:w="0" w:type="auto"/>
            <w:gridSpan w:val="3"/>
            <w:vAlign w:val="center"/>
            <w:hideMark/>
          </w:tcPr>
          <w:p w14:paraId="5B39ED5A" w14:textId="77777777" w:rsidR="00000000" w:rsidRDefault="00E84934">
            <w:pPr>
              <w:spacing w:after="100"/>
              <w:rPr>
                <w:rFonts w:eastAsia="Times New Roman"/>
                <w:sz w:val="20"/>
                <w:szCs w:val="20"/>
              </w:rPr>
            </w:pPr>
          </w:p>
        </w:tc>
        <w:tc>
          <w:tcPr>
            <w:tcW w:w="0" w:type="auto"/>
            <w:gridSpan w:val="3"/>
            <w:vAlign w:val="center"/>
            <w:hideMark/>
          </w:tcPr>
          <w:p w14:paraId="58537E12" w14:textId="77777777" w:rsidR="00000000" w:rsidRDefault="00E84934">
            <w:pPr>
              <w:spacing w:after="100"/>
              <w:rPr>
                <w:rFonts w:eastAsia="Times New Roman"/>
                <w:sz w:val="20"/>
                <w:szCs w:val="20"/>
              </w:rPr>
            </w:pPr>
          </w:p>
        </w:tc>
        <w:tc>
          <w:tcPr>
            <w:tcW w:w="0" w:type="auto"/>
            <w:gridSpan w:val="3"/>
            <w:vAlign w:val="center"/>
            <w:hideMark/>
          </w:tcPr>
          <w:p w14:paraId="1618535B" w14:textId="77777777" w:rsidR="00000000" w:rsidRDefault="00E84934">
            <w:pPr>
              <w:spacing w:after="100"/>
              <w:rPr>
                <w:rFonts w:eastAsia="Times New Roman"/>
                <w:sz w:val="20"/>
                <w:szCs w:val="20"/>
              </w:rPr>
            </w:pPr>
          </w:p>
        </w:tc>
        <w:tc>
          <w:tcPr>
            <w:tcW w:w="0" w:type="auto"/>
            <w:gridSpan w:val="3"/>
            <w:vAlign w:val="center"/>
            <w:hideMark/>
          </w:tcPr>
          <w:p w14:paraId="3E42833B" w14:textId="77777777" w:rsidR="00000000" w:rsidRDefault="00E84934">
            <w:pPr>
              <w:spacing w:after="100"/>
              <w:rPr>
                <w:rFonts w:eastAsia="Times New Roman"/>
                <w:sz w:val="20"/>
                <w:szCs w:val="20"/>
              </w:rPr>
            </w:pPr>
          </w:p>
        </w:tc>
        <w:tc>
          <w:tcPr>
            <w:tcW w:w="0" w:type="auto"/>
            <w:gridSpan w:val="3"/>
            <w:vAlign w:val="center"/>
            <w:hideMark/>
          </w:tcPr>
          <w:p w14:paraId="18B1389E" w14:textId="77777777" w:rsidR="00000000" w:rsidRDefault="00E84934">
            <w:pPr>
              <w:spacing w:after="100"/>
              <w:rPr>
                <w:rFonts w:eastAsia="Times New Roman"/>
                <w:sz w:val="20"/>
                <w:szCs w:val="20"/>
              </w:rPr>
            </w:pPr>
          </w:p>
        </w:tc>
        <w:tc>
          <w:tcPr>
            <w:tcW w:w="0" w:type="auto"/>
            <w:gridSpan w:val="3"/>
            <w:vAlign w:val="center"/>
            <w:hideMark/>
          </w:tcPr>
          <w:p w14:paraId="61D5B221" w14:textId="77777777" w:rsidR="00000000" w:rsidRDefault="00E84934">
            <w:pPr>
              <w:spacing w:after="100"/>
              <w:rPr>
                <w:rFonts w:eastAsia="Times New Roman"/>
                <w:sz w:val="20"/>
                <w:szCs w:val="20"/>
              </w:rPr>
            </w:pPr>
          </w:p>
        </w:tc>
        <w:tc>
          <w:tcPr>
            <w:tcW w:w="0" w:type="auto"/>
            <w:gridSpan w:val="3"/>
            <w:vAlign w:val="center"/>
            <w:hideMark/>
          </w:tcPr>
          <w:p w14:paraId="5E1F86AF" w14:textId="77777777" w:rsidR="00000000" w:rsidRDefault="00E84934">
            <w:pPr>
              <w:spacing w:after="100"/>
              <w:rPr>
                <w:rFonts w:eastAsia="Times New Roman"/>
                <w:sz w:val="20"/>
                <w:szCs w:val="20"/>
              </w:rPr>
            </w:pPr>
          </w:p>
        </w:tc>
        <w:tc>
          <w:tcPr>
            <w:tcW w:w="0" w:type="auto"/>
            <w:gridSpan w:val="3"/>
            <w:vAlign w:val="center"/>
            <w:hideMark/>
          </w:tcPr>
          <w:p w14:paraId="7A7EDA96" w14:textId="77777777" w:rsidR="00000000" w:rsidRDefault="00E84934">
            <w:pPr>
              <w:spacing w:after="100"/>
              <w:rPr>
                <w:rFonts w:eastAsia="Times New Roman"/>
                <w:sz w:val="20"/>
                <w:szCs w:val="20"/>
              </w:rPr>
            </w:pPr>
          </w:p>
        </w:tc>
        <w:tc>
          <w:tcPr>
            <w:tcW w:w="0" w:type="auto"/>
            <w:gridSpan w:val="3"/>
            <w:vAlign w:val="center"/>
            <w:hideMark/>
          </w:tcPr>
          <w:p w14:paraId="6F94A5B9" w14:textId="77777777" w:rsidR="00000000" w:rsidRDefault="00E84934">
            <w:pPr>
              <w:spacing w:after="100"/>
              <w:rPr>
                <w:rFonts w:eastAsia="Times New Roman"/>
                <w:sz w:val="20"/>
                <w:szCs w:val="20"/>
              </w:rPr>
            </w:pPr>
          </w:p>
        </w:tc>
        <w:tc>
          <w:tcPr>
            <w:tcW w:w="0" w:type="auto"/>
            <w:gridSpan w:val="3"/>
            <w:vAlign w:val="center"/>
            <w:hideMark/>
          </w:tcPr>
          <w:p w14:paraId="34A6A684" w14:textId="77777777" w:rsidR="00000000" w:rsidRDefault="00E84934">
            <w:pPr>
              <w:spacing w:after="100"/>
              <w:rPr>
                <w:rFonts w:eastAsia="Times New Roman"/>
                <w:sz w:val="20"/>
                <w:szCs w:val="20"/>
              </w:rPr>
            </w:pPr>
          </w:p>
        </w:tc>
        <w:tc>
          <w:tcPr>
            <w:tcW w:w="0" w:type="auto"/>
            <w:gridSpan w:val="3"/>
            <w:vAlign w:val="center"/>
            <w:hideMark/>
          </w:tcPr>
          <w:p w14:paraId="784ED69D" w14:textId="77777777" w:rsidR="00000000" w:rsidRDefault="00E84934">
            <w:pPr>
              <w:spacing w:after="100"/>
              <w:rPr>
                <w:rFonts w:eastAsia="Times New Roman"/>
                <w:sz w:val="20"/>
                <w:szCs w:val="20"/>
              </w:rPr>
            </w:pPr>
          </w:p>
        </w:tc>
      </w:tr>
      <w:tr w:rsidR="00000000" w14:paraId="6057E190" w14:textId="77777777">
        <w:trPr>
          <w:divId w:val="1567061527"/>
        </w:trPr>
        <w:tc>
          <w:tcPr>
            <w:tcW w:w="0" w:type="auto"/>
            <w:gridSpan w:val="3"/>
            <w:shd w:val="clear" w:color="auto" w:fill="CCEEFF"/>
            <w:tcMar>
              <w:top w:w="30" w:type="dxa"/>
              <w:left w:w="170" w:type="dxa"/>
              <w:bottom w:w="30" w:type="dxa"/>
              <w:right w:w="20" w:type="dxa"/>
            </w:tcMar>
            <w:vAlign w:val="center"/>
            <w:hideMark/>
          </w:tcPr>
          <w:p w14:paraId="35E1B726" w14:textId="77777777" w:rsidR="00000000" w:rsidRDefault="00E84934">
            <w:pPr>
              <w:spacing w:after="100"/>
              <w:rPr>
                <w:rFonts w:eastAsia="Times New Roman"/>
              </w:rPr>
            </w:pPr>
            <w:r>
              <w:rPr>
                <w:rFonts w:eastAsia="Times New Roman"/>
                <w:color w:val="000000"/>
                <w:sz w:val="18"/>
                <w:szCs w:val="18"/>
              </w:rPr>
              <w:t>Repurchases and retirement of common stock</w:t>
            </w:r>
          </w:p>
        </w:tc>
        <w:tc>
          <w:tcPr>
            <w:tcW w:w="0" w:type="auto"/>
            <w:gridSpan w:val="2"/>
            <w:shd w:val="clear" w:color="auto" w:fill="CCEEFF"/>
            <w:tcMar>
              <w:top w:w="30" w:type="dxa"/>
              <w:left w:w="20" w:type="dxa"/>
              <w:bottom w:w="30" w:type="dxa"/>
              <w:right w:w="0" w:type="dxa"/>
            </w:tcMar>
            <w:vAlign w:val="bottom"/>
            <w:hideMark/>
          </w:tcPr>
          <w:p w14:paraId="2F3BFE2E" w14:textId="77777777" w:rsidR="00000000" w:rsidRDefault="00E84934">
            <w:pPr>
              <w:spacing w:after="100"/>
              <w:jc w:val="right"/>
              <w:rPr>
                <w:rFonts w:eastAsia="Times New Roman"/>
              </w:rPr>
            </w:pPr>
            <w:r>
              <w:rPr>
                <w:rFonts w:eastAsia="Times New Roman"/>
                <w:color w:val="000000"/>
                <w:sz w:val="18"/>
                <w:szCs w:val="18"/>
              </w:rPr>
              <w:t>(7)</w:t>
            </w:r>
          </w:p>
        </w:tc>
        <w:tc>
          <w:tcPr>
            <w:tcW w:w="0" w:type="auto"/>
            <w:shd w:val="clear" w:color="auto" w:fill="CCEEFF"/>
            <w:tcMar>
              <w:top w:w="30" w:type="dxa"/>
              <w:left w:w="0" w:type="dxa"/>
              <w:bottom w:w="30" w:type="dxa"/>
              <w:right w:w="20" w:type="dxa"/>
            </w:tcMar>
            <w:vAlign w:val="bottom"/>
            <w:hideMark/>
          </w:tcPr>
          <w:p w14:paraId="2B92E83B"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DE3D7C8" w14:textId="77777777" w:rsidR="00000000" w:rsidRDefault="00E849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8D9DDE8" w14:textId="77777777" w:rsidR="00000000" w:rsidRDefault="00E84934">
            <w:pPr>
              <w:spacing w:after="100"/>
              <w:jc w:val="right"/>
              <w:rPr>
                <w:rFonts w:eastAsia="Times New Roman"/>
              </w:rPr>
            </w:pPr>
            <w:r>
              <w:rPr>
                <w:rFonts w:eastAsia="Times New Roman"/>
                <w:color w:val="000000"/>
                <w:sz w:val="18"/>
                <w:szCs w:val="18"/>
              </w:rPr>
              <w:t>(1,028)</w:t>
            </w:r>
          </w:p>
        </w:tc>
        <w:tc>
          <w:tcPr>
            <w:tcW w:w="0" w:type="auto"/>
            <w:shd w:val="clear" w:color="auto" w:fill="CCEEFF"/>
            <w:tcMar>
              <w:top w:w="30" w:type="dxa"/>
              <w:left w:w="0" w:type="dxa"/>
              <w:bottom w:w="30" w:type="dxa"/>
              <w:right w:w="20" w:type="dxa"/>
            </w:tcMar>
            <w:vAlign w:val="bottom"/>
            <w:hideMark/>
          </w:tcPr>
          <w:p w14:paraId="09230DB6"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0D1BF55" w14:textId="77777777" w:rsidR="00000000" w:rsidRDefault="00E849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9A5ECE8" w14:textId="77777777" w:rsidR="00000000" w:rsidRDefault="00E84934">
            <w:pPr>
              <w:spacing w:after="100"/>
              <w:jc w:val="right"/>
              <w:rPr>
                <w:rFonts w:eastAsia="Times New Roman"/>
              </w:rPr>
            </w:pPr>
            <w:r>
              <w:rPr>
                <w:rFonts w:eastAsia="Times New Roman"/>
                <w:color w:val="000000"/>
                <w:sz w:val="18"/>
                <w:szCs w:val="18"/>
              </w:rPr>
              <w:t>(115)</w:t>
            </w:r>
          </w:p>
        </w:tc>
        <w:tc>
          <w:tcPr>
            <w:tcW w:w="0" w:type="auto"/>
            <w:shd w:val="clear" w:color="auto" w:fill="CCEEFF"/>
            <w:tcMar>
              <w:top w:w="30" w:type="dxa"/>
              <w:left w:w="0" w:type="dxa"/>
              <w:bottom w:w="30" w:type="dxa"/>
              <w:right w:w="20" w:type="dxa"/>
            </w:tcMar>
            <w:vAlign w:val="bottom"/>
            <w:hideMark/>
          </w:tcPr>
          <w:p w14:paraId="5D7E4FA1"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1C1BB0A" w14:textId="77777777" w:rsidR="00000000" w:rsidRDefault="00E849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0314986" w14:textId="77777777" w:rsidR="00000000" w:rsidRDefault="00E84934">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4DDE59D1"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6289358" w14:textId="77777777" w:rsidR="00000000" w:rsidRDefault="00E849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DA990CD" w14:textId="77777777" w:rsidR="00000000" w:rsidRDefault="00E84934">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2D24EFA6"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D0A91B6" w14:textId="77777777" w:rsidR="00000000" w:rsidRDefault="00E849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984EE3A" w14:textId="77777777" w:rsidR="00000000" w:rsidRDefault="00E84934">
            <w:pPr>
              <w:spacing w:after="100"/>
              <w:jc w:val="right"/>
              <w:rPr>
                <w:rFonts w:eastAsia="Times New Roman"/>
              </w:rPr>
            </w:pPr>
            <w:r>
              <w:rPr>
                <w:rFonts w:eastAsia="Times New Roman"/>
                <w:color w:val="000000"/>
                <w:sz w:val="18"/>
                <w:szCs w:val="18"/>
              </w:rPr>
              <w:t>(1,150)</w:t>
            </w:r>
          </w:p>
        </w:tc>
        <w:tc>
          <w:tcPr>
            <w:tcW w:w="0" w:type="auto"/>
            <w:shd w:val="clear" w:color="auto" w:fill="CCEEFF"/>
            <w:tcMar>
              <w:top w:w="30" w:type="dxa"/>
              <w:left w:w="0" w:type="dxa"/>
              <w:bottom w:w="30" w:type="dxa"/>
              <w:right w:w="20" w:type="dxa"/>
            </w:tcMar>
            <w:vAlign w:val="bottom"/>
            <w:hideMark/>
          </w:tcPr>
          <w:p w14:paraId="1BB3EB55" w14:textId="77777777" w:rsidR="00000000" w:rsidRDefault="00E84934">
            <w:pPr>
              <w:spacing w:after="100"/>
              <w:jc w:val="right"/>
              <w:rPr>
                <w:rFonts w:eastAsia="Times New Roman"/>
              </w:rPr>
            </w:pPr>
          </w:p>
        </w:tc>
      </w:tr>
      <w:tr w:rsidR="00000000" w14:paraId="5EC1499C" w14:textId="77777777">
        <w:trPr>
          <w:divId w:val="1567061527"/>
        </w:trPr>
        <w:tc>
          <w:tcPr>
            <w:tcW w:w="0" w:type="auto"/>
            <w:gridSpan w:val="3"/>
            <w:vAlign w:val="center"/>
            <w:hideMark/>
          </w:tcPr>
          <w:p w14:paraId="2675284E" w14:textId="77777777" w:rsidR="00000000" w:rsidRDefault="00E84934">
            <w:pPr>
              <w:spacing w:after="100"/>
              <w:jc w:val="right"/>
              <w:rPr>
                <w:rFonts w:eastAsia="Times New Roman"/>
                <w:sz w:val="20"/>
                <w:szCs w:val="20"/>
              </w:rPr>
            </w:pPr>
          </w:p>
        </w:tc>
        <w:tc>
          <w:tcPr>
            <w:tcW w:w="0" w:type="auto"/>
            <w:gridSpan w:val="3"/>
            <w:vAlign w:val="center"/>
            <w:hideMark/>
          </w:tcPr>
          <w:p w14:paraId="77980DC0" w14:textId="77777777" w:rsidR="00000000" w:rsidRDefault="00E84934">
            <w:pPr>
              <w:spacing w:after="100"/>
              <w:rPr>
                <w:rFonts w:eastAsia="Times New Roman"/>
                <w:sz w:val="20"/>
                <w:szCs w:val="20"/>
              </w:rPr>
            </w:pPr>
          </w:p>
        </w:tc>
        <w:tc>
          <w:tcPr>
            <w:tcW w:w="0" w:type="auto"/>
            <w:gridSpan w:val="3"/>
            <w:vAlign w:val="center"/>
            <w:hideMark/>
          </w:tcPr>
          <w:p w14:paraId="1F5481A7" w14:textId="77777777" w:rsidR="00000000" w:rsidRDefault="00E84934">
            <w:pPr>
              <w:spacing w:after="100"/>
              <w:rPr>
                <w:rFonts w:eastAsia="Times New Roman"/>
                <w:sz w:val="20"/>
                <w:szCs w:val="20"/>
              </w:rPr>
            </w:pPr>
          </w:p>
        </w:tc>
        <w:tc>
          <w:tcPr>
            <w:tcW w:w="0" w:type="auto"/>
            <w:gridSpan w:val="3"/>
            <w:vAlign w:val="center"/>
            <w:hideMark/>
          </w:tcPr>
          <w:p w14:paraId="07FEA3BC" w14:textId="77777777" w:rsidR="00000000" w:rsidRDefault="00E84934">
            <w:pPr>
              <w:spacing w:after="100"/>
              <w:rPr>
                <w:rFonts w:eastAsia="Times New Roman"/>
                <w:sz w:val="20"/>
                <w:szCs w:val="20"/>
              </w:rPr>
            </w:pPr>
          </w:p>
        </w:tc>
        <w:tc>
          <w:tcPr>
            <w:tcW w:w="0" w:type="auto"/>
            <w:gridSpan w:val="3"/>
            <w:vAlign w:val="center"/>
            <w:hideMark/>
          </w:tcPr>
          <w:p w14:paraId="4EDC2263" w14:textId="77777777" w:rsidR="00000000" w:rsidRDefault="00E84934">
            <w:pPr>
              <w:spacing w:after="100"/>
              <w:rPr>
                <w:rFonts w:eastAsia="Times New Roman"/>
                <w:sz w:val="20"/>
                <w:szCs w:val="20"/>
              </w:rPr>
            </w:pPr>
          </w:p>
        </w:tc>
        <w:tc>
          <w:tcPr>
            <w:tcW w:w="0" w:type="auto"/>
            <w:gridSpan w:val="3"/>
            <w:vAlign w:val="center"/>
            <w:hideMark/>
          </w:tcPr>
          <w:p w14:paraId="6E20078E" w14:textId="77777777" w:rsidR="00000000" w:rsidRDefault="00E84934">
            <w:pPr>
              <w:spacing w:after="100"/>
              <w:rPr>
                <w:rFonts w:eastAsia="Times New Roman"/>
                <w:sz w:val="20"/>
                <w:szCs w:val="20"/>
              </w:rPr>
            </w:pPr>
          </w:p>
        </w:tc>
        <w:tc>
          <w:tcPr>
            <w:tcW w:w="0" w:type="auto"/>
            <w:gridSpan w:val="3"/>
            <w:vAlign w:val="center"/>
            <w:hideMark/>
          </w:tcPr>
          <w:p w14:paraId="5DCEB963" w14:textId="77777777" w:rsidR="00000000" w:rsidRDefault="00E84934">
            <w:pPr>
              <w:spacing w:after="100"/>
              <w:rPr>
                <w:rFonts w:eastAsia="Times New Roman"/>
                <w:sz w:val="20"/>
                <w:szCs w:val="20"/>
              </w:rPr>
            </w:pPr>
          </w:p>
        </w:tc>
        <w:tc>
          <w:tcPr>
            <w:tcW w:w="0" w:type="auto"/>
            <w:gridSpan w:val="3"/>
            <w:vAlign w:val="center"/>
            <w:hideMark/>
          </w:tcPr>
          <w:p w14:paraId="5EAAECE5" w14:textId="77777777" w:rsidR="00000000" w:rsidRDefault="00E84934">
            <w:pPr>
              <w:spacing w:after="100"/>
              <w:rPr>
                <w:rFonts w:eastAsia="Times New Roman"/>
                <w:sz w:val="20"/>
                <w:szCs w:val="20"/>
              </w:rPr>
            </w:pPr>
          </w:p>
        </w:tc>
        <w:tc>
          <w:tcPr>
            <w:tcW w:w="0" w:type="auto"/>
            <w:gridSpan w:val="3"/>
            <w:vAlign w:val="center"/>
            <w:hideMark/>
          </w:tcPr>
          <w:p w14:paraId="5E4EF68A" w14:textId="77777777" w:rsidR="00000000" w:rsidRDefault="00E84934">
            <w:pPr>
              <w:spacing w:after="100"/>
              <w:rPr>
                <w:rFonts w:eastAsia="Times New Roman"/>
                <w:sz w:val="20"/>
                <w:szCs w:val="20"/>
              </w:rPr>
            </w:pPr>
          </w:p>
        </w:tc>
        <w:tc>
          <w:tcPr>
            <w:tcW w:w="0" w:type="auto"/>
            <w:gridSpan w:val="3"/>
            <w:vAlign w:val="center"/>
            <w:hideMark/>
          </w:tcPr>
          <w:p w14:paraId="1654F4CF" w14:textId="77777777" w:rsidR="00000000" w:rsidRDefault="00E84934">
            <w:pPr>
              <w:spacing w:after="100"/>
              <w:rPr>
                <w:rFonts w:eastAsia="Times New Roman"/>
                <w:sz w:val="20"/>
                <w:szCs w:val="20"/>
              </w:rPr>
            </w:pPr>
          </w:p>
        </w:tc>
        <w:tc>
          <w:tcPr>
            <w:tcW w:w="0" w:type="auto"/>
            <w:gridSpan w:val="3"/>
            <w:vAlign w:val="center"/>
            <w:hideMark/>
          </w:tcPr>
          <w:p w14:paraId="54407985" w14:textId="77777777" w:rsidR="00000000" w:rsidRDefault="00E84934">
            <w:pPr>
              <w:spacing w:after="100"/>
              <w:rPr>
                <w:rFonts w:eastAsia="Times New Roman"/>
                <w:sz w:val="20"/>
                <w:szCs w:val="20"/>
              </w:rPr>
            </w:pPr>
          </w:p>
        </w:tc>
        <w:tc>
          <w:tcPr>
            <w:tcW w:w="0" w:type="auto"/>
            <w:gridSpan w:val="3"/>
            <w:vAlign w:val="center"/>
            <w:hideMark/>
          </w:tcPr>
          <w:p w14:paraId="4882D8BB" w14:textId="77777777" w:rsidR="00000000" w:rsidRDefault="00E84934">
            <w:pPr>
              <w:spacing w:after="100"/>
              <w:rPr>
                <w:rFonts w:eastAsia="Times New Roman"/>
                <w:sz w:val="20"/>
                <w:szCs w:val="20"/>
              </w:rPr>
            </w:pPr>
          </w:p>
        </w:tc>
      </w:tr>
      <w:tr w:rsidR="00000000" w14:paraId="3A829489" w14:textId="77777777">
        <w:trPr>
          <w:divId w:val="1567061527"/>
        </w:trPr>
        <w:tc>
          <w:tcPr>
            <w:tcW w:w="0" w:type="auto"/>
            <w:gridSpan w:val="3"/>
            <w:shd w:val="clear" w:color="auto" w:fill="FFFFFF"/>
            <w:tcMar>
              <w:top w:w="30" w:type="dxa"/>
              <w:left w:w="20" w:type="dxa"/>
              <w:bottom w:w="30" w:type="dxa"/>
              <w:right w:w="20" w:type="dxa"/>
            </w:tcMar>
            <w:vAlign w:val="center"/>
            <w:hideMark/>
          </w:tcPr>
          <w:p w14:paraId="3831D10B" w14:textId="77777777" w:rsidR="00000000" w:rsidRDefault="00E84934">
            <w:pPr>
              <w:spacing w:after="100"/>
              <w:divId w:val="1782610491"/>
              <w:rPr>
                <w:rFonts w:eastAsia="Times New Roman"/>
              </w:rPr>
            </w:pPr>
            <w:r>
              <w:rPr>
                <w:rFonts w:eastAsia="Times New Roman"/>
                <w:color w:val="000000"/>
                <w:sz w:val="18"/>
                <w:szCs w:val="18"/>
              </w:rPr>
              <w:t>Cash dividends ($.85 per share)</w:t>
            </w:r>
          </w:p>
        </w:tc>
        <w:tc>
          <w:tcPr>
            <w:tcW w:w="0" w:type="auto"/>
            <w:gridSpan w:val="2"/>
            <w:shd w:val="clear" w:color="auto" w:fill="FFFFFF"/>
            <w:tcMar>
              <w:top w:w="30" w:type="dxa"/>
              <w:left w:w="20" w:type="dxa"/>
              <w:bottom w:w="30" w:type="dxa"/>
              <w:right w:w="0" w:type="dxa"/>
            </w:tcMar>
            <w:vAlign w:val="bottom"/>
            <w:hideMark/>
          </w:tcPr>
          <w:p w14:paraId="6A2D77FF" w14:textId="77777777" w:rsidR="00000000" w:rsidRDefault="00E84934">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6D616C24"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D7EA09B"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DE43A25" w14:textId="77777777" w:rsidR="00000000" w:rsidRDefault="00E84934">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07975D22"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4DCA3F6"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F8B0091" w14:textId="77777777" w:rsidR="00000000" w:rsidRDefault="00E84934">
            <w:pPr>
              <w:spacing w:after="100"/>
              <w:jc w:val="right"/>
              <w:rPr>
                <w:rFonts w:eastAsia="Times New Roman"/>
              </w:rPr>
            </w:pPr>
            <w:r>
              <w:rPr>
                <w:rFonts w:eastAsia="Times New Roman"/>
                <w:color w:val="000000"/>
                <w:sz w:val="18"/>
                <w:szCs w:val="18"/>
              </w:rPr>
              <w:t>(179)</w:t>
            </w:r>
          </w:p>
        </w:tc>
        <w:tc>
          <w:tcPr>
            <w:tcW w:w="0" w:type="auto"/>
            <w:shd w:val="clear" w:color="auto" w:fill="FFFFFF"/>
            <w:tcMar>
              <w:top w:w="30" w:type="dxa"/>
              <w:left w:w="0" w:type="dxa"/>
              <w:bottom w:w="30" w:type="dxa"/>
              <w:right w:w="20" w:type="dxa"/>
            </w:tcMar>
            <w:vAlign w:val="bottom"/>
            <w:hideMark/>
          </w:tcPr>
          <w:p w14:paraId="02A1793F"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7B50CB4"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7B50C51" w14:textId="77777777" w:rsidR="00000000" w:rsidRDefault="00E84934">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07A64F5E"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23F8C70"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AFB5C83" w14:textId="77777777" w:rsidR="00000000" w:rsidRDefault="00E84934">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0818CD6F"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A8DC582"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BDEF02E" w14:textId="77777777" w:rsidR="00000000" w:rsidRDefault="00E84934">
            <w:pPr>
              <w:spacing w:after="100"/>
              <w:jc w:val="right"/>
              <w:rPr>
                <w:rFonts w:eastAsia="Times New Roman"/>
              </w:rPr>
            </w:pPr>
            <w:r>
              <w:rPr>
                <w:rFonts w:eastAsia="Times New Roman"/>
                <w:color w:val="000000"/>
                <w:sz w:val="18"/>
                <w:szCs w:val="18"/>
              </w:rPr>
              <w:t>(179)</w:t>
            </w:r>
          </w:p>
        </w:tc>
        <w:tc>
          <w:tcPr>
            <w:tcW w:w="0" w:type="auto"/>
            <w:shd w:val="clear" w:color="auto" w:fill="FFFFFF"/>
            <w:tcMar>
              <w:top w:w="30" w:type="dxa"/>
              <w:left w:w="0" w:type="dxa"/>
              <w:bottom w:w="30" w:type="dxa"/>
              <w:right w:w="20" w:type="dxa"/>
            </w:tcMar>
            <w:vAlign w:val="bottom"/>
            <w:hideMark/>
          </w:tcPr>
          <w:p w14:paraId="62B0FA63" w14:textId="77777777" w:rsidR="00000000" w:rsidRDefault="00E84934">
            <w:pPr>
              <w:spacing w:after="100"/>
              <w:jc w:val="right"/>
              <w:rPr>
                <w:rFonts w:eastAsia="Times New Roman"/>
              </w:rPr>
            </w:pPr>
          </w:p>
        </w:tc>
      </w:tr>
      <w:tr w:rsidR="00000000" w14:paraId="2359D8DE" w14:textId="77777777">
        <w:trPr>
          <w:divId w:val="1567061527"/>
        </w:trPr>
        <w:tc>
          <w:tcPr>
            <w:tcW w:w="0" w:type="auto"/>
            <w:gridSpan w:val="3"/>
            <w:vAlign w:val="center"/>
            <w:hideMark/>
          </w:tcPr>
          <w:p w14:paraId="3E892D2D" w14:textId="77777777" w:rsidR="00000000" w:rsidRDefault="00E84934">
            <w:pPr>
              <w:spacing w:after="100"/>
              <w:jc w:val="right"/>
              <w:rPr>
                <w:rFonts w:eastAsia="Times New Roman"/>
                <w:sz w:val="20"/>
                <w:szCs w:val="20"/>
              </w:rPr>
            </w:pPr>
          </w:p>
        </w:tc>
        <w:tc>
          <w:tcPr>
            <w:tcW w:w="0" w:type="auto"/>
            <w:gridSpan w:val="3"/>
            <w:vAlign w:val="center"/>
            <w:hideMark/>
          </w:tcPr>
          <w:p w14:paraId="2F96F648" w14:textId="77777777" w:rsidR="00000000" w:rsidRDefault="00E84934">
            <w:pPr>
              <w:spacing w:after="100"/>
              <w:rPr>
                <w:rFonts w:eastAsia="Times New Roman"/>
                <w:sz w:val="20"/>
                <w:szCs w:val="20"/>
              </w:rPr>
            </w:pPr>
          </w:p>
        </w:tc>
        <w:tc>
          <w:tcPr>
            <w:tcW w:w="0" w:type="auto"/>
            <w:gridSpan w:val="3"/>
            <w:vAlign w:val="center"/>
            <w:hideMark/>
          </w:tcPr>
          <w:p w14:paraId="4D730751" w14:textId="77777777" w:rsidR="00000000" w:rsidRDefault="00E84934">
            <w:pPr>
              <w:spacing w:after="100"/>
              <w:rPr>
                <w:rFonts w:eastAsia="Times New Roman"/>
                <w:sz w:val="20"/>
                <w:szCs w:val="20"/>
              </w:rPr>
            </w:pPr>
          </w:p>
        </w:tc>
        <w:tc>
          <w:tcPr>
            <w:tcW w:w="0" w:type="auto"/>
            <w:gridSpan w:val="3"/>
            <w:vAlign w:val="center"/>
            <w:hideMark/>
          </w:tcPr>
          <w:p w14:paraId="50EC7C20" w14:textId="77777777" w:rsidR="00000000" w:rsidRDefault="00E84934">
            <w:pPr>
              <w:spacing w:after="100"/>
              <w:rPr>
                <w:rFonts w:eastAsia="Times New Roman"/>
                <w:sz w:val="20"/>
                <w:szCs w:val="20"/>
              </w:rPr>
            </w:pPr>
          </w:p>
        </w:tc>
        <w:tc>
          <w:tcPr>
            <w:tcW w:w="0" w:type="auto"/>
            <w:gridSpan w:val="3"/>
            <w:vAlign w:val="center"/>
            <w:hideMark/>
          </w:tcPr>
          <w:p w14:paraId="1B62BF54" w14:textId="77777777" w:rsidR="00000000" w:rsidRDefault="00E84934">
            <w:pPr>
              <w:spacing w:after="100"/>
              <w:rPr>
                <w:rFonts w:eastAsia="Times New Roman"/>
                <w:sz w:val="20"/>
                <w:szCs w:val="20"/>
              </w:rPr>
            </w:pPr>
          </w:p>
        </w:tc>
        <w:tc>
          <w:tcPr>
            <w:tcW w:w="0" w:type="auto"/>
            <w:gridSpan w:val="3"/>
            <w:vAlign w:val="center"/>
            <w:hideMark/>
          </w:tcPr>
          <w:p w14:paraId="3652BBFA" w14:textId="77777777" w:rsidR="00000000" w:rsidRDefault="00E84934">
            <w:pPr>
              <w:spacing w:after="100"/>
              <w:rPr>
                <w:rFonts w:eastAsia="Times New Roman"/>
                <w:sz w:val="20"/>
                <w:szCs w:val="20"/>
              </w:rPr>
            </w:pPr>
          </w:p>
        </w:tc>
        <w:tc>
          <w:tcPr>
            <w:tcW w:w="0" w:type="auto"/>
            <w:gridSpan w:val="3"/>
            <w:vAlign w:val="center"/>
            <w:hideMark/>
          </w:tcPr>
          <w:p w14:paraId="1F024415" w14:textId="77777777" w:rsidR="00000000" w:rsidRDefault="00E84934">
            <w:pPr>
              <w:spacing w:after="100"/>
              <w:rPr>
                <w:rFonts w:eastAsia="Times New Roman"/>
                <w:sz w:val="20"/>
                <w:szCs w:val="20"/>
              </w:rPr>
            </w:pPr>
          </w:p>
        </w:tc>
        <w:tc>
          <w:tcPr>
            <w:tcW w:w="0" w:type="auto"/>
            <w:gridSpan w:val="3"/>
            <w:vAlign w:val="center"/>
            <w:hideMark/>
          </w:tcPr>
          <w:p w14:paraId="34FAA070" w14:textId="77777777" w:rsidR="00000000" w:rsidRDefault="00E84934">
            <w:pPr>
              <w:spacing w:after="100"/>
              <w:rPr>
                <w:rFonts w:eastAsia="Times New Roman"/>
                <w:sz w:val="20"/>
                <w:szCs w:val="20"/>
              </w:rPr>
            </w:pPr>
          </w:p>
        </w:tc>
        <w:tc>
          <w:tcPr>
            <w:tcW w:w="0" w:type="auto"/>
            <w:gridSpan w:val="3"/>
            <w:vAlign w:val="center"/>
            <w:hideMark/>
          </w:tcPr>
          <w:p w14:paraId="0DE9B51E" w14:textId="77777777" w:rsidR="00000000" w:rsidRDefault="00E84934">
            <w:pPr>
              <w:spacing w:after="100"/>
              <w:rPr>
                <w:rFonts w:eastAsia="Times New Roman"/>
                <w:sz w:val="20"/>
                <w:szCs w:val="20"/>
              </w:rPr>
            </w:pPr>
          </w:p>
        </w:tc>
        <w:tc>
          <w:tcPr>
            <w:tcW w:w="0" w:type="auto"/>
            <w:gridSpan w:val="3"/>
            <w:vAlign w:val="center"/>
            <w:hideMark/>
          </w:tcPr>
          <w:p w14:paraId="59D5FDDD" w14:textId="77777777" w:rsidR="00000000" w:rsidRDefault="00E84934">
            <w:pPr>
              <w:spacing w:after="100"/>
              <w:rPr>
                <w:rFonts w:eastAsia="Times New Roman"/>
                <w:sz w:val="20"/>
                <w:szCs w:val="20"/>
              </w:rPr>
            </w:pPr>
          </w:p>
        </w:tc>
        <w:tc>
          <w:tcPr>
            <w:tcW w:w="0" w:type="auto"/>
            <w:gridSpan w:val="3"/>
            <w:vAlign w:val="center"/>
            <w:hideMark/>
          </w:tcPr>
          <w:p w14:paraId="0178E972" w14:textId="77777777" w:rsidR="00000000" w:rsidRDefault="00E84934">
            <w:pPr>
              <w:spacing w:after="100"/>
              <w:rPr>
                <w:rFonts w:eastAsia="Times New Roman"/>
                <w:sz w:val="20"/>
                <w:szCs w:val="20"/>
              </w:rPr>
            </w:pPr>
          </w:p>
        </w:tc>
        <w:tc>
          <w:tcPr>
            <w:tcW w:w="0" w:type="auto"/>
            <w:gridSpan w:val="3"/>
            <w:vAlign w:val="center"/>
            <w:hideMark/>
          </w:tcPr>
          <w:p w14:paraId="16A06BF2" w14:textId="77777777" w:rsidR="00000000" w:rsidRDefault="00E84934">
            <w:pPr>
              <w:spacing w:after="100"/>
              <w:rPr>
                <w:rFonts w:eastAsia="Times New Roman"/>
                <w:sz w:val="20"/>
                <w:szCs w:val="20"/>
              </w:rPr>
            </w:pPr>
          </w:p>
        </w:tc>
      </w:tr>
      <w:tr w:rsidR="00000000" w14:paraId="6E87BBAC" w14:textId="77777777">
        <w:trPr>
          <w:divId w:val="1567061527"/>
        </w:trPr>
        <w:tc>
          <w:tcPr>
            <w:tcW w:w="0" w:type="auto"/>
            <w:gridSpan w:val="3"/>
            <w:shd w:val="clear" w:color="auto" w:fill="CCEEFF"/>
            <w:tcMar>
              <w:top w:w="30" w:type="dxa"/>
              <w:left w:w="425" w:type="dxa"/>
              <w:bottom w:w="30" w:type="dxa"/>
              <w:right w:w="20" w:type="dxa"/>
            </w:tcMar>
            <w:vAlign w:val="center"/>
            <w:hideMark/>
          </w:tcPr>
          <w:p w14:paraId="48E1733C" w14:textId="77777777" w:rsidR="00000000" w:rsidRDefault="00E84934">
            <w:pPr>
              <w:spacing w:after="100"/>
              <w:ind w:hanging="270"/>
              <w:rPr>
                <w:rFonts w:eastAsia="Times New Roman"/>
              </w:rPr>
            </w:pPr>
            <w:r>
              <w:rPr>
                <w:rFonts w:eastAsia="Times New Roman"/>
                <w:color w:val="000000"/>
                <w:sz w:val="18"/>
                <w:szCs w:val="18"/>
              </w:rPr>
              <w:t>Other</w:t>
            </w:r>
          </w:p>
        </w:tc>
        <w:tc>
          <w:tcPr>
            <w:tcW w:w="0" w:type="auto"/>
            <w:gridSpan w:val="2"/>
            <w:shd w:val="clear" w:color="auto" w:fill="CCEEFF"/>
            <w:tcMar>
              <w:top w:w="30" w:type="dxa"/>
              <w:left w:w="20" w:type="dxa"/>
              <w:bottom w:w="30" w:type="dxa"/>
              <w:right w:w="0" w:type="dxa"/>
            </w:tcMar>
            <w:vAlign w:val="bottom"/>
            <w:hideMark/>
          </w:tcPr>
          <w:p w14:paraId="0C0E97EF" w14:textId="77777777" w:rsidR="00000000" w:rsidRDefault="00E84934">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26E7606D"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56AFCB5" w14:textId="77777777" w:rsidR="00000000" w:rsidRDefault="00E849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46D6DB1" w14:textId="77777777" w:rsidR="00000000" w:rsidRDefault="00E84934">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3515F326"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61DB619" w14:textId="77777777" w:rsidR="00000000" w:rsidRDefault="00E849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CDFA6E3" w14:textId="77777777" w:rsidR="00000000" w:rsidRDefault="00E84934">
            <w:pPr>
              <w:spacing w:after="100"/>
              <w:jc w:val="right"/>
              <w:rPr>
                <w:rFonts w:eastAsia="Times New Roman"/>
              </w:rPr>
            </w:pPr>
            <w:r>
              <w:rPr>
                <w:rFonts w:eastAsia="Times New Roman"/>
                <w:color w:val="000000"/>
                <w:sz w:val="18"/>
                <w:szCs w:val="18"/>
              </w:rPr>
              <w:t>1 </w:t>
            </w:r>
          </w:p>
        </w:tc>
        <w:tc>
          <w:tcPr>
            <w:tcW w:w="0" w:type="auto"/>
            <w:shd w:val="clear" w:color="auto" w:fill="CCEEFF"/>
            <w:tcMar>
              <w:top w:w="30" w:type="dxa"/>
              <w:left w:w="0" w:type="dxa"/>
              <w:bottom w:w="30" w:type="dxa"/>
              <w:right w:w="20" w:type="dxa"/>
            </w:tcMar>
            <w:vAlign w:val="bottom"/>
            <w:hideMark/>
          </w:tcPr>
          <w:p w14:paraId="0B122916"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2BEE391" w14:textId="77777777" w:rsidR="00000000" w:rsidRDefault="00E849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02D22D2" w14:textId="77777777" w:rsidR="00000000" w:rsidRDefault="00E84934">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5E9D9067"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DB9AF83" w14:textId="77777777" w:rsidR="00000000" w:rsidRDefault="00E849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78F12A0" w14:textId="77777777" w:rsidR="00000000" w:rsidRDefault="00E84934">
            <w:pPr>
              <w:spacing w:after="100"/>
              <w:jc w:val="right"/>
              <w:rPr>
                <w:rFonts w:eastAsia="Times New Roman"/>
              </w:rPr>
            </w:pPr>
            <w:r>
              <w:rPr>
                <w:rFonts w:eastAsia="Times New Roman"/>
                <w:color w:val="000000"/>
                <w:sz w:val="18"/>
                <w:szCs w:val="18"/>
              </w:rPr>
              <w:t>(2)</w:t>
            </w:r>
          </w:p>
        </w:tc>
        <w:tc>
          <w:tcPr>
            <w:tcW w:w="0" w:type="auto"/>
            <w:shd w:val="clear" w:color="auto" w:fill="CCEEFF"/>
            <w:tcMar>
              <w:top w:w="30" w:type="dxa"/>
              <w:left w:w="0" w:type="dxa"/>
              <w:bottom w:w="30" w:type="dxa"/>
              <w:right w:w="20" w:type="dxa"/>
            </w:tcMar>
            <w:vAlign w:val="bottom"/>
            <w:hideMark/>
          </w:tcPr>
          <w:p w14:paraId="06CA5C65"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C47411F" w14:textId="77777777" w:rsidR="00000000" w:rsidRDefault="00E849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499FF1A" w14:textId="77777777" w:rsidR="00000000" w:rsidRDefault="00E84934">
            <w:pPr>
              <w:spacing w:after="100"/>
              <w:jc w:val="right"/>
              <w:rPr>
                <w:rFonts w:eastAsia="Times New Roman"/>
              </w:rPr>
            </w:pPr>
            <w:r>
              <w:rPr>
                <w:rFonts w:eastAsia="Times New Roman"/>
                <w:color w:val="000000"/>
                <w:sz w:val="18"/>
                <w:szCs w:val="18"/>
              </w:rPr>
              <w:t>(1)</w:t>
            </w:r>
          </w:p>
        </w:tc>
        <w:tc>
          <w:tcPr>
            <w:tcW w:w="0" w:type="auto"/>
            <w:shd w:val="clear" w:color="auto" w:fill="CCEEFF"/>
            <w:tcMar>
              <w:top w:w="30" w:type="dxa"/>
              <w:left w:w="0" w:type="dxa"/>
              <w:bottom w:w="30" w:type="dxa"/>
              <w:right w:w="20" w:type="dxa"/>
            </w:tcMar>
            <w:vAlign w:val="bottom"/>
            <w:hideMark/>
          </w:tcPr>
          <w:p w14:paraId="52DC752A" w14:textId="77777777" w:rsidR="00000000" w:rsidRDefault="00E84934">
            <w:pPr>
              <w:spacing w:after="100"/>
              <w:jc w:val="right"/>
              <w:rPr>
                <w:rFonts w:eastAsia="Times New Roman"/>
              </w:rPr>
            </w:pPr>
          </w:p>
        </w:tc>
      </w:tr>
      <w:tr w:rsidR="00000000" w14:paraId="3B535DD5" w14:textId="77777777">
        <w:trPr>
          <w:divId w:val="1567061527"/>
        </w:trPr>
        <w:tc>
          <w:tcPr>
            <w:tcW w:w="0" w:type="auto"/>
            <w:gridSpan w:val="3"/>
            <w:shd w:val="clear" w:color="auto" w:fill="FFFFFF"/>
            <w:tcMar>
              <w:top w:w="30" w:type="dxa"/>
              <w:left w:w="20" w:type="dxa"/>
              <w:bottom w:w="30" w:type="dxa"/>
              <w:right w:w="20" w:type="dxa"/>
            </w:tcMar>
            <w:vAlign w:val="center"/>
            <w:hideMark/>
          </w:tcPr>
          <w:p w14:paraId="6837B982" w14:textId="77777777" w:rsidR="00000000" w:rsidRDefault="00E84934">
            <w:pPr>
              <w:spacing w:after="100"/>
              <w:rPr>
                <w:rFonts w:eastAsia="Times New Roman"/>
              </w:rPr>
            </w:pPr>
            <w:r>
              <w:rPr>
                <w:rFonts w:eastAsia="Times New Roman"/>
                <w:b/>
                <w:bCs/>
                <w:color w:val="000000"/>
                <w:sz w:val="18"/>
                <w:szCs w:val="18"/>
              </w:rPr>
              <w:t>Balance at October 2, 2020</w:t>
            </w: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3CD48C2A" w14:textId="77777777" w:rsidR="00000000" w:rsidRDefault="00E84934">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4111FC3A" w14:textId="77777777" w:rsidR="00000000" w:rsidRDefault="00E84934">
            <w:pPr>
              <w:spacing w:after="100"/>
              <w:jc w:val="right"/>
              <w:rPr>
                <w:rFonts w:eastAsia="Times New Roman"/>
              </w:rPr>
            </w:pPr>
            <w:r>
              <w:rPr>
                <w:rFonts w:eastAsia="Times New Roman"/>
                <w:b/>
                <w:bCs/>
                <w:color w:val="000000"/>
                <w:sz w:val="18"/>
                <w:szCs w:val="18"/>
              </w:rPr>
              <w:t>210</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A061628"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68CFB9D" w14:textId="77777777" w:rsidR="00000000" w:rsidRDefault="00E84934">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699D6BE8" w14:textId="77777777" w:rsidR="00000000" w:rsidRDefault="00E84934">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5741941F" w14:textId="77777777" w:rsidR="00000000" w:rsidRDefault="00E84934">
            <w:pPr>
              <w:spacing w:after="100"/>
              <w:jc w:val="right"/>
              <w:rPr>
                <w:rFonts w:eastAsia="Times New Roman"/>
              </w:rPr>
            </w:pPr>
            <w:r>
              <w:rPr>
                <w:rFonts w:eastAsia="Times New Roman"/>
                <w:b/>
                <w:bCs/>
                <w:color w:val="000000"/>
                <w:sz w:val="18"/>
                <w:szCs w:val="18"/>
              </w:rPr>
              <w:t>19,310</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9DC583C"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531A9A5" w14:textId="77777777" w:rsidR="00000000" w:rsidRDefault="00E84934">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3D461375" w14:textId="77777777" w:rsidR="00000000" w:rsidRDefault="00E84934">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4465344A" w14:textId="77777777" w:rsidR="00000000" w:rsidRDefault="00E84934">
            <w:pPr>
              <w:spacing w:after="100"/>
              <w:jc w:val="right"/>
              <w:rPr>
                <w:rFonts w:eastAsia="Times New Roman"/>
              </w:rPr>
            </w:pPr>
            <w:r>
              <w:rPr>
                <w:rFonts w:eastAsia="Times New Roman"/>
                <w:b/>
                <w:bCs/>
                <w:color w:val="000000"/>
                <w:sz w:val="18"/>
                <w:szCs w:val="18"/>
              </w:rPr>
              <w:t>2,383</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993CAFA"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5DEDFB1" w14:textId="77777777" w:rsidR="00000000" w:rsidRDefault="00E84934">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42386157" w14:textId="77777777" w:rsidR="00000000" w:rsidRDefault="00E84934">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07FB30DC" w14:textId="77777777" w:rsidR="00000000" w:rsidRDefault="00E84934">
            <w:pPr>
              <w:spacing w:after="100"/>
              <w:jc w:val="right"/>
              <w:rPr>
                <w:rFonts w:eastAsia="Times New Roman"/>
              </w:rPr>
            </w:pPr>
            <w:r>
              <w:rPr>
                <w:rFonts w:eastAsia="Times New Roman"/>
                <w:b/>
                <w:bCs/>
                <w:color w:val="000000"/>
                <w:sz w:val="18"/>
                <w:szCs w:val="18"/>
              </w:rPr>
              <w:t>(590)</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A8E0AC3"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63FC670" w14:textId="77777777" w:rsidR="00000000" w:rsidRDefault="00E84934">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17AC8A3C" w14:textId="77777777" w:rsidR="00000000" w:rsidRDefault="00E84934">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513FE794" w14:textId="77777777" w:rsidR="00000000" w:rsidRDefault="00E84934">
            <w:pPr>
              <w:spacing w:after="100"/>
              <w:jc w:val="right"/>
              <w:rPr>
                <w:rFonts w:eastAsia="Times New Roman"/>
              </w:rPr>
            </w:pPr>
            <w:r>
              <w:rPr>
                <w:rFonts w:eastAsia="Times New Roman"/>
                <w:b/>
                <w:bCs/>
                <w:color w:val="000000"/>
                <w:sz w:val="18"/>
                <w:szCs w:val="18"/>
              </w:rPr>
              <w:t>126</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BA3F30F"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BB03533" w14:textId="77777777" w:rsidR="00000000" w:rsidRDefault="00E84934">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31F5F2EB" w14:textId="77777777" w:rsidR="00000000" w:rsidRDefault="00E84934">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4374F1EB" w14:textId="77777777" w:rsidR="00000000" w:rsidRDefault="00E84934">
            <w:pPr>
              <w:spacing w:after="100"/>
              <w:jc w:val="right"/>
              <w:rPr>
                <w:rFonts w:eastAsia="Times New Roman"/>
              </w:rPr>
            </w:pPr>
            <w:r>
              <w:rPr>
                <w:rFonts w:eastAsia="Times New Roman"/>
                <w:b/>
                <w:bCs/>
                <w:color w:val="000000"/>
                <w:sz w:val="18"/>
                <w:szCs w:val="18"/>
              </w:rPr>
              <w:t>21,439</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871A853" w14:textId="77777777" w:rsidR="00000000" w:rsidRDefault="00E84934">
            <w:pPr>
              <w:spacing w:after="100"/>
              <w:jc w:val="right"/>
              <w:rPr>
                <w:rFonts w:eastAsia="Times New Roman"/>
              </w:rPr>
            </w:pPr>
          </w:p>
        </w:tc>
      </w:tr>
      <w:tr w:rsidR="00000000" w14:paraId="071431AF" w14:textId="77777777">
        <w:trPr>
          <w:divId w:val="1567061527"/>
          <w:trHeight w:val="160"/>
        </w:trPr>
        <w:tc>
          <w:tcPr>
            <w:tcW w:w="0" w:type="auto"/>
            <w:gridSpan w:val="3"/>
            <w:tcMar>
              <w:top w:w="0" w:type="dxa"/>
              <w:left w:w="20" w:type="dxa"/>
              <w:bottom w:w="0" w:type="dxa"/>
              <w:right w:w="20" w:type="dxa"/>
            </w:tcMar>
            <w:vAlign w:val="center"/>
            <w:hideMark/>
          </w:tcPr>
          <w:p w14:paraId="08437A97" w14:textId="77777777" w:rsidR="00000000" w:rsidRDefault="00E84934">
            <w:pPr>
              <w:spacing w:after="100"/>
              <w:jc w:val="right"/>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1FC2ADE7" w14:textId="77777777" w:rsidR="00000000" w:rsidRDefault="00E8493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A962F7E" w14:textId="77777777" w:rsidR="00000000" w:rsidRDefault="00E84934">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3EA8AD92" w14:textId="77777777" w:rsidR="00000000" w:rsidRDefault="00E8493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81787BD" w14:textId="77777777" w:rsidR="00000000" w:rsidRDefault="00E84934">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69BF455C" w14:textId="77777777" w:rsidR="00000000" w:rsidRDefault="00E8493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9D4C33F" w14:textId="77777777" w:rsidR="00000000" w:rsidRDefault="00E84934">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22532626" w14:textId="77777777" w:rsidR="00000000" w:rsidRDefault="00E8493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AEB469C" w14:textId="77777777" w:rsidR="00000000" w:rsidRDefault="00E84934">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5F00C176" w14:textId="77777777" w:rsidR="00000000" w:rsidRDefault="00E8493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B0AB032" w14:textId="77777777" w:rsidR="00000000" w:rsidRDefault="00E84934">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24165052" w14:textId="77777777" w:rsidR="00000000" w:rsidRDefault="00E84934">
            <w:pPr>
              <w:spacing w:after="100"/>
              <w:rPr>
                <w:rFonts w:eastAsia="Times New Roman"/>
                <w:sz w:val="20"/>
                <w:szCs w:val="20"/>
              </w:rPr>
            </w:pPr>
          </w:p>
        </w:tc>
      </w:tr>
      <w:tr w:rsidR="00000000" w14:paraId="0AF0E48F" w14:textId="77777777">
        <w:trPr>
          <w:divId w:val="1567061527"/>
        </w:trPr>
        <w:tc>
          <w:tcPr>
            <w:tcW w:w="0" w:type="auto"/>
            <w:gridSpan w:val="3"/>
            <w:vAlign w:val="center"/>
            <w:hideMark/>
          </w:tcPr>
          <w:p w14:paraId="2CC2BC86" w14:textId="77777777" w:rsidR="00000000" w:rsidRDefault="00E84934">
            <w:pPr>
              <w:spacing w:after="100"/>
              <w:rPr>
                <w:rFonts w:eastAsia="Times New Roman"/>
                <w:sz w:val="20"/>
                <w:szCs w:val="20"/>
              </w:rPr>
            </w:pPr>
          </w:p>
        </w:tc>
        <w:tc>
          <w:tcPr>
            <w:tcW w:w="0" w:type="auto"/>
            <w:vAlign w:val="center"/>
            <w:hideMark/>
          </w:tcPr>
          <w:p w14:paraId="45C73220" w14:textId="77777777" w:rsidR="00000000" w:rsidRDefault="00E84934">
            <w:pPr>
              <w:spacing w:after="100"/>
              <w:rPr>
                <w:rFonts w:eastAsia="Times New Roman"/>
                <w:sz w:val="20"/>
                <w:szCs w:val="20"/>
              </w:rPr>
            </w:pPr>
          </w:p>
        </w:tc>
        <w:tc>
          <w:tcPr>
            <w:tcW w:w="0" w:type="auto"/>
            <w:vAlign w:val="center"/>
            <w:hideMark/>
          </w:tcPr>
          <w:p w14:paraId="05DAE07A" w14:textId="77777777" w:rsidR="00000000" w:rsidRDefault="00E84934">
            <w:pPr>
              <w:spacing w:after="100"/>
              <w:rPr>
                <w:rFonts w:eastAsia="Times New Roman"/>
                <w:sz w:val="20"/>
                <w:szCs w:val="20"/>
              </w:rPr>
            </w:pPr>
          </w:p>
        </w:tc>
        <w:tc>
          <w:tcPr>
            <w:tcW w:w="0" w:type="auto"/>
            <w:vAlign w:val="center"/>
            <w:hideMark/>
          </w:tcPr>
          <w:p w14:paraId="38E25C8C" w14:textId="77777777" w:rsidR="00000000" w:rsidRDefault="00E84934">
            <w:pPr>
              <w:spacing w:after="100"/>
              <w:rPr>
                <w:rFonts w:eastAsia="Times New Roman"/>
                <w:sz w:val="20"/>
                <w:szCs w:val="20"/>
              </w:rPr>
            </w:pPr>
          </w:p>
        </w:tc>
        <w:tc>
          <w:tcPr>
            <w:tcW w:w="0" w:type="auto"/>
            <w:vAlign w:val="center"/>
            <w:hideMark/>
          </w:tcPr>
          <w:p w14:paraId="5F05317D" w14:textId="77777777" w:rsidR="00000000" w:rsidRDefault="00E84934">
            <w:pPr>
              <w:spacing w:after="100"/>
              <w:rPr>
                <w:rFonts w:eastAsia="Times New Roman"/>
                <w:sz w:val="20"/>
                <w:szCs w:val="20"/>
              </w:rPr>
            </w:pPr>
          </w:p>
        </w:tc>
        <w:tc>
          <w:tcPr>
            <w:tcW w:w="0" w:type="auto"/>
            <w:vAlign w:val="center"/>
            <w:hideMark/>
          </w:tcPr>
          <w:p w14:paraId="65485EF3" w14:textId="77777777" w:rsidR="00000000" w:rsidRDefault="00E84934">
            <w:pPr>
              <w:spacing w:after="100"/>
              <w:rPr>
                <w:rFonts w:eastAsia="Times New Roman"/>
                <w:sz w:val="20"/>
                <w:szCs w:val="20"/>
              </w:rPr>
            </w:pPr>
          </w:p>
        </w:tc>
        <w:tc>
          <w:tcPr>
            <w:tcW w:w="0" w:type="auto"/>
            <w:vAlign w:val="center"/>
            <w:hideMark/>
          </w:tcPr>
          <w:p w14:paraId="246F889D" w14:textId="77777777" w:rsidR="00000000" w:rsidRDefault="00E84934">
            <w:pPr>
              <w:spacing w:after="100"/>
              <w:rPr>
                <w:rFonts w:eastAsia="Times New Roman"/>
                <w:sz w:val="20"/>
                <w:szCs w:val="20"/>
              </w:rPr>
            </w:pPr>
          </w:p>
        </w:tc>
        <w:tc>
          <w:tcPr>
            <w:tcW w:w="0" w:type="auto"/>
            <w:vAlign w:val="center"/>
            <w:hideMark/>
          </w:tcPr>
          <w:p w14:paraId="65D8BDEF" w14:textId="77777777" w:rsidR="00000000" w:rsidRDefault="00E84934">
            <w:pPr>
              <w:spacing w:after="100"/>
              <w:rPr>
                <w:rFonts w:eastAsia="Times New Roman"/>
                <w:sz w:val="20"/>
                <w:szCs w:val="20"/>
              </w:rPr>
            </w:pPr>
          </w:p>
        </w:tc>
        <w:tc>
          <w:tcPr>
            <w:tcW w:w="0" w:type="auto"/>
            <w:vAlign w:val="center"/>
            <w:hideMark/>
          </w:tcPr>
          <w:p w14:paraId="46FB5DEE" w14:textId="77777777" w:rsidR="00000000" w:rsidRDefault="00E84934">
            <w:pPr>
              <w:spacing w:after="100"/>
              <w:rPr>
                <w:rFonts w:eastAsia="Times New Roman"/>
                <w:sz w:val="20"/>
                <w:szCs w:val="20"/>
              </w:rPr>
            </w:pPr>
          </w:p>
        </w:tc>
        <w:tc>
          <w:tcPr>
            <w:tcW w:w="0" w:type="auto"/>
            <w:vAlign w:val="center"/>
            <w:hideMark/>
          </w:tcPr>
          <w:p w14:paraId="344F40B7" w14:textId="77777777" w:rsidR="00000000" w:rsidRDefault="00E84934">
            <w:pPr>
              <w:spacing w:after="100"/>
              <w:rPr>
                <w:rFonts w:eastAsia="Times New Roman"/>
                <w:sz w:val="20"/>
                <w:szCs w:val="20"/>
              </w:rPr>
            </w:pPr>
          </w:p>
        </w:tc>
        <w:tc>
          <w:tcPr>
            <w:tcW w:w="0" w:type="auto"/>
            <w:vAlign w:val="center"/>
            <w:hideMark/>
          </w:tcPr>
          <w:p w14:paraId="5F726A5F" w14:textId="77777777" w:rsidR="00000000" w:rsidRDefault="00E84934">
            <w:pPr>
              <w:spacing w:after="100"/>
              <w:rPr>
                <w:rFonts w:eastAsia="Times New Roman"/>
                <w:sz w:val="20"/>
                <w:szCs w:val="20"/>
              </w:rPr>
            </w:pPr>
          </w:p>
        </w:tc>
        <w:tc>
          <w:tcPr>
            <w:tcW w:w="0" w:type="auto"/>
            <w:vAlign w:val="center"/>
            <w:hideMark/>
          </w:tcPr>
          <w:p w14:paraId="436799B3" w14:textId="77777777" w:rsidR="00000000" w:rsidRDefault="00E84934">
            <w:pPr>
              <w:spacing w:after="100"/>
              <w:rPr>
                <w:rFonts w:eastAsia="Times New Roman"/>
                <w:sz w:val="20"/>
                <w:szCs w:val="20"/>
              </w:rPr>
            </w:pPr>
          </w:p>
        </w:tc>
        <w:tc>
          <w:tcPr>
            <w:tcW w:w="0" w:type="auto"/>
            <w:vAlign w:val="center"/>
            <w:hideMark/>
          </w:tcPr>
          <w:p w14:paraId="78804409" w14:textId="77777777" w:rsidR="00000000" w:rsidRDefault="00E84934">
            <w:pPr>
              <w:spacing w:after="100"/>
              <w:rPr>
                <w:rFonts w:eastAsia="Times New Roman"/>
                <w:sz w:val="20"/>
                <w:szCs w:val="20"/>
              </w:rPr>
            </w:pPr>
          </w:p>
        </w:tc>
        <w:tc>
          <w:tcPr>
            <w:tcW w:w="0" w:type="auto"/>
            <w:vAlign w:val="center"/>
            <w:hideMark/>
          </w:tcPr>
          <w:p w14:paraId="6BBF0F91" w14:textId="77777777" w:rsidR="00000000" w:rsidRDefault="00E84934">
            <w:pPr>
              <w:spacing w:after="100"/>
              <w:rPr>
                <w:rFonts w:eastAsia="Times New Roman"/>
                <w:sz w:val="20"/>
                <w:szCs w:val="20"/>
              </w:rPr>
            </w:pPr>
          </w:p>
        </w:tc>
        <w:tc>
          <w:tcPr>
            <w:tcW w:w="0" w:type="auto"/>
            <w:vAlign w:val="center"/>
            <w:hideMark/>
          </w:tcPr>
          <w:p w14:paraId="1BC52916" w14:textId="77777777" w:rsidR="00000000" w:rsidRDefault="00E84934">
            <w:pPr>
              <w:spacing w:after="100"/>
              <w:rPr>
                <w:rFonts w:eastAsia="Times New Roman"/>
                <w:sz w:val="20"/>
                <w:szCs w:val="20"/>
              </w:rPr>
            </w:pPr>
          </w:p>
        </w:tc>
        <w:tc>
          <w:tcPr>
            <w:tcW w:w="0" w:type="auto"/>
            <w:vAlign w:val="center"/>
            <w:hideMark/>
          </w:tcPr>
          <w:p w14:paraId="75C5EAC2" w14:textId="77777777" w:rsidR="00000000" w:rsidRDefault="00E84934">
            <w:pPr>
              <w:spacing w:after="100"/>
              <w:rPr>
                <w:rFonts w:eastAsia="Times New Roman"/>
                <w:sz w:val="20"/>
                <w:szCs w:val="20"/>
              </w:rPr>
            </w:pPr>
          </w:p>
        </w:tc>
        <w:tc>
          <w:tcPr>
            <w:tcW w:w="0" w:type="auto"/>
            <w:vAlign w:val="center"/>
            <w:hideMark/>
          </w:tcPr>
          <w:p w14:paraId="44CC1667" w14:textId="77777777" w:rsidR="00000000" w:rsidRDefault="00E84934">
            <w:pPr>
              <w:spacing w:after="100"/>
              <w:rPr>
                <w:rFonts w:eastAsia="Times New Roman"/>
                <w:sz w:val="20"/>
                <w:szCs w:val="20"/>
              </w:rPr>
            </w:pPr>
          </w:p>
        </w:tc>
        <w:tc>
          <w:tcPr>
            <w:tcW w:w="0" w:type="auto"/>
            <w:vAlign w:val="center"/>
            <w:hideMark/>
          </w:tcPr>
          <w:p w14:paraId="6484460E" w14:textId="77777777" w:rsidR="00000000" w:rsidRDefault="00E84934">
            <w:pPr>
              <w:spacing w:after="100"/>
              <w:rPr>
                <w:rFonts w:eastAsia="Times New Roman"/>
                <w:sz w:val="20"/>
                <w:szCs w:val="20"/>
              </w:rPr>
            </w:pPr>
          </w:p>
        </w:tc>
        <w:tc>
          <w:tcPr>
            <w:tcW w:w="0" w:type="auto"/>
            <w:vAlign w:val="center"/>
            <w:hideMark/>
          </w:tcPr>
          <w:p w14:paraId="418082B8" w14:textId="77777777" w:rsidR="00000000" w:rsidRDefault="00E84934">
            <w:pPr>
              <w:spacing w:after="100"/>
              <w:rPr>
                <w:rFonts w:eastAsia="Times New Roman"/>
                <w:sz w:val="20"/>
                <w:szCs w:val="20"/>
              </w:rPr>
            </w:pPr>
          </w:p>
        </w:tc>
        <w:tc>
          <w:tcPr>
            <w:tcW w:w="0" w:type="auto"/>
            <w:vAlign w:val="center"/>
            <w:hideMark/>
          </w:tcPr>
          <w:p w14:paraId="7A239B71" w14:textId="77777777" w:rsidR="00000000" w:rsidRDefault="00E84934">
            <w:pPr>
              <w:spacing w:after="100"/>
              <w:rPr>
                <w:rFonts w:eastAsia="Times New Roman"/>
                <w:sz w:val="20"/>
                <w:szCs w:val="20"/>
              </w:rPr>
            </w:pPr>
          </w:p>
        </w:tc>
        <w:tc>
          <w:tcPr>
            <w:tcW w:w="0" w:type="auto"/>
            <w:vAlign w:val="center"/>
            <w:hideMark/>
          </w:tcPr>
          <w:p w14:paraId="430F2CA5" w14:textId="77777777" w:rsidR="00000000" w:rsidRDefault="00E84934">
            <w:pPr>
              <w:spacing w:after="100"/>
              <w:rPr>
                <w:rFonts w:eastAsia="Times New Roman"/>
                <w:sz w:val="20"/>
                <w:szCs w:val="20"/>
              </w:rPr>
            </w:pPr>
          </w:p>
        </w:tc>
        <w:tc>
          <w:tcPr>
            <w:tcW w:w="0" w:type="auto"/>
            <w:vAlign w:val="center"/>
            <w:hideMark/>
          </w:tcPr>
          <w:p w14:paraId="383093AD" w14:textId="77777777" w:rsidR="00000000" w:rsidRDefault="00E84934">
            <w:pPr>
              <w:spacing w:after="100"/>
              <w:rPr>
                <w:rFonts w:eastAsia="Times New Roman"/>
                <w:sz w:val="20"/>
                <w:szCs w:val="20"/>
              </w:rPr>
            </w:pPr>
          </w:p>
        </w:tc>
        <w:tc>
          <w:tcPr>
            <w:tcW w:w="0" w:type="auto"/>
            <w:vAlign w:val="center"/>
            <w:hideMark/>
          </w:tcPr>
          <w:p w14:paraId="3A9E369B" w14:textId="77777777" w:rsidR="00000000" w:rsidRDefault="00E84934">
            <w:pPr>
              <w:spacing w:after="100"/>
              <w:rPr>
                <w:rFonts w:eastAsia="Times New Roman"/>
                <w:sz w:val="20"/>
                <w:szCs w:val="20"/>
              </w:rPr>
            </w:pPr>
          </w:p>
        </w:tc>
        <w:tc>
          <w:tcPr>
            <w:tcW w:w="0" w:type="auto"/>
            <w:vAlign w:val="center"/>
            <w:hideMark/>
          </w:tcPr>
          <w:p w14:paraId="62A19B38" w14:textId="77777777" w:rsidR="00000000" w:rsidRDefault="00E84934">
            <w:pPr>
              <w:spacing w:after="100"/>
              <w:rPr>
                <w:rFonts w:eastAsia="Times New Roman"/>
                <w:sz w:val="20"/>
                <w:szCs w:val="20"/>
              </w:rPr>
            </w:pPr>
          </w:p>
        </w:tc>
        <w:tc>
          <w:tcPr>
            <w:tcW w:w="0" w:type="auto"/>
            <w:vAlign w:val="center"/>
            <w:hideMark/>
          </w:tcPr>
          <w:p w14:paraId="6CCC950C" w14:textId="77777777" w:rsidR="00000000" w:rsidRDefault="00E84934">
            <w:pPr>
              <w:spacing w:after="100"/>
              <w:rPr>
                <w:rFonts w:eastAsia="Times New Roman"/>
                <w:sz w:val="20"/>
                <w:szCs w:val="20"/>
              </w:rPr>
            </w:pPr>
          </w:p>
        </w:tc>
        <w:tc>
          <w:tcPr>
            <w:tcW w:w="0" w:type="auto"/>
            <w:vAlign w:val="center"/>
            <w:hideMark/>
          </w:tcPr>
          <w:p w14:paraId="7F7EE82A" w14:textId="77777777" w:rsidR="00000000" w:rsidRDefault="00E84934">
            <w:pPr>
              <w:spacing w:after="100"/>
              <w:rPr>
                <w:rFonts w:eastAsia="Times New Roman"/>
                <w:sz w:val="20"/>
                <w:szCs w:val="20"/>
              </w:rPr>
            </w:pPr>
          </w:p>
        </w:tc>
        <w:tc>
          <w:tcPr>
            <w:tcW w:w="0" w:type="auto"/>
            <w:vAlign w:val="center"/>
            <w:hideMark/>
          </w:tcPr>
          <w:p w14:paraId="429D885F" w14:textId="77777777" w:rsidR="00000000" w:rsidRDefault="00E84934">
            <w:pPr>
              <w:spacing w:after="100"/>
              <w:rPr>
                <w:rFonts w:eastAsia="Times New Roman"/>
                <w:sz w:val="20"/>
                <w:szCs w:val="20"/>
              </w:rPr>
            </w:pPr>
          </w:p>
        </w:tc>
        <w:tc>
          <w:tcPr>
            <w:tcW w:w="0" w:type="auto"/>
            <w:vAlign w:val="center"/>
            <w:hideMark/>
          </w:tcPr>
          <w:p w14:paraId="30857AC1" w14:textId="77777777" w:rsidR="00000000" w:rsidRDefault="00E84934">
            <w:pPr>
              <w:spacing w:after="100"/>
              <w:rPr>
                <w:rFonts w:eastAsia="Times New Roman"/>
                <w:sz w:val="20"/>
                <w:szCs w:val="20"/>
              </w:rPr>
            </w:pPr>
          </w:p>
        </w:tc>
        <w:tc>
          <w:tcPr>
            <w:tcW w:w="0" w:type="auto"/>
            <w:vAlign w:val="center"/>
            <w:hideMark/>
          </w:tcPr>
          <w:p w14:paraId="0BC31A94" w14:textId="77777777" w:rsidR="00000000" w:rsidRDefault="00E84934">
            <w:pPr>
              <w:spacing w:after="100"/>
              <w:rPr>
                <w:rFonts w:eastAsia="Times New Roman"/>
                <w:sz w:val="20"/>
                <w:szCs w:val="20"/>
              </w:rPr>
            </w:pPr>
          </w:p>
        </w:tc>
        <w:tc>
          <w:tcPr>
            <w:tcW w:w="0" w:type="auto"/>
            <w:vAlign w:val="center"/>
            <w:hideMark/>
          </w:tcPr>
          <w:p w14:paraId="56DF58C9" w14:textId="77777777" w:rsidR="00000000" w:rsidRDefault="00E84934">
            <w:pPr>
              <w:spacing w:after="100"/>
              <w:rPr>
                <w:rFonts w:eastAsia="Times New Roman"/>
                <w:sz w:val="20"/>
                <w:szCs w:val="20"/>
              </w:rPr>
            </w:pPr>
          </w:p>
        </w:tc>
        <w:tc>
          <w:tcPr>
            <w:tcW w:w="0" w:type="auto"/>
            <w:vAlign w:val="center"/>
            <w:hideMark/>
          </w:tcPr>
          <w:p w14:paraId="515DF9A0" w14:textId="77777777" w:rsidR="00000000" w:rsidRDefault="00E84934">
            <w:pPr>
              <w:spacing w:after="100"/>
              <w:rPr>
                <w:rFonts w:eastAsia="Times New Roman"/>
                <w:sz w:val="20"/>
                <w:szCs w:val="20"/>
              </w:rPr>
            </w:pPr>
          </w:p>
        </w:tc>
        <w:tc>
          <w:tcPr>
            <w:tcW w:w="0" w:type="auto"/>
            <w:vAlign w:val="center"/>
            <w:hideMark/>
          </w:tcPr>
          <w:p w14:paraId="1D3E4A77" w14:textId="77777777" w:rsidR="00000000" w:rsidRDefault="00E84934">
            <w:pPr>
              <w:spacing w:after="100"/>
              <w:rPr>
                <w:rFonts w:eastAsia="Times New Roman"/>
                <w:sz w:val="20"/>
                <w:szCs w:val="20"/>
              </w:rPr>
            </w:pPr>
          </w:p>
        </w:tc>
        <w:tc>
          <w:tcPr>
            <w:tcW w:w="0" w:type="auto"/>
            <w:vAlign w:val="center"/>
            <w:hideMark/>
          </w:tcPr>
          <w:p w14:paraId="79BB7AD0" w14:textId="77777777" w:rsidR="00000000" w:rsidRDefault="00E84934">
            <w:pPr>
              <w:spacing w:after="100"/>
              <w:rPr>
                <w:rFonts w:eastAsia="Times New Roman"/>
                <w:sz w:val="20"/>
                <w:szCs w:val="20"/>
              </w:rPr>
            </w:pPr>
          </w:p>
        </w:tc>
        <w:tc>
          <w:tcPr>
            <w:tcW w:w="0" w:type="auto"/>
            <w:vAlign w:val="center"/>
            <w:hideMark/>
          </w:tcPr>
          <w:p w14:paraId="2863779F" w14:textId="77777777" w:rsidR="00000000" w:rsidRDefault="00E84934">
            <w:pPr>
              <w:spacing w:after="100"/>
              <w:rPr>
                <w:rFonts w:eastAsia="Times New Roman"/>
                <w:sz w:val="20"/>
                <w:szCs w:val="20"/>
              </w:rPr>
            </w:pPr>
          </w:p>
        </w:tc>
      </w:tr>
      <w:tr w:rsidR="00000000" w14:paraId="58F72823" w14:textId="77777777">
        <w:trPr>
          <w:divId w:val="1567061527"/>
        </w:trPr>
        <w:tc>
          <w:tcPr>
            <w:tcW w:w="0" w:type="auto"/>
            <w:gridSpan w:val="3"/>
            <w:tcMar>
              <w:top w:w="30" w:type="dxa"/>
              <w:left w:w="20" w:type="dxa"/>
              <w:bottom w:w="30" w:type="dxa"/>
              <w:right w:w="20" w:type="dxa"/>
            </w:tcMar>
            <w:vAlign w:val="bottom"/>
            <w:hideMark/>
          </w:tcPr>
          <w:p w14:paraId="567CF49A" w14:textId="77777777" w:rsidR="00000000" w:rsidRDefault="00E84934">
            <w:pPr>
              <w:spacing w:after="100"/>
              <w:rPr>
                <w:rFonts w:eastAsia="Times New Roman"/>
              </w:rPr>
            </w:pPr>
            <w:r>
              <w:rPr>
                <w:rFonts w:eastAsia="Times New Roman"/>
                <w:b/>
                <w:bCs/>
                <w:color w:val="000000"/>
                <w:sz w:val="16"/>
                <w:szCs w:val="16"/>
              </w:rPr>
              <w:t>(In millions, except per share amounts)</w:t>
            </w:r>
          </w:p>
        </w:tc>
        <w:tc>
          <w:tcPr>
            <w:tcW w:w="0" w:type="auto"/>
            <w:gridSpan w:val="3"/>
            <w:tcMar>
              <w:top w:w="30" w:type="dxa"/>
              <w:left w:w="20" w:type="dxa"/>
              <w:bottom w:w="30" w:type="dxa"/>
              <w:right w:w="20" w:type="dxa"/>
            </w:tcMar>
            <w:vAlign w:val="bottom"/>
            <w:hideMark/>
          </w:tcPr>
          <w:p w14:paraId="12C089B2" w14:textId="77777777" w:rsidR="00000000" w:rsidRDefault="00E84934">
            <w:pPr>
              <w:spacing w:after="100"/>
              <w:jc w:val="center"/>
              <w:rPr>
                <w:rFonts w:eastAsia="Times New Roman"/>
              </w:rPr>
            </w:pPr>
            <w:r>
              <w:rPr>
                <w:rFonts w:eastAsia="Times New Roman"/>
                <w:b/>
                <w:bCs/>
                <w:color w:val="000000"/>
                <w:sz w:val="16"/>
                <w:szCs w:val="16"/>
              </w:rPr>
              <w:t>Common</w:t>
            </w:r>
            <w:r>
              <w:rPr>
                <w:rFonts w:eastAsia="Times New Roman"/>
                <w:b/>
                <w:bCs/>
                <w:color w:val="000000"/>
                <w:sz w:val="16"/>
                <w:szCs w:val="16"/>
              </w:rPr>
              <w:br/>
              <w:t>Stock</w:t>
            </w:r>
          </w:p>
        </w:tc>
        <w:tc>
          <w:tcPr>
            <w:tcW w:w="0" w:type="auto"/>
            <w:gridSpan w:val="3"/>
            <w:tcMar>
              <w:top w:w="0" w:type="dxa"/>
              <w:left w:w="20" w:type="dxa"/>
              <w:bottom w:w="0" w:type="dxa"/>
              <w:right w:w="20" w:type="dxa"/>
            </w:tcMar>
            <w:vAlign w:val="center"/>
            <w:hideMark/>
          </w:tcPr>
          <w:p w14:paraId="7F6F2BA8" w14:textId="77777777" w:rsidR="00000000" w:rsidRDefault="00E84934">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66EABC7F" w14:textId="77777777" w:rsidR="00000000" w:rsidRDefault="00E84934">
            <w:pPr>
              <w:spacing w:after="100"/>
              <w:jc w:val="center"/>
              <w:rPr>
                <w:rFonts w:eastAsia="Times New Roman"/>
              </w:rPr>
            </w:pPr>
            <w:r>
              <w:rPr>
                <w:rFonts w:eastAsia="Times New Roman"/>
                <w:b/>
                <w:bCs/>
                <w:color w:val="000000"/>
                <w:sz w:val="16"/>
                <w:szCs w:val="16"/>
              </w:rPr>
              <w:t>Other</w:t>
            </w:r>
            <w:r>
              <w:rPr>
                <w:rFonts w:eastAsia="Times New Roman"/>
                <w:b/>
                <w:bCs/>
                <w:color w:val="000000"/>
                <w:sz w:val="16"/>
                <w:szCs w:val="16"/>
              </w:rPr>
              <w:br/>
              <w:t>Capital</w:t>
            </w:r>
          </w:p>
        </w:tc>
        <w:tc>
          <w:tcPr>
            <w:tcW w:w="0" w:type="auto"/>
            <w:gridSpan w:val="3"/>
            <w:tcMar>
              <w:top w:w="0" w:type="dxa"/>
              <w:left w:w="20" w:type="dxa"/>
              <w:bottom w:w="0" w:type="dxa"/>
              <w:right w:w="20" w:type="dxa"/>
            </w:tcMar>
            <w:vAlign w:val="center"/>
            <w:hideMark/>
          </w:tcPr>
          <w:p w14:paraId="564E46B3" w14:textId="77777777" w:rsidR="00000000" w:rsidRDefault="00E84934">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13FB36D1" w14:textId="77777777" w:rsidR="00000000" w:rsidRDefault="00E84934">
            <w:pPr>
              <w:spacing w:after="100"/>
              <w:jc w:val="center"/>
              <w:rPr>
                <w:rFonts w:eastAsia="Times New Roman"/>
              </w:rPr>
            </w:pPr>
            <w:r>
              <w:rPr>
                <w:rFonts w:eastAsia="Times New Roman"/>
                <w:b/>
                <w:bCs/>
                <w:color w:val="000000"/>
                <w:sz w:val="16"/>
                <w:szCs w:val="16"/>
              </w:rPr>
              <w:t>Retained</w:t>
            </w:r>
            <w:r>
              <w:rPr>
                <w:rFonts w:eastAsia="Times New Roman"/>
                <w:b/>
                <w:bCs/>
                <w:color w:val="000000"/>
                <w:sz w:val="16"/>
                <w:szCs w:val="16"/>
              </w:rPr>
              <w:br/>
              <w:t>Earnings</w:t>
            </w:r>
          </w:p>
        </w:tc>
        <w:tc>
          <w:tcPr>
            <w:tcW w:w="0" w:type="auto"/>
            <w:gridSpan w:val="3"/>
            <w:tcMar>
              <w:top w:w="0" w:type="dxa"/>
              <w:left w:w="20" w:type="dxa"/>
              <w:bottom w:w="0" w:type="dxa"/>
              <w:right w:w="20" w:type="dxa"/>
            </w:tcMar>
            <w:vAlign w:val="center"/>
            <w:hideMark/>
          </w:tcPr>
          <w:p w14:paraId="2772B815" w14:textId="77777777" w:rsidR="00000000" w:rsidRDefault="00E84934">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770CD465" w14:textId="77777777" w:rsidR="00000000" w:rsidRDefault="00E84934">
            <w:pPr>
              <w:spacing w:after="100"/>
              <w:jc w:val="center"/>
              <w:rPr>
                <w:rFonts w:eastAsia="Times New Roman"/>
              </w:rPr>
            </w:pPr>
            <w:r>
              <w:rPr>
                <w:rFonts w:eastAsia="Times New Roman"/>
                <w:b/>
                <w:bCs/>
                <w:color w:val="000000"/>
                <w:sz w:val="16"/>
                <w:szCs w:val="16"/>
              </w:rPr>
              <w:t>Accumulated Other</w:t>
            </w:r>
            <w:r>
              <w:rPr>
                <w:rFonts w:eastAsia="Times New Roman"/>
                <w:b/>
                <w:bCs/>
                <w:color w:val="000000"/>
                <w:sz w:val="16"/>
                <w:szCs w:val="16"/>
              </w:rPr>
              <w:br/>
              <w:t>Comprehensive Loss</w:t>
            </w:r>
          </w:p>
        </w:tc>
        <w:tc>
          <w:tcPr>
            <w:tcW w:w="0" w:type="auto"/>
            <w:gridSpan w:val="3"/>
            <w:tcMar>
              <w:top w:w="0" w:type="dxa"/>
              <w:left w:w="20" w:type="dxa"/>
              <w:bottom w:w="0" w:type="dxa"/>
              <w:right w:w="20" w:type="dxa"/>
            </w:tcMar>
            <w:vAlign w:val="center"/>
            <w:hideMark/>
          </w:tcPr>
          <w:p w14:paraId="423D0D91" w14:textId="77777777" w:rsidR="00000000" w:rsidRDefault="00E84934">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3B3E5CA7" w14:textId="77777777" w:rsidR="00000000" w:rsidRDefault="00E84934">
            <w:pPr>
              <w:spacing w:after="100"/>
              <w:jc w:val="center"/>
              <w:rPr>
                <w:rFonts w:eastAsia="Times New Roman"/>
              </w:rPr>
            </w:pPr>
            <w:r>
              <w:rPr>
                <w:rFonts w:eastAsia="Times New Roman"/>
                <w:b/>
                <w:bCs/>
                <w:color w:val="000000"/>
                <w:sz w:val="16"/>
                <w:szCs w:val="16"/>
              </w:rPr>
              <w:t>Non-controlling</w:t>
            </w:r>
            <w:r>
              <w:rPr>
                <w:rFonts w:eastAsia="Times New Roman"/>
                <w:b/>
                <w:bCs/>
                <w:color w:val="000000"/>
                <w:sz w:val="16"/>
                <w:szCs w:val="16"/>
              </w:rPr>
              <w:br/>
              <w:t>Interests</w:t>
            </w:r>
          </w:p>
        </w:tc>
        <w:tc>
          <w:tcPr>
            <w:tcW w:w="0" w:type="auto"/>
            <w:gridSpan w:val="3"/>
            <w:tcMar>
              <w:top w:w="0" w:type="dxa"/>
              <w:left w:w="20" w:type="dxa"/>
              <w:bottom w:w="0" w:type="dxa"/>
              <w:right w:w="20" w:type="dxa"/>
            </w:tcMar>
            <w:vAlign w:val="center"/>
            <w:hideMark/>
          </w:tcPr>
          <w:p w14:paraId="62753880" w14:textId="77777777" w:rsidR="00000000" w:rsidRDefault="00E84934">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46056B6E" w14:textId="77777777" w:rsidR="00000000" w:rsidRDefault="00E84934">
            <w:pPr>
              <w:spacing w:after="100"/>
              <w:jc w:val="center"/>
              <w:rPr>
                <w:rFonts w:eastAsia="Times New Roman"/>
              </w:rPr>
            </w:pPr>
            <w:r>
              <w:rPr>
                <w:rFonts w:eastAsia="Times New Roman"/>
                <w:b/>
                <w:bCs/>
                <w:color w:val="000000"/>
                <w:sz w:val="16"/>
                <w:szCs w:val="16"/>
              </w:rPr>
              <w:t>Total</w:t>
            </w:r>
            <w:r>
              <w:rPr>
                <w:rFonts w:eastAsia="Times New Roman"/>
                <w:b/>
                <w:bCs/>
                <w:color w:val="000000"/>
                <w:sz w:val="16"/>
                <w:szCs w:val="16"/>
              </w:rPr>
              <w:br/>
              <w:t>Equity</w:t>
            </w:r>
          </w:p>
        </w:tc>
      </w:tr>
      <w:tr w:rsidR="00000000" w14:paraId="0E1F3E50" w14:textId="77777777">
        <w:trPr>
          <w:divId w:val="1567061527"/>
        </w:trPr>
        <w:tc>
          <w:tcPr>
            <w:tcW w:w="0" w:type="auto"/>
            <w:gridSpan w:val="3"/>
            <w:shd w:val="clear" w:color="auto" w:fill="CCEEFF"/>
            <w:tcMar>
              <w:top w:w="30" w:type="dxa"/>
              <w:left w:w="20" w:type="dxa"/>
              <w:bottom w:w="30" w:type="dxa"/>
              <w:right w:w="20" w:type="dxa"/>
            </w:tcMar>
            <w:vAlign w:val="center"/>
            <w:hideMark/>
          </w:tcPr>
          <w:p w14:paraId="1CCBA401" w14:textId="77777777" w:rsidR="00000000" w:rsidRDefault="00E84934">
            <w:pPr>
              <w:spacing w:after="100"/>
              <w:rPr>
                <w:rFonts w:eastAsia="Times New Roman"/>
              </w:rPr>
            </w:pPr>
            <w:r>
              <w:rPr>
                <w:rFonts w:eastAsia="Times New Roman"/>
                <w:b/>
                <w:bCs/>
                <w:color w:val="000000"/>
                <w:sz w:val="18"/>
                <w:szCs w:val="18"/>
              </w:rPr>
              <w:t>Balance at January 1, 2021</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B5F734F" w14:textId="77777777" w:rsidR="00000000" w:rsidRDefault="00E84934">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7D77957" w14:textId="77777777" w:rsidR="00000000" w:rsidRDefault="00E84934">
            <w:pPr>
              <w:spacing w:after="100"/>
              <w:jc w:val="right"/>
              <w:rPr>
                <w:rFonts w:eastAsia="Times New Roman"/>
              </w:rPr>
            </w:pPr>
            <w:r>
              <w:rPr>
                <w:rFonts w:eastAsia="Times New Roman"/>
                <w:b/>
                <w:bCs/>
                <w:color w:val="000000"/>
                <w:sz w:val="18"/>
                <w:szCs w:val="18"/>
              </w:rPr>
              <w:t>208</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056B7B4"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9D23799" w14:textId="77777777" w:rsidR="00000000" w:rsidRDefault="00E8493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0ABE62A" w14:textId="77777777" w:rsidR="00000000" w:rsidRDefault="00E84934">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DA99D38" w14:textId="77777777" w:rsidR="00000000" w:rsidRDefault="00E84934">
            <w:pPr>
              <w:spacing w:after="100"/>
              <w:jc w:val="right"/>
              <w:rPr>
                <w:rFonts w:eastAsia="Times New Roman"/>
              </w:rPr>
            </w:pPr>
            <w:r>
              <w:rPr>
                <w:rFonts w:eastAsia="Times New Roman"/>
                <w:b/>
                <w:bCs/>
                <w:color w:val="000000"/>
                <w:sz w:val="18"/>
                <w:szCs w:val="18"/>
              </w:rPr>
              <w:t>19,008</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F013D85"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DA1D86E" w14:textId="77777777" w:rsidR="00000000" w:rsidRDefault="00E8493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4F8C7E2" w14:textId="77777777" w:rsidR="00000000" w:rsidRDefault="00E84934">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718ED5C" w14:textId="77777777" w:rsidR="00000000" w:rsidRDefault="00E84934">
            <w:pPr>
              <w:spacing w:after="100"/>
              <w:jc w:val="right"/>
              <w:rPr>
                <w:rFonts w:eastAsia="Times New Roman"/>
              </w:rPr>
            </w:pPr>
            <w:r>
              <w:rPr>
                <w:rFonts w:eastAsia="Times New Roman"/>
                <w:b/>
                <w:bCs/>
                <w:color w:val="000000"/>
                <w:sz w:val="18"/>
                <w:szCs w:val="18"/>
              </w:rPr>
              <w:t>2,347</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256CE77"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73BA897" w14:textId="77777777" w:rsidR="00000000" w:rsidRDefault="00E8493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6BF57FD" w14:textId="77777777" w:rsidR="00000000" w:rsidRDefault="00E84934">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59F420D" w14:textId="77777777" w:rsidR="00000000" w:rsidRDefault="00E84934">
            <w:pPr>
              <w:spacing w:after="100"/>
              <w:jc w:val="right"/>
              <w:rPr>
                <w:rFonts w:eastAsia="Times New Roman"/>
              </w:rPr>
            </w:pPr>
            <w:r>
              <w:rPr>
                <w:rFonts w:eastAsia="Times New Roman"/>
                <w:b/>
                <w:bCs/>
                <w:color w:val="000000"/>
                <w:sz w:val="18"/>
                <w:szCs w:val="18"/>
              </w:rPr>
              <w:t>(839)</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9B5CEF5"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ED14581" w14:textId="77777777" w:rsidR="00000000" w:rsidRDefault="00E8493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D6417B0" w14:textId="77777777" w:rsidR="00000000" w:rsidRDefault="00E84934">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3EDB31F" w14:textId="77777777" w:rsidR="00000000" w:rsidRDefault="00E84934">
            <w:pPr>
              <w:spacing w:after="100"/>
              <w:jc w:val="right"/>
              <w:rPr>
                <w:rFonts w:eastAsia="Times New Roman"/>
              </w:rPr>
            </w:pPr>
            <w:r>
              <w:rPr>
                <w:rFonts w:eastAsia="Times New Roman"/>
                <w:b/>
                <w:bCs/>
                <w:color w:val="000000"/>
                <w:sz w:val="18"/>
                <w:szCs w:val="18"/>
              </w:rPr>
              <w:t>117</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0FD9397"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B13CDD8" w14:textId="77777777" w:rsidR="00000000" w:rsidRDefault="00E8493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1CC7D9C" w14:textId="77777777" w:rsidR="00000000" w:rsidRDefault="00E84934">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CFB8E9A" w14:textId="77777777" w:rsidR="00000000" w:rsidRDefault="00E84934">
            <w:pPr>
              <w:spacing w:after="100"/>
              <w:jc w:val="right"/>
              <w:rPr>
                <w:rFonts w:eastAsia="Times New Roman"/>
              </w:rPr>
            </w:pPr>
            <w:r>
              <w:rPr>
                <w:rFonts w:eastAsia="Times New Roman"/>
                <w:b/>
                <w:bCs/>
                <w:color w:val="000000"/>
                <w:sz w:val="18"/>
                <w:szCs w:val="18"/>
              </w:rPr>
              <w:t>20,841</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99AAE59" w14:textId="77777777" w:rsidR="00000000" w:rsidRDefault="00E84934">
            <w:pPr>
              <w:spacing w:after="100"/>
              <w:jc w:val="right"/>
              <w:rPr>
                <w:rFonts w:eastAsia="Times New Roman"/>
              </w:rPr>
            </w:pPr>
          </w:p>
        </w:tc>
      </w:tr>
      <w:tr w:rsidR="00000000" w14:paraId="251029F0" w14:textId="77777777">
        <w:trPr>
          <w:divId w:val="1567061527"/>
        </w:trPr>
        <w:tc>
          <w:tcPr>
            <w:tcW w:w="0" w:type="auto"/>
            <w:gridSpan w:val="3"/>
            <w:vAlign w:val="center"/>
            <w:hideMark/>
          </w:tcPr>
          <w:p w14:paraId="5FA63C75" w14:textId="77777777" w:rsidR="00000000" w:rsidRDefault="00E84934">
            <w:pPr>
              <w:spacing w:after="100"/>
              <w:jc w:val="right"/>
              <w:rPr>
                <w:rFonts w:eastAsia="Times New Roman"/>
                <w:sz w:val="20"/>
                <w:szCs w:val="20"/>
              </w:rPr>
            </w:pPr>
          </w:p>
        </w:tc>
        <w:tc>
          <w:tcPr>
            <w:tcW w:w="0" w:type="auto"/>
            <w:gridSpan w:val="3"/>
            <w:vAlign w:val="center"/>
            <w:hideMark/>
          </w:tcPr>
          <w:p w14:paraId="076A3397" w14:textId="77777777" w:rsidR="00000000" w:rsidRDefault="00E84934">
            <w:pPr>
              <w:spacing w:after="100"/>
              <w:rPr>
                <w:rFonts w:eastAsia="Times New Roman"/>
                <w:sz w:val="20"/>
                <w:szCs w:val="20"/>
              </w:rPr>
            </w:pPr>
          </w:p>
        </w:tc>
        <w:tc>
          <w:tcPr>
            <w:tcW w:w="0" w:type="auto"/>
            <w:gridSpan w:val="3"/>
            <w:vAlign w:val="center"/>
            <w:hideMark/>
          </w:tcPr>
          <w:p w14:paraId="1049EE97" w14:textId="77777777" w:rsidR="00000000" w:rsidRDefault="00E84934">
            <w:pPr>
              <w:spacing w:after="100"/>
              <w:rPr>
                <w:rFonts w:eastAsia="Times New Roman"/>
                <w:sz w:val="20"/>
                <w:szCs w:val="20"/>
              </w:rPr>
            </w:pPr>
          </w:p>
        </w:tc>
        <w:tc>
          <w:tcPr>
            <w:tcW w:w="0" w:type="auto"/>
            <w:gridSpan w:val="3"/>
            <w:vAlign w:val="center"/>
            <w:hideMark/>
          </w:tcPr>
          <w:p w14:paraId="7F52DC4F" w14:textId="77777777" w:rsidR="00000000" w:rsidRDefault="00E84934">
            <w:pPr>
              <w:spacing w:after="100"/>
              <w:rPr>
                <w:rFonts w:eastAsia="Times New Roman"/>
                <w:sz w:val="20"/>
                <w:szCs w:val="20"/>
              </w:rPr>
            </w:pPr>
          </w:p>
        </w:tc>
        <w:tc>
          <w:tcPr>
            <w:tcW w:w="0" w:type="auto"/>
            <w:gridSpan w:val="3"/>
            <w:vAlign w:val="center"/>
            <w:hideMark/>
          </w:tcPr>
          <w:p w14:paraId="28DAD184" w14:textId="77777777" w:rsidR="00000000" w:rsidRDefault="00E84934">
            <w:pPr>
              <w:spacing w:after="100"/>
              <w:rPr>
                <w:rFonts w:eastAsia="Times New Roman"/>
                <w:sz w:val="20"/>
                <w:szCs w:val="20"/>
              </w:rPr>
            </w:pPr>
          </w:p>
        </w:tc>
        <w:tc>
          <w:tcPr>
            <w:tcW w:w="0" w:type="auto"/>
            <w:gridSpan w:val="3"/>
            <w:vAlign w:val="center"/>
            <w:hideMark/>
          </w:tcPr>
          <w:p w14:paraId="6DA47085" w14:textId="77777777" w:rsidR="00000000" w:rsidRDefault="00E84934">
            <w:pPr>
              <w:spacing w:after="100"/>
              <w:rPr>
                <w:rFonts w:eastAsia="Times New Roman"/>
                <w:sz w:val="20"/>
                <w:szCs w:val="20"/>
              </w:rPr>
            </w:pPr>
          </w:p>
        </w:tc>
        <w:tc>
          <w:tcPr>
            <w:tcW w:w="0" w:type="auto"/>
            <w:gridSpan w:val="3"/>
            <w:vAlign w:val="center"/>
            <w:hideMark/>
          </w:tcPr>
          <w:p w14:paraId="587D87AA" w14:textId="77777777" w:rsidR="00000000" w:rsidRDefault="00E84934">
            <w:pPr>
              <w:spacing w:after="100"/>
              <w:rPr>
                <w:rFonts w:eastAsia="Times New Roman"/>
                <w:sz w:val="20"/>
                <w:szCs w:val="20"/>
              </w:rPr>
            </w:pPr>
          </w:p>
        </w:tc>
        <w:tc>
          <w:tcPr>
            <w:tcW w:w="0" w:type="auto"/>
            <w:gridSpan w:val="3"/>
            <w:vAlign w:val="center"/>
            <w:hideMark/>
          </w:tcPr>
          <w:p w14:paraId="62CA6D95" w14:textId="77777777" w:rsidR="00000000" w:rsidRDefault="00E84934">
            <w:pPr>
              <w:spacing w:after="100"/>
              <w:rPr>
                <w:rFonts w:eastAsia="Times New Roman"/>
                <w:sz w:val="20"/>
                <w:szCs w:val="20"/>
              </w:rPr>
            </w:pPr>
          </w:p>
        </w:tc>
        <w:tc>
          <w:tcPr>
            <w:tcW w:w="0" w:type="auto"/>
            <w:gridSpan w:val="3"/>
            <w:vAlign w:val="center"/>
            <w:hideMark/>
          </w:tcPr>
          <w:p w14:paraId="0ADACB64" w14:textId="77777777" w:rsidR="00000000" w:rsidRDefault="00E84934">
            <w:pPr>
              <w:spacing w:after="100"/>
              <w:rPr>
                <w:rFonts w:eastAsia="Times New Roman"/>
                <w:sz w:val="20"/>
                <w:szCs w:val="20"/>
              </w:rPr>
            </w:pPr>
          </w:p>
        </w:tc>
        <w:tc>
          <w:tcPr>
            <w:tcW w:w="0" w:type="auto"/>
            <w:gridSpan w:val="3"/>
            <w:vAlign w:val="center"/>
            <w:hideMark/>
          </w:tcPr>
          <w:p w14:paraId="06B98224" w14:textId="77777777" w:rsidR="00000000" w:rsidRDefault="00E84934">
            <w:pPr>
              <w:spacing w:after="100"/>
              <w:rPr>
                <w:rFonts w:eastAsia="Times New Roman"/>
                <w:sz w:val="20"/>
                <w:szCs w:val="20"/>
              </w:rPr>
            </w:pPr>
          </w:p>
        </w:tc>
        <w:tc>
          <w:tcPr>
            <w:tcW w:w="0" w:type="auto"/>
            <w:gridSpan w:val="3"/>
            <w:vAlign w:val="center"/>
            <w:hideMark/>
          </w:tcPr>
          <w:p w14:paraId="15C24525" w14:textId="77777777" w:rsidR="00000000" w:rsidRDefault="00E84934">
            <w:pPr>
              <w:spacing w:after="100"/>
              <w:rPr>
                <w:rFonts w:eastAsia="Times New Roman"/>
                <w:sz w:val="20"/>
                <w:szCs w:val="20"/>
              </w:rPr>
            </w:pPr>
          </w:p>
        </w:tc>
        <w:tc>
          <w:tcPr>
            <w:tcW w:w="0" w:type="auto"/>
            <w:gridSpan w:val="3"/>
            <w:vAlign w:val="center"/>
            <w:hideMark/>
          </w:tcPr>
          <w:p w14:paraId="58E35A68" w14:textId="77777777" w:rsidR="00000000" w:rsidRDefault="00E84934">
            <w:pPr>
              <w:spacing w:after="100"/>
              <w:rPr>
                <w:rFonts w:eastAsia="Times New Roman"/>
                <w:sz w:val="20"/>
                <w:szCs w:val="20"/>
              </w:rPr>
            </w:pPr>
          </w:p>
        </w:tc>
      </w:tr>
      <w:tr w:rsidR="00000000" w14:paraId="6F243383" w14:textId="77777777">
        <w:trPr>
          <w:divId w:val="1567061527"/>
        </w:trPr>
        <w:tc>
          <w:tcPr>
            <w:tcW w:w="0" w:type="auto"/>
            <w:gridSpan w:val="3"/>
            <w:shd w:val="clear" w:color="auto" w:fill="FFFFFF"/>
            <w:tcMar>
              <w:top w:w="30" w:type="dxa"/>
              <w:left w:w="170" w:type="dxa"/>
              <w:bottom w:w="30" w:type="dxa"/>
              <w:right w:w="20" w:type="dxa"/>
            </w:tcMar>
            <w:vAlign w:val="center"/>
            <w:hideMark/>
          </w:tcPr>
          <w:p w14:paraId="7825B413" w14:textId="77777777" w:rsidR="00000000" w:rsidRDefault="00E84934">
            <w:pPr>
              <w:spacing w:after="100"/>
              <w:rPr>
                <w:rFonts w:eastAsia="Times New Roman"/>
              </w:rPr>
            </w:pPr>
            <w:r>
              <w:rPr>
                <w:rFonts w:eastAsia="Times New Roman"/>
                <w:color w:val="000000"/>
                <w:sz w:val="18"/>
                <w:szCs w:val="18"/>
              </w:rPr>
              <w:t>Net income (loss)</w:t>
            </w:r>
          </w:p>
        </w:tc>
        <w:tc>
          <w:tcPr>
            <w:tcW w:w="0" w:type="auto"/>
            <w:gridSpan w:val="2"/>
            <w:shd w:val="clear" w:color="auto" w:fill="FFFFFF"/>
            <w:tcMar>
              <w:top w:w="30" w:type="dxa"/>
              <w:left w:w="20" w:type="dxa"/>
              <w:bottom w:w="30" w:type="dxa"/>
              <w:right w:w="0" w:type="dxa"/>
            </w:tcMar>
            <w:vAlign w:val="bottom"/>
            <w:hideMark/>
          </w:tcPr>
          <w:p w14:paraId="597A3F93" w14:textId="77777777" w:rsidR="00000000" w:rsidRDefault="00E84934">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41E5E236"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B241C77"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364DBD2" w14:textId="77777777" w:rsidR="00000000" w:rsidRDefault="00E84934">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6F51D1EA"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0EEFAEA"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B1CB50E" w14:textId="77777777" w:rsidR="00000000" w:rsidRDefault="00E84934">
            <w:pPr>
              <w:spacing w:after="100"/>
              <w:jc w:val="right"/>
              <w:rPr>
                <w:rFonts w:eastAsia="Times New Roman"/>
              </w:rPr>
            </w:pPr>
            <w:r>
              <w:rPr>
                <w:rFonts w:eastAsia="Times New Roman"/>
                <w:color w:val="000000"/>
                <w:sz w:val="18"/>
                <w:szCs w:val="18"/>
              </w:rPr>
              <w:t>1,362 </w:t>
            </w:r>
          </w:p>
        </w:tc>
        <w:tc>
          <w:tcPr>
            <w:tcW w:w="0" w:type="auto"/>
            <w:shd w:val="clear" w:color="auto" w:fill="FFFFFF"/>
            <w:tcMar>
              <w:top w:w="30" w:type="dxa"/>
              <w:left w:w="0" w:type="dxa"/>
              <w:bottom w:w="30" w:type="dxa"/>
              <w:right w:w="20" w:type="dxa"/>
            </w:tcMar>
            <w:vAlign w:val="bottom"/>
            <w:hideMark/>
          </w:tcPr>
          <w:p w14:paraId="775AAFF3"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D1D039F"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D20DED4" w14:textId="77777777" w:rsidR="00000000" w:rsidRDefault="00E84934">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41112C6E"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AE24164"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4F37377" w14:textId="77777777" w:rsidR="00000000" w:rsidRDefault="00E84934">
            <w:pPr>
              <w:spacing w:after="100"/>
              <w:jc w:val="right"/>
              <w:rPr>
                <w:rFonts w:eastAsia="Times New Roman"/>
              </w:rPr>
            </w:pPr>
            <w:r>
              <w:rPr>
                <w:rFonts w:eastAsia="Times New Roman"/>
                <w:color w:val="000000"/>
                <w:sz w:val="18"/>
                <w:szCs w:val="18"/>
              </w:rPr>
              <w:t>(4)</w:t>
            </w:r>
          </w:p>
        </w:tc>
        <w:tc>
          <w:tcPr>
            <w:tcW w:w="0" w:type="auto"/>
            <w:shd w:val="clear" w:color="auto" w:fill="FFFFFF"/>
            <w:tcMar>
              <w:top w:w="30" w:type="dxa"/>
              <w:left w:w="0" w:type="dxa"/>
              <w:bottom w:w="30" w:type="dxa"/>
              <w:right w:w="20" w:type="dxa"/>
            </w:tcMar>
            <w:vAlign w:val="bottom"/>
            <w:hideMark/>
          </w:tcPr>
          <w:p w14:paraId="6AA189C6"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22F6033"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E8A543F" w14:textId="77777777" w:rsidR="00000000" w:rsidRDefault="00E84934">
            <w:pPr>
              <w:spacing w:after="100"/>
              <w:jc w:val="right"/>
              <w:rPr>
                <w:rFonts w:eastAsia="Times New Roman"/>
              </w:rPr>
            </w:pPr>
            <w:r>
              <w:rPr>
                <w:rFonts w:eastAsia="Times New Roman"/>
                <w:color w:val="000000"/>
                <w:sz w:val="18"/>
                <w:szCs w:val="18"/>
              </w:rPr>
              <w:t>1,358 </w:t>
            </w:r>
          </w:p>
        </w:tc>
        <w:tc>
          <w:tcPr>
            <w:tcW w:w="0" w:type="auto"/>
            <w:shd w:val="clear" w:color="auto" w:fill="FFFFFF"/>
            <w:tcMar>
              <w:top w:w="30" w:type="dxa"/>
              <w:left w:w="0" w:type="dxa"/>
              <w:bottom w:w="30" w:type="dxa"/>
              <w:right w:w="20" w:type="dxa"/>
            </w:tcMar>
            <w:vAlign w:val="bottom"/>
            <w:hideMark/>
          </w:tcPr>
          <w:p w14:paraId="1BCEFF48" w14:textId="77777777" w:rsidR="00000000" w:rsidRDefault="00E84934">
            <w:pPr>
              <w:spacing w:after="100"/>
              <w:jc w:val="right"/>
              <w:rPr>
                <w:rFonts w:eastAsia="Times New Roman"/>
              </w:rPr>
            </w:pPr>
          </w:p>
        </w:tc>
      </w:tr>
      <w:tr w:rsidR="00000000" w14:paraId="610FF094" w14:textId="77777777">
        <w:trPr>
          <w:divId w:val="1567061527"/>
        </w:trPr>
        <w:tc>
          <w:tcPr>
            <w:tcW w:w="0" w:type="auto"/>
            <w:gridSpan w:val="3"/>
            <w:shd w:val="clear" w:color="auto" w:fill="CCEEFF"/>
            <w:tcMar>
              <w:top w:w="30" w:type="dxa"/>
              <w:left w:w="170" w:type="dxa"/>
              <w:bottom w:w="30" w:type="dxa"/>
              <w:right w:w="20" w:type="dxa"/>
            </w:tcMar>
            <w:vAlign w:val="center"/>
            <w:hideMark/>
          </w:tcPr>
          <w:p w14:paraId="5AD917EF" w14:textId="77777777" w:rsidR="00000000" w:rsidRDefault="00E84934">
            <w:pPr>
              <w:spacing w:after="100"/>
              <w:rPr>
                <w:rFonts w:eastAsia="Times New Roman"/>
              </w:rPr>
            </w:pPr>
            <w:r>
              <w:rPr>
                <w:rFonts w:eastAsia="Times New Roman"/>
                <w:color w:val="000000"/>
                <w:sz w:val="18"/>
                <w:szCs w:val="18"/>
              </w:rPr>
              <w:t>Other comprehensive income, net of income taxes</w:t>
            </w:r>
          </w:p>
        </w:tc>
        <w:tc>
          <w:tcPr>
            <w:tcW w:w="0" w:type="auto"/>
            <w:gridSpan w:val="2"/>
            <w:shd w:val="clear" w:color="auto" w:fill="CCEEFF"/>
            <w:tcMar>
              <w:top w:w="30" w:type="dxa"/>
              <w:left w:w="20" w:type="dxa"/>
              <w:bottom w:w="30" w:type="dxa"/>
              <w:right w:w="0" w:type="dxa"/>
            </w:tcMar>
            <w:vAlign w:val="bottom"/>
            <w:hideMark/>
          </w:tcPr>
          <w:p w14:paraId="557802AA" w14:textId="77777777" w:rsidR="00000000" w:rsidRDefault="00E84934">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780B2199"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E14F5B9" w14:textId="77777777" w:rsidR="00000000" w:rsidRDefault="00E849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5239FE2" w14:textId="77777777" w:rsidR="00000000" w:rsidRDefault="00E84934">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22B98D9A"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37A0105" w14:textId="77777777" w:rsidR="00000000" w:rsidRDefault="00E849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A85FFDF" w14:textId="77777777" w:rsidR="00000000" w:rsidRDefault="00E84934">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41B5ECCC"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B4A1F54" w14:textId="77777777" w:rsidR="00000000" w:rsidRDefault="00E849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5A0D5D2" w14:textId="77777777" w:rsidR="00000000" w:rsidRDefault="00E84934">
            <w:pPr>
              <w:spacing w:after="100"/>
              <w:jc w:val="right"/>
              <w:rPr>
                <w:rFonts w:eastAsia="Times New Roman"/>
              </w:rPr>
            </w:pPr>
            <w:r>
              <w:rPr>
                <w:rFonts w:eastAsia="Times New Roman"/>
                <w:color w:val="000000"/>
                <w:sz w:val="18"/>
                <w:szCs w:val="18"/>
              </w:rPr>
              <w:t>536 </w:t>
            </w:r>
          </w:p>
        </w:tc>
        <w:tc>
          <w:tcPr>
            <w:tcW w:w="0" w:type="auto"/>
            <w:shd w:val="clear" w:color="auto" w:fill="CCEEFF"/>
            <w:tcMar>
              <w:top w:w="30" w:type="dxa"/>
              <w:left w:w="0" w:type="dxa"/>
              <w:bottom w:w="30" w:type="dxa"/>
              <w:right w:w="20" w:type="dxa"/>
            </w:tcMar>
            <w:vAlign w:val="bottom"/>
            <w:hideMark/>
          </w:tcPr>
          <w:p w14:paraId="6637C050"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3D9B3E7" w14:textId="77777777" w:rsidR="00000000" w:rsidRDefault="00E849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1D75B8A" w14:textId="77777777" w:rsidR="00000000" w:rsidRDefault="00E84934">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4DDFA6EE"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813E496" w14:textId="77777777" w:rsidR="00000000" w:rsidRDefault="00E849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E350617" w14:textId="77777777" w:rsidR="00000000" w:rsidRDefault="00E84934">
            <w:pPr>
              <w:spacing w:after="100"/>
              <w:jc w:val="right"/>
              <w:rPr>
                <w:rFonts w:eastAsia="Times New Roman"/>
              </w:rPr>
            </w:pPr>
            <w:r>
              <w:rPr>
                <w:rFonts w:eastAsia="Times New Roman"/>
                <w:color w:val="000000"/>
                <w:sz w:val="18"/>
                <w:szCs w:val="18"/>
              </w:rPr>
              <w:t>536 </w:t>
            </w:r>
          </w:p>
        </w:tc>
        <w:tc>
          <w:tcPr>
            <w:tcW w:w="0" w:type="auto"/>
            <w:shd w:val="clear" w:color="auto" w:fill="CCEEFF"/>
            <w:tcMar>
              <w:top w:w="30" w:type="dxa"/>
              <w:left w:w="0" w:type="dxa"/>
              <w:bottom w:w="30" w:type="dxa"/>
              <w:right w:w="20" w:type="dxa"/>
            </w:tcMar>
            <w:vAlign w:val="bottom"/>
            <w:hideMark/>
          </w:tcPr>
          <w:p w14:paraId="633771A7" w14:textId="77777777" w:rsidR="00000000" w:rsidRDefault="00E84934">
            <w:pPr>
              <w:spacing w:after="100"/>
              <w:jc w:val="right"/>
              <w:rPr>
                <w:rFonts w:eastAsia="Times New Roman"/>
              </w:rPr>
            </w:pPr>
          </w:p>
        </w:tc>
      </w:tr>
      <w:tr w:rsidR="00000000" w14:paraId="19F5BAB9" w14:textId="77777777">
        <w:trPr>
          <w:divId w:val="1567061527"/>
        </w:trPr>
        <w:tc>
          <w:tcPr>
            <w:tcW w:w="0" w:type="auto"/>
            <w:gridSpan w:val="3"/>
            <w:shd w:val="clear" w:color="auto" w:fill="FFFFFF"/>
            <w:tcMar>
              <w:top w:w="30" w:type="dxa"/>
              <w:left w:w="170" w:type="dxa"/>
              <w:bottom w:w="30" w:type="dxa"/>
              <w:right w:w="20" w:type="dxa"/>
            </w:tcMar>
            <w:vAlign w:val="center"/>
            <w:hideMark/>
          </w:tcPr>
          <w:p w14:paraId="3B8D4099" w14:textId="77777777" w:rsidR="00000000" w:rsidRDefault="00E84934">
            <w:pPr>
              <w:spacing w:after="100"/>
              <w:rPr>
                <w:rFonts w:eastAsia="Times New Roman"/>
              </w:rPr>
            </w:pPr>
            <w:r>
              <w:rPr>
                <w:rFonts w:eastAsia="Times New Roman"/>
                <w:color w:val="000000"/>
                <w:sz w:val="18"/>
                <w:szCs w:val="18"/>
              </w:rPr>
              <w:t>Shares issued under stock incentive plans</w:t>
            </w:r>
          </w:p>
        </w:tc>
        <w:tc>
          <w:tcPr>
            <w:tcW w:w="0" w:type="auto"/>
            <w:gridSpan w:val="2"/>
            <w:shd w:val="clear" w:color="auto" w:fill="FFFFFF"/>
            <w:tcMar>
              <w:top w:w="30" w:type="dxa"/>
              <w:left w:w="20" w:type="dxa"/>
              <w:bottom w:w="30" w:type="dxa"/>
              <w:right w:w="0" w:type="dxa"/>
            </w:tcMar>
            <w:vAlign w:val="bottom"/>
            <w:hideMark/>
          </w:tcPr>
          <w:p w14:paraId="34F3F776" w14:textId="77777777" w:rsidR="00000000" w:rsidRDefault="00E84934">
            <w:pPr>
              <w:spacing w:after="100"/>
              <w:jc w:val="right"/>
              <w:rPr>
                <w:rFonts w:eastAsia="Times New Roman"/>
              </w:rPr>
            </w:pPr>
            <w:r>
              <w:rPr>
                <w:rFonts w:eastAsia="Times New Roman"/>
                <w:color w:val="000000"/>
                <w:sz w:val="18"/>
                <w:szCs w:val="18"/>
              </w:rPr>
              <w:t>1 </w:t>
            </w:r>
          </w:p>
        </w:tc>
        <w:tc>
          <w:tcPr>
            <w:tcW w:w="0" w:type="auto"/>
            <w:shd w:val="clear" w:color="auto" w:fill="FFFFFF"/>
            <w:tcMar>
              <w:top w:w="30" w:type="dxa"/>
              <w:left w:w="0" w:type="dxa"/>
              <w:bottom w:w="30" w:type="dxa"/>
              <w:right w:w="20" w:type="dxa"/>
            </w:tcMar>
            <w:vAlign w:val="bottom"/>
            <w:hideMark/>
          </w:tcPr>
          <w:p w14:paraId="0E694775"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7E701F5"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4430584" w14:textId="77777777" w:rsidR="00000000" w:rsidRDefault="00E84934">
            <w:pPr>
              <w:spacing w:after="100"/>
              <w:jc w:val="right"/>
              <w:rPr>
                <w:rFonts w:eastAsia="Times New Roman"/>
              </w:rPr>
            </w:pPr>
            <w:r>
              <w:rPr>
                <w:rFonts w:eastAsia="Times New Roman"/>
                <w:color w:val="000000"/>
                <w:sz w:val="18"/>
                <w:szCs w:val="18"/>
              </w:rPr>
              <w:t>93 </w:t>
            </w:r>
          </w:p>
        </w:tc>
        <w:tc>
          <w:tcPr>
            <w:tcW w:w="0" w:type="auto"/>
            <w:shd w:val="clear" w:color="auto" w:fill="FFFFFF"/>
            <w:tcMar>
              <w:top w:w="30" w:type="dxa"/>
              <w:left w:w="0" w:type="dxa"/>
              <w:bottom w:w="30" w:type="dxa"/>
              <w:right w:w="20" w:type="dxa"/>
            </w:tcMar>
            <w:vAlign w:val="bottom"/>
            <w:hideMark/>
          </w:tcPr>
          <w:p w14:paraId="4A37A059"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30F58DD"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ED0EAA8" w14:textId="77777777" w:rsidR="00000000" w:rsidRDefault="00E84934">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7FC6F6BC"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EF483FC"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5780D6C" w14:textId="77777777" w:rsidR="00000000" w:rsidRDefault="00E84934">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79A7CEE2"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5B8AE76"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909B02C" w14:textId="77777777" w:rsidR="00000000" w:rsidRDefault="00E84934">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53B85084"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0F5AB32"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BB595CC" w14:textId="77777777" w:rsidR="00000000" w:rsidRDefault="00E84934">
            <w:pPr>
              <w:spacing w:after="100"/>
              <w:jc w:val="right"/>
              <w:rPr>
                <w:rFonts w:eastAsia="Times New Roman"/>
              </w:rPr>
            </w:pPr>
            <w:r>
              <w:rPr>
                <w:rFonts w:eastAsia="Times New Roman"/>
                <w:color w:val="000000"/>
                <w:sz w:val="18"/>
                <w:szCs w:val="18"/>
              </w:rPr>
              <w:t>94 </w:t>
            </w:r>
          </w:p>
        </w:tc>
        <w:tc>
          <w:tcPr>
            <w:tcW w:w="0" w:type="auto"/>
            <w:shd w:val="clear" w:color="auto" w:fill="FFFFFF"/>
            <w:tcMar>
              <w:top w:w="30" w:type="dxa"/>
              <w:left w:w="0" w:type="dxa"/>
              <w:bottom w:w="30" w:type="dxa"/>
              <w:right w:w="20" w:type="dxa"/>
            </w:tcMar>
            <w:vAlign w:val="bottom"/>
            <w:hideMark/>
          </w:tcPr>
          <w:p w14:paraId="10409DE3" w14:textId="77777777" w:rsidR="00000000" w:rsidRDefault="00E84934">
            <w:pPr>
              <w:spacing w:after="100"/>
              <w:jc w:val="right"/>
              <w:rPr>
                <w:rFonts w:eastAsia="Times New Roman"/>
              </w:rPr>
            </w:pPr>
          </w:p>
        </w:tc>
      </w:tr>
      <w:tr w:rsidR="00000000" w14:paraId="70288EB1" w14:textId="77777777">
        <w:trPr>
          <w:divId w:val="1567061527"/>
        </w:trPr>
        <w:tc>
          <w:tcPr>
            <w:tcW w:w="0" w:type="auto"/>
            <w:gridSpan w:val="3"/>
            <w:shd w:val="clear" w:color="auto" w:fill="CCEEFF"/>
            <w:tcMar>
              <w:top w:w="30" w:type="dxa"/>
              <w:left w:w="170" w:type="dxa"/>
              <w:bottom w:w="30" w:type="dxa"/>
              <w:right w:w="20" w:type="dxa"/>
            </w:tcMar>
            <w:vAlign w:val="center"/>
            <w:hideMark/>
          </w:tcPr>
          <w:p w14:paraId="030919F6" w14:textId="77777777" w:rsidR="00000000" w:rsidRDefault="00E84934">
            <w:pPr>
              <w:spacing w:after="100"/>
              <w:rPr>
                <w:rFonts w:eastAsia="Times New Roman"/>
              </w:rPr>
            </w:pPr>
            <w:r>
              <w:rPr>
                <w:rFonts w:eastAsia="Times New Roman"/>
                <w:color w:val="000000"/>
                <w:sz w:val="18"/>
                <w:szCs w:val="18"/>
              </w:rPr>
              <w:t>Shares issued under defined contribution plans</w:t>
            </w:r>
          </w:p>
        </w:tc>
        <w:tc>
          <w:tcPr>
            <w:tcW w:w="0" w:type="auto"/>
            <w:gridSpan w:val="2"/>
            <w:shd w:val="clear" w:color="auto" w:fill="CCEEFF"/>
            <w:tcMar>
              <w:top w:w="30" w:type="dxa"/>
              <w:left w:w="20" w:type="dxa"/>
              <w:bottom w:w="30" w:type="dxa"/>
              <w:right w:w="0" w:type="dxa"/>
            </w:tcMar>
            <w:vAlign w:val="bottom"/>
            <w:hideMark/>
          </w:tcPr>
          <w:p w14:paraId="0F35A22D" w14:textId="77777777" w:rsidR="00000000" w:rsidRDefault="00E84934">
            <w:pPr>
              <w:spacing w:after="100"/>
              <w:jc w:val="right"/>
              <w:rPr>
                <w:rFonts w:eastAsia="Times New Roman"/>
              </w:rPr>
            </w:pPr>
            <w:r>
              <w:rPr>
                <w:rFonts w:eastAsia="Times New Roman"/>
                <w:color w:val="000000"/>
                <w:sz w:val="18"/>
                <w:szCs w:val="18"/>
              </w:rPr>
              <w:t>1 </w:t>
            </w:r>
          </w:p>
        </w:tc>
        <w:tc>
          <w:tcPr>
            <w:tcW w:w="0" w:type="auto"/>
            <w:shd w:val="clear" w:color="auto" w:fill="CCEEFF"/>
            <w:tcMar>
              <w:top w:w="30" w:type="dxa"/>
              <w:left w:w="0" w:type="dxa"/>
              <w:bottom w:w="30" w:type="dxa"/>
              <w:right w:w="20" w:type="dxa"/>
            </w:tcMar>
            <w:vAlign w:val="bottom"/>
            <w:hideMark/>
          </w:tcPr>
          <w:p w14:paraId="179B477C"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B120DD4" w14:textId="77777777" w:rsidR="00000000" w:rsidRDefault="00E849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EA9572E" w14:textId="77777777" w:rsidR="00000000" w:rsidRDefault="00E84934">
            <w:pPr>
              <w:spacing w:after="100"/>
              <w:jc w:val="right"/>
              <w:rPr>
                <w:rFonts w:eastAsia="Times New Roman"/>
              </w:rPr>
            </w:pPr>
            <w:r>
              <w:rPr>
                <w:rFonts w:eastAsia="Times New Roman"/>
                <w:color w:val="000000"/>
                <w:sz w:val="18"/>
                <w:szCs w:val="18"/>
              </w:rPr>
              <w:t>164 </w:t>
            </w:r>
          </w:p>
        </w:tc>
        <w:tc>
          <w:tcPr>
            <w:tcW w:w="0" w:type="auto"/>
            <w:shd w:val="clear" w:color="auto" w:fill="CCEEFF"/>
            <w:tcMar>
              <w:top w:w="30" w:type="dxa"/>
              <w:left w:w="0" w:type="dxa"/>
              <w:bottom w:w="30" w:type="dxa"/>
              <w:right w:w="20" w:type="dxa"/>
            </w:tcMar>
            <w:vAlign w:val="bottom"/>
            <w:hideMark/>
          </w:tcPr>
          <w:p w14:paraId="01825F66"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1927DD0" w14:textId="77777777" w:rsidR="00000000" w:rsidRDefault="00E849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BF1390D" w14:textId="77777777" w:rsidR="00000000" w:rsidRDefault="00E84934">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20269EAC"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4A1E9DB" w14:textId="77777777" w:rsidR="00000000" w:rsidRDefault="00E849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29520F8" w14:textId="77777777" w:rsidR="00000000" w:rsidRDefault="00E84934">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3E1E9C97"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76A262C" w14:textId="77777777" w:rsidR="00000000" w:rsidRDefault="00E849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E472D3D" w14:textId="77777777" w:rsidR="00000000" w:rsidRDefault="00E84934">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0B9F7367"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F1ADBCE" w14:textId="77777777" w:rsidR="00000000" w:rsidRDefault="00E849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46F602D" w14:textId="77777777" w:rsidR="00000000" w:rsidRDefault="00E84934">
            <w:pPr>
              <w:spacing w:after="100"/>
              <w:jc w:val="right"/>
              <w:rPr>
                <w:rFonts w:eastAsia="Times New Roman"/>
              </w:rPr>
            </w:pPr>
            <w:r>
              <w:rPr>
                <w:rFonts w:eastAsia="Times New Roman"/>
                <w:color w:val="000000"/>
                <w:sz w:val="18"/>
                <w:szCs w:val="18"/>
              </w:rPr>
              <w:t>165 </w:t>
            </w:r>
          </w:p>
        </w:tc>
        <w:tc>
          <w:tcPr>
            <w:tcW w:w="0" w:type="auto"/>
            <w:shd w:val="clear" w:color="auto" w:fill="CCEEFF"/>
            <w:tcMar>
              <w:top w:w="30" w:type="dxa"/>
              <w:left w:w="0" w:type="dxa"/>
              <w:bottom w:w="30" w:type="dxa"/>
              <w:right w:w="20" w:type="dxa"/>
            </w:tcMar>
            <w:vAlign w:val="bottom"/>
            <w:hideMark/>
          </w:tcPr>
          <w:p w14:paraId="7FC97F60" w14:textId="77777777" w:rsidR="00000000" w:rsidRDefault="00E84934">
            <w:pPr>
              <w:spacing w:after="100"/>
              <w:jc w:val="right"/>
              <w:rPr>
                <w:rFonts w:eastAsia="Times New Roman"/>
              </w:rPr>
            </w:pPr>
          </w:p>
        </w:tc>
      </w:tr>
      <w:tr w:rsidR="00000000" w14:paraId="11E3FC51" w14:textId="77777777">
        <w:trPr>
          <w:divId w:val="1567061527"/>
        </w:trPr>
        <w:tc>
          <w:tcPr>
            <w:tcW w:w="0" w:type="auto"/>
            <w:gridSpan w:val="3"/>
            <w:shd w:val="clear" w:color="auto" w:fill="FFFFFF"/>
            <w:tcMar>
              <w:top w:w="30" w:type="dxa"/>
              <w:left w:w="170" w:type="dxa"/>
              <w:bottom w:w="30" w:type="dxa"/>
              <w:right w:w="20" w:type="dxa"/>
            </w:tcMar>
            <w:vAlign w:val="center"/>
            <w:hideMark/>
          </w:tcPr>
          <w:p w14:paraId="5EF71037" w14:textId="77777777" w:rsidR="00000000" w:rsidRDefault="00E84934">
            <w:pPr>
              <w:spacing w:after="100"/>
              <w:rPr>
                <w:rFonts w:eastAsia="Times New Roman"/>
              </w:rPr>
            </w:pPr>
            <w:r>
              <w:rPr>
                <w:rFonts w:eastAsia="Times New Roman"/>
                <w:color w:val="000000"/>
                <w:sz w:val="18"/>
                <w:szCs w:val="18"/>
              </w:rPr>
              <w:t>Share-based compensation expense</w:t>
            </w:r>
          </w:p>
        </w:tc>
        <w:tc>
          <w:tcPr>
            <w:tcW w:w="0" w:type="auto"/>
            <w:gridSpan w:val="2"/>
            <w:shd w:val="clear" w:color="auto" w:fill="FFFFFF"/>
            <w:tcMar>
              <w:top w:w="30" w:type="dxa"/>
              <w:left w:w="20" w:type="dxa"/>
              <w:bottom w:w="30" w:type="dxa"/>
              <w:right w:w="0" w:type="dxa"/>
            </w:tcMar>
            <w:vAlign w:val="bottom"/>
            <w:hideMark/>
          </w:tcPr>
          <w:p w14:paraId="4735E7D2" w14:textId="77777777" w:rsidR="00000000" w:rsidRDefault="00E84934">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7A0B34F5"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AFB9AC2"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16CD2C7" w14:textId="77777777" w:rsidR="00000000" w:rsidRDefault="00E84934">
            <w:pPr>
              <w:spacing w:after="100"/>
              <w:jc w:val="right"/>
              <w:rPr>
                <w:rFonts w:eastAsia="Times New Roman"/>
              </w:rPr>
            </w:pPr>
            <w:r>
              <w:rPr>
                <w:rFonts w:eastAsia="Times New Roman"/>
                <w:color w:val="000000"/>
                <w:sz w:val="18"/>
                <w:szCs w:val="18"/>
              </w:rPr>
              <w:t>100 </w:t>
            </w:r>
          </w:p>
        </w:tc>
        <w:tc>
          <w:tcPr>
            <w:tcW w:w="0" w:type="auto"/>
            <w:shd w:val="clear" w:color="auto" w:fill="FFFFFF"/>
            <w:tcMar>
              <w:top w:w="30" w:type="dxa"/>
              <w:left w:w="0" w:type="dxa"/>
              <w:bottom w:w="30" w:type="dxa"/>
              <w:right w:w="20" w:type="dxa"/>
            </w:tcMar>
            <w:vAlign w:val="bottom"/>
            <w:hideMark/>
          </w:tcPr>
          <w:p w14:paraId="06DEEF05"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1843450"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7D79BF5" w14:textId="77777777" w:rsidR="00000000" w:rsidRDefault="00E84934">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6586D700"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0F30268"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5AFF660" w14:textId="77777777" w:rsidR="00000000" w:rsidRDefault="00E84934">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4A8B62E5"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05DBBFF"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7020732" w14:textId="77777777" w:rsidR="00000000" w:rsidRDefault="00E84934">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73DACFAB"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C5DD067"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610CDDF" w14:textId="77777777" w:rsidR="00000000" w:rsidRDefault="00E84934">
            <w:pPr>
              <w:spacing w:after="100"/>
              <w:jc w:val="right"/>
              <w:rPr>
                <w:rFonts w:eastAsia="Times New Roman"/>
              </w:rPr>
            </w:pPr>
            <w:r>
              <w:rPr>
                <w:rFonts w:eastAsia="Times New Roman"/>
                <w:color w:val="000000"/>
                <w:sz w:val="18"/>
                <w:szCs w:val="18"/>
              </w:rPr>
              <w:t>100 </w:t>
            </w:r>
          </w:p>
        </w:tc>
        <w:tc>
          <w:tcPr>
            <w:tcW w:w="0" w:type="auto"/>
            <w:shd w:val="clear" w:color="auto" w:fill="FFFFFF"/>
            <w:tcMar>
              <w:top w:w="30" w:type="dxa"/>
              <w:left w:w="0" w:type="dxa"/>
              <w:bottom w:w="30" w:type="dxa"/>
              <w:right w:w="20" w:type="dxa"/>
            </w:tcMar>
            <w:vAlign w:val="bottom"/>
            <w:hideMark/>
          </w:tcPr>
          <w:p w14:paraId="6DB69E4E" w14:textId="77777777" w:rsidR="00000000" w:rsidRDefault="00E84934">
            <w:pPr>
              <w:spacing w:after="100"/>
              <w:jc w:val="right"/>
              <w:rPr>
                <w:rFonts w:eastAsia="Times New Roman"/>
              </w:rPr>
            </w:pPr>
          </w:p>
        </w:tc>
      </w:tr>
      <w:tr w:rsidR="00000000" w14:paraId="599D814B" w14:textId="77777777">
        <w:trPr>
          <w:divId w:val="1567061527"/>
        </w:trPr>
        <w:tc>
          <w:tcPr>
            <w:tcW w:w="0" w:type="auto"/>
            <w:gridSpan w:val="3"/>
            <w:vAlign w:val="center"/>
            <w:hideMark/>
          </w:tcPr>
          <w:p w14:paraId="72536B24" w14:textId="77777777" w:rsidR="00000000" w:rsidRDefault="00E84934">
            <w:pPr>
              <w:spacing w:after="100"/>
              <w:jc w:val="right"/>
              <w:rPr>
                <w:rFonts w:eastAsia="Times New Roman"/>
                <w:sz w:val="20"/>
                <w:szCs w:val="20"/>
              </w:rPr>
            </w:pPr>
          </w:p>
        </w:tc>
        <w:tc>
          <w:tcPr>
            <w:tcW w:w="0" w:type="auto"/>
            <w:gridSpan w:val="3"/>
            <w:vAlign w:val="center"/>
            <w:hideMark/>
          </w:tcPr>
          <w:p w14:paraId="05423B5E" w14:textId="77777777" w:rsidR="00000000" w:rsidRDefault="00E84934">
            <w:pPr>
              <w:spacing w:after="100"/>
              <w:rPr>
                <w:rFonts w:eastAsia="Times New Roman"/>
                <w:sz w:val="20"/>
                <w:szCs w:val="20"/>
              </w:rPr>
            </w:pPr>
          </w:p>
        </w:tc>
        <w:tc>
          <w:tcPr>
            <w:tcW w:w="0" w:type="auto"/>
            <w:gridSpan w:val="3"/>
            <w:vAlign w:val="center"/>
            <w:hideMark/>
          </w:tcPr>
          <w:p w14:paraId="58EC3F37" w14:textId="77777777" w:rsidR="00000000" w:rsidRDefault="00E84934">
            <w:pPr>
              <w:spacing w:after="100"/>
              <w:rPr>
                <w:rFonts w:eastAsia="Times New Roman"/>
                <w:sz w:val="20"/>
                <w:szCs w:val="20"/>
              </w:rPr>
            </w:pPr>
          </w:p>
        </w:tc>
        <w:tc>
          <w:tcPr>
            <w:tcW w:w="0" w:type="auto"/>
            <w:gridSpan w:val="3"/>
            <w:vAlign w:val="center"/>
            <w:hideMark/>
          </w:tcPr>
          <w:p w14:paraId="7A42186A" w14:textId="77777777" w:rsidR="00000000" w:rsidRDefault="00E84934">
            <w:pPr>
              <w:spacing w:after="100"/>
              <w:rPr>
                <w:rFonts w:eastAsia="Times New Roman"/>
                <w:sz w:val="20"/>
                <w:szCs w:val="20"/>
              </w:rPr>
            </w:pPr>
          </w:p>
        </w:tc>
        <w:tc>
          <w:tcPr>
            <w:tcW w:w="0" w:type="auto"/>
            <w:gridSpan w:val="3"/>
            <w:vAlign w:val="center"/>
            <w:hideMark/>
          </w:tcPr>
          <w:p w14:paraId="54AF88E0" w14:textId="77777777" w:rsidR="00000000" w:rsidRDefault="00E84934">
            <w:pPr>
              <w:spacing w:after="100"/>
              <w:rPr>
                <w:rFonts w:eastAsia="Times New Roman"/>
                <w:sz w:val="20"/>
                <w:szCs w:val="20"/>
              </w:rPr>
            </w:pPr>
          </w:p>
        </w:tc>
        <w:tc>
          <w:tcPr>
            <w:tcW w:w="0" w:type="auto"/>
            <w:gridSpan w:val="3"/>
            <w:vAlign w:val="center"/>
            <w:hideMark/>
          </w:tcPr>
          <w:p w14:paraId="6D22E8A4" w14:textId="77777777" w:rsidR="00000000" w:rsidRDefault="00E84934">
            <w:pPr>
              <w:spacing w:after="100"/>
              <w:rPr>
                <w:rFonts w:eastAsia="Times New Roman"/>
                <w:sz w:val="20"/>
                <w:szCs w:val="20"/>
              </w:rPr>
            </w:pPr>
          </w:p>
        </w:tc>
        <w:tc>
          <w:tcPr>
            <w:tcW w:w="0" w:type="auto"/>
            <w:gridSpan w:val="3"/>
            <w:vAlign w:val="center"/>
            <w:hideMark/>
          </w:tcPr>
          <w:p w14:paraId="6F43D1AA" w14:textId="77777777" w:rsidR="00000000" w:rsidRDefault="00E84934">
            <w:pPr>
              <w:spacing w:after="100"/>
              <w:rPr>
                <w:rFonts w:eastAsia="Times New Roman"/>
                <w:sz w:val="20"/>
                <w:szCs w:val="20"/>
              </w:rPr>
            </w:pPr>
          </w:p>
        </w:tc>
        <w:tc>
          <w:tcPr>
            <w:tcW w:w="0" w:type="auto"/>
            <w:gridSpan w:val="3"/>
            <w:vAlign w:val="center"/>
            <w:hideMark/>
          </w:tcPr>
          <w:p w14:paraId="17CF4ACA" w14:textId="77777777" w:rsidR="00000000" w:rsidRDefault="00E84934">
            <w:pPr>
              <w:spacing w:after="100"/>
              <w:rPr>
                <w:rFonts w:eastAsia="Times New Roman"/>
                <w:sz w:val="20"/>
                <w:szCs w:val="20"/>
              </w:rPr>
            </w:pPr>
          </w:p>
        </w:tc>
        <w:tc>
          <w:tcPr>
            <w:tcW w:w="0" w:type="auto"/>
            <w:gridSpan w:val="3"/>
            <w:vAlign w:val="center"/>
            <w:hideMark/>
          </w:tcPr>
          <w:p w14:paraId="0674EDBF" w14:textId="77777777" w:rsidR="00000000" w:rsidRDefault="00E84934">
            <w:pPr>
              <w:spacing w:after="100"/>
              <w:rPr>
                <w:rFonts w:eastAsia="Times New Roman"/>
                <w:sz w:val="20"/>
                <w:szCs w:val="20"/>
              </w:rPr>
            </w:pPr>
          </w:p>
        </w:tc>
        <w:tc>
          <w:tcPr>
            <w:tcW w:w="0" w:type="auto"/>
            <w:gridSpan w:val="3"/>
            <w:vAlign w:val="center"/>
            <w:hideMark/>
          </w:tcPr>
          <w:p w14:paraId="4ED15B01" w14:textId="77777777" w:rsidR="00000000" w:rsidRDefault="00E84934">
            <w:pPr>
              <w:spacing w:after="100"/>
              <w:rPr>
                <w:rFonts w:eastAsia="Times New Roman"/>
                <w:sz w:val="20"/>
                <w:szCs w:val="20"/>
              </w:rPr>
            </w:pPr>
          </w:p>
        </w:tc>
        <w:tc>
          <w:tcPr>
            <w:tcW w:w="0" w:type="auto"/>
            <w:gridSpan w:val="3"/>
            <w:vAlign w:val="center"/>
            <w:hideMark/>
          </w:tcPr>
          <w:p w14:paraId="509D0C0E" w14:textId="77777777" w:rsidR="00000000" w:rsidRDefault="00E84934">
            <w:pPr>
              <w:spacing w:after="100"/>
              <w:rPr>
                <w:rFonts w:eastAsia="Times New Roman"/>
                <w:sz w:val="20"/>
                <w:szCs w:val="20"/>
              </w:rPr>
            </w:pPr>
          </w:p>
        </w:tc>
        <w:tc>
          <w:tcPr>
            <w:tcW w:w="0" w:type="auto"/>
            <w:gridSpan w:val="3"/>
            <w:vAlign w:val="center"/>
            <w:hideMark/>
          </w:tcPr>
          <w:p w14:paraId="33E454FF" w14:textId="77777777" w:rsidR="00000000" w:rsidRDefault="00E84934">
            <w:pPr>
              <w:spacing w:after="100"/>
              <w:rPr>
                <w:rFonts w:eastAsia="Times New Roman"/>
                <w:sz w:val="20"/>
                <w:szCs w:val="20"/>
              </w:rPr>
            </w:pPr>
          </w:p>
        </w:tc>
      </w:tr>
      <w:tr w:rsidR="00000000" w14:paraId="5D2B9D0C" w14:textId="77777777">
        <w:trPr>
          <w:divId w:val="1567061527"/>
        </w:trPr>
        <w:tc>
          <w:tcPr>
            <w:tcW w:w="0" w:type="auto"/>
            <w:gridSpan w:val="3"/>
            <w:shd w:val="clear" w:color="auto" w:fill="CCEEFF"/>
            <w:tcMar>
              <w:top w:w="30" w:type="dxa"/>
              <w:left w:w="170" w:type="dxa"/>
              <w:bottom w:w="30" w:type="dxa"/>
              <w:right w:w="20" w:type="dxa"/>
            </w:tcMar>
            <w:vAlign w:val="center"/>
            <w:hideMark/>
          </w:tcPr>
          <w:p w14:paraId="0A75FF1A" w14:textId="77777777" w:rsidR="00000000" w:rsidRDefault="00E84934">
            <w:pPr>
              <w:spacing w:after="100"/>
              <w:rPr>
                <w:rFonts w:eastAsia="Times New Roman"/>
              </w:rPr>
            </w:pPr>
            <w:r>
              <w:rPr>
                <w:rFonts w:eastAsia="Times New Roman"/>
                <w:color w:val="000000"/>
                <w:sz w:val="18"/>
                <w:szCs w:val="18"/>
              </w:rPr>
              <w:t>Repurchases and retirement of common stock</w:t>
            </w:r>
          </w:p>
        </w:tc>
        <w:tc>
          <w:tcPr>
            <w:tcW w:w="0" w:type="auto"/>
            <w:gridSpan w:val="2"/>
            <w:shd w:val="clear" w:color="auto" w:fill="CCEEFF"/>
            <w:tcMar>
              <w:top w:w="30" w:type="dxa"/>
              <w:left w:w="20" w:type="dxa"/>
              <w:bottom w:w="30" w:type="dxa"/>
              <w:right w:w="0" w:type="dxa"/>
            </w:tcMar>
            <w:vAlign w:val="bottom"/>
            <w:hideMark/>
          </w:tcPr>
          <w:p w14:paraId="6BC84EA7" w14:textId="77777777" w:rsidR="00000000" w:rsidRDefault="00E84934">
            <w:pPr>
              <w:spacing w:after="100"/>
              <w:jc w:val="right"/>
              <w:rPr>
                <w:rFonts w:eastAsia="Times New Roman"/>
              </w:rPr>
            </w:pPr>
            <w:r>
              <w:rPr>
                <w:rFonts w:eastAsia="Times New Roman"/>
                <w:color w:val="000000"/>
                <w:sz w:val="18"/>
                <w:szCs w:val="18"/>
              </w:rPr>
              <w:t>(13)</w:t>
            </w:r>
          </w:p>
        </w:tc>
        <w:tc>
          <w:tcPr>
            <w:tcW w:w="0" w:type="auto"/>
            <w:shd w:val="clear" w:color="auto" w:fill="CCEEFF"/>
            <w:tcMar>
              <w:top w:w="30" w:type="dxa"/>
              <w:left w:w="0" w:type="dxa"/>
              <w:bottom w:w="30" w:type="dxa"/>
              <w:right w:w="20" w:type="dxa"/>
            </w:tcMar>
            <w:vAlign w:val="bottom"/>
            <w:hideMark/>
          </w:tcPr>
          <w:p w14:paraId="7E7E3E12"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C203DD6" w14:textId="77777777" w:rsidR="00000000" w:rsidRDefault="00E849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BF119FB" w14:textId="77777777" w:rsidR="00000000" w:rsidRDefault="00E84934">
            <w:pPr>
              <w:spacing w:after="100"/>
              <w:jc w:val="right"/>
              <w:rPr>
                <w:rFonts w:eastAsia="Times New Roman"/>
              </w:rPr>
            </w:pPr>
            <w:r>
              <w:rPr>
                <w:rFonts w:eastAsia="Times New Roman"/>
                <w:color w:val="000000"/>
                <w:sz w:val="18"/>
                <w:szCs w:val="18"/>
              </w:rPr>
              <w:t>(2,514)</w:t>
            </w:r>
          </w:p>
        </w:tc>
        <w:tc>
          <w:tcPr>
            <w:tcW w:w="0" w:type="auto"/>
            <w:shd w:val="clear" w:color="auto" w:fill="CCEEFF"/>
            <w:tcMar>
              <w:top w:w="30" w:type="dxa"/>
              <w:left w:w="0" w:type="dxa"/>
              <w:bottom w:w="30" w:type="dxa"/>
              <w:right w:w="20" w:type="dxa"/>
            </w:tcMar>
            <w:vAlign w:val="bottom"/>
            <w:hideMark/>
          </w:tcPr>
          <w:p w14:paraId="3B7E607D"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A487EFD" w14:textId="77777777" w:rsidR="00000000" w:rsidRDefault="00E849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A3C991C" w14:textId="77777777" w:rsidR="00000000" w:rsidRDefault="00E84934">
            <w:pPr>
              <w:spacing w:after="100"/>
              <w:jc w:val="right"/>
              <w:rPr>
                <w:rFonts w:eastAsia="Times New Roman"/>
              </w:rPr>
            </w:pPr>
            <w:r>
              <w:rPr>
                <w:rFonts w:eastAsia="Times New Roman"/>
                <w:color w:val="000000"/>
                <w:sz w:val="18"/>
                <w:szCs w:val="18"/>
              </w:rPr>
              <w:t>(348)</w:t>
            </w:r>
          </w:p>
        </w:tc>
        <w:tc>
          <w:tcPr>
            <w:tcW w:w="0" w:type="auto"/>
            <w:shd w:val="clear" w:color="auto" w:fill="CCEEFF"/>
            <w:tcMar>
              <w:top w:w="30" w:type="dxa"/>
              <w:left w:w="0" w:type="dxa"/>
              <w:bottom w:w="30" w:type="dxa"/>
              <w:right w:w="20" w:type="dxa"/>
            </w:tcMar>
            <w:vAlign w:val="bottom"/>
            <w:hideMark/>
          </w:tcPr>
          <w:p w14:paraId="11CAA1EA"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5B24036" w14:textId="77777777" w:rsidR="00000000" w:rsidRDefault="00E849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25625EB" w14:textId="77777777" w:rsidR="00000000" w:rsidRDefault="00E84934">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7DF97B17"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6F40F93" w14:textId="77777777" w:rsidR="00000000" w:rsidRDefault="00E849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C065BBC" w14:textId="77777777" w:rsidR="00000000" w:rsidRDefault="00E84934">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5AFA1343"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6C1D49F" w14:textId="77777777" w:rsidR="00000000" w:rsidRDefault="00E849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506A517" w14:textId="77777777" w:rsidR="00000000" w:rsidRDefault="00E84934">
            <w:pPr>
              <w:spacing w:after="100"/>
              <w:jc w:val="right"/>
              <w:rPr>
                <w:rFonts w:eastAsia="Times New Roman"/>
              </w:rPr>
            </w:pPr>
            <w:r>
              <w:rPr>
                <w:rFonts w:eastAsia="Times New Roman"/>
                <w:color w:val="000000"/>
                <w:sz w:val="18"/>
                <w:szCs w:val="18"/>
              </w:rPr>
              <w:t>(2,875)</w:t>
            </w:r>
          </w:p>
        </w:tc>
        <w:tc>
          <w:tcPr>
            <w:tcW w:w="0" w:type="auto"/>
            <w:shd w:val="clear" w:color="auto" w:fill="CCEEFF"/>
            <w:tcMar>
              <w:top w:w="30" w:type="dxa"/>
              <w:left w:w="0" w:type="dxa"/>
              <w:bottom w:w="30" w:type="dxa"/>
              <w:right w:w="20" w:type="dxa"/>
            </w:tcMar>
            <w:vAlign w:val="bottom"/>
            <w:hideMark/>
          </w:tcPr>
          <w:p w14:paraId="3AF82837" w14:textId="77777777" w:rsidR="00000000" w:rsidRDefault="00E84934">
            <w:pPr>
              <w:spacing w:after="100"/>
              <w:jc w:val="right"/>
              <w:rPr>
                <w:rFonts w:eastAsia="Times New Roman"/>
              </w:rPr>
            </w:pPr>
          </w:p>
        </w:tc>
      </w:tr>
      <w:tr w:rsidR="00000000" w14:paraId="0D23577E" w14:textId="77777777">
        <w:trPr>
          <w:divId w:val="1567061527"/>
        </w:trPr>
        <w:tc>
          <w:tcPr>
            <w:tcW w:w="0" w:type="auto"/>
            <w:gridSpan w:val="3"/>
            <w:shd w:val="clear" w:color="auto" w:fill="FFFFFF"/>
            <w:tcMar>
              <w:top w:w="30" w:type="dxa"/>
              <w:left w:w="20" w:type="dxa"/>
              <w:bottom w:w="30" w:type="dxa"/>
              <w:right w:w="20" w:type="dxa"/>
            </w:tcMar>
            <w:vAlign w:val="center"/>
            <w:hideMark/>
          </w:tcPr>
          <w:p w14:paraId="6D34B1BE" w14:textId="77777777" w:rsidR="00000000" w:rsidRDefault="00E84934">
            <w:pPr>
              <w:spacing w:after="100"/>
              <w:divId w:val="1623463569"/>
              <w:rPr>
                <w:rFonts w:eastAsia="Times New Roman"/>
              </w:rPr>
            </w:pPr>
            <w:r>
              <w:rPr>
                <w:rFonts w:eastAsia="Times New Roman"/>
                <w:color w:val="000000"/>
                <w:sz w:val="18"/>
                <w:szCs w:val="18"/>
              </w:rPr>
              <w:t>Cash dividends ($3.06 per share)</w:t>
            </w:r>
          </w:p>
        </w:tc>
        <w:tc>
          <w:tcPr>
            <w:tcW w:w="0" w:type="auto"/>
            <w:gridSpan w:val="2"/>
            <w:shd w:val="clear" w:color="auto" w:fill="FFFFFF"/>
            <w:tcMar>
              <w:top w:w="30" w:type="dxa"/>
              <w:left w:w="20" w:type="dxa"/>
              <w:bottom w:w="30" w:type="dxa"/>
              <w:right w:w="0" w:type="dxa"/>
            </w:tcMar>
            <w:vAlign w:val="bottom"/>
            <w:hideMark/>
          </w:tcPr>
          <w:p w14:paraId="1993C4CE" w14:textId="77777777" w:rsidR="00000000" w:rsidRDefault="00E84934">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54F1D333"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C40267D"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41176E2" w14:textId="77777777" w:rsidR="00000000" w:rsidRDefault="00E84934">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4D0A7E0A"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692197B"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DE840F9" w14:textId="77777777" w:rsidR="00000000" w:rsidRDefault="00E84934">
            <w:pPr>
              <w:spacing w:after="100"/>
              <w:jc w:val="right"/>
              <w:rPr>
                <w:rFonts w:eastAsia="Times New Roman"/>
              </w:rPr>
            </w:pPr>
            <w:r>
              <w:rPr>
                <w:rFonts w:eastAsia="Times New Roman"/>
                <w:color w:val="000000"/>
                <w:sz w:val="18"/>
                <w:szCs w:val="18"/>
              </w:rPr>
              <w:t>(618)</w:t>
            </w:r>
          </w:p>
        </w:tc>
        <w:tc>
          <w:tcPr>
            <w:tcW w:w="0" w:type="auto"/>
            <w:shd w:val="clear" w:color="auto" w:fill="FFFFFF"/>
            <w:tcMar>
              <w:top w:w="30" w:type="dxa"/>
              <w:left w:w="0" w:type="dxa"/>
              <w:bottom w:w="30" w:type="dxa"/>
              <w:right w:w="20" w:type="dxa"/>
            </w:tcMar>
            <w:vAlign w:val="bottom"/>
            <w:hideMark/>
          </w:tcPr>
          <w:p w14:paraId="6211809F"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48050BE"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9A661F6" w14:textId="77777777" w:rsidR="00000000" w:rsidRDefault="00E84934">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5F090B82"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90B5EB4"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43D0F7C" w14:textId="77777777" w:rsidR="00000000" w:rsidRDefault="00E84934">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7587D7B1"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76AA4B9"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13E3E20" w14:textId="77777777" w:rsidR="00000000" w:rsidRDefault="00E84934">
            <w:pPr>
              <w:spacing w:after="100"/>
              <w:jc w:val="right"/>
              <w:rPr>
                <w:rFonts w:eastAsia="Times New Roman"/>
              </w:rPr>
            </w:pPr>
            <w:r>
              <w:rPr>
                <w:rFonts w:eastAsia="Times New Roman"/>
                <w:color w:val="000000"/>
                <w:sz w:val="18"/>
                <w:szCs w:val="18"/>
              </w:rPr>
              <w:t>(618)</w:t>
            </w:r>
          </w:p>
        </w:tc>
        <w:tc>
          <w:tcPr>
            <w:tcW w:w="0" w:type="auto"/>
            <w:shd w:val="clear" w:color="auto" w:fill="FFFFFF"/>
            <w:tcMar>
              <w:top w:w="30" w:type="dxa"/>
              <w:left w:w="0" w:type="dxa"/>
              <w:bottom w:w="30" w:type="dxa"/>
              <w:right w:w="20" w:type="dxa"/>
            </w:tcMar>
            <w:vAlign w:val="bottom"/>
            <w:hideMark/>
          </w:tcPr>
          <w:p w14:paraId="5BE22146" w14:textId="77777777" w:rsidR="00000000" w:rsidRDefault="00E84934">
            <w:pPr>
              <w:spacing w:after="100"/>
              <w:jc w:val="right"/>
              <w:rPr>
                <w:rFonts w:eastAsia="Times New Roman"/>
              </w:rPr>
            </w:pPr>
          </w:p>
        </w:tc>
      </w:tr>
      <w:tr w:rsidR="00000000" w14:paraId="445C34D6" w14:textId="77777777">
        <w:trPr>
          <w:divId w:val="1567061527"/>
        </w:trPr>
        <w:tc>
          <w:tcPr>
            <w:tcW w:w="0" w:type="auto"/>
            <w:gridSpan w:val="3"/>
            <w:vAlign w:val="center"/>
            <w:hideMark/>
          </w:tcPr>
          <w:p w14:paraId="1FE0472E" w14:textId="77777777" w:rsidR="00000000" w:rsidRDefault="00E84934">
            <w:pPr>
              <w:spacing w:after="100"/>
              <w:jc w:val="right"/>
              <w:rPr>
                <w:rFonts w:eastAsia="Times New Roman"/>
                <w:sz w:val="20"/>
                <w:szCs w:val="20"/>
              </w:rPr>
            </w:pPr>
          </w:p>
        </w:tc>
        <w:tc>
          <w:tcPr>
            <w:tcW w:w="0" w:type="auto"/>
            <w:gridSpan w:val="3"/>
            <w:vAlign w:val="center"/>
            <w:hideMark/>
          </w:tcPr>
          <w:p w14:paraId="7A177158" w14:textId="77777777" w:rsidR="00000000" w:rsidRDefault="00E84934">
            <w:pPr>
              <w:spacing w:after="100"/>
              <w:rPr>
                <w:rFonts w:eastAsia="Times New Roman"/>
                <w:sz w:val="20"/>
                <w:szCs w:val="20"/>
              </w:rPr>
            </w:pPr>
          </w:p>
        </w:tc>
        <w:tc>
          <w:tcPr>
            <w:tcW w:w="0" w:type="auto"/>
            <w:gridSpan w:val="3"/>
            <w:vAlign w:val="center"/>
            <w:hideMark/>
          </w:tcPr>
          <w:p w14:paraId="706441AA" w14:textId="77777777" w:rsidR="00000000" w:rsidRDefault="00E84934">
            <w:pPr>
              <w:spacing w:after="100"/>
              <w:rPr>
                <w:rFonts w:eastAsia="Times New Roman"/>
                <w:sz w:val="20"/>
                <w:szCs w:val="20"/>
              </w:rPr>
            </w:pPr>
          </w:p>
        </w:tc>
        <w:tc>
          <w:tcPr>
            <w:tcW w:w="0" w:type="auto"/>
            <w:gridSpan w:val="3"/>
            <w:vAlign w:val="center"/>
            <w:hideMark/>
          </w:tcPr>
          <w:p w14:paraId="51380AF9" w14:textId="77777777" w:rsidR="00000000" w:rsidRDefault="00E84934">
            <w:pPr>
              <w:spacing w:after="100"/>
              <w:rPr>
                <w:rFonts w:eastAsia="Times New Roman"/>
                <w:sz w:val="20"/>
                <w:szCs w:val="20"/>
              </w:rPr>
            </w:pPr>
          </w:p>
        </w:tc>
        <w:tc>
          <w:tcPr>
            <w:tcW w:w="0" w:type="auto"/>
            <w:gridSpan w:val="3"/>
            <w:vAlign w:val="center"/>
            <w:hideMark/>
          </w:tcPr>
          <w:p w14:paraId="6E09C1CE" w14:textId="77777777" w:rsidR="00000000" w:rsidRDefault="00E84934">
            <w:pPr>
              <w:spacing w:after="100"/>
              <w:rPr>
                <w:rFonts w:eastAsia="Times New Roman"/>
                <w:sz w:val="20"/>
                <w:szCs w:val="20"/>
              </w:rPr>
            </w:pPr>
          </w:p>
        </w:tc>
        <w:tc>
          <w:tcPr>
            <w:tcW w:w="0" w:type="auto"/>
            <w:gridSpan w:val="3"/>
            <w:vAlign w:val="center"/>
            <w:hideMark/>
          </w:tcPr>
          <w:p w14:paraId="075CE364" w14:textId="77777777" w:rsidR="00000000" w:rsidRDefault="00E84934">
            <w:pPr>
              <w:spacing w:after="100"/>
              <w:rPr>
                <w:rFonts w:eastAsia="Times New Roman"/>
                <w:sz w:val="20"/>
                <w:szCs w:val="20"/>
              </w:rPr>
            </w:pPr>
          </w:p>
        </w:tc>
        <w:tc>
          <w:tcPr>
            <w:tcW w:w="0" w:type="auto"/>
            <w:gridSpan w:val="3"/>
            <w:vAlign w:val="center"/>
            <w:hideMark/>
          </w:tcPr>
          <w:p w14:paraId="118C2802" w14:textId="77777777" w:rsidR="00000000" w:rsidRDefault="00E84934">
            <w:pPr>
              <w:spacing w:after="100"/>
              <w:rPr>
                <w:rFonts w:eastAsia="Times New Roman"/>
                <w:sz w:val="20"/>
                <w:szCs w:val="20"/>
              </w:rPr>
            </w:pPr>
          </w:p>
        </w:tc>
        <w:tc>
          <w:tcPr>
            <w:tcW w:w="0" w:type="auto"/>
            <w:gridSpan w:val="3"/>
            <w:vAlign w:val="center"/>
            <w:hideMark/>
          </w:tcPr>
          <w:p w14:paraId="48E77C70" w14:textId="77777777" w:rsidR="00000000" w:rsidRDefault="00E84934">
            <w:pPr>
              <w:spacing w:after="100"/>
              <w:rPr>
                <w:rFonts w:eastAsia="Times New Roman"/>
                <w:sz w:val="20"/>
                <w:szCs w:val="20"/>
              </w:rPr>
            </w:pPr>
          </w:p>
        </w:tc>
        <w:tc>
          <w:tcPr>
            <w:tcW w:w="0" w:type="auto"/>
            <w:gridSpan w:val="3"/>
            <w:vAlign w:val="center"/>
            <w:hideMark/>
          </w:tcPr>
          <w:p w14:paraId="739DB8DD" w14:textId="77777777" w:rsidR="00000000" w:rsidRDefault="00E84934">
            <w:pPr>
              <w:spacing w:after="100"/>
              <w:rPr>
                <w:rFonts w:eastAsia="Times New Roman"/>
                <w:sz w:val="20"/>
                <w:szCs w:val="20"/>
              </w:rPr>
            </w:pPr>
          </w:p>
        </w:tc>
        <w:tc>
          <w:tcPr>
            <w:tcW w:w="0" w:type="auto"/>
            <w:gridSpan w:val="3"/>
            <w:vAlign w:val="center"/>
            <w:hideMark/>
          </w:tcPr>
          <w:p w14:paraId="04C9F0DF" w14:textId="77777777" w:rsidR="00000000" w:rsidRDefault="00E84934">
            <w:pPr>
              <w:spacing w:after="100"/>
              <w:rPr>
                <w:rFonts w:eastAsia="Times New Roman"/>
                <w:sz w:val="20"/>
                <w:szCs w:val="20"/>
              </w:rPr>
            </w:pPr>
          </w:p>
        </w:tc>
        <w:tc>
          <w:tcPr>
            <w:tcW w:w="0" w:type="auto"/>
            <w:gridSpan w:val="3"/>
            <w:vAlign w:val="center"/>
            <w:hideMark/>
          </w:tcPr>
          <w:p w14:paraId="522A54C8" w14:textId="77777777" w:rsidR="00000000" w:rsidRDefault="00E84934">
            <w:pPr>
              <w:spacing w:after="100"/>
              <w:rPr>
                <w:rFonts w:eastAsia="Times New Roman"/>
                <w:sz w:val="20"/>
                <w:szCs w:val="20"/>
              </w:rPr>
            </w:pPr>
          </w:p>
        </w:tc>
        <w:tc>
          <w:tcPr>
            <w:tcW w:w="0" w:type="auto"/>
            <w:gridSpan w:val="3"/>
            <w:vAlign w:val="center"/>
            <w:hideMark/>
          </w:tcPr>
          <w:p w14:paraId="3D035838" w14:textId="77777777" w:rsidR="00000000" w:rsidRDefault="00E84934">
            <w:pPr>
              <w:spacing w:after="100"/>
              <w:rPr>
                <w:rFonts w:eastAsia="Times New Roman"/>
                <w:sz w:val="20"/>
                <w:szCs w:val="20"/>
              </w:rPr>
            </w:pPr>
          </w:p>
        </w:tc>
      </w:tr>
      <w:tr w:rsidR="00000000" w14:paraId="14FB5ADD" w14:textId="77777777">
        <w:trPr>
          <w:divId w:val="1567061527"/>
        </w:trPr>
        <w:tc>
          <w:tcPr>
            <w:tcW w:w="0" w:type="auto"/>
            <w:gridSpan w:val="3"/>
            <w:vAlign w:val="center"/>
            <w:hideMark/>
          </w:tcPr>
          <w:p w14:paraId="2063BD14" w14:textId="77777777" w:rsidR="00000000" w:rsidRDefault="00E84934">
            <w:pPr>
              <w:spacing w:after="100"/>
              <w:rPr>
                <w:rFonts w:eastAsia="Times New Roman"/>
                <w:sz w:val="20"/>
                <w:szCs w:val="20"/>
              </w:rPr>
            </w:pPr>
          </w:p>
        </w:tc>
        <w:tc>
          <w:tcPr>
            <w:tcW w:w="0" w:type="auto"/>
            <w:gridSpan w:val="3"/>
            <w:vAlign w:val="center"/>
            <w:hideMark/>
          </w:tcPr>
          <w:p w14:paraId="2D5958BF" w14:textId="77777777" w:rsidR="00000000" w:rsidRDefault="00E84934">
            <w:pPr>
              <w:spacing w:after="100"/>
              <w:rPr>
                <w:rFonts w:eastAsia="Times New Roman"/>
                <w:sz w:val="20"/>
                <w:szCs w:val="20"/>
              </w:rPr>
            </w:pPr>
          </w:p>
        </w:tc>
        <w:tc>
          <w:tcPr>
            <w:tcW w:w="0" w:type="auto"/>
            <w:gridSpan w:val="3"/>
            <w:vAlign w:val="center"/>
            <w:hideMark/>
          </w:tcPr>
          <w:p w14:paraId="57AE5EDE" w14:textId="77777777" w:rsidR="00000000" w:rsidRDefault="00E84934">
            <w:pPr>
              <w:spacing w:after="100"/>
              <w:rPr>
                <w:rFonts w:eastAsia="Times New Roman"/>
                <w:sz w:val="20"/>
                <w:szCs w:val="20"/>
              </w:rPr>
            </w:pPr>
          </w:p>
        </w:tc>
        <w:tc>
          <w:tcPr>
            <w:tcW w:w="0" w:type="auto"/>
            <w:gridSpan w:val="3"/>
            <w:vAlign w:val="center"/>
            <w:hideMark/>
          </w:tcPr>
          <w:p w14:paraId="577A4F6D" w14:textId="77777777" w:rsidR="00000000" w:rsidRDefault="00E84934">
            <w:pPr>
              <w:spacing w:after="100"/>
              <w:rPr>
                <w:rFonts w:eastAsia="Times New Roman"/>
                <w:sz w:val="20"/>
                <w:szCs w:val="20"/>
              </w:rPr>
            </w:pPr>
          </w:p>
        </w:tc>
        <w:tc>
          <w:tcPr>
            <w:tcW w:w="0" w:type="auto"/>
            <w:gridSpan w:val="3"/>
            <w:vAlign w:val="center"/>
            <w:hideMark/>
          </w:tcPr>
          <w:p w14:paraId="0A45EE34" w14:textId="77777777" w:rsidR="00000000" w:rsidRDefault="00E84934">
            <w:pPr>
              <w:spacing w:after="100"/>
              <w:rPr>
                <w:rFonts w:eastAsia="Times New Roman"/>
                <w:sz w:val="20"/>
                <w:szCs w:val="20"/>
              </w:rPr>
            </w:pPr>
          </w:p>
        </w:tc>
        <w:tc>
          <w:tcPr>
            <w:tcW w:w="0" w:type="auto"/>
            <w:gridSpan w:val="3"/>
            <w:vAlign w:val="center"/>
            <w:hideMark/>
          </w:tcPr>
          <w:p w14:paraId="37D0000E" w14:textId="77777777" w:rsidR="00000000" w:rsidRDefault="00E84934">
            <w:pPr>
              <w:spacing w:after="100"/>
              <w:rPr>
                <w:rFonts w:eastAsia="Times New Roman"/>
                <w:sz w:val="20"/>
                <w:szCs w:val="20"/>
              </w:rPr>
            </w:pPr>
          </w:p>
        </w:tc>
        <w:tc>
          <w:tcPr>
            <w:tcW w:w="0" w:type="auto"/>
            <w:gridSpan w:val="3"/>
            <w:vAlign w:val="center"/>
            <w:hideMark/>
          </w:tcPr>
          <w:p w14:paraId="419EF7A5" w14:textId="77777777" w:rsidR="00000000" w:rsidRDefault="00E84934">
            <w:pPr>
              <w:spacing w:after="100"/>
              <w:rPr>
                <w:rFonts w:eastAsia="Times New Roman"/>
                <w:sz w:val="20"/>
                <w:szCs w:val="20"/>
              </w:rPr>
            </w:pPr>
          </w:p>
        </w:tc>
        <w:tc>
          <w:tcPr>
            <w:tcW w:w="0" w:type="auto"/>
            <w:gridSpan w:val="3"/>
            <w:vAlign w:val="center"/>
            <w:hideMark/>
          </w:tcPr>
          <w:p w14:paraId="0A8F57A0" w14:textId="77777777" w:rsidR="00000000" w:rsidRDefault="00E84934">
            <w:pPr>
              <w:spacing w:after="100"/>
              <w:rPr>
                <w:rFonts w:eastAsia="Times New Roman"/>
                <w:sz w:val="20"/>
                <w:szCs w:val="20"/>
              </w:rPr>
            </w:pPr>
          </w:p>
        </w:tc>
        <w:tc>
          <w:tcPr>
            <w:tcW w:w="0" w:type="auto"/>
            <w:gridSpan w:val="3"/>
            <w:vAlign w:val="center"/>
            <w:hideMark/>
          </w:tcPr>
          <w:p w14:paraId="38215112" w14:textId="77777777" w:rsidR="00000000" w:rsidRDefault="00E84934">
            <w:pPr>
              <w:spacing w:after="100"/>
              <w:rPr>
                <w:rFonts w:eastAsia="Times New Roman"/>
                <w:sz w:val="20"/>
                <w:szCs w:val="20"/>
              </w:rPr>
            </w:pPr>
          </w:p>
        </w:tc>
        <w:tc>
          <w:tcPr>
            <w:tcW w:w="0" w:type="auto"/>
            <w:gridSpan w:val="3"/>
            <w:vAlign w:val="center"/>
            <w:hideMark/>
          </w:tcPr>
          <w:p w14:paraId="712FDF00" w14:textId="77777777" w:rsidR="00000000" w:rsidRDefault="00E84934">
            <w:pPr>
              <w:spacing w:after="100"/>
              <w:rPr>
                <w:rFonts w:eastAsia="Times New Roman"/>
                <w:sz w:val="20"/>
                <w:szCs w:val="20"/>
              </w:rPr>
            </w:pPr>
          </w:p>
        </w:tc>
        <w:tc>
          <w:tcPr>
            <w:tcW w:w="0" w:type="auto"/>
            <w:gridSpan w:val="3"/>
            <w:vAlign w:val="center"/>
            <w:hideMark/>
          </w:tcPr>
          <w:p w14:paraId="548AFD6F" w14:textId="77777777" w:rsidR="00000000" w:rsidRDefault="00E84934">
            <w:pPr>
              <w:spacing w:after="100"/>
              <w:rPr>
                <w:rFonts w:eastAsia="Times New Roman"/>
                <w:sz w:val="20"/>
                <w:szCs w:val="20"/>
              </w:rPr>
            </w:pPr>
          </w:p>
        </w:tc>
        <w:tc>
          <w:tcPr>
            <w:tcW w:w="0" w:type="auto"/>
            <w:gridSpan w:val="3"/>
            <w:vAlign w:val="center"/>
            <w:hideMark/>
          </w:tcPr>
          <w:p w14:paraId="73295DAB" w14:textId="77777777" w:rsidR="00000000" w:rsidRDefault="00E84934">
            <w:pPr>
              <w:spacing w:after="100"/>
              <w:rPr>
                <w:rFonts w:eastAsia="Times New Roman"/>
                <w:sz w:val="20"/>
                <w:szCs w:val="20"/>
              </w:rPr>
            </w:pPr>
          </w:p>
        </w:tc>
      </w:tr>
      <w:tr w:rsidR="00000000" w14:paraId="5718B768" w14:textId="77777777">
        <w:trPr>
          <w:divId w:val="1567061527"/>
        </w:trPr>
        <w:tc>
          <w:tcPr>
            <w:tcW w:w="0" w:type="auto"/>
            <w:gridSpan w:val="3"/>
            <w:vAlign w:val="center"/>
            <w:hideMark/>
          </w:tcPr>
          <w:p w14:paraId="09D99FF0" w14:textId="77777777" w:rsidR="00000000" w:rsidRDefault="00E84934">
            <w:pPr>
              <w:spacing w:after="100"/>
              <w:rPr>
                <w:rFonts w:eastAsia="Times New Roman"/>
                <w:sz w:val="20"/>
                <w:szCs w:val="20"/>
              </w:rPr>
            </w:pPr>
          </w:p>
        </w:tc>
        <w:tc>
          <w:tcPr>
            <w:tcW w:w="0" w:type="auto"/>
            <w:gridSpan w:val="3"/>
            <w:vAlign w:val="center"/>
            <w:hideMark/>
          </w:tcPr>
          <w:p w14:paraId="7CD970E2" w14:textId="77777777" w:rsidR="00000000" w:rsidRDefault="00E84934">
            <w:pPr>
              <w:spacing w:after="100"/>
              <w:rPr>
                <w:rFonts w:eastAsia="Times New Roman"/>
                <w:sz w:val="20"/>
                <w:szCs w:val="20"/>
              </w:rPr>
            </w:pPr>
          </w:p>
        </w:tc>
        <w:tc>
          <w:tcPr>
            <w:tcW w:w="0" w:type="auto"/>
            <w:gridSpan w:val="3"/>
            <w:vAlign w:val="center"/>
            <w:hideMark/>
          </w:tcPr>
          <w:p w14:paraId="3CCC7EDF" w14:textId="77777777" w:rsidR="00000000" w:rsidRDefault="00E84934">
            <w:pPr>
              <w:spacing w:after="100"/>
              <w:rPr>
                <w:rFonts w:eastAsia="Times New Roman"/>
                <w:sz w:val="20"/>
                <w:szCs w:val="20"/>
              </w:rPr>
            </w:pPr>
          </w:p>
        </w:tc>
        <w:tc>
          <w:tcPr>
            <w:tcW w:w="0" w:type="auto"/>
            <w:gridSpan w:val="3"/>
            <w:vAlign w:val="center"/>
            <w:hideMark/>
          </w:tcPr>
          <w:p w14:paraId="0C2BF2BA" w14:textId="77777777" w:rsidR="00000000" w:rsidRDefault="00E84934">
            <w:pPr>
              <w:spacing w:after="100"/>
              <w:rPr>
                <w:rFonts w:eastAsia="Times New Roman"/>
                <w:sz w:val="20"/>
                <w:szCs w:val="20"/>
              </w:rPr>
            </w:pPr>
          </w:p>
        </w:tc>
        <w:tc>
          <w:tcPr>
            <w:tcW w:w="0" w:type="auto"/>
            <w:gridSpan w:val="3"/>
            <w:vAlign w:val="center"/>
            <w:hideMark/>
          </w:tcPr>
          <w:p w14:paraId="0D0B8883" w14:textId="77777777" w:rsidR="00000000" w:rsidRDefault="00E84934">
            <w:pPr>
              <w:spacing w:after="100"/>
              <w:rPr>
                <w:rFonts w:eastAsia="Times New Roman"/>
                <w:sz w:val="20"/>
                <w:szCs w:val="20"/>
              </w:rPr>
            </w:pPr>
          </w:p>
        </w:tc>
        <w:tc>
          <w:tcPr>
            <w:tcW w:w="0" w:type="auto"/>
            <w:gridSpan w:val="3"/>
            <w:vAlign w:val="center"/>
            <w:hideMark/>
          </w:tcPr>
          <w:p w14:paraId="0E80D33F" w14:textId="77777777" w:rsidR="00000000" w:rsidRDefault="00E84934">
            <w:pPr>
              <w:spacing w:after="100"/>
              <w:rPr>
                <w:rFonts w:eastAsia="Times New Roman"/>
                <w:sz w:val="20"/>
                <w:szCs w:val="20"/>
              </w:rPr>
            </w:pPr>
          </w:p>
        </w:tc>
        <w:tc>
          <w:tcPr>
            <w:tcW w:w="0" w:type="auto"/>
            <w:gridSpan w:val="3"/>
            <w:vAlign w:val="center"/>
            <w:hideMark/>
          </w:tcPr>
          <w:p w14:paraId="7F34E090" w14:textId="77777777" w:rsidR="00000000" w:rsidRDefault="00E84934">
            <w:pPr>
              <w:spacing w:after="100"/>
              <w:rPr>
                <w:rFonts w:eastAsia="Times New Roman"/>
                <w:sz w:val="20"/>
                <w:szCs w:val="20"/>
              </w:rPr>
            </w:pPr>
          </w:p>
        </w:tc>
        <w:tc>
          <w:tcPr>
            <w:tcW w:w="0" w:type="auto"/>
            <w:gridSpan w:val="3"/>
            <w:vAlign w:val="center"/>
            <w:hideMark/>
          </w:tcPr>
          <w:p w14:paraId="2A97FBDC" w14:textId="77777777" w:rsidR="00000000" w:rsidRDefault="00E84934">
            <w:pPr>
              <w:spacing w:after="100"/>
              <w:rPr>
                <w:rFonts w:eastAsia="Times New Roman"/>
                <w:sz w:val="20"/>
                <w:szCs w:val="20"/>
              </w:rPr>
            </w:pPr>
          </w:p>
        </w:tc>
        <w:tc>
          <w:tcPr>
            <w:tcW w:w="0" w:type="auto"/>
            <w:gridSpan w:val="3"/>
            <w:vAlign w:val="center"/>
            <w:hideMark/>
          </w:tcPr>
          <w:p w14:paraId="23A5F107" w14:textId="77777777" w:rsidR="00000000" w:rsidRDefault="00E84934">
            <w:pPr>
              <w:spacing w:after="100"/>
              <w:rPr>
                <w:rFonts w:eastAsia="Times New Roman"/>
                <w:sz w:val="20"/>
                <w:szCs w:val="20"/>
              </w:rPr>
            </w:pPr>
          </w:p>
        </w:tc>
        <w:tc>
          <w:tcPr>
            <w:tcW w:w="0" w:type="auto"/>
            <w:gridSpan w:val="3"/>
            <w:vAlign w:val="center"/>
            <w:hideMark/>
          </w:tcPr>
          <w:p w14:paraId="301C65AC" w14:textId="77777777" w:rsidR="00000000" w:rsidRDefault="00E84934">
            <w:pPr>
              <w:spacing w:after="100"/>
              <w:rPr>
                <w:rFonts w:eastAsia="Times New Roman"/>
                <w:sz w:val="20"/>
                <w:szCs w:val="20"/>
              </w:rPr>
            </w:pPr>
          </w:p>
        </w:tc>
        <w:tc>
          <w:tcPr>
            <w:tcW w:w="0" w:type="auto"/>
            <w:gridSpan w:val="3"/>
            <w:vAlign w:val="center"/>
            <w:hideMark/>
          </w:tcPr>
          <w:p w14:paraId="4C753FF1" w14:textId="77777777" w:rsidR="00000000" w:rsidRDefault="00E84934">
            <w:pPr>
              <w:spacing w:after="100"/>
              <w:rPr>
                <w:rFonts w:eastAsia="Times New Roman"/>
                <w:sz w:val="20"/>
                <w:szCs w:val="20"/>
              </w:rPr>
            </w:pPr>
          </w:p>
        </w:tc>
        <w:tc>
          <w:tcPr>
            <w:tcW w:w="0" w:type="auto"/>
            <w:gridSpan w:val="3"/>
            <w:vAlign w:val="center"/>
            <w:hideMark/>
          </w:tcPr>
          <w:p w14:paraId="4922CCD4" w14:textId="77777777" w:rsidR="00000000" w:rsidRDefault="00E84934">
            <w:pPr>
              <w:spacing w:after="100"/>
              <w:rPr>
                <w:rFonts w:eastAsia="Times New Roman"/>
                <w:sz w:val="20"/>
                <w:szCs w:val="20"/>
              </w:rPr>
            </w:pPr>
          </w:p>
        </w:tc>
      </w:tr>
      <w:tr w:rsidR="00000000" w14:paraId="058C8C6B" w14:textId="77777777">
        <w:trPr>
          <w:divId w:val="1567061527"/>
        </w:trPr>
        <w:tc>
          <w:tcPr>
            <w:tcW w:w="0" w:type="auto"/>
            <w:gridSpan w:val="3"/>
            <w:shd w:val="clear" w:color="auto" w:fill="CCEEFF"/>
            <w:tcMar>
              <w:top w:w="30" w:type="dxa"/>
              <w:left w:w="425" w:type="dxa"/>
              <w:bottom w:w="30" w:type="dxa"/>
              <w:right w:w="20" w:type="dxa"/>
            </w:tcMar>
            <w:vAlign w:val="center"/>
            <w:hideMark/>
          </w:tcPr>
          <w:p w14:paraId="6A40FB2D" w14:textId="77777777" w:rsidR="00000000" w:rsidRDefault="00E84934">
            <w:pPr>
              <w:spacing w:after="100"/>
              <w:ind w:hanging="270"/>
              <w:rPr>
                <w:rFonts w:eastAsia="Times New Roman"/>
              </w:rPr>
            </w:pPr>
            <w:r>
              <w:rPr>
                <w:rFonts w:eastAsia="Times New Roman"/>
                <w:color w:val="000000"/>
                <w:sz w:val="18"/>
                <w:szCs w:val="18"/>
              </w:rPr>
              <w:t>Other</w:t>
            </w:r>
          </w:p>
        </w:tc>
        <w:tc>
          <w:tcPr>
            <w:tcW w:w="0" w:type="auto"/>
            <w:gridSpan w:val="2"/>
            <w:shd w:val="clear" w:color="auto" w:fill="CCEEFF"/>
            <w:tcMar>
              <w:top w:w="30" w:type="dxa"/>
              <w:left w:w="20" w:type="dxa"/>
              <w:bottom w:w="30" w:type="dxa"/>
              <w:right w:w="0" w:type="dxa"/>
            </w:tcMar>
            <w:vAlign w:val="bottom"/>
            <w:hideMark/>
          </w:tcPr>
          <w:p w14:paraId="59F0EADA" w14:textId="77777777" w:rsidR="00000000" w:rsidRDefault="00E84934">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0A6E908E"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EAC4584" w14:textId="77777777" w:rsidR="00000000" w:rsidRDefault="00E849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1F3C00E" w14:textId="77777777" w:rsidR="00000000" w:rsidRDefault="00E84934">
            <w:pPr>
              <w:spacing w:after="100"/>
              <w:jc w:val="right"/>
              <w:rPr>
                <w:rFonts w:eastAsia="Times New Roman"/>
              </w:rPr>
            </w:pPr>
            <w:r>
              <w:rPr>
                <w:rFonts w:eastAsia="Times New Roman"/>
                <w:color w:val="000000"/>
                <w:sz w:val="18"/>
                <w:szCs w:val="18"/>
              </w:rPr>
              <w:t>(4)</w:t>
            </w:r>
          </w:p>
        </w:tc>
        <w:tc>
          <w:tcPr>
            <w:tcW w:w="0" w:type="auto"/>
            <w:shd w:val="clear" w:color="auto" w:fill="CCEEFF"/>
            <w:tcMar>
              <w:top w:w="30" w:type="dxa"/>
              <w:left w:w="0" w:type="dxa"/>
              <w:bottom w:w="30" w:type="dxa"/>
              <w:right w:w="20" w:type="dxa"/>
            </w:tcMar>
            <w:vAlign w:val="bottom"/>
            <w:hideMark/>
          </w:tcPr>
          <w:p w14:paraId="3F1BB087"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45003E9" w14:textId="77777777" w:rsidR="00000000" w:rsidRDefault="00E849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CB2C575" w14:textId="77777777" w:rsidR="00000000" w:rsidRDefault="00E84934">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614DDBBD"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2F3D162" w14:textId="77777777" w:rsidR="00000000" w:rsidRDefault="00E849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EB44968" w14:textId="77777777" w:rsidR="00000000" w:rsidRDefault="00E84934">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45710C73"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CF77750" w14:textId="77777777" w:rsidR="00000000" w:rsidRDefault="00E849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CA9023D" w14:textId="77777777" w:rsidR="00000000" w:rsidRDefault="00E84934">
            <w:pPr>
              <w:spacing w:after="100"/>
              <w:jc w:val="right"/>
              <w:rPr>
                <w:rFonts w:eastAsia="Times New Roman"/>
              </w:rPr>
            </w:pPr>
            <w:r>
              <w:rPr>
                <w:rFonts w:eastAsia="Times New Roman"/>
                <w:color w:val="000000"/>
                <w:sz w:val="18"/>
                <w:szCs w:val="18"/>
              </w:rPr>
              <w:t>(3)</w:t>
            </w:r>
          </w:p>
        </w:tc>
        <w:tc>
          <w:tcPr>
            <w:tcW w:w="0" w:type="auto"/>
            <w:shd w:val="clear" w:color="auto" w:fill="CCEEFF"/>
            <w:tcMar>
              <w:top w:w="30" w:type="dxa"/>
              <w:left w:w="0" w:type="dxa"/>
              <w:bottom w:w="30" w:type="dxa"/>
              <w:right w:w="20" w:type="dxa"/>
            </w:tcMar>
            <w:vAlign w:val="bottom"/>
            <w:hideMark/>
          </w:tcPr>
          <w:p w14:paraId="5AC7D79E"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FA7B319" w14:textId="77777777" w:rsidR="00000000" w:rsidRDefault="00E849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F8E92BC" w14:textId="77777777" w:rsidR="00000000" w:rsidRDefault="00E84934">
            <w:pPr>
              <w:spacing w:after="100"/>
              <w:jc w:val="right"/>
              <w:rPr>
                <w:rFonts w:eastAsia="Times New Roman"/>
              </w:rPr>
            </w:pPr>
            <w:r>
              <w:rPr>
                <w:rFonts w:eastAsia="Times New Roman"/>
                <w:color w:val="000000"/>
                <w:sz w:val="18"/>
                <w:szCs w:val="18"/>
              </w:rPr>
              <w:t>(7)</w:t>
            </w:r>
          </w:p>
        </w:tc>
        <w:tc>
          <w:tcPr>
            <w:tcW w:w="0" w:type="auto"/>
            <w:shd w:val="clear" w:color="auto" w:fill="CCEEFF"/>
            <w:tcMar>
              <w:top w:w="30" w:type="dxa"/>
              <w:left w:w="0" w:type="dxa"/>
              <w:bottom w:w="30" w:type="dxa"/>
              <w:right w:w="20" w:type="dxa"/>
            </w:tcMar>
            <w:vAlign w:val="bottom"/>
            <w:hideMark/>
          </w:tcPr>
          <w:p w14:paraId="3BA0092B" w14:textId="77777777" w:rsidR="00000000" w:rsidRDefault="00E84934">
            <w:pPr>
              <w:spacing w:after="100"/>
              <w:jc w:val="right"/>
              <w:rPr>
                <w:rFonts w:eastAsia="Times New Roman"/>
              </w:rPr>
            </w:pPr>
          </w:p>
        </w:tc>
      </w:tr>
      <w:tr w:rsidR="00000000" w14:paraId="52E50C45" w14:textId="77777777">
        <w:trPr>
          <w:divId w:val="1567061527"/>
        </w:trPr>
        <w:tc>
          <w:tcPr>
            <w:tcW w:w="0" w:type="auto"/>
            <w:gridSpan w:val="3"/>
            <w:shd w:val="clear" w:color="auto" w:fill="FFFFFF"/>
            <w:tcMar>
              <w:top w:w="30" w:type="dxa"/>
              <w:left w:w="20" w:type="dxa"/>
              <w:bottom w:w="30" w:type="dxa"/>
              <w:right w:w="20" w:type="dxa"/>
            </w:tcMar>
            <w:vAlign w:val="center"/>
            <w:hideMark/>
          </w:tcPr>
          <w:p w14:paraId="7BF39785" w14:textId="77777777" w:rsidR="00000000" w:rsidRDefault="00E84934">
            <w:pPr>
              <w:spacing w:after="100"/>
              <w:rPr>
                <w:rFonts w:eastAsia="Times New Roman"/>
              </w:rPr>
            </w:pPr>
            <w:r>
              <w:rPr>
                <w:rFonts w:eastAsia="Times New Roman"/>
                <w:b/>
                <w:bCs/>
                <w:color w:val="000000"/>
                <w:sz w:val="18"/>
                <w:szCs w:val="18"/>
              </w:rPr>
              <w:t>Balance at October 1, 2021</w:t>
            </w: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4B08C16D" w14:textId="77777777" w:rsidR="00000000" w:rsidRDefault="00E84934">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29F15308" w14:textId="77777777" w:rsidR="00000000" w:rsidRDefault="00E84934">
            <w:pPr>
              <w:spacing w:after="100"/>
              <w:jc w:val="right"/>
              <w:rPr>
                <w:rFonts w:eastAsia="Times New Roman"/>
              </w:rPr>
            </w:pPr>
            <w:r>
              <w:rPr>
                <w:rFonts w:eastAsia="Times New Roman"/>
                <w:b/>
                <w:bCs/>
                <w:color w:val="000000"/>
                <w:sz w:val="18"/>
                <w:szCs w:val="18"/>
              </w:rPr>
              <w:t>197</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A0B2AFB"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97CA731" w14:textId="77777777" w:rsidR="00000000" w:rsidRDefault="00E84934">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0E26CBA2" w14:textId="77777777" w:rsidR="00000000" w:rsidRDefault="00E84934">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015ECE9C" w14:textId="77777777" w:rsidR="00000000" w:rsidRDefault="00E84934">
            <w:pPr>
              <w:spacing w:after="100"/>
              <w:jc w:val="right"/>
              <w:rPr>
                <w:rFonts w:eastAsia="Times New Roman"/>
              </w:rPr>
            </w:pPr>
            <w:r>
              <w:rPr>
                <w:rFonts w:eastAsia="Times New Roman"/>
                <w:b/>
                <w:bCs/>
                <w:color w:val="000000"/>
                <w:sz w:val="18"/>
                <w:szCs w:val="18"/>
              </w:rPr>
              <w:t>16,847</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D28F876"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7D08CC7" w14:textId="77777777" w:rsidR="00000000" w:rsidRDefault="00E84934">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36B57F54" w14:textId="77777777" w:rsidR="00000000" w:rsidRDefault="00E84934">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6BE29138" w14:textId="77777777" w:rsidR="00000000" w:rsidRDefault="00E84934">
            <w:pPr>
              <w:spacing w:after="100"/>
              <w:jc w:val="right"/>
              <w:rPr>
                <w:rFonts w:eastAsia="Times New Roman"/>
              </w:rPr>
            </w:pPr>
            <w:r>
              <w:rPr>
                <w:rFonts w:eastAsia="Times New Roman"/>
                <w:b/>
                <w:bCs/>
                <w:color w:val="000000"/>
                <w:sz w:val="18"/>
                <w:szCs w:val="18"/>
              </w:rPr>
              <w:t>2,743</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DE9EF74"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2941460" w14:textId="77777777" w:rsidR="00000000" w:rsidRDefault="00E84934">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45DE7B9E" w14:textId="77777777" w:rsidR="00000000" w:rsidRDefault="00E84934">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033946F3" w14:textId="77777777" w:rsidR="00000000" w:rsidRDefault="00E84934">
            <w:pPr>
              <w:spacing w:after="100"/>
              <w:jc w:val="right"/>
              <w:rPr>
                <w:rFonts w:eastAsia="Times New Roman"/>
              </w:rPr>
            </w:pPr>
            <w:r>
              <w:rPr>
                <w:rFonts w:eastAsia="Times New Roman"/>
                <w:b/>
                <w:bCs/>
                <w:color w:val="000000"/>
                <w:sz w:val="18"/>
                <w:szCs w:val="18"/>
              </w:rPr>
              <w:t>(303)</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76396FE"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2A46963" w14:textId="77777777" w:rsidR="00000000" w:rsidRDefault="00E84934">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086BE704" w14:textId="77777777" w:rsidR="00000000" w:rsidRDefault="00E84934">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2E8A3515" w14:textId="77777777" w:rsidR="00000000" w:rsidRDefault="00E84934">
            <w:pPr>
              <w:spacing w:after="100"/>
              <w:jc w:val="right"/>
              <w:rPr>
                <w:rFonts w:eastAsia="Times New Roman"/>
              </w:rPr>
            </w:pPr>
            <w:r>
              <w:rPr>
                <w:rFonts w:eastAsia="Times New Roman"/>
                <w:b/>
                <w:bCs/>
                <w:color w:val="000000"/>
                <w:sz w:val="18"/>
                <w:szCs w:val="18"/>
              </w:rPr>
              <w:t>110</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7233C0D"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DC374E5" w14:textId="77777777" w:rsidR="00000000" w:rsidRDefault="00E84934">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7E685B8A" w14:textId="77777777" w:rsidR="00000000" w:rsidRDefault="00E84934">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048CC222" w14:textId="77777777" w:rsidR="00000000" w:rsidRDefault="00E84934">
            <w:pPr>
              <w:spacing w:after="100"/>
              <w:jc w:val="right"/>
              <w:rPr>
                <w:rFonts w:eastAsia="Times New Roman"/>
              </w:rPr>
            </w:pPr>
            <w:r>
              <w:rPr>
                <w:rFonts w:eastAsia="Times New Roman"/>
                <w:b/>
                <w:bCs/>
                <w:color w:val="000000"/>
                <w:sz w:val="18"/>
                <w:szCs w:val="18"/>
              </w:rPr>
              <w:t>19,594</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70055B7" w14:textId="77777777" w:rsidR="00000000" w:rsidRDefault="00E84934">
            <w:pPr>
              <w:spacing w:after="100"/>
              <w:jc w:val="right"/>
              <w:rPr>
                <w:rFonts w:eastAsia="Times New Roman"/>
              </w:rPr>
            </w:pPr>
          </w:p>
        </w:tc>
      </w:tr>
      <w:tr w:rsidR="00000000" w14:paraId="5DE72971" w14:textId="77777777">
        <w:trPr>
          <w:divId w:val="1567061527"/>
          <w:trHeight w:val="160"/>
        </w:trPr>
        <w:tc>
          <w:tcPr>
            <w:tcW w:w="0" w:type="auto"/>
            <w:gridSpan w:val="3"/>
            <w:shd w:val="clear" w:color="auto" w:fill="FFFFFF"/>
            <w:tcMar>
              <w:top w:w="0" w:type="dxa"/>
              <w:left w:w="20" w:type="dxa"/>
              <w:bottom w:w="0" w:type="dxa"/>
              <w:right w:w="20" w:type="dxa"/>
            </w:tcMar>
            <w:vAlign w:val="center"/>
            <w:hideMark/>
          </w:tcPr>
          <w:p w14:paraId="38149526" w14:textId="77777777" w:rsidR="00000000" w:rsidRDefault="00E84934">
            <w:pPr>
              <w:spacing w:after="100"/>
              <w:jc w:val="right"/>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08AAA3BB" w14:textId="77777777" w:rsidR="00000000" w:rsidRDefault="00E8493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557F702" w14:textId="77777777" w:rsidR="00000000" w:rsidRDefault="00E8493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6AABB26F" w14:textId="77777777" w:rsidR="00000000" w:rsidRDefault="00E8493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7E93AB1" w14:textId="77777777" w:rsidR="00000000" w:rsidRDefault="00E8493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297D877F" w14:textId="77777777" w:rsidR="00000000" w:rsidRDefault="00E8493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FC3DBE4" w14:textId="77777777" w:rsidR="00000000" w:rsidRDefault="00E8493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27D7A1FB" w14:textId="77777777" w:rsidR="00000000" w:rsidRDefault="00E8493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66DE018" w14:textId="77777777" w:rsidR="00000000" w:rsidRDefault="00E8493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103ABE41" w14:textId="77777777" w:rsidR="00000000" w:rsidRDefault="00E8493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8A18CAB" w14:textId="77777777" w:rsidR="00000000" w:rsidRDefault="00E8493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289E59C9" w14:textId="77777777" w:rsidR="00000000" w:rsidRDefault="00E84934">
            <w:pPr>
              <w:spacing w:after="100"/>
              <w:rPr>
                <w:rFonts w:eastAsia="Times New Roman"/>
                <w:sz w:val="20"/>
                <w:szCs w:val="20"/>
              </w:rPr>
            </w:pPr>
          </w:p>
        </w:tc>
      </w:tr>
      <w:tr w:rsidR="00000000" w14:paraId="6758E80D" w14:textId="77777777">
        <w:trPr>
          <w:divId w:val="1567061527"/>
        </w:trPr>
        <w:tc>
          <w:tcPr>
            <w:tcW w:w="0" w:type="auto"/>
            <w:gridSpan w:val="3"/>
            <w:shd w:val="clear" w:color="auto" w:fill="CCEEFF"/>
            <w:tcMar>
              <w:top w:w="30" w:type="dxa"/>
              <w:left w:w="20" w:type="dxa"/>
              <w:bottom w:w="30" w:type="dxa"/>
              <w:right w:w="20" w:type="dxa"/>
            </w:tcMar>
            <w:vAlign w:val="center"/>
            <w:hideMark/>
          </w:tcPr>
          <w:p w14:paraId="082DC173" w14:textId="77777777" w:rsidR="00000000" w:rsidRDefault="00E84934">
            <w:pPr>
              <w:spacing w:after="100"/>
              <w:rPr>
                <w:rFonts w:eastAsia="Times New Roman"/>
              </w:rPr>
            </w:pPr>
            <w:r>
              <w:rPr>
                <w:rFonts w:eastAsia="Times New Roman"/>
                <w:b/>
                <w:bCs/>
                <w:color w:val="000000"/>
                <w:sz w:val="18"/>
                <w:szCs w:val="18"/>
              </w:rPr>
              <w:t>Balance at January 3, 2020</w:t>
            </w:r>
          </w:p>
        </w:tc>
        <w:tc>
          <w:tcPr>
            <w:tcW w:w="0" w:type="auto"/>
            <w:shd w:val="clear" w:color="auto" w:fill="CCEEFF"/>
            <w:tcMar>
              <w:top w:w="30" w:type="dxa"/>
              <w:left w:w="20" w:type="dxa"/>
              <w:bottom w:w="30" w:type="dxa"/>
              <w:right w:w="0" w:type="dxa"/>
            </w:tcMar>
            <w:vAlign w:val="bottom"/>
            <w:hideMark/>
          </w:tcPr>
          <w:p w14:paraId="5E6313BF" w14:textId="77777777" w:rsidR="00000000" w:rsidRDefault="00E84934">
            <w:pPr>
              <w:spacing w:after="100"/>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bottom"/>
            <w:hideMark/>
          </w:tcPr>
          <w:p w14:paraId="19F95E5B" w14:textId="77777777" w:rsidR="00000000" w:rsidRDefault="00E84934">
            <w:pPr>
              <w:spacing w:after="100"/>
              <w:jc w:val="right"/>
              <w:rPr>
                <w:rFonts w:eastAsia="Times New Roman"/>
              </w:rPr>
            </w:pPr>
            <w:r>
              <w:rPr>
                <w:rFonts w:eastAsia="Times New Roman"/>
                <w:b/>
                <w:bCs/>
                <w:color w:val="000000"/>
                <w:sz w:val="18"/>
                <w:szCs w:val="18"/>
              </w:rPr>
              <w:t>218</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0EA585FB"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F119525" w14:textId="77777777" w:rsidR="00000000" w:rsidRDefault="00E8493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609397AA" w14:textId="77777777" w:rsidR="00000000" w:rsidRDefault="00E84934">
            <w:pPr>
              <w:spacing w:after="100"/>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bottom"/>
            <w:hideMark/>
          </w:tcPr>
          <w:p w14:paraId="192E2BE7" w14:textId="77777777" w:rsidR="00000000" w:rsidRDefault="00E84934">
            <w:pPr>
              <w:spacing w:after="100"/>
              <w:jc w:val="right"/>
              <w:rPr>
                <w:rFonts w:eastAsia="Times New Roman"/>
              </w:rPr>
            </w:pPr>
            <w:r>
              <w:rPr>
                <w:rFonts w:eastAsia="Times New Roman"/>
                <w:b/>
                <w:bCs/>
                <w:color w:val="000000"/>
                <w:sz w:val="18"/>
                <w:szCs w:val="18"/>
              </w:rPr>
              <w:t>20,694</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1B56F9EA"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2BE33F0" w14:textId="77777777" w:rsidR="00000000" w:rsidRDefault="00E8493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05DB654B" w14:textId="77777777" w:rsidR="00000000" w:rsidRDefault="00E84934">
            <w:pPr>
              <w:spacing w:after="100"/>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bottom"/>
            <w:hideMark/>
          </w:tcPr>
          <w:p w14:paraId="4CC99F53" w14:textId="77777777" w:rsidR="00000000" w:rsidRDefault="00E84934">
            <w:pPr>
              <w:spacing w:after="100"/>
              <w:jc w:val="right"/>
              <w:rPr>
                <w:rFonts w:eastAsia="Times New Roman"/>
              </w:rPr>
            </w:pPr>
            <w:r>
              <w:rPr>
                <w:rFonts w:eastAsia="Times New Roman"/>
                <w:b/>
                <w:bCs/>
                <w:color w:val="000000"/>
                <w:sz w:val="18"/>
                <w:szCs w:val="18"/>
              </w:rPr>
              <w:t>2,183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6DF20C04"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9C3DFA0" w14:textId="77777777" w:rsidR="00000000" w:rsidRDefault="00E8493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6A66E5CC" w14:textId="77777777" w:rsidR="00000000" w:rsidRDefault="00E84934">
            <w:pPr>
              <w:spacing w:after="100"/>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bottom"/>
            <w:hideMark/>
          </w:tcPr>
          <w:p w14:paraId="088AB9E0" w14:textId="77777777" w:rsidR="00000000" w:rsidRDefault="00E84934">
            <w:pPr>
              <w:spacing w:after="100"/>
              <w:jc w:val="right"/>
              <w:rPr>
                <w:rFonts w:eastAsia="Times New Roman"/>
              </w:rPr>
            </w:pPr>
            <w:r>
              <w:rPr>
                <w:rFonts w:eastAsia="Times New Roman"/>
                <w:b/>
                <w:bCs/>
                <w:color w:val="000000"/>
                <w:sz w:val="18"/>
                <w:szCs w:val="18"/>
              </w:rPr>
              <w:t>(508)</w:t>
            </w:r>
          </w:p>
        </w:tc>
        <w:tc>
          <w:tcPr>
            <w:tcW w:w="0" w:type="auto"/>
            <w:shd w:val="clear" w:color="auto" w:fill="CCEEFF"/>
            <w:tcMar>
              <w:top w:w="30" w:type="dxa"/>
              <w:left w:w="0" w:type="dxa"/>
              <w:bottom w:w="30" w:type="dxa"/>
              <w:right w:w="20" w:type="dxa"/>
            </w:tcMar>
            <w:vAlign w:val="bottom"/>
            <w:hideMark/>
          </w:tcPr>
          <w:p w14:paraId="4D097607"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F01D876" w14:textId="77777777" w:rsidR="00000000" w:rsidRDefault="00E8493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04DA129E" w14:textId="77777777" w:rsidR="00000000" w:rsidRDefault="00E84934">
            <w:pPr>
              <w:spacing w:after="100"/>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bottom"/>
            <w:hideMark/>
          </w:tcPr>
          <w:p w14:paraId="3D08F2AB" w14:textId="77777777" w:rsidR="00000000" w:rsidRDefault="00E84934">
            <w:pPr>
              <w:spacing w:after="100"/>
              <w:jc w:val="right"/>
              <w:rPr>
                <w:rFonts w:eastAsia="Times New Roman"/>
              </w:rPr>
            </w:pPr>
            <w:r>
              <w:rPr>
                <w:rFonts w:eastAsia="Times New Roman"/>
                <w:b/>
                <w:bCs/>
                <w:color w:val="000000"/>
                <w:sz w:val="18"/>
                <w:szCs w:val="18"/>
              </w:rPr>
              <w:t>157</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1B525799"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0F75B61" w14:textId="77777777" w:rsidR="00000000" w:rsidRDefault="00E8493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6C79670F" w14:textId="77777777" w:rsidR="00000000" w:rsidRDefault="00E84934">
            <w:pPr>
              <w:spacing w:after="100"/>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bottom"/>
            <w:hideMark/>
          </w:tcPr>
          <w:p w14:paraId="0873ADF4" w14:textId="77777777" w:rsidR="00000000" w:rsidRDefault="00E84934">
            <w:pPr>
              <w:spacing w:after="100"/>
              <w:jc w:val="right"/>
              <w:rPr>
                <w:rFonts w:eastAsia="Times New Roman"/>
              </w:rPr>
            </w:pPr>
            <w:r>
              <w:rPr>
                <w:rFonts w:eastAsia="Times New Roman"/>
                <w:b/>
                <w:bCs/>
                <w:color w:val="000000"/>
                <w:sz w:val="18"/>
                <w:szCs w:val="18"/>
              </w:rPr>
              <w:t>22,744</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58E514B9" w14:textId="77777777" w:rsidR="00000000" w:rsidRDefault="00E84934">
            <w:pPr>
              <w:spacing w:after="100"/>
              <w:jc w:val="right"/>
              <w:rPr>
                <w:rFonts w:eastAsia="Times New Roman"/>
              </w:rPr>
            </w:pPr>
          </w:p>
        </w:tc>
      </w:tr>
      <w:tr w:rsidR="00000000" w14:paraId="50352112" w14:textId="77777777">
        <w:trPr>
          <w:divId w:val="1567061527"/>
        </w:trPr>
        <w:tc>
          <w:tcPr>
            <w:tcW w:w="0" w:type="auto"/>
            <w:gridSpan w:val="3"/>
            <w:shd w:val="clear" w:color="auto" w:fill="FFFFFF"/>
            <w:tcMar>
              <w:top w:w="30" w:type="dxa"/>
              <w:left w:w="170" w:type="dxa"/>
              <w:bottom w:w="30" w:type="dxa"/>
              <w:right w:w="20" w:type="dxa"/>
            </w:tcMar>
            <w:vAlign w:val="center"/>
            <w:hideMark/>
          </w:tcPr>
          <w:p w14:paraId="58CB3BAC" w14:textId="77777777" w:rsidR="00000000" w:rsidRDefault="00E84934">
            <w:pPr>
              <w:spacing w:after="100"/>
              <w:rPr>
                <w:rFonts w:eastAsia="Times New Roman"/>
              </w:rPr>
            </w:pPr>
            <w:r>
              <w:rPr>
                <w:rFonts w:eastAsia="Times New Roman"/>
                <w:color w:val="000000"/>
                <w:sz w:val="18"/>
                <w:szCs w:val="18"/>
              </w:rPr>
              <w:t>Net income (loss)</w:t>
            </w:r>
          </w:p>
        </w:tc>
        <w:tc>
          <w:tcPr>
            <w:tcW w:w="0" w:type="auto"/>
            <w:gridSpan w:val="2"/>
            <w:shd w:val="clear" w:color="auto" w:fill="FFFFFF"/>
            <w:tcMar>
              <w:top w:w="30" w:type="dxa"/>
              <w:left w:w="20" w:type="dxa"/>
              <w:bottom w:w="30" w:type="dxa"/>
              <w:right w:w="0" w:type="dxa"/>
            </w:tcMar>
            <w:vAlign w:val="bottom"/>
            <w:hideMark/>
          </w:tcPr>
          <w:p w14:paraId="07BD267B" w14:textId="77777777" w:rsidR="00000000" w:rsidRDefault="00E84934">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7E79ECDC"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680AC42"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15D2F07" w14:textId="77777777" w:rsidR="00000000" w:rsidRDefault="00E84934">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5EE1EB38"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C09AEB8"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A80877C" w14:textId="77777777" w:rsidR="00000000" w:rsidRDefault="00E84934">
            <w:pPr>
              <w:spacing w:after="100"/>
              <w:jc w:val="right"/>
              <w:rPr>
                <w:rFonts w:eastAsia="Times New Roman"/>
              </w:rPr>
            </w:pPr>
            <w:r>
              <w:rPr>
                <w:rFonts w:eastAsia="Times New Roman"/>
                <w:color w:val="000000"/>
                <w:sz w:val="18"/>
                <w:szCs w:val="18"/>
              </w:rPr>
              <w:t>926 </w:t>
            </w:r>
          </w:p>
        </w:tc>
        <w:tc>
          <w:tcPr>
            <w:tcW w:w="0" w:type="auto"/>
            <w:shd w:val="clear" w:color="auto" w:fill="FFFFFF"/>
            <w:tcMar>
              <w:top w:w="30" w:type="dxa"/>
              <w:left w:w="0" w:type="dxa"/>
              <w:bottom w:w="30" w:type="dxa"/>
              <w:right w:w="20" w:type="dxa"/>
            </w:tcMar>
            <w:vAlign w:val="bottom"/>
            <w:hideMark/>
          </w:tcPr>
          <w:p w14:paraId="6FDA7430"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AA854F8"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6D06791" w14:textId="77777777" w:rsidR="00000000" w:rsidRDefault="00E84934">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5421E55D"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36909C3"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FA843AC" w14:textId="77777777" w:rsidR="00000000" w:rsidRDefault="00E84934">
            <w:pPr>
              <w:spacing w:after="100"/>
              <w:jc w:val="right"/>
              <w:rPr>
                <w:rFonts w:eastAsia="Times New Roman"/>
              </w:rPr>
            </w:pPr>
            <w:r>
              <w:rPr>
                <w:rFonts w:eastAsia="Times New Roman"/>
                <w:color w:val="000000"/>
                <w:sz w:val="18"/>
                <w:szCs w:val="18"/>
              </w:rPr>
              <w:t>(24)</w:t>
            </w:r>
          </w:p>
        </w:tc>
        <w:tc>
          <w:tcPr>
            <w:tcW w:w="0" w:type="auto"/>
            <w:shd w:val="clear" w:color="auto" w:fill="FFFFFF"/>
            <w:tcMar>
              <w:top w:w="30" w:type="dxa"/>
              <w:left w:w="0" w:type="dxa"/>
              <w:bottom w:w="30" w:type="dxa"/>
              <w:right w:w="20" w:type="dxa"/>
            </w:tcMar>
            <w:vAlign w:val="bottom"/>
            <w:hideMark/>
          </w:tcPr>
          <w:p w14:paraId="55390269"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71E69B0"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4C93BDC" w14:textId="77777777" w:rsidR="00000000" w:rsidRDefault="00E84934">
            <w:pPr>
              <w:spacing w:after="100"/>
              <w:jc w:val="right"/>
              <w:rPr>
                <w:rFonts w:eastAsia="Times New Roman"/>
              </w:rPr>
            </w:pPr>
            <w:r>
              <w:rPr>
                <w:rFonts w:eastAsia="Times New Roman"/>
                <w:color w:val="000000"/>
                <w:sz w:val="18"/>
                <w:szCs w:val="18"/>
              </w:rPr>
              <w:t>902 </w:t>
            </w:r>
          </w:p>
        </w:tc>
        <w:tc>
          <w:tcPr>
            <w:tcW w:w="0" w:type="auto"/>
            <w:shd w:val="clear" w:color="auto" w:fill="FFFFFF"/>
            <w:tcMar>
              <w:top w:w="30" w:type="dxa"/>
              <w:left w:w="0" w:type="dxa"/>
              <w:bottom w:w="30" w:type="dxa"/>
              <w:right w:w="20" w:type="dxa"/>
            </w:tcMar>
            <w:vAlign w:val="bottom"/>
            <w:hideMark/>
          </w:tcPr>
          <w:p w14:paraId="270A463C" w14:textId="77777777" w:rsidR="00000000" w:rsidRDefault="00E84934">
            <w:pPr>
              <w:spacing w:after="100"/>
              <w:jc w:val="right"/>
              <w:rPr>
                <w:rFonts w:eastAsia="Times New Roman"/>
              </w:rPr>
            </w:pPr>
          </w:p>
        </w:tc>
      </w:tr>
      <w:tr w:rsidR="00000000" w14:paraId="798F1597" w14:textId="77777777">
        <w:trPr>
          <w:divId w:val="1567061527"/>
        </w:trPr>
        <w:tc>
          <w:tcPr>
            <w:tcW w:w="0" w:type="auto"/>
            <w:gridSpan w:val="3"/>
            <w:shd w:val="clear" w:color="auto" w:fill="CCEEFF"/>
            <w:tcMar>
              <w:top w:w="30" w:type="dxa"/>
              <w:left w:w="170" w:type="dxa"/>
              <w:bottom w:w="30" w:type="dxa"/>
              <w:right w:w="20" w:type="dxa"/>
            </w:tcMar>
            <w:vAlign w:val="center"/>
            <w:hideMark/>
          </w:tcPr>
          <w:p w14:paraId="21428F00" w14:textId="77777777" w:rsidR="00000000" w:rsidRDefault="00E84934">
            <w:pPr>
              <w:spacing w:after="100"/>
              <w:rPr>
                <w:rFonts w:eastAsia="Times New Roman"/>
              </w:rPr>
            </w:pPr>
            <w:r>
              <w:rPr>
                <w:rFonts w:eastAsia="Times New Roman"/>
                <w:color w:val="000000"/>
                <w:sz w:val="18"/>
                <w:szCs w:val="18"/>
              </w:rPr>
              <w:t>Other comprehensive loss, net of income taxes</w:t>
            </w:r>
          </w:p>
        </w:tc>
        <w:tc>
          <w:tcPr>
            <w:tcW w:w="0" w:type="auto"/>
            <w:gridSpan w:val="2"/>
            <w:shd w:val="clear" w:color="auto" w:fill="CCEEFF"/>
            <w:tcMar>
              <w:top w:w="30" w:type="dxa"/>
              <w:left w:w="20" w:type="dxa"/>
              <w:bottom w:w="30" w:type="dxa"/>
              <w:right w:w="0" w:type="dxa"/>
            </w:tcMar>
            <w:vAlign w:val="bottom"/>
            <w:hideMark/>
          </w:tcPr>
          <w:p w14:paraId="1174B637" w14:textId="77777777" w:rsidR="00000000" w:rsidRDefault="00E84934">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457F0CD5"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61C31B4" w14:textId="77777777" w:rsidR="00000000" w:rsidRDefault="00E849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2AB9690" w14:textId="77777777" w:rsidR="00000000" w:rsidRDefault="00E84934">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3BBBF9CA"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56A8E61" w14:textId="77777777" w:rsidR="00000000" w:rsidRDefault="00E849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3E4EA77" w14:textId="77777777" w:rsidR="00000000" w:rsidRDefault="00E84934">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1003BF29"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AC938E5" w14:textId="77777777" w:rsidR="00000000" w:rsidRDefault="00E849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498A174" w14:textId="77777777" w:rsidR="00000000" w:rsidRDefault="00E84934">
            <w:pPr>
              <w:spacing w:after="100"/>
              <w:jc w:val="right"/>
              <w:rPr>
                <w:rFonts w:eastAsia="Times New Roman"/>
              </w:rPr>
            </w:pPr>
            <w:r>
              <w:rPr>
                <w:rFonts w:eastAsia="Times New Roman"/>
                <w:color w:val="000000"/>
                <w:sz w:val="18"/>
                <w:szCs w:val="18"/>
              </w:rPr>
              <w:t>(82)</w:t>
            </w:r>
          </w:p>
        </w:tc>
        <w:tc>
          <w:tcPr>
            <w:tcW w:w="0" w:type="auto"/>
            <w:shd w:val="clear" w:color="auto" w:fill="CCEEFF"/>
            <w:tcMar>
              <w:top w:w="30" w:type="dxa"/>
              <w:left w:w="0" w:type="dxa"/>
              <w:bottom w:w="30" w:type="dxa"/>
              <w:right w:w="20" w:type="dxa"/>
            </w:tcMar>
            <w:vAlign w:val="bottom"/>
            <w:hideMark/>
          </w:tcPr>
          <w:p w14:paraId="3E76A726"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8F725A2" w14:textId="77777777" w:rsidR="00000000" w:rsidRDefault="00E849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C6BA6F8" w14:textId="77777777" w:rsidR="00000000" w:rsidRDefault="00E84934">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78F1603E"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F0616F1" w14:textId="77777777" w:rsidR="00000000" w:rsidRDefault="00E849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7AB1576" w14:textId="77777777" w:rsidR="00000000" w:rsidRDefault="00E84934">
            <w:pPr>
              <w:spacing w:after="100"/>
              <w:jc w:val="right"/>
              <w:rPr>
                <w:rFonts w:eastAsia="Times New Roman"/>
              </w:rPr>
            </w:pPr>
            <w:r>
              <w:rPr>
                <w:rFonts w:eastAsia="Times New Roman"/>
                <w:color w:val="000000"/>
                <w:sz w:val="18"/>
                <w:szCs w:val="18"/>
              </w:rPr>
              <w:t>(82)</w:t>
            </w:r>
          </w:p>
        </w:tc>
        <w:tc>
          <w:tcPr>
            <w:tcW w:w="0" w:type="auto"/>
            <w:shd w:val="clear" w:color="auto" w:fill="CCEEFF"/>
            <w:tcMar>
              <w:top w:w="30" w:type="dxa"/>
              <w:left w:w="0" w:type="dxa"/>
              <w:bottom w:w="30" w:type="dxa"/>
              <w:right w:w="20" w:type="dxa"/>
            </w:tcMar>
            <w:vAlign w:val="bottom"/>
            <w:hideMark/>
          </w:tcPr>
          <w:p w14:paraId="496317A6" w14:textId="77777777" w:rsidR="00000000" w:rsidRDefault="00E84934">
            <w:pPr>
              <w:spacing w:after="100"/>
              <w:jc w:val="right"/>
              <w:rPr>
                <w:rFonts w:eastAsia="Times New Roman"/>
              </w:rPr>
            </w:pPr>
          </w:p>
        </w:tc>
      </w:tr>
      <w:tr w:rsidR="00000000" w14:paraId="0042FF3F" w14:textId="77777777">
        <w:trPr>
          <w:divId w:val="1567061527"/>
        </w:trPr>
        <w:tc>
          <w:tcPr>
            <w:tcW w:w="0" w:type="auto"/>
            <w:gridSpan w:val="3"/>
            <w:vAlign w:val="center"/>
            <w:hideMark/>
          </w:tcPr>
          <w:p w14:paraId="013C3D57" w14:textId="77777777" w:rsidR="00000000" w:rsidRDefault="00E84934">
            <w:pPr>
              <w:spacing w:after="100"/>
              <w:jc w:val="right"/>
              <w:rPr>
                <w:rFonts w:eastAsia="Times New Roman"/>
                <w:sz w:val="20"/>
                <w:szCs w:val="20"/>
              </w:rPr>
            </w:pPr>
          </w:p>
        </w:tc>
        <w:tc>
          <w:tcPr>
            <w:tcW w:w="0" w:type="auto"/>
            <w:gridSpan w:val="3"/>
            <w:vAlign w:val="center"/>
            <w:hideMark/>
          </w:tcPr>
          <w:p w14:paraId="7F09F344" w14:textId="77777777" w:rsidR="00000000" w:rsidRDefault="00E84934">
            <w:pPr>
              <w:spacing w:after="100"/>
              <w:rPr>
                <w:rFonts w:eastAsia="Times New Roman"/>
                <w:sz w:val="20"/>
                <w:szCs w:val="20"/>
              </w:rPr>
            </w:pPr>
          </w:p>
        </w:tc>
        <w:tc>
          <w:tcPr>
            <w:tcW w:w="0" w:type="auto"/>
            <w:gridSpan w:val="3"/>
            <w:vAlign w:val="center"/>
            <w:hideMark/>
          </w:tcPr>
          <w:p w14:paraId="3BC66E8B" w14:textId="77777777" w:rsidR="00000000" w:rsidRDefault="00E84934">
            <w:pPr>
              <w:spacing w:after="100"/>
              <w:rPr>
                <w:rFonts w:eastAsia="Times New Roman"/>
                <w:sz w:val="20"/>
                <w:szCs w:val="20"/>
              </w:rPr>
            </w:pPr>
          </w:p>
        </w:tc>
        <w:tc>
          <w:tcPr>
            <w:tcW w:w="0" w:type="auto"/>
            <w:gridSpan w:val="3"/>
            <w:vAlign w:val="center"/>
            <w:hideMark/>
          </w:tcPr>
          <w:p w14:paraId="468B8CA8" w14:textId="77777777" w:rsidR="00000000" w:rsidRDefault="00E84934">
            <w:pPr>
              <w:spacing w:after="100"/>
              <w:rPr>
                <w:rFonts w:eastAsia="Times New Roman"/>
                <w:sz w:val="20"/>
                <w:szCs w:val="20"/>
              </w:rPr>
            </w:pPr>
          </w:p>
        </w:tc>
        <w:tc>
          <w:tcPr>
            <w:tcW w:w="0" w:type="auto"/>
            <w:gridSpan w:val="3"/>
            <w:vAlign w:val="center"/>
            <w:hideMark/>
          </w:tcPr>
          <w:p w14:paraId="729FF1C7" w14:textId="77777777" w:rsidR="00000000" w:rsidRDefault="00E84934">
            <w:pPr>
              <w:spacing w:after="100"/>
              <w:rPr>
                <w:rFonts w:eastAsia="Times New Roman"/>
                <w:sz w:val="20"/>
                <w:szCs w:val="20"/>
              </w:rPr>
            </w:pPr>
          </w:p>
        </w:tc>
        <w:tc>
          <w:tcPr>
            <w:tcW w:w="0" w:type="auto"/>
            <w:gridSpan w:val="3"/>
            <w:vAlign w:val="center"/>
            <w:hideMark/>
          </w:tcPr>
          <w:p w14:paraId="7D0B5CF2" w14:textId="77777777" w:rsidR="00000000" w:rsidRDefault="00E84934">
            <w:pPr>
              <w:spacing w:after="100"/>
              <w:rPr>
                <w:rFonts w:eastAsia="Times New Roman"/>
                <w:sz w:val="20"/>
                <w:szCs w:val="20"/>
              </w:rPr>
            </w:pPr>
          </w:p>
        </w:tc>
        <w:tc>
          <w:tcPr>
            <w:tcW w:w="0" w:type="auto"/>
            <w:gridSpan w:val="3"/>
            <w:vAlign w:val="center"/>
            <w:hideMark/>
          </w:tcPr>
          <w:p w14:paraId="37F9A148" w14:textId="77777777" w:rsidR="00000000" w:rsidRDefault="00E84934">
            <w:pPr>
              <w:spacing w:after="100"/>
              <w:rPr>
                <w:rFonts w:eastAsia="Times New Roman"/>
                <w:sz w:val="20"/>
                <w:szCs w:val="20"/>
              </w:rPr>
            </w:pPr>
          </w:p>
        </w:tc>
        <w:tc>
          <w:tcPr>
            <w:tcW w:w="0" w:type="auto"/>
            <w:gridSpan w:val="3"/>
            <w:vAlign w:val="center"/>
            <w:hideMark/>
          </w:tcPr>
          <w:p w14:paraId="7EAD1A40" w14:textId="77777777" w:rsidR="00000000" w:rsidRDefault="00E84934">
            <w:pPr>
              <w:spacing w:after="100"/>
              <w:rPr>
                <w:rFonts w:eastAsia="Times New Roman"/>
                <w:sz w:val="20"/>
                <w:szCs w:val="20"/>
              </w:rPr>
            </w:pPr>
          </w:p>
        </w:tc>
        <w:tc>
          <w:tcPr>
            <w:tcW w:w="0" w:type="auto"/>
            <w:gridSpan w:val="3"/>
            <w:vAlign w:val="center"/>
            <w:hideMark/>
          </w:tcPr>
          <w:p w14:paraId="51D4F3F2" w14:textId="77777777" w:rsidR="00000000" w:rsidRDefault="00E84934">
            <w:pPr>
              <w:spacing w:after="100"/>
              <w:rPr>
                <w:rFonts w:eastAsia="Times New Roman"/>
                <w:sz w:val="20"/>
                <w:szCs w:val="20"/>
              </w:rPr>
            </w:pPr>
          </w:p>
        </w:tc>
        <w:tc>
          <w:tcPr>
            <w:tcW w:w="0" w:type="auto"/>
            <w:gridSpan w:val="3"/>
            <w:vAlign w:val="center"/>
            <w:hideMark/>
          </w:tcPr>
          <w:p w14:paraId="719F7DED" w14:textId="77777777" w:rsidR="00000000" w:rsidRDefault="00E84934">
            <w:pPr>
              <w:spacing w:after="100"/>
              <w:rPr>
                <w:rFonts w:eastAsia="Times New Roman"/>
                <w:sz w:val="20"/>
                <w:szCs w:val="20"/>
              </w:rPr>
            </w:pPr>
          </w:p>
        </w:tc>
        <w:tc>
          <w:tcPr>
            <w:tcW w:w="0" w:type="auto"/>
            <w:gridSpan w:val="3"/>
            <w:vAlign w:val="center"/>
            <w:hideMark/>
          </w:tcPr>
          <w:p w14:paraId="0EAEE656" w14:textId="77777777" w:rsidR="00000000" w:rsidRDefault="00E84934">
            <w:pPr>
              <w:spacing w:after="100"/>
              <w:rPr>
                <w:rFonts w:eastAsia="Times New Roman"/>
                <w:sz w:val="20"/>
                <w:szCs w:val="20"/>
              </w:rPr>
            </w:pPr>
          </w:p>
        </w:tc>
        <w:tc>
          <w:tcPr>
            <w:tcW w:w="0" w:type="auto"/>
            <w:gridSpan w:val="3"/>
            <w:vAlign w:val="center"/>
            <w:hideMark/>
          </w:tcPr>
          <w:p w14:paraId="66C720D2" w14:textId="77777777" w:rsidR="00000000" w:rsidRDefault="00E84934">
            <w:pPr>
              <w:spacing w:after="100"/>
              <w:rPr>
                <w:rFonts w:eastAsia="Times New Roman"/>
                <w:sz w:val="20"/>
                <w:szCs w:val="20"/>
              </w:rPr>
            </w:pPr>
          </w:p>
        </w:tc>
      </w:tr>
      <w:tr w:rsidR="00000000" w14:paraId="68FD4D4B" w14:textId="77777777">
        <w:trPr>
          <w:divId w:val="1567061527"/>
        </w:trPr>
        <w:tc>
          <w:tcPr>
            <w:tcW w:w="0" w:type="auto"/>
            <w:gridSpan w:val="3"/>
            <w:vAlign w:val="center"/>
            <w:hideMark/>
          </w:tcPr>
          <w:p w14:paraId="2546B708" w14:textId="77777777" w:rsidR="00000000" w:rsidRDefault="00E84934">
            <w:pPr>
              <w:spacing w:after="100"/>
              <w:rPr>
                <w:rFonts w:eastAsia="Times New Roman"/>
                <w:sz w:val="20"/>
                <w:szCs w:val="20"/>
              </w:rPr>
            </w:pPr>
          </w:p>
        </w:tc>
        <w:tc>
          <w:tcPr>
            <w:tcW w:w="0" w:type="auto"/>
            <w:gridSpan w:val="3"/>
            <w:vAlign w:val="center"/>
            <w:hideMark/>
          </w:tcPr>
          <w:p w14:paraId="24E868A7" w14:textId="77777777" w:rsidR="00000000" w:rsidRDefault="00E84934">
            <w:pPr>
              <w:spacing w:after="100"/>
              <w:rPr>
                <w:rFonts w:eastAsia="Times New Roman"/>
                <w:sz w:val="20"/>
                <w:szCs w:val="20"/>
              </w:rPr>
            </w:pPr>
          </w:p>
        </w:tc>
        <w:tc>
          <w:tcPr>
            <w:tcW w:w="0" w:type="auto"/>
            <w:gridSpan w:val="3"/>
            <w:vAlign w:val="center"/>
            <w:hideMark/>
          </w:tcPr>
          <w:p w14:paraId="0303A01E" w14:textId="77777777" w:rsidR="00000000" w:rsidRDefault="00E84934">
            <w:pPr>
              <w:spacing w:after="100"/>
              <w:rPr>
                <w:rFonts w:eastAsia="Times New Roman"/>
                <w:sz w:val="20"/>
                <w:szCs w:val="20"/>
              </w:rPr>
            </w:pPr>
          </w:p>
        </w:tc>
        <w:tc>
          <w:tcPr>
            <w:tcW w:w="0" w:type="auto"/>
            <w:gridSpan w:val="3"/>
            <w:vAlign w:val="center"/>
            <w:hideMark/>
          </w:tcPr>
          <w:p w14:paraId="3D226362" w14:textId="77777777" w:rsidR="00000000" w:rsidRDefault="00E84934">
            <w:pPr>
              <w:spacing w:after="100"/>
              <w:rPr>
                <w:rFonts w:eastAsia="Times New Roman"/>
                <w:sz w:val="20"/>
                <w:szCs w:val="20"/>
              </w:rPr>
            </w:pPr>
          </w:p>
        </w:tc>
        <w:tc>
          <w:tcPr>
            <w:tcW w:w="0" w:type="auto"/>
            <w:gridSpan w:val="3"/>
            <w:vAlign w:val="center"/>
            <w:hideMark/>
          </w:tcPr>
          <w:p w14:paraId="6B4B8131" w14:textId="77777777" w:rsidR="00000000" w:rsidRDefault="00E84934">
            <w:pPr>
              <w:spacing w:after="100"/>
              <w:rPr>
                <w:rFonts w:eastAsia="Times New Roman"/>
                <w:sz w:val="20"/>
                <w:szCs w:val="20"/>
              </w:rPr>
            </w:pPr>
          </w:p>
        </w:tc>
        <w:tc>
          <w:tcPr>
            <w:tcW w:w="0" w:type="auto"/>
            <w:gridSpan w:val="3"/>
            <w:vAlign w:val="center"/>
            <w:hideMark/>
          </w:tcPr>
          <w:p w14:paraId="4AA8166F" w14:textId="77777777" w:rsidR="00000000" w:rsidRDefault="00E84934">
            <w:pPr>
              <w:spacing w:after="100"/>
              <w:rPr>
                <w:rFonts w:eastAsia="Times New Roman"/>
                <w:sz w:val="20"/>
                <w:szCs w:val="20"/>
              </w:rPr>
            </w:pPr>
          </w:p>
        </w:tc>
        <w:tc>
          <w:tcPr>
            <w:tcW w:w="0" w:type="auto"/>
            <w:gridSpan w:val="3"/>
            <w:vAlign w:val="center"/>
            <w:hideMark/>
          </w:tcPr>
          <w:p w14:paraId="2D716DE0" w14:textId="77777777" w:rsidR="00000000" w:rsidRDefault="00E84934">
            <w:pPr>
              <w:spacing w:after="100"/>
              <w:rPr>
                <w:rFonts w:eastAsia="Times New Roman"/>
                <w:sz w:val="20"/>
                <w:szCs w:val="20"/>
              </w:rPr>
            </w:pPr>
          </w:p>
        </w:tc>
        <w:tc>
          <w:tcPr>
            <w:tcW w:w="0" w:type="auto"/>
            <w:gridSpan w:val="3"/>
            <w:vAlign w:val="center"/>
            <w:hideMark/>
          </w:tcPr>
          <w:p w14:paraId="73910423" w14:textId="77777777" w:rsidR="00000000" w:rsidRDefault="00E84934">
            <w:pPr>
              <w:spacing w:after="100"/>
              <w:rPr>
                <w:rFonts w:eastAsia="Times New Roman"/>
                <w:sz w:val="20"/>
                <w:szCs w:val="20"/>
              </w:rPr>
            </w:pPr>
          </w:p>
        </w:tc>
        <w:tc>
          <w:tcPr>
            <w:tcW w:w="0" w:type="auto"/>
            <w:gridSpan w:val="3"/>
            <w:vAlign w:val="center"/>
            <w:hideMark/>
          </w:tcPr>
          <w:p w14:paraId="1D58A3C9" w14:textId="77777777" w:rsidR="00000000" w:rsidRDefault="00E84934">
            <w:pPr>
              <w:spacing w:after="100"/>
              <w:rPr>
                <w:rFonts w:eastAsia="Times New Roman"/>
                <w:sz w:val="20"/>
                <w:szCs w:val="20"/>
              </w:rPr>
            </w:pPr>
          </w:p>
        </w:tc>
        <w:tc>
          <w:tcPr>
            <w:tcW w:w="0" w:type="auto"/>
            <w:gridSpan w:val="3"/>
            <w:vAlign w:val="center"/>
            <w:hideMark/>
          </w:tcPr>
          <w:p w14:paraId="6C900D3D" w14:textId="77777777" w:rsidR="00000000" w:rsidRDefault="00E84934">
            <w:pPr>
              <w:spacing w:after="100"/>
              <w:rPr>
                <w:rFonts w:eastAsia="Times New Roman"/>
                <w:sz w:val="20"/>
                <w:szCs w:val="20"/>
              </w:rPr>
            </w:pPr>
          </w:p>
        </w:tc>
        <w:tc>
          <w:tcPr>
            <w:tcW w:w="0" w:type="auto"/>
            <w:gridSpan w:val="3"/>
            <w:vAlign w:val="center"/>
            <w:hideMark/>
          </w:tcPr>
          <w:p w14:paraId="6D58D857" w14:textId="77777777" w:rsidR="00000000" w:rsidRDefault="00E84934">
            <w:pPr>
              <w:spacing w:after="100"/>
              <w:rPr>
                <w:rFonts w:eastAsia="Times New Roman"/>
                <w:sz w:val="20"/>
                <w:szCs w:val="20"/>
              </w:rPr>
            </w:pPr>
          </w:p>
        </w:tc>
        <w:tc>
          <w:tcPr>
            <w:tcW w:w="0" w:type="auto"/>
            <w:gridSpan w:val="3"/>
            <w:vAlign w:val="center"/>
            <w:hideMark/>
          </w:tcPr>
          <w:p w14:paraId="04707320" w14:textId="77777777" w:rsidR="00000000" w:rsidRDefault="00E84934">
            <w:pPr>
              <w:spacing w:after="100"/>
              <w:rPr>
                <w:rFonts w:eastAsia="Times New Roman"/>
                <w:sz w:val="20"/>
                <w:szCs w:val="20"/>
              </w:rPr>
            </w:pPr>
          </w:p>
        </w:tc>
      </w:tr>
      <w:tr w:rsidR="00000000" w14:paraId="2C47738B" w14:textId="77777777">
        <w:trPr>
          <w:divId w:val="1567061527"/>
        </w:trPr>
        <w:tc>
          <w:tcPr>
            <w:tcW w:w="0" w:type="auto"/>
            <w:gridSpan w:val="3"/>
            <w:vAlign w:val="center"/>
            <w:hideMark/>
          </w:tcPr>
          <w:p w14:paraId="588B18B3" w14:textId="77777777" w:rsidR="00000000" w:rsidRDefault="00E84934">
            <w:pPr>
              <w:spacing w:after="100"/>
              <w:rPr>
                <w:rFonts w:eastAsia="Times New Roman"/>
                <w:sz w:val="20"/>
                <w:szCs w:val="20"/>
              </w:rPr>
            </w:pPr>
          </w:p>
        </w:tc>
        <w:tc>
          <w:tcPr>
            <w:tcW w:w="0" w:type="auto"/>
            <w:gridSpan w:val="3"/>
            <w:vAlign w:val="center"/>
            <w:hideMark/>
          </w:tcPr>
          <w:p w14:paraId="6B3F7ECA" w14:textId="77777777" w:rsidR="00000000" w:rsidRDefault="00E84934">
            <w:pPr>
              <w:spacing w:after="100"/>
              <w:rPr>
                <w:rFonts w:eastAsia="Times New Roman"/>
                <w:sz w:val="20"/>
                <w:szCs w:val="20"/>
              </w:rPr>
            </w:pPr>
          </w:p>
        </w:tc>
        <w:tc>
          <w:tcPr>
            <w:tcW w:w="0" w:type="auto"/>
            <w:gridSpan w:val="3"/>
            <w:vAlign w:val="center"/>
            <w:hideMark/>
          </w:tcPr>
          <w:p w14:paraId="7DEFFD92" w14:textId="77777777" w:rsidR="00000000" w:rsidRDefault="00E84934">
            <w:pPr>
              <w:spacing w:after="100"/>
              <w:rPr>
                <w:rFonts w:eastAsia="Times New Roman"/>
                <w:sz w:val="20"/>
                <w:szCs w:val="20"/>
              </w:rPr>
            </w:pPr>
          </w:p>
        </w:tc>
        <w:tc>
          <w:tcPr>
            <w:tcW w:w="0" w:type="auto"/>
            <w:gridSpan w:val="3"/>
            <w:vAlign w:val="center"/>
            <w:hideMark/>
          </w:tcPr>
          <w:p w14:paraId="7ADFC358" w14:textId="77777777" w:rsidR="00000000" w:rsidRDefault="00E84934">
            <w:pPr>
              <w:spacing w:after="100"/>
              <w:rPr>
                <w:rFonts w:eastAsia="Times New Roman"/>
                <w:sz w:val="20"/>
                <w:szCs w:val="20"/>
              </w:rPr>
            </w:pPr>
          </w:p>
        </w:tc>
        <w:tc>
          <w:tcPr>
            <w:tcW w:w="0" w:type="auto"/>
            <w:gridSpan w:val="3"/>
            <w:vAlign w:val="center"/>
            <w:hideMark/>
          </w:tcPr>
          <w:p w14:paraId="75560A2A" w14:textId="77777777" w:rsidR="00000000" w:rsidRDefault="00E84934">
            <w:pPr>
              <w:spacing w:after="100"/>
              <w:rPr>
                <w:rFonts w:eastAsia="Times New Roman"/>
                <w:sz w:val="20"/>
                <w:szCs w:val="20"/>
              </w:rPr>
            </w:pPr>
          </w:p>
        </w:tc>
        <w:tc>
          <w:tcPr>
            <w:tcW w:w="0" w:type="auto"/>
            <w:gridSpan w:val="3"/>
            <w:vAlign w:val="center"/>
            <w:hideMark/>
          </w:tcPr>
          <w:p w14:paraId="00D0EF90" w14:textId="77777777" w:rsidR="00000000" w:rsidRDefault="00E84934">
            <w:pPr>
              <w:spacing w:after="100"/>
              <w:rPr>
                <w:rFonts w:eastAsia="Times New Roman"/>
                <w:sz w:val="20"/>
                <w:szCs w:val="20"/>
              </w:rPr>
            </w:pPr>
          </w:p>
        </w:tc>
        <w:tc>
          <w:tcPr>
            <w:tcW w:w="0" w:type="auto"/>
            <w:gridSpan w:val="3"/>
            <w:vAlign w:val="center"/>
            <w:hideMark/>
          </w:tcPr>
          <w:p w14:paraId="6A8315FE" w14:textId="77777777" w:rsidR="00000000" w:rsidRDefault="00E84934">
            <w:pPr>
              <w:spacing w:after="100"/>
              <w:rPr>
                <w:rFonts w:eastAsia="Times New Roman"/>
                <w:sz w:val="20"/>
                <w:szCs w:val="20"/>
              </w:rPr>
            </w:pPr>
          </w:p>
        </w:tc>
        <w:tc>
          <w:tcPr>
            <w:tcW w:w="0" w:type="auto"/>
            <w:gridSpan w:val="3"/>
            <w:vAlign w:val="center"/>
            <w:hideMark/>
          </w:tcPr>
          <w:p w14:paraId="41EF9155" w14:textId="77777777" w:rsidR="00000000" w:rsidRDefault="00E84934">
            <w:pPr>
              <w:spacing w:after="100"/>
              <w:rPr>
                <w:rFonts w:eastAsia="Times New Roman"/>
                <w:sz w:val="20"/>
                <w:szCs w:val="20"/>
              </w:rPr>
            </w:pPr>
          </w:p>
        </w:tc>
        <w:tc>
          <w:tcPr>
            <w:tcW w:w="0" w:type="auto"/>
            <w:gridSpan w:val="3"/>
            <w:vAlign w:val="center"/>
            <w:hideMark/>
          </w:tcPr>
          <w:p w14:paraId="1EA749F0" w14:textId="77777777" w:rsidR="00000000" w:rsidRDefault="00E84934">
            <w:pPr>
              <w:spacing w:after="100"/>
              <w:rPr>
                <w:rFonts w:eastAsia="Times New Roman"/>
                <w:sz w:val="20"/>
                <w:szCs w:val="20"/>
              </w:rPr>
            </w:pPr>
          </w:p>
        </w:tc>
        <w:tc>
          <w:tcPr>
            <w:tcW w:w="0" w:type="auto"/>
            <w:gridSpan w:val="3"/>
            <w:vAlign w:val="center"/>
            <w:hideMark/>
          </w:tcPr>
          <w:p w14:paraId="12CC50C9" w14:textId="77777777" w:rsidR="00000000" w:rsidRDefault="00E84934">
            <w:pPr>
              <w:spacing w:after="100"/>
              <w:rPr>
                <w:rFonts w:eastAsia="Times New Roman"/>
                <w:sz w:val="20"/>
                <w:szCs w:val="20"/>
              </w:rPr>
            </w:pPr>
          </w:p>
        </w:tc>
        <w:tc>
          <w:tcPr>
            <w:tcW w:w="0" w:type="auto"/>
            <w:gridSpan w:val="3"/>
            <w:vAlign w:val="center"/>
            <w:hideMark/>
          </w:tcPr>
          <w:p w14:paraId="4343E545" w14:textId="77777777" w:rsidR="00000000" w:rsidRDefault="00E84934">
            <w:pPr>
              <w:spacing w:after="100"/>
              <w:rPr>
                <w:rFonts w:eastAsia="Times New Roman"/>
                <w:sz w:val="20"/>
                <w:szCs w:val="20"/>
              </w:rPr>
            </w:pPr>
          </w:p>
        </w:tc>
        <w:tc>
          <w:tcPr>
            <w:tcW w:w="0" w:type="auto"/>
            <w:gridSpan w:val="3"/>
            <w:vAlign w:val="center"/>
            <w:hideMark/>
          </w:tcPr>
          <w:p w14:paraId="1EBF4F07" w14:textId="77777777" w:rsidR="00000000" w:rsidRDefault="00E84934">
            <w:pPr>
              <w:spacing w:after="100"/>
              <w:rPr>
                <w:rFonts w:eastAsia="Times New Roman"/>
                <w:sz w:val="20"/>
                <w:szCs w:val="20"/>
              </w:rPr>
            </w:pPr>
          </w:p>
        </w:tc>
      </w:tr>
      <w:tr w:rsidR="00000000" w14:paraId="54CD318C" w14:textId="77777777">
        <w:trPr>
          <w:divId w:val="1567061527"/>
        </w:trPr>
        <w:tc>
          <w:tcPr>
            <w:tcW w:w="0" w:type="auto"/>
            <w:gridSpan w:val="3"/>
            <w:shd w:val="clear" w:color="auto" w:fill="FFFFFF"/>
            <w:tcMar>
              <w:top w:w="30" w:type="dxa"/>
              <w:left w:w="170" w:type="dxa"/>
              <w:bottom w:w="30" w:type="dxa"/>
              <w:right w:w="20" w:type="dxa"/>
            </w:tcMar>
            <w:vAlign w:val="center"/>
            <w:hideMark/>
          </w:tcPr>
          <w:p w14:paraId="4C287795" w14:textId="77777777" w:rsidR="00000000" w:rsidRDefault="00E84934">
            <w:pPr>
              <w:spacing w:after="100"/>
              <w:rPr>
                <w:rFonts w:eastAsia="Times New Roman"/>
              </w:rPr>
            </w:pPr>
            <w:r>
              <w:rPr>
                <w:rFonts w:eastAsia="Times New Roman"/>
                <w:color w:val="000000"/>
                <w:sz w:val="18"/>
                <w:szCs w:val="18"/>
              </w:rPr>
              <w:t>Shares issued under stock incentive plans</w:t>
            </w:r>
          </w:p>
        </w:tc>
        <w:tc>
          <w:tcPr>
            <w:tcW w:w="0" w:type="auto"/>
            <w:gridSpan w:val="2"/>
            <w:shd w:val="clear" w:color="auto" w:fill="FFFFFF"/>
            <w:tcMar>
              <w:top w:w="30" w:type="dxa"/>
              <w:left w:w="20" w:type="dxa"/>
              <w:bottom w:w="30" w:type="dxa"/>
              <w:right w:w="0" w:type="dxa"/>
            </w:tcMar>
            <w:vAlign w:val="bottom"/>
            <w:hideMark/>
          </w:tcPr>
          <w:p w14:paraId="47807209" w14:textId="77777777" w:rsidR="00000000" w:rsidRDefault="00E84934">
            <w:pPr>
              <w:spacing w:after="100"/>
              <w:jc w:val="right"/>
              <w:rPr>
                <w:rFonts w:eastAsia="Times New Roman"/>
              </w:rPr>
            </w:pPr>
            <w:r>
              <w:rPr>
                <w:rFonts w:eastAsia="Times New Roman"/>
                <w:color w:val="000000"/>
                <w:sz w:val="18"/>
                <w:szCs w:val="18"/>
              </w:rPr>
              <w:t>1 </w:t>
            </w:r>
          </w:p>
        </w:tc>
        <w:tc>
          <w:tcPr>
            <w:tcW w:w="0" w:type="auto"/>
            <w:shd w:val="clear" w:color="auto" w:fill="FFFFFF"/>
            <w:tcMar>
              <w:top w:w="30" w:type="dxa"/>
              <w:left w:w="0" w:type="dxa"/>
              <w:bottom w:w="30" w:type="dxa"/>
              <w:right w:w="20" w:type="dxa"/>
            </w:tcMar>
            <w:vAlign w:val="bottom"/>
            <w:hideMark/>
          </w:tcPr>
          <w:p w14:paraId="25A3941E"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F761C5E"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12AF0FB" w14:textId="77777777" w:rsidR="00000000" w:rsidRDefault="00E84934">
            <w:pPr>
              <w:spacing w:after="100"/>
              <w:jc w:val="right"/>
              <w:rPr>
                <w:rFonts w:eastAsia="Times New Roman"/>
              </w:rPr>
            </w:pPr>
            <w:r>
              <w:rPr>
                <w:rFonts w:eastAsia="Times New Roman"/>
                <w:color w:val="000000"/>
                <w:sz w:val="18"/>
                <w:szCs w:val="18"/>
              </w:rPr>
              <w:t>38 </w:t>
            </w:r>
          </w:p>
        </w:tc>
        <w:tc>
          <w:tcPr>
            <w:tcW w:w="0" w:type="auto"/>
            <w:shd w:val="clear" w:color="auto" w:fill="FFFFFF"/>
            <w:tcMar>
              <w:top w:w="30" w:type="dxa"/>
              <w:left w:w="0" w:type="dxa"/>
              <w:bottom w:w="30" w:type="dxa"/>
              <w:right w:w="20" w:type="dxa"/>
            </w:tcMar>
            <w:vAlign w:val="bottom"/>
            <w:hideMark/>
          </w:tcPr>
          <w:p w14:paraId="276B94D1"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538E247"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24D9B27" w14:textId="77777777" w:rsidR="00000000" w:rsidRDefault="00E84934">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06460D73"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87EA5EE"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DB07B4B" w14:textId="77777777" w:rsidR="00000000" w:rsidRDefault="00E84934">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3676D24D"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76E9696"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893BE53" w14:textId="77777777" w:rsidR="00000000" w:rsidRDefault="00E84934">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16F95B15"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72801CD"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4DA191F" w14:textId="77777777" w:rsidR="00000000" w:rsidRDefault="00E84934">
            <w:pPr>
              <w:spacing w:after="100"/>
              <w:jc w:val="right"/>
              <w:rPr>
                <w:rFonts w:eastAsia="Times New Roman"/>
              </w:rPr>
            </w:pPr>
            <w:r>
              <w:rPr>
                <w:rFonts w:eastAsia="Times New Roman"/>
                <w:color w:val="000000"/>
                <w:sz w:val="18"/>
                <w:szCs w:val="18"/>
              </w:rPr>
              <w:t>39 </w:t>
            </w:r>
          </w:p>
        </w:tc>
        <w:tc>
          <w:tcPr>
            <w:tcW w:w="0" w:type="auto"/>
            <w:shd w:val="clear" w:color="auto" w:fill="FFFFFF"/>
            <w:tcMar>
              <w:top w:w="30" w:type="dxa"/>
              <w:left w:w="0" w:type="dxa"/>
              <w:bottom w:w="30" w:type="dxa"/>
              <w:right w:w="20" w:type="dxa"/>
            </w:tcMar>
            <w:vAlign w:val="bottom"/>
            <w:hideMark/>
          </w:tcPr>
          <w:p w14:paraId="4E0299A5" w14:textId="77777777" w:rsidR="00000000" w:rsidRDefault="00E84934">
            <w:pPr>
              <w:spacing w:after="100"/>
              <w:jc w:val="right"/>
              <w:rPr>
                <w:rFonts w:eastAsia="Times New Roman"/>
              </w:rPr>
            </w:pPr>
          </w:p>
        </w:tc>
      </w:tr>
      <w:tr w:rsidR="00000000" w14:paraId="237EF249" w14:textId="77777777">
        <w:trPr>
          <w:divId w:val="1567061527"/>
        </w:trPr>
        <w:tc>
          <w:tcPr>
            <w:tcW w:w="0" w:type="auto"/>
            <w:gridSpan w:val="3"/>
            <w:shd w:val="clear" w:color="auto" w:fill="CCEEFF"/>
            <w:tcMar>
              <w:top w:w="30" w:type="dxa"/>
              <w:left w:w="170" w:type="dxa"/>
              <w:bottom w:w="30" w:type="dxa"/>
              <w:right w:w="20" w:type="dxa"/>
            </w:tcMar>
            <w:vAlign w:val="center"/>
            <w:hideMark/>
          </w:tcPr>
          <w:p w14:paraId="5EF2A332" w14:textId="77777777" w:rsidR="00000000" w:rsidRDefault="00E84934">
            <w:pPr>
              <w:spacing w:after="100"/>
              <w:rPr>
                <w:rFonts w:eastAsia="Times New Roman"/>
              </w:rPr>
            </w:pPr>
            <w:r>
              <w:rPr>
                <w:rFonts w:eastAsia="Times New Roman"/>
                <w:color w:val="000000"/>
                <w:sz w:val="18"/>
                <w:szCs w:val="18"/>
              </w:rPr>
              <w:t>Shares issued under defined contribution plans</w:t>
            </w:r>
          </w:p>
        </w:tc>
        <w:tc>
          <w:tcPr>
            <w:tcW w:w="0" w:type="auto"/>
            <w:gridSpan w:val="2"/>
            <w:shd w:val="clear" w:color="auto" w:fill="CCEEFF"/>
            <w:tcMar>
              <w:top w:w="30" w:type="dxa"/>
              <w:left w:w="20" w:type="dxa"/>
              <w:bottom w:w="30" w:type="dxa"/>
              <w:right w:w="0" w:type="dxa"/>
            </w:tcMar>
            <w:vAlign w:val="bottom"/>
            <w:hideMark/>
          </w:tcPr>
          <w:p w14:paraId="1D6B9F1D" w14:textId="77777777" w:rsidR="00000000" w:rsidRDefault="00E84934">
            <w:pPr>
              <w:spacing w:after="100"/>
              <w:jc w:val="right"/>
              <w:rPr>
                <w:rFonts w:eastAsia="Times New Roman"/>
              </w:rPr>
            </w:pPr>
            <w:r>
              <w:rPr>
                <w:rFonts w:eastAsia="Times New Roman"/>
                <w:color w:val="000000"/>
                <w:sz w:val="18"/>
                <w:szCs w:val="18"/>
              </w:rPr>
              <w:t>1 </w:t>
            </w:r>
          </w:p>
        </w:tc>
        <w:tc>
          <w:tcPr>
            <w:tcW w:w="0" w:type="auto"/>
            <w:shd w:val="clear" w:color="auto" w:fill="CCEEFF"/>
            <w:tcMar>
              <w:top w:w="30" w:type="dxa"/>
              <w:left w:w="0" w:type="dxa"/>
              <w:bottom w:w="30" w:type="dxa"/>
              <w:right w:w="20" w:type="dxa"/>
            </w:tcMar>
            <w:vAlign w:val="bottom"/>
            <w:hideMark/>
          </w:tcPr>
          <w:p w14:paraId="44C3EF3B"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BBD8027" w14:textId="77777777" w:rsidR="00000000" w:rsidRDefault="00E849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FEA2A37" w14:textId="77777777" w:rsidR="00000000" w:rsidRDefault="00E84934">
            <w:pPr>
              <w:spacing w:after="100"/>
              <w:jc w:val="right"/>
              <w:rPr>
                <w:rFonts w:eastAsia="Times New Roman"/>
              </w:rPr>
            </w:pPr>
            <w:r>
              <w:rPr>
                <w:rFonts w:eastAsia="Times New Roman"/>
                <w:color w:val="000000"/>
                <w:sz w:val="18"/>
                <w:szCs w:val="18"/>
              </w:rPr>
              <w:t>167 </w:t>
            </w:r>
          </w:p>
        </w:tc>
        <w:tc>
          <w:tcPr>
            <w:tcW w:w="0" w:type="auto"/>
            <w:shd w:val="clear" w:color="auto" w:fill="CCEEFF"/>
            <w:tcMar>
              <w:top w:w="30" w:type="dxa"/>
              <w:left w:w="0" w:type="dxa"/>
              <w:bottom w:w="30" w:type="dxa"/>
              <w:right w:w="20" w:type="dxa"/>
            </w:tcMar>
            <w:vAlign w:val="bottom"/>
            <w:hideMark/>
          </w:tcPr>
          <w:p w14:paraId="756255D8"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88445D0" w14:textId="77777777" w:rsidR="00000000" w:rsidRDefault="00E849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57730A0" w14:textId="77777777" w:rsidR="00000000" w:rsidRDefault="00E84934">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289151D4"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9FCF47A" w14:textId="77777777" w:rsidR="00000000" w:rsidRDefault="00E849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83BCA95" w14:textId="77777777" w:rsidR="00000000" w:rsidRDefault="00E84934">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18D77CF0"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DE0CF9E" w14:textId="77777777" w:rsidR="00000000" w:rsidRDefault="00E849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4899E5D" w14:textId="77777777" w:rsidR="00000000" w:rsidRDefault="00E84934">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3E8D37F1"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AA7F071" w14:textId="77777777" w:rsidR="00000000" w:rsidRDefault="00E849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7BFFB5D" w14:textId="77777777" w:rsidR="00000000" w:rsidRDefault="00E84934">
            <w:pPr>
              <w:spacing w:after="100"/>
              <w:jc w:val="right"/>
              <w:rPr>
                <w:rFonts w:eastAsia="Times New Roman"/>
              </w:rPr>
            </w:pPr>
            <w:r>
              <w:rPr>
                <w:rFonts w:eastAsia="Times New Roman"/>
                <w:color w:val="000000"/>
                <w:sz w:val="18"/>
                <w:szCs w:val="18"/>
              </w:rPr>
              <w:t>168 </w:t>
            </w:r>
          </w:p>
        </w:tc>
        <w:tc>
          <w:tcPr>
            <w:tcW w:w="0" w:type="auto"/>
            <w:shd w:val="clear" w:color="auto" w:fill="CCEEFF"/>
            <w:tcMar>
              <w:top w:w="30" w:type="dxa"/>
              <w:left w:w="0" w:type="dxa"/>
              <w:bottom w:w="30" w:type="dxa"/>
              <w:right w:w="20" w:type="dxa"/>
            </w:tcMar>
            <w:vAlign w:val="bottom"/>
            <w:hideMark/>
          </w:tcPr>
          <w:p w14:paraId="0B1AF03C" w14:textId="77777777" w:rsidR="00000000" w:rsidRDefault="00E84934">
            <w:pPr>
              <w:spacing w:after="100"/>
              <w:jc w:val="right"/>
              <w:rPr>
                <w:rFonts w:eastAsia="Times New Roman"/>
              </w:rPr>
            </w:pPr>
          </w:p>
        </w:tc>
      </w:tr>
      <w:tr w:rsidR="00000000" w14:paraId="54FB832A" w14:textId="77777777">
        <w:trPr>
          <w:divId w:val="1567061527"/>
        </w:trPr>
        <w:tc>
          <w:tcPr>
            <w:tcW w:w="0" w:type="auto"/>
            <w:gridSpan w:val="3"/>
            <w:shd w:val="clear" w:color="auto" w:fill="FFFFFF"/>
            <w:tcMar>
              <w:top w:w="30" w:type="dxa"/>
              <w:left w:w="170" w:type="dxa"/>
              <w:bottom w:w="30" w:type="dxa"/>
              <w:right w:w="20" w:type="dxa"/>
            </w:tcMar>
            <w:vAlign w:val="center"/>
            <w:hideMark/>
          </w:tcPr>
          <w:p w14:paraId="58218EBE" w14:textId="77777777" w:rsidR="00000000" w:rsidRDefault="00E84934">
            <w:pPr>
              <w:spacing w:after="100"/>
              <w:rPr>
                <w:rFonts w:eastAsia="Times New Roman"/>
              </w:rPr>
            </w:pPr>
            <w:r>
              <w:rPr>
                <w:rFonts w:eastAsia="Times New Roman"/>
                <w:color w:val="000000"/>
                <w:sz w:val="18"/>
                <w:szCs w:val="18"/>
              </w:rPr>
              <w:t>Share-based compensation expense</w:t>
            </w:r>
          </w:p>
        </w:tc>
        <w:tc>
          <w:tcPr>
            <w:tcW w:w="0" w:type="auto"/>
            <w:gridSpan w:val="2"/>
            <w:shd w:val="clear" w:color="auto" w:fill="FFFFFF"/>
            <w:tcMar>
              <w:top w:w="30" w:type="dxa"/>
              <w:left w:w="20" w:type="dxa"/>
              <w:bottom w:w="30" w:type="dxa"/>
              <w:right w:w="0" w:type="dxa"/>
            </w:tcMar>
            <w:vAlign w:val="bottom"/>
            <w:hideMark/>
          </w:tcPr>
          <w:p w14:paraId="1A6E0005" w14:textId="77777777" w:rsidR="00000000" w:rsidRDefault="00E84934">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09037000"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3EC5B9B"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D833E91" w14:textId="77777777" w:rsidR="00000000" w:rsidRDefault="00E84934">
            <w:pPr>
              <w:spacing w:after="100"/>
              <w:jc w:val="right"/>
              <w:rPr>
                <w:rFonts w:eastAsia="Times New Roman"/>
              </w:rPr>
            </w:pPr>
            <w:r>
              <w:rPr>
                <w:rFonts w:eastAsia="Times New Roman"/>
                <w:color w:val="000000"/>
                <w:sz w:val="18"/>
                <w:szCs w:val="18"/>
              </w:rPr>
              <w:t>71 </w:t>
            </w:r>
          </w:p>
        </w:tc>
        <w:tc>
          <w:tcPr>
            <w:tcW w:w="0" w:type="auto"/>
            <w:shd w:val="clear" w:color="auto" w:fill="FFFFFF"/>
            <w:tcMar>
              <w:top w:w="30" w:type="dxa"/>
              <w:left w:w="0" w:type="dxa"/>
              <w:bottom w:w="30" w:type="dxa"/>
              <w:right w:w="20" w:type="dxa"/>
            </w:tcMar>
            <w:vAlign w:val="bottom"/>
            <w:hideMark/>
          </w:tcPr>
          <w:p w14:paraId="2F044B25"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2C397B1"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49F458E" w14:textId="77777777" w:rsidR="00000000" w:rsidRDefault="00E84934">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5D3C33C6"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99B0EF0"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C990F7C" w14:textId="77777777" w:rsidR="00000000" w:rsidRDefault="00E84934">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16F40362"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A32797B"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D6B23F8" w14:textId="77777777" w:rsidR="00000000" w:rsidRDefault="00E84934">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424FDB74"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CA2BC72"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A2429F2" w14:textId="77777777" w:rsidR="00000000" w:rsidRDefault="00E84934">
            <w:pPr>
              <w:spacing w:after="100"/>
              <w:jc w:val="right"/>
              <w:rPr>
                <w:rFonts w:eastAsia="Times New Roman"/>
              </w:rPr>
            </w:pPr>
            <w:r>
              <w:rPr>
                <w:rFonts w:eastAsia="Times New Roman"/>
                <w:color w:val="000000"/>
                <w:sz w:val="18"/>
                <w:szCs w:val="18"/>
              </w:rPr>
              <w:t>71 </w:t>
            </w:r>
          </w:p>
        </w:tc>
        <w:tc>
          <w:tcPr>
            <w:tcW w:w="0" w:type="auto"/>
            <w:shd w:val="clear" w:color="auto" w:fill="FFFFFF"/>
            <w:tcMar>
              <w:top w:w="30" w:type="dxa"/>
              <w:left w:w="0" w:type="dxa"/>
              <w:bottom w:w="30" w:type="dxa"/>
              <w:right w:w="20" w:type="dxa"/>
            </w:tcMar>
            <w:vAlign w:val="bottom"/>
            <w:hideMark/>
          </w:tcPr>
          <w:p w14:paraId="3869FC29" w14:textId="77777777" w:rsidR="00000000" w:rsidRDefault="00E84934">
            <w:pPr>
              <w:spacing w:after="100"/>
              <w:jc w:val="right"/>
              <w:rPr>
                <w:rFonts w:eastAsia="Times New Roman"/>
              </w:rPr>
            </w:pPr>
          </w:p>
        </w:tc>
      </w:tr>
      <w:tr w:rsidR="00000000" w14:paraId="4CE36DF2" w14:textId="77777777">
        <w:trPr>
          <w:divId w:val="1567061527"/>
        </w:trPr>
        <w:tc>
          <w:tcPr>
            <w:tcW w:w="0" w:type="auto"/>
            <w:gridSpan w:val="3"/>
            <w:vAlign w:val="center"/>
            <w:hideMark/>
          </w:tcPr>
          <w:p w14:paraId="4FE3CD08" w14:textId="77777777" w:rsidR="00000000" w:rsidRDefault="00E84934">
            <w:pPr>
              <w:spacing w:after="100"/>
              <w:jc w:val="right"/>
              <w:rPr>
                <w:rFonts w:eastAsia="Times New Roman"/>
                <w:sz w:val="20"/>
                <w:szCs w:val="20"/>
              </w:rPr>
            </w:pPr>
          </w:p>
        </w:tc>
        <w:tc>
          <w:tcPr>
            <w:tcW w:w="0" w:type="auto"/>
            <w:gridSpan w:val="3"/>
            <w:vAlign w:val="center"/>
            <w:hideMark/>
          </w:tcPr>
          <w:p w14:paraId="713D7F86" w14:textId="77777777" w:rsidR="00000000" w:rsidRDefault="00E84934">
            <w:pPr>
              <w:spacing w:after="100"/>
              <w:rPr>
                <w:rFonts w:eastAsia="Times New Roman"/>
                <w:sz w:val="20"/>
                <w:szCs w:val="20"/>
              </w:rPr>
            </w:pPr>
          </w:p>
        </w:tc>
        <w:tc>
          <w:tcPr>
            <w:tcW w:w="0" w:type="auto"/>
            <w:gridSpan w:val="3"/>
            <w:vAlign w:val="center"/>
            <w:hideMark/>
          </w:tcPr>
          <w:p w14:paraId="5F522CCB" w14:textId="77777777" w:rsidR="00000000" w:rsidRDefault="00E84934">
            <w:pPr>
              <w:spacing w:after="100"/>
              <w:rPr>
                <w:rFonts w:eastAsia="Times New Roman"/>
                <w:sz w:val="20"/>
                <w:szCs w:val="20"/>
              </w:rPr>
            </w:pPr>
          </w:p>
        </w:tc>
        <w:tc>
          <w:tcPr>
            <w:tcW w:w="0" w:type="auto"/>
            <w:gridSpan w:val="3"/>
            <w:vAlign w:val="center"/>
            <w:hideMark/>
          </w:tcPr>
          <w:p w14:paraId="6E8D3DFC" w14:textId="77777777" w:rsidR="00000000" w:rsidRDefault="00E84934">
            <w:pPr>
              <w:spacing w:after="100"/>
              <w:rPr>
                <w:rFonts w:eastAsia="Times New Roman"/>
                <w:sz w:val="20"/>
                <w:szCs w:val="20"/>
              </w:rPr>
            </w:pPr>
          </w:p>
        </w:tc>
        <w:tc>
          <w:tcPr>
            <w:tcW w:w="0" w:type="auto"/>
            <w:gridSpan w:val="3"/>
            <w:vAlign w:val="center"/>
            <w:hideMark/>
          </w:tcPr>
          <w:p w14:paraId="3B8FEF5F" w14:textId="77777777" w:rsidR="00000000" w:rsidRDefault="00E84934">
            <w:pPr>
              <w:spacing w:after="100"/>
              <w:rPr>
                <w:rFonts w:eastAsia="Times New Roman"/>
                <w:sz w:val="20"/>
                <w:szCs w:val="20"/>
              </w:rPr>
            </w:pPr>
          </w:p>
        </w:tc>
        <w:tc>
          <w:tcPr>
            <w:tcW w:w="0" w:type="auto"/>
            <w:gridSpan w:val="3"/>
            <w:vAlign w:val="center"/>
            <w:hideMark/>
          </w:tcPr>
          <w:p w14:paraId="1BDEEF0C" w14:textId="77777777" w:rsidR="00000000" w:rsidRDefault="00E84934">
            <w:pPr>
              <w:spacing w:after="100"/>
              <w:rPr>
                <w:rFonts w:eastAsia="Times New Roman"/>
                <w:sz w:val="20"/>
                <w:szCs w:val="20"/>
              </w:rPr>
            </w:pPr>
          </w:p>
        </w:tc>
        <w:tc>
          <w:tcPr>
            <w:tcW w:w="0" w:type="auto"/>
            <w:gridSpan w:val="3"/>
            <w:vAlign w:val="center"/>
            <w:hideMark/>
          </w:tcPr>
          <w:p w14:paraId="5285698A" w14:textId="77777777" w:rsidR="00000000" w:rsidRDefault="00E84934">
            <w:pPr>
              <w:spacing w:after="100"/>
              <w:rPr>
                <w:rFonts w:eastAsia="Times New Roman"/>
                <w:sz w:val="20"/>
                <w:szCs w:val="20"/>
              </w:rPr>
            </w:pPr>
          </w:p>
        </w:tc>
        <w:tc>
          <w:tcPr>
            <w:tcW w:w="0" w:type="auto"/>
            <w:gridSpan w:val="3"/>
            <w:vAlign w:val="center"/>
            <w:hideMark/>
          </w:tcPr>
          <w:p w14:paraId="632EA63A" w14:textId="77777777" w:rsidR="00000000" w:rsidRDefault="00E84934">
            <w:pPr>
              <w:spacing w:after="100"/>
              <w:rPr>
                <w:rFonts w:eastAsia="Times New Roman"/>
                <w:sz w:val="20"/>
                <w:szCs w:val="20"/>
              </w:rPr>
            </w:pPr>
          </w:p>
        </w:tc>
        <w:tc>
          <w:tcPr>
            <w:tcW w:w="0" w:type="auto"/>
            <w:gridSpan w:val="3"/>
            <w:vAlign w:val="center"/>
            <w:hideMark/>
          </w:tcPr>
          <w:p w14:paraId="0FABE9C5" w14:textId="77777777" w:rsidR="00000000" w:rsidRDefault="00E84934">
            <w:pPr>
              <w:spacing w:after="100"/>
              <w:rPr>
                <w:rFonts w:eastAsia="Times New Roman"/>
                <w:sz w:val="20"/>
                <w:szCs w:val="20"/>
              </w:rPr>
            </w:pPr>
          </w:p>
        </w:tc>
        <w:tc>
          <w:tcPr>
            <w:tcW w:w="0" w:type="auto"/>
            <w:gridSpan w:val="3"/>
            <w:vAlign w:val="center"/>
            <w:hideMark/>
          </w:tcPr>
          <w:p w14:paraId="5133F738" w14:textId="77777777" w:rsidR="00000000" w:rsidRDefault="00E84934">
            <w:pPr>
              <w:spacing w:after="100"/>
              <w:rPr>
                <w:rFonts w:eastAsia="Times New Roman"/>
                <w:sz w:val="20"/>
                <w:szCs w:val="20"/>
              </w:rPr>
            </w:pPr>
          </w:p>
        </w:tc>
        <w:tc>
          <w:tcPr>
            <w:tcW w:w="0" w:type="auto"/>
            <w:gridSpan w:val="3"/>
            <w:vAlign w:val="center"/>
            <w:hideMark/>
          </w:tcPr>
          <w:p w14:paraId="519FF237" w14:textId="77777777" w:rsidR="00000000" w:rsidRDefault="00E84934">
            <w:pPr>
              <w:spacing w:after="100"/>
              <w:rPr>
                <w:rFonts w:eastAsia="Times New Roman"/>
                <w:sz w:val="20"/>
                <w:szCs w:val="20"/>
              </w:rPr>
            </w:pPr>
          </w:p>
        </w:tc>
        <w:tc>
          <w:tcPr>
            <w:tcW w:w="0" w:type="auto"/>
            <w:gridSpan w:val="3"/>
            <w:vAlign w:val="center"/>
            <w:hideMark/>
          </w:tcPr>
          <w:p w14:paraId="001BFDC7" w14:textId="77777777" w:rsidR="00000000" w:rsidRDefault="00E84934">
            <w:pPr>
              <w:spacing w:after="100"/>
              <w:rPr>
                <w:rFonts w:eastAsia="Times New Roman"/>
                <w:sz w:val="20"/>
                <w:szCs w:val="20"/>
              </w:rPr>
            </w:pPr>
          </w:p>
        </w:tc>
      </w:tr>
      <w:tr w:rsidR="00000000" w14:paraId="749435B3" w14:textId="77777777">
        <w:trPr>
          <w:divId w:val="1567061527"/>
        </w:trPr>
        <w:tc>
          <w:tcPr>
            <w:tcW w:w="0" w:type="auto"/>
            <w:gridSpan w:val="3"/>
            <w:shd w:val="clear" w:color="auto" w:fill="CCEEFF"/>
            <w:tcMar>
              <w:top w:w="30" w:type="dxa"/>
              <w:left w:w="170" w:type="dxa"/>
              <w:bottom w:w="30" w:type="dxa"/>
              <w:right w:w="20" w:type="dxa"/>
            </w:tcMar>
            <w:vAlign w:val="center"/>
            <w:hideMark/>
          </w:tcPr>
          <w:p w14:paraId="4BFDAEA9" w14:textId="77777777" w:rsidR="00000000" w:rsidRDefault="00E84934">
            <w:pPr>
              <w:spacing w:after="100"/>
              <w:rPr>
                <w:rFonts w:eastAsia="Times New Roman"/>
              </w:rPr>
            </w:pPr>
            <w:r>
              <w:rPr>
                <w:rFonts w:eastAsia="Times New Roman"/>
                <w:color w:val="000000"/>
                <w:sz w:val="18"/>
                <w:szCs w:val="18"/>
              </w:rPr>
              <w:t>Repurchases and retirement of common stock</w:t>
            </w:r>
          </w:p>
        </w:tc>
        <w:tc>
          <w:tcPr>
            <w:tcW w:w="0" w:type="auto"/>
            <w:gridSpan w:val="2"/>
            <w:shd w:val="clear" w:color="auto" w:fill="CCEEFF"/>
            <w:tcMar>
              <w:top w:w="30" w:type="dxa"/>
              <w:left w:w="20" w:type="dxa"/>
              <w:bottom w:w="30" w:type="dxa"/>
              <w:right w:w="0" w:type="dxa"/>
            </w:tcMar>
            <w:vAlign w:val="bottom"/>
            <w:hideMark/>
          </w:tcPr>
          <w:p w14:paraId="5E227823" w14:textId="77777777" w:rsidR="00000000" w:rsidRDefault="00E84934">
            <w:pPr>
              <w:spacing w:after="100"/>
              <w:jc w:val="right"/>
              <w:rPr>
                <w:rFonts w:eastAsia="Times New Roman"/>
              </w:rPr>
            </w:pPr>
            <w:r>
              <w:rPr>
                <w:rFonts w:eastAsia="Times New Roman"/>
                <w:color w:val="000000"/>
                <w:sz w:val="18"/>
                <w:szCs w:val="18"/>
              </w:rPr>
              <w:t>(10)</w:t>
            </w:r>
          </w:p>
        </w:tc>
        <w:tc>
          <w:tcPr>
            <w:tcW w:w="0" w:type="auto"/>
            <w:shd w:val="clear" w:color="auto" w:fill="CCEEFF"/>
            <w:tcMar>
              <w:top w:w="30" w:type="dxa"/>
              <w:left w:w="0" w:type="dxa"/>
              <w:bottom w:w="30" w:type="dxa"/>
              <w:right w:w="20" w:type="dxa"/>
            </w:tcMar>
            <w:vAlign w:val="bottom"/>
            <w:hideMark/>
          </w:tcPr>
          <w:p w14:paraId="6B67C262"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6992A7B" w14:textId="77777777" w:rsidR="00000000" w:rsidRDefault="00E849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CFF7458" w14:textId="77777777" w:rsidR="00000000" w:rsidRDefault="00E84934">
            <w:pPr>
              <w:spacing w:after="100"/>
              <w:jc w:val="right"/>
              <w:rPr>
                <w:rFonts w:eastAsia="Times New Roman"/>
              </w:rPr>
            </w:pPr>
            <w:r>
              <w:rPr>
                <w:rFonts w:eastAsia="Times New Roman"/>
                <w:color w:val="000000"/>
                <w:sz w:val="18"/>
                <w:szCs w:val="18"/>
              </w:rPr>
              <w:t>(1,659)</w:t>
            </w:r>
          </w:p>
        </w:tc>
        <w:tc>
          <w:tcPr>
            <w:tcW w:w="0" w:type="auto"/>
            <w:shd w:val="clear" w:color="auto" w:fill="CCEEFF"/>
            <w:tcMar>
              <w:top w:w="30" w:type="dxa"/>
              <w:left w:w="0" w:type="dxa"/>
              <w:bottom w:w="30" w:type="dxa"/>
              <w:right w:w="20" w:type="dxa"/>
            </w:tcMar>
            <w:vAlign w:val="bottom"/>
            <w:hideMark/>
          </w:tcPr>
          <w:p w14:paraId="2F1F2EA2"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A4CCE72" w14:textId="77777777" w:rsidR="00000000" w:rsidRDefault="00E849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F98E433" w14:textId="77777777" w:rsidR="00000000" w:rsidRDefault="00E84934">
            <w:pPr>
              <w:spacing w:after="100"/>
              <w:jc w:val="right"/>
              <w:rPr>
                <w:rFonts w:eastAsia="Times New Roman"/>
              </w:rPr>
            </w:pPr>
            <w:r>
              <w:rPr>
                <w:rFonts w:eastAsia="Times New Roman"/>
                <w:color w:val="000000"/>
                <w:sz w:val="18"/>
                <w:szCs w:val="18"/>
              </w:rPr>
              <w:t>(181)</w:t>
            </w:r>
          </w:p>
        </w:tc>
        <w:tc>
          <w:tcPr>
            <w:tcW w:w="0" w:type="auto"/>
            <w:shd w:val="clear" w:color="auto" w:fill="CCEEFF"/>
            <w:tcMar>
              <w:top w:w="30" w:type="dxa"/>
              <w:left w:w="0" w:type="dxa"/>
              <w:bottom w:w="30" w:type="dxa"/>
              <w:right w:w="20" w:type="dxa"/>
            </w:tcMar>
            <w:vAlign w:val="bottom"/>
            <w:hideMark/>
          </w:tcPr>
          <w:p w14:paraId="37774AE0"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6803EC0" w14:textId="77777777" w:rsidR="00000000" w:rsidRDefault="00E849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0F4419D" w14:textId="77777777" w:rsidR="00000000" w:rsidRDefault="00E84934">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2585F33C"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ED11E6A" w14:textId="77777777" w:rsidR="00000000" w:rsidRDefault="00E849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7888546" w14:textId="77777777" w:rsidR="00000000" w:rsidRDefault="00E84934">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2B6DB42F"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AA63C2D" w14:textId="77777777" w:rsidR="00000000" w:rsidRDefault="00E849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65F60AA" w14:textId="77777777" w:rsidR="00000000" w:rsidRDefault="00E84934">
            <w:pPr>
              <w:spacing w:after="100"/>
              <w:jc w:val="right"/>
              <w:rPr>
                <w:rFonts w:eastAsia="Times New Roman"/>
              </w:rPr>
            </w:pPr>
            <w:r>
              <w:rPr>
                <w:rFonts w:eastAsia="Times New Roman"/>
                <w:color w:val="000000"/>
                <w:sz w:val="18"/>
                <w:szCs w:val="18"/>
              </w:rPr>
              <w:t>(1,850)</w:t>
            </w:r>
          </w:p>
        </w:tc>
        <w:tc>
          <w:tcPr>
            <w:tcW w:w="0" w:type="auto"/>
            <w:shd w:val="clear" w:color="auto" w:fill="CCEEFF"/>
            <w:tcMar>
              <w:top w:w="30" w:type="dxa"/>
              <w:left w:w="0" w:type="dxa"/>
              <w:bottom w:w="30" w:type="dxa"/>
              <w:right w:w="20" w:type="dxa"/>
            </w:tcMar>
            <w:vAlign w:val="bottom"/>
            <w:hideMark/>
          </w:tcPr>
          <w:p w14:paraId="540C3D30" w14:textId="77777777" w:rsidR="00000000" w:rsidRDefault="00E84934">
            <w:pPr>
              <w:spacing w:after="100"/>
              <w:jc w:val="right"/>
              <w:rPr>
                <w:rFonts w:eastAsia="Times New Roman"/>
              </w:rPr>
            </w:pPr>
          </w:p>
        </w:tc>
      </w:tr>
      <w:tr w:rsidR="00000000" w14:paraId="5C4EB3C0" w14:textId="77777777">
        <w:trPr>
          <w:divId w:val="1567061527"/>
        </w:trPr>
        <w:tc>
          <w:tcPr>
            <w:tcW w:w="0" w:type="auto"/>
            <w:gridSpan w:val="3"/>
            <w:vAlign w:val="center"/>
            <w:hideMark/>
          </w:tcPr>
          <w:p w14:paraId="74DCF701" w14:textId="77777777" w:rsidR="00000000" w:rsidRDefault="00E84934">
            <w:pPr>
              <w:spacing w:after="100"/>
              <w:jc w:val="right"/>
              <w:rPr>
                <w:rFonts w:eastAsia="Times New Roman"/>
                <w:sz w:val="20"/>
                <w:szCs w:val="20"/>
              </w:rPr>
            </w:pPr>
          </w:p>
        </w:tc>
        <w:tc>
          <w:tcPr>
            <w:tcW w:w="0" w:type="auto"/>
            <w:gridSpan w:val="3"/>
            <w:vAlign w:val="center"/>
            <w:hideMark/>
          </w:tcPr>
          <w:p w14:paraId="5BFCDF9E" w14:textId="77777777" w:rsidR="00000000" w:rsidRDefault="00E84934">
            <w:pPr>
              <w:spacing w:after="100"/>
              <w:rPr>
                <w:rFonts w:eastAsia="Times New Roman"/>
                <w:sz w:val="20"/>
                <w:szCs w:val="20"/>
              </w:rPr>
            </w:pPr>
          </w:p>
        </w:tc>
        <w:tc>
          <w:tcPr>
            <w:tcW w:w="0" w:type="auto"/>
            <w:gridSpan w:val="3"/>
            <w:vAlign w:val="center"/>
            <w:hideMark/>
          </w:tcPr>
          <w:p w14:paraId="0F1B8CCA" w14:textId="77777777" w:rsidR="00000000" w:rsidRDefault="00E84934">
            <w:pPr>
              <w:spacing w:after="100"/>
              <w:rPr>
                <w:rFonts w:eastAsia="Times New Roman"/>
                <w:sz w:val="20"/>
                <w:szCs w:val="20"/>
              </w:rPr>
            </w:pPr>
          </w:p>
        </w:tc>
        <w:tc>
          <w:tcPr>
            <w:tcW w:w="0" w:type="auto"/>
            <w:gridSpan w:val="3"/>
            <w:vAlign w:val="center"/>
            <w:hideMark/>
          </w:tcPr>
          <w:p w14:paraId="2EF4D370" w14:textId="77777777" w:rsidR="00000000" w:rsidRDefault="00E84934">
            <w:pPr>
              <w:spacing w:after="100"/>
              <w:rPr>
                <w:rFonts w:eastAsia="Times New Roman"/>
                <w:sz w:val="20"/>
                <w:szCs w:val="20"/>
              </w:rPr>
            </w:pPr>
          </w:p>
        </w:tc>
        <w:tc>
          <w:tcPr>
            <w:tcW w:w="0" w:type="auto"/>
            <w:gridSpan w:val="3"/>
            <w:vAlign w:val="center"/>
            <w:hideMark/>
          </w:tcPr>
          <w:p w14:paraId="0160300E" w14:textId="77777777" w:rsidR="00000000" w:rsidRDefault="00E84934">
            <w:pPr>
              <w:spacing w:after="100"/>
              <w:rPr>
                <w:rFonts w:eastAsia="Times New Roman"/>
                <w:sz w:val="20"/>
                <w:szCs w:val="20"/>
              </w:rPr>
            </w:pPr>
          </w:p>
        </w:tc>
        <w:tc>
          <w:tcPr>
            <w:tcW w:w="0" w:type="auto"/>
            <w:gridSpan w:val="3"/>
            <w:vAlign w:val="center"/>
            <w:hideMark/>
          </w:tcPr>
          <w:p w14:paraId="62203DAF" w14:textId="77777777" w:rsidR="00000000" w:rsidRDefault="00E84934">
            <w:pPr>
              <w:spacing w:after="100"/>
              <w:rPr>
                <w:rFonts w:eastAsia="Times New Roman"/>
                <w:sz w:val="20"/>
                <w:szCs w:val="20"/>
              </w:rPr>
            </w:pPr>
          </w:p>
        </w:tc>
        <w:tc>
          <w:tcPr>
            <w:tcW w:w="0" w:type="auto"/>
            <w:gridSpan w:val="3"/>
            <w:vAlign w:val="center"/>
            <w:hideMark/>
          </w:tcPr>
          <w:p w14:paraId="09EB500D" w14:textId="77777777" w:rsidR="00000000" w:rsidRDefault="00E84934">
            <w:pPr>
              <w:spacing w:after="100"/>
              <w:rPr>
                <w:rFonts w:eastAsia="Times New Roman"/>
                <w:sz w:val="20"/>
                <w:szCs w:val="20"/>
              </w:rPr>
            </w:pPr>
          </w:p>
        </w:tc>
        <w:tc>
          <w:tcPr>
            <w:tcW w:w="0" w:type="auto"/>
            <w:gridSpan w:val="3"/>
            <w:vAlign w:val="center"/>
            <w:hideMark/>
          </w:tcPr>
          <w:p w14:paraId="236AA9C3" w14:textId="77777777" w:rsidR="00000000" w:rsidRDefault="00E84934">
            <w:pPr>
              <w:spacing w:after="100"/>
              <w:rPr>
                <w:rFonts w:eastAsia="Times New Roman"/>
                <w:sz w:val="20"/>
                <w:szCs w:val="20"/>
              </w:rPr>
            </w:pPr>
          </w:p>
        </w:tc>
        <w:tc>
          <w:tcPr>
            <w:tcW w:w="0" w:type="auto"/>
            <w:gridSpan w:val="3"/>
            <w:vAlign w:val="center"/>
            <w:hideMark/>
          </w:tcPr>
          <w:p w14:paraId="4DFF69AB" w14:textId="77777777" w:rsidR="00000000" w:rsidRDefault="00E84934">
            <w:pPr>
              <w:spacing w:after="100"/>
              <w:rPr>
                <w:rFonts w:eastAsia="Times New Roman"/>
                <w:sz w:val="20"/>
                <w:szCs w:val="20"/>
              </w:rPr>
            </w:pPr>
          </w:p>
        </w:tc>
        <w:tc>
          <w:tcPr>
            <w:tcW w:w="0" w:type="auto"/>
            <w:gridSpan w:val="3"/>
            <w:vAlign w:val="center"/>
            <w:hideMark/>
          </w:tcPr>
          <w:p w14:paraId="5A859811" w14:textId="77777777" w:rsidR="00000000" w:rsidRDefault="00E84934">
            <w:pPr>
              <w:spacing w:after="100"/>
              <w:rPr>
                <w:rFonts w:eastAsia="Times New Roman"/>
                <w:sz w:val="20"/>
                <w:szCs w:val="20"/>
              </w:rPr>
            </w:pPr>
          </w:p>
        </w:tc>
        <w:tc>
          <w:tcPr>
            <w:tcW w:w="0" w:type="auto"/>
            <w:gridSpan w:val="3"/>
            <w:vAlign w:val="center"/>
            <w:hideMark/>
          </w:tcPr>
          <w:p w14:paraId="5227A0F0" w14:textId="77777777" w:rsidR="00000000" w:rsidRDefault="00E84934">
            <w:pPr>
              <w:spacing w:after="100"/>
              <w:rPr>
                <w:rFonts w:eastAsia="Times New Roman"/>
                <w:sz w:val="20"/>
                <w:szCs w:val="20"/>
              </w:rPr>
            </w:pPr>
          </w:p>
        </w:tc>
        <w:tc>
          <w:tcPr>
            <w:tcW w:w="0" w:type="auto"/>
            <w:gridSpan w:val="3"/>
            <w:vAlign w:val="center"/>
            <w:hideMark/>
          </w:tcPr>
          <w:p w14:paraId="5555EC15" w14:textId="77777777" w:rsidR="00000000" w:rsidRDefault="00E84934">
            <w:pPr>
              <w:spacing w:after="100"/>
              <w:rPr>
                <w:rFonts w:eastAsia="Times New Roman"/>
                <w:sz w:val="20"/>
                <w:szCs w:val="20"/>
              </w:rPr>
            </w:pPr>
          </w:p>
        </w:tc>
      </w:tr>
      <w:tr w:rsidR="00000000" w14:paraId="56A41E8A" w14:textId="77777777">
        <w:trPr>
          <w:divId w:val="1567061527"/>
        </w:trPr>
        <w:tc>
          <w:tcPr>
            <w:tcW w:w="0" w:type="auto"/>
            <w:gridSpan w:val="3"/>
            <w:shd w:val="clear" w:color="auto" w:fill="FFFFFF"/>
            <w:tcMar>
              <w:top w:w="30" w:type="dxa"/>
              <w:left w:w="20" w:type="dxa"/>
              <w:bottom w:w="30" w:type="dxa"/>
              <w:right w:w="20" w:type="dxa"/>
            </w:tcMar>
            <w:vAlign w:val="center"/>
            <w:hideMark/>
          </w:tcPr>
          <w:p w14:paraId="5252A996" w14:textId="77777777" w:rsidR="00000000" w:rsidRDefault="00E84934">
            <w:pPr>
              <w:spacing w:after="100"/>
              <w:divId w:val="966353139"/>
              <w:rPr>
                <w:rFonts w:eastAsia="Times New Roman"/>
              </w:rPr>
            </w:pPr>
            <w:r>
              <w:rPr>
                <w:rFonts w:eastAsia="Times New Roman"/>
                <w:color w:val="000000"/>
                <w:sz w:val="18"/>
                <w:szCs w:val="18"/>
              </w:rPr>
              <w:t>Cash dividends ($2.55 per share)</w:t>
            </w:r>
          </w:p>
        </w:tc>
        <w:tc>
          <w:tcPr>
            <w:tcW w:w="0" w:type="auto"/>
            <w:gridSpan w:val="2"/>
            <w:shd w:val="clear" w:color="auto" w:fill="FFFFFF"/>
            <w:tcMar>
              <w:top w:w="30" w:type="dxa"/>
              <w:left w:w="20" w:type="dxa"/>
              <w:bottom w:w="30" w:type="dxa"/>
              <w:right w:w="0" w:type="dxa"/>
            </w:tcMar>
            <w:vAlign w:val="bottom"/>
            <w:hideMark/>
          </w:tcPr>
          <w:p w14:paraId="4840BB5B" w14:textId="77777777" w:rsidR="00000000" w:rsidRDefault="00E84934">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7660600E"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A51FCA8"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656B7BC" w14:textId="77777777" w:rsidR="00000000" w:rsidRDefault="00E84934">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27D3870F"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8F1032B"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11375B7" w14:textId="77777777" w:rsidR="00000000" w:rsidRDefault="00E84934">
            <w:pPr>
              <w:spacing w:after="100"/>
              <w:jc w:val="right"/>
              <w:rPr>
                <w:rFonts w:eastAsia="Times New Roman"/>
              </w:rPr>
            </w:pPr>
            <w:r>
              <w:rPr>
                <w:rFonts w:eastAsia="Times New Roman"/>
                <w:color w:val="000000"/>
                <w:sz w:val="18"/>
                <w:szCs w:val="18"/>
              </w:rPr>
              <w:t>(546)</w:t>
            </w:r>
          </w:p>
        </w:tc>
        <w:tc>
          <w:tcPr>
            <w:tcW w:w="0" w:type="auto"/>
            <w:shd w:val="clear" w:color="auto" w:fill="FFFFFF"/>
            <w:tcMar>
              <w:top w:w="30" w:type="dxa"/>
              <w:left w:w="0" w:type="dxa"/>
              <w:bottom w:w="30" w:type="dxa"/>
              <w:right w:w="20" w:type="dxa"/>
            </w:tcMar>
            <w:vAlign w:val="bottom"/>
            <w:hideMark/>
          </w:tcPr>
          <w:p w14:paraId="7297D94D"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678476C"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F58DC2B" w14:textId="77777777" w:rsidR="00000000" w:rsidRDefault="00E84934">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5F03209B"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606C2FC"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C730DDF" w14:textId="77777777" w:rsidR="00000000" w:rsidRDefault="00E84934">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04E7F311"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164787D"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66F3EC9" w14:textId="77777777" w:rsidR="00000000" w:rsidRDefault="00E84934">
            <w:pPr>
              <w:spacing w:after="100"/>
              <w:jc w:val="right"/>
              <w:rPr>
                <w:rFonts w:eastAsia="Times New Roman"/>
              </w:rPr>
            </w:pPr>
            <w:r>
              <w:rPr>
                <w:rFonts w:eastAsia="Times New Roman"/>
                <w:color w:val="000000"/>
                <w:sz w:val="18"/>
                <w:szCs w:val="18"/>
              </w:rPr>
              <w:t>(546)</w:t>
            </w:r>
          </w:p>
        </w:tc>
        <w:tc>
          <w:tcPr>
            <w:tcW w:w="0" w:type="auto"/>
            <w:shd w:val="clear" w:color="auto" w:fill="FFFFFF"/>
            <w:tcMar>
              <w:top w:w="30" w:type="dxa"/>
              <w:left w:w="0" w:type="dxa"/>
              <w:bottom w:w="30" w:type="dxa"/>
              <w:right w:w="20" w:type="dxa"/>
            </w:tcMar>
            <w:vAlign w:val="bottom"/>
            <w:hideMark/>
          </w:tcPr>
          <w:p w14:paraId="44C863A9" w14:textId="77777777" w:rsidR="00000000" w:rsidRDefault="00E84934">
            <w:pPr>
              <w:spacing w:after="100"/>
              <w:jc w:val="right"/>
              <w:rPr>
                <w:rFonts w:eastAsia="Times New Roman"/>
              </w:rPr>
            </w:pPr>
          </w:p>
        </w:tc>
      </w:tr>
      <w:tr w:rsidR="00000000" w14:paraId="20424475" w14:textId="77777777">
        <w:trPr>
          <w:divId w:val="1567061527"/>
        </w:trPr>
        <w:tc>
          <w:tcPr>
            <w:tcW w:w="0" w:type="auto"/>
            <w:gridSpan w:val="3"/>
            <w:vAlign w:val="center"/>
            <w:hideMark/>
          </w:tcPr>
          <w:p w14:paraId="71346D4B" w14:textId="77777777" w:rsidR="00000000" w:rsidRDefault="00E84934">
            <w:pPr>
              <w:spacing w:after="100"/>
              <w:jc w:val="right"/>
              <w:rPr>
                <w:rFonts w:eastAsia="Times New Roman"/>
                <w:sz w:val="20"/>
                <w:szCs w:val="20"/>
              </w:rPr>
            </w:pPr>
          </w:p>
        </w:tc>
        <w:tc>
          <w:tcPr>
            <w:tcW w:w="0" w:type="auto"/>
            <w:gridSpan w:val="3"/>
            <w:vAlign w:val="center"/>
            <w:hideMark/>
          </w:tcPr>
          <w:p w14:paraId="0351DC4C" w14:textId="77777777" w:rsidR="00000000" w:rsidRDefault="00E84934">
            <w:pPr>
              <w:spacing w:after="100"/>
              <w:rPr>
                <w:rFonts w:eastAsia="Times New Roman"/>
                <w:sz w:val="20"/>
                <w:szCs w:val="20"/>
              </w:rPr>
            </w:pPr>
          </w:p>
        </w:tc>
        <w:tc>
          <w:tcPr>
            <w:tcW w:w="0" w:type="auto"/>
            <w:gridSpan w:val="3"/>
            <w:vAlign w:val="center"/>
            <w:hideMark/>
          </w:tcPr>
          <w:p w14:paraId="767D016F" w14:textId="77777777" w:rsidR="00000000" w:rsidRDefault="00E84934">
            <w:pPr>
              <w:spacing w:after="100"/>
              <w:rPr>
                <w:rFonts w:eastAsia="Times New Roman"/>
                <w:sz w:val="20"/>
                <w:szCs w:val="20"/>
              </w:rPr>
            </w:pPr>
          </w:p>
        </w:tc>
        <w:tc>
          <w:tcPr>
            <w:tcW w:w="0" w:type="auto"/>
            <w:gridSpan w:val="3"/>
            <w:vAlign w:val="center"/>
            <w:hideMark/>
          </w:tcPr>
          <w:p w14:paraId="34ACF783" w14:textId="77777777" w:rsidR="00000000" w:rsidRDefault="00E84934">
            <w:pPr>
              <w:spacing w:after="100"/>
              <w:rPr>
                <w:rFonts w:eastAsia="Times New Roman"/>
                <w:sz w:val="20"/>
                <w:szCs w:val="20"/>
              </w:rPr>
            </w:pPr>
          </w:p>
        </w:tc>
        <w:tc>
          <w:tcPr>
            <w:tcW w:w="0" w:type="auto"/>
            <w:gridSpan w:val="3"/>
            <w:vAlign w:val="center"/>
            <w:hideMark/>
          </w:tcPr>
          <w:p w14:paraId="6AA034A1" w14:textId="77777777" w:rsidR="00000000" w:rsidRDefault="00E84934">
            <w:pPr>
              <w:spacing w:after="100"/>
              <w:rPr>
                <w:rFonts w:eastAsia="Times New Roman"/>
                <w:sz w:val="20"/>
                <w:szCs w:val="20"/>
              </w:rPr>
            </w:pPr>
          </w:p>
        </w:tc>
        <w:tc>
          <w:tcPr>
            <w:tcW w:w="0" w:type="auto"/>
            <w:gridSpan w:val="3"/>
            <w:vAlign w:val="center"/>
            <w:hideMark/>
          </w:tcPr>
          <w:p w14:paraId="1F0FEEBD" w14:textId="77777777" w:rsidR="00000000" w:rsidRDefault="00E84934">
            <w:pPr>
              <w:spacing w:after="100"/>
              <w:rPr>
                <w:rFonts w:eastAsia="Times New Roman"/>
                <w:sz w:val="20"/>
                <w:szCs w:val="20"/>
              </w:rPr>
            </w:pPr>
          </w:p>
        </w:tc>
        <w:tc>
          <w:tcPr>
            <w:tcW w:w="0" w:type="auto"/>
            <w:gridSpan w:val="3"/>
            <w:vAlign w:val="center"/>
            <w:hideMark/>
          </w:tcPr>
          <w:p w14:paraId="414691DE" w14:textId="77777777" w:rsidR="00000000" w:rsidRDefault="00E84934">
            <w:pPr>
              <w:spacing w:after="100"/>
              <w:rPr>
                <w:rFonts w:eastAsia="Times New Roman"/>
                <w:sz w:val="20"/>
                <w:szCs w:val="20"/>
              </w:rPr>
            </w:pPr>
          </w:p>
        </w:tc>
        <w:tc>
          <w:tcPr>
            <w:tcW w:w="0" w:type="auto"/>
            <w:gridSpan w:val="3"/>
            <w:vAlign w:val="center"/>
            <w:hideMark/>
          </w:tcPr>
          <w:p w14:paraId="4B56B6E2" w14:textId="77777777" w:rsidR="00000000" w:rsidRDefault="00E84934">
            <w:pPr>
              <w:spacing w:after="100"/>
              <w:rPr>
                <w:rFonts w:eastAsia="Times New Roman"/>
                <w:sz w:val="20"/>
                <w:szCs w:val="20"/>
              </w:rPr>
            </w:pPr>
          </w:p>
        </w:tc>
        <w:tc>
          <w:tcPr>
            <w:tcW w:w="0" w:type="auto"/>
            <w:gridSpan w:val="3"/>
            <w:vAlign w:val="center"/>
            <w:hideMark/>
          </w:tcPr>
          <w:p w14:paraId="58B2CFA5" w14:textId="77777777" w:rsidR="00000000" w:rsidRDefault="00E84934">
            <w:pPr>
              <w:spacing w:after="100"/>
              <w:rPr>
                <w:rFonts w:eastAsia="Times New Roman"/>
                <w:sz w:val="20"/>
                <w:szCs w:val="20"/>
              </w:rPr>
            </w:pPr>
          </w:p>
        </w:tc>
        <w:tc>
          <w:tcPr>
            <w:tcW w:w="0" w:type="auto"/>
            <w:gridSpan w:val="3"/>
            <w:vAlign w:val="center"/>
            <w:hideMark/>
          </w:tcPr>
          <w:p w14:paraId="5ED4DB16" w14:textId="77777777" w:rsidR="00000000" w:rsidRDefault="00E84934">
            <w:pPr>
              <w:spacing w:after="100"/>
              <w:rPr>
                <w:rFonts w:eastAsia="Times New Roman"/>
                <w:sz w:val="20"/>
                <w:szCs w:val="20"/>
              </w:rPr>
            </w:pPr>
          </w:p>
        </w:tc>
        <w:tc>
          <w:tcPr>
            <w:tcW w:w="0" w:type="auto"/>
            <w:gridSpan w:val="3"/>
            <w:vAlign w:val="center"/>
            <w:hideMark/>
          </w:tcPr>
          <w:p w14:paraId="26E5B548" w14:textId="77777777" w:rsidR="00000000" w:rsidRDefault="00E84934">
            <w:pPr>
              <w:spacing w:after="100"/>
              <w:rPr>
                <w:rFonts w:eastAsia="Times New Roman"/>
                <w:sz w:val="20"/>
                <w:szCs w:val="20"/>
              </w:rPr>
            </w:pPr>
          </w:p>
        </w:tc>
        <w:tc>
          <w:tcPr>
            <w:tcW w:w="0" w:type="auto"/>
            <w:gridSpan w:val="3"/>
            <w:vAlign w:val="center"/>
            <w:hideMark/>
          </w:tcPr>
          <w:p w14:paraId="55686046" w14:textId="77777777" w:rsidR="00000000" w:rsidRDefault="00E84934">
            <w:pPr>
              <w:spacing w:after="100"/>
              <w:rPr>
                <w:rFonts w:eastAsia="Times New Roman"/>
                <w:sz w:val="20"/>
                <w:szCs w:val="20"/>
              </w:rPr>
            </w:pPr>
          </w:p>
        </w:tc>
      </w:tr>
      <w:tr w:rsidR="00000000" w14:paraId="25B17188" w14:textId="77777777">
        <w:trPr>
          <w:divId w:val="1567061527"/>
        </w:trPr>
        <w:tc>
          <w:tcPr>
            <w:tcW w:w="0" w:type="auto"/>
            <w:gridSpan w:val="3"/>
            <w:shd w:val="clear" w:color="auto" w:fill="CCEEFF"/>
            <w:tcMar>
              <w:top w:w="30" w:type="dxa"/>
              <w:left w:w="425" w:type="dxa"/>
              <w:bottom w:w="30" w:type="dxa"/>
              <w:right w:w="20" w:type="dxa"/>
            </w:tcMar>
            <w:vAlign w:val="center"/>
            <w:hideMark/>
          </w:tcPr>
          <w:p w14:paraId="29490CFB" w14:textId="77777777" w:rsidR="00000000" w:rsidRDefault="00E84934">
            <w:pPr>
              <w:spacing w:after="100"/>
              <w:ind w:hanging="270"/>
              <w:rPr>
                <w:rFonts w:eastAsia="Times New Roman"/>
              </w:rPr>
            </w:pPr>
            <w:r>
              <w:rPr>
                <w:rFonts w:eastAsia="Times New Roman"/>
                <w:color w:val="000000"/>
                <w:sz w:val="18"/>
                <w:szCs w:val="18"/>
              </w:rPr>
              <w:t>Other</w:t>
            </w:r>
          </w:p>
        </w:tc>
        <w:tc>
          <w:tcPr>
            <w:tcW w:w="0" w:type="auto"/>
            <w:gridSpan w:val="2"/>
            <w:shd w:val="clear" w:color="auto" w:fill="CCEEFF"/>
            <w:tcMar>
              <w:top w:w="30" w:type="dxa"/>
              <w:left w:w="20" w:type="dxa"/>
              <w:bottom w:w="30" w:type="dxa"/>
              <w:right w:w="0" w:type="dxa"/>
            </w:tcMar>
            <w:vAlign w:val="bottom"/>
            <w:hideMark/>
          </w:tcPr>
          <w:p w14:paraId="7283AFCE" w14:textId="77777777" w:rsidR="00000000" w:rsidRDefault="00E84934">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40FC5BA3"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C5441FA" w14:textId="77777777" w:rsidR="00000000" w:rsidRDefault="00E849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773CB6B" w14:textId="77777777" w:rsidR="00000000" w:rsidRDefault="00E84934">
            <w:pPr>
              <w:spacing w:after="100"/>
              <w:jc w:val="right"/>
              <w:rPr>
                <w:rFonts w:eastAsia="Times New Roman"/>
              </w:rPr>
            </w:pPr>
            <w:r>
              <w:rPr>
                <w:rFonts w:eastAsia="Times New Roman"/>
                <w:color w:val="000000"/>
                <w:sz w:val="18"/>
                <w:szCs w:val="18"/>
              </w:rPr>
              <w:t>(1)</w:t>
            </w:r>
          </w:p>
        </w:tc>
        <w:tc>
          <w:tcPr>
            <w:tcW w:w="0" w:type="auto"/>
            <w:shd w:val="clear" w:color="auto" w:fill="CCEEFF"/>
            <w:tcMar>
              <w:top w:w="30" w:type="dxa"/>
              <w:left w:w="0" w:type="dxa"/>
              <w:bottom w:w="30" w:type="dxa"/>
              <w:right w:w="20" w:type="dxa"/>
            </w:tcMar>
            <w:vAlign w:val="bottom"/>
            <w:hideMark/>
          </w:tcPr>
          <w:p w14:paraId="704F992A"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8B3E388" w14:textId="77777777" w:rsidR="00000000" w:rsidRDefault="00E849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82CBB3C" w14:textId="77777777" w:rsidR="00000000" w:rsidRDefault="00E84934">
            <w:pPr>
              <w:spacing w:after="100"/>
              <w:jc w:val="right"/>
              <w:rPr>
                <w:rFonts w:eastAsia="Times New Roman"/>
              </w:rPr>
            </w:pPr>
            <w:r>
              <w:rPr>
                <w:rFonts w:eastAsia="Times New Roman"/>
                <w:color w:val="000000"/>
                <w:sz w:val="18"/>
                <w:szCs w:val="18"/>
              </w:rPr>
              <w:t>1 </w:t>
            </w:r>
          </w:p>
        </w:tc>
        <w:tc>
          <w:tcPr>
            <w:tcW w:w="0" w:type="auto"/>
            <w:shd w:val="clear" w:color="auto" w:fill="CCEEFF"/>
            <w:tcMar>
              <w:top w:w="30" w:type="dxa"/>
              <w:left w:w="0" w:type="dxa"/>
              <w:bottom w:w="30" w:type="dxa"/>
              <w:right w:w="20" w:type="dxa"/>
            </w:tcMar>
            <w:vAlign w:val="bottom"/>
            <w:hideMark/>
          </w:tcPr>
          <w:p w14:paraId="1717DD0B"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987A639" w14:textId="77777777" w:rsidR="00000000" w:rsidRDefault="00E849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400872A" w14:textId="77777777" w:rsidR="00000000" w:rsidRDefault="00E84934">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134E216A"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7649A1A" w14:textId="77777777" w:rsidR="00000000" w:rsidRDefault="00E849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978B2EF" w14:textId="77777777" w:rsidR="00000000" w:rsidRDefault="00E84934">
            <w:pPr>
              <w:spacing w:after="100"/>
              <w:jc w:val="right"/>
              <w:rPr>
                <w:rFonts w:eastAsia="Times New Roman"/>
              </w:rPr>
            </w:pPr>
            <w:r>
              <w:rPr>
                <w:rFonts w:eastAsia="Times New Roman"/>
                <w:color w:val="000000"/>
                <w:sz w:val="18"/>
                <w:szCs w:val="18"/>
              </w:rPr>
              <w:t>(7)</w:t>
            </w:r>
          </w:p>
        </w:tc>
        <w:tc>
          <w:tcPr>
            <w:tcW w:w="0" w:type="auto"/>
            <w:shd w:val="clear" w:color="auto" w:fill="CCEEFF"/>
            <w:tcMar>
              <w:top w:w="30" w:type="dxa"/>
              <w:left w:w="0" w:type="dxa"/>
              <w:bottom w:w="30" w:type="dxa"/>
              <w:right w:w="20" w:type="dxa"/>
            </w:tcMar>
            <w:vAlign w:val="bottom"/>
            <w:hideMark/>
          </w:tcPr>
          <w:p w14:paraId="16754C59"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CFEBDC9" w14:textId="77777777" w:rsidR="00000000" w:rsidRDefault="00E849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3C39E7D" w14:textId="77777777" w:rsidR="00000000" w:rsidRDefault="00E84934">
            <w:pPr>
              <w:spacing w:after="100"/>
              <w:jc w:val="right"/>
              <w:rPr>
                <w:rFonts w:eastAsia="Times New Roman"/>
              </w:rPr>
            </w:pPr>
            <w:r>
              <w:rPr>
                <w:rFonts w:eastAsia="Times New Roman"/>
                <w:color w:val="000000"/>
                <w:sz w:val="18"/>
                <w:szCs w:val="18"/>
              </w:rPr>
              <w:t>(7)</w:t>
            </w:r>
          </w:p>
        </w:tc>
        <w:tc>
          <w:tcPr>
            <w:tcW w:w="0" w:type="auto"/>
            <w:shd w:val="clear" w:color="auto" w:fill="CCEEFF"/>
            <w:tcMar>
              <w:top w:w="30" w:type="dxa"/>
              <w:left w:w="0" w:type="dxa"/>
              <w:bottom w:w="30" w:type="dxa"/>
              <w:right w:w="20" w:type="dxa"/>
            </w:tcMar>
            <w:vAlign w:val="bottom"/>
            <w:hideMark/>
          </w:tcPr>
          <w:p w14:paraId="42A3EC6A" w14:textId="77777777" w:rsidR="00000000" w:rsidRDefault="00E84934">
            <w:pPr>
              <w:spacing w:after="100"/>
              <w:jc w:val="right"/>
              <w:rPr>
                <w:rFonts w:eastAsia="Times New Roman"/>
              </w:rPr>
            </w:pPr>
          </w:p>
        </w:tc>
      </w:tr>
      <w:tr w:rsidR="00000000" w14:paraId="5A89C9A4" w14:textId="77777777">
        <w:trPr>
          <w:divId w:val="1567061527"/>
        </w:trPr>
        <w:tc>
          <w:tcPr>
            <w:tcW w:w="0" w:type="auto"/>
            <w:gridSpan w:val="3"/>
            <w:shd w:val="clear" w:color="auto" w:fill="FFFFFF"/>
            <w:tcMar>
              <w:top w:w="30" w:type="dxa"/>
              <w:left w:w="20" w:type="dxa"/>
              <w:bottom w:w="30" w:type="dxa"/>
              <w:right w:w="20" w:type="dxa"/>
            </w:tcMar>
            <w:vAlign w:val="center"/>
            <w:hideMark/>
          </w:tcPr>
          <w:p w14:paraId="235D2BC6" w14:textId="77777777" w:rsidR="00000000" w:rsidRDefault="00E84934">
            <w:pPr>
              <w:spacing w:after="100"/>
              <w:rPr>
                <w:rFonts w:eastAsia="Times New Roman"/>
              </w:rPr>
            </w:pPr>
            <w:r>
              <w:rPr>
                <w:rFonts w:eastAsia="Times New Roman"/>
                <w:b/>
                <w:bCs/>
                <w:color w:val="000000"/>
                <w:sz w:val="18"/>
                <w:szCs w:val="18"/>
              </w:rPr>
              <w:t>Balance at October 2, 2020</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48651BB4" w14:textId="77777777" w:rsidR="00000000" w:rsidRDefault="00E84934">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69E49AE2" w14:textId="77777777" w:rsidR="00000000" w:rsidRDefault="00E84934">
            <w:pPr>
              <w:spacing w:after="100"/>
              <w:jc w:val="right"/>
              <w:rPr>
                <w:rFonts w:eastAsia="Times New Roman"/>
              </w:rPr>
            </w:pPr>
            <w:r>
              <w:rPr>
                <w:rFonts w:eastAsia="Times New Roman"/>
                <w:b/>
                <w:bCs/>
                <w:color w:val="000000"/>
                <w:sz w:val="18"/>
                <w:szCs w:val="18"/>
              </w:rPr>
              <w:t>210</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0216CFC9"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02DF2EA" w14:textId="77777777" w:rsidR="00000000" w:rsidRDefault="00E8493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3DCCCAE2" w14:textId="77777777" w:rsidR="00000000" w:rsidRDefault="00E84934">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749022B4" w14:textId="77777777" w:rsidR="00000000" w:rsidRDefault="00E84934">
            <w:pPr>
              <w:spacing w:after="100"/>
              <w:jc w:val="right"/>
              <w:rPr>
                <w:rFonts w:eastAsia="Times New Roman"/>
              </w:rPr>
            </w:pPr>
            <w:r>
              <w:rPr>
                <w:rFonts w:eastAsia="Times New Roman"/>
                <w:b/>
                <w:bCs/>
                <w:color w:val="000000"/>
                <w:sz w:val="18"/>
                <w:szCs w:val="18"/>
              </w:rPr>
              <w:t>19,310</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58905517"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41D3D61" w14:textId="77777777" w:rsidR="00000000" w:rsidRDefault="00E8493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60C88CE6" w14:textId="77777777" w:rsidR="00000000" w:rsidRDefault="00E84934">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08D24B85" w14:textId="77777777" w:rsidR="00000000" w:rsidRDefault="00E84934">
            <w:pPr>
              <w:spacing w:after="100"/>
              <w:jc w:val="right"/>
              <w:rPr>
                <w:rFonts w:eastAsia="Times New Roman"/>
              </w:rPr>
            </w:pPr>
            <w:r>
              <w:rPr>
                <w:rFonts w:eastAsia="Times New Roman"/>
                <w:b/>
                <w:bCs/>
                <w:color w:val="000000"/>
                <w:sz w:val="18"/>
                <w:szCs w:val="18"/>
              </w:rPr>
              <w:t>2,383</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06A7D961"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04B0A38" w14:textId="77777777" w:rsidR="00000000" w:rsidRDefault="00E8493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09D3F817" w14:textId="77777777" w:rsidR="00000000" w:rsidRDefault="00E84934">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23E133A5" w14:textId="77777777" w:rsidR="00000000" w:rsidRDefault="00E84934">
            <w:pPr>
              <w:spacing w:after="100"/>
              <w:jc w:val="right"/>
              <w:rPr>
                <w:rFonts w:eastAsia="Times New Roman"/>
              </w:rPr>
            </w:pPr>
            <w:r>
              <w:rPr>
                <w:rFonts w:eastAsia="Times New Roman"/>
                <w:b/>
                <w:bCs/>
                <w:color w:val="000000"/>
                <w:sz w:val="18"/>
                <w:szCs w:val="18"/>
              </w:rPr>
              <w:t>(590)</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1186F7A4"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1D718FC" w14:textId="77777777" w:rsidR="00000000" w:rsidRDefault="00E8493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33E63D2F" w14:textId="77777777" w:rsidR="00000000" w:rsidRDefault="00E84934">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22C6126A" w14:textId="77777777" w:rsidR="00000000" w:rsidRDefault="00E84934">
            <w:pPr>
              <w:spacing w:after="100"/>
              <w:jc w:val="right"/>
              <w:rPr>
                <w:rFonts w:eastAsia="Times New Roman"/>
              </w:rPr>
            </w:pPr>
            <w:r>
              <w:rPr>
                <w:rFonts w:eastAsia="Times New Roman"/>
                <w:b/>
                <w:bCs/>
                <w:color w:val="000000"/>
                <w:sz w:val="18"/>
                <w:szCs w:val="18"/>
              </w:rPr>
              <w:t>126</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23BD2AED"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B248557" w14:textId="77777777" w:rsidR="00000000" w:rsidRDefault="00E8493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331C19C5" w14:textId="77777777" w:rsidR="00000000" w:rsidRDefault="00E84934">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58157920" w14:textId="77777777" w:rsidR="00000000" w:rsidRDefault="00E84934">
            <w:pPr>
              <w:spacing w:after="100"/>
              <w:jc w:val="right"/>
              <w:rPr>
                <w:rFonts w:eastAsia="Times New Roman"/>
              </w:rPr>
            </w:pPr>
            <w:r>
              <w:rPr>
                <w:rFonts w:eastAsia="Times New Roman"/>
                <w:b/>
                <w:bCs/>
                <w:color w:val="000000"/>
                <w:sz w:val="18"/>
                <w:szCs w:val="18"/>
              </w:rPr>
              <w:t>21,439</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4AD4A34E" w14:textId="77777777" w:rsidR="00000000" w:rsidRDefault="00E84934">
            <w:pPr>
              <w:spacing w:after="100"/>
              <w:jc w:val="right"/>
              <w:rPr>
                <w:rFonts w:eastAsia="Times New Roman"/>
              </w:rPr>
            </w:pPr>
          </w:p>
        </w:tc>
      </w:tr>
    </w:tbl>
    <w:p w14:paraId="73097E67" w14:textId="77777777" w:rsidR="00000000" w:rsidRDefault="00E84934">
      <w:pPr>
        <w:ind w:firstLine="450"/>
        <w:jc w:val="center"/>
        <w:divId w:val="1856112319"/>
        <w:rPr>
          <w:rFonts w:eastAsia="Times New Roman"/>
        </w:rPr>
      </w:pPr>
      <w:r>
        <w:rPr>
          <w:rFonts w:eastAsia="Times New Roman"/>
          <w:color w:val="000000"/>
          <w:sz w:val="20"/>
          <w:szCs w:val="20"/>
        </w:rPr>
        <w:t>See accompanying Notes to Condensed Consolidated Financial Statemen</w:t>
      </w:r>
      <w:r>
        <w:rPr>
          <w:rFonts w:eastAsia="Times New Roman"/>
          <w:color w:val="000000"/>
          <w:sz w:val="20"/>
          <w:szCs w:val="20"/>
        </w:rPr>
        <w:t>ts (Unaudited).</w:t>
      </w:r>
    </w:p>
    <w:p w14:paraId="4E432FDA" w14:textId="77777777" w:rsidR="00000000" w:rsidRDefault="00E84934">
      <w:pPr>
        <w:ind w:firstLine="450"/>
        <w:jc w:val="center"/>
        <w:divId w:val="1564365876"/>
        <w:rPr>
          <w:rFonts w:eastAsia="Times New Roman"/>
        </w:rPr>
      </w:pPr>
      <w:r>
        <w:rPr>
          <w:rFonts w:eastAsia="Times New Roman"/>
          <w:color w:val="000000"/>
          <w:sz w:val="20"/>
          <w:szCs w:val="20"/>
        </w:rPr>
        <w:t>5</w:t>
      </w:r>
    </w:p>
    <w:p w14:paraId="028F908C" w14:textId="77777777" w:rsidR="00000000" w:rsidRDefault="00E84934">
      <w:pPr>
        <w:rPr>
          <w:rFonts w:eastAsia="Times New Roman"/>
        </w:rPr>
      </w:pPr>
      <w:r>
        <w:rPr>
          <w:rFonts w:eastAsia="Times New Roman"/>
        </w:rPr>
        <w:pict w14:anchorId="56109737">
          <v:rect id="_x0000_i1032" style="width:0;height:1.5pt" o:hralign="center" o:hrstd="t" o:hr="t" fillcolor="#a0a0a0" stroked="f"/>
        </w:pict>
      </w:r>
    </w:p>
    <w:p w14:paraId="58A8EFDF" w14:textId="77777777" w:rsidR="00000000" w:rsidRDefault="00E84934">
      <w:pPr>
        <w:ind w:firstLine="450"/>
        <w:divId w:val="816806021"/>
        <w:rPr>
          <w:rFonts w:eastAsia="Times New Roman"/>
        </w:rPr>
      </w:pPr>
    </w:p>
    <w:p w14:paraId="640733E0" w14:textId="77777777" w:rsidR="00000000" w:rsidRDefault="00E84934">
      <w:pPr>
        <w:ind w:firstLine="450"/>
        <w:divId w:val="727262745"/>
        <w:rPr>
          <w:rFonts w:eastAsia="Times New Roman"/>
        </w:rPr>
      </w:pPr>
    </w:p>
    <w:p w14:paraId="035DFE82" w14:textId="77777777" w:rsidR="00000000" w:rsidRDefault="00E84934">
      <w:pPr>
        <w:ind w:firstLine="720"/>
        <w:divId w:val="1859463700"/>
        <w:rPr>
          <w:rFonts w:eastAsia="Times New Roman"/>
        </w:rPr>
      </w:pPr>
      <w:r>
        <w:rPr>
          <w:rFonts w:eastAsia="Times New Roman"/>
          <w:b/>
          <w:bCs/>
          <w:color w:val="000000"/>
          <w:sz w:val="20"/>
          <w:szCs w:val="20"/>
        </w:rPr>
        <w:t>NOTES TO CONDENSED CONSOLIDATED FINANCIAL STATEMENTS (UNAUDITED)</w:t>
      </w:r>
    </w:p>
    <w:p w14:paraId="47F96471" w14:textId="77777777" w:rsidR="00000000" w:rsidRDefault="00E84934">
      <w:pPr>
        <w:divId w:val="1563636345"/>
        <w:rPr>
          <w:rFonts w:eastAsia="Times New Roman"/>
        </w:rPr>
      </w:pPr>
      <w:r>
        <w:rPr>
          <w:rFonts w:eastAsia="Times New Roman"/>
          <w:b/>
          <w:bCs/>
          <w:color w:val="000000"/>
          <w:sz w:val="20"/>
          <w:szCs w:val="20"/>
        </w:rPr>
        <w:t xml:space="preserve">Note A — </w:t>
      </w:r>
      <w:r>
        <w:rPr>
          <w:rFonts w:eastAsia="Times New Roman"/>
          <w:b/>
          <w:bCs/>
          <w:color w:val="000000"/>
          <w:sz w:val="20"/>
          <w:szCs w:val="20"/>
        </w:rPr>
        <w:t xml:space="preserve">Significant Accounting Policies and Recent Accounting Standards </w:t>
      </w:r>
    </w:p>
    <w:p w14:paraId="458F2B20" w14:textId="77777777" w:rsidR="00000000" w:rsidRDefault="00E84934">
      <w:pPr>
        <w:divId w:val="1504860076"/>
        <w:rPr>
          <w:rFonts w:eastAsia="Times New Roman"/>
        </w:rPr>
      </w:pPr>
      <w:r>
        <w:rPr>
          <w:rFonts w:eastAsia="Times New Roman"/>
          <w:b/>
          <w:bCs/>
          <w:color w:val="000000"/>
          <w:sz w:val="20"/>
          <w:szCs w:val="20"/>
        </w:rPr>
        <w:t>Basis of Presentation</w:t>
      </w:r>
    </w:p>
    <w:p w14:paraId="20764FEE" w14:textId="77777777" w:rsidR="00000000" w:rsidRDefault="00E84934">
      <w:pPr>
        <w:ind w:firstLine="450"/>
        <w:divId w:val="2026443682"/>
        <w:rPr>
          <w:rFonts w:eastAsia="Times New Roman"/>
        </w:rPr>
      </w:pPr>
      <w:r>
        <w:rPr>
          <w:rFonts w:eastAsia="Times New Roman"/>
          <w:color w:val="000000"/>
          <w:sz w:val="20"/>
          <w:szCs w:val="20"/>
        </w:rPr>
        <w:t>The accompanying Condensed Consolidated Financial Statements (Unaudited) include the accounts of L3Harris Technologies, Inc. and its consolidated subsidiaries. As used i</w:t>
      </w:r>
      <w:r>
        <w:rPr>
          <w:rFonts w:eastAsia="Times New Roman"/>
          <w:color w:val="000000"/>
          <w:sz w:val="20"/>
          <w:szCs w:val="20"/>
        </w:rPr>
        <w:t>n these Notes to Condensed Consolidated Financial Statements (Unaudited) (these “Notes”), the terms “L3Harris,” “Company,” “we,” “our” and “us” refer to L3Harris Technologies, Inc. and its consolidated subsidiaries. Intracompany transactions and accounts h</w:t>
      </w:r>
      <w:r>
        <w:rPr>
          <w:rFonts w:eastAsia="Times New Roman"/>
          <w:color w:val="000000"/>
          <w:sz w:val="20"/>
          <w:szCs w:val="20"/>
        </w:rPr>
        <w:t>ave been eliminated in consolidation. The accompanying Condensed Consolidated Financial Statements (Unaudited) have been prepared by L3Harris in accordance with U.S. generally accepted accounting principles (“GAAP”) for interim financial information and wi</w:t>
      </w:r>
      <w:r>
        <w:rPr>
          <w:rFonts w:eastAsia="Times New Roman"/>
          <w:color w:val="000000"/>
          <w:sz w:val="20"/>
          <w:szCs w:val="20"/>
        </w:rPr>
        <w:t>th the rules and regulations of the Securities and Exchange Commission (“SEC”). Accordingly, such interim financial statements do not include all information and footnotes necessary for a complete presentation of financial condition, results of operations,</w:t>
      </w:r>
      <w:r>
        <w:rPr>
          <w:rFonts w:eastAsia="Times New Roman"/>
          <w:color w:val="000000"/>
          <w:sz w:val="20"/>
          <w:szCs w:val="20"/>
        </w:rPr>
        <w:t xml:space="preserve"> cash flows and equity in conformity with GAAP for annual financial statements. In the opinion of management, such interim financial statements reflect all adjustments (including normal recurring adjustments) considered necessary for a fair presentation of</w:t>
      </w:r>
      <w:r>
        <w:rPr>
          <w:rFonts w:eastAsia="Times New Roman"/>
          <w:color w:val="000000"/>
          <w:sz w:val="20"/>
          <w:szCs w:val="20"/>
        </w:rPr>
        <w:t xml:space="preserve"> our financial condition, results of operations, cash flows and equity for the periods presented therein. The results for the quarter and three quarters ended October 1, 2021 are not necessarily indicative of the results that may be expected for the full f</w:t>
      </w:r>
      <w:r>
        <w:rPr>
          <w:rFonts w:eastAsia="Times New Roman"/>
          <w:color w:val="000000"/>
          <w:sz w:val="20"/>
          <w:szCs w:val="20"/>
        </w:rPr>
        <w:t>iscal year or any subsequent period. The balance sheet at January 1, 2021 has been derived from our audited financial statements, but does not include all of the information and footnotes required by GAAP for annual financial statements. We provide complet</w:t>
      </w:r>
      <w:r>
        <w:rPr>
          <w:rFonts w:eastAsia="Times New Roman"/>
          <w:color w:val="000000"/>
          <w:sz w:val="20"/>
          <w:szCs w:val="20"/>
        </w:rPr>
        <w:t>e, audited financial statements in our Annual Report on Form 10-K, which includes information and footnotes required by the rules and regulations of the SEC. The information included in this Quarterly Report on Form 10-Q (this “Report”) should be read in c</w:t>
      </w:r>
      <w:r>
        <w:rPr>
          <w:rFonts w:eastAsia="Times New Roman"/>
          <w:color w:val="000000"/>
          <w:sz w:val="20"/>
          <w:szCs w:val="20"/>
        </w:rPr>
        <w:t>onjunction with the Management’s Discussion and Analysis of Financial Condition and Results of Operations and the Consolidated Financial Statements and accompanying Notes to Consolidated Financial Statements included in our Annual Report on Form 10-K for t</w:t>
      </w:r>
      <w:r>
        <w:rPr>
          <w:rFonts w:eastAsia="Times New Roman"/>
          <w:color w:val="000000"/>
          <w:sz w:val="20"/>
          <w:szCs w:val="20"/>
        </w:rPr>
        <w:t xml:space="preserve">he fiscal year ended January 1, 2021 (our “Fiscal 2020 Form 10-K”). </w:t>
      </w:r>
    </w:p>
    <w:p w14:paraId="75E5271D" w14:textId="77777777" w:rsidR="00000000" w:rsidRDefault="00E84934">
      <w:pPr>
        <w:ind w:firstLine="450"/>
        <w:divId w:val="1299383968"/>
        <w:rPr>
          <w:rFonts w:eastAsia="Times New Roman"/>
        </w:rPr>
      </w:pPr>
      <w:r>
        <w:rPr>
          <w:rFonts w:eastAsia="Times New Roman"/>
          <w:color w:val="000000"/>
          <w:sz w:val="20"/>
          <w:szCs w:val="20"/>
        </w:rPr>
        <w:t>Amounts contained in this Report may not always add to totals due to rounding.</w:t>
      </w:r>
    </w:p>
    <w:p w14:paraId="731A7293" w14:textId="77777777" w:rsidR="00000000" w:rsidRDefault="00E84934">
      <w:pPr>
        <w:divId w:val="540747647"/>
        <w:rPr>
          <w:rFonts w:eastAsia="Times New Roman"/>
        </w:rPr>
      </w:pPr>
      <w:r>
        <w:rPr>
          <w:rFonts w:eastAsia="Times New Roman"/>
          <w:b/>
          <w:bCs/>
          <w:color w:val="000000"/>
          <w:sz w:val="20"/>
          <w:szCs w:val="20"/>
        </w:rPr>
        <w:t>Supplemental Cash Flow Information</w:t>
      </w:r>
    </w:p>
    <w:p w14:paraId="58AA7919" w14:textId="77777777" w:rsidR="00000000" w:rsidRDefault="00E84934">
      <w:pPr>
        <w:ind w:firstLine="450"/>
        <w:divId w:val="1422146102"/>
        <w:rPr>
          <w:rFonts w:eastAsia="Times New Roman"/>
        </w:rPr>
      </w:pPr>
      <w:r>
        <w:rPr>
          <w:rFonts w:eastAsia="Times New Roman"/>
          <w:color w:val="000000"/>
          <w:sz w:val="20"/>
          <w:szCs w:val="20"/>
        </w:rPr>
        <w:t>Non-cash investing and financing activities during the three quarters end</w:t>
      </w:r>
      <w:r>
        <w:rPr>
          <w:rFonts w:eastAsia="Times New Roman"/>
          <w:color w:val="000000"/>
          <w:sz w:val="20"/>
          <w:szCs w:val="20"/>
        </w:rPr>
        <w:t>ed October 1, 2021 included a $88 million right-of-use asset we obtained in exchange for a corresponding operating lease liability. These non-cash investing and financing activities are excluded from the “Other investing” and “Other financing” line items i</w:t>
      </w:r>
      <w:r>
        <w:rPr>
          <w:rFonts w:eastAsia="Times New Roman"/>
          <w:color w:val="000000"/>
          <w:sz w:val="20"/>
          <w:szCs w:val="20"/>
        </w:rPr>
        <w:t>n our Condensed Consolidated Statement of Cash Flows (Unaudited). Right-of-use assets for operating leases are included in the “Operating lease right-of-use assets” line item and the corresponding operating lease liabilities are included in the “Other accr</w:t>
      </w:r>
      <w:r>
        <w:rPr>
          <w:rFonts w:eastAsia="Times New Roman"/>
          <w:color w:val="000000"/>
          <w:sz w:val="20"/>
          <w:szCs w:val="20"/>
        </w:rPr>
        <w:t>ued items” and “Operating lease liabilities” line items in our Condensed Consolidated Balance Sheet (Unaudited).</w:t>
      </w:r>
    </w:p>
    <w:p w14:paraId="1EF48C20" w14:textId="77777777" w:rsidR="00000000" w:rsidRDefault="00E84934">
      <w:pPr>
        <w:ind w:firstLine="450"/>
        <w:divId w:val="1048603369"/>
        <w:rPr>
          <w:rFonts w:eastAsia="Times New Roman"/>
        </w:rPr>
      </w:pPr>
      <w:r>
        <w:rPr>
          <w:rFonts w:eastAsia="Times New Roman"/>
          <w:color w:val="000000"/>
          <w:sz w:val="20"/>
          <w:szCs w:val="20"/>
        </w:rPr>
        <w:t>Non-cash investing and financing activities during the three quarters ended October 1, 2021 included a $120 million right-of-use asset we obtai</w:t>
      </w:r>
      <w:r>
        <w:rPr>
          <w:rFonts w:eastAsia="Times New Roman"/>
          <w:color w:val="000000"/>
          <w:sz w:val="20"/>
          <w:szCs w:val="20"/>
        </w:rPr>
        <w:t>ned in exchange for a corresponding finance lease liability. These non-cash investing and financing activities are excluded from the “Additions of property, plant and equipment” and “Net proceeds from borrowings” line items in our Condensed Consolidated St</w:t>
      </w:r>
      <w:r>
        <w:rPr>
          <w:rFonts w:eastAsia="Times New Roman"/>
          <w:color w:val="000000"/>
          <w:sz w:val="20"/>
          <w:szCs w:val="20"/>
        </w:rPr>
        <w:t>atement of Cash Flows (Unaudited). Right-of-use assets for finance leases are included in the “Property, plant and equipment, net” line item and the corresponding finance lease liabilities are included in the “Current portion of long-term debt, net” and “L</w:t>
      </w:r>
      <w:r>
        <w:rPr>
          <w:rFonts w:eastAsia="Times New Roman"/>
          <w:color w:val="000000"/>
          <w:sz w:val="20"/>
          <w:szCs w:val="20"/>
        </w:rPr>
        <w:t>ong-term debt, net” line items in our Condensed Consolidated Balance Sheet (Unaudited).</w:t>
      </w:r>
    </w:p>
    <w:p w14:paraId="26B06B83" w14:textId="77777777" w:rsidR="00000000" w:rsidRDefault="00E84934">
      <w:pPr>
        <w:ind w:firstLine="450"/>
        <w:divId w:val="115297572"/>
        <w:rPr>
          <w:rFonts w:eastAsia="Times New Roman"/>
        </w:rPr>
      </w:pPr>
      <w:r>
        <w:rPr>
          <w:rFonts w:eastAsia="Times New Roman"/>
          <w:color w:val="000000"/>
          <w:sz w:val="20"/>
          <w:szCs w:val="20"/>
        </w:rPr>
        <w:t>There were no material non-cash investing or financing activities during the three quarters ended October 2, 2020.</w:t>
      </w:r>
    </w:p>
    <w:p w14:paraId="591949CB" w14:textId="77777777" w:rsidR="00000000" w:rsidRDefault="00E84934">
      <w:pPr>
        <w:divId w:val="1819691696"/>
        <w:rPr>
          <w:rFonts w:eastAsia="Times New Roman"/>
        </w:rPr>
      </w:pPr>
      <w:r>
        <w:rPr>
          <w:rFonts w:eastAsia="Times New Roman"/>
          <w:b/>
          <w:bCs/>
          <w:color w:val="000000"/>
          <w:sz w:val="20"/>
          <w:szCs w:val="20"/>
        </w:rPr>
        <w:t>Reclassifications</w:t>
      </w:r>
      <w:r>
        <w:rPr>
          <w:rFonts w:eastAsia="Times New Roman"/>
          <w:color w:val="000000"/>
          <w:sz w:val="20"/>
          <w:szCs w:val="20"/>
        </w:rPr>
        <w:t xml:space="preserve"> </w:t>
      </w:r>
    </w:p>
    <w:p w14:paraId="3A30DC58" w14:textId="77777777" w:rsidR="00000000" w:rsidRDefault="00E84934">
      <w:pPr>
        <w:ind w:firstLine="450"/>
        <w:divId w:val="1590045621"/>
        <w:rPr>
          <w:rFonts w:eastAsia="Times New Roman"/>
        </w:rPr>
      </w:pPr>
      <w:r>
        <w:rPr>
          <w:rFonts w:eastAsia="Times New Roman"/>
          <w:color w:val="000000"/>
          <w:sz w:val="20"/>
          <w:szCs w:val="20"/>
        </w:rPr>
        <w:t>The classification of certain prio</w:t>
      </w:r>
      <w:r>
        <w:rPr>
          <w:rFonts w:eastAsia="Times New Roman"/>
          <w:color w:val="000000"/>
          <w:sz w:val="20"/>
          <w:szCs w:val="20"/>
        </w:rPr>
        <w:t xml:space="preserve">r-year amounts have been adjusted in our Condensed Consolidated Financial Statements (Unaudited) to conform to current-year classifications. Reclassifications include finance lease liabilities that were previously included in the “Other accrued items” and </w:t>
      </w:r>
      <w:r>
        <w:rPr>
          <w:rFonts w:eastAsia="Times New Roman"/>
          <w:color w:val="000000"/>
          <w:sz w:val="20"/>
          <w:szCs w:val="20"/>
        </w:rPr>
        <w:t>“Other long-term liabilities” line items and are now reflected in the “Current portion of long-term debt, net” and “Long-term debt, net” line items in our Condensed Consolidated Balance Sheet (Unaudited).</w:t>
      </w:r>
    </w:p>
    <w:p w14:paraId="7F81EF83" w14:textId="77777777" w:rsidR="00000000" w:rsidRDefault="00E84934">
      <w:pPr>
        <w:divId w:val="1352728579"/>
        <w:rPr>
          <w:rFonts w:eastAsia="Times New Roman"/>
        </w:rPr>
      </w:pPr>
      <w:r>
        <w:rPr>
          <w:rFonts w:eastAsia="Times New Roman"/>
          <w:b/>
          <w:bCs/>
          <w:color w:val="000000"/>
          <w:sz w:val="20"/>
          <w:szCs w:val="20"/>
        </w:rPr>
        <w:t>Use of Estimates</w:t>
      </w:r>
    </w:p>
    <w:p w14:paraId="36CE62BC" w14:textId="77777777" w:rsidR="00000000" w:rsidRDefault="00E84934">
      <w:pPr>
        <w:ind w:firstLine="450"/>
        <w:divId w:val="1815247468"/>
        <w:rPr>
          <w:rFonts w:eastAsia="Times New Roman"/>
        </w:rPr>
      </w:pPr>
      <w:r>
        <w:rPr>
          <w:rFonts w:eastAsia="Times New Roman"/>
          <w:color w:val="000000"/>
          <w:sz w:val="20"/>
          <w:szCs w:val="20"/>
        </w:rPr>
        <w:t>The preparation of financial state</w:t>
      </w:r>
      <w:r>
        <w:rPr>
          <w:rFonts w:eastAsia="Times New Roman"/>
          <w:color w:val="000000"/>
          <w:sz w:val="20"/>
          <w:szCs w:val="20"/>
        </w:rPr>
        <w:t>ments in accordance with GAAP requires us to make estimates and assumptions that affect the amounts reported in the accompanying Condensed Consolidated Financial Statements (Unaudited) and these Notes and related disclosures. These estimates and assumption</w:t>
      </w:r>
      <w:r>
        <w:rPr>
          <w:rFonts w:eastAsia="Times New Roman"/>
          <w:color w:val="000000"/>
          <w:sz w:val="20"/>
          <w:szCs w:val="20"/>
        </w:rPr>
        <w:t>s are based on experience and other information available prior to issuance of the accompanying Condensed Consolidated Financial Statements (Unaudited) and these Notes. Materially different results can occur as circumstances change and additional informati</w:t>
      </w:r>
      <w:r>
        <w:rPr>
          <w:rFonts w:eastAsia="Times New Roman"/>
          <w:color w:val="000000"/>
          <w:sz w:val="20"/>
          <w:szCs w:val="20"/>
        </w:rPr>
        <w:t xml:space="preserve">on becomes known. </w:t>
      </w:r>
    </w:p>
    <w:p w14:paraId="26AEA0BD" w14:textId="77777777" w:rsidR="00000000" w:rsidRDefault="00E84934">
      <w:pPr>
        <w:ind w:firstLine="450"/>
        <w:jc w:val="center"/>
        <w:divId w:val="531302681"/>
        <w:rPr>
          <w:rFonts w:eastAsia="Times New Roman"/>
        </w:rPr>
      </w:pPr>
      <w:r>
        <w:rPr>
          <w:rFonts w:eastAsia="Times New Roman"/>
          <w:color w:val="000000"/>
          <w:sz w:val="20"/>
          <w:szCs w:val="20"/>
        </w:rPr>
        <w:t>6</w:t>
      </w:r>
    </w:p>
    <w:p w14:paraId="14592F5B" w14:textId="77777777" w:rsidR="00000000" w:rsidRDefault="00E84934">
      <w:pPr>
        <w:rPr>
          <w:rFonts w:eastAsia="Times New Roman"/>
        </w:rPr>
      </w:pPr>
      <w:r>
        <w:rPr>
          <w:rFonts w:eastAsia="Times New Roman"/>
        </w:rPr>
        <w:pict w14:anchorId="5585F4EB">
          <v:rect id="_x0000_i1033" style="width:0;height:1.5pt" o:hralign="center" o:hrstd="t" o:hr="t" fillcolor="#a0a0a0" stroked="f"/>
        </w:pict>
      </w:r>
    </w:p>
    <w:p w14:paraId="3C7A6E7B" w14:textId="77777777" w:rsidR="00000000" w:rsidRDefault="00E84934">
      <w:pPr>
        <w:ind w:firstLine="450"/>
        <w:divId w:val="454300631"/>
        <w:rPr>
          <w:rFonts w:eastAsia="Times New Roman"/>
        </w:rPr>
      </w:pPr>
    </w:p>
    <w:p w14:paraId="3FED35E8" w14:textId="77777777" w:rsidR="00000000" w:rsidRDefault="00E84934">
      <w:pPr>
        <w:ind w:firstLine="450"/>
        <w:divId w:val="672608721"/>
        <w:rPr>
          <w:rFonts w:eastAsia="Times New Roman"/>
        </w:rPr>
      </w:pPr>
    </w:p>
    <w:p w14:paraId="0A39DB3A" w14:textId="77777777" w:rsidR="00000000" w:rsidRDefault="00E84934">
      <w:pPr>
        <w:divId w:val="441924859"/>
        <w:rPr>
          <w:rFonts w:eastAsia="Times New Roman"/>
        </w:rPr>
      </w:pPr>
      <w:r>
        <w:rPr>
          <w:rFonts w:eastAsia="Times New Roman"/>
          <w:b/>
          <w:bCs/>
          <w:color w:val="000000"/>
          <w:sz w:val="20"/>
          <w:szCs w:val="20"/>
        </w:rPr>
        <w:t>Significant Accounting Policies Update</w:t>
      </w:r>
    </w:p>
    <w:p w14:paraId="689C00A8" w14:textId="77777777" w:rsidR="00000000" w:rsidRDefault="00E84934">
      <w:pPr>
        <w:ind w:firstLine="450"/>
        <w:divId w:val="2038433212"/>
        <w:rPr>
          <w:rFonts w:eastAsia="Times New Roman"/>
        </w:rPr>
      </w:pPr>
      <w:r>
        <w:rPr>
          <w:rFonts w:eastAsia="Times New Roman"/>
          <w:color w:val="000000"/>
          <w:sz w:val="20"/>
          <w:szCs w:val="20"/>
        </w:rPr>
        <w:t>There have been no material changes to our significant accounting policies described in our Fiscal 2020 Form 10-K.</w:t>
      </w:r>
      <w:r>
        <w:rPr>
          <w:rFonts w:eastAsia="Times New Roman"/>
          <w:b/>
          <w:bCs/>
          <w:color w:val="000000"/>
          <w:sz w:val="20"/>
          <w:szCs w:val="20"/>
        </w:rPr>
        <w:t xml:space="preserve"> </w:t>
      </w:r>
    </w:p>
    <w:p w14:paraId="43D21CE6" w14:textId="77777777" w:rsidR="00000000" w:rsidRDefault="00E84934">
      <w:pPr>
        <w:divId w:val="131991828"/>
        <w:rPr>
          <w:rFonts w:eastAsia="Times New Roman"/>
        </w:rPr>
      </w:pPr>
      <w:r>
        <w:rPr>
          <w:rFonts w:eastAsia="Times New Roman"/>
          <w:b/>
          <w:bCs/>
          <w:color w:val="000000"/>
          <w:sz w:val="20"/>
          <w:szCs w:val="20"/>
        </w:rPr>
        <w:t>Note B — Business Divestitures</w:t>
      </w:r>
    </w:p>
    <w:p w14:paraId="6EAB84A9" w14:textId="77777777" w:rsidR="00000000" w:rsidRDefault="00E84934">
      <w:pPr>
        <w:divId w:val="1580016831"/>
        <w:rPr>
          <w:rFonts w:eastAsia="Times New Roman"/>
        </w:rPr>
      </w:pPr>
      <w:r>
        <w:rPr>
          <w:rFonts w:eastAsia="Times New Roman"/>
          <w:b/>
          <w:bCs/>
          <w:color w:val="000000"/>
          <w:sz w:val="20"/>
          <w:szCs w:val="20"/>
        </w:rPr>
        <w:t>Business</w:t>
      </w:r>
      <w:r>
        <w:rPr>
          <w:rFonts w:eastAsia="Times New Roman"/>
          <w:b/>
          <w:bCs/>
          <w:color w:val="000000"/>
          <w:sz w:val="20"/>
          <w:szCs w:val="20"/>
        </w:rPr>
        <w:t xml:space="preserve">es Held For Sale </w:t>
      </w:r>
    </w:p>
    <w:p w14:paraId="450D30D2" w14:textId="77777777" w:rsidR="00000000" w:rsidRDefault="00E84934">
      <w:pPr>
        <w:ind w:firstLine="450"/>
        <w:divId w:val="875239595"/>
        <w:rPr>
          <w:rFonts w:eastAsia="Times New Roman"/>
        </w:rPr>
      </w:pPr>
      <w:r>
        <w:rPr>
          <w:rFonts w:eastAsia="Times New Roman"/>
          <w:color w:val="000000"/>
          <w:sz w:val="20"/>
          <w:szCs w:val="20"/>
        </w:rPr>
        <w:t>The following table presents information regarding businesses held for sale as of October 1, 2021:</w:t>
      </w:r>
    </w:p>
    <w:tbl>
      <w:tblPr>
        <w:tblW w:w="5000" w:type="pct"/>
        <w:tblCellMar>
          <w:top w:w="15" w:type="dxa"/>
          <w:left w:w="15" w:type="dxa"/>
          <w:bottom w:w="15" w:type="dxa"/>
          <w:right w:w="15" w:type="dxa"/>
        </w:tblCellMar>
        <w:tblLook w:val="04A0" w:firstRow="1" w:lastRow="0" w:firstColumn="1" w:lastColumn="0" w:noHBand="0" w:noVBand="1"/>
      </w:tblPr>
      <w:tblGrid>
        <w:gridCol w:w="43"/>
        <w:gridCol w:w="4138"/>
        <w:gridCol w:w="36"/>
        <w:gridCol w:w="44"/>
        <w:gridCol w:w="1333"/>
        <w:gridCol w:w="37"/>
        <w:gridCol w:w="36"/>
        <w:gridCol w:w="36"/>
        <w:gridCol w:w="36"/>
        <w:gridCol w:w="56"/>
        <w:gridCol w:w="1200"/>
        <w:gridCol w:w="37"/>
        <w:gridCol w:w="36"/>
        <w:gridCol w:w="36"/>
        <w:gridCol w:w="36"/>
        <w:gridCol w:w="122"/>
        <w:gridCol w:w="971"/>
        <w:gridCol w:w="37"/>
        <w:gridCol w:w="36"/>
      </w:tblGrid>
      <w:tr w:rsidR="00000000" w14:paraId="27436F35" w14:textId="77777777">
        <w:trPr>
          <w:divId w:val="875239595"/>
        </w:trPr>
        <w:tc>
          <w:tcPr>
            <w:tcW w:w="50" w:type="pct"/>
            <w:vAlign w:val="center"/>
            <w:hideMark/>
          </w:tcPr>
          <w:p w14:paraId="2616B1A5" w14:textId="77777777" w:rsidR="00000000" w:rsidRDefault="00E84934">
            <w:pPr>
              <w:ind w:firstLine="450"/>
              <w:rPr>
                <w:rFonts w:eastAsia="Times New Roman"/>
              </w:rPr>
            </w:pPr>
          </w:p>
        </w:tc>
        <w:tc>
          <w:tcPr>
            <w:tcW w:w="2525" w:type="pct"/>
            <w:vAlign w:val="center"/>
            <w:hideMark/>
          </w:tcPr>
          <w:p w14:paraId="4FA9DA1C" w14:textId="77777777" w:rsidR="00000000" w:rsidRDefault="00E84934">
            <w:pPr>
              <w:spacing w:after="100"/>
              <w:rPr>
                <w:rFonts w:eastAsia="Times New Roman"/>
                <w:sz w:val="20"/>
                <w:szCs w:val="20"/>
              </w:rPr>
            </w:pPr>
          </w:p>
        </w:tc>
        <w:tc>
          <w:tcPr>
            <w:tcW w:w="5" w:type="pct"/>
            <w:vAlign w:val="center"/>
            <w:hideMark/>
          </w:tcPr>
          <w:p w14:paraId="422155D7" w14:textId="77777777" w:rsidR="00000000" w:rsidRDefault="00E84934">
            <w:pPr>
              <w:spacing w:after="100"/>
              <w:rPr>
                <w:rFonts w:eastAsia="Times New Roman"/>
                <w:sz w:val="20"/>
                <w:szCs w:val="20"/>
              </w:rPr>
            </w:pPr>
          </w:p>
        </w:tc>
        <w:tc>
          <w:tcPr>
            <w:tcW w:w="50" w:type="pct"/>
            <w:vAlign w:val="center"/>
            <w:hideMark/>
          </w:tcPr>
          <w:p w14:paraId="13E6E1A4" w14:textId="77777777" w:rsidR="00000000" w:rsidRDefault="00E84934">
            <w:pPr>
              <w:spacing w:after="100"/>
              <w:rPr>
                <w:rFonts w:eastAsia="Times New Roman"/>
                <w:sz w:val="20"/>
                <w:szCs w:val="20"/>
              </w:rPr>
            </w:pPr>
          </w:p>
        </w:tc>
        <w:tc>
          <w:tcPr>
            <w:tcW w:w="829" w:type="pct"/>
            <w:vAlign w:val="center"/>
            <w:hideMark/>
          </w:tcPr>
          <w:p w14:paraId="1B6AFD76" w14:textId="77777777" w:rsidR="00000000" w:rsidRDefault="00E84934">
            <w:pPr>
              <w:spacing w:after="100"/>
              <w:rPr>
                <w:rFonts w:eastAsia="Times New Roman"/>
                <w:sz w:val="20"/>
                <w:szCs w:val="20"/>
              </w:rPr>
            </w:pPr>
          </w:p>
        </w:tc>
        <w:tc>
          <w:tcPr>
            <w:tcW w:w="5" w:type="pct"/>
            <w:vAlign w:val="center"/>
            <w:hideMark/>
          </w:tcPr>
          <w:p w14:paraId="728A6A23" w14:textId="77777777" w:rsidR="00000000" w:rsidRDefault="00E84934">
            <w:pPr>
              <w:spacing w:after="100"/>
              <w:rPr>
                <w:rFonts w:eastAsia="Times New Roman"/>
                <w:sz w:val="20"/>
                <w:szCs w:val="20"/>
              </w:rPr>
            </w:pPr>
          </w:p>
        </w:tc>
        <w:tc>
          <w:tcPr>
            <w:tcW w:w="5" w:type="pct"/>
            <w:vAlign w:val="center"/>
            <w:hideMark/>
          </w:tcPr>
          <w:p w14:paraId="4316AB7D" w14:textId="77777777" w:rsidR="00000000" w:rsidRDefault="00E84934">
            <w:pPr>
              <w:spacing w:after="100"/>
              <w:rPr>
                <w:rFonts w:eastAsia="Times New Roman"/>
                <w:sz w:val="20"/>
                <w:szCs w:val="20"/>
              </w:rPr>
            </w:pPr>
          </w:p>
        </w:tc>
        <w:tc>
          <w:tcPr>
            <w:tcW w:w="19" w:type="pct"/>
            <w:vAlign w:val="center"/>
            <w:hideMark/>
          </w:tcPr>
          <w:p w14:paraId="57BDAE1B" w14:textId="77777777" w:rsidR="00000000" w:rsidRDefault="00E84934">
            <w:pPr>
              <w:spacing w:after="100"/>
              <w:rPr>
                <w:rFonts w:eastAsia="Times New Roman"/>
                <w:sz w:val="20"/>
                <w:szCs w:val="20"/>
              </w:rPr>
            </w:pPr>
          </w:p>
        </w:tc>
        <w:tc>
          <w:tcPr>
            <w:tcW w:w="5" w:type="pct"/>
            <w:vAlign w:val="center"/>
            <w:hideMark/>
          </w:tcPr>
          <w:p w14:paraId="22CD1787" w14:textId="77777777" w:rsidR="00000000" w:rsidRDefault="00E84934">
            <w:pPr>
              <w:spacing w:after="100"/>
              <w:rPr>
                <w:rFonts w:eastAsia="Times New Roman"/>
                <w:sz w:val="20"/>
                <w:szCs w:val="20"/>
              </w:rPr>
            </w:pPr>
          </w:p>
        </w:tc>
        <w:tc>
          <w:tcPr>
            <w:tcW w:w="50" w:type="pct"/>
            <w:vAlign w:val="center"/>
            <w:hideMark/>
          </w:tcPr>
          <w:p w14:paraId="310C6817" w14:textId="77777777" w:rsidR="00000000" w:rsidRDefault="00E84934">
            <w:pPr>
              <w:spacing w:after="100"/>
              <w:rPr>
                <w:rFonts w:eastAsia="Times New Roman"/>
                <w:sz w:val="20"/>
                <w:szCs w:val="20"/>
              </w:rPr>
            </w:pPr>
          </w:p>
        </w:tc>
        <w:tc>
          <w:tcPr>
            <w:tcW w:w="756" w:type="pct"/>
            <w:vAlign w:val="center"/>
            <w:hideMark/>
          </w:tcPr>
          <w:p w14:paraId="44021039" w14:textId="77777777" w:rsidR="00000000" w:rsidRDefault="00E84934">
            <w:pPr>
              <w:spacing w:after="100"/>
              <w:rPr>
                <w:rFonts w:eastAsia="Times New Roman"/>
                <w:sz w:val="20"/>
                <w:szCs w:val="20"/>
              </w:rPr>
            </w:pPr>
          </w:p>
        </w:tc>
        <w:tc>
          <w:tcPr>
            <w:tcW w:w="5" w:type="pct"/>
            <w:vAlign w:val="center"/>
            <w:hideMark/>
          </w:tcPr>
          <w:p w14:paraId="1E353AB1" w14:textId="77777777" w:rsidR="00000000" w:rsidRDefault="00E84934">
            <w:pPr>
              <w:spacing w:after="100"/>
              <w:rPr>
                <w:rFonts w:eastAsia="Times New Roman"/>
                <w:sz w:val="20"/>
                <w:szCs w:val="20"/>
              </w:rPr>
            </w:pPr>
          </w:p>
        </w:tc>
        <w:tc>
          <w:tcPr>
            <w:tcW w:w="5" w:type="pct"/>
            <w:vAlign w:val="center"/>
            <w:hideMark/>
          </w:tcPr>
          <w:p w14:paraId="7B1965EC" w14:textId="77777777" w:rsidR="00000000" w:rsidRDefault="00E84934">
            <w:pPr>
              <w:spacing w:after="100"/>
              <w:rPr>
                <w:rFonts w:eastAsia="Times New Roman"/>
                <w:sz w:val="20"/>
                <w:szCs w:val="20"/>
              </w:rPr>
            </w:pPr>
          </w:p>
        </w:tc>
        <w:tc>
          <w:tcPr>
            <w:tcW w:w="19" w:type="pct"/>
            <w:vAlign w:val="center"/>
            <w:hideMark/>
          </w:tcPr>
          <w:p w14:paraId="186815D5" w14:textId="77777777" w:rsidR="00000000" w:rsidRDefault="00E84934">
            <w:pPr>
              <w:spacing w:after="100"/>
              <w:rPr>
                <w:rFonts w:eastAsia="Times New Roman"/>
                <w:sz w:val="20"/>
                <w:szCs w:val="20"/>
              </w:rPr>
            </w:pPr>
          </w:p>
        </w:tc>
        <w:tc>
          <w:tcPr>
            <w:tcW w:w="5" w:type="pct"/>
            <w:vAlign w:val="center"/>
            <w:hideMark/>
          </w:tcPr>
          <w:p w14:paraId="6C1A5309" w14:textId="77777777" w:rsidR="00000000" w:rsidRDefault="00E84934">
            <w:pPr>
              <w:spacing w:after="100"/>
              <w:rPr>
                <w:rFonts w:eastAsia="Times New Roman"/>
                <w:sz w:val="20"/>
                <w:szCs w:val="20"/>
              </w:rPr>
            </w:pPr>
          </w:p>
        </w:tc>
        <w:tc>
          <w:tcPr>
            <w:tcW w:w="50" w:type="pct"/>
            <w:vAlign w:val="center"/>
            <w:hideMark/>
          </w:tcPr>
          <w:p w14:paraId="48F0651F" w14:textId="77777777" w:rsidR="00000000" w:rsidRDefault="00E84934">
            <w:pPr>
              <w:spacing w:after="100"/>
              <w:rPr>
                <w:rFonts w:eastAsia="Times New Roman"/>
                <w:sz w:val="20"/>
                <w:szCs w:val="20"/>
              </w:rPr>
            </w:pPr>
          </w:p>
        </w:tc>
        <w:tc>
          <w:tcPr>
            <w:tcW w:w="610" w:type="pct"/>
            <w:vAlign w:val="center"/>
            <w:hideMark/>
          </w:tcPr>
          <w:p w14:paraId="496442FB" w14:textId="77777777" w:rsidR="00000000" w:rsidRDefault="00E84934">
            <w:pPr>
              <w:spacing w:after="100"/>
              <w:rPr>
                <w:rFonts w:eastAsia="Times New Roman"/>
                <w:sz w:val="20"/>
                <w:szCs w:val="20"/>
              </w:rPr>
            </w:pPr>
          </w:p>
        </w:tc>
        <w:tc>
          <w:tcPr>
            <w:tcW w:w="5" w:type="pct"/>
            <w:vAlign w:val="center"/>
            <w:hideMark/>
          </w:tcPr>
          <w:p w14:paraId="266A8687" w14:textId="77777777" w:rsidR="00000000" w:rsidRDefault="00E84934">
            <w:pPr>
              <w:spacing w:after="100"/>
              <w:rPr>
                <w:rFonts w:eastAsia="Times New Roman"/>
                <w:sz w:val="20"/>
                <w:szCs w:val="20"/>
              </w:rPr>
            </w:pPr>
          </w:p>
        </w:tc>
        <w:tc>
          <w:tcPr>
            <w:tcW w:w="0" w:type="auto"/>
            <w:vAlign w:val="center"/>
            <w:hideMark/>
          </w:tcPr>
          <w:p w14:paraId="5FB7BFBC" w14:textId="77777777" w:rsidR="00000000" w:rsidRDefault="00E84934">
            <w:pPr>
              <w:spacing w:after="100"/>
              <w:rPr>
                <w:rFonts w:eastAsia="Times New Roman"/>
                <w:sz w:val="20"/>
                <w:szCs w:val="20"/>
              </w:rPr>
            </w:pPr>
          </w:p>
        </w:tc>
      </w:tr>
      <w:tr w:rsidR="00000000" w14:paraId="0658D84E" w14:textId="77777777">
        <w:trPr>
          <w:divId w:val="875239595"/>
        </w:trPr>
        <w:tc>
          <w:tcPr>
            <w:tcW w:w="0" w:type="auto"/>
            <w:gridSpan w:val="3"/>
            <w:tcMar>
              <w:top w:w="0" w:type="dxa"/>
              <w:left w:w="20" w:type="dxa"/>
              <w:bottom w:w="0" w:type="dxa"/>
              <w:right w:w="20" w:type="dxa"/>
            </w:tcMar>
            <w:vAlign w:val="center"/>
            <w:hideMark/>
          </w:tcPr>
          <w:p w14:paraId="610E0AE9" w14:textId="77777777" w:rsidR="00000000" w:rsidRDefault="00E8493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2C5717F" w14:textId="77777777" w:rsidR="00000000" w:rsidRDefault="00E8493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BA001B6" w14:textId="77777777" w:rsidR="00000000" w:rsidRDefault="00E8493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46E5E3C" w14:textId="77777777" w:rsidR="00000000" w:rsidRDefault="00E8493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92209B2" w14:textId="77777777" w:rsidR="00000000" w:rsidRDefault="00E84934">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29DAF311" w14:textId="77777777" w:rsidR="00000000" w:rsidRDefault="00E84934">
            <w:pPr>
              <w:spacing w:after="100"/>
              <w:jc w:val="center"/>
              <w:rPr>
                <w:rFonts w:eastAsia="Times New Roman"/>
              </w:rPr>
            </w:pPr>
            <w:r>
              <w:rPr>
                <w:rFonts w:eastAsia="Times New Roman"/>
                <w:b/>
                <w:bCs/>
                <w:color w:val="000000"/>
                <w:sz w:val="16"/>
                <w:szCs w:val="16"/>
              </w:rPr>
              <w:t>Sale Pric</w:t>
            </w:r>
            <w:r>
              <w:rPr>
                <w:rFonts w:eastAsia="Times New Roman"/>
                <w:b/>
                <w:bCs/>
                <w:color w:val="000000"/>
                <w:sz w:val="16"/>
                <w:szCs w:val="16"/>
              </w:rPr>
              <w:t>e</w:t>
            </w:r>
            <w:r>
              <w:rPr>
                <w:rFonts w:eastAsia="Times New Roman"/>
                <w:b/>
                <w:bCs/>
                <w:color w:val="000000"/>
                <w:sz w:val="10"/>
                <w:szCs w:val="10"/>
              </w:rPr>
              <w:t>(1</w:t>
            </w:r>
            <w:r>
              <w:rPr>
                <w:rFonts w:eastAsia="Times New Roman"/>
                <w:b/>
                <w:bCs/>
                <w:color w:val="000000"/>
                <w:sz w:val="10"/>
                <w:szCs w:val="10"/>
              </w:rPr>
              <w:t>)</w:t>
            </w:r>
          </w:p>
        </w:tc>
        <w:tc>
          <w:tcPr>
            <w:tcW w:w="0" w:type="auto"/>
            <w:vAlign w:val="center"/>
            <w:hideMark/>
          </w:tcPr>
          <w:p w14:paraId="4FABA153" w14:textId="77777777" w:rsidR="00000000" w:rsidRDefault="00E84934">
            <w:pPr>
              <w:spacing w:after="100"/>
              <w:jc w:val="center"/>
              <w:rPr>
                <w:rFonts w:eastAsia="Times New Roman"/>
              </w:rPr>
            </w:pPr>
          </w:p>
        </w:tc>
      </w:tr>
      <w:tr w:rsidR="00000000" w14:paraId="3FE7AC78" w14:textId="77777777">
        <w:trPr>
          <w:divId w:val="875239595"/>
        </w:trPr>
        <w:tc>
          <w:tcPr>
            <w:tcW w:w="0" w:type="auto"/>
            <w:gridSpan w:val="3"/>
            <w:tcMar>
              <w:top w:w="0" w:type="dxa"/>
              <w:left w:w="20" w:type="dxa"/>
              <w:bottom w:w="0" w:type="dxa"/>
              <w:right w:w="20" w:type="dxa"/>
            </w:tcMar>
            <w:vAlign w:val="center"/>
            <w:hideMark/>
          </w:tcPr>
          <w:p w14:paraId="196ED213" w14:textId="77777777" w:rsidR="00000000" w:rsidRDefault="00E84934">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4B7DDD0C" w14:textId="77777777" w:rsidR="00000000" w:rsidRDefault="00E84934">
            <w:pPr>
              <w:spacing w:after="100"/>
              <w:jc w:val="center"/>
              <w:rPr>
                <w:rFonts w:eastAsia="Times New Roman"/>
              </w:rPr>
            </w:pPr>
            <w:r>
              <w:rPr>
                <w:rFonts w:eastAsia="Times New Roman"/>
                <w:b/>
                <w:bCs/>
                <w:color w:val="000000"/>
                <w:sz w:val="16"/>
                <w:szCs w:val="16"/>
              </w:rPr>
              <w:t>Business Segment</w:t>
            </w:r>
          </w:p>
        </w:tc>
        <w:tc>
          <w:tcPr>
            <w:tcW w:w="0" w:type="auto"/>
            <w:gridSpan w:val="3"/>
            <w:tcMar>
              <w:top w:w="0" w:type="dxa"/>
              <w:left w:w="20" w:type="dxa"/>
              <w:bottom w:w="0" w:type="dxa"/>
              <w:right w:w="20" w:type="dxa"/>
            </w:tcMar>
            <w:vAlign w:val="center"/>
            <w:hideMark/>
          </w:tcPr>
          <w:p w14:paraId="3695ED67" w14:textId="77777777" w:rsidR="00000000" w:rsidRDefault="00E84934">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30C14C4E" w14:textId="77777777" w:rsidR="00000000" w:rsidRDefault="00E84934">
            <w:pPr>
              <w:spacing w:after="100"/>
              <w:jc w:val="center"/>
              <w:rPr>
                <w:rFonts w:eastAsia="Times New Roman"/>
              </w:rPr>
            </w:pPr>
            <w:r>
              <w:rPr>
                <w:rFonts w:eastAsia="Times New Roman"/>
                <w:b/>
                <w:bCs/>
                <w:color w:val="000000"/>
                <w:sz w:val="16"/>
                <w:szCs w:val="16"/>
              </w:rPr>
              <w:t>Date of Agreement</w:t>
            </w:r>
          </w:p>
        </w:tc>
        <w:tc>
          <w:tcPr>
            <w:tcW w:w="0" w:type="auto"/>
            <w:gridSpan w:val="3"/>
            <w:tcMar>
              <w:top w:w="0" w:type="dxa"/>
              <w:left w:w="20" w:type="dxa"/>
              <w:bottom w:w="0" w:type="dxa"/>
              <w:right w:w="20" w:type="dxa"/>
            </w:tcMar>
            <w:vAlign w:val="center"/>
            <w:hideMark/>
          </w:tcPr>
          <w:p w14:paraId="0299158C" w14:textId="77777777" w:rsidR="00000000" w:rsidRDefault="00E84934">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45DC3ABB" w14:textId="77777777" w:rsidR="00000000" w:rsidRDefault="00E84934">
            <w:pPr>
              <w:spacing w:after="100"/>
              <w:jc w:val="center"/>
              <w:rPr>
                <w:rFonts w:eastAsia="Times New Roman"/>
              </w:rPr>
            </w:pPr>
            <w:r>
              <w:rPr>
                <w:rFonts w:eastAsia="Times New Roman"/>
                <w:b/>
                <w:bCs/>
                <w:color w:val="000000"/>
                <w:sz w:val="16"/>
                <w:szCs w:val="16"/>
              </w:rPr>
              <w:t>(In millions)</w:t>
            </w:r>
          </w:p>
        </w:tc>
        <w:tc>
          <w:tcPr>
            <w:tcW w:w="0" w:type="auto"/>
            <w:vAlign w:val="center"/>
            <w:hideMark/>
          </w:tcPr>
          <w:p w14:paraId="2CC5EB7C" w14:textId="77777777" w:rsidR="00000000" w:rsidRDefault="00E84934">
            <w:pPr>
              <w:spacing w:after="100"/>
              <w:jc w:val="center"/>
              <w:rPr>
                <w:rFonts w:eastAsia="Times New Roman"/>
              </w:rPr>
            </w:pPr>
          </w:p>
        </w:tc>
      </w:tr>
      <w:tr w:rsidR="00000000" w14:paraId="539D6E5B" w14:textId="77777777">
        <w:trPr>
          <w:divId w:val="875239595"/>
          <w:trHeight w:val="60"/>
        </w:trPr>
        <w:tc>
          <w:tcPr>
            <w:tcW w:w="0" w:type="auto"/>
            <w:gridSpan w:val="3"/>
            <w:tcMar>
              <w:top w:w="0" w:type="dxa"/>
              <w:left w:w="20" w:type="dxa"/>
              <w:bottom w:w="0" w:type="dxa"/>
              <w:right w:w="20" w:type="dxa"/>
            </w:tcMar>
            <w:vAlign w:val="center"/>
            <w:hideMark/>
          </w:tcPr>
          <w:p w14:paraId="35D048D1" w14:textId="77777777" w:rsidR="00000000" w:rsidRDefault="00E84934">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12864FDF" w14:textId="77777777" w:rsidR="00000000" w:rsidRDefault="00E8493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5B2DE9A" w14:textId="77777777" w:rsidR="00000000" w:rsidRDefault="00E84934">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7A128372" w14:textId="77777777" w:rsidR="00000000" w:rsidRDefault="00E8493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349B3E3" w14:textId="77777777" w:rsidR="00000000" w:rsidRDefault="00E84934">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2D86CE87" w14:textId="77777777" w:rsidR="00000000" w:rsidRDefault="00E84934">
            <w:pPr>
              <w:spacing w:after="100"/>
              <w:rPr>
                <w:rFonts w:eastAsia="Times New Roman"/>
                <w:sz w:val="20"/>
                <w:szCs w:val="20"/>
              </w:rPr>
            </w:pPr>
          </w:p>
        </w:tc>
        <w:tc>
          <w:tcPr>
            <w:tcW w:w="0" w:type="auto"/>
            <w:vAlign w:val="center"/>
            <w:hideMark/>
          </w:tcPr>
          <w:p w14:paraId="27ADDA53" w14:textId="77777777" w:rsidR="00000000" w:rsidRDefault="00E84934">
            <w:pPr>
              <w:spacing w:after="100"/>
              <w:rPr>
                <w:rFonts w:eastAsia="Times New Roman"/>
                <w:sz w:val="20"/>
                <w:szCs w:val="20"/>
              </w:rPr>
            </w:pPr>
          </w:p>
        </w:tc>
      </w:tr>
      <w:tr w:rsidR="00000000" w14:paraId="773BF8E5" w14:textId="77777777">
        <w:trPr>
          <w:divId w:val="875239595"/>
        </w:trPr>
        <w:tc>
          <w:tcPr>
            <w:tcW w:w="0" w:type="auto"/>
            <w:gridSpan w:val="3"/>
            <w:shd w:val="clear" w:color="auto" w:fill="CCEEFF"/>
            <w:tcMar>
              <w:top w:w="30" w:type="dxa"/>
              <w:left w:w="20" w:type="dxa"/>
              <w:bottom w:w="30" w:type="dxa"/>
              <w:right w:w="20" w:type="dxa"/>
            </w:tcMar>
            <w:vAlign w:val="bottom"/>
            <w:hideMark/>
          </w:tcPr>
          <w:p w14:paraId="599F687B" w14:textId="77777777" w:rsidR="00000000" w:rsidRDefault="00E84934">
            <w:pPr>
              <w:spacing w:after="100"/>
              <w:divId w:val="944767742"/>
              <w:rPr>
                <w:rFonts w:eastAsia="Times New Roman"/>
              </w:rPr>
            </w:pPr>
            <w:r>
              <w:rPr>
                <w:rFonts w:eastAsia="Times New Roman"/>
                <w:color w:val="000000"/>
                <w:sz w:val="20"/>
                <w:szCs w:val="20"/>
              </w:rPr>
              <w:t>Narda-MITE</w:t>
            </w:r>
            <w:r>
              <w:rPr>
                <w:rFonts w:eastAsia="Times New Roman"/>
                <w:color w:val="000000"/>
                <w:sz w:val="20"/>
                <w:szCs w:val="20"/>
              </w:rPr>
              <w:t>Q</w:t>
            </w:r>
            <w:r>
              <w:rPr>
                <w:rFonts w:eastAsia="Times New Roman"/>
                <w:color w:val="000000"/>
                <w:sz w:val="13"/>
                <w:szCs w:val="13"/>
              </w:rPr>
              <w:t>(2</w:t>
            </w:r>
            <w:r>
              <w:rPr>
                <w:rFonts w:eastAsia="Times New Roman"/>
                <w:color w:val="000000"/>
                <w:sz w:val="13"/>
                <w:szCs w:val="13"/>
              </w:rPr>
              <w:t>)</w:t>
            </w:r>
          </w:p>
        </w:tc>
        <w:tc>
          <w:tcPr>
            <w:tcW w:w="0" w:type="auto"/>
            <w:gridSpan w:val="3"/>
            <w:shd w:val="clear" w:color="auto" w:fill="CCEEFF"/>
            <w:tcMar>
              <w:top w:w="30" w:type="dxa"/>
              <w:left w:w="20" w:type="dxa"/>
              <w:bottom w:w="30" w:type="dxa"/>
              <w:right w:w="20" w:type="dxa"/>
            </w:tcMar>
            <w:vAlign w:val="bottom"/>
            <w:hideMark/>
          </w:tcPr>
          <w:p w14:paraId="53782534" w14:textId="77777777" w:rsidR="00000000" w:rsidRDefault="00E84934">
            <w:pPr>
              <w:spacing w:after="100"/>
              <w:jc w:val="center"/>
              <w:rPr>
                <w:rFonts w:eastAsia="Times New Roman"/>
              </w:rPr>
            </w:pPr>
            <w:r>
              <w:rPr>
                <w:rFonts w:eastAsia="Times New Roman"/>
                <w:color w:val="000000"/>
                <w:sz w:val="20"/>
                <w:szCs w:val="20"/>
              </w:rPr>
              <w:t>Aviation Systems</w:t>
            </w:r>
          </w:p>
        </w:tc>
        <w:tc>
          <w:tcPr>
            <w:tcW w:w="0" w:type="auto"/>
            <w:gridSpan w:val="3"/>
            <w:shd w:val="clear" w:color="auto" w:fill="CCEEFF"/>
            <w:tcMar>
              <w:top w:w="0" w:type="dxa"/>
              <w:left w:w="20" w:type="dxa"/>
              <w:bottom w:w="0" w:type="dxa"/>
              <w:right w:w="20" w:type="dxa"/>
            </w:tcMar>
            <w:vAlign w:val="center"/>
            <w:hideMark/>
          </w:tcPr>
          <w:p w14:paraId="433812A8" w14:textId="77777777" w:rsidR="00000000" w:rsidRDefault="00E84934">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59309DE8" w14:textId="77777777" w:rsidR="00000000" w:rsidRDefault="00E84934">
            <w:pPr>
              <w:spacing w:after="100"/>
              <w:jc w:val="center"/>
              <w:rPr>
                <w:rFonts w:eastAsia="Times New Roman"/>
              </w:rPr>
            </w:pPr>
            <w:r>
              <w:rPr>
                <w:rFonts w:eastAsia="Times New Roman"/>
                <w:color w:val="000000"/>
                <w:sz w:val="20"/>
                <w:szCs w:val="20"/>
              </w:rPr>
              <w:t>August 31, 2021</w:t>
            </w:r>
          </w:p>
        </w:tc>
        <w:tc>
          <w:tcPr>
            <w:tcW w:w="0" w:type="auto"/>
            <w:gridSpan w:val="3"/>
            <w:shd w:val="clear" w:color="auto" w:fill="CCEEFF"/>
            <w:tcMar>
              <w:top w:w="0" w:type="dxa"/>
              <w:left w:w="20" w:type="dxa"/>
              <w:bottom w:w="0" w:type="dxa"/>
              <w:right w:w="20" w:type="dxa"/>
            </w:tcMar>
            <w:vAlign w:val="center"/>
            <w:hideMark/>
          </w:tcPr>
          <w:p w14:paraId="3926B62E" w14:textId="77777777" w:rsidR="00000000" w:rsidRDefault="00E84934">
            <w:pPr>
              <w:spacing w:after="100"/>
              <w:jc w:val="center"/>
              <w:rPr>
                <w:rFonts w:eastAsia="Times New Roman"/>
              </w:rPr>
            </w:pPr>
          </w:p>
        </w:tc>
        <w:tc>
          <w:tcPr>
            <w:tcW w:w="0" w:type="auto"/>
            <w:shd w:val="clear" w:color="auto" w:fill="CCEEFF"/>
            <w:tcMar>
              <w:top w:w="30" w:type="dxa"/>
              <w:left w:w="20" w:type="dxa"/>
              <w:bottom w:w="30" w:type="dxa"/>
              <w:right w:w="0" w:type="dxa"/>
            </w:tcMar>
            <w:vAlign w:val="bottom"/>
            <w:hideMark/>
          </w:tcPr>
          <w:p w14:paraId="1D27E7F1" w14:textId="77777777" w:rsidR="00000000" w:rsidRDefault="00E8493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1EF9CB3D" w14:textId="77777777" w:rsidR="00000000" w:rsidRDefault="00E84934">
            <w:pPr>
              <w:spacing w:after="100"/>
              <w:jc w:val="right"/>
              <w:rPr>
                <w:rFonts w:eastAsia="Times New Roman"/>
              </w:rPr>
            </w:pPr>
            <w:r>
              <w:rPr>
                <w:rFonts w:eastAsia="Times New Roman"/>
                <w:color w:val="000000"/>
                <w:sz w:val="20"/>
                <w:szCs w:val="20"/>
              </w:rPr>
              <w:t>75 </w:t>
            </w:r>
          </w:p>
        </w:tc>
        <w:tc>
          <w:tcPr>
            <w:tcW w:w="0" w:type="auto"/>
            <w:shd w:val="clear" w:color="auto" w:fill="CCEEFF"/>
            <w:tcMar>
              <w:top w:w="30" w:type="dxa"/>
              <w:left w:w="0" w:type="dxa"/>
              <w:bottom w:w="30" w:type="dxa"/>
              <w:right w:w="20" w:type="dxa"/>
            </w:tcMar>
            <w:vAlign w:val="bottom"/>
            <w:hideMark/>
          </w:tcPr>
          <w:p w14:paraId="6FF6AFF6" w14:textId="77777777" w:rsidR="00000000" w:rsidRDefault="00E84934">
            <w:pPr>
              <w:spacing w:after="100"/>
              <w:jc w:val="right"/>
              <w:rPr>
                <w:rFonts w:eastAsia="Times New Roman"/>
              </w:rPr>
            </w:pPr>
          </w:p>
        </w:tc>
        <w:tc>
          <w:tcPr>
            <w:tcW w:w="0" w:type="auto"/>
            <w:vAlign w:val="center"/>
            <w:hideMark/>
          </w:tcPr>
          <w:p w14:paraId="65C9512C" w14:textId="77777777" w:rsidR="00000000" w:rsidRDefault="00E84934">
            <w:pPr>
              <w:spacing w:after="100"/>
              <w:jc w:val="right"/>
              <w:rPr>
                <w:rFonts w:eastAsia="Times New Roman"/>
                <w:sz w:val="20"/>
                <w:szCs w:val="20"/>
              </w:rPr>
            </w:pPr>
          </w:p>
        </w:tc>
      </w:tr>
      <w:tr w:rsidR="00000000" w14:paraId="0E9B6661" w14:textId="77777777">
        <w:trPr>
          <w:divId w:val="875239595"/>
        </w:trPr>
        <w:tc>
          <w:tcPr>
            <w:tcW w:w="0" w:type="auto"/>
            <w:gridSpan w:val="3"/>
            <w:shd w:val="clear" w:color="auto" w:fill="FFFFFF"/>
            <w:tcMar>
              <w:top w:w="30" w:type="dxa"/>
              <w:left w:w="20" w:type="dxa"/>
              <w:bottom w:w="30" w:type="dxa"/>
              <w:right w:w="20" w:type="dxa"/>
            </w:tcMar>
            <w:vAlign w:val="bottom"/>
            <w:hideMark/>
          </w:tcPr>
          <w:p w14:paraId="52C86951" w14:textId="77777777" w:rsidR="00000000" w:rsidRDefault="00E84934">
            <w:pPr>
              <w:spacing w:after="100"/>
              <w:divId w:val="1089161153"/>
              <w:rPr>
                <w:rFonts w:eastAsia="Times New Roman"/>
              </w:rPr>
            </w:pPr>
            <w:r>
              <w:rPr>
                <w:rFonts w:eastAsia="Times New Roman"/>
                <w:color w:val="000000"/>
                <w:sz w:val="20"/>
                <w:szCs w:val="20"/>
              </w:rPr>
              <w:t>ESSC</w:t>
            </w:r>
            <w:r>
              <w:rPr>
                <w:rFonts w:eastAsia="Times New Roman"/>
                <w:color w:val="000000"/>
                <w:sz w:val="20"/>
                <w:szCs w:val="20"/>
              </w:rPr>
              <w:t>O</w:t>
            </w:r>
            <w:r>
              <w:rPr>
                <w:rFonts w:eastAsia="Times New Roman"/>
                <w:color w:val="000000"/>
                <w:sz w:val="13"/>
                <w:szCs w:val="13"/>
              </w:rPr>
              <w:t>(3</w:t>
            </w:r>
            <w:r>
              <w:rPr>
                <w:rFonts w:eastAsia="Times New Roman"/>
                <w:color w:val="000000"/>
                <w:sz w:val="13"/>
                <w:szCs w:val="13"/>
              </w:rPr>
              <w:t>)</w:t>
            </w:r>
          </w:p>
        </w:tc>
        <w:tc>
          <w:tcPr>
            <w:tcW w:w="0" w:type="auto"/>
            <w:gridSpan w:val="3"/>
            <w:shd w:val="clear" w:color="auto" w:fill="FFFFFF"/>
            <w:tcMar>
              <w:top w:w="30" w:type="dxa"/>
              <w:left w:w="20" w:type="dxa"/>
              <w:bottom w:w="30" w:type="dxa"/>
              <w:right w:w="20" w:type="dxa"/>
            </w:tcMar>
            <w:vAlign w:val="bottom"/>
            <w:hideMark/>
          </w:tcPr>
          <w:p w14:paraId="6D7D39A4" w14:textId="77777777" w:rsidR="00000000" w:rsidRDefault="00E84934">
            <w:pPr>
              <w:spacing w:after="100"/>
              <w:jc w:val="center"/>
              <w:rPr>
                <w:rFonts w:eastAsia="Times New Roman"/>
              </w:rPr>
            </w:pPr>
            <w:r>
              <w:rPr>
                <w:rFonts w:eastAsia="Times New Roman"/>
                <w:color w:val="000000"/>
                <w:sz w:val="20"/>
                <w:szCs w:val="20"/>
              </w:rPr>
              <w:t>Aviation Systems</w:t>
            </w:r>
          </w:p>
        </w:tc>
        <w:tc>
          <w:tcPr>
            <w:tcW w:w="0" w:type="auto"/>
            <w:gridSpan w:val="3"/>
            <w:shd w:val="clear" w:color="auto" w:fill="FFFFFF"/>
            <w:tcMar>
              <w:top w:w="0" w:type="dxa"/>
              <w:left w:w="20" w:type="dxa"/>
              <w:bottom w:w="0" w:type="dxa"/>
              <w:right w:w="20" w:type="dxa"/>
            </w:tcMar>
            <w:vAlign w:val="center"/>
            <w:hideMark/>
          </w:tcPr>
          <w:p w14:paraId="78193406" w14:textId="77777777" w:rsidR="00000000" w:rsidRDefault="00E84934">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79EDB64C" w14:textId="77777777" w:rsidR="00000000" w:rsidRDefault="00E84934">
            <w:pPr>
              <w:spacing w:after="100"/>
              <w:jc w:val="center"/>
              <w:rPr>
                <w:rFonts w:eastAsia="Times New Roman"/>
              </w:rPr>
            </w:pPr>
            <w:r>
              <w:rPr>
                <w:rFonts w:eastAsia="Times New Roman"/>
                <w:color w:val="000000"/>
                <w:sz w:val="20"/>
                <w:szCs w:val="20"/>
              </w:rPr>
              <w:t>September 1, 2021</w:t>
            </w:r>
          </w:p>
        </w:tc>
        <w:tc>
          <w:tcPr>
            <w:tcW w:w="0" w:type="auto"/>
            <w:gridSpan w:val="3"/>
            <w:shd w:val="clear" w:color="auto" w:fill="FFFFFF"/>
            <w:tcMar>
              <w:top w:w="0" w:type="dxa"/>
              <w:left w:w="20" w:type="dxa"/>
              <w:bottom w:w="0" w:type="dxa"/>
              <w:right w:w="20" w:type="dxa"/>
            </w:tcMar>
            <w:vAlign w:val="center"/>
            <w:hideMark/>
          </w:tcPr>
          <w:p w14:paraId="2F778602" w14:textId="77777777" w:rsidR="00000000" w:rsidRDefault="00E84934">
            <w:pPr>
              <w:spacing w:after="100"/>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75CD312" w14:textId="77777777" w:rsidR="00000000" w:rsidRDefault="00E84934">
            <w:pPr>
              <w:spacing w:after="100"/>
              <w:jc w:val="right"/>
              <w:rPr>
                <w:rFonts w:eastAsia="Times New Roman"/>
              </w:rPr>
            </w:pPr>
            <w:r>
              <w:rPr>
                <w:rFonts w:eastAsia="Times New Roman"/>
                <w:color w:val="000000"/>
                <w:sz w:val="20"/>
                <w:szCs w:val="20"/>
              </w:rPr>
              <w:t>55 </w:t>
            </w:r>
          </w:p>
        </w:tc>
        <w:tc>
          <w:tcPr>
            <w:tcW w:w="0" w:type="auto"/>
            <w:shd w:val="clear" w:color="auto" w:fill="FFFFFF"/>
            <w:tcMar>
              <w:top w:w="30" w:type="dxa"/>
              <w:left w:w="0" w:type="dxa"/>
              <w:bottom w:w="30" w:type="dxa"/>
              <w:right w:w="20" w:type="dxa"/>
            </w:tcMar>
            <w:vAlign w:val="bottom"/>
            <w:hideMark/>
          </w:tcPr>
          <w:p w14:paraId="5F1A12EF" w14:textId="77777777" w:rsidR="00000000" w:rsidRDefault="00E84934">
            <w:pPr>
              <w:spacing w:after="100"/>
              <w:jc w:val="right"/>
              <w:rPr>
                <w:rFonts w:eastAsia="Times New Roman"/>
              </w:rPr>
            </w:pPr>
          </w:p>
        </w:tc>
        <w:tc>
          <w:tcPr>
            <w:tcW w:w="0" w:type="auto"/>
            <w:vAlign w:val="center"/>
            <w:hideMark/>
          </w:tcPr>
          <w:p w14:paraId="065539E9" w14:textId="77777777" w:rsidR="00000000" w:rsidRDefault="00E84934">
            <w:pPr>
              <w:spacing w:after="100"/>
              <w:jc w:val="right"/>
              <w:rPr>
                <w:rFonts w:eastAsia="Times New Roman"/>
                <w:sz w:val="20"/>
                <w:szCs w:val="20"/>
              </w:rPr>
            </w:pPr>
          </w:p>
        </w:tc>
      </w:tr>
    </w:tbl>
    <w:p w14:paraId="7AB35CB2" w14:textId="77777777" w:rsidR="00000000" w:rsidRDefault="00E84934">
      <w:pPr>
        <w:divId w:val="1717773389"/>
        <w:rPr>
          <w:rFonts w:eastAsia="Times New Roman"/>
        </w:rPr>
      </w:pPr>
      <w:r>
        <w:rPr>
          <w:rFonts w:eastAsia="Times New Roman"/>
          <w:color w:val="000000"/>
          <w:sz w:val="16"/>
          <w:szCs w:val="16"/>
        </w:rPr>
        <w:t>_______________</w:t>
      </w:r>
    </w:p>
    <w:p w14:paraId="4DF8011D" w14:textId="77777777" w:rsidR="00000000" w:rsidRDefault="00E84934">
      <w:pPr>
        <w:ind w:hanging="270"/>
        <w:divId w:val="952173955"/>
        <w:rPr>
          <w:rFonts w:eastAsia="Times New Roman"/>
        </w:rPr>
      </w:pPr>
      <w:r>
        <w:rPr>
          <w:rFonts w:eastAsia="Times New Roman"/>
          <w:color w:val="000000"/>
          <w:sz w:val="16"/>
          <w:szCs w:val="16"/>
        </w:rPr>
        <w:t>(1) Subject to customary purchase price adjustments and closing conditions as set forth in the definitive agreement.</w:t>
      </w:r>
    </w:p>
    <w:p w14:paraId="3E4F9778" w14:textId="77777777" w:rsidR="00000000" w:rsidRDefault="00E84934">
      <w:pPr>
        <w:ind w:hanging="270"/>
        <w:divId w:val="2122845472"/>
        <w:rPr>
          <w:rFonts w:eastAsia="Times New Roman"/>
        </w:rPr>
      </w:pPr>
      <w:r>
        <w:rPr>
          <w:rFonts w:eastAsia="Times New Roman"/>
          <w:color w:val="000000"/>
          <w:sz w:val="16"/>
          <w:szCs w:val="16"/>
        </w:rPr>
        <w:t>(2) The Narda-MITEQ business manufactures component, satellite communication and radio frequency safety products for both military and comm</w:t>
      </w:r>
      <w:r>
        <w:rPr>
          <w:rFonts w:eastAsia="Times New Roman"/>
          <w:color w:val="000000"/>
          <w:sz w:val="16"/>
          <w:szCs w:val="16"/>
        </w:rPr>
        <w:t>ercial markets. We expect to complete the sale of the Narda-MITEQ business in the next two quarters.</w:t>
      </w:r>
    </w:p>
    <w:p w14:paraId="0E729995" w14:textId="77777777" w:rsidR="00000000" w:rsidRDefault="00E84934">
      <w:pPr>
        <w:ind w:hanging="270"/>
        <w:divId w:val="388773900"/>
        <w:rPr>
          <w:rFonts w:eastAsia="Times New Roman"/>
        </w:rPr>
      </w:pPr>
      <w:r>
        <w:rPr>
          <w:rFonts w:eastAsia="Times New Roman"/>
          <w:color w:val="000000"/>
          <w:sz w:val="16"/>
          <w:szCs w:val="16"/>
        </w:rPr>
        <w:t xml:space="preserve">(3) The ESSCO business manufactures metal space frame ground radomes and composite structures. We expect to complete the sale of the ESSCO business in the </w:t>
      </w:r>
      <w:r>
        <w:rPr>
          <w:rFonts w:eastAsia="Times New Roman"/>
          <w:color w:val="000000"/>
          <w:sz w:val="16"/>
          <w:szCs w:val="16"/>
        </w:rPr>
        <w:t xml:space="preserve">fourth quarter of 2021. </w:t>
      </w:r>
    </w:p>
    <w:p w14:paraId="5D7AAB70" w14:textId="77777777" w:rsidR="00000000" w:rsidRDefault="00E84934">
      <w:pPr>
        <w:ind w:firstLine="450"/>
        <w:divId w:val="1201893759"/>
        <w:rPr>
          <w:rFonts w:eastAsia="Times New Roman"/>
        </w:rPr>
      </w:pPr>
      <w:r>
        <w:rPr>
          <w:rFonts w:eastAsia="Times New Roman"/>
          <w:color w:val="000000"/>
          <w:sz w:val="20"/>
          <w:szCs w:val="20"/>
        </w:rPr>
        <w:t>The carrying amounts of the major classes of assets and liabilities for businesses classified as held for sale included in our Condensed Consolidated Balance Sheet (Unaudited) at October 1, 2021 were as follows:</w:t>
      </w:r>
    </w:p>
    <w:tbl>
      <w:tblPr>
        <w:tblW w:w="5000" w:type="pct"/>
        <w:tblCellMar>
          <w:top w:w="15" w:type="dxa"/>
          <w:left w:w="15" w:type="dxa"/>
          <w:bottom w:w="15" w:type="dxa"/>
          <w:right w:w="15" w:type="dxa"/>
        </w:tblCellMar>
        <w:tblLook w:val="04A0" w:firstRow="1" w:lastRow="0" w:firstColumn="1" w:lastColumn="0" w:noHBand="0" w:noVBand="1"/>
      </w:tblPr>
      <w:tblGrid>
        <w:gridCol w:w="38"/>
        <w:gridCol w:w="4673"/>
        <w:gridCol w:w="36"/>
        <w:gridCol w:w="121"/>
        <w:gridCol w:w="1063"/>
        <w:gridCol w:w="36"/>
        <w:gridCol w:w="36"/>
        <w:gridCol w:w="36"/>
        <w:gridCol w:w="36"/>
        <w:gridCol w:w="121"/>
        <w:gridCol w:w="868"/>
        <w:gridCol w:w="36"/>
        <w:gridCol w:w="36"/>
        <w:gridCol w:w="36"/>
        <w:gridCol w:w="36"/>
        <w:gridCol w:w="121"/>
        <w:gridCol w:w="941"/>
        <w:gridCol w:w="36"/>
      </w:tblGrid>
      <w:tr w:rsidR="00000000" w14:paraId="5196D60B" w14:textId="77777777">
        <w:trPr>
          <w:divId w:val="2073700536"/>
        </w:trPr>
        <w:tc>
          <w:tcPr>
            <w:tcW w:w="50" w:type="pct"/>
            <w:vAlign w:val="center"/>
            <w:hideMark/>
          </w:tcPr>
          <w:p w14:paraId="460FDE60" w14:textId="77777777" w:rsidR="00000000" w:rsidRDefault="00E84934">
            <w:pPr>
              <w:ind w:firstLine="450"/>
              <w:rPr>
                <w:rFonts w:eastAsia="Times New Roman"/>
              </w:rPr>
            </w:pPr>
          </w:p>
        </w:tc>
        <w:tc>
          <w:tcPr>
            <w:tcW w:w="2843" w:type="pct"/>
            <w:vAlign w:val="center"/>
            <w:hideMark/>
          </w:tcPr>
          <w:p w14:paraId="69D2D7EC" w14:textId="77777777" w:rsidR="00000000" w:rsidRDefault="00E84934">
            <w:pPr>
              <w:spacing w:after="100"/>
              <w:rPr>
                <w:rFonts w:eastAsia="Times New Roman"/>
                <w:sz w:val="20"/>
                <w:szCs w:val="20"/>
              </w:rPr>
            </w:pPr>
          </w:p>
        </w:tc>
        <w:tc>
          <w:tcPr>
            <w:tcW w:w="5" w:type="pct"/>
            <w:vAlign w:val="center"/>
            <w:hideMark/>
          </w:tcPr>
          <w:p w14:paraId="58B26AC6" w14:textId="77777777" w:rsidR="00000000" w:rsidRDefault="00E84934">
            <w:pPr>
              <w:spacing w:after="100"/>
              <w:rPr>
                <w:rFonts w:eastAsia="Times New Roman"/>
                <w:sz w:val="20"/>
                <w:szCs w:val="20"/>
              </w:rPr>
            </w:pPr>
          </w:p>
        </w:tc>
        <w:tc>
          <w:tcPr>
            <w:tcW w:w="50" w:type="pct"/>
            <w:vAlign w:val="center"/>
            <w:hideMark/>
          </w:tcPr>
          <w:p w14:paraId="4FB7194D" w14:textId="77777777" w:rsidR="00000000" w:rsidRDefault="00E84934">
            <w:pPr>
              <w:spacing w:after="100"/>
              <w:rPr>
                <w:rFonts w:eastAsia="Times New Roman"/>
                <w:sz w:val="20"/>
                <w:szCs w:val="20"/>
              </w:rPr>
            </w:pPr>
          </w:p>
        </w:tc>
        <w:tc>
          <w:tcPr>
            <w:tcW w:w="669" w:type="pct"/>
            <w:vAlign w:val="center"/>
            <w:hideMark/>
          </w:tcPr>
          <w:p w14:paraId="3E5283FA" w14:textId="77777777" w:rsidR="00000000" w:rsidRDefault="00E84934">
            <w:pPr>
              <w:spacing w:after="100"/>
              <w:rPr>
                <w:rFonts w:eastAsia="Times New Roman"/>
                <w:sz w:val="20"/>
                <w:szCs w:val="20"/>
              </w:rPr>
            </w:pPr>
          </w:p>
        </w:tc>
        <w:tc>
          <w:tcPr>
            <w:tcW w:w="5" w:type="pct"/>
            <w:vAlign w:val="center"/>
            <w:hideMark/>
          </w:tcPr>
          <w:p w14:paraId="7E9DE1F6" w14:textId="77777777" w:rsidR="00000000" w:rsidRDefault="00E84934">
            <w:pPr>
              <w:spacing w:after="100"/>
              <w:rPr>
                <w:rFonts w:eastAsia="Times New Roman"/>
                <w:sz w:val="20"/>
                <w:szCs w:val="20"/>
              </w:rPr>
            </w:pPr>
          </w:p>
        </w:tc>
        <w:tc>
          <w:tcPr>
            <w:tcW w:w="5" w:type="pct"/>
            <w:vAlign w:val="center"/>
            <w:hideMark/>
          </w:tcPr>
          <w:p w14:paraId="09F299E6" w14:textId="77777777" w:rsidR="00000000" w:rsidRDefault="00E84934">
            <w:pPr>
              <w:spacing w:after="100"/>
              <w:rPr>
                <w:rFonts w:eastAsia="Times New Roman"/>
                <w:sz w:val="20"/>
                <w:szCs w:val="20"/>
              </w:rPr>
            </w:pPr>
          </w:p>
        </w:tc>
        <w:tc>
          <w:tcPr>
            <w:tcW w:w="26" w:type="pct"/>
            <w:vAlign w:val="center"/>
            <w:hideMark/>
          </w:tcPr>
          <w:p w14:paraId="3B06C606" w14:textId="77777777" w:rsidR="00000000" w:rsidRDefault="00E84934">
            <w:pPr>
              <w:spacing w:after="100"/>
              <w:rPr>
                <w:rFonts w:eastAsia="Times New Roman"/>
                <w:sz w:val="20"/>
                <w:szCs w:val="20"/>
              </w:rPr>
            </w:pPr>
          </w:p>
        </w:tc>
        <w:tc>
          <w:tcPr>
            <w:tcW w:w="5" w:type="pct"/>
            <w:vAlign w:val="center"/>
            <w:hideMark/>
          </w:tcPr>
          <w:p w14:paraId="0DE7BA3C" w14:textId="77777777" w:rsidR="00000000" w:rsidRDefault="00E84934">
            <w:pPr>
              <w:spacing w:after="100"/>
              <w:rPr>
                <w:rFonts w:eastAsia="Times New Roman"/>
                <w:sz w:val="20"/>
                <w:szCs w:val="20"/>
              </w:rPr>
            </w:pPr>
          </w:p>
        </w:tc>
        <w:tc>
          <w:tcPr>
            <w:tcW w:w="50" w:type="pct"/>
            <w:vAlign w:val="center"/>
            <w:hideMark/>
          </w:tcPr>
          <w:p w14:paraId="0DE05269" w14:textId="77777777" w:rsidR="00000000" w:rsidRDefault="00E84934">
            <w:pPr>
              <w:spacing w:after="100"/>
              <w:rPr>
                <w:rFonts w:eastAsia="Times New Roman"/>
                <w:sz w:val="20"/>
                <w:szCs w:val="20"/>
              </w:rPr>
            </w:pPr>
          </w:p>
        </w:tc>
        <w:tc>
          <w:tcPr>
            <w:tcW w:w="575" w:type="pct"/>
            <w:vAlign w:val="center"/>
            <w:hideMark/>
          </w:tcPr>
          <w:p w14:paraId="71C64BFA" w14:textId="77777777" w:rsidR="00000000" w:rsidRDefault="00E84934">
            <w:pPr>
              <w:spacing w:after="100"/>
              <w:rPr>
                <w:rFonts w:eastAsia="Times New Roman"/>
                <w:sz w:val="20"/>
                <w:szCs w:val="20"/>
              </w:rPr>
            </w:pPr>
          </w:p>
        </w:tc>
        <w:tc>
          <w:tcPr>
            <w:tcW w:w="5" w:type="pct"/>
            <w:vAlign w:val="center"/>
            <w:hideMark/>
          </w:tcPr>
          <w:p w14:paraId="5F5D9ABF" w14:textId="77777777" w:rsidR="00000000" w:rsidRDefault="00E84934">
            <w:pPr>
              <w:spacing w:after="100"/>
              <w:rPr>
                <w:rFonts w:eastAsia="Times New Roman"/>
                <w:sz w:val="20"/>
                <w:szCs w:val="20"/>
              </w:rPr>
            </w:pPr>
          </w:p>
        </w:tc>
        <w:tc>
          <w:tcPr>
            <w:tcW w:w="5" w:type="pct"/>
            <w:vAlign w:val="center"/>
            <w:hideMark/>
          </w:tcPr>
          <w:p w14:paraId="25068501" w14:textId="77777777" w:rsidR="00000000" w:rsidRDefault="00E84934">
            <w:pPr>
              <w:spacing w:after="100"/>
              <w:rPr>
                <w:rFonts w:eastAsia="Times New Roman"/>
                <w:sz w:val="20"/>
                <w:szCs w:val="20"/>
              </w:rPr>
            </w:pPr>
          </w:p>
        </w:tc>
        <w:tc>
          <w:tcPr>
            <w:tcW w:w="26" w:type="pct"/>
            <w:vAlign w:val="center"/>
            <w:hideMark/>
          </w:tcPr>
          <w:p w14:paraId="06293542" w14:textId="77777777" w:rsidR="00000000" w:rsidRDefault="00E84934">
            <w:pPr>
              <w:spacing w:after="100"/>
              <w:rPr>
                <w:rFonts w:eastAsia="Times New Roman"/>
                <w:sz w:val="20"/>
                <w:szCs w:val="20"/>
              </w:rPr>
            </w:pPr>
          </w:p>
        </w:tc>
        <w:tc>
          <w:tcPr>
            <w:tcW w:w="5" w:type="pct"/>
            <w:vAlign w:val="center"/>
            <w:hideMark/>
          </w:tcPr>
          <w:p w14:paraId="75ECD9CC" w14:textId="77777777" w:rsidR="00000000" w:rsidRDefault="00E84934">
            <w:pPr>
              <w:spacing w:after="100"/>
              <w:rPr>
                <w:rFonts w:eastAsia="Times New Roman"/>
                <w:sz w:val="20"/>
                <w:szCs w:val="20"/>
              </w:rPr>
            </w:pPr>
          </w:p>
        </w:tc>
        <w:tc>
          <w:tcPr>
            <w:tcW w:w="50" w:type="pct"/>
            <w:vAlign w:val="center"/>
            <w:hideMark/>
          </w:tcPr>
          <w:p w14:paraId="1A6C697D" w14:textId="77777777" w:rsidR="00000000" w:rsidRDefault="00E84934">
            <w:pPr>
              <w:spacing w:after="100"/>
              <w:rPr>
                <w:rFonts w:eastAsia="Times New Roman"/>
                <w:sz w:val="20"/>
                <w:szCs w:val="20"/>
              </w:rPr>
            </w:pPr>
          </w:p>
        </w:tc>
        <w:tc>
          <w:tcPr>
            <w:tcW w:w="619" w:type="pct"/>
            <w:vAlign w:val="center"/>
            <w:hideMark/>
          </w:tcPr>
          <w:p w14:paraId="4C1795FC" w14:textId="77777777" w:rsidR="00000000" w:rsidRDefault="00E84934">
            <w:pPr>
              <w:spacing w:after="100"/>
              <w:rPr>
                <w:rFonts w:eastAsia="Times New Roman"/>
                <w:sz w:val="20"/>
                <w:szCs w:val="20"/>
              </w:rPr>
            </w:pPr>
          </w:p>
        </w:tc>
        <w:tc>
          <w:tcPr>
            <w:tcW w:w="5" w:type="pct"/>
            <w:vAlign w:val="center"/>
            <w:hideMark/>
          </w:tcPr>
          <w:p w14:paraId="3FE1B984" w14:textId="77777777" w:rsidR="00000000" w:rsidRDefault="00E84934">
            <w:pPr>
              <w:spacing w:after="100"/>
              <w:rPr>
                <w:rFonts w:eastAsia="Times New Roman"/>
                <w:sz w:val="20"/>
                <w:szCs w:val="20"/>
              </w:rPr>
            </w:pPr>
          </w:p>
        </w:tc>
      </w:tr>
      <w:tr w:rsidR="00000000" w14:paraId="117BAFD5" w14:textId="77777777">
        <w:trPr>
          <w:divId w:val="2073700536"/>
        </w:trPr>
        <w:tc>
          <w:tcPr>
            <w:tcW w:w="0" w:type="auto"/>
            <w:gridSpan w:val="3"/>
            <w:tcMar>
              <w:top w:w="30" w:type="dxa"/>
              <w:left w:w="20" w:type="dxa"/>
              <w:bottom w:w="30" w:type="dxa"/>
              <w:right w:w="20" w:type="dxa"/>
            </w:tcMar>
            <w:vAlign w:val="bottom"/>
            <w:hideMark/>
          </w:tcPr>
          <w:p w14:paraId="229E3CB7" w14:textId="77777777" w:rsidR="00000000" w:rsidRDefault="00E84934">
            <w:pPr>
              <w:spacing w:after="100"/>
              <w:rPr>
                <w:rFonts w:eastAsia="Times New Roman"/>
              </w:rPr>
            </w:pPr>
            <w:r>
              <w:rPr>
                <w:rFonts w:eastAsia="Times New Roman"/>
                <w:b/>
                <w:bCs/>
                <w:color w:val="000000"/>
                <w:sz w:val="16"/>
                <w:szCs w:val="16"/>
              </w:rPr>
              <w:t>(In millions)</w:t>
            </w:r>
          </w:p>
        </w:tc>
        <w:tc>
          <w:tcPr>
            <w:tcW w:w="0" w:type="auto"/>
            <w:gridSpan w:val="3"/>
            <w:tcMar>
              <w:top w:w="30" w:type="dxa"/>
              <w:left w:w="20" w:type="dxa"/>
              <w:bottom w:w="30" w:type="dxa"/>
              <w:right w:w="20" w:type="dxa"/>
            </w:tcMar>
            <w:vAlign w:val="bottom"/>
            <w:hideMark/>
          </w:tcPr>
          <w:p w14:paraId="2B8BEE5B" w14:textId="77777777" w:rsidR="00000000" w:rsidRDefault="00E84934">
            <w:pPr>
              <w:spacing w:after="100"/>
              <w:jc w:val="center"/>
              <w:rPr>
                <w:rFonts w:eastAsia="Times New Roman"/>
              </w:rPr>
            </w:pPr>
            <w:r>
              <w:rPr>
                <w:rFonts w:eastAsia="Times New Roman"/>
                <w:b/>
                <w:bCs/>
                <w:color w:val="000000"/>
                <w:sz w:val="16"/>
                <w:szCs w:val="16"/>
              </w:rPr>
              <w:t>Narda-MITEQ business</w:t>
            </w:r>
          </w:p>
        </w:tc>
        <w:tc>
          <w:tcPr>
            <w:tcW w:w="0" w:type="auto"/>
            <w:gridSpan w:val="3"/>
            <w:tcMar>
              <w:top w:w="0" w:type="dxa"/>
              <w:left w:w="20" w:type="dxa"/>
              <w:bottom w:w="0" w:type="dxa"/>
              <w:right w:w="20" w:type="dxa"/>
            </w:tcMar>
            <w:vAlign w:val="center"/>
            <w:hideMark/>
          </w:tcPr>
          <w:p w14:paraId="3243E38A" w14:textId="77777777" w:rsidR="00000000" w:rsidRDefault="00E84934">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717CEDBC" w14:textId="77777777" w:rsidR="00000000" w:rsidRDefault="00E84934">
            <w:pPr>
              <w:spacing w:after="100"/>
              <w:jc w:val="center"/>
              <w:rPr>
                <w:rFonts w:eastAsia="Times New Roman"/>
              </w:rPr>
            </w:pPr>
            <w:r>
              <w:rPr>
                <w:rFonts w:eastAsia="Times New Roman"/>
                <w:b/>
                <w:bCs/>
                <w:color w:val="000000"/>
                <w:sz w:val="16"/>
                <w:szCs w:val="16"/>
              </w:rPr>
              <w:t>ESSCO business</w:t>
            </w:r>
          </w:p>
        </w:tc>
        <w:tc>
          <w:tcPr>
            <w:tcW w:w="0" w:type="auto"/>
            <w:gridSpan w:val="3"/>
            <w:tcMar>
              <w:top w:w="0" w:type="dxa"/>
              <w:left w:w="20" w:type="dxa"/>
              <w:bottom w:w="0" w:type="dxa"/>
              <w:right w:w="20" w:type="dxa"/>
            </w:tcMar>
            <w:vAlign w:val="center"/>
            <w:hideMark/>
          </w:tcPr>
          <w:p w14:paraId="60B945DF" w14:textId="77777777" w:rsidR="00000000" w:rsidRDefault="00E84934">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3EBA7087" w14:textId="77777777" w:rsidR="00000000" w:rsidRDefault="00E84934">
            <w:pPr>
              <w:spacing w:after="100"/>
              <w:jc w:val="center"/>
              <w:rPr>
                <w:rFonts w:eastAsia="Times New Roman"/>
              </w:rPr>
            </w:pPr>
            <w:r>
              <w:rPr>
                <w:rFonts w:eastAsia="Times New Roman"/>
                <w:b/>
                <w:bCs/>
                <w:color w:val="000000"/>
                <w:sz w:val="16"/>
                <w:szCs w:val="16"/>
              </w:rPr>
              <w:t>Consolidated Total</w:t>
            </w:r>
          </w:p>
        </w:tc>
      </w:tr>
      <w:tr w:rsidR="00000000" w14:paraId="39A4428E" w14:textId="77777777">
        <w:trPr>
          <w:divId w:val="2073700536"/>
          <w:trHeight w:val="60"/>
        </w:trPr>
        <w:tc>
          <w:tcPr>
            <w:tcW w:w="0" w:type="auto"/>
            <w:gridSpan w:val="3"/>
            <w:tcMar>
              <w:top w:w="0" w:type="dxa"/>
              <w:left w:w="20" w:type="dxa"/>
              <w:bottom w:w="0" w:type="dxa"/>
              <w:right w:w="20" w:type="dxa"/>
            </w:tcMar>
            <w:vAlign w:val="center"/>
            <w:hideMark/>
          </w:tcPr>
          <w:p w14:paraId="5115281D" w14:textId="77777777" w:rsidR="00000000" w:rsidRDefault="00E84934">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14:paraId="33B0C10B" w14:textId="77777777" w:rsidR="00000000" w:rsidRDefault="00E8493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EEA9B0A" w14:textId="77777777" w:rsidR="00000000" w:rsidRDefault="00E84934">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294A9285" w14:textId="77777777" w:rsidR="00000000" w:rsidRDefault="00E8493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CE3C186" w14:textId="77777777" w:rsidR="00000000" w:rsidRDefault="00E84934">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3883F6EA" w14:textId="77777777" w:rsidR="00000000" w:rsidRDefault="00E84934">
            <w:pPr>
              <w:spacing w:after="100"/>
              <w:rPr>
                <w:rFonts w:eastAsia="Times New Roman"/>
                <w:sz w:val="20"/>
                <w:szCs w:val="20"/>
              </w:rPr>
            </w:pPr>
          </w:p>
        </w:tc>
      </w:tr>
      <w:tr w:rsidR="00000000" w14:paraId="133DE0C1" w14:textId="77777777">
        <w:trPr>
          <w:divId w:val="2073700536"/>
        </w:trPr>
        <w:tc>
          <w:tcPr>
            <w:tcW w:w="0" w:type="auto"/>
            <w:gridSpan w:val="3"/>
            <w:shd w:val="clear" w:color="auto" w:fill="CCEEFF"/>
            <w:tcMar>
              <w:top w:w="30" w:type="dxa"/>
              <w:left w:w="140" w:type="dxa"/>
              <w:bottom w:w="30" w:type="dxa"/>
              <w:right w:w="20" w:type="dxa"/>
            </w:tcMar>
            <w:vAlign w:val="bottom"/>
            <w:hideMark/>
          </w:tcPr>
          <w:p w14:paraId="6D9A095D" w14:textId="77777777" w:rsidR="00000000" w:rsidRDefault="00E84934">
            <w:pPr>
              <w:spacing w:after="100"/>
              <w:rPr>
                <w:rFonts w:eastAsia="Times New Roman"/>
              </w:rPr>
            </w:pPr>
            <w:r>
              <w:rPr>
                <w:rFonts w:eastAsia="Times New Roman"/>
                <w:color w:val="000000"/>
                <w:sz w:val="20"/>
                <w:szCs w:val="20"/>
              </w:rPr>
              <w:t>Receivables, net</w:t>
            </w:r>
          </w:p>
        </w:tc>
        <w:tc>
          <w:tcPr>
            <w:tcW w:w="0" w:type="auto"/>
            <w:shd w:val="clear" w:color="auto" w:fill="CCEEFF"/>
            <w:tcMar>
              <w:top w:w="30" w:type="dxa"/>
              <w:left w:w="20" w:type="dxa"/>
              <w:bottom w:w="30" w:type="dxa"/>
              <w:right w:w="0" w:type="dxa"/>
            </w:tcMar>
            <w:vAlign w:val="bottom"/>
            <w:hideMark/>
          </w:tcPr>
          <w:p w14:paraId="49663570" w14:textId="77777777" w:rsidR="00000000" w:rsidRDefault="00E8493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711CDEE1" w14:textId="77777777" w:rsidR="00000000" w:rsidRDefault="00E84934">
            <w:pPr>
              <w:spacing w:after="100"/>
              <w:jc w:val="right"/>
              <w:rPr>
                <w:rFonts w:eastAsia="Times New Roman"/>
              </w:rPr>
            </w:pPr>
            <w:r>
              <w:rPr>
                <w:rFonts w:eastAsia="Times New Roman"/>
                <w:color w:val="000000"/>
                <w:sz w:val="20"/>
                <w:szCs w:val="20"/>
              </w:rPr>
              <w:t>14 </w:t>
            </w:r>
          </w:p>
        </w:tc>
        <w:tc>
          <w:tcPr>
            <w:tcW w:w="0" w:type="auto"/>
            <w:shd w:val="clear" w:color="auto" w:fill="CCEEFF"/>
            <w:tcMar>
              <w:top w:w="30" w:type="dxa"/>
              <w:left w:w="0" w:type="dxa"/>
              <w:bottom w:w="30" w:type="dxa"/>
              <w:right w:w="20" w:type="dxa"/>
            </w:tcMar>
            <w:vAlign w:val="bottom"/>
            <w:hideMark/>
          </w:tcPr>
          <w:p w14:paraId="7B9F4BBB"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92937A7" w14:textId="77777777" w:rsidR="00000000" w:rsidRDefault="00E8493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2D48B8BE" w14:textId="77777777" w:rsidR="00000000" w:rsidRDefault="00E8493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59E417E8" w14:textId="77777777" w:rsidR="00000000" w:rsidRDefault="00E84934">
            <w:pPr>
              <w:spacing w:after="100"/>
              <w:jc w:val="right"/>
              <w:rPr>
                <w:rFonts w:eastAsia="Times New Roman"/>
              </w:rPr>
            </w:pPr>
            <w:r>
              <w:rPr>
                <w:rFonts w:eastAsia="Times New Roman"/>
                <w:color w:val="000000"/>
                <w:sz w:val="20"/>
                <w:szCs w:val="20"/>
              </w:rPr>
              <w:t>3 </w:t>
            </w:r>
          </w:p>
        </w:tc>
        <w:tc>
          <w:tcPr>
            <w:tcW w:w="0" w:type="auto"/>
            <w:shd w:val="clear" w:color="auto" w:fill="CCEEFF"/>
            <w:tcMar>
              <w:top w:w="30" w:type="dxa"/>
              <w:left w:w="0" w:type="dxa"/>
              <w:bottom w:w="30" w:type="dxa"/>
              <w:right w:w="20" w:type="dxa"/>
            </w:tcMar>
            <w:vAlign w:val="bottom"/>
            <w:hideMark/>
          </w:tcPr>
          <w:p w14:paraId="1E75F2AE"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DEBB70F" w14:textId="77777777" w:rsidR="00000000" w:rsidRDefault="00E8493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46DA769E" w14:textId="77777777" w:rsidR="00000000" w:rsidRDefault="00E8493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46055FC5" w14:textId="77777777" w:rsidR="00000000" w:rsidRDefault="00E84934">
            <w:pPr>
              <w:spacing w:after="100"/>
              <w:jc w:val="right"/>
              <w:rPr>
                <w:rFonts w:eastAsia="Times New Roman"/>
              </w:rPr>
            </w:pPr>
            <w:r>
              <w:rPr>
                <w:rFonts w:eastAsia="Times New Roman"/>
                <w:color w:val="000000"/>
                <w:sz w:val="20"/>
                <w:szCs w:val="20"/>
              </w:rPr>
              <w:t>17 </w:t>
            </w:r>
          </w:p>
        </w:tc>
        <w:tc>
          <w:tcPr>
            <w:tcW w:w="0" w:type="auto"/>
            <w:shd w:val="clear" w:color="auto" w:fill="CCEEFF"/>
            <w:tcMar>
              <w:top w:w="30" w:type="dxa"/>
              <w:left w:w="0" w:type="dxa"/>
              <w:bottom w:w="30" w:type="dxa"/>
              <w:right w:w="20" w:type="dxa"/>
            </w:tcMar>
            <w:vAlign w:val="bottom"/>
            <w:hideMark/>
          </w:tcPr>
          <w:p w14:paraId="5737D046" w14:textId="77777777" w:rsidR="00000000" w:rsidRDefault="00E84934">
            <w:pPr>
              <w:spacing w:after="100"/>
              <w:jc w:val="right"/>
              <w:rPr>
                <w:rFonts w:eastAsia="Times New Roman"/>
              </w:rPr>
            </w:pPr>
          </w:p>
        </w:tc>
      </w:tr>
      <w:tr w:rsidR="00000000" w14:paraId="4E4E8C89" w14:textId="77777777">
        <w:trPr>
          <w:divId w:val="2073700536"/>
        </w:trPr>
        <w:tc>
          <w:tcPr>
            <w:tcW w:w="0" w:type="auto"/>
            <w:gridSpan w:val="3"/>
            <w:shd w:val="clear" w:color="auto" w:fill="FFFFFF"/>
            <w:tcMar>
              <w:top w:w="30" w:type="dxa"/>
              <w:left w:w="140" w:type="dxa"/>
              <w:bottom w:w="30" w:type="dxa"/>
              <w:right w:w="20" w:type="dxa"/>
            </w:tcMar>
            <w:vAlign w:val="bottom"/>
            <w:hideMark/>
          </w:tcPr>
          <w:p w14:paraId="47E3FEFD" w14:textId="77777777" w:rsidR="00000000" w:rsidRDefault="00E84934">
            <w:pPr>
              <w:spacing w:after="100"/>
              <w:rPr>
                <w:rFonts w:eastAsia="Times New Roman"/>
              </w:rPr>
            </w:pPr>
            <w:r>
              <w:rPr>
                <w:rFonts w:eastAsia="Times New Roman"/>
                <w:color w:val="000000"/>
                <w:sz w:val="20"/>
                <w:szCs w:val="20"/>
              </w:rPr>
              <w:t>Contract assets</w:t>
            </w:r>
          </w:p>
        </w:tc>
        <w:tc>
          <w:tcPr>
            <w:tcW w:w="0" w:type="auto"/>
            <w:gridSpan w:val="2"/>
            <w:shd w:val="clear" w:color="auto" w:fill="FFFFFF"/>
            <w:tcMar>
              <w:top w:w="30" w:type="dxa"/>
              <w:left w:w="20" w:type="dxa"/>
              <w:bottom w:w="30" w:type="dxa"/>
              <w:right w:w="0" w:type="dxa"/>
            </w:tcMar>
            <w:vAlign w:val="bottom"/>
            <w:hideMark/>
          </w:tcPr>
          <w:p w14:paraId="10BA1691" w14:textId="77777777" w:rsidR="00000000" w:rsidRDefault="00E84934">
            <w:pPr>
              <w:spacing w:after="100"/>
              <w:jc w:val="right"/>
              <w:rPr>
                <w:rFonts w:eastAsia="Times New Roman"/>
              </w:rPr>
            </w:pPr>
            <w:r>
              <w:rPr>
                <w:rFonts w:eastAsia="Times New Roman"/>
                <w:color w:val="000000"/>
                <w:sz w:val="20"/>
                <w:szCs w:val="20"/>
              </w:rPr>
              <w:t>12 </w:t>
            </w:r>
          </w:p>
        </w:tc>
        <w:tc>
          <w:tcPr>
            <w:tcW w:w="0" w:type="auto"/>
            <w:shd w:val="clear" w:color="auto" w:fill="FFFFFF"/>
            <w:tcMar>
              <w:top w:w="30" w:type="dxa"/>
              <w:left w:w="0" w:type="dxa"/>
              <w:bottom w:w="30" w:type="dxa"/>
              <w:right w:w="20" w:type="dxa"/>
            </w:tcMar>
            <w:vAlign w:val="bottom"/>
            <w:hideMark/>
          </w:tcPr>
          <w:p w14:paraId="4E00664E"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061AFEE"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EA6FF06" w14:textId="77777777" w:rsidR="00000000" w:rsidRDefault="00E84934">
            <w:pPr>
              <w:spacing w:after="100"/>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14:paraId="2792608D"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58EBB25"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FAE3D94" w14:textId="77777777" w:rsidR="00000000" w:rsidRDefault="00E84934">
            <w:pPr>
              <w:spacing w:after="100"/>
              <w:jc w:val="right"/>
              <w:rPr>
                <w:rFonts w:eastAsia="Times New Roman"/>
              </w:rPr>
            </w:pPr>
            <w:r>
              <w:rPr>
                <w:rFonts w:eastAsia="Times New Roman"/>
                <w:color w:val="000000"/>
                <w:sz w:val="20"/>
                <w:szCs w:val="20"/>
              </w:rPr>
              <w:t>13 </w:t>
            </w:r>
          </w:p>
        </w:tc>
        <w:tc>
          <w:tcPr>
            <w:tcW w:w="0" w:type="auto"/>
            <w:shd w:val="clear" w:color="auto" w:fill="FFFFFF"/>
            <w:tcMar>
              <w:top w:w="30" w:type="dxa"/>
              <w:left w:w="0" w:type="dxa"/>
              <w:bottom w:w="30" w:type="dxa"/>
              <w:right w:w="20" w:type="dxa"/>
            </w:tcMar>
            <w:vAlign w:val="bottom"/>
            <w:hideMark/>
          </w:tcPr>
          <w:p w14:paraId="1A7D2704" w14:textId="77777777" w:rsidR="00000000" w:rsidRDefault="00E84934">
            <w:pPr>
              <w:spacing w:after="100"/>
              <w:jc w:val="right"/>
              <w:rPr>
                <w:rFonts w:eastAsia="Times New Roman"/>
              </w:rPr>
            </w:pPr>
          </w:p>
        </w:tc>
      </w:tr>
      <w:tr w:rsidR="00000000" w14:paraId="6A220224" w14:textId="77777777">
        <w:trPr>
          <w:divId w:val="2073700536"/>
        </w:trPr>
        <w:tc>
          <w:tcPr>
            <w:tcW w:w="0" w:type="auto"/>
            <w:gridSpan w:val="3"/>
            <w:shd w:val="clear" w:color="auto" w:fill="CCEEFF"/>
            <w:tcMar>
              <w:top w:w="30" w:type="dxa"/>
              <w:left w:w="140" w:type="dxa"/>
              <w:bottom w:w="30" w:type="dxa"/>
              <w:right w:w="20" w:type="dxa"/>
            </w:tcMar>
            <w:vAlign w:val="bottom"/>
            <w:hideMark/>
          </w:tcPr>
          <w:p w14:paraId="36723392" w14:textId="77777777" w:rsidR="00000000" w:rsidRDefault="00E84934">
            <w:pPr>
              <w:spacing w:after="100"/>
              <w:rPr>
                <w:rFonts w:eastAsia="Times New Roman"/>
              </w:rPr>
            </w:pPr>
            <w:r>
              <w:rPr>
                <w:rFonts w:eastAsia="Times New Roman"/>
                <w:color w:val="000000"/>
                <w:sz w:val="20"/>
                <w:szCs w:val="20"/>
              </w:rPr>
              <w:t>Inventories</w:t>
            </w:r>
          </w:p>
        </w:tc>
        <w:tc>
          <w:tcPr>
            <w:tcW w:w="0" w:type="auto"/>
            <w:gridSpan w:val="2"/>
            <w:shd w:val="clear" w:color="auto" w:fill="CCEEFF"/>
            <w:tcMar>
              <w:top w:w="30" w:type="dxa"/>
              <w:left w:w="20" w:type="dxa"/>
              <w:bottom w:w="30" w:type="dxa"/>
              <w:right w:w="0" w:type="dxa"/>
            </w:tcMar>
            <w:vAlign w:val="bottom"/>
            <w:hideMark/>
          </w:tcPr>
          <w:p w14:paraId="56312CAC" w14:textId="77777777" w:rsidR="00000000" w:rsidRDefault="00E84934">
            <w:pPr>
              <w:spacing w:after="100"/>
              <w:jc w:val="right"/>
              <w:rPr>
                <w:rFonts w:eastAsia="Times New Roman"/>
              </w:rPr>
            </w:pPr>
            <w:r>
              <w:rPr>
                <w:rFonts w:eastAsia="Times New Roman"/>
                <w:color w:val="000000"/>
                <w:sz w:val="20"/>
                <w:szCs w:val="20"/>
              </w:rPr>
              <w:t>26 </w:t>
            </w:r>
          </w:p>
        </w:tc>
        <w:tc>
          <w:tcPr>
            <w:tcW w:w="0" w:type="auto"/>
            <w:shd w:val="clear" w:color="auto" w:fill="CCEEFF"/>
            <w:tcMar>
              <w:top w:w="30" w:type="dxa"/>
              <w:left w:w="0" w:type="dxa"/>
              <w:bottom w:w="30" w:type="dxa"/>
              <w:right w:w="20" w:type="dxa"/>
            </w:tcMar>
            <w:vAlign w:val="bottom"/>
            <w:hideMark/>
          </w:tcPr>
          <w:p w14:paraId="378BAB03"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42C547B" w14:textId="77777777" w:rsidR="00000000" w:rsidRDefault="00E849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3B1A39D" w14:textId="77777777" w:rsidR="00000000" w:rsidRDefault="00E84934">
            <w:pPr>
              <w:spacing w:after="100"/>
              <w:jc w:val="right"/>
              <w:rPr>
                <w:rFonts w:eastAsia="Times New Roman"/>
              </w:rPr>
            </w:pPr>
            <w:r>
              <w:rPr>
                <w:rFonts w:eastAsia="Times New Roman"/>
                <w:color w:val="000000"/>
                <w:sz w:val="20"/>
                <w:szCs w:val="20"/>
              </w:rPr>
              <w:t>4 </w:t>
            </w:r>
          </w:p>
        </w:tc>
        <w:tc>
          <w:tcPr>
            <w:tcW w:w="0" w:type="auto"/>
            <w:shd w:val="clear" w:color="auto" w:fill="CCEEFF"/>
            <w:tcMar>
              <w:top w:w="30" w:type="dxa"/>
              <w:left w:w="0" w:type="dxa"/>
              <w:bottom w:w="30" w:type="dxa"/>
              <w:right w:w="20" w:type="dxa"/>
            </w:tcMar>
            <w:vAlign w:val="bottom"/>
            <w:hideMark/>
          </w:tcPr>
          <w:p w14:paraId="40DE88F7"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43937C9" w14:textId="77777777" w:rsidR="00000000" w:rsidRDefault="00E849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21DDB83" w14:textId="77777777" w:rsidR="00000000" w:rsidRDefault="00E84934">
            <w:pPr>
              <w:spacing w:after="100"/>
              <w:jc w:val="right"/>
              <w:rPr>
                <w:rFonts w:eastAsia="Times New Roman"/>
              </w:rPr>
            </w:pPr>
            <w:r>
              <w:rPr>
                <w:rFonts w:eastAsia="Times New Roman"/>
                <w:color w:val="000000"/>
                <w:sz w:val="20"/>
                <w:szCs w:val="20"/>
              </w:rPr>
              <w:t>30 </w:t>
            </w:r>
          </w:p>
        </w:tc>
        <w:tc>
          <w:tcPr>
            <w:tcW w:w="0" w:type="auto"/>
            <w:shd w:val="clear" w:color="auto" w:fill="CCEEFF"/>
            <w:tcMar>
              <w:top w:w="30" w:type="dxa"/>
              <w:left w:w="0" w:type="dxa"/>
              <w:bottom w:w="30" w:type="dxa"/>
              <w:right w:w="20" w:type="dxa"/>
            </w:tcMar>
            <w:vAlign w:val="bottom"/>
            <w:hideMark/>
          </w:tcPr>
          <w:p w14:paraId="1E7ADAA1" w14:textId="77777777" w:rsidR="00000000" w:rsidRDefault="00E84934">
            <w:pPr>
              <w:spacing w:after="100"/>
              <w:jc w:val="right"/>
              <w:rPr>
                <w:rFonts w:eastAsia="Times New Roman"/>
              </w:rPr>
            </w:pPr>
          </w:p>
        </w:tc>
      </w:tr>
      <w:tr w:rsidR="00000000" w14:paraId="0347173E" w14:textId="77777777">
        <w:trPr>
          <w:divId w:val="2073700536"/>
        </w:trPr>
        <w:tc>
          <w:tcPr>
            <w:tcW w:w="0" w:type="auto"/>
            <w:gridSpan w:val="3"/>
            <w:shd w:val="clear" w:color="auto" w:fill="FFFFFF"/>
            <w:tcMar>
              <w:top w:w="30" w:type="dxa"/>
              <w:left w:w="140" w:type="dxa"/>
              <w:bottom w:w="30" w:type="dxa"/>
              <w:right w:w="20" w:type="dxa"/>
            </w:tcMar>
            <w:vAlign w:val="bottom"/>
            <w:hideMark/>
          </w:tcPr>
          <w:p w14:paraId="35B90D00" w14:textId="77777777" w:rsidR="00000000" w:rsidRDefault="00E84934">
            <w:pPr>
              <w:spacing w:after="100"/>
              <w:rPr>
                <w:rFonts w:eastAsia="Times New Roman"/>
              </w:rPr>
            </w:pPr>
            <w:r>
              <w:rPr>
                <w:rFonts w:eastAsia="Times New Roman"/>
                <w:color w:val="000000"/>
                <w:sz w:val="20"/>
                <w:szCs w:val="20"/>
              </w:rPr>
              <w:t>Other current assets</w:t>
            </w:r>
          </w:p>
        </w:tc>
        <w:tc>
          <w:tcPr>
            <w:tcW w:w="0" w:type="auto"/>
            <w:gridSpan w:val="2"/>
            <w:shd w:val="clear" w:color="auto" w:fill="FFFFFF"/>
            <w:tcMar>
              <w:top w:w="30" w:type="dxa"/>
              <w:left w:w="20" w:type="dxa"/>
              <w:bottom w:w="30" w:type="dxa"/>
              <w:right w:w="0" w:type="dxa"/>
            </w:tcMar>
            <w:vAlign w:val="bottom"/>
            <w:hideMark/>
          </w:tcPr>
          <w:p w14:paraId="17347E63" w14:textId="77777777" w:rsidR="00000000" w:rsidRDefault="00E84934">
            <w:pPr>
              <w:spacing w:after="100"/>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14:paraId="53E15715"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6D6A689"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3BF8A71" w14:textId="77777777" w:rsidR="00000000" w:rsidRDefault="00E8493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162F057E"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4F270BE"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3DBE4D2" w14:textId="77777777" w:rsidR="00000000" w:rsidRDefault="00E84934">
            <w:pPr>
              <w:spacing w:after="100"/>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14:paraId="25E5FDD2" w14:textId="77777777" w:rsidR="00000000" w:rsidRDefault="00E84934">
            <w:pPr>
              <w:spacing w:after="100"/>
              <w:jc w:val="right"/>
              <w:rPr>
                <w:rFonts w:eastAsia="Times New Roman"/>
              </w:rPr>
            </w:pPr>
          </w:p>
        </w:tc>
      </w:tr>
      <w:tr w:rsidR="00000000" w14:paraId="2F4E93B2" w14:textId="77777777">
        <w:trPr>
          <w:divId w:val="2073700536"/>
        </w:trPr>
        <w:tc>
          <w:tcPr>
            <w:tcW w:w="0" w:type="auto"/>
            <w:gridSpan w:val="3"/>
            <w:shd w:val="clear" w:color="auto" w:fill="CCEEFF"/>
            <w:tcMar>
              <w:top w:w="30" w:type="dxa"/>
              <w:left w:w="140" w:type="dxa"/>
              <w:bottom w:w="30" w:type="dxa"/>
              <w:right w:w="20" w:type="dxa"/>
            </w:tcMar>
            <w:vAlign w:val="bottom"/>
            <w:hideMark/>
          </w:tcPr>
          <w:p w14:paraId="5953509B" w14:textId="77777777" w:rsidR="00000000" w:rsidRDefault="00E84934">
            <w:pPr>
              <w:spacing w:after="100"/>
              <w:rPr>
                <w:rFonts w:eastAsia="Times New Roman"/>
              </w:rPr>
            </w:pPr>
            <w:r>
              <w:rPr>
                <w:rFonts w:eastAsia="Times New Roman"/>
                <w:color w:val="000000"/>
                <w:sz w:val="20"/>
                <w:szCs w:val="20"/>
              </w:rPr>
              <w:t>Property, plant and equipment, net</w:t>
            </w:r>
          </w:p>
        </w:tc>
        <w:tc>
          <w:tcPr>
            <w:tcW w:w="0" w:type="auto"/>
            <w:gridSpan w:val="2"/>
            <w:shd w:val="clear" w:color="auto" w:fill="CCEEFF"/>
            <w:tcMar>
              <w:top w:w="30" w:type="dxa"/>
              <w:left w:w="20" w:type="dxa"/>
              <w:bottom w:w="30" w:type="dxa"/>
              <w:right w:w="0" w:type="dxa"/>
            </w:tcMar>
            <w:vAlign w:val="bottom"/>
            <w:hideMark/>
          </w:tcPr>
          <w:p w14:paraId="6C483528" w14:textId="77777777" w:rsidR="00000000" w:rsidRDefault="00E84934">
            <w:pPr>
              <w:spacing w:after="100"/>
              <w:jc w:val="right"/>
              <w:rPr>
                <w:rFonts w:eastAsia="Times New Roman"/>
              </w:rPr>
            </w:pPr>
            <w:r>
              <w:rPr>
                <w:rFonts w:eastAsia="Times New Roman"/>
                <w:color w:val="000000"/>
                <w:sz w:val="20"/>
                <w:szCs w:val="20"/>
              </w:rPr>
              <w:t>11 </w:t>
            </w:r>
          </w:p>
        </w:tc>
        <w:tc>
          <w:tcPr>
            <w:tcW w:w="0" w:type="auto"/>
            <w:shd w:val="clear" w:color="auto" w:fill="CCEEFF"/>
            <w:tcMar>
              <w:top w:w="30" w:type="dxa"/>
              <w:left w:w="0" w:type="dxa"/>
              <w:bottom w:w="30" w:type="dxa"/>
              <w:right w:w="20" w:type="dxa"/>
            </w:tcMar>
            <w:vAlign w:val="bottom"/>
            <w:hideMark/>
          </w:tcPr>
          <w:p w14:paraId="292C3120"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F655A31" w14:textId="77777777" w:rsidR="00000000" w:rsidRDefault="00E849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E41BACF" w14:textId="77777777" w:rsidR="00000000" w:rsidRDefault="00E84934">
            <w:pPr>
              <w:spacing w:after="100"/>
              <w:jc w:val="right"/>
              <w:rPr>
                <w:rFonts w:eastAsia="Times New Roman"/>
              </w:rPr>
            </w:pPr>
            <w:r>
              <w:rPr>
                <w:rFonts w:eastAsia="Times New Roman"/>
                <w:color w:val="000000"/>
                <w:sz w:val="20"/>
                <w:szCs w:val="20"/>
              </w:rPr>
              <w:t>4 </w:t>
            </w:r>
          </w:p>
        </w:tc>
        <w:tc>
          <w:tcPr>
            <w:tcW w:w="0" w:type="auto"/>
            <w:shd w:val="clear" w:color="auto" w:fill="CCEEFF"/>
            <w:tcMar>
              <w:top w:w="30" w:type="dxa"/>
              <w:left w:w="0" w:type="dxa"/>
              <w:bottom w:w="30" w:type="dxa"/>
              <w:right w:w="20" w:type="dxa"/>
            </w:tcMar>
            <w:vAlign w:val="bottom"/>
            <w:hideMark/>
          </w:tcPr>
          <w:p w14:paraId="0AA842BC"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414EE3A" w14:textId="77777777" w:rsidR="00000000" w:rsidRDefault="00E849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2040F4B" w14:textId="77777777" w:rsidR="00000000" w:rsidRDefault="00E84934">
            <w:pPr>
              <w:spacing w:after="100"/>
              <w:jc w:val="right"/>
              <w:rPr>
                <w:rFonts w:eastAsia="Times New Roman"/>
              </w:rPr>
            </w:pPr>
            <w:r>
              <w:rPr>
                <w:rFonts w:eastAsia="Times New Roman"/>
                <w:color w:val="000000"/>
                <w:sz w:val="20"/>
                <w:szCs w:val="20"/>
              </w:rPr>
              <w:t>15 </w:t>
            </w:r>
          </w:p>
        </w:tc>
        <w:tc>
          <w:tcPr>
            <w:tcW w:w="0" w:type="auto"/>
            <w:shd w:val="clear" w:color="auto" w:fill="CCEEFF"/>
            <w:tcMar>
              <w:top w:w="30" w:type="dxa"/>
              <w:left w:w="0" w:type="dxa"/>
              <w:bottom w:w="30" w:type="dxa"/>
              <w:right w:w="20" w:type="dxa"/>
            </w:tcMar>
            <w:vAlign w:val="bottom"/>
            <w:hideMark/>
          </w:tcPr>
          <w:p w14:paraId="50CBA38F" w14:textId="77777777" w:rsidR="00000000" w:rsidRDefault="00E84934">
            <w:pPr>
              <w:spacing w:after="100"/>
              <w:jc w:val="right"/>
              <w:rPr>
                <w:rFonts w:eastAsia="Times New Roman"/>
              </w:rPr>
            </w:pPr>
          </w:p>
        </w:tc>
      </w:tr>
      <w:tr w:rsidR="00000000" w14:paraId="2D1515E7" w14:textId="77777777">
        <w:trPr>
          <w:divId w:val="2073700536"/>
        </w:trPr>
        <w:tc>
          <w:tcPr>
            <w:tcW w:w="0" w:type="auto"/>
            <w:gridSpan w:val="3"/>
            <w:shd w:val="clear" w:color="auto" w:fill="FFFFFF"/>
            <w:tcMar>
              <w:top w:w="30" w:type="dxa"/>
              <w:left w:w="140" w:type="dxa"/>
              <w:bottom w:w="30" w:type="dxa"/>
              <w:right w:w="20" w:type="dxa"/>
            </w:tcMar>
            <w:vAlign w:val="bottom"/>
            <w:hideMark/>
          </w:tcPr>
          <w:p w14:paraId="7484D8F8" w14:textId="77777777" w:rsidR="00000000" w:rsidRDefault="00E84934">
            <w:pPr>
              <w:spacing w:after="100"/>
              <w:rPr>
                <w:rFonts w:eastAsia="Times New Roman"/>
              </w:rPr>
            </w:pPr>
            <w:r>
              <w:rPr>
                <w:rFonts w:eastAsia="Times New Roman"/>
                <w:color w:val="000000"/>
                <w:sz w:val="20"/>
                <w:szCs w:val="20"/>
              </w:rPr>
              <w:t>Goodwill</w:t>
            </w:r>
          </w:p>
        </w:tc>
        <w:tc>
          <w:tcPr>
            <w:tcW w:w="0" w:type="auto"/>
            <w:gridSpan w:val="2"/>
            <w:shd w:val="clear" w:color="auto" w:fill="FFFFFF"/>
            <w:tcMar>
              <w:top w:w="30" w:type="dxa"/>
              <w:left w:w="20" w:type="dxa"/>
              <w:bottom w:w="30" w:type="dxa"/>
              <w:right w:w="0" w:type="dxa"/>
            </w:tcMar>
            <w:vAlign w:val="bottom"/>
            <w:hideMark/>
          </w:tcPr>
          <w:p w14:paraId="2784A2F9" w14:textId="77777777" w:rsidR="00000000" w:rsidRDefault="00E84934">
            <w:pPr>
              <w:spacing w:after="100"/>
              <w:jc w:val="right"/>
              <w:rPr>
                <w:rFonts w:eastAsia="Times New Roman"/>
              </w:rPr>
            </w:pPr>
            <w:r>
              <w:rPr>
                <w:rFonts w:eastAsia="Times New Roman"/>
                <w:color w:val="000000"/>
                <w:sz w:val="20"/>
                <w:szCs w:val="20"/>
              </w:rPr>
              <w:t>7 </w:t>
            </w:r>
          </w:p>
        </w:tc>
        <w:tc>
          <w:tcPr>
            <w:tcW w:w="0" w:type="auto"/>
            <w:shd w:val="clear" w:color="auto" w:fill="FFFFFF"/>
            <w:tcMar>
              <w:top w:w="30" w:type="dxa"/>
              <w:left w:w="0" w:type="dxa"/>
              <w:bottom w:w="30" w:type="dxa"/>
              <w:right w:w="20" w:type="dxa"/>
            </w:tcMar>
            <w:vAlign w:val="bottom"/>
            <w:hideMark/>
          </w:tcPr>
          <w:p w14:paraId="266CEE1F"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BF7CF90"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CE298E9" w14:textId="77777777" w:rsidR="00000000" w:rsidRDefault="00E84934">
            <w:pPr>
              <w:spacing w:after="100"/>
              <w:jc w:val="right"/>
              <w:rPr>
                <w:rFonts w:eastAsia="Times New Roman"/>
              </w:rPr>
            </w:pPr>
            <w:r>
              <w:rPr>
                <w:rFonts w:eastAsia="Times New Roman"/>
                <w:color w:val="000000"/>
                <w:sz w:val="20"/>
                <w:szCs w:val="20"/>
              </w:rPr>
              <w:t>4 </w:t>
            </w:r>
          </w:p>
        </w:tc>
        <w:tc>
          <w:tcPr>
            <w:tcW w:w="0" w:type="auto"/>
            <w:shd w:val="clear" w:color="auto" w:fill="FFFFFF"/>
            <w:tcMar>
              <w:top w:w="30" w:type="dxa"/>
              <w:left w:w="0" w:type="dxa"/>
              <w:bottom w:w="30" w:type="dxa"/>
              <w:right w:w="20" w:type="dxa"/>
            </w:tcMar>
            <w:vAlign w:val="bottom"/>
            <w:hideMark/>
          </w:tcPr>
          <w:p w14:paraId="0C10F512"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1965F87"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0DB6310" w14:textId="77777777" w:rsidR="00000000" w:rsidRDefault="00E84934">
            <w:pPr>
              <w:spacing w:after="100"/>
              <w:jc w:val="right"/>
              <w:rPr>
                <w:rFonts w:eastAsia="Times New Roman"/>
              </w:rPr>
            </w:pPr>
            <w:r>
              <w:rPr>
                <w:rFonts w:eastAsia="Times New Roman"/>
                <w:color w:val="000000"/>
                <w:sz w:val="20"/>
                <w:szCs w:val="20"/>
              </w:rPr>
              <w:t>11 </w:t>
            </w:r>
          </w:p>
        </w:tc>
        <w:tc>
          <w:tcPr>
            <w:tcW w:w="0" w:type="auto"/>
            <w:shd w:val="clear" w:color="auto" w:fill="FFFFFF"/>
            <w:tcMar>
              <w:top w:w="30" w:type="dxa"/>
              <w:left w:w="0" w:type="dxa"/>
              <w:bottom w:w="30" w:type="dxa"/>
              <w:right w:w="20" w:type="dxa"/>
            </w:tcMar>
            <w:vAlign w:val="bottom"/>
            <w:hideMark/>
          </w:tcPr>
          <w:p w14:paraId="7B7405F2" w14:textId="77777777" w:rsidR="00000000" w:rsidRDefault="00E84934">
            <w:pPr>
              <w:spacing w:after="100"/>
              <w:jc w:val="right"/>
              <w:rPr>
                <w:rFonts w:eastAsia="Times New Roman"/>
              </w:rPr>
            </w:pPr>
          </w:p>
        </w:tc>
      </w:tr>
      <w:tr w:rsidR="00000000" w14:paraId="5E773FB7" w14:textId="77777777">
        <w:trPr>
          <w:divId w:val="2073700536"/>
        </w:trPr>
        <w:tc>
          <w:tcPr>
            <w:tcW w:w="0" w:type="auto"/>
            <w:gridSpan w:val="3"/>
            <w:shd w:val="clear" w:color="auto" w:fill="CCEEFF"/>
            <w:tcMar>
              <w:top w:w="30" w:type="dxa"/>
              <w:left w:w="140" w:type="dxa"/>
              <w:bottom w:w="30" w:type="dxa"/>
              <w:right w:w="20" w:type="dxa"/>
            </w:tcMar>
            <w:vAlign w:val="bottom"/>
            <w:hideMark/>
          </w:tcPr>
          <w:p w14:paraId="1CF60953" w14:textId="77777777" w:rsidR="00000000" w:rsidRDefault="00E84934">
            <w:pPr>
              <w:spacing w:after="100"/>
              <w:rPr>
                <w:rFonts w:eastAsia="Times New Roman"/>
              </w:rPr>
            </w:pPr>
            <w:r>
              <w:rPr>
                <w:rFonts w:eastAsia="Times New Roman"/>
                <w:color w:val="000000"/>
                <w:sz w:val="20"/>
                <w:szCs w:val="20"/>
              </w:rPr>
              <w:t>Other intangible assets</w:t>
            </w:r>
          </w:p>
        </w:tc>
        <w:tc>
          <w:tcPr>
            <w:tcW w:w="0" w:type="auto"/>
            <w:gridSpan w:val="2"/>
            <w:shd w:val="clear" w:color="auto" w:fill="CCEEFF"/>
            <w:tcMar>
              <w:top w:w="30" w:type="dxa"/>
              <w:left w:w="20" w:type="dxa"/>
              <w:bottom w:w="30" w:type="dxa"/>
              <w:right w:w="0" w:type="dxa"/>
            </w:tcMar>
            <w:vAlign w:val="bottom"/>
            <w:hideMark/>
          </w:tcPr>
          <w:p w14:paraId="25D076CB" w14:textId="77777777" w:rsidR="00000000" w:rsidRDefault="00E84934">
            <w:pPr>
              <w:spacing w:after="100"/>
              <w:jc w:val="right"/>
              <w:rPr>
                <w:rFonts w:eastAsia="Times New Roman"/>
              </w:rPr>
            </w:pPr>
            <w:r>
              <w:rPr>
                <w:rFonts w:eastAsia="Times New Roman"/>
                <w:color w:val="000000"/>
                <w:sz w:val="20"/>
                <w:szCs w:val="20"/>
              </w:rPr>
              <w:t>21 </w:t>
            </w:r>
          </w:p>
        </w:tc>
        <w:tc>
          <w:tcPr>
            <w:tcW w:w="0" w:type="auto"/>
            <w:shd w:val="clear" w:color="auto" w:fill="CCEEFF"/>
            <w:tcMar>
              <w:top w:w="30" w:type="dxa"/>
              <w:left w:w="0" w:type="dxa"/>
              <w:bottom w:w="30" w:type="dxa"/>
              <w:right w:w="20" w:type="dxa"/>
            </w:tcMar>
            <w:vAlign w:val="bottom"/>
            <w:hideMark/>
          </w:tcPr>
          <w:p w14:paraId="496A01B8"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2D0BDA0" w14:textId="77777777" w:rsidR="00000000" w:rsidRDefault="00E849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D074512" w14:textId="77777777" w:rsidR="00000000" w:rsidRDefault="00E84934">
            <w:pPr>
              <w:spacing w:after="100"/>
              <w:jc w:val="right"/>
              <w:rPr>
                <w:rFonts w:eastAsia="Times New Roman"/>
              </w:rPr>
            </w:pPr>
            <w:r>
              <w:rPr>
                <w:rFonts w:eastAsia="Times New Roman"/>
                <w:color w:val="000000"/>
                <w:sz w:val="20"/>
                <w:szCs w:val="20"/>
              </w:rPr>
              <w:t>10 </w:t>
            </w:r>
          </w:p>
        </w:tc>
        <w:tc>
          <w:tcPr>
            <w:tcW w:w="0" w:type="auto"/>
            <w:shd w:val="clear" w:color="auto" w:fill="CCEEFF"/>
            <w:tcMar>
              <w:top w:w="30" w:type="dxa"/>
              <w:left w:w="0" w:type="dxa"/>
              <w:bottom w:w="30" w:type="dxa"/>
              <w:right w:w="20" w:type="dxa"/>
            </w:tcMar>
            <w:vAlign w:val="bottom"/>
            <w:hideMark/>
          </w:tcPr>
          <w:p w14:paraId="3AF181E2"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E108A60" w14:textId="77777777" w:rsidR="00000000" w:rsidRDefault="00E849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B996575" w14:textId="77777777" w:rsidR="00000000" w:rsidRDefault="00E84934">
            <w:pPr>
              <w:spacing w:after="100"/>
              <w:jc w:val="right"/>
              <w:rPr>
                <w:rFonts w:eastAsia="Times New Roman"/>
              </w:rPr>
            </w:pPr>
            <w:r>
              <w:rPr>
                <w:rFonts w:eastAsia="Times New Roman"/>
                <w:color w:val="000000"/>
                <w:sz w:val="20"/>
                <w:szCs w:val="20"/>
              </w:rPr>
              <w:t>31 </w:t>
            </w:r>
          </w:p>
        </w:tc>
        <w:tc>
          <w:tcPr>
            <w:tcW w:w="0" w:type="auto"/>
            <w:shd w:val="clear" w:color="auto" w:fill="CCEEFF"/>
            <w:tcMar>
              <w:top w:w="30" w:type="dxa"/>
              <w:left w:w="0" w:type="dxa"/>
              <w:bottom w:w="30" w:type="dxa"/>
              <w:right w:w="20" w:type="dxa"/>
            </w:tcMar>
            <w:vAlign w:val="bottom"/>
            <w:hideMark/>
          </w:tcPr>
          <w:p w14:paraId="06D61884" w14:textId="77777777" w:rsidR="00000000" w:rsidRDefault="00E84934">
            <w:pPr>
              <w:spacing w:after="100"/>
              <w:jc w:val="right"/>
              <w:rPr>
                <w:rFonts w:eastAsia="Times New Roman"/>
              </w:rPr>
            </w:pPr>
          </w:p>
        </w:tc>
      </w:tr>
      <w:tr w:rsidR="00000000" w14:paraId="403A7EC2" w14:textId="77777777">
        <w:trPr>
          <w:divId w:val="2073700536"/>
        </w:trPr>
        <w:tc>
          <w:tcPr>
            <w:tcW w:w="0" w:type="auto"/>
            <w:gridSpan w:val="3"/>
            <w:shd w:val="clear" w:color="auto" w:fill="FFFFFF"/>
            <w:tcMar>
              <w:top w:w="30" w:type="dxa"/>
              <w:left w:w="140" w:type="dxa"/>
              <w:bottom w:w="30" w:type="dxa"/>
              <w:right w:w="20" w:type="dxa"/>
            </w:tcMar>
            <w:vAlign w:val="bottom"/>
            <w:hideMark/>
          </w:tcPr>
          <w:p w14:paraId="1FD43F6D" w14:textId="77777777" w:rsidR="00000000" w:rsidRDefault="00E84934">
            <w:pPr>
              <w:spacing w:after="100"/>
              <w:rPr>
                <w:rFonts w:eastAsia="Times New Roman"/>
              </w:rPr>
            </w:pPr>
            <w:r>
              <w:rPr>
                <w:rFonts w:eastAsia="Times New Roman"/>
                <w:color w:val="000000"/>
                <w:sz w:val="20"/>
                <w:szCs w:val="20"/>
              </w:rPr>
              <w:t>Deferred taxes</w:t>
            </w:r>
          </w:p>
        </w:tc>
        <w:tc>
          <w:tcPr>
            <w:tcW w:w="0" w:type="auto"/>
            <w:gridSpan w:val="2"/>
            <w:shd w:val="clear" w:color="auto" w:fill="FFFFFF"/>
            <w:tcMar>
              <w:top w:w="30" w:type="dxa"/>
              <w:left w:w="20" w:type="dxa"/>
              <w:bottom w:w="30" w:type="dxa"/>
              <w:right w:w="0" w:type="dxa"/>
            </w:tcMar>
            <w:vAlign w:val="bottom"/>
            <w:hideMark/>
          </w:tcPr>
          <w:p w14:paraId="2C91FA50" w14:textId="77777777" w:rsidR="00000000" w:rsidRDefault="00E84934">
            <w:pPr>
              <w:spacing w:after="100"/>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14:paraId="773C8E00"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9208604"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FC23693" w14:textId="77777777" w:rsidR="00000000" w:rsidRDefault="00E8493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78B46730"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BE788B6"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C7473BA" w14:textId="77777777" w:rsidR="00000000" w:rsidRDefault="00E84934">
            <w:pPr>
              <w:spacing w:after="100"/>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14:paraId="5A887698" w14:textId="77777777" w:rsidR="00000000" w:rsidRDefault="00E84934">
            <w:pPr>
              <w:spacing w:after="100"/>
              <w:jc w:val="right"/>
              <w:rPr>
                <w:rFonts w:eastAsia="Times New Roman"/>
              </w:rPr>
            </w:pPr>
          </w:p>
        </w:tc>
      </w:tr>
      <w:tr w:rsidR="00000000" w14:paraId="4BC9B943" w14:textId="77777777">
        <w:trPr>
          <w:divId w:val="2073700536"/>
        </w:trPr>
        <w:tc>
          <w:tcPr>
            <w:tcW w:w="0" w:type="auto"/>
            <w:gridSpan w:val="3"/>
            <w:shd w:val="clear" w:color="auto" w:fill="CCEEFF"/>
            <w:tcMar>
              <w:top w:w="30" w:type="dxa"/>
              <w:left w:w="140" w:type="dxa"/>
              <w:bottom w:w="30" w:type="dxa"/>
              <w:right w:w="20" w:type="dxa"/>
            </w:tcMar>
            <w:vAlign w:val="bottom"/>
            <w:hideMark/>
          </w:tcPr>
          <w:p w14:paraId="1F1DB4A4" w14:textId="77777777" w:rsidR="00000000" w:rsidRDefault="00E84934">
            <w:pPr>
              <w:spacing w:after="100"/>
              <w:rPr>
                <w:rFonts w:eastAsia="Times New Roman"/>
              </w:rPr>
            </w:pPr>
            <w:r>
              <w:rPr>
                <w:rFonts w:eastAsia="Times New Roman"/>
                <w:color w:val="000000"/>
                <w:sz w:val="20"/>
                <w:szCs w:val="20"/>
              </w:rPr>
              <w:t>Other non-current assets</w:t>
            </w:r>
          </w:p>
        </w:tc>
        <w:tc>
          <w:tcPr>
            <w:tcW w:w="0" w:type="auto"/>
            <w:gridSpan w:val="2"/>
            <w:shd w:val="clear" w:color="auto" w:fill="CCEEFF"/>
            <w:tcMar>
              <w:top w:w="30" w:type="dxa"/>
              <w:left w:w="20" w:type="dxa"/>
              <w:bottom w:w="30" w:type="dxa"/>
              <w:right w:w="0" w:type="dxa"/>
            </w:tcMar>
            <w:vAlign w:val="bottom"/>
            <w:hideMark/>
          </w:tcPr>
          <w:p w14:paraId="51A7BB16" w14:textId="77777777" w:rsidR="00000000" w:rsidRDefault="00E84934">
            <w:pPr>
              <w:spacing w:after="100"/>
              <w:jc w:val="right"/>
              <w:rPr>
                <w:rFonts w:eastAsia="Times New Roman"/>
              </w:rPr>
            </w:pPr>
            <w:r>
              <w:rPr>
                <w:rFonts w:eastAsia="Times New Roman"/>
                <w:color w:val="000000"/>
                <w:sz w:val="20"/>
                <w:szCs w:val="20"/>
              </w:rPr>
              <w:t>33 </w:t>
            </w:r>
          </w:p>
        </w:tc>
        <w:tc>
          <w:tcPr>
            <w:tcW w:w="0" w:type="auto"/>
            <w:shd w:val="clear" w:color="auto" w:fill="CCEEFF"/>
            <w:tcMar>
              <w:top w:w="30" w:type="dxa"/>
              <w:left w:w="0" w:type="dxa"/>
              <w:bottom w:w="30" w:type="dxa"/>
              <w:right w:w="20" w:type="dxa"/>
            </w:tcMar>
            <w:vAlign w:val="bottom"/>
            <w:hideMark/>
          </w:tcPr>
          <w:p w14:paraId="2AC12E15"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011B578" w14:textId="77777777" w:rsidR="00000000" w:rsidRDefault="00E849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26B8E44" w14:textId="77777777" w:rsidR="00000000" w:rsidRDefault="00E84934">
            <w:pPr>
              <w:spacing w:after="100"/>
              <w:jc w:val="right"/>
              <w:rPr>
                <w:rFonts w:eastAsia="Times New Roman"/>
              </w:rPr>
            </w:pPr>
            <w:r>
              <w:rPr>
                <w:rFonts w:eastAsia="Times New Roman"/>
                <w:color w:val="000000"/>
                <w:sz w:val="20"/>
                <w:szCs w:val="20"/>
              </w:rPr>
              <w:t>3 </w:t>
            </w:r>
          </w:p>
        </w:tc>
        <w:tc>
          <w:tcPr>
            <w:tcW w:w="0" w:type="auto"/>
            <w:shd w:val="clear" w:color="auto" w:fill="CCEEFF"/>
            <w:tcMar>
              <w:top w:w="30" w:type="dxa"/>
              <w:left w:w="0" w:type="dxa"/>
              <w:bottom w:w="30" w:type="dxa"/>
              <w:right w:w="20" w:type="dxa"/>
            </w:tcMar>
            <w:vAlign w:val="bottom"/>
            <w:hideMark/>
          </w:tcPr>
          <w:p w14:paraId="033DA019"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E3386F1" w14:textId="77777777" w:rsidR="00000000" w:rsidRDefault="00E849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9CCBDAB" w14:textId="77777777" w:rsidR="00000000" w:rsidRDefault="00E84934">
            <w:pPr>
              <w:spacing w:after="100"/>
              <w:jc w:val="right"/>
              <w:rPr>
                <w:rFonts w:eastAsia="Times New Roman"/>
              </w:rPr>
            </w:pPr>
            <w:r>
              <w:rPr>
                <w:rFonts w:eastAsia="Times New Roman"/>
                <w:color w:val="000000"/>
                <w:sz w:val="20"/>
                <w:szCs w:val="20"/>
              </w:rPr>
              <w:t>36 </w:t>
            </w:r>
          </w:p>
        </w:tc>
        <w:tc>
          <w:tcPr>
            <w:tcW w:w="0" w:type="auto"/>
            <w:shd w:val="clear" w:color="auto" w:fill="CCEEFF"/>
            <w:tcMar>
              <w:top w:w="30" w:type="dxa"/>
              <w:left w:w="0" w:type="dxa"/>
              <w:bottom w:w="30" w:type="dxa"/>
              <w:right w:w="20" w:type="dxa"/>
            </w:tcMar>
            <w:vAlign w:val="bottom"/>
            <w:hideMark/>
          </w:tcPr>
          <w:p w14:paraId="4E952C1A" w14:textId="77777777" w:rsidR="00000000" w:rsidRDefault="00E84934">
            <w:pPr>
              <w:spacing w:after="100"/>
              <w:jc w:val="right"/>
              <w:rPr>
                <w:rFonts w:eastAsia="Times New Roman"/>
              </w:rPr>
            </w:pPr>
          </w:p>
        </w:tc>
      </w:tr>
      <w:tr w:rsidR="00000000" w14:paraId="571C0562" w14:textId="77777777">
        <w:trPr>
          <w:divId w:val="2073700536"/>
        </w:trPr>
        <w:tc>
          <w:tcPr>
            <w:tcW w:w="0" w:type="auto"/>
            <w:gridSpan w:val="3"/>
            <w:shd w:val="clear" w:color="auto" w:fill="FFFFFF"/>
            <w:tcMar>
              <w:top w:w="30" w:type="dxa"/>
              <w:left w:w="20" w:type="dxa"/>
              <w:bottom w:w="30" w:type="dxa"/>
              <w:right w:w="20" w:type="dxa"/>
            </w:tcMar>
            <w:vAlign w:val="bottom"/>
            <w:hideMark/>
          </w:tcPr>
          <w:p w14:paraId="14D514B0" w14:textId="77777777" w:rsidR="00000000" w:rsidRDefault="00E84934">
            <w:pPr>
              <w:spacing w:after="100"/>
              <w:rPr>
                <w:rFonts w:eastAsia="Times New Roman"/>
              </w:rPr>
            </w:pPr>
            <w:r>
              <w:rPr>
                <w:rFonts w:eastAsia="Times New Roman"/>
                <w:color w:val="000000"/>
                <w:sz w:val="20"/>
                <w:szCs w:val="20"/>
              </w:rPr>
              <w:t>Assets of businesses held for sale</w:t>
            </w: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4D875324" w14:textId="77777777" w:rsidR="00000000" w:rsidRDefault="00E8493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5B8D768D" w14:textId="77777777" w:rsidR="00000000" w:rsidRDefault="00E84934">
            <w:pPr>
              <w:spacing w:after="100"/>
              <w:jc w:val="right"/>
              <w:rPr>
                <w:rFonts w:eastAsia="Times New Roman"/>
              </w:rPr>
            </w:pPr>
            <w:r>
              <w:rPr>
                <w:rFonts w:eastAsia="Times New Roman"/>
                <w:color w:val="000000"/>
                <w:sz w:val="20"/>
                <w:szCs w:val="20"/>
              </w:rPr>
              <w:t>126 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D09DD55"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E7CE51C" w14:textId="77777777" w:rsidR="00000000" w:rsidRDefault="00E84934">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786E5E33" w14:textId="77777777" w:rsidR="00000000" w:rsidRDefault="00E8493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3D20D479" w14:textId="77777777" w:rsidR="00000000" w:rsidRDefault="00E84934">
            <w:pPr>
              <w:spacing w:after="100"/>
              <w:jc w:val="right"/>
              <w:rPr>
                <w:rFonts w:eastAsia="Times New Roman"/>
              </w:rPr>
            </w:pPr>
            <w:r>
              <w:rPr>
                <w:rFonts w:eastAsia="Times New Roman"/>
                <w:color w:val="000000"/>
                <w:sz w:val="20"/>
                <w:szCs w:val="20"/>
              </w:rPr>
              <w:t>29 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F83E8DF"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2896E5A" w14:textId="77777777" w:rsidR="00000000" w:rsidRDefault="00E84934">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1D5B6D81" w14:textId="77777777" w:rsidR="00000000" w:rsidRDefault="00E8493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5784BC9D" w14:textId="77777777" w:rsidR="00000000" w:rsidRDefault="00E84934">
            <w:pPr>
              <w:spacing w:after="100"/>
              <w:jc w:val="right"/>
              <w:rPr>
                <w:rFonts w:eastAsia="Times New Roman"/>
              </w:rPr>
            </w:pPr>
            <w:r>
              <w:rPr>
                <w:rFonts w:eastAsia="Times New Roman"/>
                <w:color w:val="000000"/>
                <w:sz w:val="20"/>
                <w:szCs w:val="20"/>
              </w:rPr>
              <w:t>155 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A44A935" w14:textId="77777777" w:rsidR="00000000" w:rsidRDefault="00E84934">
            <w:pPr>
              <w:spacing w:after="100"/>
              <w:jc w:val="right"/>
              <w:rPr>
                <w:rFonts w:eastAsia="Times New Roman"/>
              </w:rPr>
            </w:pPr>
          </w:p>
        </w:tc>
      </w:tr>
      <w:tr w:rsidR="00000000" w14:paraId="6376EB18" w14:textId="77777777">
        <w:trPr>
          <w:divId w:val="2073700536"/>
          <w:trHeight w:val="120"/>
        </w:trPr>
        <w:tc>
          <w:tcPr>
            <w:tcW w:w="0" w:type="auto"/>
            <w:gridSpan w:val="3"/>
            <w:tcMar>
              <w:top w:w="0" w:type="dxa"/>
              <w:left w:w="20" w:type="dxa"/>
              <w:bottom w:w="0" w:type="dxa"/>
              <w:right w:w="20" w:type="dxa"/>
            </w:tcMar>
            <w:vAlign w:val="center"/>
            <w:hideMark/>
          </w:tcPr>
          <w:p w14:paraId="6907641B" w14:textId="77777777" w:rsidR="00000000" w:rsidRDefault="00E84934">
            <w:pPr>
              <w:spacing w:after="100"/>
              <w:jc w:val="right"/>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5B98420A" w14:textId="77777777" w:rsidR="00000000" w:rsidRDefault="00E8493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B2A587D" w14:textId="77777777" w:rsidR="00000000" w:rsidRDefault="00E84934">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2291B1F7" w14:textId="77777777" w:rsidR="00000000" w:rsidRDefault="00E8493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A6522A0" w14:textId="77777777" w:rsidR="00000000" w:rsidRDefault="00E84934">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24EE426C" w14:textId="77777777" w:rsidR="00000000" w:rsidRDefault="00E84934">
            <w:pPr>
              <w:spacing w:after="100"/>
              <w:rPr>
                <w:rFonts w:eastAsia="Times New Roman"/>
                <w:sz w:val="20"/>
                <w:szCs w:val="20"/>
              </w:rPr>
            </w:pPr>
          </w:p>
        </w:tc>
      </w:tr>
      <w:tr w:rsidR="00000000" w14:paraId="0EF400F4" w14:textId="77777777">
        <w:trPr>
          <w:divId w:val="2073700536"/>
        </w:trPr>
        <w:tc>
          <w:tcPr>
            <w:tcW w:w="0" w:type="auto"/>
            <w:gridSpan w:val="3"/>
            <w:shd w:val="clear" w:color="auto" w:fill="CCEEFF"/>
            <w:tcMar>
              <w:top w:w="30" w:type="dxa"/>
              <w:left w:w="140" w:type="dxa"/>
              <w:bottom w:w="30" w:type="dxa"/>
              <w:right w:w="20" w:type="dxa"/>
            </w:tcMar>
            <w:vAlign w:val="bottom"/>
            <w:hideMark/>
          </w:tcPr>
          <w:p w14:paraId="6425EAF5" w14:textId="77777777" w:rsidR="00000000" w:rsidRDefault="00E84934">
            <w:pPr>
              <w:spacing w:after="100"/>
              <w:rPr>
                <w:rFonts w:eastAsia="Times New Roman"/>
              </w:rPr>
            </w:pPr>
            <w:r>
              <w:rPr>
                <w:rFonts w:eastAsia="Times New Roman"/>
                <w:color w:val="000000"/>
                <w:sz w:val="20"/>
                <w:szCs w:val="20"/>
              </w:rPr>
              <w:t>Accounts payable</w:t>
            </w:r>
          </w:p>
        </w:tc>
        <w:tc>
          <w:tcPr>
            <w:tcW w:w="0" w:type="auto"/>
            <w:shd w:val="clear" w:color="auto" w:fill="CCEEFF"/>
            <w:tcMar>
              <w:top w:w="30" w:type="dxa"/>
              <w:left w:w="20" w:type="dxa"/>
              <w:bottom w:w="30" w:type="dxa"/>
              <w:right w:w="0" w:type="dxa"/>
            </w:tcMar>
            <w:vAlign w:val="bottom"/>
            <w:hideMark/>
          </w:tcPr>
          <w:p w14:paraId="1DB3A0C8" w14:textId="77777777" w:rsidR="00000000" w:rsidRDefault="00E8493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0F2BE217" w14:textId="77777777" w:rsidR="00000000" w:rsidRDefault="00E84934">
            <w:pPr>
              <w:spacing w:after="100"/>
              <w:jc w:val="right"/>
              <w:rPr>
                <w:rFonts w:eastAsia="Times New Roman"/>
              </w:rPr>
            </w:pPr>
            <w:r>
              <w:rPr>
                <w:rFonts w:eastAsia="Times New Roman"/>
                <w:color w:val="000000"/>
                <w:sz w:val="20"/>
                <w:szCs w:val="20"/>
              </w:rPr>
              <w:t>7 </w:t>
            </w:r>
          </w:p>
        </w:tc>
        <w:tc>
          <w:tcPr>
            <w:tcW w:w="0" w:type="auto"/>
            <w:shd w:val="clear" w:color="auto" w:fill="CCEEFF"/>
            <w:tcMar>
              <w:top w:w="30" w:type="dxa"/>
              <w:left w:w="0" w:type="dxa"/>
              <w:bottom w:w="30" w:type="dxa"/>
              <w:right w:w="20" w:type="dxa"/>
            </w:tcMar>
            <w:vAlign w:val="bottom"/>
            <w:hideMark/>
          </w:tcPr>
          <w:p w14:paraId="218D4022"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2E21F89" w14:textId="77777777" w:rsidR="00000000" w:rsidRDefault="00E8493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77E093AC" w14:textId="77777777" w:rsidR="00000000" w:rsidRDefault="00E8493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7D8E2391" w14:textId="77777777" w:rsidR="00000000" w:rsidRDefault="00E84934">
            <w:pPr>
              <w:spacing w:after="100"/>
              <w:jc w:val="right"/>
              <w:rPr>
                <w:rFonts w:eastAsia="Times New Roman"/>
              </w:rPr>
            </w:pPr>
            <w:r>
              <w:rPr>
                <w:rFonts w:eastAsia="Times New Roman"/>
                <w:color w:val="000000"/>
                <w:sz w:val="20"/>
                <w:szCs w:val="20"/>
              </w:rPr>
              <w:t>2 </w:t>
            </w:r>
          </w:p>
        </w:tc>
        <w:tc>
          <w:tcPr>
            <w:tcW w:w="0" w:type="auto"/>
            <w:shd w:val="clear" w:color="auto" w:fill="CCEEFF"/>
            <w:tcMar>
              <w:top w:w="30" w:type="dxa"/>
              <w:left w:w="0" w:type="dxa"/>
              <w:bottom w:w="30" w:type="dxa"/>
              <w:right w:w="20" w:type="dxa"/>
            </w:tcMar>
            <w:vAlign w:val="bottom"/>
            <w:hideMark/>
          </w:tcPr>
          <w:p w14:paraId="50F77C11"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15F84E6" w14:textId="77777777" w:rsidR="00000000" w:rsidRDefault="00E8493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087A348A" w14:textId="77777777" w:rsidR="00000000" w:rsidRDefault="00E8493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533E4276" w14:textId="77777777" w:rsidR="00000000" w:rsidRDefault="00E84934">
            <w:pPr>
              <w:spacing w:after="100"/>
              <w:jc w:val="right"/>
              <w:rPr>
                <w:rFonts w:eastAsia="Times New Roman"/>
              </w:rPr>
            </w:pPr>
            <w:r>
              <w:rPr>
                <w:rFonts w:eastAsia="Times New Roman"/>
                <w:color w:val="000000"/>
                <w:sz w:val="20"/>
                <w:szCs w:val="20"/>
              </w:rPr>
              <w:t>9 </w:t>
            </w:r>
          </w:p>
        </w:tc>
        <w:tc>
          <w:tcPr>
            <w:tcW w:w="0" w:type="auto"/>
            <w:shd w:val="clear" w:color="auto" w:fill="CCEEFF"/>
            <w:tcMar>
              <w:top w:w="30" w:type="dxa"/>
              <w:left w:w="0" w:type="dxa"/>
              <w:bottom w:w="30" w:type="dxa"/>
              <w:right w:w="20" w:type="dxa"/>
            </w:tcMar>
            <w:vAlign w:val="bottom"/>
            <w:hideMark/>
          </w:tcPr>
          <w:p w14:paraId="168888C7" w14:textId="77777777" w:rsidR="00000000" w:rsidRDefault="00E84934">
            <w:pPr>
              <w:spacing w:after="100"/>
              <w:jc w:val="right"/>
              <w:rPr>
                <w:rFonts w:eastAsia="Times New Roman"/>
              </w:rPr>
            </w:pPr>
          </w:p>
        </w:tc>
      </w:tr>
      <w:tr w:rsidR="00000000" w14:paraId="3CB2D136" w14:textId="77777777">
        <w:trPr>
          <w:divId w:val="2073700536"/>
        </w:trPr>
        <w:tc>
          <w:tcPr>
            <w:tcW w:w="0" w:type="auto"/>
            <w:gridSpan w:val="3"/>
            <w:shd w:val="clear" w:color="auto" w:fill="FFFFFF"/>
            <w:tcMar>
              <w:top w:w="30" w:type="dxa"/>
              <w:left w:w="140" w:type="dxa"/>
              <w:bottom w:w="30" w:type="dxa"/>
              <w:right w:w="20" w:type="dxa"/>
            </w:tcMar>
            <w:vAlign w:val="bottom"/>
            <w:hideMark/>
          </w:tcPr>
          <w:p w14:paraId="41D54F22" w14:textId="77777777" w:rsidR="00000000" w:rsidRDefault="00E84934">
            <w:pPr>
              <w:spacing w:after="100"/>
              <w:rPr>
                <w:rFonts w:eastAsia="Times New Roman"/>
              </w:rPr>
            </w:pPr>
            <w:r>
              <w:rPr>
                <w:rFonts w:eastAsia="Times New Roman"/>
                <w:color w:val="000000"/>
                <w:sz w:val="20"/>
                <w:szCs w:val="20"/>
              </w:rPr>
              <w:t>Contract liabilities</w:t>
            </w:r>
          </w:p>
        </w:tc>
        <w:tc>
          <w:tcPr>
            <w:tcW w:w="0" w:type="auto"/>
            <w:gridSpan w:val="2"/>
            <w:shd w:val="clear" w:color="auto" w:fill="FFFFFF"/>
            <w:tcMar>
              <w:top w:w="30" w:type="dxa"/>
              <w:left w:w="20" w:type="dxa"/>
              <w:bottom w:w="30" w:type="dxa"/>
              <w:right w:w="0" w:type="dxa"/>
            </w:tcMar>
            <w:vAlign w:val="bottom"/>
            <w:hideMark/>
          </w:tcPr>
          <w:p w14:paraId="2F499190" w14:textId="77777777" w:rsidR="00000000" w:rsidRDefault="00E84934">
            <w:pPr>
              <w:spacing w:after="100"/>
              <w:jc w:val="right"/>
              <w:rPr>
                <w:rFonts w:eastAsia="Times New Roman"/>
              </w:rPr>
            </w:pPr>
            <w:r>
              <w:rPr>
                <w:rFonts w:eastAsia="Times New Roman"/>
                <w:color w:val="000000"/>
                <w:sz w:val="20"/>
                <w:szCs w:val="20"/>
              </w:rPr>
              <w:t>2 </w:t>
            </w:r>
          </w:p>
        </w:tc>
        <w:tc>
          <w:tcPr>
            <w:tcW w:w="0" w:type="auto"/>
            <w:shd w:val="clear" w:color="auto" w:fill="FFFFFF"/>
            <w:tcMar>
              <w:top w:w="30" w:type="dxa"/>
              <w:left w:w="0" w:type="dxa"/>
              <w:bottom w:w="30" w:type="dxa"/>
              <w:right w:w="20" w:type="dxa"/>
            </w:tcMar>
            <w:vAlign w:val="bottom"/>
            <w:hideMark/>
          </w:tcPr>
          <w:p w14:paraId="3461FC5B"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E1B0DFF"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EF4A86E" w14:textId="77777777" w:rsidR="00000000" w:rsidRDefault="00E84934">
            <w:pPr>
              <w:spacing w:after="100"/>
              <w:jc w:val="right"/>
              <w:rPr>
                <w:rFonts w:eastAsia="Times New Roman"/>
              </w:rPr>
            </w:pPr>
            <w:r>
              <w:rPr>
                <w:rFonts w:eastAsia="Times New Roman"/>
                <w:color w:val="000000"/>
                <w:sz w:val="20"/>
                <w:szCs w:val="20"/>
              </w:rPr>
              <w:t>2 </w:t>
            </w:r>
          </w:p>
        </w:tc>
        <w:tc>
          <w:tcPr>
            <w:tcW w:w="0" w:type="auto"/>
            <w:shd w:val="clear" w:color="auto" w:fill="FFFFFF"/>
            <w:tcMar>
              <w:top w:w="30" w:type="dxa"/>
              <w:left w:w="0" w:type="dxa"/>
              <w:bottom w:w="30" w:type="dxa"/>
              <w:right w:w="20" w:type="dxa"/>
            </w:tcMar>
            <w:vAlign w:val="bottom"/>
            <w:hideMark/>
          </w:tcPr>
          <w:p w14:paraId="6AEE7806"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97F65E1"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7745191" w14:textId="77777777" w:rsidR="00000000" w:rsidRDefault="00E84934">
            <w:pPr>
              <w:spacing w:after="100"/>
              <w:jc w:val="right"/>
              <w:rPr>
                <w:rFonts w:eastAsia="Times New Roman"/>
              </w:rPr>
            </w:pPr>
            <w:r>
              <w:rPr>
                <w:rFonts w:eastAsia="Times New Roman"/>
                <w:color w:val="000000"/>
                <w:sz w:val="20"/>
                <w:szCs w:val="20"/>
              </w:rPr>
              <w:t>4 </w:t>
            </w:r>
          </w:p>
        </w:tc>
        <w:tc>
          <w:tcPr>
            <w:tcW w:w="0" w:type="auto"/>
            <w:shd w:val="clear" w:color="auto" w:fill="FFFFFF"/>
            <w:tcMar>
              <w:top w:w="30" w:type="dxa"/>
              <w:left w:w="0" w:type="dxa"/>
              <w:bottom w:w="30" w:type="dxa"/>
              <w:right w:w="20" w:type="dxa"/>
            </w:tcMar>
            <w:vAlign w:val="bottom"/>
            <w:hideMark/>
          </w:tcPr>
          <w:p w14:paraId="1469DF93" w14:textId="77777777" w:rsidR="00000000" w:rsidRDefault="00E84934">
            <w:pPr>
              <w:spacing w:after="100"/>
              <w:jc w:val="right"/>
              <w:rPr>
                <w:rFonts w:eastAsia="Times New Roman"/>
              </w:rPr>
            </w:pPr>
          </w:p>
        </w:tc>
      </w:tr>
      <w:tr w:rsidR="00000000" w14:paraId="05D3C2EA" w14:textId="77777777">
        <w:trPr>
          <w:divId w:val="2073700536"/>
        </w:trPr>
        <w:tc>
          <w:tcPr>
            <w:tcW w:w="0" w:type="auto"/>
            <w:gridSpan w:val="3"/>
            <w:shd w:val="clear" w:color="auto" w:fill="CCEEFF"/>
            <w:tcMar>
              <w:top w:w="30" w:type="dxa"/>
              <w:left w:w="140" w:type="dxa"/>
              <w:bottom w:w="30" w:type="dxa"/>
              <w:right w:w="20" w:type="dxa"/>
            </w:tcMar>
            <w:vAlign w:val="bottom"/>
            <w:hideMark/>
          </w:tcPr>
          <w:p w14:paraId="3310D10C" w14:textId="77777777" w:rsidR="00000000" w:rsidRDefault="00E84934">
            <w:pPr>
              <w:spacing w:after="100"/>
              <w:rPr>
                <w:rFonts w:eastAsia="Times New Roman"/>
              </w:rPr>
            </w:pPr>
            <w:r>
              <w:rPr>
                <w:rFonts w:eastAsia="Times New Roman"/>
                <w:color w:val="000000"/>
                <w:sz w:val="20"/>
                <w:szCs w:val="20"/>
              </w:rPr>
              <w:t>Other accrued items</w:t>
            </w:r>
          </w:p>
        </w:tc>
        <w:tc>
          <w:tcPr>
            <w:tcW w:w="0" w:type="auto"/>
            <w:gridSpan w:val="2"/>
            <w:shd w:val="clear" w:color="auto" w:fill="CCEEFF"/>
            <w:tcMar>
              <w:top w:w="30" w:type="dxa"/>
              <w:left w:w="20" w:type="dxa"/>
              <w:bottom w:w="30" w:type="dxa"/>
              <w:right w:w="0" w:type="dxa"/>
            </w:tcMar>
            <w:vAlign w:val="bottom"/>
            <w:hideMark/>
          </w:tcPr>
          <w:p w14:paraId="27307754" w14:textId="77777777" w:rsidR="00000000" w:rsidRDefault="00E84934">
            <w:pPr>
              <w:spacing w:after="100"/>
              <w:jc w:val="right"/>
              <w:rPr>
                <w:rFonts w:eastAsia="Times New Roman"/>
              </w:rPr>
            </w:pPr>
            <w:r>
              <w:rPr>
                <w:rFonts w:eastAsia="Times New Roman"/>
                <w:color w:val="000000"/>
                <w:sz w:val="20"/>
                <w:szCs w:val="20"/>
              </w:rPr>
              <w:t>7 </w:t>
            </w:r>
          </w:p>
        </w:tc>
        <w:tc>
          <w:tcPr>
            <w:tcW w:w="0" w:type="auto"/>
            <w:shd w:val="clear" w:color="auto" w:fill="CCEEFF"/>
            <w:tcMar>
              <w:top w:w="30" w:type="dxa"/>
              <w:left w:w="0" w:type="dxa"/>
              <w:bottom w:w="30" w:type="dxa"/>
              <w:right w:w="20" w:type="dxa"/>
            </w:tcMar>
            <w:vAlign w:val="bottom"/>
            <w:hideMark/>
          </w:tcPr>
          <w:p w14:paraId="095E8D50"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B5FE798" w14:textId="77777777" w:rsidR="00000000" w:rsidRDefault="00E849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944682A" w14:textId="77777777" w:rsidR="00000000" w:rsidRDefault="00E84934">
            <w:pPr>
              <w:spacing w:after="100"/>
              <w:jc w:val="right"/>
              <w:rPr>
                <w:rFonts w:eastAsia="Times New Roman"/>
              </w:rPr>
            </w:pPr>
            <w:r>
              <w:rPr>
                <w:rFonts w:eastAsia="Times New Roman"/>
                <w:color w:val="000000"/>
                <w:sz w:val="20"/>
                <w:szCs w:val="20"/>
              </w:rPr>
              <w:t>2 </w:t>
            </w:r>
          </w:p>
        </w:tc>
        <w:tc>
          <w:tcPr>
            <w:tcW w:w="0" w:type="auto"/>
            <w:shd w:val="clear" w:color="auto" w:fill="CCEEFF"/>
            <w:tcMar>
              <w:top w:w="30" w:type="dxa"/>
              <w:left w:w="0" w:type="dxa"/>
              <w:bottom w:w="30" w:type="dxa"/>
              <w:right w:w="20" w:type="dxa"/>
            </w:tcMar>
            <w:vAlign w:val="bottom"/>
            <w:hideMark/>
          </w:tcPr>
          <w:p w14:paraId="505D0B11"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C7E761A" w14:textId="77777777" w:rsidR="00000000" w:rsidRDefault="00E849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A857EA4" w14:textId="77777777" w:rsidR="00000000" w:rsidRDefault="00E84934">
            <w:pPr>
              <w:spacing w:after="100"/>
              <w:jc w:val="right"/>
              <w:rPr>
                <w:rFonts w:eastAsia="Times New Roman"/>
              </w:rPr>
            </w:pPr>
            <w:r>
              <w:rPr>
                <w:rFonts w:eastAsia="Times New Roman"/>
                <w:color w:val="000000"/>
                <w:sz w:val="20"/>
                <w:szCs w:val="20"/>
              </w:rPr>
              <w:t>9 </w:t>
            </w:r>
          </w:p>
        </w:tc>
        <w:tc>
          <w:tcPr>
            <w:tcW w:w="0" w:type="auto"/>
            <w:shd w:val="clear" w:color="auto" w:fill="CCEEFF"/>
            <w:tcMar>
              <w:top w:w="30" w:type="dxa"/>
              <w:left w:w="0" w:type="dxa"/>
              <w:bottom w:w="30" w:type="dxa"/>
              <w:right w:w="20" w:type="dxa"/>
            </w:tcMar>
            <w:vAlign w:val="bottom"/>
            <w:hideMark/>
          </w:tcPr>
          <w:p w14:paraId="2E582016" w14:textId="77777777" w:rsidR="00000000" w:rsidRDefault="00E84934">
            <w:pPr>
              <w:spacing w:after="100"/>
              <w:jc w:val="right"/>
              <w:rPr>
                <w:rFonts w:eastAsia="Times New Roman"/>
              </w:rPr>
            </w:pPr>
          </w:p>
        </w:tc>
      </w:tr>
      <w:tr w:rsidR="00000000" w14:paraId="05EE0EF7" w14:textId="77777777">
        <w:trPr>
          <w:divId w:val="2073700536"/>
        </w:trPr>
        <w:tc>
          <w:tcPr>
            <w:tcW w:w="0" w:type="auto"/>
            <w:gridSpan w:val="3"/>
            <w:shd w:val="clear" w:color="auto" w:fill="FFFFFF"/>
            <w:tcMar>
              <w:top w:w="30" w:type="dxa"/>
              <w:left w:w="140" w:type="dxa"/>
              <w:bottom w:w="30" w:type="dxa"/>
              <w:right w:w="20" w:type="dxa"/>
            </w:tcMar>
            <w:vAlign w:val="bottom"/>
            <w:hideMark/>
          </w:tcPr>
          <w:p w14:paraId="27E93319" w14:textId="77777777" w:rsidR="00000000" w:rsidRDefault="00E84934">
            <w:pPr>
              <w:spacing w:after="100"/>
              <w:rPr>
                <w:rFonts w:eastAsia="Times New Roman"/>
              </w:rPr>
            </w:pPr>
            <w:r>
              <w:rPr>
                <w:rFonts w:eastAsia="Times New Roman"/>
                <w:color w:val="000000"/>
                <w:sz w:val="20"/>
                <w:szCs w:val="20"/>
              </w:rPr>
              <w:t>Other non-current liabilities</w:t>
            </w:r>
          </w:p>
        </w:tc>
        <w:tc>
          <w:tcPr>
            <w:tcW w:w="0" w:type="auto"/>
            <w:gridSpan w:val="2"/>
            <w:shd w:val="clear" w:color="auto" w:fill="FFFFFF"/>
            <w:tcMar>
              <w:top w:w="30" w:type="dxa"/>
              <w:left w:w="20" w:type="dxa"/>
              <w:bottom w:w="30" w:type="dxa"/>
              <w:right w:w="0" w:type="dxa"/>
            </w:tcMar>
            <w:vAlign w:val="bottom"/>
            <w:hideMark/>
          </w:tcPr>
          <w:p w14:paraId="385A0061" w14:textId="77777777" w:rsidR="00000000" w:rsidRDefault="00E84934">
            <w:pPr>
              <w:spacing w:after="100"/>
              <w:jc w:val="right"/>
              <w:rPr>
                <w:rFonts w:eastAsia="Times New Roman"/>
              </w:rPr>
            </w:pPr>
            <w:r>
              <w:rPr>
                <w:rFonts w:eastAsia="Times New Roman"/>
                <w:color w:val="000000"/>
                <w:sz w:val="20"/>
                <w:szCs w:val="20"/>
              </w:rPr>
              <w:t>34 </w:t>
            </w:r>
          </w:p>
        </w:tc>
        <w:tc>
          <w:tcPr>
            <w:tcW w:w="0" w:type="auto"/>
            <w:shd w:val="clear" w:color="auto" w:fill="FFFFFF"/>
            <w:tcMar>
              <w:top w:w="30" w:type="dxa"/>
              <w:left w:w="0" w:type="dxa"/>
              <w:bottom w:w="30" w:type="dxa"/>
              <w:right w:w="20" w:type="dxa"/>
            </w:tcMar>
            <w:vAlign w:val="bottom"/>
            <w:hideMark/>
          </w:tcPr>
          <w:p w14:paraId="6FCD48DA"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170B534"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BE455D8" w14:textId="77777777" w:rsidR="00000000" w:rsidRDefault="00E84934">
            <w:pPr>
              <w:spacing w:after="100"/>
              <w:jc w:val="right"/>
              <w:rPr>
                <w:rFonts w:eastAsia="Times New Roman"/>
              </w:rPr>
            </w:pPr>
            <w:r>
              <w:rPr>
                <w:rFonts w:eastAsia="Times New Roman"/>
                <w:color w:val="000000"/>
                <w:sz w:val="20"/>
                <w:szCs w:val="20"/>
              </w:rPr>
              <w:t>2 </w:t>
            </w:r>
          </w:p>
        </w:tc>
        <w:tc>
          <w:tcPr>
            <w:tcW w:w="0" w:type="auto"/>
            <w:shd w:val="clear" w:color="auto" w:fill="FFFFFF"/>
            <w:tcMar>
              <w:top w:w="30" w:type="dxa"/>
              <w:left w:w="0" w:type="dxa"/>
              <w:bottom w:w="30" w:type="dxa"/>
              <w:right w:w="20" w:type="dxa"/>
            </w:tcMar>
            <w:vAlign w:val="bottom"/>
            <w:hideMark/>
          </w:tcPr>
          <w:p w14:paraId="11BE2407"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678CAE1"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30BE545" w14:textId="77777777" w:rsidR="00000000" w:rsidRDefault="00E84934">
            <w:pPr>
              <w:spacing w:after="100"/>
              <w:jc w:val="right"/>
              <w:rPr>
                <w:rFonts w:eastAsia="Times New Roman"/>
              </w:rPr>
            </w:pPr>
            <w:r>
              <w:rPr>
                <w:rFonts w:eastAsia="Times New Roman"/>
                <w:color w:val="000000"/>
                <w:sz w:val="20"/>
                <w:szCs w:val="20"/>
              </w:rPr>
              <w:t>36 </w:t>
            </w:r>
          </w:p>
        </w:tc>
        <w:tc>
          <w:tcPr>
            <w:tcW w:w="0" w:type="auto"/>
            <w:shd w:val="clear" w:color="auto" w:fill="FFFFFF"/>
            <w:tcMar>
              <w:top w:w="30" w:type="dxa"/>
              <w:left w:w="0" w:type="dxa"/>
              <w:bottom w:w="30" w:type="dxa"/>
              <w:right w:w="20" w:type="dxa"/>
            </w:tcMar>
            <w:vAlign w:val="bottom"/>
            <w:hideMark/>
          </w:tcPr>
          <w:p w14:paraId="1A673F24" w14:textId="77777777" w:rsidR="00000000" w:rsidRDefault="00E84934">
            <w:pPr>
              <w:spacing w:after="100"/>
              <w:jc w:val="right"/>
              <w:rPr>
                <w:rFonts w:eastAsia="Times New Roman"/>
              </w:rPr>
            </w:pPr>
          </w:p>
        </w:tc>
      </w:tr>
      <w:tr w:rsidR="00000000" w14:paraId="3EEB260A" w14:textId="77777777">
        <w:trPr>
          <w:divId w:val="2073700536"/>
        </w:trPr>
        <w:tc>
          <w:tcPr>
            <w:tcW w:w="0" w:type="auto"/>
            <w:gridSpan w:val="3"/>
            <w:shd w:val="clear" w:color="auto" w:fill="CCEEFF"/>
            <w:tcMar>
              <w:top w:w="30" w:type="dxa"/>
              <w:left w:w="140" w:type="dxa"/>
              <w:bottom w:w="30" w:type="dxa"/>
              <w:right w:w="20" w:type="dxa"/>
            </w:tcMar>
            <w:vAlign w:val="bottom"/>
            <w:hideMark/>
          </w:tcPr>
          <w:p w14:paraId="18C0C6C4" w14:textId="77777777" w:rsidR="00000000" w:rsidRDefault="00E84934">
            <w:pPr>
              <w:spacing w:after="100"/>
              <w:rPr>
                <w:rFonts w:eastAsia="Times New Roman"/>
              </w:rPr>
            </w:pPr>
            <w:r>
              <w:rPr>
                <w:rFonts w:eastAsia="Times New Roman"/>
                <w:color w:val="000000"/>
                <w:sz w:val="20"/>
                <w:szCs w:val="20"/>
              </w:rPr>
              <w:t>Deferred taxes</w:t>
            </w:r>
          </w:p>
        </w:tc>
        <w:tc>
          <w:tcPr>
            <w:tcW w:w="0" w:type="auto"/>
            <w:gridSpan w:val="2"/>
            <w:shd w:val="clear" w:color="auto" w:fill="CCEEFF"/>
            <w:tcMar>
              <w:top w:w="30" w:type="dxa"/>
              <w:left w:w="20" w:type="dxa"/>
              <w:bottom w:w="30" w:type="dxa"/>
              <w:right w:w="0" w:type="dxa"/>
            </w:tcMar>
            <w:vAlign w:val="bottom"/>
            <w:hideMark/>
          </w:tcPr>
          <w:p w14:paraId="3696070C" w14:textId="77777777" w:rsidR="00000000" w:rsidRDefault="00E8493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349939E4"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54EB432" w14:textId="77777777" w:rsidR="00000000" w:rsidRDefault="00E849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763D03B" w14:textId="77777777" w:rsidR="00000000" w:rsidRDefault="00E84934">
            <w:pPr>
              <w:spacing w:after="100"/>
              <w:jc w:val="right"/>
              <w:rPr>
                <w:rFonts w:eastAsia="Times New Roman"/>
              </w:rPr>
            </w:pPr>
            <w:r>
              <w:rPr>
                <w:rFonts w:eastAsia="Times New Roman"/>
                <w:color w:val="000000"/>
                <w:sz w:val="20"/>
                <w:szCs w:val="20"/>
              </w:rPr>
              <w:t>2 </w:t>
            </w:r>
          </w:p>
        </w:tc>
        <w:tc>
          <w:tcPr>
            <w:tcW w:w="0" w:type="auto"/>
            <w:shd w:val="clear" w:color="auto" w:fill="CCEEFF"/>
            <w:tcMar>
              <w:top w:w="30" w:type="dxa"/>
              <w:left w:w="0" w:type="dxa"/>
              <w:bottom w:w="30" w:type="dxa"/>
              <w:right w:w="20" w:type="dxa"/>
            </w:tcMar>
            <w:vAlign w:val="bottom"/>
            <w:hideMark/>
          </w:tcPr>
          <w:p w14:paraId="7B386130"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CF57502" w14:textId="77777777" w:rsidR="00000000" w:rsidRDefault="00E849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F96B042" w14:textId="77777777" w:rsidR="00000000" w:rsidRDefault="00E84934">
            <w:pPr>
              <w:spacing w:after="100"/>
              <w:jc w:val="right"/>
              <w:rPr>
                <w:rFonts w:eastAsia="Times New Roman"/>
              </w:rPr>
            </w:pPr>
            <w:r>
              <w:rPr>
                <w:rFonts w:eastAsia="Times New Roman"/>
                <w:color w:val="000000"/>
                <w:sz w:val="20"/>
                <w:szCs w:val="20"/>
              </w:rPr>
              <w:t>2 </w:t>
            </w:r>
          </w:p>
        </w:tc>
        <w:tc>
          <w:tcPr>
            <w:tcW w:w="0" w:type="auto"/>
            <w:shd w:val="clear" w:color="auto" w:fill="CCEEFF"/>
            <w:tcMar>
              <w:top w:w="30" w:type="dxa"/>
              <w:left w:w="0" w:type="dxa"/>
              <w:bottom w:w="30" w:type="dxa"/>
              <w:right w:w="20" w:type="dxa"/>
            </w:tcMar>
            <w:vAlign w:val="bottom"/>
            <w:hideMark/>
          </w:tcPr>
          <w:p w14:paraId="42F4A859" w14:textId="77777777" w:rsidR="00000000" w:rsidRDefault="00E84934">
            <w:pPr>
              <w:spacing w:after="100"/>
              <w:jc w:val="right"/>
              <w:rPr>
                <w:rFonts w:eastAsia="Times New Roman"/>
              </w:rPr>
            </w:pPr>
          </w:p>
        </w:tc>
      </w:tr>
      <w:tr w:rsidR="00000000" w14:paraId="6C2CD68A" w14:textId="77777777">
        <w:trPr>
          <w:divId w:val="2073700536"/>
        </w:trPr>
        <w:tc>
          <w:tcPr>
            <w:tcW w:w="0" w:type="auto"/>
            <w:gridSpan w:val="3"/>
            <w:shd w:val="clear" w:color="auto" w:fill="FFFFFF"/>
            <w:tcMar>
              <w:top w:w="30" w:type="dxa"/>
              <w:left w:w="20" w:type="dxa"/>
              <w:bottom w:w="30" w:type="dxa"/>
              <w:right w:w="20" w:type="dxa"/>
            </w:tcMar>
            <w:vAlign w:val="bottom"/>
            <w:hideMark/>
          </w:tcPr>
          <w:p w14:paraId="5E1F20F4" w14:textId="77777777" w:rsidR="00000000" w:rsidRDefault="00E84934">
            <w:pPr>
              <w:spacing w:after="100"/>
              <w:rPr>
                <w:rFonts w:eastAsia="Times New Roman"/>
              </w:rPr>
            </w:pPr>
            <w:r>
              <w:rPr>
                <w:rFonts w:eastAsia="Times New Roman"/>
                <w:color w:val="000000"/>
                <w:sz w:val="20"/>
                <w:szCs w:val="20"/>
              </w:rPr>
              <w:t>Liabilities of businesses held for sale</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6B4009E1" w14:textId="77777777" w:rsidR="00000000" w:rsidRDefault="00E84934">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12C7E365" w14:textId="77777777" w:rsidR="00000000" w:rsidRDefault="00E84934">
            <w:pPr>
              <w:spacing w:after="100"/>
              <w:jc w:val="right"/>
              <w:rPr>
                <w:rFonts w:eastAsia="Times New Roman"/>
              </w:rPr>
            </w:pPr>
            <w:r>
              <w:rPr>
                <w:rFonts w:eastAsia="Times New Roman"/>
                <w:color w:val="000000"/>
                <w:sz w:val="20"/>
                <w:szCs w:val="20"/>
              </w:rPr>
              <w:t>50 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196B477A"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3A1C61F" w14:textId="77777777" w:rsidR="00000000" w:rsidRDefault="00E8493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303A72F2" w14:textId="77777777" w:rsidR="00000000" w:rsidRDefault="00E84934">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4D588607" w14:textId="77777777" w:rsidR="00000000" w:rsidRDefault="00E84934">
            <w:pPr>
              <w:spacing w:after="100"/>
              <w:jc w:val="right"/>
              <w:rPr>
                <w:rFonts w:eastAsia="Times New Roman"/>
              </w:rPr>
            </w:pPr>
            <w:r>
              <w:rPr>
                <w:rFonts w:eastAsia="Times New Roman"/>
                <w:color w:val="000000"/>
                <w:sz w:val="20"/>
                <w:szCs w:val="20"/>
              </w:rPr>
              <w:t>10 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581AABC2"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23C1CED" w14:textId="77777777" w:rsidR="00000000" w:rsidRDefault="00E8493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272E75B5" w14:textId="77777777" w:rsidR="00000000" w:rsidRDefault="00E84934">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3C6670C7" w14:textId="77777777" w:rsidR="00000000" w:rsidRDefault="00E84934">
            <w:pPr>
              <w:spacing w:after="100"/>
              <w:jc w:val="right"/>
              <w:rPr>
                <w:rFonts w:eastAsia="Times New Roman"/>
              </w:rPr>
            </w:pPr>
            <w:r>
              <w:rPr>
                <w:rFonts w:eastAsia="Times New Roman"/>
                <w:color w:val="000000"/>
                <w:sz w:val="20"/>
                <w:szCs w:val="20"/>
              </w:rPr>
              <w:t>60 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41015BD5" w14:textId="77777777" w:rsidR="00000000" w:rsidRDefault="00E84934">
            <w:pPr>
              <w:spacing w:after="100"/>
              <w:jc w:val="right"/>
              <w:rPr>
                <w:rFonts w:eastAsia="Times New Roman"/>
              </w:rPr>
            </w:pPr>
          </w:p>
        </w:tc>
      </w:tr>
    </w:tbl>
    <w:p w14:paraId="0F2F5603" w14:textId="77777777" w:rsidR="00000000" w:rsidRDefault="00E84934">
      <w:pPr>
        <w:ind w:firstLine="450"/>
        <w:divId w:val="487786524"/>
        <w:rPr>
          <w:rFonts w:eastAsia="Times New Roman"/>
        </w:rPr>
      </w:pPr>
      <w:r>
        <w:rPr>
          <w:rFonts w:eastAsia="Times New Roman"/>
          <w:color w:val="000000"/>
          <w:sz w:val="20"/>
          <w:szCs w:val="20"/>
        </w:rPr>
        <w:t>The carrying amounts of the assets and liabilities of the Voice Switch Enterprise disposal group (“VSE disposal group”) classified as held for sale in our Consolidated Balance Sheet at January 1, 2021 were $35 million and $13 million, respectively.</w:t>
      </w:r>
    </w:p>
    <w:p w14:paraId="26035788" w14:textId="77777777" w:rsidR="00000000" w:rsidRDefault="00E84934">
      <w:pPr>
        <w:ind w:firstLine="450"/>
        <w:divId w:val="304237503"/>
        <w:rPr>
          <w:rFonts w:eastAsia="Times New Roman"/>
        </w:rPr>
      </w:pPr>
    </w:p>
    <w:p w14:paraId="6941B6D9" w14:textId="77777777" w:rsidR="00000000" w:rsidRDefault="00E84934">
      <w:pPr>
        <w:ind w:firstLine="450"/>
        <w:jc w:val="center"/>
        <w:divId w:val="104468356"/>
        <w:rPr>
          <w:rFonts w:eastAsia="Times New Roman"/>
        </w:rPr>
      </w:pPr>
      <w:r>
        <w:rPr>
          <w:rFonts w:eastAsia="Times New Roman"/>
          <w:color w:val="000000"/>
          <w:sz w:val="20"/>
          <w:szCs w:val="20"/>
        </w:rPr>
        <w:t>7</w:t>
      </w:r>
    </w:p>
    <w:p w14:paraId="191096C0" w14:textId="77777777" w:rsidR="00000000" w:rsidRDefault="00E84934">
      <w:pPr>
        <w:rPr>
          <w:rFonts w:eastAsia="Times New Roman"/>
        </w:rPr>
      </w:pPr>
      <w:r>
        <w:rPr>
          <w:rFonts w:eastAsia="Times New Roman"/>
        </w:rPr>
        <w:pict w14:anchorId="0F11B058">
          <v:rect id="_x0000_i1034" style="width:0;height:1.5pt" o:hralign="center" o:hrstd="t" o:hr="t" fillcolor="#a0a0a0" stroked="f"/>
        </w:pict>
      </w:r>
    </w:p>
    <w:p w14:paraId="2C73F727" w14:textId="77777777" w:rsidR="00000000" w:rsidRDefault="00E84934">
      <w:pPr>
        <w:ind w:firstLine="450"/>
        <w:divId w:val="1025987744"/>
        <w:rPr>
          <w:rFonts w:eastAsia="Times New Roman"/>
        </w:rPr>
      </w:pPr>
    </w:p>
    <w:p w14:paraId="77DD5DDE" w14:textId="77777777" w:rsidR="00000000" w:rsidRDefault="00E84934">
      <w:pPr>
        <w:ind w:firstLine="450"/>
        <w:divId w:val="596139917"/>
        <w:rPr>
          <w:rFonts w:eastAsia="Times New Roman"/>
        </w:rPr>
      </w:pPr>
    </w:p>
    <w:p w14:paraId="02671187" w14:textId="77777777" w:rsidR="00000000" w:rsidRDefault="00E84934">
      <w:pPr>
        <w:divId w:val="2015451340"/>
        <w:rPr>
          <w:rFonts w:eastAsia="Times New Roman"/>
        </w:rPr>
      </w:pPr>
      <w:r>
        <w:rPr>
          <w:rFonts w:eastAsia="Times New Roman"/>
          <w:b/>
          <w:bCs/>
          <w:color w:val="000000"/>
          <w:sz w:val="20"/>
          <w:szCs w:val="20"/>
        </w:rPr>
        <w:t>Completed Divestitures</w:t>
      </w:r>
    </w:p>
    <w:p w14:paraId="47180F88" w14:textId="77777777" w:rsidR="00000000" w:rsidRDefault="00E84934">
      <w:pPr>
        <w:ind w:firstLine="450"/>
        <w:divId w:val="758134360"/>
        <w:rPr>
          <w:rFonts w:eastAsia="Times New Roman"/>
        </w:rPr>
      </w:pPr>
      <w:r>
        <w:rPr>
          <w:rFonts w:eastAsia="Times New Roman"/>
          <w:color w:val="000000"/>
          <w:sz w:val="20"/>
          <w:szCs w:val="20"/>
        </w:rPr>
        <w:t>The following table presents information regarding business divestitures completed by us during the three quarters ended October 2, 2020 and fiscal year ended January 1, 2021:</w:t>
      </w:r>
    </w:p>
    <w:tbl>
      <w:tblPr>
        <w:tblW w:w="5000" w:type="pct"/>
        <w:tblCellMar>
          <w:top w:w="15" w:type="dxa"/>
          <w:left w:w="15" w:type="dxa"/>
          <w:bottom w:w="15" w:type="dxa"/>
          <w:right w:w="15" w:type="dxa"/>
        </w:tblCellMar>
        <w:tblLook w:val="04A0" w:firstRow="1" w:lastRow="0" w:firstColumn="1" w:lastColumn="0" w:noHBand="0" w:noVBand="1"/>
      </w:tblPr>
      <w:tblGrid>
        <w:gridCol w:w="40"/>
        <w:gridCol w:w="2755"/>
        <w:gridCol w:w="39"/>
        <w:gridCol w:w="49"/>
        <w:gridCol w:w="1814"/>
        <w:gridCol w:w="37"/>
        <w:gridCol w:w="36"/>
        <w:gridCol w:w="36"/>
        <w:gridCol w:w="36"/>
        <w:gridCol w:w="58"/>
        <w:gridCol w:w="983"/>
        <w:gridCol w:w="36"/>
        <w:gridCol w:w="36"/>
        <w:gridCol w:w="36"/>
        <w:gridCol w:w="36"/>
        <w:gridCol w:w="120"/>
        <w:gridCol w:w="910"/>
        <w:gridCol w:w="36"/>
        <w:gridCol w:w="36"/>
        <w:gridCol w:w="36"/>
        <w:gridCol w:w="36"/>
        <w:gridCol w:w="121"/>
        <w:gridCol w:w="912"/>
        <w:gridCol w:w="36"/>
        <w:gridCol w:w="36"/>
      </w:tblGrid>
      <w:tr w:rsidR="00000000" w14:paraId="2D0DF687" w14:textId="77777777">
        <w:trPr>
          <w:divId w:val="1186941225"/>
        </w:trPr>
        <w:tc>
          <w:tcPr>
            <w:tcW w:w="50" w:type="pct"/>
            <w:vAlign w:val="center"/>
            <w:hideMark/>
          </w:tcPr>
          <w:p w14:paraId="0118A3B0" w14:textId="77777777" w:rsidR="00000000" w:rsidRDefault="00E84934">
            <w:pPr>
              <w:ind w:firstLine="450"/>
              <w:rPr>
                <w:rFonts w:eastAsia="Times New Roman"/>
              </w:rPr>
            </w:pPr>
          </w:p>
        </w:tc>
        <w:tc>
          <w:tcPr>
            <w:tcW w:w="1699" w:type="pct"/>
            <w:vAlign w:val="center"/>
            <w:hideMark/>
          </w:tcPr>
          <w:p w14:paraId="294C41CC" w14:textId="77777777" w:rsidR="00000000" w:rsidRDefault="00E84934">
            <w:pPr>
              <w:spacing w:after="100"/>
              <w:rPr>
                <w:rFonts w:eastAsia="Times New Roman"/>
                <w:sz w:val="20"/>
                <w:szCs w:val="20"/>
              </w:rPr>
            </w:pPr>
          </w:p>
        </w:tc>
        <w:tc>
          <w:tcPr>
            <w:tcW w:w="5" w:type="pct"/>
            <w:vAlign w:val="center"/>
            <w:hideMark/>
          </w:tcPr>
          <w:p w14:paraId="6D85050D" w14:textId="77777777" w:rsidR="00000000" w:rsidRDefault="00E84934">
            <w:pPr>
              <w:spacing w:after="100"/>
              <w:rPr>
                <w:rFonts w:eastAsia="Times New Roman"/>
                <w:sz w:val="20"/>
                <w:szCs w:val="20"/>
              </w:rPr>
            </w:pPr>
          </w:p>
        </w:tc>
        <w:tc>
          <w:tcPr>
            <w:tcW w:w="50" w:type="pct"/>
            <w:vAlign w:val="center"/>
            <w:hideMark/>
          </w:tcPr>
          <w:p w14:paraId="231FB62D" w14:textId="77777777" w:rsidR="00000000" w:rsidRDefault="00E84934">
            <w:pPr>
              <w:spacing w:after="100"/>
              <w:rPr>
                <w:rFonts w:eastAsia="Times New Roman"/>
                <w:sz w:val="20"/>
                <w:szCs w:val="20"/>
              </w:rPr>
            </w:pPr>
          </w:p>
        </w:tc>
        <w:tc>
          <w:tcPr>
            <w:tcW w:w="1136" w:type="pct"/>
            <w:vAlign w:val="center"/>
            <w:hideMark/>
          </w:tcPr>
          <w:p w14:paraId="129CB48B" w14:textId="77777777" w:rsidR="00000000" w:rsidRDefault="00E84934">
            <w:pPr>
              <w:spacing w:after="100"/>
              <w:rPr>
                <w:rFonts w:eastAsia="Times New Roman"/>
                <w:sz w:val="20"/>
                <w:szCs w:val="20"/>
              </w:rPr>
            </w:pPr>
          </w:p>
        </w:tc>
        <w:tc>
          <w:tcPr>
            <w:tcW w:w="5" w:type="pct"/>
            <w:vAlign w:val="center"/>
            <w:hideMark/>
          </w:tcPr>
          <w:p w14:paraId="20C6E3F5" w14:textId="77777777" w:rsidR="00000000" w:rsidRDefault="00E84934">
            <w:pPr>
              <w:spacing w:after="100"/>
              <w:rPr>
                <w:rFonts w:eastAsia="Times New Roman"/>
                <w:sz w:val="20"/>
                <w:szCs w:val="20"/>
              </w:rPr>
            </w:pPr>
          </w:p>
        </w:tc>
        <w:tc>
          <w:tcPr>
            <w:tcW w:w="5" w:type="pct"/>
            <w:vAlign w:val="center"/>
            <w:hideMark/>
          </w:tcPr>
          <w:p w14:paraId="0923EEF8" w14:textId="77777777" w:rsidR="00000000" w:rsidRDefault="00E84934">
            <w:pPr>
              <w:spacing w:after="100"/>
              <w:rPr>
                <w:rFonts w:eastAsia="Times New Roman"/>
                <w:sz w:val="20"/>
                <w:szCs w:val="20"/>
              </w:rPr>
            </w:pPr>
          </w:p>
        </w:tc>
        <w:tc>
          <w:tcPr>
            <w:tcW w:w="19" w:type="pct"/>
            <w:vAlign w:val="center"/>
            <w:hideMark/>
          </w:tcPr>
          <w:p w14:paraId="42936614" w14:textId="77777777" w:rsidR="00000000" w:rsidRDefault="00E84934">
            <w:pPr>
              <w:spacing w:after="100"/>
              <w:rPr>
                <w:rFonts w:eastAsia="Times New Roman"/>
                <w:sz w:val="20"/>
                <w:szCs w:val="20"/>
              </w:rPr>
            </w:pPr>
          </w:p>
        </w:tc>
        <w:tc>
          <w:tcPr>
            <w:tcW w:w="5" w:type="pct"/>
            <w:vAlign w:val="center"/>
            <w:hideMark/>
          </w:tcPr>
          <w:p w14:paraId="2BBFD9C5" w14:textId="77777777" w:rsidR="00000000" w:rsidRDefault="00E84934">
            <w:pPr>
              <w:spacing w:after="100"/>
              <w:rPr>
                <w:rFonts w:eastAsia="Times New Roman"/>
                <w:sz w:val="20"/>
                <w:szCs w:val="20"/>
              </w:rPr>
            </w:pPr>
          </w:p>
        </w:tc>
        <w:tc>
          <w:tcPr>
            <w:tcW w:w="50" w:type="pct"/>
            <w:vAlign w:val="center"/>
            <w:hideMark/>
          </w:tcPr>
          <w:p w14:paraId="7A121F7F" w14:textId="77777777" w:rsidR="00000000" w:rsidRDefault="00E84934">
            <w:pPr>
              <w:spacing w:after="100"/>
              <w:rPr>
                <w:rFonts w:eastAsia="Times New Roman"/>
                <w:sz w:val="20"/>
                <w:szCs w:val="20"/>
              </w:rPr>
            </w:pPr>
          </w:p>
        </w:tc>
        <w:tc>
          <w:tcPr>
            <w:tcW w:w="639" w:type="pct"/>
            <w:vAlign w:val="center"/>
            <w:hideMark/>
          </w:tcPr>
          <w:p w14:paraId="244F4F89" w14:textId="77777777" w:rsidR="00000000" w:rsidRDefault="00E84934">
            <w:pPr>
              <w:spacing w:after="100"/>
              <w:rPr>
                <w:rFonts w:eastAsia="Times New Roman"/>
                <w:sz w:val="20"/>
                <w:szCs w:val="20"/>
              </w:rPr>
            </w:pPr>
          </w:p>
        </w:tc>
        <w:tc>
          <w:tcPr>
            <w:tcW w:w="5" w:type="pct"/>
            <w:vAlign w:val="center"/>
            <w:hideMark/>
          </w:tcPr>
          <w:p w14:paraId="11AB131D" w14:textId="77777777" w:rsidR="00000000" w:rsidRDefault="00E84934">
            <w:pPr>
              <w:spacing w:after="100"/>
              <w:rPr>
                <w:rFonts w:eastAsia="Times New Roman"/>
                <w:sz w:val="20"/>
                <w:szCs w:val="20"/>
              </w:rPr>
            </w:pPr>
          </w:p>
        </w:tc>
        <w:tc>
          <w:tcPr>
            <w:tcW w:w="5" w:type="pct"/>
            <w:vAlign w:val="center"/>
            <w:hideMark/>
          </w:tcPr>
          <w:p w14:paraId="6B08F8EE" w14:textId="77777777" w:rsidR="00000000" w:rsidRDefault="00E84934">
            <w:pPr>
              <w:spacing w:after="100"/>
              <w:rPr>
                <w:rFonts w:eastAsia="Times New Roman"/>
                <w:sz w:val="20"/>
                <w:szCs w:val="20"/>
              </w:rPr>
            </w:pPr>
          </w:p>
        </w:tc>
        <w:tc>
          <w:tcPr>
            <w:tcW w:w="19" w:type="pct"/>
            <w:vAlign w:val="center"/>
            <w:hideMark/>
          </w:tcPr>
          <w:p w14:paraId="5242A18B" w14:textId="77777777" w:rsidR="00000000" w:rsidRDefault="00E84934">
            <w:pPr>
              <w:spacing w:after="100"/>
              <w:rPr>
                <w:rFonts w:eastAsia="Times New Roman"/>
                <w:sz w:val="20"/>
                <w:szCs w:val="20"/>
              </w:rPr>
            </w:pPr>
          </w:p>
        </w:tc>
        <w:tc>
          <w:tcPr>
            <w:tcW w:w="5" w:type="pct"/>
            <w:vAlign w:val="center"/>
            <w:hideMark/>
          </w:tcPr>
          <w:p w14:paraId="613C3EAA" w14:textId="77777777" w:rsidR="00000000" w:rsidRDefault="00E84934">
            <w:pPr>
              <w:spacing w:after="100"/>
              <w:rPr>
                <w:rFonts w:eastAsia="Times New Roman"/>
                <w:sz w:val="20"/>
                <w:szCs w:val="20"/>
              </w:rPr>
            </w:pPr>
          </w:p>
        </w:tc>
        <w:tc>
          <w:tcPr>
            <w:tcW w:w="50" w:type="pct"/>
            <w:vAlign w:val="center"/>
            <w:hideMark/>
          </w:tcPr>
          <w:p w14:paraId="5F3CF28C" w14:textId="77777777" w:rsidR="00000000" w:rsidRDefault="00E84934">
            <w:pPr>
              <w:spacing w:after="100"/>
              <w:rPr>
                <w:rFonts w:eastAsia="Times New Roman"/>
                <w:sz w:val="20"/>
                <w:szCs w:val="20"/>
              </w:rPr>
            </w:pPr>
          </w:p>
        </w:tc>
        <w:tc>
          <w:tcPr>
            <w:tcW w:w="580" w:type="pct"/>
            <w:vAlign w:val="center"/>
            <w:hideMark/>
          </w:tcPr>
          <w:p w14:paraId="4031C930" w14:textId="77777777" w:rsidR="00000000" w:rsidRDefault="00E84934">
            <w:pPr>
              <w:spacing w:after="100"/>
              <w:rPr>
                <w:rFonts w:eastAsia="Times New Roman"/>
                <w:sz w:val="20"/>
                <w:szCs w:val="20"/>
              </w:rPr>
            </w:pPr>
          </w:p>
        </w:tc>
        <w:tc>
          <w:tcPr>
            <w:tcW w:w="5" w:type="pct"/>
            <w:vAlign w:val="center"/>
            <w:hideMark/>
          </w:tcPr>
          <w:p w14:paraId="51001898" w14:textId="77777777" w:rsidR="00000000" w:rsidRDefault="00E84934">
            <w:pPr>
              <w:spacing w:after="100"/>
              <w:rPr>
                <w:rFonts w:eastAsia="Times New Roman"/>
                <w:sz w:val="20"/>
                <w:szCs w:val="20"/>
              </w:rPr>
            </w:pPr>
          </w:p>
        </w:tc>
        <w:tc>
          <w:tcPr>
            <w:tcW w:w="5" w:type="pct"/>
            <w:vAlign w:val="center"/>
            <w:hideMark/>
          </w:tcPr>
          <w:p w14:paraId="0BBC571D" w14:textId="77777777" w:rsidR="00000000" w:rsidRDefault="00E84934">
            <w:pPr>
              <w:spacing w:after="100"/>
              <w:rPr>
                <w:rFonts w:eastAsia="Times New Roman"/>
                <w:sz w:val="20"/>
                <w:szCs w:val="20"/>
              </w:rPr>
            </w:pPr>
          </w:p>
        </w:tc>
        <w:tc>
          <w:tcPr>
            <w:tcW w:w="19" w:type="pct"/>
            <w:vAlign w:val="center"/>
            <w:hideMark/>
          </w:tcPr>
          <w:p w14:paraId="5366A97C" w14:textId="77777777" w:rsidR="00000000" w:rsidRDefault="00E84934">
            <w:pPr>
              <w:spacing w:after="100"/>
              <w:rPr>
                <w:rFonts w:eastAsia="Times New Roman"/>
                <w:sz w:val="20"/>
                <w:szCs w:val="20"/>
              </w:rPr>
            </w:pPr>
          </w:p>
        </w:tc>
        <w:tc>
          <w:tcPr>
            <w:tcW w:w="5" w:type="pct"/>
            <w:vAlign w:val="center"/>
            <w:hideMark/>
          </w:tcPr>
          <w:p w14:paraId="2480CB7F" w14:textId="77777777" w:rsidR="00000000" w:rsidRDefault="00E84934">
            <w:pPr>
              <w:spacing w:after="100"/>
              <w:rPr>
                <w:rFonts w:eastAsia="Times New Roman"/>
                <w:sz w:val="20"/>
                <w:szCs w:val="20"/>
              </w:rPr>
            </w:pPr>
          </w:p>
        </w:tc>
        <w:tc>
          <w:tcPr>
            <w:tcW w:w="50" w:type="pct"/>
            <w:vAlign w:val="center"/>
            <w:hideMark/>
          </w:tcPr>
          <w:p w14:paraId="7C0B8B9E" w14:textId="77777777" w:rsidR="00000000" w:rsidRDefault="00E84934">
            <w:pPr>
              <w:spacing w:after="100"/>
              <w:rPr>
                <w:rFonts w:eastAsia="Times New Roman"/>
                <w:sz w:val="20"/>
                <w:szCs w:val="20"/>
              </w:rPr>
            </w:pPr>
          </w:p>
        </w:tc>
        <w:tc>
          <w:tcPr>
            <w:tcW w:w="581" w:type="pct"/>
            <w:vAlign w:val="center"/>
            <w:hideMark/>
          </w:tcPr>
          <w:p w14:paraId="61F82D59" w14:textId="77777777" w:rsidR="00000000" w:rsidRDefault="00E84934">
            <w:pPr>
              <w:spacing w:after="100"/>
              <w:rPr>
                <w:rFonts w:eastAsia="Times New Roman"/>
                <w:sz w:val="20"/>
                <w:szCs w:val="20"/>
              </w:rPr>
            </w:pPr>
          </w:p>
        </w:tc>
        <w:tc>
          <w:tcPr>
            <w:tcW w:w="5" w:type="pct"/>
            <w:vAlign w:val="center"/>
            <w:hideMark/>
          </w:tcPr>
          <w:p w14:paraId="08F0A067" w14:textId="77777777" w:rsidR="00000000" w:rsidRDefault="00E84934">
            <w:pPr>
              <w:spacing w:after="100"/>
              <w:rPr>
                <w:rFonts w:eastAsia="Times New Roman"/>
                <w:sz w:val="20"/>
                <w:szCs w:val="20"/>
              </w:rPr>
            </w:pPr>
          </w:p>
        </w:tc>
        <w:tc>
          <w:tcPr>
            <w:tcW w:w="0" w:type="auto"/>
            <w:vAlign w:val="center"/>
            <w:hideMark/>
          </w:tcPr>
          <w:p w14:paraId="12464691" w14:textId="77777777" w:rsidR="00000000" w:rsidRDefault="00E84934">
            <w:pPr>
              <w:spacing w:after="100"/>
              <w:rPr>
                <w:rFonts w:eastAsia="Times New Roman"/>
                <w:sz w:val="20"/>
                <w:szCs w:val="20"/>
              </w:rPr>
            </w:pPr>
          </w:p>
        </w:tc>
      </w:tr>
      <w:tr w:rsidR="00000000" w14:paraId="7E0DFDFE" w14:textId="77777777">
        <w:trPr>
          <w:divId w:val="1186941225"/>
        </w:trPr>
        <w:tc>
          <w:tcPr>
            <w:tcW w:w="0" w:type="auto"/>
            <w:gridSpan w:val="3"/>
            <w:tcMar>
              <w:top w:w="30" w:type="dxa"/>
              <w:left w:w="20" w:type="dxa"/>
              <w:bottom w:w="30" w:type="dxa"/>
              <w:right w:w="20" w:type="dxa"/>
            </w:tcMar>
            <w:vAlign w:val="bottom"/>
            <w:hideMark/>
          </w:tcPr>
          <w:p w14:paraId="0BB76852" w14:textId="77777777" w:rsidR="00000000" w:rsidRDefault="00E84934">
            <w:pPr>
              <w:spacing w:after="100"/>
              <w:rPr>
                <w:rFonts w:eastAsia="Times New Roman"/>
              </w:rPr>
            </w:pPr>
            <w:r>
              <w:rPr>
                <w:rFonts w:eastAsia="Times New Roman"/>
                <w:b/>
                <w:bCs/>
                <w:color w:val="000000"/>
                <w:sz w:val="16"/>
                <w:szCs w:val="16"/>
              </w:rPr>
              <w:t>(In millions)</w:t>
            </w:r>
          </w:p>
        </w:tc>
        <w:tc>
          <w:tcPr>
            <w:tcW w:w="0" w:type="auto"/>
            <w:gridSpan w:val="3"/>
            <w:tcMar>
              <w:top w:w="30" w:type="dxa"/>
              <w:left w:w="20" w:type="dxa"/>
              <w:bottom w:w="30" w:type="dxa"/>
              <w:right w:w="20" w:type="dxa"/>
            </w:tcMar>
            <w:vAlign w:val="bottom"/>
            <w:hideMark/>
          </w:tcPr>
          <w:p w14:paraId="1629CC03" w14:textId="77777777" w:rsidR="00000000" w:rsidRDefault="00E84934">
            <w:pPr>
              <w:spacing w:after="100"/>
              <w:jc w:val="center"/>
              <w:rPr>
                <w:rFonts w:eastAsia="Times New Roman"/>
              </w:rPr>
            </w:pPr>
            <w:r>
              <w:rPr>
                <w:rFonts w:eastAsia="Times New Roman"/>
                <w:b/>
                <w:bCs/>
                <w:color w:val="000000"/>
                <w:sz w:val="16"/>
                <w:szCs w:val="16"/>
              </w:rPr>
              <w:t>Business Segmen</w:t>
            </w:r>
            <w:r>
              <w:rPr>
                <w:rFonts w:eastAsia="Times New Roman"/>
                <w:b/>
                <w:bCs/>
                <w:color w:val="000000"/>
                <w:sz w:val="16"/>
                <w:szCs w:val="16"/>
              </w:rPr>
              <w:t>t</w:t>
            </w:r>
            <w:r>
              <w:rPr>
                <w:rFonts w:eastAsia="Times New Roman"/>
                <w:b/>
                <w:bCs/>
                <w:color w:val="000000"/>
                <w:sz w:val="10"/>
                <w:szCs w:val="10"/>
              </w:rPr>
              <w:t>(1</w:t>
            </w:r>
            <w:r>
              <w:rPr>
                <w:rFonts w:eastAsia="Times New Roman"/>
                <w:b/>
                <w:bCs/>
                <w:color w:val="000000"/>
                <w:sz w:val="10"/>
                <w:szCs w:val="10"/>
              </w:rPr>
              <w:t>)</w:t>
            </w:r>
          </w:p>
        </w:tc>
        <w:tc>
          <w:tcPr>
            <w:tcW w:w="0" w:type="auto"/>
            <w:gridSpan w:val="3"/>
            <w:tcMar>
              <w:top w:w="0" w:type="dxa"/>
              <w:left w:w="20" w:type="dxa"/>
              <w:bottom w:w="0" w:type="dxa"/>
              <w:right w:w="20" w:type="dxa"/>
            </w:tcMar>
            <w:vAlign w:val="center"/>
            <w:hideMark/>
          </w:tcPr>
          <w:p w14:paraId="5C8447BC" w14:textId="77777777" w:rsidR="00000000" w:rsidRDefault="00E84934">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59C0DD6C" w14:textId="77777777" w:rsidR="00000000" w:rsidRDefault="00E84934">
            <w:pPr>
              <w:spacing w:after="100"/>
              <w:jc w:val="center"/>
              <w:rPr>
                <w:rFonts w:eastAsia="Times New Roman"/>
              </w:rPr>
            </w:pPr>
            <w:r>
              <w:rPr>
                <w:rFonts w:eastAsia="Times New Roman"/>
                <w:b/>
                <w:bCs/>
                <w:color w:val="000000"/>
                <w:sz w:val="16"/>
                <w:szCs w:val="16"/>
              </w:rPr>
              <w:t>Date of Divestiture</w:t>
            </w:r>
          </w:p>
        </w:tc>
        <w:tc>
          <w:tcPr>
            <w:tcW w:w="0" w:type="auto"/>
            <w:gridSpan w:val="3"/>
            <w:tcMar>
              <w:top w:w="0" w:type="dxa"/>
              <w:left w:w="20" w:type="dxa"/>
              <w:bottom w:w="0" w:type="dxa"/>
              <w:right w:w="20" w:type="dxa"/>
            </w:tcMar>
            <w:vAlign w:val="center"/>
            <w:hideMark/>
          </w:tcPr>
          <w:p w14:paraId="56FB682D" w14:textId="77777777" w:rsidR="00000000" w:rsidRDefault="00E84934">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05D86E6D" w14:textId="77777777" w:rsidR="00000000" w:rsidRDefault="00E84934">
            <w:pPr>
              <w:spacing w:after="100"/>
              <w:jc w:val="center"/>
              <w:rPr>
                <w:rFonts w:eastAsia="Times New Roman"/>
              </w:rPr>
            </w:pPr>
            <w:r>
              <w:rPr>
                <w:rFonts w:eastAsia="Times New Roman"/>
                <w:b/>
                <w:bCs/>
                <w:color w:val="000000"/>
                <w:sz w:val="16"/>
                <w:szCs w:val="16"/>
              </w:rPr>
              <w:t>Sale Price</w:t>
            </w:r>
          </w:p>
        </w:tc>
        <w:tc>
          <w:tcPr>
            <w:tcW w:w="0" w:type="auto"/>
            <w:gridSpan w:val="3"/>
            <w:tcMar>
              <w:top w:w="0" w:type="dxa"/>
              <w:left w:w="20" w:type="dxa"/>
              <w:bottom w:w="0" w:type="dxa"/>
              <w:right w:w="20" w:type="dxa"/>
            </w:tcMar>
            <w:vAlign w:val="center"/>
            <w:hideMark/>
          </w:tcPr>
          <w:p w14:paraId="5B110A89" w14:textId="77777777" w:rsidR="00000000" w:rsidRDefault="00E84934">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37CE19CA" w14:textId="77777777" w:rsidR="00000000" w:rsidRDefault="00E84934">
            <w:pPr>
              <w:spacing w:after="100"/>
              <w:jc w:val="center"/>
              <w:rPr>
                <w:rFonts w:eastAsia="Times New Roman"/>
              </w:rPr>
            </w:pPr>
            <w:r>
              <w:rPr>
                <w:rFonts w:eastAsia="Times New Roman"/>
                <w:b/>
                <w:bCs/>
                <w:color w:val="000000"/>
                <w:sz w:val="16"/>
                <w:szCs w:val="16"/>
              </w:rPr>
              <w:t>Net Cash Proceed</w:t>
            </w:r>
            <w:r>
              <w:rPr>
                <w:rFonts w:eastAsia="Times New Roman"/>
                <w:b/>
                <w:bCs/>
                <w:color w:val="000000"/>
                <w:sz w:val="16"/>
                <w:szCs w:val="16"/>
              </w:rPr>
              <w:t>s</w:t>
            </w:r>
            <w:r>
              <w:rPr>
                <w:rFonts w:eastAsia="Times New Roman"/>
                <w:b/>
                <w:bCs/>
                <w:color w:val="000000"/>
                <w:sz w:val="10"/>
                <w:szCs w:val="10"/>
              </w:rPr>
              <w:t>(2</w:t>
            </w:r>
            <w:r>
              <w:rPr>
                <w:rFonts w:eastAsia="Times New Roman"/>
                <w:b/>
                <w:bCs/>
                <w:color w:val="000000"/>
                <w:sz w:val="10"/>
                <w:szCs w:val="10"/>
              </w:rPr>
              <w:t>)</w:t>
            </w:r>
          </w:p>
        </w:tc>
        <w:tc>
          <w:tcPr>
            <w:tcW w:w="0" w:type="auto"/>
            <w:vAlign w:val="center"/>
            <w:hideMark/>
          </w:tcPr>
          <w:p w14:paraId="78C0230F" w14:textId="77777777" w:rsidR="00000000" w:rsidRDefault="00E84934">
            <w:pPr>
              <w:spacing w:after="100"/>
              <w:jc w:val="center"/>
              <w:rPr>
                <w:rFonts w:eastAsia="Times New Roman"/>
              </w:rPr>
            </w:pPr>
          </w:p>
        </w:tc>
      </w:tr>
      <w:tr w:rsidR="00000000" w14:paraId="11C41749" w14:textId="77777777">
        <w:trPr>
          <w:divId w:val="1186941225"/>
          <w:trHeight w:val="60"/>
        </w:trPr>
        <w:tc>
          <w:tcPr>
            <w:tcW w:w="0" w:type="auto"/>
            <w:gridSpan w:val="3"/>
            <w:tcMar>
              <w:top w:w="0" w:type="dxa"/>
              <w:left w:w="20" w:type="dxa"/>
              <w:bottom w:w="0" w:type="dxa"/>
              <w:right w:w="20" w:type="dxa"/>
            </w:tcMar>
            <w:vAlign w:val="center"/>
            <w:hideMark/>
          </w:tcPr>
          <w:p w14:paraId="79D5E9BD" w14:textId="77777777" w:rsidR="00000000" w:rsidRDefault="00E84934">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1E74EA3A" w14:textId="77777777" w:rsidR="00000000" w:rsidRDefault="00E8493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64A8293" w14:textId="77777777" w:rsidR="00000000" w:rsidRDefault="00E84934">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737FEA29" w14:textId="77777777" w:rsidR="00000000" w:rsidRDefault="00E8493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D471FE8" w14:textId="77777777" w:rsidR="00000000" w:rsidRDefault="00E84934">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7C9FC83E" w14:textId="77777777" w:rsidR="00000000" w:rsidRDefault="00E8493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8D1DEDF" w14:textId="77777777" w:rsidR="00000000" w:rsidRDefault="00E84934">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465FDDAA" w14:textId="77777777" w:rsidR="00000000" w:rsidRDefault="00E84934">
            <w:pPr>
              <w:spacing w:after="100"/>
              <w:rPr>
                <w:rFonts w:eastAsia="Times New Roman"/>
                <w:sz w:val="20"/>
                <w:szCs w:val="20"/>
              </w:rPr>
            </w:pPr>
          </w:p>
        </w:tc>
        <w:tc>
          <w:tcPr>
            <w:tcW w:w="0" w:type="auto"/>
            <w:vAlign w:val="center"/>
            <w:hideMark/>
          </w:tcPr>
          <w:p w14:paraId="66C795A0" w14:textId="77777777" w:rsidR="00000000" w:rsidRDefault="00E84934">
            <w:pPr>
              <w:spacing w:after="100"/>
              <w:rPr>
                <w:rFonts w:eastAsia="Times New Roman"/>
                <w:sz w:val="20"/>
                <w:szCs w:val="20"/>
              </w:rPr>
            </w:pPr>
          </w:p>
        </w:tc>
      </w:tr>
      <w:tr w:rsidR="00000000" w14:paraId="505AC629" w14:textId="77777777">
        <w:trPr>
          <w:divId w:val="1186941225"/>
        </w:trPr>
        <w:tc>
          <w:tcPr>
            <w:tcW w:w="0" w:type="auto"/>
            <w:gridSpan w:val="3"/>
            <w:shd w:val="clear" w:color="auto" w:fill="CCEEFF"/>
            <w:tcMar>
              <w:top w:w="30" w:type="dxa"/>
              <w:left w:w="20" w:type="dxa"/>
              <w:bottom w:w="30" w:type="dxa"/>
              <w:right w:w="20" w:type="dxa"/>
            </w:tcMar>
            <w:vAlign w:val="bottom"/>
            <w:hideMark/>
          </w:tcPr>
          <w:p w14:paraId="2ABDFE2C" w14:textId="77777777" w:rsidR="00000000" w:rsidRDefault="00E84934">
            <w:pPr>
              <w:spacing w:after="100"/>
              <w:rPr>
                <w:rFonts w:eastAsia="Times New Roman"/>
              </w:rPr>
            </w:pPr>
            <w:r>
              <w:rPr>
                <w:rFonts w:eastAsia="Times New Roman"/>
                <w:b/>
                <w:bCs/>
                <w:i/>
                <w:iCs/>
                <w:color w:val="000000"/>
                <w:sz w:val="20"/>
                <w:szCs w:val="20"/>
              </w:rPr>
              <w:t>Three quarters ended October 1, 2021</w:t>
            </w:r>
          </w:p>
        </w:tc>
        <w:tc>
          <w:tcPr>
            <w:tcW w:w="0" w:type="auto"/>
            <w:gridSpan w:val="3"/>
            <w:shd w:val="clear" w:color="auto" w:fill="CCEEFF"/>
            <w:tcMar>
              <w:top w:w="0" w:type="dxa"/>
              <w:left w:w="20" w:type="dxa"/>
              <w:bottom w:w="0" w:type="dxa"/>
              <w:right w:w="20" w:type="dxa"/>
            </w:tcMar>
            <w:vAlign w:val="center"/>
            <w:hideMark/>
          </w:tcPr>
          <w:p w14:paraId="55CCAFBB" w14:textId="77777777" w:rsidR="00000000" w:rsidRDefault="00E84934">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87E794B" w14:textId="77777777" w:rsidR="00000000" w:rsidRDefault="00E8493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6FFFC5A" w14:textId="77777777" w:rsidR="00000000" w:rsidRDefault="00E8493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580D4D2" w14:textId="77777777" w:rsidR="00000000" w:rsidRDefault="00E8493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A716B1B" w14:textId="77777777" w:rsidR="00000000" w:rsidRDefault="00E8493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C26DD87" w14:textId="77777777" w:rsidR="00000000" w:rsidRDefault="00E8493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A0D3B0B" w14:textId="77777777" w:rsidR="00000000" w:rsidRDefault="00E84934">
            <w:pPr>
              <w:spacing w:after="100"/>
              <w:rPr>
                <w:rFonts w:eastAsia="Times New Roman"/>
                <w:sz w:val="20"/>
                <w:szCs w:val="20"/>
              </w:rPr>
            </w:pPr>
          </w:p>
        </w:tc>
        <w:tc>
          <w:tcPr>
            <w:tcW w:w="0" w:type="auto"/>
            <w:vAlign w:val="center"/>
            <w:hideMark/>
          </w:tcPr>
          <w:p w14:paraId="089ED4EA" w14:textId="77777777" w:rsidR="00000000" w:rsidRDefault="00E84934">
            <w:pPr>
              <w:spacing w:after="100"/>
              <w:rPr>
                <w:rFonts w:eastAsia="Times New Roman"/>
                <w:sz w:val="20"/>
                <w:szCs w:val="20"/>
              </w:rPr>
            </w:pPr>
          </w:p>
        </w:tc>
      </w:tr>
      <w:tr w:rsidR="00000000" w14:paraId="1A670B97" w14:textId="77777777">
        <w:trPr>
          <w:divId w:val="1186941225"/>
        </w:trPr>
        <w:tc>
          <w:tcPr>
            <w:tcW w:w="0" w:type="auto"/>
            <w:gridSpan w:val="3"/>
            <w:shd w:val="clear" w:color="auto" w:fill="FFFFFF"/>
            <w:tcMar>
              <w:top w:w="30" w:type="dxa"/>
              <w:left w:w="20" w:type="dxa"/>
              <w:bottom w:w="30" w:type="dxa"/>
              <w:right w:w="20" w:type="dxa"/>
            </w:tcMar>
            <w:vAlign w:val="bottom"/>
            <w:hideMark/>
          </w:tcPr>
          <w:p w14:paraId="4570F2BA" w14:textId="77777777" w:rsidR="00000000" w:rsidRDefault="00E84934">
            <w:pPr>
              <w:spacing w:after="100"/>
              <w:divId w:val="1397778223"/>
              <w:rPr>
                <w:rFonts w:eastAsia="Times New Roman"/>
              </w:rPr>
            </w:pPr>
            <w:r>
              <w:rPr>
                <w:rFonts w:eastAsia="Times New Roman"/>
                <w:color w:val="000000"/>
                <w:sz w:val="20"/>
                <w:szCs w:val="20"/>
              </w:rPr>
              <w:t>Electron Devices busines</w:t>
            </w:r>
            <w:r>
              <w:rPr>
                <w:rFonts w:eastAsia="Times New Roman"/>
                <w:color w:val="000000"/>
                <w:sz w:val="20"/>
                <w:szCs w:val="20"/>
              </w:rPr>
              <w:t>s</w:t>
            </w:r>
            <w:r>
              <w:rPr>
                <w:rFonts w:eastAsia="Times New Roman"/>
                <w:color w:val="000000"/>
                <w:sz w:val="13"/>
                <w:szCs w:val="13"/>
              </w:rPr>
              <w:t>(3</w:t>
            </w:r>
            <w:r>
              <w:rPr>
                <w:rFonts w:eastAsia="Times New Roman"/>
                <w:color w:val="000000"/>
                <w:sz w:val="13"/>
                <w:szCs w:val="13"/>
              </w:rPr>
              <w:t>)</w:t>
            </w:r>
          </w:p>
        </w:tc>
        <w:tc>
          <w:tcPr>
            <w:tcW w:w="0" w:type="auto"/>
            <w:gridSpan w:val="3"/>
            <w:shd w:val="clear" w:color="auto" w:fill="FFFFFF"/>
            <w:tcMar>
              <w:top w:w="30" w:type="dxa"/>
              <w:left w:w="20" w:type="dxa"/>
              <w:bottom w:w="30" w:type="dxa"/>
              <w:right w:w="20" w:type="dxa"/>
            </w:tcMar>
            <w:vAlign w:val="bottom"/>
            <w:hideMark/>
          </w:tcPr>
          <w:p w14:paraId="191CAFA0" w14:textId="77777777" w:rsidR="00000000" w:rsidRDefault="00E84934">
            <w:pPr>
              <w:spacing w:after="100"/>
              <w:jc w:val="center"/>
              <w:rPr>
                <w:rFonts w:eastAsia="Times New Roman"/>
              </w:rPr>
            </w:pPr>
            <w:r>
              <w:rPr>
                <w:rFonts w:eastAsia="Times New Roman"/>
                <w:color w:val="000000"/>
                <w:sz w:val="20"/>
                <w:szCs w:val="20"/>
              </w:rPr>
              <w:t>Aviation Systems</w:t>
            </w:r>
          </w:p>
        </w:tc>
        <w:tc>
          <w:tcPr>
            <w:tcW w:w="0" w:type="auto"/>
            <w:gridSpan w:val="3"/>
            <w:shd w:val="clear" w:color="auto" w:fill="FFFFFF"/>
            <w:tcMar>
              <w:top w:w="0" w:type="dxa"/>
              <w:left w:w="20" w:type="dxa"/>
              <w:bottom w:w="0" w:type="dxa"/>
              <w:right w:w="20" w:type="dxa"/>
            </w:tcMar>
            <w:vAlign w:val="center"/>
            <w:hideMark/>
          </w:tcPr>
          <w:p w14:paraId="7C8A4FBC" w14:textId="77777777" w:rsidR="00000000" w:rsidRDefault="00E84934">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6121CB7E" w14:textId="77777777" w:rsidR="00000000" w:rsidRDefault="00E84934">
            <w:pPr>
              <w:spacing w:after="100"/>
              <w:jc w:val="center"/>
              <w:rPr>
                <w:rFonts w:eastAsia="Times New Roman"/>
              </w:rPr>
            </w:pPr>
            <w:r>
              <w:rPr>
                <w:rFonts w:eastAsia="Times New Roman"/>
                <w:color w:val="000000"/>
                <w:sz w:val="20"/>
                <w:szCs w:val="20"/>
              </w:rPr>
              <w:t>October 1, 2021</w:t>
            </w:r>
          </w:p>
        </w:tc>
        <w:tc>
          <w:tcPr>
            <w:tcW w:w="0" w:type="auto"/>
            <w:gridSpan w:val="3"/>
            <w:shd w:val="clear" w:color="auto" w:fill="FFFFFF"/>
            <w:tcMar>
              <w:top w:w="0" w:type="dxa"/>
              <w:left w:w="20" w:type="dxa"/>
              <w:bottom w:w="0" w:type="dxa"/>
              <w:right w:w="20" w:type="dxa"/>
            </w:tcMar>
            <w:vAlign w:val="center"/>
            <w:hideMark/>
          </w:tcPr>
          <w:p w14:paraId="688885B3" w14:textId="77777777" w:rsidR="00000000" w:rsidRDefault="00E84934">
            <w:pPr>
              <w:spacing w:after="100"/>
              <w:jc w:val="center"/>
              <w:rPr>
                <w:rFonts w:eastAsia="Times New Roman"/>
              </w:rPr>
            </w:pPr>
          </w:p>
        </w:tc>
        <w:tc>
          <w:tcPr>
            <w:tcW w:w="0" w:type="auto"/>
            <w:shd w:val="clear" w:color="auto" w:fill="FFFFFF"/>
            <w:tcMar>
              <w:top w:w="30" w:type="dxa"/>
              <w:left w:w="20" w:type="dxa"/>
              <w:bottom w:w="30" w:type="dxa"/>
              <w:right w:w="0" w:type="dxa"/>
            </w:tcMar>
            <w:vAlign w:val="bottom"/>
            <w:hideMark/>
          </w:tcPr>
          <w:p w14:paraId="587E1791" w14:textId="77777777" w:rsidR="00000000" w:rsidRDefault="00E8493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785AF2F5" w14:textId="77777777" w:rsidR="00000000" w:rsidRDefault="00E84934">
            <w:pPr>
              <w:spacing w:after="100"/>
              <w:jc w:val="right"/>
              <w:rPr>
                <w:rFonts w:eastAsia="Times New Roman"/>
              </w:rPr>
            </w:pPr>
            <w:r>
              <w:rPr>
                <w:rFonts w:eastAsia="Times New Roman"/>
                <w:color w:val="000000"/>
                <w:sz w:val="20"/>
                <w:szCs w:val="20"/>
              </w:rPr>
              <w:t>185 </w:t>
            </w:r>
          </w:p>
        </w:tc>
        <w:tc>
          <w:tcPr>
            <w:tcW w:w="0" w:type="auto"/>
            <w:shd w:val="clear" w:color="auto" w:fill="FFFFFF"/>
            <w:tcMar>
              <w:top w:w="30" w:type="dxa"/>
              <w:left w:w="0" w:type="dxa"/>
              <w:bottom w:w="30" w:type="dxa"/>
              <w:right w:w="20" w:type="dxa"/>
            </w:tcMar>
            <w:vAlign w:val="bottom"/>
            <w:hideMark/>
          </w:tcPr>
          <w:p w14:paraId="5427A6AD"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032167D" w14:textId="77777777" w:rsidR="00000000" w:rsidRDefault="00E8493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6C957281" w14:textId="77777777" w:rsidR="00000000" w:rsidRDefault="00E8493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3C56A870" w14:textId="77777777" w:rsidR="00000000" w:rsidRDefault="00E84934">
            <w:pPr>
              <w:spacing w:after="100"/>
              <w:jc w:val="right"/>
              <w:rPr>
                <w:rFonts w:eastAsia="Times New Roman"/>
              </w:rPr>
            </w:pPr>
            <w:r>
              <w:rPr>
                <w:rFonts w:eastAsia="Times New Roman"/>
                <w:color w:val="000000"/>
                <w:sz w:val="20"/>
                <w:szCs w:val="20"/>
              </w:rPr>
              <w:t>173 </w:t>
            </w:r>
          </w:p>
        </w:tc>
        <w:tc>
          <w:tcPr>
            <w:tcW w:w="0" w:type="auto"/>
            <w:shd w:val="clear" w:color="auto" w:fill="FFFFFF"/>
            <w:tcMar>
              <w:top w:w="30" w:type="dxa"/>
              <w:left w:w="0" w:type="dxa"/>
              <w:bottom w:w="30" w:type="dxa"/>
              <w:right w:w="20" w:type="dxa"/>
            </w:tcMar>
            <w:vAlign w:val="bottom"/>
            <w:hideMark/>
          </w:tcPr>
          <w:p w14:paraId="6388A7FA" w14:textId="77777777" w:rsidR="00000000" w:rsidRDefault="00E84934">
            <w:pPr>
              <w:spacing w:after="100"/>
              <w:jc w:val="right"/>
              <w:rPr>
                <w:rFonts w:eastAsia="Times New Roman"/>
              </w:rPr>
            </w:pPr>
          </w:p>
        </w:tc>
        <w:tc>
          <w:tcPr>
            <w:tcW w:w="0" w:type="auto"/>
            <w:vAlign w:val="center"/>
            <w:hideMark/>
          </w:tcPr>
          <w:p w14:paraId="0CA1131E" w14:textId="77777777" w:rsidR="00000000" w:rsidRDefault="00E84934">
            <w:pPr>
              <w:spacing w:after="100"/>
              <w:jc w:val="right"/>
              <w:rPr>
                <w:rFonts w:eastAsia="Times New Roman"/>
                <w:sz w:val="20"/>
                <w:szCs w:val="20"/>
              </w:rPr>
            </w:pPr>
          </w:p>
        </w:tc>
      </w:tr>
      <w:tr w:rsidR="00000000" w14:paraId="22D9902F" w14:textId="77777777">
        <w:trPr>
          <w:divId w:val="1186941225"/>
        </w:trPr>
        <w:tc>
          <w:tcPr>
            <w:tcW w:w="0" w:type="auto"/>
            <w:gridSpan w:val="3"/>
            <w:shd w:val="clear" w:color="auto" w:fill="CCEEFF"/>
            <w:tcMar>
              <w:top w:w="30" w:type="dxa"/>
              <w:left w:w="20" w:type="dxa"/>
              <w:bottom w:w="30" w:type="dxa"/>
              <w:right w:w="20" w:type="dxa"/>
            </w:tcMar>
            <w:vAlign w:val="bottom"/>
            <w:hideMark/>
          </w:tcPr>
          <w:p w14:paraId="7E346157" w14:textId="77777777" w:rsidR="00000000" w:rsidRDefault="00E84934">
            <w:pPr>
              <w:spacing w:after="100"/>
              <w:divId w:val="555045182"/>
              <w:rPr>
                <w:rFonts w:eastAsia="Times New Roman"/>
              </w:rPr>
            </w:pPr>
            <w:r>
              <w:rPr>
                <w:rFonts w:eastAsia="Times New Roman"/>
                <w:color w:val="000000"/>
                <w:sz w:val="20"/>
                <w:szCs w:val="20"/>
              </w:rPr>
              <w:t>VSE disposal grou</w:t>
            </w:r>
            <w:r>
              <w:rPr>
                <w:rFonts w:eastAsia="Times New Roman"/>
                <w:color w:val="000000"/>
                <w:sz w:val="20"/>
                <w:szCs w:val="20"/>
              </w:rPr>
              <w:t>p</w:t>
            </w:r>
            <w:r>
              <w:rPr>
                <w:rFonts w:eastAsia="Times New Roman"/>
                <w:color w:val="000000"/>
                <w:sz w:val="13"/>
                <w:szCs w:val="13"/>
              </w:rPr>
              <w:t>(4</w:t>
            </w:r>
            <w:r>
              <w:rPr>
                <w:rFonts w:eastAsia="Times New Roman"/>
                <w:color w:val="000000"/>
                <w:sz w:val="13"/>
                <w:szCs w:val="13"/>
              </w:rPr>
              <w:t>)</w:t>
            </w:r>
          </w:p>
        </w:tc>
        <w:tc>
          <w:tcPr>
            <w:tcW w:w="0" w:type="auto"/>
            <w:gridSpan w:val="3"/>
            <w:shd w:val="clear" w:color="auto" w:fill="CCEEFF"/>
            <w:tcMar>
              <w:top w:w="30" w:type="dxa"/>
              <w:left w:w="20" w:type="dxa"/>
              <w:bottom w:w="30" w:type="dxa"/>
              <w:right w:w="20" w:type="dxa"/>
            </w:tcMar>
            <w:vAlign w:val="bottom"/>
            <w:hideMark/>
          </w:tcPr>
          <w:p w14:paraId="3A873D5E" w14:textId="77777777" w:rsidR="00000000" w:rsidRDefault="00E84934">
            <w:pPr>
              <w:spacing w:after="100"/>
              <w:jc w:val="center"/>
              <w:rPr>
                <w:rFonts w:eastAsia="Times New Roman"/>
              </w:rPr>
            </w:pPr>
            <w:r>
              <w:rPr>
                <w:rFonts w:eastAsia="Times New Roman"/>
                <w:color w:val="000000"/>
                <w:sz w:val="20"/>
                <w:szCs w:val="20"/>
              </w:rPr>
              <w:t>Aviation Systems</w:t>
            </w:r>
          </w:p>
        </w:tc>
        <w:tc>
          <w:tcPr>
            <w:tcW w:w="0" w:type="auto"/>
            <w:gridSpan w:val="3"/>
            <w:shd w:val="clear" w:color="auto" w:fill="CCEEFF"/>
            <w:tcMar>
              <w:top w:w="0" w:type="dxa"/>
              <w:left w:w="20" w:type="dxa"/>
              <w:bottom w:w="0" w:type="dxa"/>
              <w:right w:w="20" w:type="dxa"/>
            </w:tcMar>
            <w:vAlign w:val="center"/>
            <w:hideMark/>
          </w:tcPr>
          <w:p w14:paraId="714A153D" w14:textId="77777777" w:rsidR="00000000" w:rsidRDefault="00E84934">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421DBA0C" w14:textId="77777777" w:rsidR="00000000" w:rsidRDefault="00E84934">
            <w:pPr>
              <w:spacing w:after="100"/>
              <w:jc w:val="center"/>
              <w:rPr>
                <w:rFonts w:eastAsia="Times New Roman"/>
              </w:rPr>
            </w:pPr>
            <w:r>
              <w:rPr>
                <w:rFonts w:eastAsia="Times New Roman"/>
                <w:color w:val="000000"/>
                <w:sz w:val="20"/>
                <w:szCs w:val="20"/>
              </w:rPr>
              <w:t>July 30, 2021</w:t>
            </w:r>
          </w:p>
        </w:tc>
        <w:tc>
          <w:tcPr>
            <w:tcW w:w="0" w:type="auto"/>
            <w:gridSpan w:val="3"/>
            <w:shd w:val="clear" w:color="auto" w:fill="CCEEFF"/>
            <w:tcMar>
              <w:top w:w="0" w:type="dxa"/>
              <w:left w:w="20" w:type="dxa"/>
              <w:bottom w:w="0" w:type="dxa"/>
              <w:right w:w="20" w:type="dxa"/>
            </w:tcMar>
            <w:vAlign w:val="center"/>
            <w:hideMark/>
          </w:tcPr>
          <w:p w14:paraId="097745FD" w14:textId="77777777" w:rsidR="00000000" w:rsidRDefault="00E84934">
            <w:pPr>
              <w:spacing w:after="100"/>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FC4B667" w14:textId="77777777" w:rsidR="00000000" w:rsidRDefault="00E84934">
            <w:pPr>
              <w:spacing w:after="100"/>
              <w:jc w:val="right"/>
              <w:rPr>
                <w:rFonts w:eastAsia="Times New Roman"/>
              </w:rPr>
            </w:pPr>
            <w:r>
              <w:rPr>
                <w:rFonts w:eastAsia="Times New Roman"/>
                <w:color w:val="000000"/>
                <w:sz w:val="20"/>
                <w:szCs w:val="20"/>
              </w:rPr>
              <w:t>20 </w:t>
            </w:r>
          </w:p>
        </w:tc>
        <w:tc>
          <w:tcPr>
            <w:tcW w:w="0" w:type="auto"/>
            <w:shd w:val="clear" w:color="auto" w:fill="CCEEFF"/>
            <w:tcMar>
              <w:top w:w="30" w:type="dxa"/>
              <w:left w:w="0" w:type="dxa"/>
              <w:bottom w:w="30" w:type="dxa"/>
              <w:right w:w="20" w:type="dxa"/>
            </w:tcMar>
            <w:vAlign w:val="bottom"/>
            <w:hideMark/>
          </w:tcPr>
          <w:p w14:paraId="78966FCC"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E4BD1E8" w14:textId="77777777" w:rsidR="00000000" w:rsidRDefault="00E849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DC0813A" w14:textId="77777777" w:rsidR="00000000" w:rsidRDefault="00E84934">
            <w:pPr>
              <w:spacing w:after="100"/>
              <w:jc w:val="right"/>
              <w:rPr>
                <w:rFonts w:eastAsia="Times New Roman"/>
              </w:rPr>
            </w:pPr>
            <w:r>
              <w:rPr>
                <w:rFonts w:eastAsia="Times New Roman"/>
                <w:color w:val="000000"/>
                <w:sz w:val="20"/>
                <w:szCs w:val="20"/>
              </w:rPr>
              <w:t>19 </w:t>
            </w:r>
          </w:p>
        </w:tc>
        <w:tc>
          <w:tcPr>
            <w:tcW w:w="0" w:type="auto"/>
            <w:shd w:val="clear" w:color="auto" w:fill="CCEEFF"/>
            <w:tcMar>
              <w:top w:w="30" w:type="dxa"/>
              <w:left w:w="0" w:type="dxa"/>
              <w:bottom w:w="30" w:type="dxa"/>
              <w:right w:w="20" w:type="dxa"/>
            </w:tcMar>
            <w:vAlign w:val="bottom"/>
            <w:hideMark/>
          </w:tcPr>
          <w:p w14:paraId="5D2A8701" w14:textId="77777777" w:rsidR="00000000" w:rsidRDefault="00E84934">
            <w:pPr>
              <w:spacing w:after="100"/>
              <w:jc w:val="right"/>
              <w:rPr>
                <w:rFonts w:eastAsia="Times New Roman"/>
              </w:rPr>
            </w:pPr>
          </w:p>
        </w:tc>
        <w:tc>
          <w:tcPr>
            <w:tcW w:w="0" w:type="auto"/>
            <w:vAlign w:val="center"/>
            <w:hideMark/>
          </w:tcPr>
          <w:p w14:paraId="438A11CC" w14:textId="77777777" w:rsidR="00000000" w:rsidRDefault="00E84934">
            <w:pPr>
              <w:spacing w:after="100"/>
              <w:jc w:val="right"/>
              <w:rPr>
                <w:rFonts w:eastAsia="Times New Roman"/>
                <w:sz w:val="20"/>
                <w:szCs w:val="20"/>
              </w:rPr>
            </w:pPr>
          </w:p>
        </w:tc>
      </w:tr>
      <w:tr w:rsidR="00000000" w14:paraId="3E837A92" w14:textId="77777777">
        <w:trPr>
          <w:divId w:val="1186941225"/>
        </w:trPr>
        <w:tc>
          <w:tcPr>
            <w:tcW w:w="0" w:type="auto"/>
            <w:gridSpan w:val="3"/>
            <w:shd w:val="clear" w:color="auto" w:fill="FFFFFF"/>
            <w:tcMar>
              <w:top w:w="30" w:type="dxa"/>
              <w:left w:w="20" w:type="dxa"/>
              <w:bottom w:w="30" w:type="dxa"/>
              <w:right w:w="20" w:type="dxa"/>
            </w:tcMar>
            <w:vAlign w:val="bottom"/>
            <w:hideMark/>
          </w:tcPr>
          <w:p w14:paraId="0F7D2315" w14:textId="77777777" w:rsidR="00000000" w:rsidRDefault="00E84934">
            <w:pPr>
              <w:spacing w:after="100"/>
              <w:divId w:val="1412239970"/>
              <w:rPr>
                <w:rFonts w:eastAsia="Times New Roman"/>
              </w:rPr>
            </w:pPr>
            <w:r>
              <w:rPr>
                <w:rFonts w:eastAsia="Times New Roman"/>
                <w:color w:val="000000"/>
                <w:sz w:val="20"/>
                <w:szCs w:val="20"/>
              </w:rPr>
              <w:t>CPS busines</w:t>
            </w:r>
            <w:r>
              <w:rPr>
                <w:rFonts w:eastAsia="Times New Roman"/>
                <w:color w:val="000000"/>
                <w:sz w:val="20"/>
                <w:szCs w:val="20"/>
              </w:rPr>
              <w:t>s</w:t>
            </w:r>
            <w:r>
              <w:rPr>
                <w:rFonts w:eastAsia="Times New Roman"/>
                <w:color w:val="000000"/>
                <w:sz w:val="13"/>
                <w:szCs w:val="13"/>
              </w:rPr>
              <w:t>(5</w:t>
            </w:r>
            <w:r>
              <w:rPr>
                <w:rFonts w:eastAsia="Times New Roman"/>
                <w:color w:val="000000"/>
                <w:sz w:val="13"/>
                <w:szCs w:val="13"/>
              </w:rPr>
              <w:t>)</w:t>
            </w:r>
          </w:p>
        </w:tc>
        <w:tc>
          <w:tcPr>
            <w:tcW w:w="0" w:type="auto"/>
            <w:gridSpan w:val="3"/>
            <w:shd w:val="clear" w:color="auto" w:fill="FFFFFF"/>
            <w:tcMar>
              <w:top w:w="30" w:type="dxa"/>
              <w:left w:w="20" w:type="dxa"/>
              <w:bottom w:w="30" w:type="dxa"/>
              <w:right w:w="20" w:type="dxa"/>
            </w:tcMar>
            <w:vAlign w:val="bottom"/>
            <w:hideMark/>
          </w:tcPr>
          <w:p w14:paraId="4EB7A575" w14:textId="77777777" w:rsidR="00000000" w:rsidRDefault="00E84934">
            <w:pPr>
              <w:spacing w:after="100"/>
              <w:jc w:val="center"/>
              <w:rPr>
                <w:rFonts w:eastAsia="Times New Roman"/>
              </w:rPr>
            </w:pPr>
            <w:r>
              <w:rPr>
                <w:rFonts w:eastAsia="Times New Roman"/>
                <w:color w:val="000000"/>
                <w:sz w:val="20"/>
                <w:szCs w:val="20"/>
              </w:rPr>
              <w:t>Aviation Systems</w:t>
            </w:r>
          </w:p>
        </w:tc>
        <w:tc>
          <w:tcPr>
            <w:tcW w:w="0" w:type="auto"/>
            <w:gridSpan w:val="3"/>
            <w:shd w:val="clear" w:color="auto" w:fill="FFFFFF"/>
            <w:tcMar>
              <w:top w:w="0" w:type="dxa"/>
              <w:left w:w="20" w:type="dxa"/>
              <w:bottom w:w="0" w:type="dxa"/>
              <w:right w:w="20" w:type="dxa"/>
            </w:tcMar>
            <w:vAlign w:val="center"/>
            <w:hideMark/>
          </w:tcPr>
          <w:p w14:paraId="7653689F" w14:textId="77777777" w:rsidR="00000000" w:rsidRDefault="00E84934">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78E183E9" w14:textId="77777777" w:rsidR="00000000" w:rsidRDefault="00E84934">
            <w:pPr>
              <w:spacing w:after="100"/>
              <w:jc w:val="center"/>
              <w:rPr>
                <w:rFonts w:eastAsia="Times New Roman"/>
              </w:rPr>
            </w:pPr>
            <w:r>
              <w:rPr>
                <w:rFonts w:eastAsia="Times New Roman"/>
                <w:color w:val="000000"/>
                <w:sz w:val="20"/>
                <w:szCs w:val="20"/>
              </w:rPr>
              <w:t>July 2, 2021</w:t>
            </w:r>
          </w:p>
        </w:tc>
        <w:tc>
          <w:tcPr>
            <w:tcW w:w="0" w:type="auto"/>
            <w:gridSpan w:val="3"/>
            <w:shd w:val="clear" w:color="auto" w:fill="FFFFFF"/>
            <w:tcMar>
              <w:top w:w="0" w:type="dxa"/>
              <w:left w:w="20" w:type="dxa"/>
              <w:bottom w:w="0" w:type="dxa"/>
              <w:right w:w="20" w:type="dxa"/>
            </w:tcMar>
            <w:vAlign w:val="center"/>
            <w:hideMark/>
          </w:tcPr>
          <w:p w14:paraId="7E8E6E10" w14:textId="77777777" w:rsidR="00000000" w:rsidRDefault="00E84934">
            <w:pPr>
              <w:spacing w:after="100"/>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92155B9" w14:textId="77777777" w:rsidR="00000000" w:rsidRDefault="00E84934">
            <w:pPr>
              <w:spacing w:after="100"/>
              <w:jc w:val="right"/>
              <w:rPr>
                <w:rFonts w:eastAsia="Times New Roman"/>
              </w:rPr>
            </w:pPr>
            <w:r>
              <w:rPr>
                <w:rFonts w:eastAsia="Times New Roman"/>
                <w:color w:val="000000"/>
                <w:sz w:val="20"/>
                <w:szCs w:val="20"/>
              </w:rPr>
              <w:t>398 </w:t>
            </w:r>
          </w:p>
        </w:tc>
        <w:tc>
          <w:tcPr>
            <w:tcW w:w="0" w:type="auto"/>
            <w:shd w:val="clear" w:color="auto" w:fill="FFFFFF"/>
            <w:tcMar>
              <w:top w:w="30" w:type="dxa"/>
              <w:left w:w="0" w:type="dxa"/>
              <w:bottom w:w="30" w:type="dxa"/>
              <w:right w:w="20" w:type="dxa"/>
            </w:tcMar>
            <w:vAlign w:val="bottom"/>
            <w:hideMark/>
          </w:tcPr>
          <w:p w14:paraId="4EE26210"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DD8E111"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43F4089" w14:textId="77777777" w:rsidR="00000000" w:rsidRDefault="00E84934">
            <w:pPr>
              <w:spacing w:after="100"/>
              <w:jc w:val="right"/>
              <w:rPr>
                <w:rFonts w:eastAsia="Times New Roman"/>
              </w:rPr>
            </w:pPr>
            <w:r>
              <w:rPr>
                <w:rFonts w:eastAsia="Times New Roman"/>
                <w:color w:val="000000"/>
                <w:sz w:val="20"/>
                <w:szCs w:val="20"/>
              </w:rPr>
              <w:t>347 </w:t>
            </w:r>
          </w:p>
        </w:tc>
        <w:tc>
          <w:tcPr>
            <w:tcW w:w="0" w:type="auto"/>
            <w:shd w:val="clear" w:color="auto" w:fill="FFFFFF"/>
            <w:tcMar>
              <w:top w:w="30" w:type="dxa"/>
              <w:left w:w="0" w:type="dxa"/>
              <w:bottom w:w="30" w:type="dxa"/>
              <w:right w:w="20" w:type="dxa"/>
            </w:tcMar>
            <w:vAlign w:val="bottom"/>
            <w:hideMark/>
          </w:tcPr>
          <w:p w14:paraId="699BAF2B" w14:textId="77777777" w:rsidR="00000000" w:rsidRDefault="00E84934">
            <w:pPr>
              <w:spacing w:after="100"/>
              <w:jc w:val="right"/>
              <w:rPr>
                <w:rFonts w:eastAsia="Times New Roman"/>
              </w:rPr>
            </w:pPr>
          </w:p>
        </w:tc>
        <w:tc>
          <w:tcPr>
            <w:tcW w:w="0" w:type="auto"/>
            <w:vAlign w:val="center"/>
            <w:hideMark/>
          </w:tcPr>
          <w:p w14:paraId="149BF7F0" w14:textId="77777777" w:rsidR="00000000" w:rsidRDefault="00E84934">
            <w:pPr>
              <w:spacing w:after="100"/>
              <w:jc w:val="right"/>
              <w:rPr>
                <w:rFonts w:eastAsia="Times New Roman"/>
                <w:sz w:val="20"/>
                <w:szCs w:val="20"/>
              </w:rPr>
            </w:pPr>
          </w:p>
        </w:tc>
      </w:tr>
      <w:tr w:rsidR="00000000" w14:paraId="0ADAA150" w14:textId="77777777">
        <w:trPr>
          <w:divId w:val="1186941225"/>
        </w:trPr>
        <w:tc>
          <w:tcPr>
            <w:tcW w:w="0" w:type="auto"/>
            <w:gridSpan w:val="3"/>
            <w:shd w:val="clear" w:color="auto" w:fill="CCEEFF"/>
            <w:tcMar>
              <w:top w:w="30" w:type="dxa"/>
              <w:left w:w="20" w:type="dxa"/>
              <w:bottom w:w="30" w:type="dxa"/>
              <w:right w:w="20" w:type="dxa"/>
            </w:tcMar>
            <w:vAlign w:val="bottom"/>
            <w:hideMark/>
          </w:tcPr>
          <w:p w14:paraId="5501F859" w14:textId="77777777" w:rsidR="00000000" w:rsidRDefault="00E84934">
            <w:pPr>
              <w:spacing w:after="100"/>
              <w:divId w:val="983237756"/>
              <w:rPr>
                <w:rFonts w:eastAsia="Times New Roman"/>
              </w:rPr>
            </w:pPr>
            <w:r>
              <w:rPr>
                <w:rFonts w:eastAsia="Times New Roman"/>
                <w:color w:val="000000"/>
                <w:sz w:val="20"/>
                <w:szCs w:val="20"/>
              </w:rPr>
              <w:t>Military training busines</w:t>
            </w:r>
            <w:r>
              <w:rPr>
                <w:rFonts w:eastAsia="Times New Roman"/>
                <w:color w:val="000000"/>
                <w:sz w:val="20"/>
                <w:szCs w:val="20"/>
              </w:rPr>
              <w:t>s</w:t>
            </w:r>
            <w:r>
              <w:rPr>
                <w:rFonts w:eastAsia="Times New Roman"/>
                <w:color w:val="000000"/>
                <w:sz w:val="13"/>
                <w:szCs w:val="13"/>
              </w:rPr>
              <w:t>(6</w:t>
            </w:r>
            <w:r>
              <w:rPr>
                <w:rFonts w:eastAsia="Times New Roman"/>
                <w:color w:val="000000"/>
                <w:sz w:val="13"/>
                <w:szCs w:val="13"/>
              </w:rPr>
              <w:t>)</w:t>
            </w:r>
          </w:p>
        </w:tc>
        <w:tc>
          <w:tcPr>
            <w:tcW w:w="0" w:type="auto"/>
            <w:gridSpan w:val="3"/>
            <w:shd w:val="clear" w:color="auto" w:fill="CCEEFF"/>
            <w:tcMar>
              <w:top w:w="30" w:type="dxa"/>
              <w:left w:w="20" w:type="dxa"/>
              <w:bottom w:w="30" w:type="dxa"/>
              <w:right w:w="20" w:type="dxa"/>
            </w:tcMar>
            <w:vAlign w:val="bottom"/>
            <w:hideMark/>
          </w:tcPr>
          <w:p w14:paraId="47A148D8" w14:textId="77777777" w:rsidR="00000000" w:rsidRDefault="00E84934">
            <w:pPr>
              <w:spacing w:after="100"/>
              <w:jc w:val="center"/>
              <w:rPr>
                <w:rFonts w:eastAsia="Times New Roman"/>
              </w:rPr>
            </w:pPr>
            <w:r>
              <w:rPr>
                <w:rFonts w:eastAsia="Times New Roman"/>
                <w:color w:val="000000"/>
                <w:sz w:val="20"/>
                <w:szCs w:val="20"/>
              </w:rPr>
              <w:t>Aviation Systems</w:t>
            </w:r>
          </w:p>
        </w:tc>
        <w:tc>
          <w:tcPr>
            <w:tcW w:w="0" w:type="auto"/>
            <w:gridSpan w:val="3"/>
            <w:shd w:val="clear" w:color="auto" w:fill="CCEEFF"/>
            <w:tcMar>
              <w:top w:w="0" w:type="dxa"/>
              <w:left w:w="20" w:type="dxa"/>
              <w:bottom w:w="0" w:type="dxa"/>
              <w:right w:w="20" w:type="dxa"/>
            </w:tcMar>
            <w:vAlign w:val="center"/>
            <w:hideMark/>
          </w:tcPr>
          <w:p w14:paraId="1174707F" w14:textId="77777777" w:rsidR="00000000" w:rsidRDefault="00E84934">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3B0C6C70" w14:textId="77777777" w:rsidR="00000000" w:rsidRDefault="00E84934">
            <w:pPr>
              <w:spacing w:after="100"/>
              <w:jc w:val="center"/>
              <w:rPr>
                <w:rFonts w:eastAsia="Times New Roman"/>
              </w:rPr>
            </w:pPr>
            <w:r>
              <w:rPr>
                <w:rFonts w:eastAsia="Times New Roman"/>
                <w:color w:val="000000"/>
                <w:sz w:val="20"/>
                <w:szCs w:val="20"/>
              </w:rPr>
              <w:t>July 2, 2021</w:t>
            </w:r>
          </w:p>
        </w:tc>
        <w:tc>
          <w:tcPr>
            <w:tcW w:w="0" w:type="auto"/>
            <w:gridSpan w:val="3"/>
            <w:shd w:val="clear" w:color="auto" w:fill="CCEEFF"/>
            <w:tcMar>
              <w:top w:w="0" w:type="dxa"/>
              <w:left w:w="20" w:type="dxa"/>
              <w:bottom w:w="0" w:type="dxa"/>
              <w:right w:w="20" w:type="dxa"/>
            </w:tcMar>
            <w:vAlign w:val="center"/>
            <w:hideMark/>
          </w:tcPr>
          <w:p w14:paraId="66A8D648" w14:textId="77777777" w:rsidR="00000000" w:rsidRDefault="00E84934">
            <w:pPr>
              <w:spacing w:after="100"/>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63180F0" w14:textId="77777777" w:rsidR="00000000" w:rsidRDefault="00E84934">
            <w:pPr>
              <w:spacing w:after="100"/>
              <w:jc w:val="right"/>
              <w:rPr>
                <w:rFonts w:eastAsia="Times New Roman"/>
              </w:rPr>
            </w:pPr>
            <w:r>
              <w:rPr>
                <w:rFonts w:eastAsia="Times New Roman"/>
                <w:color w:val="000000"/>
                <w:sz w:val="20"/>
                <w:szCs w:val="20"/>
              </w:rPr>
              <w:t>1,050 </w:t>
            </w:r>
          </w:p>
        </w:tc>
        <w:tc>
          <w:tcPr>
            <w:tcW w:w="0" w:type="auto"/>
            <w:shd w:val="clear" w:color="auto" w:fill="CCEEFF"/>
            <w:tcMar>
              <w:top w:w="30" w:type="dxa"/>
              <w:left w:w="0" w:type="dxa"/>
              <w:bottom w:w="30" w:type="dxa"/>
              <w:right w:w="20" w:type="dxa"/>
            </w:tcMar>
            <w:vAlign w:val="bottom"/>
            <w:hideMark/>
          </w:tcPr>
          <w:p w14:paraId="642C6FE5"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7CD9603" w14:textId="77777777" w:rsidR="00000000" w:rsidRDefault="00E849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500A132" w14:textId="77777777" w:rsidR="00000000" w:rsidRDefault="00E84934">
            <w:pPr>
              <w:spacing w:after="100"/>
              <w:jc w:val="right"/>
              <w:rPr>
                <w:rFonts w:eastAsia="Times New Roman"/>
              </w:rPr>
            </w:pPr>
            <w:r>
              <w:rPr>
                <w:rFonts w:eastAsia="Times New Roman"/>
                <w:color w:val="000000"/>
                <w:sz w:val="20"/>
                <w:szCs w:val="20"/>
              </w:rPr>
              <w:t>1,059 </w:t>
            </w:r>
          </w:p>
        </w:tc>
        <w:tc>
          <w:tcPr>
            <w:tcW w:w="0" w:type="auto"/>
            <w:shd w:val="clear" w:color="auto" w:fill="CCEEFF"/>
            <w:tcMar>
              <w:top w:w="30" w:type="dxa"/>
              <w:left w:w="0" w:type="dxa"/>
              <w:bottom w:w="30" w:type="dxa"/>
              <w:right w:w="20" w:type="dxa"/>
            </w:tcMar>
            <w:vAlign w:val="bottom"/>
            <w:hideMark/>
          </w:tcPr>
          <w:p w14:paraId="4434C62B" w14:textId="77777777" w:rsidR="00000000" w:rsidRDefault="00E84934">
            <w:pPr>
              <w:spacing w:after="100"/>
              <w:jc w:val="right"/>
              <w:rPr>
                <w:rFonts w:eastAsia="Times New Roman"/>
              </w:rPr>
            </w:pPr>
          </w:p>
        </w:tc>
        <w:tc>
          <w:tcPr>
            <w:tcW w:w="0" w:type="auto"/>
            <w:vAlign w:val="center"/>
            <w:hideMark/>
          </w:tcPr>
          <w:p w14:paraId="37A332A4" w14:textId="77777777" w:rsidR="00000000" w:rsidRDefault="00E84934">
            <w:pPr>
              <w:spacing w:after="100"/>
              <w:jc w:val="right"/>
              <w:rPr>
                <w:rFonts w:eastAsia="Times New Roman"/>
                <w:sz w:val="20"/>
                <w:szCs w:val="20"/>
              </w:rPr>
            </w:pPr>
          </w:p>
        </w:tc>
      </w:tr>
      <w:tr w:rsidR="00000000" w14:paraId="4505A2F5" w14:textId="77777777">
        <w:trPr>
          <w:divId w:val="1186941225"/>
        </w:trPr>
        <w:tc>
          <w:tcPr>
            <w:tcW w:w="0" w:type="auto"/>
            <w:gridSpan w:val="3"/>
            <w:shd w:val="clear" w:color="auto" w:fill="FFFFFF"/>
            <w:tcMar>
              <w:top w:w="0" w:type="dxa"/>
              <w:left w:w="20" w:type="dxa"/>
              <w:bottom w:w="0" w:type="dxa"/>
              <w:right w:w="20" w:type="dxa"/>
            </w:tcMar>
            <w:vAlign w:val="center"/>
            <w:hideMark/>
          </w:tcPr>
          <w:p w14:paraId="006B247A" w14:textId="77777777" w:rsidR="00000000" w:rsidRDefault="00E8493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9630874" w14:textId="77777777" w:rsidR="00000000" w:rsidRDefault="00E8493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7482375" w14:textId="77777777" w:rsidR="00000000" w:rsidRDefault="00E8493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5851244" w14:textId="77777777" w:rsidR="00000000" w:rsidRDefault="00E8493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D1A72E6" w14:textId="77777777" w:rsidR="00000000" w:rsidRDefault="00E84934">
            <w:pPr>
              <w:spacing w:after="100"/>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5AB6C43C" w14:textId="77777777" w:rsidR="00000000" w:rsidRDefault="00E8493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3093141B" w14:textId="77777777" w:rsidR="00000000" w:rsidRDefault="00E84934">
            <w:pPr>
              <w:spacing w:after="100"/>
              <w:jc w:val="right"/>
              <w:rPr>
                <w:rFonts w:eastAsia="Times New Roman"/>
              </w:rPr>
            </w:pPr>
            <w:r>
              <w:rPr>
                <w:rFonts w:eastAsia="Times New Roman"/>
                <w:color w:val="000000"/>
                <w:sz w:val="20"/>
                <w:szCs w:val="20"/>
              </w:rPr>
              <w:t>1,653 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5770F47"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391C481" w14:textId="77777777" w:rsidR="00000000" w:rsidRDefault="00E84934">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5A2C34B2" w14:textId="77777777" w:rsidR="00000000" w:rsidRDefault="00E8493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6CEE7477" w14:textId="77777777" w:rsidR="00000000" w:rsidRDefault="00E84934">
            <w:pPr>
              <w:spacing w:after="100"/>
              <w:jc w:val="right"/>
              <w:rPr>
                <w:rFonts w:eastAsia="Times New Roman"/>
              </w:rPr>
            </w:pPr>
            <w:r>
              <w:rPr>
                <w:rFonts w:eastAsia="Times New Roman"/>
                <w:color w:val="000000"/>
                <w:sz w:val="20"/>
                <w:szCs w:val="20"/>
              </w:rPr>
              <w:t>1,598 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2F6F756" w14:textId="77777777" w:rsidR="00000000" w:rsidRDefault="00E84934">
            <w:pPr>
              <w:spacing w:after="100"/>
              <w:jc w:val="right"/>
              <w:rPr>
                <w:rFonts w:eastAsia="Times New Roman"/>
              </w:rPr>
            </w:pPr>
          </w:p>
        </w:tc>
        <w:tc>
          <w:tcPr>
            <w:tcW w:w="0" w:type="auto"/>
            <w:vAlign w:val="center"/>
            <w:hideMark/>
          </w:tcPr>
          <w:p w14:paraId="277B6CB2" w14:textId="77777777" w:rsidR="00000000" w:rsidRDefault="00E84934">
            <w:pPr>
              <w:spacing w:after="100"/>
              <w:jc w:val="right"/>
              <w:rPr>
                <w:rFonts w:eastAsia="Times New Roman"/>
                <w:sz w:val="20"/>
                <w:szCs w:val="20"/>
              </w:rPr>
            </w:pPr>
          </w:p>
        </w:tc>
      </w:tr>
      <w:tr w:rsidR="00000000" w14:paraId="5FC72529" w14:textId="77777777">
        <w:trPr>
          <w:divId w:val="1186941225"/>
        </w:trPr>
        <w:tc>
          <w:tcPr>
            <w:tcW w:w="0" w:type="auto"/>
            <w:gridSpan w:val="3"/>
            <w:shd w:val="clear" w:color="auto" w:fill="CCEEFF"/>
            <w:tcMar>
              <w:top w:w="30" w:type="dxa"/>
              <w:left w:w="20" w:type="dxa"/>
              <w:bottom w:w="30" w:type="dxa"/>
              <w:right w:w="20" w:type="dxa"/>
            </w:tcMar>
            <w:vAlign w:val="bottom"/>
            <w:hideMark/>
          </w:tcPr>
          <w:p w14:paraId="044976FC" w14:textId="77777777" w:rsidR="00000000" w:rsidRDefault="00E84934">
            <w:pPr>
              <w:spacing w:after="100"/>
              <w:rPr>
                <w:rFonts w:eastAsia="Times New Roman"/>
              </w:rPr>
            </w:pPr>
            <w:r>
              <w:rPr>
                <w:rFonts w:eastAsia="Times New Roman"/>
                <w:b/>
                <w:bCs/>
                <w:i/>
                <w:iCs/>
                <w:color w:val="000000"/>
                <w:sz w:val="20"/>
                <w:szCs w:val="20"/>
              </w:rPr>
              <w:t>Fiscal year ended January 1, 2021</w:t>
            </w:r>
          </w:p>
        </w:tc>
        <w:tc>
          <w:tcPr>
            <w:tcW w:w="0" w:type="auto"/>
            <w:gridSpan w:val="3"/>
            <w:shd w:val="clear" w:color="auto" w:fill="CCEEFF"/>
            <w:tcMar>
              <w:top w:w="0" w:type="dxa"/>
              <w:left w:w="20" w:type="dxa"/>
              <w:bottom w:w="0" w:type="dxa"/>
              <w:right w:w="20" w:type="dxa"/>
            </w:tcMar>
            <w:vAlign w:val="center"/>
            <w:hideMark/>
          </w:tcPr>
          <w:p w14:paraId="11665D31" w14:textId="77777777" w:rsidR="00000000" w:rsidRDefault="00E84934">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F11EAC2" w14:textId="77777777" w:rsidR="00000000" w:rsidRDefault="00E8493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D67D2AC" w14:textId="77777777" w:rsidR="00000000" w:rsidRDefault="00E8493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309BAD1" w14:textId="77777777" w:rsidR="00000000" w:rsidRDefault="00E8493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0750D5D2" w14:textId="77777777" w:rsidR="00000000" w:rsidRDefault="00E8493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327905D" w14:textId="77777777" w:rsidR="00000000" w:rsidRDefault="00E8493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5FDA06AA" w14:textId="77777777" w:rsidR="00000000" w:rsidRDefault="00E84934">
            <w:pPr>
              <w:spacing w:after="100"/>
              <w:rPr>
                <w:rFonts w:eastAsia="Times New Roman"/>
                <w:sz w:val="20"/>
                <w:szCs w:val="20"/>
              </w:rPr>
            </w:pPr>
          </w:p>
        </w:tc>
        <w:tc>
          <w:tcPr>
            <w:tcW w:w="0" w:type="auto"/>
            <w:vAlign w:val="center"/>
            <w:hideMark/>
          </w:tcPr>
          <w:p w14:paraId="4A3EA184" w14:textId="77777777" w:rsidR="00000000" w:rsidRDefault="00E84934">
            <w:pPr>
              <w:spacing w:after="100"/>
              <w:rPr>
                <w:rFonts w:eastAsia="Times New Roman"/>
                <w:sz w:val="20"/>
                <w:szCs w:val="20"/>
              </w:rPr>
            </w:pPr>
          </w:p>
        </w:tc>
      </w:tr>
      <w:tr w:rsidR="00000000" w14:paraId="072FF25F" w14:textId="77777777">
        <w:trPr>
          <w:divId w:val="1186941225"/>
        </w:trPr>
        <w:tc>
          <w:tcPr>
            <w:tcW w:w="0" w:type="auto"/>
            <w:gridSpan w:val="3"/>
            <w:shd w:val="clear" w:color="auto" w:fill="FFFFFF"/>
            <w:tcMar>
              <w:top w:w="30" w:type="dxa"/>
              <w:left w:w="20" w:type="dxa"/>
              <w:bottom w:w="30" w:type="dxa"/>
              <w:right w:w="20" w:type="dxa"/>
            </w:tcMar>
            <w:hideMark/>
          </w:tcPr>
          <w:p w14:paraId="75E9786C" w14:textId="77777777" w:rsidR="00000000" w:rsidRDefault="00E84934">
            <w:pPr>
              <w:spacing w:after="100"/>
              <w:divId w:val="437801607"/>
              <w:rPr>
                <w:rFonts w:eastAsia="Times New Roman"/>
              </w:rPr>
            </w:pPr>
            <w:r>
              <w:rPr>
                <w:rFonts w:eastAsia="Times New Roman"/>
                <w:color w:val="000000"/>
                <w:sz w:val="20"/>
                <w:szCs w:val="20"/>
              </w:rPr>
              <w:t>EOTech busines</w:t>
            </w:r>
            <w:r>
              <w:rPr>
                <w:rFonts w:eastAsia="Times New Roman"/>
                <w:color w:val="000000"/>
                <w:sz w:val="20"/>
                <w:szCs w:val="20"/>
              </w:rPr>
              <w:t>s</w:t>
            </w:r>
            <w:r>
              <w:rPr>
                <w:rFonts w:eastAsia="Times New Roman"/>
                <w:color w:val="000000"/>
                <w:sz w:val="13"/>
                <w:szCs w:val="13"/>
              </w:rPr>
              <w:t>(7</w:t>
            </w:r>
            <w:r>
              <w:rPr>
                <w:rFonts w:eastAsia="Times New Roman"/>
                <w:color w:val="000000"/>
                <w:sz w:val="13"/>
                <w:szCs w:val="13"/>
              </w:rPr>
              <w:t>)</w:t>
            </w:r>
          </w:p>
        </w:tc>
        <w:tc>
          <w:tcPr>
            <w:tcW w:w="0" w:type="auto"/>
            <w:gridSpan w:val="3"/>
            <w:shd w:val="clear" w:color="auto" w:fill="FFFFFF"/>
            <w:tcMar>
              <w:top w:w="30" w:type="dxa"/>
              <w:left w:w="20" w:type="dxa"/>
              <w:bottom w:w="30" w:type="dxa"/>
              <w:right w:w="20" w:type="dxa"/>
            </w:tcMar>
            <w:vAlign w:val="bottom"/>
            <w:hideMark/>
          </w:tcPr>
          <w:p w14:paraId="18BDC1F8" w14:textId="77777777" w:rsidR="00000000" w:rsidRDefault="00E84934">
            <w:pPr>
              <w:spacing w:after="100"/>
              <w:ind w:hanging="180"/>
              <w:jc w:val="center"/>
              <w:rPr>
                <w:rFonts w:eastAsia="Times New Roman"/>
              </w:rPr>
            </w:pPr>
            <w:r>
              <w:rPr>
                <w:rFonts w:eastAsia="Times New Roman"/>
                <w:color w:val="000000"/>
                <w:sz w:val="20"/>
                <w:szCs w:val="20"/>
              </w:rPr>
              <w:t>Communication Systems</w:t>
            </w:r>
          </w:p>
        </w:tc>
        <w:tc>
          <w:tcPr>
            <w:tcW w:w="0" w:type="auto"/>
            <w:gridSpan w:val="3"/>
            <w:shd w:val="clear" w:color="auto" w:fill="FFFFFF"/>
            <w:tcMar>
              <w:top w:w="0" w:type="dxa"/>
              <w:left w:w="20" w:type="dxa"/>
              <w:bottom w:w="0" w:type="dxa"/>
              <w:right w:w="20" w:type="dxa"/>
            </w:tcMar>
            <w:vAlign w:val="center"/>
            <w:hideMark/>
          </w:tcPr>
          <w:p w14:paraId="42C70EF3" w14:textId="77777777" w:rsidR="00000000" w:rsidRDefault="00E84934">
            <w:pPr>
              <w:spacing w:after="100"/>
              <w:ind w:hanging="18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69956188" w14:textId="77777777" w:rsidR="00000000" w:rsidRDefault="00E84934">
            <w:pPr>
              <w:spacing w:after="100"/>
              <w:jc w:val="center"/>
              <w:rPr>
                <w:rFonts w:eastAsia="Times New Roman"/>
              </w:rPr>
            </w:pPr>
            <w:r>
              <w:rPr>
                <w:rFonts w:eastAsia="Times New Roman"/>
                <w:color w:val="000000"/>
                <w:sz w:val="20"/>
                <w:szCs w:val="20"/>
              </w:rPr>
              <w:t>July 31, 2020</w:t>
            </w:r>
          </w:p>
        </w:tc>
        <w:tc>
          <w:tcPr>
            <w:tcW w:w="0" w:type="auto"/>
            <w:gridSpan w:val="3"/>
            <w:shd w:val="clear" w:color="auto" w:fill="FFFFFF"/>
            <w:tcMar>
              <w:top w:w="0" w:type="dxa"/>
              <w:left w:w="20" w:type="dxa"/>
              <w:bottom w:w="0" w:type="dxa"/>
              <w:right w:w="20" w:type="dxa"/>
            </w:tcMar>
            <w:vAlign w:val="center"/>
            <w:hideMark/>
          </w:tcPr>
          <w:p w14:paraId="22CB95C5" w14:textId="77777777" w:rsidR="00000000" w:rsidRDefault="00E84934">
            <w:pPr>
              <w:spacing w:after="100"/>
              <w:jc w:val="center"/>
              <w:rPr>
                <w:rFonts w:eastAsia="Times New Roman"/>
              </w:rPr>
            </w:pPr>
          </w:p>
        </w:tc>
        <w:tc>
          <w:tcPr>
            <w:tcW w:w="0" w:type="auto"/>
            <w:shd w:val="clear" w:color="auto" w:fill="FFFFFF"/>
            <w:tcMar>
              <w:top w:w="30" w:type="dxa"/>
              <w:left w:w="20" w:type="dxa"/>
              <w:bottom w:w="30" w:type="dxa"/>
              <w:right w:w="0" w:type="dxa"/>
            </w:tcMar>
            <w:vAlign w:val="bottom"/>
            <w:hideMark/>
          </w:tcPr>
          <w:p w14:paraId="773D679A" w14:textId="77777777" w:rsidR="00000000" w:rsidRDefault="00E8493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09BC7243" w14:textId="77777777" w:rsidR="00000000" w:rsidRDefault="00E84934">
            <w:pPr>
              <w:spacing w:after="100"/>
              <w:jc w:val="right"/>
              <w:rPr>
                <w:rFonts w:eastAsia="Times New Roman"/>
              </w:rPr>
            </w:pPr>
            <w:r>
              <w:rPr>
                <w:rFonts w:eastAsia="Times New Roman"/>
                <w:color w:val="000000"/>
                <w:sz w:val="20"/>
                <w:szCs w:val="20"/>
              </w:rPr>
              <w:t>42 </w:t>
            </w:r>
          </w:p>
        </w:tc>
        <w:tc>
          <w:tcPr>
            <w:tcW w:w="0" w:type="auto"/>
            <w:shd w:val="clear" w:color="auto" w:fill="FFFFFF"/>
            <w:tcMar>
              <w:top w:w="30" w:type="dxa"/>
              <w:left w:w="0" w:type="dxa"/>
              <w:bottom w:w="30" w:type="dxa"/>
              <w:right w:w="20" w:type="dxa"/>
            </w:tcMar>
            <w:vAlign w:val="bottom"/>
            <w:hideMark/>
          </w:tcPr>
          <w:p w14:paraId="1D783CCC"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8C12A63" w14:textId="77777777" w:rsidR="00000000" w:rsidRDefault="00E8493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1583EE5C" w14:textId="77777777" w:rsidR="00000000" w:rsidRDefault="00E8493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015C0376" w14:textId="77777777" w:rsidR="00000000" w:rsidRDefault="00E84934">
            <w:pPr>
              <w:spacing w:after="100"/>
              <w:jc w:val="right"/>
              <w:rPr>
                <w:rFonts w:eastAsia="Times New Roman"/>
              </w:rPr>
            </w:pPr>
            <w:r>
              <w:rPr>
                <w:rFonts w:eastAsia="Times New Roman"/>
                <w:color w:val="000000"/>
                <w:sz w:val="20"/>
                <w:szCs w:val="20"/>
              </w:rPr>
              <w:t>40 </w:t>
            </w:r>
          </w:p>
        </w:tc>
        <w:tc>
          <w:tcPr>
            <w:tcW w:w="0" w:type="auto"/>
            <w:shd w:val="clear" w:color="auto" w:fill="FFFFFF"/>
            <w:tcMar>
              <w:top w:w="30" w:type="dxa"/>
              <w:left w:w="0" w:type="dxa"/>
              <w:bottom w:w="30" w:type="dxa"/>
              <w:right w:w="20" w:type="dxa"/>
            </w:tcMar>
            <w:vAlign w:val="bottom"/>
            <w:hideMark/>
          </w:tcPr>
          <w:p w14:paraId="41FD76A5" w14:textId="77777777" w:rsidR="00000000" w:rsidRDefault="00E84934">
            <w:pPr>
              <w:spacing w:after="100"/>
              <w:jc w:val="right"/>
              <w:rPr>
                <w:rFonts w:eastAsia="Times New Roman"/>
              </w:rPr>
            </w:pPr>
          </w:p>
        </w:tc>
        <w:tc>
          <w:tcPr>
            <w:tcW w:w="0" w:type="auto"/>
            <w:vAlign w:val="center"/>
            <w:hideMark/>
          </w:tcPr>
          <w:p w14:paraId="33BD7B4C" w14:textId="77777777" w:rsidR="00000000" w:rsidRDefault="00E84934">
            <w:pPr>
              <w:spacing w:after="100"/>
              <w:jc w:val="right"/>
              <w:rPr>
                <w:rFonts w:eastAsia="Times New Roman"/>
                <w:sz w:val="20"/>
                <w:szCs w:val="20"/>
              </w:rPr>
            </w:pPr>
          </w:p>
        </w:tc>
      </w:tr>
      <w:tr w:rsidR="00000000" w14:paraId="72FD0833" w14:textId="77777777">
        <w:trPr>
          <w:divId w:val="1186941225"/>
        </w:trPr>
        <w:tc>
          <w:tcPr>
            <w:tcW w:w="0" w:type="auto"/>
            <w:gridSpan w:val="3"/>
            <w:shd w:val="clear" w:color="auto" w:fill="CCEEFF"/>
            <w:tcMar>
              <w:top w:w="30" w:type="dxa"/>
              <w:left w:w="20" w:type="dxa"/>
              <w:bottom w:w="30" w:type="dxa"/>
              <w:right w:w="20" w:type="dxa"/>
            </w:tcMar>
            <w:hideMark/>
          </w:tcPr>
          <w:p w14:paraId="5571DF3B" w14:textId="77777777" w:rsidR="00000000" w:rsidRDefault="00E84934">
            <w:pPr>
              <w:spacing w:after="100"/>
              <w:ind w:hanging="180"/>
              <w:divId w:val="617685113"/>
              <w:rPr>
                <w:rFonts w:eastAsia="Times New Roman"/>
              </w:rPr>
            </w:pPr>
            <w:r>
              <w:rPr>
                <w:rFonts w:eastAsia="Times New Roman"/>
                <w:color w:val="000000"/>
                <w:sz w:val="20"/>
                <w:szCs w:val="20"/>
              </w:rPr>
              <w:t>Applied Kilovolts busines</w:t>
            </w:r>
            <w:r>
              <w:rPr>
                <w:rFonts w:eastAsia="Times New Roman"/>
                <w:color w:val="000000"/>
                <w:sz w:val="20"/>
                <w:szCs w:val="20"/>
              </w:rPr>
              <w:t>s</w:t>
            </w:r>
            <w:r>
              <w:rPr>
                <w:rFonts w:eastAsia="Times New Roman"/>
                <w:color w:val="000000"/>
                <w:sz w:val="13"/>
                <w:szCs w:val="13"/>
              </w:rPr>
              <w:t>(8</w:t>
            </w:r>
            <w:r>
              <w:rPr>
                <w:rFonts w:eastAsia="Times New Roman"/>
                <w:color w:val="000000"/>
                <w:sz w:val="13"/>
                <w:szCs w:val="13"/>
              </w:rPr>
              <w:t>)</w:t>
            </w:r>
          </w:p>
        </w:tc>
        <w:tc>
          <w:tcPr>
            <w:tcW w:w="0" w:type="auto"/>
            <w:gridSpan w:val="3"/>
            <w:shd w:val="clear" w:color="auto" w:fill="CCEEFF"/>
            <w:tcMar>
              <w:top w:w="30" w:type="dxa"/>
              <w:left w:w="20" w:type="dxa"/>
              <w:bottom w:w="30" w:type="dxa"/>
              <w:right w:w="20" w:type="dxa"/>
            </w:tcMar>
            <w:vAlign w:val="bottom"/>
            <w:hideMark/>
          </w:tcPr>
          <w:p w14:paraId="0C8DC788" w14:textId="77777777" w:rsidR="00000000" w:rsidRDefault="00E84934">
            <w:pPr>
              <w:spacing w:after="100"/>
              <w:ind w:hanging="180"/>
              <w:jc w:val="center"/>
              <w:rPr>
                <w:rFonts w:eastAsia="Times New Roman"/>
              </w:rPr>
            </w:pPr>
            <w:r>
              <w:rPr>
                <w:rFonts w:eastAsia="Times New Roman"/>
                <w:color w:val="000000"/>
                <w:sz w:val="20"/>
                <w:szCs w:val="20"/>
              </w:rPr>
              <w:t>Space and Airborne Systems</w:t>
            </w:r>
          </w:p>
        </w:tc>
        <w:tc>
          <w:tcPr>
            <w:tcW w:w="0" w:type="auto"/>
            <w:gridSpan w:val="3"/>
            <w:shd w:val="clear" w:color="auto" w:fill="CCEEFF"/>
            <w:tcMar>
              <w:top w:w="0" w:type="dxa"/>
              <w:left w:w="20" w:type="dxa"/>
              <w:bottom w:w="0" w:type="dxa"/>
              <w:right w:w="20" w:type="dxa"/>
            </w:tcMar>
            <w:vAlign w:val="center"/>
            <w:hideMark/>
          </w:tcPr>
          <w:p w14:paraId="362C71DE" w14:textId="77777777" w:rsidR="00000000" w:rsidRDefault="00E84934">
            <w:pPr>
              <w:spacing w:after="100"/>
              <w:ind w:hanging="18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621913BC" w14:textId="77777777" w:rsidR="00000000" w:rsidRDefault="00E84934">
            <w:pPr>
              <w:spacing w:after="100"/>
              <w:jc w:val="center"/>
              <w:rPr>
                <w:rFonts w:eastAsia="Times New Roman"/>
              </w:rPr>
            </w:pPr>
            <w:r>
              <w:rPr>
                <w:rFonts w:eastAsia="Times New Roman"/>
                <w:color w:val="000000"/>
                <w:sz w:val="20"/>
                <w:szCs w:val="20"/>
              </w:rPr>
              <w:t>May 15, 2020</w:t>
            </w:r>
          </w:p>
        </w:tc>
        <w:tc>
          <w:tcPr>
            <w:tcW w:w="0" w:type="auto"/>
            <w:gridSpan w:val="3"/>
            <w:shd w:val="clear" w:color="auto" w:fill="CCEEFF"/>
            <w:tcMar>
              <w:top w:w="0" w:type="dxa"/>
              <w:left w:w="20" w:type="dxa"/>
              <w:bottom w:w="0" w:type="dxa"/>
              <w:right w:w="20" w:type="dxa"/>
            </w:tcMar>
            <w:vAlign w:val="center"/>
            <w:hideMark/>
          </w:tcPr>
          <w:p w14:paraId="7716F513" w14:textId="77777777" w:rsidR="00000000" w:rsidRDefault="00E84934">
            <w:pPr>
              <w:spacing w:after="100"/>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6C4DBAE" w14:textId="77777777" w:rsidR="00000000" w:rsidRDefault="00E84934">
            <w:pPr>
              <w:spacing w:after="100"/>
              <w:jc w:val="right"/>
              <w:rPr>
                <w:rFonts w:eastAsia="Times New Roman"/>
              </w:rPr>
            </w:pPr>
            <w:r>
              <w:rPr>
                <w:rFonts w:eastAsia="Times New Roman"/>
                <w:color w:val="000000"/>
                <w:sz w:val="20"/>
                <w:szCs w:val="20"/>
              </w:rPr>
              <w:t>12 </w:t>
            </w:r>
          </w:p>
        </w:tc>
        <w:tc>
          <w:tcPr>
            <w:tcW w:w="0" w:type="auto"/>
            <w:shd w:val="clear" w:color="auto" w:fill="CCEEFF"/>
            <w:tcMar>
              <w:top w:w="30" w:type="dxa"/>
              <w:left w:w="0" w:type="dxa"/>
              <w:bottom w:w="30" w:type="dxa"/>
              <w:right w:w="20" w:type="dxa"/>
            </w:tcMar>
            <w:vAlign w:val="bottom"/>
            <w:hideMark/>
          </w:tcPr>
          <w:p w14:paraId="092C6CC5"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8556AC8" w14:textId="77777777" w:rsidR="00000000" w:rsidRDefault="00E849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FEE2A63" w14:textId="77777777" w:rsidR="00000000" w:rsidRDefault="00E84934">
            <w:pPr>
              <w:spacing w:after="100"/>
              <w:jc w:val="right"/>
              <w:rPr>
                <w:rFonts w:eastAsia="Times New Roman"/>
              </w:rPr>
            </w:pPr>
            <w:r>
              <w:rPr>
                <w:rFonts w:eastAsia="Times New Roman"/>
                <w:color w:val="000000"/>
                <w:sz w:val="20"/>
                <w:szCs w:val="20"/>
              </w:rPr>
              <w:t>12 </w:t>
            </w:r>
          </w:p>
        </w:tc>
        <w:tc>
          <w:tcPr>
            <w:tcW w:w="0" w:type="auto"/>
            <w:shd w:val="clear" w:color="auto" w:fill="CCEEFF"/>
            <w:tcMar>
              <w:top w:w="30" w:type="dxa"/>
              <w:left w:w="0" w:type="dxa"/>
              <w:bottom w:w="30" w:type="dxa"/>
              <w:right w:w="20" w:type="dxa"/>
            </w:tcMar>
            <w:vAlign w:val="bottom"/>
            <w:hideMark/>
          </w:tcPr>
          <w:p w14:paraId="7EDCE67C" w14:textId="77777777" w:rsidR="00000000" w:rsidRDefault="00E84934">
            <w:pPr>
              <w:spacing w:after="100"/>
              <w:jc w:val="right"/>
              <w:rPr>
                <w:rFonts w:eastAsia="Times New Roman"/>
              </w:rPr>
            </w:pPr>
          </w:p>
        </w:tc>
        <w:tc>
          <w:tcPr>
            <w:tcW w:w="0" w:type="auto"/>
            <w:vAlign w:val="center"/>
            <w:hideMark/>
          </w:tcPr>
          <w:p w14:paraId="7B833108" w14:textId="77777777" w:rsidR="00000000" w:rsidRDefault="00E84934">
            <w:pPr>
              <w:spacing w:after="100"/>
              <w:jc w:val="right"/>
              <w:rPr>
                <w:rFonts w:eastAsia="Times New Roman"/>
                <w:sz w:val="20"/>
                <w:szCs w:val="20"/>
              </w:rPr>
            </w:pPr>
          </w:p>
        </w:tc>
      </w:tr>
      <w:tr w:rsidR="00000000" w14:paraId="3FF51678" w14:textId="77777777">
        <w:trPr>
          <w:divId w:val="1186941225"/>
        </w:trPr>
        <w:tc>
          <w:tcPr>
            <w:tcW w:w="0" w:type="auto"/>
            <w:gridSpan w:val="3"/>
            <w:shd w:val="clear" w:color="auto" w:fill="FFFFFF"/>
            <w:tcMar>
              <w:top w:w="30" w:type="dxa"/>
              <w:left w:w="20" w:type="dxa"/>
              <w:bottom w:w="30" w:type="dxa"/>
              <w:right w:w="20" w:type="dxa"/>
            </w:tcMar>
            <w:vAlign w:val="bottom"/>
            <w:hideMark/>
          </w:tcPr>
          <w:p w14:paraId="703075F3" w14:textId="77777777" w:rsidR="00000000" w:rsidRDefault="00E84934">
            <w:pPr>
              <w:spacing w:after="100"/>
              <w:ind w:hanging="180"/>
              <w:divId w:val="1217669298"/>
              <w:rPr>
                <w:rFonts w:eastAsia="Times New Roman"/>
              </w:rPr>
            </w:pPr>
            <w:r>
              <w:rPr>
                <w:rFonts w:eastAsia="Times New Roman"/>
                <w:color w:val="000000"/>
                <w:sz w:val="20"/>
                <w:szCs w:val="20"/>
              </w:rPr>
              <w:t>Airport security and automation busines</w:t>
            </w:r>
            <w:r>
              <w:rPr>
                <w:rFonts w:eastAsia="Times New Roman"/>
                <w:color w:val="000000"/>
                <w:sz w:val="20"/>
                <w:szCs w:val="20"/>
              </w:rPr>
              <w:t>s</w:t>
            </w:r>
            <w:r>
              <w:rPr>
                <w:rFonts w:eastAsia="Times New Roman"/>
                <w:color w:val="000000"/>
                <w:sz w:val="13"/>
                <w:szCs w:val="13"/>
              </w:rPr>
              <w:t>(9</w:t>
            </w:r>
            <w:r>
              <w:rPr>
                <w:rFonts w:eastAsia="Times New Roman"/>
                <w:color w:val="000000"/>
                <w:sz w:val="13"/>
                <w:szCs w:val="13"/>
              </w:rPr>
              <w:t>)</w:t>
            </w:r>
          </w:p>
        </w:tc>
        <w:tc>
          <w:tcPr>
            <w:tcW w:w="0" w:type="auto"/>
            <w:gridSpan w:val="3"/>
            <w:shd w:val="clear" w:color="auto" w:fill="FFFFFF"/>
            <w:tcMar>
              <w:top w:w="30" w:type="dxa"/>
              <w:left w:w="20" w:type="dxa"/>
              <w:bottom w:w="30" w:type="dxa"/>
              <w:right w:w="20" w:type="dxa"/>
            </w:tcMar>
            <w:vAlign w:val="bottom"/>
            <w:hideMark/>
          </w:tcPr>
          <w:p w14:paraId="0E29DB00" w14:textId="77777777" w:rsidR="00000000" w:rsidRDefault="00E84934">
            <w:pPr>
              <w:spacing w:after="100"/>
              <w:jc w:val="center"/>
              <w:rPr>
                <w:rFonts w:eastAsia="Times New Roman"/>
              </w:rPr>
            </w:pPr>
            <w:r>
              <w:rPr>
                <w:rFonts w:eastAsia="Times New Roman"/>
                <w:color w:val="000000"/>
                <w:sz w:val="20"/>
                <w:szCs w:val="20"/>
              </w:rPr>
              <w:t>Aviation Systems</w:t>
            </w:r>
          </w:p>
        </w:tc>
        <w:tc>
          <w:tcPr>
            <w:tcW w:w="0" w:type="auto"/>
            <w:gridSpan w:val="3"/>
            <w:shd w:val="clear" w:color="auto" w:fill="FFFFFF"/>
            <w:tcMar>
              <w:top w:w="0" w:type="dxa"/>
              <w:left w:w="20" w:type="dxa"/>
              <w:bottom w:w="0" w:type="dxa"/>
              <w:right w:w="20" w:type="dxa"/>
            </w:tcMar>
            <w:vAlign w:val="center"/>
            <w:hideMark/>
          </w:tcPr>
          <w:p w14:paraId="76C33BE1" w14:textId="77777777" w:rsidR="00000000" w:rsidRDefault="00E84934">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3ADD1F60" w14:textId="77777777" w:rsidR="00000000" w:rsidRDefault="00E84934">
            <w:pPr>
              <w:spacing w:after="100"/>
              <w:jc w:val="center"/>
              <w:rPr>
                <w:rFonts w:eastAsia="Times New Roman"/>
              </w:rPr>
            </w:pPr>
            <w:r>
              <w:rPr>
                <w:rFonts w:eastAsia="Times New Roman"/>
                <w:color w:val="000000"/>
                <w:sz w:val="20"/>
                <w:szCs w:val="20"/>
              </w:rPr>
              <w:t>May 4, 2020</w:t>
            </w:r>
          </w:p>
        </w:tc>
        <w:tc>
          <w:tcPr>
            <w:tcW w:w="0" w:type="auto"/>
            <w:gridSpan w:val="3"/>
            <w:shd w:val="clear" w:color="auto" w:fill="FFFFFF"/>
            <w:tcMar>
              <w:top w:w="0" w:type="dxa"/>
              <w:left w:w="20" w:type="dxa"/>
              <w:bottom w:w="0" w:type="dxa"/>
              <w:right w:w="20" w:type="dxa"/>
            </w:tcMar>
            <w:vAlign w:val="center"/>
            <w:hideMark/>
          </w:tcPr>
          <w:p w14:paraId="50096A6F" w14:textId="77777777" w:rsidR="00000000" w:rsidRDefault="00E84934">
            <w:pPr>
              <w:spacing w:after="100"/>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44505E2" w14:textId="77777777" w:rsidR="00000000" w:rsidRDefault="00E84934">
            <w:pPr>
              <w:spacing w:after="100"/>
              <w:jc w:val="right"/>
              <w:rPr>
                <w:rFonts w:eastAsia="Times New Roman"/>
              </w:rPr>
            </w:pPr>
            <w:r>
              <w:rPr>
                <w:rFonts w:eastAsia="Times New Roman"/>
                <w:color w:val="000000"/>
                <w:sz w:val="20"/>
                <w:szCs w:val="20"/>
              </w:rPr>
              <w:t>1,000 </w:t>
            </w:r>
          </w:p>
        </w:tc>
        <w:tc>
          <w:tcPr>
            <w:tcW w:w="0" w:type="auto"/>
            <w:shd w:val="clear" w:color="auto" w:fill="FFFFFF"/>
            <w:tcMar>
              <w:top w:w="30" w:type="dxa"/>
              <w:left w:w="0" w:type="dxa"/>
              <w:bottom w:w="30" w:type="dxa"/>
              <w:right w:w="20" w:type="dxa"/>
            </w:tcMar>
            <w:vAlign w:val="bottom"/>
            <w:hideMark/>
          </w:tcPr>
          <w:p w14:paraId="36FF759C"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14FB898"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A69474E" w14:textId="77777777" w:rsidR="00000000" w:rsidRDefault="00E84934">
            <w:pPr>
              <w:spacing w:after="100"/>
              <w:jc w:val="right"/>
              <w:rPr>
                <w:rFonts w:eastAsia="Times New Roman"/>
              </w:rPr>
            </w:pPr>
            <w:r>
              <w:rPr>
                <w:rFonts w:eastAsia="Times New Roman"/>
                <w:color w:val="000000"/>
                <w:sz w:val="20"/>
                <w:szCs w:val="20"/>
              </w:rPr>
              <w:t>987 </w:t>
            </w:r>
          </w:p>
        </w:tc>
        <w:tc>
          <w:tcPr>
            <w:tcW w:w="0" w:type="auto"/>
            <w:shd w:val="clear" w:color="auto" w:fill="FFFFFF"/>
            <w:tcMar>
              <w:top w:w="30" w:type="dxa"/>
              <w:left w:w="0" w:type="dxa"/>
              <w:bottom w:w="30" w:type="dxa"/>
              <w:right w:w="20" w:type="dxa"/>
            </w:tcMar>
            <w:vAlign w:val="bottom"/>
            <w:hideMark/>
          </w:tcPr>
          <w:p w14:paraId="63E15BFE" w14:textId="77777777" w:rsidR="00000000" w:rsidRDefault="00E84934">
            <w:pPr>
              <w:spacing w:after="100"/>
              <w:jc w:val="right"/>
              <w:rPr>
                <w:rFonts w:eastAsia="Times New Roman"/>
              </w:rPr>
            </w:pPr>
          </w:p>
        </w:tc>
        <w:tc>
          <w:tcPr>
            <w:tcW w:w="0" w:type="auto"/>
            <w:vAlign w:val="center"/>
            <w:hideMark/>
          </w:tcPr>
          <w:p w14:paraId="579310B7" w14:textId="77777777" w:rsidR="00000000" w:rsidRDefault="00E84934">
            <w:pPr>
              <w:spacing w:after="100"/>
              <w:jc w:val="right"/>
              <w:rPr>
                <w:rFonts w:eastAsia="Times New Roman"/>
                <w:sz w:val="20"/>
                <w:szCs w:val="20"/>
              </w:rPr>
            </w:pPr>
          </w:p>
        </w:tc>
      </w:tr>
      <w:tr w:rsidR="00000000" w14:paraId="27123F25" w14:textId="77777777">
        <w:trPr>
          <w:divId w:val="1186941225"/>
        </w:trPr>
        <w:tc>
          <w:tcPr>
            <w:tcW w:w="0" w:type="auto"/>
            <w:gridSpan w:val="3"/>
            <w:shd w:val="clear" w:color="auto" w:fill="CCEEFF"/>
            <w:tcMar>
              <w:top w:w="0" w:type="dxa"/>
              <w:left w:w="20" w:type="dxa"/>
              <w:bottom w:w="0" w:type="dxa"/>
              <w:right w:w="20" w:type="dxa"/>
            </w:tcMar>
            <w:vAlign w:val="center"/>
            <w:hideMark/>
          </w:tcPr>
          <w:p w14:paraId="386BD934" w14:textId="77777777" w:rsidR="00000000" w:rsidRDefault="00E8493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C78710A" w14:textId="77777777" w:rsidR="00000000" w:rsidRDefault="00E8493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3955B9B" w14:textId="77777777" w:rsidR="00000000" w:rsidRDefault="00E8493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3E83462" w14:textId="77777777" w:rsidR="00000000" w:rsidRDefault="00E8493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E2E5CBC" w14:textId="77777777" w:rsidR="00000000" w:rsidRDefault="00E84934">
            <w:pPr>
              <w:spacing w:after="100"/>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73A8568F" w14:textId="77777777" w:rsidR="00000000" w:rsidRDefault="00E84934">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1C0DA9FB" w14:textId="77777777" w:rsidR="00000000" w:rsidRDefault="00E84934">
            <w:pPr>
              <w:spacing w:after="100"/>
              <w:jc w:val="right"/>
              <w:rPr>
                <w:rFonts w:eastAsia="Times New Roman"/>
              </w:rPr>
            </w:pPr>
            <w:r>
              <w:rPr>
                <w:rFonts w:eastAsia="Times New Roman"/>
                <w:color w:val="000000"/>
                <w:sz w:val="20"/>
                <w:szCs w:val="20"/>
              </w:rPr>
              <w:t>1,054 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533EC9BD"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ACE4369" w14:textId="77777777" w:rsidR="00000000" w:rsidRDefault="00E8493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45FCCE43" w14:textId="77777777" w:rsidR="00000000" w:rsidRDefault="00E84934">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0E81C63F" w14:textId="77777777" w:rsidR="00000000" w:rsidRDefault="00E84934">
            <w:pPr>
              <w:spacing w:after="100"/>
              <w:jc w:val="right"/>
              <w:rPr>
                <w:rFonts w:eastAsia="Times New Roman"/>
              </w:rPr>
            </w:pPr>
            <w:r>
              <w:rPr>
                <w:rFonts w:eastAsia="Times New Roman"/>
                <w:color w:val="000000"/>
                <w:sz w:val="20"/>
                <w:szCs w:val="20"/>
              </w:rPr>
              <w:t>1,039 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239F1390" w14:textId="77777777" w:rsidR="00000000" w:rsidRDefault="00E84934">
            <w:pPr>
              <w:spacing w:after="100"/>
              <w:jc w:val="right"/>
              <w:rPr>
                <w:rFonts w:eastAsia="Times New Roman"/>
              </w:rPr>
            </w:pPr>
          </w:p>
        </w:tc>
        <w:tc>
          <w:tcPr>
            <w:tcW w:w="0" w:type="auto"/>
            <w:vAlign w:val="center"/>
            <w:hideMark/>
          </w:tcPr>
          <w:p w14:paraId="28BE4964" w14:textId="77777777" w:rsidR="00000000" w:rsidRDefault="00E84934">
            <w:pPr>
              <w:spacing w:after="100"/>
              <w:jc w:val="right"/>
              <w:rPr>
                <w:rFonts w:eastAsia="Times New Roman"/>
                <w:sz w:val="20"/>
                <w:szCs w:val="20"/>
              </w:rPr>
            </w:pPr>
          </w:p>
        </w:tc>
      </w:tr>
    </w:tbl>
    <w:p w14:paraId="020D42AA" w14:textId="77777777" w:rsidR="00000000" w:rsidRDefault="00E84934">
      <w:pPr>
        <w:divId w:val="971979662"/>
        <w:rPr>
          <w:rFonts w:eastAsia="Times New Roman"/>
        </w:rPr>
      </w:pPr>
      <w:r>
        <w:rPr>
          <w:rFonts w:eastAsia="Times New Roman"/>
          <w:color w:val="000000"/>
          <w:sz w:val="16"/>
          <w:szCs w:val="16"/>
        </w:rPr>
        <w:t>_______________</w:t>
      </w:r>
    </w:p>
    <w:p w14:paraId="51C32D87" w14:textId="77777777" w:rsidR="00000000" w:rsidRDefault="00E84934">
      <w:pPr>
        <w:ind w:hanging="270"/>
        <w:divId w:val="1284848831"/>
        <w:rPr>
          <w:rFonts w:eastAsia="Times New Roman"/>
        </w:rPr>
      </w:pPr>
      <w:r>
        <w:rPr>
          <w:rFonts w:eastAsia="Times New Roman"/>
          <w:color w:val="000000"/>
          <w:sz w:val="16"/>
          <w:szCs w:val="16"/>
        </w:rPr>
        <w:t>(1) Business segment in which the operating results of each divested business were reported through the date of divestiture.</w:t>
      </w:r>
    </w:p>
    <w:p w14:paraId="47B66F9C" w14:textId="77777777" w:rsidR="00000000" w:rsidRDefault="00E84934">
      <w:pPr>
        <w:ind w:hanging="270"/>
        <w:divId w:val="394858154"/>
        <w:rPr>
          <w:rFonts w:eastAsia="Times New Roman"/>
        </w:rPr>
      </w:pPr>
      <w:r>
        <w:rPr>
          <w:rFonts w:eastAsia="Times New Roman"/>
          <w:color w:val="000000"/>
          <w:sz w:val="16"/>
          <w:szCs w:val="16"/>
        </w:rPr>
        <w:t>(2) Net cash proceeds after selling costs and purchase price adjustments.</w:t>
      </w:r>
    </w:p>
    <w:p w14:paraId="3CE47CCD" w14:textId="77777777" w:rsidR="00000000" w:rsidRDefault="00E84934">
      <w:pPr>
        <w:ind w:hanging="270"/>
        <w:divId w:val="427696429"/>
        <w:rPr>
          <w:rFonts w:eastAsia="Times New Roman"/>
        </w:rPr>
      </w:pPr>
      <w:r>
        <w:rPr>
          <w:rFonts w:eastAsia="Times New Roman"/>
          <w:color w:val="000000"/>
          <w:sz w:val="16"/>
          <w:szCs w:val="16"/>
        </w:rPr>
        <w:t>(3) The Electron Devic</w:t>
      </w:r>
      <w:r>
        <w:rPr>
          <w:rFonts w:eastAsia="Times New Roman"/>
          <w:color w:val="000000"/>
          <w:sz w:val="16"/>
          <w:szCs w:val="16"/>
        </w:rPr>
        <w:t>es and Narda Microwave-West divisions (“Electron Devices business”) manufactures microwave devices for ground-based, airborne and satellite communications and radar.</w:t>
      </w:r>
    </w:p>
    <w:p w14:paraId="2494A91A" w14:textId="77777777" w:rsidR="00000000" w:rsidRDefault="00E84934">
      <w:pPr>
        <w:ind w:hanging="270"/>
        <w:divId w:val="1053384029"/>
        <w:rPr>
          <w:rFonts w:eastAsia="Times New Roman"/>
        </w:rPr>
      </w:pPr>
      <w:r>
        <w:rPr>
          <w:rFonts w:eastAsia="Times New Roman"/>
          <w:color w:val="000000"/>
          <w:sz w:val="16"/>
          <w:szCs w:val="16"/>
        </w:rPr>
        <w:t>(4) The VSE disposal group provides voice over internet protocol systems for air traffic m</w:t>
      </w:r>
      <w:r>
        <w:rPr>
          <w:rFonts w:eastAsia="Times New Roman"/>
          <w:color w:val="000000"/>
          <w:sz w:val="16"/>
          <w:szCs w:val="16"/>
        </w:rPr>
        <w:t xml:space="preserve">anagement communications. </w:t>
      </w:r>
    </w:p>
    <w:p w14:paraId="7628221C" w14:textId="77777777" w:rsidR="00000000" w:rsidRDefault="00E84934">
      <w:pPr>
        <w:ind w:hanging="270"/>
        <w:divId w:val="1285304970"/>
        <w:rPr>
          <w:rFonts w:eastAsia="Times New Roman"/>
        </w:rPr>
      </w:pPr>
      <w:r>
        <w:rPr>
          <w:rFonts w:eastAsia="Times New Roman"/>
          <w:color w:val="000000"/>
          <w:sz w:val="16"/>
          <w:szCs w:val="16"/>
        </w:rPr>
        <w:t>(5) The Combat Propulsion Systems and related businesses (“CPS business”</w:t>
      </w:r>
      <w:r>
        <w:rPr>
          <w:rFonts w:eastAsia="Times New Roman"/>
          <w:color w:val="000000"/>
          <w:sz w:val="16"/>
          <w:szCs w:val="16"/>
        </w:rPr>
        <w:t>) engineers, designs and manufactures engines, transmissions, suspensions and turret drive systems for tracked and wheeled combat vehicle systems.</w:t>
      </w:r>
    </w:p>
    <w:p w14:paraId="7CB179F0" w14:textId="77777777" w:rsidR="00000000" w:rsidRDefault="00E84934">
      <w:pPr>
        <w:ind w:hanging="270"/>
        <w:divId w:val="2011367499"/>
        <w:rPr>
          <w:rFonts w:eastAsia="Times New Roman"/>
        </w:rPr>
      </w:pPr>
      <w:r>
        <w:rPr>
          <w:rFonts w:eastAsia="Times New Roman"/>
          <w:color w:val="000000"/>
          <w:sz w:val="16"/>
          <w:szCs w:val="16"/>
        </w:rPr>
        <w:t>(6) The military training business provides flight simulation solutions and training services to the U.S. Dep</w:t>
      </w:r>
      <w:r>
        <w:rPr>
          <w:rFonts w:eastAsia="Times New Roman"/>
          <w:color w:val="000000"/>
          <w:sz w:val="16"/>
          <w:szCs w:val="16"/>
        </w:rPr>
        <w:t>artment of Defense (“DoD”) and foreign military agencies.</w:t>
      </w:r>
    </w:p>
    <w:p w14:paraId="3F9FF070" w14:textId="77777777" w:rsidR="00000000" w:rsidRDefault="00E84934">
      <w:pPr>
        <w:ind w:hanging="270"/>
        <w:divId w:val="969281003"/>
        <w:rPr>
          <w:rFonts w:eastAsia="Times New Roman"/>
        </w:rPr>
      </w:pPr>
      <w:r>
        <w:rPr>
          <w:rFonts w:eastAsia="Times New Roman"/>
          <w:color w:val="000000"/>
          <w:sz w:val="16"/>
          <w:szCs w:val="16"/>
        </w:rPr>
        <w:t>(7) The EOTech business manufactures holographic sighting systems, magnified field optics and accessories for military, law enforcement and commercial markets around the world.</w:t>
      </w:r>
    </w:p>
    <w:p w14:paraId="75D7C317" w14:textId="77777777" w:rsidR="00000000" w:rsidRDefault="00E84934">
      <w:pPr>
        <w:ind w:hanging="270"/>
        <w:divId w:val="1835804924"/>
        <w:rPr>
          <w:rFonts w:eastAsia="Times New Roman"/>
        </w:rPr>
      </w:pPr>
      <w:r>
        <w:rPr>
          <w:rFonts w:eastAsia="Times New Roman"/>
          <w:color w:val="000000"/>
          <w:sz w:val="16"/>
          <w:szCs w:val="16"/>
        </w:rPr>
        <w:t>(8) The Applied Kilov</w:t>
      </w:r>
      <w:r>
        <w:rPr>
          <w:rFonts w:eastAsia="Times New Roman"/>
          <w:color w:val="000000"/>
          <w:sz w:val="16"/>
          <w:szCs w:val="16"/>
        </w:rPr>
        <w:t>olts and Analytical Instrumentation business (“Applied Kilovolts business”) business manufactures high-voltage power supplies and ion detectors for customers in fields such as biotechnology, materials science, healthcare, forensics, environmental sciences,</w:t>
      </w:r>
      <w:r>
        <w:rPr>
          <w:rFonts w:eastAsia="Times New Roman"/>
          <w:color w:val="000000"/>
          <w:sz w:val="16"/>
          <w:szCs w:val="16"/>
        </w:rPr>
        <w:t xml:space="preserve"> and homeland security.</w:t>
      </w:r>
    </w:p>
    <w:p w14:paraId="7164315A" w14:textId="77777777" w:rsidR="00000000" w:rsidRDefault="00E84934">
      <w:pPr>
        <w:ind w:hanging="270"/>
        <w:divId w:val="1638295885"/>
        <w:rPr>
          <w:rFonts w:eastAsia="Times New Roman"/>
        </w:rPr>
      </w:pPr>
      <w:r>
        <w:rPr>
          <w:rFonts w:eastAsia="Times New Roman"/>
          <w:color w:val="000000"/>
          <w:sz w:val="16"/>
          <w:szCs w:val="16"/>
        </w:rPr>
        <w:t>(9) The airport security and automation business provides solutions used by the aviation and transportation industries, regulatory and customs authorities, government and law enforcement agencies and commercial and other high-securi</w:t>
      </w:r>
      <w:r>
        <w:rPr>
          <w:rFonts w:eastAsia="Times New Roman"/>
          <w:color w:val="000000"/>
          <w:sz w:val="16"/>
          <w:szCs w:val="16"/>
        </w:rPr>
        <w:t>ty facilities.</w:t>
      </w:r>
    </w:p>
    <w:p w14:paraId="2BC64E65" w14:textId="77777777" w:rsidR="00000000" w:rsidRDefault="00E84934">
      <w:pPr>
        <w:divId w:val="1722443031"/>
        <w:rPr>
          <w:rFonts w:eastAsia="Times New Roman"/>
        </w:rPr>
      </w:pPr>
      <w:r>
        <w:rPr>
          <w:rFonts w:eastAsia="Times New Roman"/>
          <w:b/>
          <w:bCs/>
          <w:color w:val="000000"/>
          <w:sz w:val="20"/>
          <w:szCs w:val="20"/>
        </w:rPr>
        <w:t>Income Before Income Taxes Attributable to Businesses Divested</w:t>
      </w:r>
    </w:p>
    <w:p w14:paraId="71BA468A" w14:textId="77777777" w:rsidR="00000000" w:rsidRDefault="00E84934">
      <w:pPr>
        <w:ind w:firstLine="450"/>
        <w:divId w:val="971789359"/>
        <w:rPr>
          <w:rFonts w:eastAsia="Times New Roman"/>
        </w:rPr>
      </w:pPr>
      <w:r>
        <w:rPr>
          <w:rFonts w:eastAsia="Times New Roman"/>
          <w:color w:val="000000"/>
          <w:sz w:val="20"/>
          <w:szCs w:val="20"/>
        </w:rPr>
        <w:t>The following table presents the amount of income before income taxes attributable to businesses divested in our Condensed Consolidated Statement of Income (Unaudited):</w:t>
      </w:r>
    </w:p>
    <w:tbl>
      <w:tblPr>
        <w:tblW w:w="4875" w:type="pct"/>
        <w:tblCellMar>
          <w:top w:w="15" w:type="dxa"/>
          <w:left w:w="15" w:type="dxa"/>
          <w:bottom w:w="15" w:type="dxa"/>
          <w:right w:w="15" w:type="dxa"/>
        </w:tblCellMar>
        <w:tblLook w:val="04A0" w:firstRow="1" w:lastRow="0" w:firstColumn="1" w:lastColumn="0" w:noHBand="0" w:noVBand="1"/>
      </w:tblPr>
      <w:tblGrid>
        <w:gridCol w:w="38"/>
        <w:gridCol w:w="3326"/>
        <w:gridCol w:w="37"/>
        <w:gridCol w:w="121"/>
        <w:gridCol w:w="935"/>
        <w:gridCol w:w="36"/>
        <w:gridCol w:w="36"/>
        <w:gridCol w:w="36"/>
        <w:gridCol w:w="36"/>
        <w:gridCol w:w="121"/>
        <w:gridCol w:w="936"/>
        <w:gridCol w:w="36"/>
        <w:gridCol w:w="36"/>
        <w:gridCol w:w="36"/>
        <w:gridCol w:w="36"/>
        <w:gridCol w:w="121"/>
        <w:gridCol w:w="936"/>
        <w:gridCol w:w="37"/>
        <w:gridCol w:w="36"/>
        <w:gridCol w:w="36"/>
        <w:gridCol w:w="36"/>
        <w:gridCol w:w="121"/>
        <w:gridCol w:w="936"/>
        <w:gridCol w:w="37"/>
      </w:tblGrid>
      <w:tr w:rsidR="00000000" w14:paraId="65D73C34" w14:textId="77777777">
        <w:trPr>
          <w:divId w:val="614411935"/>
        </w:trPr>
        <w:tc>
          <w:tcPr>
            <w:tcW w:w="50" w:type="pct"/>
            <w:vAlign w:val="center"/>
            <w:hideMark/>
          </w:tcPr>
          <w:p w14:paraId="123111C6" w14:textId="77777777" w:rsidR="00000000" w:rsidRDefault="00E84934">
            <w:pPr>
              <w:ind w:firstLine="450"/>
              <w:rPr>
                <w:rFonts w:eastAsia="Times New Roman"/>
              </w:rPr>
            </w:pPr>
          </w:p>
        </w:tc>
        <w:tc>
          <w:tcPr>
            <w:tcW w:w="2126" w:type="pct"/>
            <w:vAlign w:val="center"/>
            <w:hideMark/>
          </w:tcPr>
          <w:p w14:paraId="7F83934C" w14:textId="77777777" w:rsidR="00000000" w:rsidRDefault="00E84934">
            <w:pPr>
              <w:spacing w:after="100"/>
              <w:rPr>
                <w:rFonts w:eastAsia="Times New Roman"/>
                <w:sz w:val="20"/>
                <w:szCs w:val="20"/>
              </w:rPr>
            </w:pPr>
          </w:p>
        </w:tc>
        <w:tc>
          <w:tcPr>
            <w:tcW w:w="5" w:type="pct"/>
            <w:vAlign w:val="center"/>
            <w:hideMark/>
          </w:tcPr>
          <w:p w14:paraId="75B6B78D" w14:textId="77777777" w:rsidR="00000000" w:rsidRDefault="00E84934">
            <w:pPr>
              <w:spacing w:after="100"/>
              <w:rPr>
                <w:rFonts w:eastAsia="Times New Roman"/>
                <w:sz w:val="20"/>
                <w:szCs w:val="20"/>
              </w:rPr>
            </w:pPr>
          </w:p>
        </w:tc>
        <w:tc>
          <w:tcPr>
            <w:tcW w:w="50" w:type="pct"/>
            <w:vAlign w:val="center"/>
            <w:hideMark/>
          </w:tcPr>
          <w:p w14:paraId="7DACA09E" w14:textId="77777777" w:rsidR="00000000" w:rsidRDefault="00E84934">
            <w:pPr>
              <w:spacing w:after="100"/>
              <w:rPr>
                <w:rFonts w:eastAsia="Times New Roman"/>
                <w:sz w:val="20"/>
                <w:szCs w:val="20"/>
              </w:rPr>
            </w:pPr>
          </w:p>
        </w:tc>
        <w:tc>
          <w:tcPr>
            <w:tcW w:w="627" w:type="pct"/>
            <w:vAlign w:val="center"/>
            <w:hideMark/>
          </w:tcPr>
          <w:p w14:paraId="629ACC1A" w14:textId="77777777" w:rsidR="00000000" w:rsidRDefault="00E84934">
            <w:pPr>
              <w:spacing w:after="100"/>
              <w:rPr>
                <w:rFonts w:eastAsia="Times New Roman"/>
                <w:sz w:val="20"/>
                <w:szCs w:val="20"/>
              </w:rPr>
            </w:pPr>
          </w:p>
        </w:tc>
        <w:tc>
          <w:tcPr>
            <w:tcW w:w="5" w:type="pct"/>
            <w:vAlign w:val="center"/>
            <w:hideMark/>
          </w:tcPr>
          <w:p w14:paraId="6794E147" w14:textId="77777777" w:rsidR="00000000" w:rsidRDefault="00E84934">
            <w:pPr>
              <w:spacing w:after="100"/>
              <w:rPr>
                <w:rFonts w:eastAsia="Times New Roman"/>
                <w:sz w:val="20"/>
                <w:szCs w:val="20"/>
              </w:rPr>
            </w:pPr>
          </w:p>
        </w:tc>
        <w:tc>
          <w:tcPr>
            <w:tcW w:w="5" w:type="pct"/>
            <w:vAlign w:val="center"/>
            <w:hideMark/>
          </w:tcPr>
          <w:p w14:paraId="559346D8" w14:textId="77777777" w:rsidR="00000000" w:rsidRDefault="00E84934">
            <w:pPr>
              <w:spacing w:after="100"/>
              <w:rPr>
                <w:rFonts w:eastAsia="Times New Roman"/>
                <w:sz w:val="20"/>
                <w:szCs w:val="20"/>
              </w:rPr>
            </w:pPr>
          </w:p>
        </w:tc>
        <w:tc>
          <w:tcPr>
            <w:tcW w:w="19" w:type="pct"/>
            <w:vAlign w:val="center"/>
            <w:hideMark/>
          </w:tcPr>
          <w:p w14:paraId="0E11B572" w14:textId="77777777" w:rsidR="00000000" w:rsidRDefault="00E84934">
            <w:pPr>
              <w:spacing w:after="100"/>
              <w:rPr>
                <w:rFonts w:eastAsia="Times New Roman"/>
                <w:sz w:val="20"/>
                <w:szCs w:val="20"/>
              </w:rPr>
            </w:pPr>
          </w:p>
        </w:tc>
        <w:tc>
          <w:tcPr>
            <w:tcW w:w="5" w:type="pct"/>
            <w:vAlign w:val="center"/>
            <w:hideMark/>
          </w:tcPr>
          <w:p w14:paraId="586A9C3F" w14:textId="77777777" w:rsidR="00000000" w:rsidRDefault="00E84934">
            <w:pPr>
              <w:spacing w:after="100"/>
              <w:rPr>
                <w:rFonts w:eastAsia="Times New Roman"/>
                <w:sz w:val="20"/>
                <w:szCs w:val="20"/>
              </w:rPr>
            </w:pPr>
          </w:p>
        </w:tc>
        <w:tc>
          <w:tcPr>
            <w:tcW w:w="50" w:type="pct"/>
            <w:vAlign w:val="center"/>
            <w:hideMark/>
          </w:tcPr>
          <w:p w14:paraId="0CF901D2" w14:textId="77777777" w:rsidR="00000000" w:rsidRDefault="00E84934">
            <w:pPr>
              <w:spacing w:after="100"/>
              <w:rPr>
                <w:rFonts w:eastAsia="Times New Roman"/>
                <w:sz w:val="20"/>
                <w:szCs w:val="20"/>
              </w:rPr>
            </w:pPr>
          </w:p>
        </w:tc>
        <w:tc>
          <w:tcPr>
            <w:tcW w:w="627" w:type="pct"/>
            <w:vAlign w:val="center"/>
            <w:hideMark/>
          </w:tcPr>
          <w:p w14:paraId="47C77C1A" w14:textId="77777777" w:rsidR="00000000" w:rsidRDefault="00E84934">
            <w:pPr>
              <w:spacing w:after="100"/>
              <w:rPr>
                <w:rFonts w:eastAsia="Times New Roman"/>
                <w:sz w:val="20"/>
                <w:szCs w:val="20"/>
              </w:rPr>
            </w:pPr>
          </w:p>
        </w:tc>
        <w:tc>
          <w:tcPr>
            <w:tcW w:w="5" w:type="pct"/>
            <w:vAlign w:val="center"/>
            <w:hideMark/>
          </w:tcPr>
          <w:p w14:paraId="4AF0CEBB" w14:textId="77777777" w:rsidR="00000000" w:rsidRDefault="00E84934">
            <w:pPr>
              <w:spacing w:after="100"/>
              <w:rPr>
                <w:rFonts w:eastAsia="Times New Roman"/>
                <w:sz w:val="20"/>
                <w:szCs w:val="20"/>
              </w:rPr>
            </w:pPr>
          </w:p>
        </w:tc>
        <w:tc>
          <w:tcPr>
            <w:tcW w:w="5" w:type="pct"/>
            <w:vAlign w:val="center"/>
            <w:hideMark/>
          </w:tcPr>
          <w:p w14:paraId="1337BB3F" w14:textId="77777777" w:rsidR="00000000" w:rsidRDefault="00E84934">
            <w:pPr>
              <w:spacing w:after="100"/>
              <w:rPr>
                <w:rFonts w:eastAsia="Times New Roman"/>
                <w:sz w:val="20"/>
                <w:szCs w:val="20"/>
              </w:rPr>
            </w:pPr>
          </w:p>
        </w:tc>
        <w:tc>
          <w:tcPr>
            <w:tcW w:w="19" w:type="pct"/>
            <w:vAlign w:val="center"/>
            <w:hideMark/>
          </w:tcPr>
          <w:p w14:paraId="5C171529" w14:textId="77777777" w:rsidR="00000000" w:rsidRDefault="00E84934">
            <w:pPr>
              <w:spacing w:after="100"/>
              <w:rPr>
                <w:rFonts w:eastAsia="Times New Roman"/>
                <w:sz w:val="20"/>
                <w:szCs w:val="20"/>
              </w:rPr>
            </w:pPr>
          </w:p>
        </w:tc>
        <w:tc>
          <w:tcPr>
            <w:tcW w:w="5" w:type="pct"/>
            <w:vAlign w:val="center"/>
            <w:hideMark/>
          </w:tcPr>
          <w:p w14:paraId="7C93A55A" w14:textId="77777777" w:rsidR="00000000" w:rsidRDefault="00E84934">
            <w:pPr>
              <w:spacing w:after="100"/>
              <w:rPr>
                <w:rFonts w:eastAsia="Times New Roman"/>
                <w:sz w:val="20"/>
                <w:szCs w:val="20"/>
              </w:rPr>
            </w:pPr>
          </w:p>
        </w:tc>
        <w:tc>
          <w:tcPr>
            <w:tcW w:w="50" w:type="pct"/>
            <w:vAlign w:val="center"/>
            <w:hideMark/>
          </w:tcPr>
          <w:p w14:paraId="473B5745" w14:textId="77777777" w:rsidR="00000000" w:rsidRDefault="00E84934">
            <w:pPr>
              <w:spacing w:after="100"/>
              <w:rPr>
                <w:rFonts w:eastAsia="Times New Roman"/>
                <w:sz w:val="20"/>
                <w:szCs w:val="20"/>
              </w:rPr>
            </w:pPr>
          </w:p>
        </w:tc>
        <w:tc>
          <w:tcPr>
            <w:tcW w:w="627" w:type="pct"/>
            <w:vAlign w:val="center"/>
            <w:hideMark/>
          </w:tcPr>
          <w:p w14:paraId="4A8FC95C" w14:textId="77777777" w:rsidR="00000000" w:rsidRDefault="00E84934">
            <w:pPr>
              <w:spacing w:after="100"/>
              <w:rPr>
                <w:rFonts w:eastAsia="Times New Roman"/>
                <w:sz w:val="20"/>
                <w:szCs w:val="20"/>
              </w:rPr>
            </w:pPr>
          </w:p>
        </w:tc>
        <w:tc>
          <w:tcPr>
            <w:tcW w:w="5" w:type="pct"/>
            <w:vAlign w:val="center"/>
            <w:hideMark/>
          </w:tcPr>
          <w:p w14:paraId="092C995B" w14:textId="77777777" w:rsidR="00000000" w:rsidRDefault="00E84934">
            <w:pPr>
              <w:spacing w:after="100"/>
              <w:rPr>
                <w:rFonts w:eastAsia="Times New Roman"/>
                <w:sz w:val="20"/>
                <w:szCs w:val="20"/>
              </w:rPr>
            </w:pPr>
          </w:p>
        </w:tc>
        <w:tc>
          <w:tcPr>
            <w:tcW w:w="5" w:type="pct"/>
            <w:vAlign w:val="center"/>
            <w:hideMark/>
          </w:tcPr>
          <w:p w14:paraId="0F03DDC0" w14:textId="77777777" w:rsidR="00000000" w:rsidRDefault="00E84934">
            <w:pPr>
              <w:spacing w:after="100"/>
              <w:rPr>
                <w:rFonts w:eastAsia="Times New Roman"/>
                <w:sz w:val="20"/>
                <w:szCs w:val="20"/>
              </w:rPr>
            </w:pPr>
          </w:p>
        </w:tc>
        <w:tc>
          <w:tcPr>
            <w:tcW w:w="19" w:type="pct"/>
            <w:vAlign w:val="center"/>
            <w:hideMark/>
          </w:tcPr>
          <w:p w14:paraId="225ED03D" w14:textId="77777777" w:rsidR="00000000" w:rsidRDefault="00E84934">
            <w:pPr>
              <w:spacing w:after="100"/>
              <w:rPr>
                <w:rFonts w:eastAsia="Times New Roman"/>
                <w:sz w:val="20"/>
                <w:szCs w:val="20"/>
              </w:rPr>
            </w:pPr>
          </w:p>
        </w:tc>
        <w:tc>
          <w:tcPr>
            <w:tcW w:w="5" w:type="pct"/>
            <w:vAlign w:val="center"/>
            <w:hideMark/>
          </w:tcPr>
          <w:p w14:paraId="2A67848F" w14:textId="77777777" w:rsidR="00000000" w:rsidRDefault="00E84934">
            <w:pPr>
              <w:spacing w:after="100"/>
              <w:rPr>
                <w:rFonts w:eastAsia="Times New Roman"/>
                <w:sz w:val="20"/>
                <w:szCs w:val="20"/>
              </w:rPr>
            </w:pPr>
          </w:p>
        </w:tc>
        <w:tc>
          <w:tcPr>
            <w:tcW w:w="50" w:type="pct"/>
            <w:vAlign w:val="center"/>
            <w:hideMark/>
          </w:tcPr>
          <w:p w14:paraId="605537F7" w14:textId="77777777" w:rsidR="00000000" w:rsidRDefault="00E84934">
            <w:pPr>
              <w:spacing w:after="100"/>
              <w:rPr>
                <w:rFonts w:eastAsia="Times New Roman"/>
                <w:sz w:val="20"/>
                <w:szCs w:val="20"/>
              </w:rPr>
            </w:pPr>
          </w:p>
        </w:tc>
        <w:tc>
          <w:tcPr>
            <w:tcW w:w="627" w:type="pct"/>
            <w:vAlign w:val="center"/>
            <w:hideMark/>
          </w:tcPr>
          <w:p w14:paraId="4050ECA7" w14:textId="77777777" w:rsidR="00000000" w:rsidRDefault="00E84934">
            <w:pPr>
              <w:spacing w:after="100"/>
              <w:rPr>
                <w:rFonts w:eastAsia="Times New Roman"/>
                <w:sz w:val="20"/>
                <w:szCs w:val="20"/>
              </w:rPr>
            </w:pPr>
          </w:p>
        </w:tc>
        <w:tc>
          <w:tcPr>
            <w:tcW w:w="5" w:type="pct"/>
            <w:vAlign w:val="center"/>
            <w:hideMark/>
          </w:tcPr>
          <w:p w14:paraId="7B93880C" w14:textId="77777777" w:rsidR="00000000" w:rsidRDefault="00E84934">
            <w:pPr>
              <w:spacing w:after="100"/>
              <w:rPr>
                <w:rFonts w:eastAsia="Times New Roman"/>
                <w:sz w:val="20"/>
                <w:szCs w:val="20"/>
              </w:rPr>
            </w:pPr>
          </w:p>
        </w:tc>
      </w:tr>
      <w:tr w:rsidR="00000000" w14:paraId="5970DE24" w14:textId="77777777">
        <w:trPr>
          <w:divId w:val="614411935"/>
        </w:trPr>
        <w:tc>
          <w:tcPr>
            <w:tcW w:w="0" w:type="auto"/>
            <w:gridSpan w:val="3"/>
            <w:tcMar>
              <w:top w:w="0" w:type="dxa"/>
              <w:left w:w="20" w:type="dxa"/>
              <w:bottom w:w="0" w:type="dxa"/>
              <w:right w:w="20" w:type="dxa"/>
            </w:tcMar>
            <w:vAlign w:val="center"/>
            <w:hideMark/>
          </w:tcPr>
          <w:p w14:paraId="0D2D7CDF" w14:textId="77777777" w:rsidR="00000000" w:rsidRDefault="00E84934">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251C32A8" w14:textId="77777777" w:rsidR="00000000" w:rsidRDefault="00E84934">
            <w:pPr>
              <w:spacing w:after="100"/>
              <w:jc w:val="center"/>
              <w:rPr>
                <w:rFonts w:eastAsia="Times New Roman"/>
              </w:rPr>
            </w:pPr>
            <w:r>
              <w:rPr>
                <w:rFonts w:eastAsia="Times New Roman"/>
                <w:b/>
                <w:bCs/>
                <w:color w:val="000000"/>
                <w:sz w:val="16"/>
                <w:szCs w:val="16"/>
              </w:rPr>
              <w:t>Quarter Ended</w:t>
            </w:r>
          </w:p>
        </w:tc>
        <w:tc>
          <w:tcPr>
            <w:tcW w:w="0" w:type="auto"/>
            <w:gridSpan w:val="3"/>
            <w:tcMar>
              <w:top w:w="0" w:type="dxa"/>
              <w:left w:w="20" w:type="dxa"/>
              <w:bottom w:w="0" w:type="dxa"/>
              <w:right w:w="20" w:type="dxa"/>
            </w:tcMar>
            <w:vAlign w:val="center"/>
            <w:hideMark/>
          </w:tcPr>
          <w:p w14:paraId="45D020FC" w14:textId="77777777" w:rsidR="00000000" w:rsidRDefault="00E84934">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5C8E4819" w14:textId="77777777" w:rsidR="00000000" w:rsidRDefault="00E84934">
            <w:pPr>
              <w:spacing w:after="100"/>
              <w:jc w:val="center"/>
              <w:rPr>
                <w:rFonts w:eastAsia="Times New Roman"/>
              </w:rPr>
            </w:pPr>
            <w:r>
              <w:rPr>
                <w:rFonts w:eastAsia="Times New Roman"/>
                <w:b/>
                <w:bCs/>
                <w:color w:val="000000"/>
                <w:sz w:val="16"/>
                <w:szCs w:val="16"/>
              </w:rPr>
              <w:t>Three Quarters Ended</w:t>
            </w:r>
          </w:p>
        </w:tc>
      </w:tr>
      <w:tr w:rsidR="00000000" w14:paraId="74B62951" w14:textId="77777777">
        <w:trPr>
          <w:divId w:val="614411935"/>
        </w:trPr>
        <w:tc>
          <w:tcPr>
            <w:tcW w:w="0" w:type="auto"/>
            <w:gridSpan w:val="3"/>
            <w:tcMar>
              <w:top w:w="30" w:type="dxa"/>
              <w:left w:w="20" w:type="dxa"/>
              <w:bottom w:w="30" w:type="dxa"/>
              <w:right w:w="20" w:type="dxa"/>
            </w:tcMar>
            <w:vAlign w:val="bottom"/>
            <w:hideMark/>
          </w:tcPr>
          <w:p w14:paraId="5A06FCF8" w14:textId="77777777" w:rsidR="00000000" w:rsidRDefault="00E84934">
            <w:pPr>
              <w:spacing w:after="100"/>
              <w:rPr>
                <w:rFonts w:eastAsia="Times New Roman"/>
              </w:rPr>
            </w:pPr>
            <w:r>
              <w:rPr>
                <w:rFonts w:eastAsia="Times New Roman"/>
                <w:b/>
                <w:bCs/>
                <w:color w:val="000000"/>
                <w:sz w:val="16"/>
                <w:szCs w:val="16"/>
              </w:rPr>
              <w:t>(In millions)</w:t>
            </w:r>
          </w:p>
        </w:tc>
        <w:tc>
          <w:tcPr>
            <w:tcW w:w="0" w:type="auto"/>
            <w:gridSpan w:val="3"/>
            <w:tcBorders>
              <w:top w:val="single" w:sz="8" w:space="0" w:color="000000"/>
            </w:tcBorders>
            <w:tcMar>
              <w:top w:w="30" w:type="dxa"/>
              <w:left w:w="20" w:type="dxa"/>
              <w:bottom w:w="30" w:type="dxa"/>
              <w:right w:w="20" w:type="dxa"/>
            </w:tcMar>
            <w:vAlign w:val="bottom"/>
            <w:hideMark/>
          </w:tcPr>
          <w:p w14:paraId="59239387" w14:textId="77777777" w:rsidR="00000000" w:rsidRDefault="00E84934">
            <w:pPr>
              <w:spacing w:after="100"/>
              <w:jc w:val="center"/>
              <w:rPr>
                <w:rFonts w:eastAsia="Times New Roman"/>
              </w:rPr>
            </w:pPr>
            <w:r>
              <w:rPr>
                <w:rFonts w:eastAsia="Times New Roman"/>
                <w:b/>
                <w:bCs/>
                <w:color w:val="000000"/>
                <w:sz w:val="16"/>
                <w:szCs w:val="16"/>
              </w:rPr>
              <w:t>October 1, 2021</w:t>
            </w:r>
          </w:p>
        </w:tc>
        <w:tc>
          <w:tcPr>
            <w:tcW w:w="0" w:type="auto"/>
            <w:gridSpan w:val="3"/>
            <w:tcBorders>
              <w:top w:val="single" w:sz="8" w:space="0" w:color="000000"/>
            </w:tcBorders>
            <w:tcMar>
              <w:top w:w="0" w:type="dxa"/>
              <w:left w:w="20" w:type="dxa"/>
              <w:bottom w:w="0" w:type="dxa"/>
              <w:right w:w="20" w:type="dxa"/>
            </w:tcMar>
            <w:vAlign w:val="center"/>
            <w:hideMark/>
          </w:tcPr>
          <w:p w14:paraId="44DF8F4A" w14:textId="77777777" w:rsidR="00000000" w:rsidRDefault="00E8493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F88DD47" w14:textId="77777777" w:rsidR="00000000" w:rsidRDefault="00E84934">
            <w:pPr>
              <w:spacing w:after="100"/>
              <w:jc w:val="center"/>
              <w:rPr>
                <w:rFonts w:eastAsia="Times New Roman"/>
              </w:rPr>
            </w:pPr>
            <w:r>
              <w:rPr>
                <w:rFonts w:eastAsia="Times New Roman"/>
                <w:b/>
                <w:bCs/>
                <w:color w:val="000000"/>
                <w:sz w:val="16"/>
                <w:szCs w:val="16"/>
              </w:rPr>
              <w:t>October 2, 2020</w:t>
            </w:r>
          </w:p>
        </w:tc>
        <w:tc>
          <w:tcPr>
            <w:tcW w:w="0" w:type="auto"/>
            <w:gridSpan w:val="3"/>
            <w:tcMar>
              <w:top w:w="0" w:type="dxa"/>
              <w:left w:w="20" w:type="dxa"/>
              <w:bottom w:w="0" w:type="dxa"/>
              <w:right w:w="20" w:type="dxa"/>
            </w:tcMar>
            <w:vAlign w:val="center"/>
            <w:hideMark/>
          </w:tcPr>
          <w:p w14:paraId="509DCD00" w14:textId="77777777" w:rsidR="00000000" w:rsidRDefault="00E8493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0CE5B88" w14:textId="77777777" w:rsidR="00000000" w:rsidRDefault="00E84934">
            <w:pPr>
              <w:spacing w:after="100"/>
              <w:jc w:val="center"/>
              <w:rPr>
                <w:rFonts w:eastAsia="Times New Roman"/>
              </w:rPr>
            </w:pPr>
            <w:r>
              <w:rPr>
                <w:rFonts w:eastAsia="Times New Roman"/>
                <w:b/>
                <w:bCs/>
                <w:color w:val="000000"/>
                <w:sz w:val="16"/>
                <w:szCs w:val="16"/>
              </w:rPr>
              <w:t>October 1, 2021</w:t>
            </w:r>
          </w:p>
        </w:tc>
        <w:tc>
          <w:tcPr>
            <w:tcW w:w="0" w:type="auto"/>
            <w:gridSpan w:val="3"/>
            <w:tcBorders>
              <w:top w:val="single" w:sz="8" w:space="0" w:color="000000"/>
            </w:tcBorders>
            <w:tcMar>
              <w:top w:w="0" w:type="dxa"/>
              <w:left w:w="20" w:type="dxa"/>
              <w:bottom w:w="0" w:type="dxa"/>
              <w:right w:w="20" w:type="dxa"/>
            </w:tcMar>
            <w:vAlign w:val="center"/>
            <w:hideMark/>
          </w:tcPr>
          <w:p w14:paraId="179A44C7" w14:textId="77777777" w:rsidR="00000000" w:rsidRDefault="00E8493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44D4E01" w14:textId="77777777" w:rsidR="00000000" w:rsidRDefault="00E84934">
            <w:pPr>
              <w:spacing w:after="100"/>
              <w:jc w:val="center"/>
              <w:rPr>
                <w:rFonts w:eastAsia="Times New Roman"/>
              </w:rPr>
            </w:pPr>
            <w:r>
              <w:rPr>
                <w:rFonts w:eastAsia="Times New Roman"/>
                <w:b/>
                <w:bCs/>
                <w:color w:val="000000"/>
                <w:sz w:val="16"/>
                <w:szCs w:val="16"/>
              </w:rPr>
              <w:t>October 2, 2020</w:t>
            </w:r>
          </w:p>
        </w:tc>
      </w:tr>
      <w:tr w:rsidR="00000000" w14:paraId="415B47F6" w14:textId="77777777">
        <w:trPr>
          <w:divId w:val="614411935"/>
          <w:trHeight w:val="60"/>
        </w:trPr>
        <w:tc>
          <w:tcPr>
            <w:tcW w:w="0" w:type="auto"/>
            <w:gridSpan w:val="3"/>
            <w:tcMar>
              <w:top w:w="0" w:type="dxa"/>
              <w:left w:w="20" w:type="dxa"/>
              <w:bottom w:w="0" w:type="dxa"/>
              <w:right w:w="20" w:type="dxa"/>
            </w:tcMar>
            <w:vAlign w:val="center"/>
            <w:hideMark/>
          </w:tcPr>
          <w:p w14:paraId="0B5C0808" w14:textId="77777777" w:rsidR="00000000" w:rsidRDefault="00E84934">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14:paraId="64ACDB45" w14:textId="77777777" w:rsidR="00000000" w:rsidRDefault="00E8493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664C107" w14:textId="77777777" w:rsidR="00000000" w:rsidRDefault="00E84934">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724E1703" w14:textId="77777777" w:rsidR="00000000" w:rsidRDefault="00E8493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8D5B664" w14:textId="77777777" w:rsidR="00000000" w:rsidRDefault="00E84934">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79C2EE2B" w14:textId="77777777" w:rsidR="00000000" w:rsidRDefault="00E8493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637F1A4" w14:textId="77777777" w:rsidR="00000000" w:rsidRDefault="00E84934">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6B3DEA88" w14:textId="77777777" w:rsidR="00000000" w:rsidRDefault="00E84934">
            <w:pPr>
              <w:spacing w:after="100"/>
              <w:rPr>
                <w:rFonts w:eastAsia="Times New Roman"/>
                <w:sz w:val="20"/>
                <w:szCs w:val="20"/>
              </w:rPr>
            </w:pPr>
          </w:p>
        </w:tc>
      </w:tr>
      <w:tr w:rsidR="00000000" w14:paraId="4ACB87F1" w14:textId="77777777">
        <w:trPr>
          <w:divId w:val="614411935"/>
        </w:trPr>
        <w:tc>
          <w:tcPr>
            <w:tcW w:w="0" w:type="auto"/>
            <w:gridSpan w:val="3"/>
            <w:shd w:val="clear" w:color="auto" w:fill="CCEEFF"/>
            <w:tcMar>
              <w:top w:w="30" w:type="dxa"/>
              <w:left w:w="20" w:type="dxa"/>
              <w:bottom w:w="30" w:type="dxa"/>
              <w:right w:w="20" w:type="dxa"/>
            </w:tcMar>
            <w:vAlign w:val="bottom"/>
            <w:hideMark/>
          </w:tcPr>
          <w:p w14:paraId="65E47936" w14:textId="77777777" w:rsidR="00000000" w:rsidRDefault="00E84934">
            <w:pPr>
              <w:spacing w:after="100"/>
              <w:divId w:val="917714876"/>
              <w:rPr>
                <w:rFonts w:eastAsia="Times New Roman"/>
              </w:rPr>
            </w:pPr>
            <w:r>
              <w:rPr>
                <w:rFonts w:eastAsia="Times New Roman"/>
                <w:color w:val="000000"/>
                <w:sz w:val="20"/>
                <w:szCs w:val="20"/>
              </w:rPr>
              <w:t>Electron Devices business</w:t>
            </w:r>
          </w:p>
        </w:tc>
        <w:tc>
          <w:tcPr>
            <w:tcW w:w="0" w:type="auto"/>
            <w:shd w:val="clear" w:color="auto" w:fill="CCEEFF"/>
            <w:tcMar>
              <w:top w:w="30" w:type="dxa"/>
              <w:left w:w="20" w:type="dxa"/>
              <w:bottom w:w="30" w:type="dxa"/>
              <w:right w:w="0" w:type="dxa"/>
            </w:tcMar>
            <w:vAlign w:val="bottom"/>
            <w:hideMark/>
          </w:tcPr>
          <w:p w14:paraId="090B0C73" w14:textId="77777777" w:rsidR="00000000" w:rsidRDefault="00E8493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07E9469C" w14:textId="77777777" w:rsidR="00000000" w:rsidRDefault="00E84934">
            <w:pPr>
              <w:spacing w:after="100"/>
              <w:jc w:val="right"/>
              <w:rPr>
                <w:rFonts w:eastAsia="Times New Roman"/>
              </w:rPr>
            </w:pPr>
            <w:r>
              <w:rPr>
                <w:rFonts w:eastAsia="Times New Roman"/>
                <w:color w:val="000000"/>
                <w:sz w:val="20"/>
                <w:szCs w:val="20"/>
              </w:rPr>
              <w:t>11 </w:t>
            </w:r>
          </w:p>
        </w:tc>
        <w:tc>
          <w:tcPr>
            <w:tcW w:w="0" w:type="auto"/>
            <w:shd w:val="clear" w:color="auto" w:fill="CCEEFF"/>
            <w:tcMar>
              <w:top w:w="30" w:type="dxa"/>
              <w:left w:w="0" w:type="dxa"/>
              <w:bottom w:w="30" w:type="dxa"/>
              <w:right w:w="20" w:type="dxa"/>
            </w:tcMar>
            <w:vAlign w:val="bottom"/>
            <w:hideMark/>
          </w:tcPr>
          <w:p w14:paraId="1B46964E"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E00FAAF" w14:textId="77777777" w:rsidR="00000000" w:rsidRDefault="00E8493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069E0F4D" w14:textId="77777777" w:rsidR="00000000" w:rsidRDefault="00E8493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78BDBD09" w14:textId="77777777" w:rsidR="00000000" w:rsidRDefault="00E84934">
            <w:pPr>
              <w:spacing w:after="100"/>
              <w:jc w:val="right"/>
              <w:rPr>
                <w:rFonts w:eastAsia="Times New Roman"/>
              </w:rPr>
            </w:pPr>
            <w:r>
              <w:rPr>
                <w:rFonts w:eastAsia="Times New Roman"/>
                <w:color w:val="000000"/>
                <w:sz w:val="20"/>
                <w:szCs w:val="20"/>
              </w:rPr>
              <w:t>8 </w:t>
            </w:r>
          </w:p>
        </w:tc>
        <w:tc>
          <w:tcPr>
            <w:tcW w:w="0" w:type="auto"/>
            <w:shd w:val="clear" w:color="auto" w:fill="CCEEFF"/>
            <w:tcMar>
              <w:top w:w="30" w:type="dxa"/>
              <w:left w:w="0" w:type="dxa"/>
              <w:bottom w:w="30" w:type="dxa"/>
              <w:right w:w="20" w:type="dxa"/>
            </w:tcMar>
            <w:vAlign w:val="bottom"/>
            <w:hideMark/>
          </w:tcPr>
          <w:p w14:paraId="2209E7B9"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10B7BF2" w14:textId="77777777" w:rsidR="00000000" w:rsidRDefault="00E8493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609EE7A7" w14:textId="77777777" w:rsidR="00000000" w:rsidRDefault="00E8493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4B29CB82" w14:textId="77777777" w:rsidR="00000000" w:rsidRDefault="00E84934">
            <w:pPr>
              <w:spacing w:after="100"/>
              <w:jc w:val="right"/>
              <w:rPr>
                <w:rFonts w:eastAsia="Times New Roman"/>
              </w:rPr>
            </w:pPr>
            <w:r>
              <w:rPr>
                <w:rFonts w:eastAsia="Times New Roman"/>
                <w:color w:val="000000"/>
                <w:sz w:val="20"/>
                <w:szCs w:val="20"/>
              </w:rPr>
              <w:t>41 </w:t>
            </w:r>
          </w:p>
        </w:tc>
        <w:tc>
          <w:tcPr>
            <w:tcW w:w="0" w:type="auto"/>
            <w:shd w:val="clear" w:color="auto" w:fill="CCEEFF"/>
            <w:tcMar>
              <w:top w:w="30" w:type="dxa"/>
              <w:left w:w="0" w:type="dxa"/>
              <w:bottom w:w="30" w:type="dxa"/>
              <w:right w:w="20" w:type="dxa"/>
            </w:tcMar>
            <w:vAlign w:val="bottom"/>
            <w:hideMark/>
          </w:tcPr>
          <w:p w14:paraId="1D710BE7"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4E24FF2" w14:textId="77777777" w:rsidR="00000000" w:rsidRDefault="00E8493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4921C524" w14:textId="77777777" w:rsidR="00000000" w:rsidRDefault="00E8493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2F94C1D5" w14:textId="77777777" w:rsidR="00000000" w:rsidRDefault="00E84934">
            <w:pPr>
              <w:spacing w:after="100"/>
              <w:jc w:val="right"/>
              <w:rPr>
                <w:rFonts w:eastAsia="Times New Roman"/>
              </w:rPr>
            </w:pPr>
            <w:r>
              <w:rPr>
                <w:rFonts w:eastAsia="Times New Roman"/>
                <w:color w:val="000000"/>
                <w:sz w:val="20"/>
                <w:szCs w:val="20"/>
              </w:rPr>
              <w:t>23 </w:t>
            </w:r>
          </w:p>
        </w:tc>
        <w:tc>
          <w:tcPr>
            <w:tcW w:w="0" w:type="auto"/>
            <w:shd w:val="clear" w:color="auto" w:fill="CCEEFF"/>
            <w:tcMar>
              <w:top w:w="30" w:type="dxa"/>
              <w:left w:w="0" w:type="dxa"/>
              <w:bottom w:w="30" w:type="dxa"/>
              <w:right w:w="20" w:type="dxa"/>
            </w:tcMar>
            <w:vAlign w:val="bottom"/>
            <w:hideMark/>
          </w:tcPr>
          <w:p w14:paraId="78DCD45A" w14:textId="77777777" w:rsidR="00000000" w:rsidRDefault="00E84934">
            <w:pPr>
              <w:spacing w:after="100"/>
              <w:jc w:val="right"/>
              <w:rPr>
                <w:rFonts w:eastAsia="Times New Roman"/>
              </w:rPr>
            </w:pPr>
          </w:p>
        </w:tc>
      </w:tr>
      <w:tr w:rsidR="00000000" w14:paraId="0682C99E" w14:textId="77777777">
        <w:trPr>
          <w:divId w:val="614411935"/>
        </w:trPr>
        <w:tc>
          <w:tcPr>
            <w:tcW w:w="0" w:type="auto"/>
            <w:gridSpan w:val="3"/>
            <w:vAlign w:val="center"/>
            <w:hideMark/>
          </w:tcPr>
          <w:p w14:paraId="7D2AFD24" w14:textId="77777777" w:rsidR="00000000" w:rsidRDefault="00E84934">
            <w:pPr>
              <w:spacing w:after="100"/>
              <w:jc w:val="right"/>
              <w:rPr>
                <w:rFonts w:eastAsia="Times New Roman"/>
                <w:sz w:val="20"/>
                <w:szCs w:val="20"/>
              </w:rPr>
            </w:pPr>
          </w:p>
        </w:tc>
        <w:tc>
          <w:tcPr>
            <w:tcW w:w="0" w:type="auto"/>
            <w:gridSpan w:val="3"/>
            <w:vAlign w:val="center"/>
            <w:hideMark/>
          </w:tcPr>
          <w:p w14:paraId="753E510D" w14:textId="77777777" w:rsidR="00000000" w:rsidRDefault="00E84934">
            <w:pPr>
              <w:spacing w:after="100"/>
              <w:rPr>
                <w:rFonts w:eastAsia="Times New Roman"/>
                <w:sz w:val="20"/>
                <w:szCs w:val="20"/>
              </w:rPr>
            </w:pPr>
          </w:p>
        </w:tc>
        <w:tc>
          <w:tcPr>
            <w:tcW w:w="0" w:type="auto"/>
            <w:gridSpan w:val="3"/>
            <w:vAlign w:val="center"/>
            <w:hideMark/>
          </w:tcPr>
          <w:p w14:paraId="72B84D0A" w14:textId="77777777" w:rsidR="00000000" w:rsidRDefault="00E84934">
            <w:pPr>
              <w:spacing w:after="100"/>
              <w:rPr>
                <w:rFonts w:eastAsia="Times New Roman"/>
                <w:sz w:val="20"/>
                <w:szCs w:val="20"/>
              </w:rPr>
            </w:pPr>
          </w:p>
        </w:tc>
        <w:tc>
          <w:tcPr>
            <w:tcW w:w="0" w:type="auto"/>
            <w:gridSpan w:val="3"/>
            <w:vAlign w:val="center"/>
            <w:hideMark/>
          </w:tcPr>
          <w:p w14:paraId="23707970" w14:textId="77777777" w:rsidR="00000000" w:rsidRDefault="00E84934">
            <w:pPr>
              <w:spacing w:after="100"/>
              <w:rPr>
                <w:rFonts w:eastAsia="Times New Roman"/>
                <w:sz w:val="20"/>
                <w:szCs w:val="20"/>
              </w:rPr>
            </w:pPr>
          </w:p>
        </w:tc>
        <w:tc>
          <w:tcPr>
            <w:tcW w:w="0" w:type="auto"/>
            <w:gridSpan w:val="3"/>
            <w:vAlign w:val="center"/>
            <w:hideMark/>
          </w:tcPr>
          <w:p w14:paraId="2CEF7A75" w14:textId="77777777" w:rsidR="00000000" w:rsidRDefault="00E84934">
            <w:pPr>
              <w:spacing w:after="100"/>
              <w:rPr>
                <w:rFonts w:eastAsia="Times New Roman"/>
                <w:sz w:val="20"/>
                <w:szCs w:val="20"/>
              </w:rPr>
            </w:pPr>
          </w:p>
        </w:tc>
        <w:tc>
          <w:tcPr>
            <w:tcW w:w="0" w:type="auto"/>
            <w:gridSpan w:val="3"/>
            <w:vAlign w:val="center"/>
            <w:hideMark/>
          </w:tcPr>
          <w:p w14:paraId="7A3999E4" w14:textId="77777777" w:rsidR="00000000" w:rsidRDefault="00E84934">
            <w:pPr>
              <w:spacing w:after="100"/>
              <w:rPr>
                <w:rFonts w:eastAsia="Times New Roman"/>
                <w:sz w:val="20"/>
                <w:szCs w:val="20"/>
              </w:rPr>
            </w:pPr>
          </w:p>
        </w:tc>
        <w:tc>
          <w:tcPr>
            <w:tcW w:w="0" w:type="auto"/>
            <w:gridSpan w:val="3"/>
            <w:vAlign w:val="center"/>
            <w:hideMark/>
          </w:tcPr>
          <w:p w14:paraId="0ED1B34C" w14:textId="77777777" w:rsidR="00000000" w:rsidRDefault="00E84934">
            <w:pPr>
              <w:spacing w:after="100"/>
              <w:rPr>
                <w:rFonts w:eastAsia="Times New Roman"/>
                <w:sz w:val="20"/>
                <w:szCs w:val="20"/>
              </w:rPr>
            </w:pPr>
          </w:p>
        </w:tc>
        <w:tc>
          <w:tcPr>
            <w:tcW w:w="0" w:type="auto"/>
            <w:gridSpan w:val="3"/>
            <w:vAlign w:val="center"/>
            <w:hideMark/>
          </w:tcPr>
          <w:p w14:paraId="1DD81AA4" w14:textId="77777777" w:rsidR="00000000" w:rsidRDefault="00E84934">
            <w:pPr>
              <w:spacing w:after="100"/>
              <w:rPr>
                <w:rFonts w:eastAsia="Times New Roman"/>
                <w:sz w:val="20"/>
                <w:szCs w:val="20"/>
              </w:rPr>
            </w:pPr>
          </w:p>
        </w:tc>
      </w:tr>
      <w:tr w:rsidR="00000000" w14:paraId="1312D6E0" w14:textId="77777777">
        <w:trPr>
          <w:divId w:val="614411935"/>
        </w:trPr>
        <w:tc>
          <w:tcPr>
            <w:tcW w:w="0" w:type="auto"/>
            <w:gridSpan w:val="3"/>
            <w:vAlign w:val="center"/>
            <w:hideMark/>
          </w:tcPr>
          <w:p w14:paraId="627D632D" w14:textId="77777777" w:rsidR="00000000" w:rsidRDefault="00E84934">
            <w:pPr>
              <w:spacing w:after="100"/>
              <w:rPr>
                <w:rFonts w:eastAsia="Times New Roman"/>
                <w:sz w:val="20"/>
                <w:szCs w:val="20"/>
              </w:rPr>
            </w:pPr>
          </w:p>
        </w:tc>
        <w:tc>
          <w:tcPr>
            <w:tcW w:w="0" w:type="auto"/>
            <w:gridSpan w:val="3"/>
            <w:vAlign w:val="center"/>
            <w:hideMark/>
          </w:tcPr>
          <w:p w14:paraId="7F5298B3" w14:textId="77777777" w:rsidR="00000000" w:rsidRDefault="00E84934">
            <w:pPr>
              <w:spacing w:after="100"/>
              <w:rPr>
                <w:rFonts w:eastAsia="Times New Roman"/>
                <w:sz w:val="20"/>
                <w:szCs w:val="20"/>
              </w:rPr>
            </w:pPr>
          </w:p>
        </w:tc>
        <w:tc>
          <w:tcPr>
            <w:tcW w:w="0" w:type="auto"/>
            <w:gridSpan w:val="3"/>
            <w:vAlign w:val="center"/>
            <w:hideMark/>
          </w:tcPr>
          <w:p w14:paraId="1EB905B0" w14:textId="77777777" w:rsidR="00000000" w:rsidRDefault="00E84934">
            <w:pPr>
              <w:spacing w:after="100"/>
              <w:rPr>
                <w:rFonts w:eastAsia="Times New Roman"/>
                <w:sz w:val="20"/>
                <w:szCs w:val="20"/>
              </w:rPr>
            </w:pPr>
          </w:p>
        </w:tc>
        <w:tc>
          <w:tcPr>
            <w:tcW w:w="0" w:type="auto"/>
            <w:gridSpan w:val="3"/>
            <w:vAlign w:val="center"/>
            <w:hideMark/>
          </w:tcPr>
          <w:p w14:paraId="3B1BF1C0" w14:textId="77777777" w:rsidR="00000000" w:rsidRDefault="00E84934">
            <w:pPr>
              <w:spacing w:after="100"/>
              <w:rPr>
                <w:rFonts w:eastAsia="Times New Roman"/>
                <w:sz w:val="20"/>
                <w:szCs w:val="20"/>
              </w:rPr>
            </w:pPr>
          </w:p>
        </w:tc>
        <w:tc>
          <w:tcPr>
            <w:tcW w:w="0" w:type="auto"/>
            <w:gridSpan w:val="3"/>
            <w:vAlign w:val="center"/>
            <w:hideMark/>
          </w:tcPr>
          <w:p w14:paraId="3A163129" w14:textId="77777777" w:rsidR="00000000" w:rsidRDefault="00E84934">
            <w:pPr>
              <w:spacing w:after="100"/>
              <w:rPr>
                <w:rFonts w:eastAsia="Times New Roman"/>
                <w:sz w:val="20"/>
                <w:szCs w:val="20"/>
              </w:rPr>
            </w:pPr>
          </w:p>
        </w:tc>
        <w:tc>
          <w:tcPr>
            <w:tcW w:w="0" w:type="auto"/>
            <w:gridSpan w:val="3"/>
            <w:vAlign w:val="center"/>
            <w:hideMark/>
          </w:tcPr>
          <w:p w14:paraId="0068C6A5" w14:textId="77777777" w:rsidR="00000000" w:rsidRDefault="00E84934">
            <w:pPr>
              <w:spacing w:after="100"/>
              <w:rPr>
                <w:rFonts w:eastAsia="Times New Roman"/>
                <w:sz w:val="20"/>
                <w:szCs w:val="20"/>
              </w:rPr>
            </w:pPr>
          </w:p>
        </w:tc>
        <w:tc>
          <w:tcPr>
            <w:tcW w:w="0" w:type="auto"/>
            <w:gridSpan w:val="3"/>
            <w:vAlign w:val="center"/>
            <w:hideMark/>
          </w:tcPr>
          <w:p w14:paraId="4E9945C3" w14:textId="77777777" w:rsidR="00000000" w:rsidRDefault="00E84934">
            <w:pPr>
              <w:spacing w:after="100"/>
              <w:rPr>
                <w:rFonts w:eastAsia="Times New Roman"/>
                <w:sz w:val="20"/>
                <w:szCs w:val="20"/>
              </w:rPr>
            </w:pPr>
          </w:p>
        </w:tc>
        <w:tc>
          <w:tcPr>
            <w:tcW w:w="0" w:type="auto"/>
            <w:gridSpan w:val="3"/>
            <w:vAlign w:val="center"/>
            <w:hideMark/>
          </w:tcPr>
          <w:p w14:paraId="69162EEB" w14:textId="77777777" w:rsidR="00000000" w:rsidRDefault="00E84934">
            <w:pPr>
              <w:spacing w:after="100"/>
              <w:rPr>
                <w:rFonts w:eastAsia="Times New Roman"/>
                <w:sz w:val="20"/>
                <w:szCs w:val="20"/>
              </w:rPr>
            </w:pPr>
          </w:p>
        </w:tc>
      </w:tr>
      <w:tr w:rsidR="00000000" w14:paraId="68D59967" w14:textId="77777777">
        <w:trPr>
          <w:divId w:val="614411935"/>
        </w:trPr>
        <w:tc>
          <w:tcPr>
            <w:tcW w:w="0" w:type="auto"/>
            <w:gridSpan w:val="3"/>
            <w:vAlign w:val="center"/>
            <w:hideMark/>
          </w:tcPr>
          <w:p w14:paraId="54C9F942" w14:textId="77777777" w:rsidR="00000000" w:rsidRDefault="00E84934">
            <w:pPr>
              <w:spacing w:after="100"/>
              <w:rPr>
                <w:rFonts w:eastAsia="Times New Roman"/>
                <w:sz w:val="20"/>
                <w:szCs w:val="20"/>
              </w:rPr>
            </w:pPr>
          </w:p>
        </w:tc>
        <w:tc>
          <w:tcPr>
            <w:tcW w:w="0" w:type="auto"/>
            <w:gridSpan w:val="3"/>
            <w:vAlign w:val="center"/>
            <w:hideMark/>
          </w:tcPr>
          <w:p w14:paraId="636C476B" w14:textId="77777777" w:rsidR="00000000" w:rsidRDefault="00E84934">
            <w:pPr>
              <w:spacing w:after="100"/>
              <w:rPr>
                <w:rFonts w:eastAsia="Times New Roman"/>
                <w:sz w:val="20"/>
                <w:szCs w:val="20"/>
              </w:rPr>
            </w:pPr>
          </w:p>
        </w:tc>
        <w:tc>
          <w:tcPr>
            <w:tcW w:w="0" w:type="auto"/>
            <w:gridSpan w:val="3"/>
            <w:vAlign w:val="center"/>
            <w:hideMark/>
          </w:tcPr>
          <w:p w14:paraId="4BFCCA08" w14:textId="77777777" w:rsidR="00000000" w:rsidRDefault="00E84934">
            <w:pPr>
              <w:spacing w:after="100"/>
              <w:rPr>
                <w:rFonts w:eastAsia="Times New Roman"/>
                <w:sz w:val="20"/>
                <w:szCs w:val="20"/>
              </w:rPr>
            </w:pPr>
          </w:p>
        </w:tc>
        <w:tc>
          <w:tcPr>
            <w:tcW w:w="0" w:type="auto"/>
            <w:gridSpan w:val="3"/>
            <w:vAlign w:val="center"/>
            <w:hideMark/>
          </w:tcPr>
          <w:p w14:paraId="3BDF7FE8" w14:textId="77777777" w:rsidR="00000000" w:rsidRDefault="00E84934">
            <w:pPr>
              <w:spacing w:after="100"/>
              <w:rPr>
                <w:rFonts w:eastAsia="Times New Roman"/>
                <w:sz w:val="20"/>
                <w:szCs w:val="20"/>
              </w:rPr>
            </w:pPr>
          </w:p>
        </w:tc>
        <w:tc>
          <w:tcPr>
            <w:tcW w:w="0" w:type="auto"/>
            <w:gridSpan w:val="3"/>
            <w:vAlign w:val="center"/>
            <w:hideMark/>
          </w:tcPr>
          <w:p w14:paraId="083AA972" w14:textId="77777777" w:rsidR="00000000" w:rsidRDefault="00E84934">
            <w:pPr>
              <w:spacing w:after="100"/>
              <w:rPr>
                <w:rFonts w:eastAsia="Times New Roman"/>
                <w:sz w:val="20"/>
                <w:szCs w:val="20"/>
              </w:rPr>
            </w:pPr>
          </w:p>
        </w:tc>
        <w:tc>
          <w:tcPr>
            <w:tcW w:w="0" w:type="auto"/>
            <w:gridSpan w:val="3"/>
            <w:vAlign w:val="center"/>
            <w:hideMark/>
          </w:tcPr>
          <w:p w14:paraId="4D833CCD" w14:textId="77777777" w:rsidR="00000000" w:rsidRDefault="00E84934">
            <w:pPr>
              <w:spacing w:after="100"/>
              <w:rPr>
                <w:rFonts w:eastAsia="Times New Roman"/>
                <w:sz w:val="20"/>
                <w:szCs w:val="20"/>
              </w:rPr>
            </w:pPr>
          </w:p>
        </w:tc>
        <w:tc>
          <w:tcPr>
            <w:tcW w:w="0" w:type="auto"/>
            <w:gridSpan w:val="3"/>
            <w:vAlign w:val="center"/>
            <w:hideMark/>
          </w:tcPr>
          <w:p w14:paraId="3EC05BC4" w14:textId="77777777" w:rsidR="00000000" w:rsidRDefault="00E84934">
            <w:pPr>
              <w:spacing w:after="100"/>
              <w:rPr>
                <w:rFonts w:eastAsia="Times New Roman"/>
                <w:sz w:val="20"/>
                <w:szCs w:val="20"/>
              </w:rPr>
            </w:pPr>
          </w:p>
        </w:tc>
        <w:tc>
          <w:tcPr>
            <w:tcW w:w="0" w:type="auto"/>
            <w:gridSpan w:val="3"/>
            <w:vAlign w:val="center"/>
            <w:hideMark/>
          </w:tcPr>
          <w:p w14:paraId="748D3921" w14:textId="77777777" w:rsidR="00000000" w:rsidRDefault="00E84934">
            <w:pPr>
              <w:spacing w:after="100"/>
              <w:rPr>
                <w:rFonts w:eastAsia="Times New Roman"/>
                <w:sz w:val="20"/>
                <w:szCs w:val="20"/>
              </w:rPr>
            </w:pPr>
          </w:p>
        </w:tc>
      </w:tr>
      <w:tr w:rsidR="00000000" w14:paraId="54962BBE" w14:textId="77777777">
        <w:trPr>
          <w:divId w:val="614411935"/>
        </w:trPr>
        <w:tc>
          <w:tcPr>
            <w:tcW w:w="0" w:type="auto"/>
            <w:gridSpan w:val="3"/>
            <w:shd w:val="clear" w:color="auto" w:fill="FFFFFF"/>
            <w:tcMar>
              <w:top w:w="30" w:type="dxa"/>
              <w:left w:w="20" w:type="dxa"/>
              <w:bottom w:w="30" w:type="dxa"/>
              <w:right w:w="20" w:type="dxa"/>
            </w:tcMar>
            <w:vAlign w:val="bottom"/>
            <w:hideMark/>
          </w:tcPr>
          <w:p w14:paraId="656AEC57" w14:textId="77777777" w:rsidR="00000000" w:rsidRDefault="00E84934">
            <w:pPr>
              <w:spacing w:after="100"/>
              <w:divId w:val="1383216521"/>
              <w:rPr>
                <w:rFonts w:eastAsia="Times New Roman"/>
              </w:rPr>
            </w:pPr>
            <w:r>
              <w:rPr>
                <w:rFonts w:eastAsia="Times New Roman"/>
                <w:color w:val="000000"/>
                <w:sz w:val="20"/>
                <w:szCs w:val="20"/>
              </w:rPr>
              <w:t>CPS business</w:t>
            </w:r>
          </w:p>
        </w:tc>
        <w:tc>
          <w:tcPr>
            <w:tcW w:w="0" w:type="auto"/>
            <w:gridSpan w:val="2"/>
            <w:shd w:val="clear" w:color="auto" w:fill="FFFFFF"/>
            <w:tcMar>
              <w:top w:w="30" w:type="dxa"/>
              <w:left w:w="20" w:type="dxa"/>
              <w:bottom w:w="30" w:type="dxa"/>
              <w:right w:w="0" w:type="dxa"/>
            </w:tcMar>
            <w:vAlign w:val="bottom"/>
            <w:hideMark/>
          </w:tcPr>
          <w:p w14:paraId="51F9C356" w14:textId="77777777" w:rsidR="00000000" w:rsidRDefault="00E8493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75C78C23"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3580903"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35E79F3" w14:textId="77777777" w:rsidR="00000000" w:rsidRDefault="00E84934">
            <w:pPr>
              <w:spacing w:after="100"/>
              <w:jc w:val="right"/>
              <w:rPr>
                <w:rFonts w:eastAsia="Times New Roman"/>
              </w:rPr>
            </w:pPr>
            <w:r>
              <w:rPr>
                <w:rFonts w:eastAsia="Times New Roman"/>
                <w:color w:val="000000"/>
                <w:sz w:val="20"/>
                <w:szCs w:val="20"/>
              </w:rPr>
              <w:t>16 </w:t>
            </w:r>
          </w:p>
        </w:tc>
        <w:tc>
          <w:tcPr>
            <w:tcW w:w="0" w:type="auto"/>
            <w:shd w:val="clear" w:color="auto" w:fill="FFFFFF"/>
            <w:tcMar>
              <w:top w:w="30" w:type="dxa"/>
              <w:left w:w="0" w:type="dxa"/>
              <w:bottom w:w="30" w:type="dxa"/>
              <w:right w:w="20" w:type="dxa"/>
            </w:tcMar>
            <w:vAlign w:val="bottom"/>
            <w:hideMark/>
          </w:tcPr>
          <w:p w14:paraId="3A795285"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B5F79BA"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8CDC45C" w14:textId="77777777" w:rsidR="00000000" w:rsidRDefault="00E84934">
            <w:pPr>
              <w:spacing w:after="100"/>
              <w:jc w:val="right"/>
              <w:rPr>
                <w:rFonts w:eastAsia="Times New Roman"/>
              </w:rPr>
            </w:pPr>
            <w:r>
              <w:rPr>
                <w:rFonts w:eastAsia="Times New Roman"/>
                <w:color w:val="000000"/>
                <w:sz w:val="20"/>
                <w:szCs w:val="20"/>
              </w:rPr>
              <w:t>53 </w:t>
            </w:r>
          </w:p>
        </w:tc>
        <w:tc>
          <w:tcPr>
            <w:tcW w:w="0" w:type="auto"/>
            <w:shd w:val="clear" w:color="auto" w:fill="FFFFFF"/>
            <w:tcMar>
              <w:top w:w="30" w:type="dxa"/>
              <w:left w:w="0" w:type="dxa"/>
              <w:bottom w:w="30" w:type="dxa"/>
              <w:right w:w="20" w:type="dxa"/>
            </w:tcMar>
            <w:vAlign w:val="bottom"/>
            <w:hideMark/>
          </w:tcPr>
          <w:p w14:paraId="08F2FDED"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D04345A"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55956EE" w14:textId="77777777" w:rsidR="00000000" w:rsidRDefault="00E84934">
            <w:pPr>
              <w:spacing w:after="100"/>
              <w:jc w:val="right"/>
              <w:rPr>
                <w:rFonts w:eastAsia="Times New Roman"/>
              </w:rPr>
            </w:pPr>
            <w:r>
              <w:rPr>
                <w:rFonts w:eastAsia="Times New Roman"/>
                <w:color w:val="000000"/>
                <w:sz w:val="20"/>
                <w:szCs w:val="20"/>
              </w:rPr>
              <w:t>44 </w:t>
            </w:r>
          </w:p>
        </w:tc>
        <w:tc>
          <w:tcPr>
            <w:tcW w:w="0" w:type="auto"/>
            <w:shd w:val="clear" w:color="auto" w:fill="FFFFFF"/>
            <w:tcMar>
              <w:top w:w="30" w:type="dxa"/>
              <w:left w:w="0" w:type="dxa"/>
              <w:bottom w:w="30" w:type="dxa"/>
              <w:right w:w="20" w:type="dxa"/>
            </w:tcMar>
            <w:vAlign w:val="bottom"/>
            <w:hideMark/>
          </w:tcPr>
          <w:p w14:paraId="5F68DA93" w14:textId="77777777" w:rsidR="00000000" w:rsidRDefault="00E84934">
            <w:pPr>
              <w:spacing w:after="100"/>
              <w:jc w:val="right"/>
              <w:rPr>
                <w:rFonts w:eastAsia="Times New Roman"/>
              </w:rPr>
            </w:pPr>
          </w:p>
        </w:tc>
      </w:tr>
      <w:tr w:rsidR="00000000" w14:paraId="122301DC" w14:textId="77777777">
        <w:trPr>
          <w:divId w:val="614411935"/>
        </w:trPr>
        <w:tc>
          <w:tcPr>
            <w:tcW w:w="0" w:type="auto"/>
            <w:gridSpan w:val="3"/>
            <w:shd w:val="clear" w:color="auto" w:fill="CCEEFF"/>
            <w:tcMar>
              <w:top w:w="30" w:type="dxa"/>
              <w:left w:w="20" w:type="dxa"/>
              <w:bottom w:w="30" w:type="dxa"/>
              <w:right w:w="20" w:type="dxa"/>
            </w:tcMar>
            <w:vAlign w:val="bottom"/>
            <w:hideMark/>
          </w:tcPr>
          <w:p w14:paraId="2018F8E8" w14:textId="77777777" w:rsidR="00000000" w:rsidRDefault="00E84934">
            <w:pPr>
              <w:spacing w:after="100"/>
              <w:rPr>
                <w:rFonts w:eastAsia="Times New Roman"/>
              </w:rPr>
            </w:pPr>
            <w:r>
              <w:rPr>
                <w:rFonts w:eastAsia="Times New Roman"/>
                <w:color w:val="000000"/>
                <w:sz w:val="20"/>
                <w:szCs w:val="20"/>
              </w:rPr>
              <w:t>Military training business</w:t>
            </w:r>
          </w:p>
        </w:tc>
        <w:tc>
          <w:tcPr>
            <w:tcW w:w="0" w:type="auto"/>
            <w:gridSpan w:val="2"/>
            <w:shd w:val="clear" w:color="auto" w:fill="CCEEFF"/>
            <w:tcMar>
              <w:top w:w="30" w:type="dxa"/>
              <w:left w:w="20" w:type="dxa"/>
              <w:bottom w:w="30" w:type="dxa"/>
              <w:right w:w="0" w:type="dxa"/>
            </w:tcMar>
            <w:vAlign w:val="bottom"/>
            <w:hideMark/>
          </w:tcPr>
          <w:p w14:paraId="7911B0CC" w14:textId="77777777" w:rsidR="00000000" w:rsidRDefault="00E8493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36B87E1E"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ECB100D" w14:textId="77777777" w:rsidR="00000000" w:rsidRDefault="00E849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F33A3AE" w14:textId="77777777" w:rsidR="00000000" w:rsidRDefault="00E84934">
            <w:pPr>
              <w:spacing w:after="100"/>
              <w:jc w:val="right"/>
              <w:rPr>
                <w:rFonts w:eastAsia="Times New Roman"/>
              </w:rPr>
            </w:pPr>
            <w:r>
              <w:rPr>
                <w:rFonts w:eastAsia="Times New Roman"/>
                <w:color w:val="000000"/>
                <w:sz w:val="20"/>
                <w:szCs w:val="20"/>
              </w:rPr>
              <w:t>17 </w:t>
            </w:r>
          </w:p>
        </w:tc>
        <w:tc>
          <w:tcPr>
            <w:tcW w:w="0" w:type="auto"/>
            <w:shd w:val="clear" w:color="auto" w:fill="CCEEFF"/>
            <w:tcMar>
              <w:top w:w="30" w:type="dxa"/>
              <w:left w:w="0" w:type="dxa"/>
              <w:bottom w:w="30" w:type="dxa"/>
              <w:right w:w="20" w:type="dxa"/>
            </w:tcMar>
            <w:vAlign w:val="bottom"/>
            <w:hideMark/>
          </w:tcPr>
          <w:p w14:paraId="6B1B25B2"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B82158E" w14:textId="77777777" w:rsidR="00000000" w:rsidRDefault="00E849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8818DAE" w14:textId="77777777" w:rsidR="00000000" w:rsidRDefault="00E84934">
            <w:pPr>
              <w:spacing w:after="100"/>
              <w:jc w:val="right"/>
              <w:rPr>
                <w:rFonts w:eastAsia="Times New Roman"/>
              </w:rPr>
            </w:pPr>
            <w:r>
              <w:rPr>
                <w:rFonts w:eastAsia="Times New Roman"/>
                <w:color w:val="000000"/>
                <w:sz w:val="20"/>
                <w:szCs w:val="20"/>
              </w:rPr>
              <w:t>35 </w:t>
            </w:r>
          </w:p>
        </w:tc>
        <w:tc>
          <w:tcPr>
            <w:tcW w:w="0" w:type="auto"/>
            <w:shd w:val="clear" w:color="auto" w:fill="CCEEFF"/>
            <w:tcMar>
              <w:top w:w="30" w:type="dxa"/>
              <w:left w:w="0" w:type="dxa"/>
              <w:bottom w:w="30" w:type="dxa"/>
              <w:right w:w="20" w:type="dxa"/>
            </w:tcMar>
            <w:vAlign w:val="bottom"/>
            <w:hideMark/>
          </w:tcPr>
          <w:p w14:paraId="3D24FC51"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EF07A6E" w14:textId="77777777" w:rsidR="00000000" w:rsidRDefault="00E849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A95A0FA" w14:textId="77777777" w:rsidR="00000000" w:rsidRDefault="00E84934">
            <w:pPr>
              <w:spacing w:after="100"/>
              <w:jc w:val="right"/>
              <w:rPr>
                <w:rFonts w:eastAsia="Times New Roman"/>
              </w:rPr>
            </w:pPr>
            <w:r>
              <w:rPr>
                <w:rFonts w:eastAsia="Times New Roman"/>
                <w:color w:val="000000"/>
                <w:sz w:val="20"/>
                <w:szCs w:val="20"/>
              </w:rPr>
              <w:t>57 </w:t>
            </w:r>
          </w:p>
        </w:tc>
        <w:tc>
          <w:tcPr>
            <w:tcW w:w="0" w:type="auto"/>
            <w:shd w:val="clear" w:color="auto" w:fill="CCEEFF"/>
            <w:tcMar>
              <w:top w:w="30" w:type="dxa"/>
              <w:left w:w="0" w:type="dxa"/>
              <w:bottom w:w="30" w:type="dxa"/>
              <w:right w:w="20" w:type="dxa"/>
            </w:tcMar>
            <w:vAlign w:val="bottom"/>
            <w:hideMark/>
          </w:tcPr>
          <w:p w14:paraId="594DA0E9" w14:textId="77777777" w:rsidR="00000000" w:rsidRDefault="00E84934">
            <w:pPr>
              <w:spacing w:after="100"/>
              <w:jc w:val="right"/>
              <w:rPr>
                <w:rFonts w:eastAsia="Times New Roman"/>
              </w:rPr>
            </w:pPr>
          </w:p>
        </w:tc>
      </w:tr>
      <w:tr w:rsidR="00000000" w14:paraId="61FD0979" w14:textId="77777777">
        <w:trPr>
          <w:divId w:val="614411935"/>
        </w:trPr>
        <w:tc>
          <w:tcPr>
            <w:tcW w:w="0" w:type="auto"/>
            <w:gridSpan w:val="3"/>
            <w:vAlign w:val="center"/>
            <w:hideMark/>
          </w:tcPr>
          <w:p w14:paraId="640B0805" w14:textId="77777777" w:rsidR="00000000" w:rsidRDefault="00E84934">
            <w:pPr>
              <w:spacing w:after="100"/>
              <w:jc w:val="right"/>
              <w:rPr>
                <w:rFonts w:eastAsia="Times New Roman"/>
                <w:sz w:val="20"/>
                <w:szCs w:val="20"/>
              </w:rPr>
            </w:pPr>
          </w:p>
        </w:tc>
        <w:tc>
          <w:tcPr>
            <w:tcW w:w="0" w:type="auto"/>
            <w:gridSpan w:val="3"/>
            <w:vAlign w:val="center"/>
            <w:hideMark/>
          </w:tcPr>
          <w:p w14:paraId="163FA360" w14:textId="77777777" w:rsidR="00000000" w:rsidRDefault="00E84934">
            <w:pPr>
              <w:spacing w:after="100"/>
              <w:rPr>
                <w:rFonts w:eastAsia="Times New Roman"/>
                <w:sz w:val="20"/>
                <w:szCs w:val="20"/>
              </w:rPr>
            </w:pPr>
          </w:p>
        </w:tc>
        <w:tc>
          <w:tcPr>
            <w:tcW w:w="0" w:type="auto"/>
            <w:gridSpan w:val="3"/>
            <w:vAlign w:val="center"/>
            <w:hideMark/>
          </w:tcPr>
          <w:p w14:paraId="226B6182" w14:textId="77777777" w:rsidR="00000000" w:rsidRDefault="00E84934">
            <w:pPr>
              <w:spacing w:after="100"/>
              <w:rPr>
                <w:rFonts w:eastAsia="Times New Roman"/>
                <w:sz w:val="20"/>
                <w:szCs w:val="20"/>
              </w:rPr>
            </w:pPr>
          </w:p>
        </w:tc>
        <w:tc>
          <w:tcPr>
            <w:tcW w:w="0" w:type="auto"/>
            <w:gridSpan w:val="3"/>
            <w:vAlign w:val="center"/>
            <w:hideMark/>
          </w:tcPr>
          <w:p w14:paraId="0C888495" w14:textId="77777777" w:rsidR="00000000" w:rsidRDefault="00E84934">
            <w:pPr>
              <w:spacing w:after="100"/>
              <w:rPr>
                <w:rFonts w:eastAsia="Times New Roman"/>
                <w:sz w:val="20"/>
                <w:szCs w:val="20"/>
              </w:rPr>
            </w:pPr>
          </w:p>
        </w:tc>
        <w:tc>
          <w:tcPr>
            <w:tcW w:w="0" w:type="auto"/>
            <w:gridSpan w:val="3"/>
            <w:vAlign w:val="center"/>
            <w:hideMark/>
          </w:tcPr>
          <w:p w14:paraId="6C52FF20" w14:textId="77777777" w:rsidR="00000000" w:rsidRDefault="00E84934">
            <w:pPr>
              <w:spacing w:after="100"/>
              <w:rPr>
                <w:rFonts w:eastAsia="Times New Roman"/>
                <w:sz w:val="20"/>
                <w:szCs w:val="20"/>
              </w:rPr>
            </w:pPr>
          </w:p>
        </w:tc>
        <w:tc>
          <w:tcPr>
            <w:tcW w:w="0" w:type="auto"/>
            <w:gridSpan w:val="3"/>
            <w:vAlign w:val="center"/>
            <w:hideMark/>
          </w:tcPr>
          <w:p w14:paraId="471254E7" w14:textId="77777777" w:rsidR="00000000" w:rsidRDefault="00E84934">
            <w:pPr>
              <w:spacing w:after="100"/>
              <w:rPr>
                <w:rFonts w:eastAsia="Times New Roman"/>
                <w:sz w:val="20"/>
                <w:szCs w:val="20"/>
              </w:rPr>
            </w:pPr>
          </w:p>
        </w:tc>
        <w:tc>
          <w:tcPr>
            <w:tcW w:w="0" w:type="auto"/>
            <w:gridSpan w:val="3"/>
            <w:vAlign w:val="center"/>
            <w:hideMark/>
          </w:tcPr>
          <w:p w14:paraId="254FF983" w14:textId="77777777" w:rsidR="00000000" w:rsidRDefault="00E84934">
            <w:pPr>
              <w:spacing w:after="100"/>
              <w:rPr>
                <w:rFonts w:eastAsia="Times New Roman"/>
                <w:sz w:val="20"/>
                <w:szCs w:val="20"/>
              </w:rPr>
            </w:pPr>
          </w:p>
        </w:tc>
        <w:tc>
          <w:tcPr>
            <w:tcW w:w="0" w:type="auto"/>
            <w:gridSpan w:val="3"/>
            <w:vAlign w:val="center"/>
            <w:hideMark/>
          </w:tcPr>
          <w:p w14:paraId="0823D708" w14:textId="77777777" w:rsidR="00000000" w:rsidRDefault="00E84934">
            <w:pPr>
              <w:spacing w:after="100"/>
              <w:rPr>
                <w:rFonts w:eastAsia="Times New Roman"/>
                <w:sz w:val="20"/>
                <w:szCs w:val="20"/>
              </w:rPr>
            </w:pPr>
          </w:p>
        </w:tc>
      </w:tr>
      <w:tr w:rsidR="00000000" w14:paraId="4AEA74DF" w14:textId="77777777">
        <w:trPr>
          <w:divId w:val="614411935"/>
        </w:trPr>
        <w:tc>
          <w:tcPr>
            <w:tcW w:w="0" w:type="auto"/>
            <w:gridSpan w:val="3"/>
            <w:vAlign w:val="center"/>
            <w:hideMark/>
          </w:tcPr>
          <w:p w14:paraId="4361504E" w14:textId="77777777" w:rsidR="00000000" w:rsidRDefault="00E84934">
            <w:pPr>
              <w:spacing w:after="100"/>
              <w:rPr>
                <w:rFonts w:eastAsia="Times New Roman"/>
                <w:sz w:val="20"/>
                <w:szCs w:val="20"/>
              </w:rPr>
            </w:pPr>
          </w:p>
        </w:tc>
        <w:tc>
          <w:tcPr>
            <w:tcW w:w="0" w:type="auto"/>
            <w:gridSpan w:val="3"/>
            <w:vAlign w:val="center"/>
            <w:hideMark/>
          </w:tcPr>
          <w:p w14:paraId="0752A904" w14:textId="77777777" w:rsidR="00000000" w:rsidRDefault="00E84934">
            <w:pPr>
              <w:spacing w:after="100"/>
              <w:rPr>
                <w:rFonts w:eastAsia="Times New Roman"/>
                <w:sz w:val="20"/>
                <w:szCs w:val="20"/>
              </w:rPr>
            </w:pPr>
          </w:p>
        </w:tc>
        <w:tc>
          <w:tcPr>
            <w:tcW w:w="0" w:type="auto"/>
            <w:gridSpan w:val="3"/>
            <w:vAlign w:val="center"/>
            <w:hideMark/>
          </w:tcPr>
          <w:p w14:paraId="092AA86B" w14:textId="77777777" w:rsidR="00000000" w:rsidRDefault="00E84934">
            <w:pPr>
              <w:spacing w:after="100"/>
              <w:rPr>
                <w:rFonts w:eastAsia="Times New Roman"/>
                <w:sz w:val="20"/>
                <w:szCs w:val="20"/>
              </w:rPr>
            </w:pPr>
          </w:p>
        </w:tc>
        <w:tc>
          <w:tcPr>
            <w:tcW w:w="0" w:type="auto"/>
            <w:gridSpan w:val="3"/>
            <w:vAlign w:val="center"/>
            <w:hideMark/>
          </w:tcPr>
          <w:p w14:paraId="448BB98F" w14:textId="77777777" w:rsidR="00000000" w:rsidRDefault="00E84934">
            <w:pPr>
              <w:spacing w:after="100"/>
              <w:rPr>
                <w:rFonts w:eastAsia="Times New Roman"/>
                <w:sz w:val="20"/>
                <w:szCs w:val="20"/>
              </w:rPr>
            </w:pPr>
          </w:p>
        </w:tc>
        <w:tc>
          <w:tcPr>
            <w:tcW w:w="0" w:type="auto"/>
            <w:gridSpan w:val="3"/>
            <w:vAlign w:val="center"/>
            <w:hideMark/>
          </w:tcPr>
          <w:p w14:paraId="3F5A6EA1" w14:textId="77777777" w:rsidR="00000000" w:rsidRDefault="00E84934">
            <w:pPr>
              <w:spacing w:after="100"/>
              <w:rPr>
                <w:rFonts w:eastAsia="Times New Roman"/>
                <w:sz w:val="20"/>
                <w:szCs w:val="20"/>
              </w:rPr>
            </w:pPr>
          </w:p>
        </w:tc>
        <w:tc>
          <w:tcPr>
            <w:tcW w:w="0" w:type="auto"/>
            <w:gridSpan w:val="3"/>
            <w:vAlign w:val="center"/>
            <w:hideMark/>
          </w:tcPr>
          <w:p w14:paraId="0B52DB80" w14:textId="77777777" w:rsidR="00000000" w:rsidRDefault="00E84934">
            <w:pPr>
              <w:spacing w:after="100"/>
              <w:rPr>
                <w:rFonts w:eastAsia="Times New Roman"/>
                <w:sz w:val="20"/>
                <w:szCs w:val="20"/>
              </w:rPr>
            </w:pPr>
          </w:p>
        </w:tc>
        <w:tc>
          <w:tcPr>
            <w:tcW w:w="0" w:type="auto"/>
            <w:gridSpan w:val="3"/>
            <w:vAlign w:val="center"/>
            <w:hideMark/>
          </w:tcPr>
          <w:p w14:paraId="04BB7C25" w14:textId="77777777" w:rsidR="00000000" w:rsidRDefault="00E84934">
            <w:pPr>
              <w:spacing w:after="100"/>
              <w:rPr>
                <w:rFonts w:eastAsia="Times New Roman"/>
                <w:sz w:val="20"/>
                <w:szCs w:val="20"/>
              </w:rPr>
            </w:pPr>
          </w:p>
        </w:tc>
        <w:tc>
          <w:tcPr>
            <w:tcW w:w="0" w:type="auto"/>
            <w:gridSpan w:val="3"/>
            <w:vAlign w:val="center"/>
            <w:hideMark/>
          </w:tcPr>
          <w:p w14:paraId="27964539" w14:textId="77777777" w:rsidR="00000000" w:rsidRDefault="00E84934">
            <w:pPr>
              <w:spacing w:after="100"/>
              <w:rPr>
                <w:rFonts w:eastAsia="Times New Roman"/>
                <w:sz w:val="20"/>
                <w:szCs w:val="20"/>
              </w:rPr>
            </w:pPr>
          </w:p>
        </w:tc>
      </w:tr>
      <w:tr w:rsidR="00000000" w14:paraId="1AFAF9F6" w14:textId="77777777">
        <w:trPr>
          <w:divId w:val="614411935"/>
        </w:trPr>
        <w:tc>
          <w:tcPr>
            <w:tcW w:w="0" w:type="auto"/>
            <w:gridSpan w:val="3"/>
            <w:vAlign w:val="center"/>
            <w:hideMark/>
          </w:tcPr>
          <w:p w14:paraId="1F926EB3" w14:textId="77777777" w:rsidR="00000000" w:rsidRDefault="00E84934">
            <w:pPr>
              <w:spacing w:after="100"/>
              <w:rPr>
                <w:rFonts w:eastAsia="Times New Roman"/>
                <w:sz w:val="20"/>
                <w:szCs w:val="20"/>
              </w:rPr>
            </w:pPr>
          </w:p>
        </w:tc>
        <w:tc>
          <w:tcPr>
            <w:tcW w:w="0" w:type="auto"/>
            <w:gridSpan w:val="3"/>
            <w:vAlign w:val="center"/>
            <w:hideMark/>
          </w:tcPr>
          <w:p w14:paraId="4FAD7AC7" w14:textId="77777777" w:rsidR="00000000" w:rsidRDefault="00E84934">
            <w:pPr>
              <w:spacing w:after="100"/>
              <w:rPr>
                <w:rFonts w:eastAsia="Times New Roman"/>
                <w:sz w:val="20"/>
                <w:szCs w:val="20"/>
              </w:rPr>
            </w:pPr>
          </w:p>
        </w:tc>
        <w:tc>
          <w:tcPr>
            <w:tcW w:w="0" w:type="auto"/>
            <w:gridSpan w:val="3"/>
            <w:vAlign w:val="center"/>
            <w:hideMark/>
          </w:tcPr>
          <w:p w14:paraId="4D4C1582" w14:textId="77777777" w:rsidR="00000000" w:rsidRDefault="00E84934">
            <w:pPr>
              <w:spacing w:after="100"/>
              <w:rPr>
                <w:rFonts w:eastAsia="Times New Roman"/>
                <w:sz w:val="20"/>
                <w:szCs w:val="20"/>
              </w:rPr>
            </w:pPr>
          </w:p>
        </w:tc>
        <w:tc>
          <w:tcPr>
            <w:tcW w:w="0" w:type="auto"/>
            <w:gridSpan w:val="3"/>
            <w:vAlign w:val="center"/>
            <w:hideMark/>
          </w:tcPr>
          <w:p w14:paraId="7AE207AC" w14:textId="77777777" w:rsidR="00000000" w:rsidRDefault="00E84934">
            <w:pPr>
              <w:spacing w:after="100"/>
              <w:rPr>
                <w:rFonts w:eastAsia="Times New Roman"/>
                <w:sz w:val="20"/>
                <w:szCs w:val="20"/>
              </w:rPr>
            </w:pPr>
          </w:p>
        </w:tc>
        <w:tc>
          <w:tcPr>
            <w:tcW w:w="0" w:type="auto"/>
            <w:gridSpan w:val="3"/>
            <w:vAlign w:val="center"/>
            <w:hideMark/>
          </w:tcPr>
          <w:p w14:paraId="4C4D3D75" w14:textId="77777777" w:rsidR="00000000" w:rsidRDefault="00E84934">
            <w:pPr>
              <w:spacing w:after="100"/>
              <w:rPr>
                <w:rFonts w:eastAsia="Times New Roman"/>
                <w:sz w:val="20"/>
                <w:szCs w:val="20"/>
              </w:rPr>
            </w:pPr>
          </w:p>
        </w:tc>
        <w:tc>
          <w:tcPr>
            <w:tcW w:w="0" w:type="auto"/>
            <w:gridSpan w:val="3"/>
            <w:vAlign w:val="center"/>
            <w:hideMark/>
          </w:tcPr>
          <w:p w14:paraId="4A3B819A" w14:textId="77777777" w:rsidR="00000000" w:rsidRDefault="00E84934">
            <w:pPr>
              <w:spacing w:after="100"/>
              <w:rPr>
                <w:rFonts w:eastAsia="Times New Roman"/>
                <w:sz w:val="20"/>
                <w:szCs w:val="20"/>
              </w:rPr>
            </w:pPr>
          </w:p>
        </w:tc>
        <w:tc>
          <w:tcPr>
            <w:tcW w:w="0" w:type="auto"/>
            <w:gridSpan w:val="3"/>
            <w:vAlign w:val="center"/>
            <w:hideMark/>
          </w:tcPr>
          <w:p w14:paraId="67E7D173" w14:textId="77777777" w:rsidR="00000000" w:rsidRDefault="00E84934">
            <w:pPr>
              <w:spacing w:after="100"/>
              <w:rPr>
                <w:rFonts w:eastAsia="Times New Roman"/>
                <w:sz w:val="20"/>
                <w:szCs w:val="20"/>
              </w:rPr>
            </w:pPr>
          </w:p>
        </w:tc>
        <w:tc>
          <w:tcPr>
            <w:tcW w:w="0" w:type="auto"/>
            <w:gridSpan w:val="3"/>
            <w:vAlign w:val="center"/>
            <w:hideMark/>
          </w:tcPr>
          <w:p w14:paraId="435B272E" w14:textId="77777777" w:rsidR="00000000" w:rsidRDefault="00E84934">
            <w:pPr>
              <w:spacing w:after="100"/>
              <w:rPr>
                <w:rFonts w:eastAsia="Times New Roman"/>
                <w:sz w:val="20"/>
                <w:szCs w:val="20"/>
              </w:rPr>
            </w:pPr>
          </w:p>
        </w:tc>
      </w:tr>
    </w:tbl>
    <w:p w14:paraId="29541B93" w14:textId="77777777" w:rsidR="00000000" w:rsidRDefault="00E84934">
      <w:pPr>
        <w:ind w:firstLine="450"/>
        <w:divId w:val="712657316"/>
        <w:rPr>
          <w:rFonts w:eastAsia="Times New Roman"/>
        </w:rPr>
      </w:pPr>
    </w:p>
    <w:p w14:paraId="1AB29BA4" w14:textId="77777777" w:rsidR="00000000" w:rsidRDefault="00E84934">
      <w:pPr>
        <w:ind w:firstLine="450"/>
        <w:jc w:val="center"/>
        <w:divId w:val="890504148"/>
        <w:rPr>
          <w:rFonts w:eastAsia="Times New Roman"/>
        </w:rPr>
      </w:pPr>
      <w:r>
        <w:rPr>
          <w:rFonts w:eastAsia="Times New Roman"/>
          <w:color w:val="000000"/>
          <w:sz w:val="20"/>
          <w:szCs w:val="20"/>
        </w:rPr>
        <w:t>8</w:t>
      </w:r>
    </w:p>
    <w:p w14:paraId="51098FC2" w14:textId="77777777" w:rsidR="00000000" w:rsidRDefault="00E84934">
      <w:pPr>
        <w:rPr>
          <w:rFonts w:eastAsia="Times New Roman"/>
        </w:rPr>
      </w:pPr>
      <w:r>
        <w:rPr>
          <w:rFonts w:eastAsia="Times New Roman"/>
        </w:rPr>
        <w:pict w14:anchorId="34A6D2B2">
          <v:rect id="_x0000_i1035" style="width:0;height:1.5pt" o:hralign="center" o:hrstd="t" o:hr="t" fillcolor="#a0a0a0" stroked="f"/>
        </w:pict>
      </w:r>
    </w:p>
    <w:p w14:paraId="76DCF39E" w14:textId="77777777" w:rsidR="00000000" w:rsidRDefault="00E84934">
      <w:pPr>
        <w:ind w:firstLine="450"/>
        <w:divId w:val="579146641"/>
        <w:rPr>
          <w:rFonts w:eastAsia="Times New Roman"/>
        </w:rPr>
      </w:pPr>
    </w:p>
    <w:p w14:paraId="157AF50E" w14:textId="77777777" w:rsidR="00000000" w:rsidRDefault="00E84934">
      <w:pPr>
        <w:ind w:firstLine="450"/>
        <w:divId w:val="509443137"/>
        <w:rPr>
          <w:rFonts w:eastAsia="Times New Roman"/>
        </w:rPr>
      </w:pPr>
    </w:p>
    <w:p w14:paraId="2917C8EB" w14:textId="77777777" w:rsidR="00000000" w:rsidRDefault="00E84934">
      <w:pPr>
        <w:divId w:val="912009696"/>
        <w:rPr>
          <w:rFonts w:eastAsia="Times New Roman"/>
        </w:rPr>
      </w:pPr>
      <w:r>
        <w:rPr>
          <w:rFonts w:eastAsia="Times New Roman"/>
          <w:b/>
          <w:bCs/>
          <w:color w:val="000000"/>
          <w:sz w:val="20"/>
          <w:szCs w:val="20"/>
        </w:rPr>
        <w:t>Business Divestiture-related Gains (Losses)</w:t>
      </w:r>
    </w:p>
    <w:p w14:paraId="1083A701" w14:textId="77777777" w:rsidR="00000000" w:rsidRDefault="00E84934">
      <w:pPr>
        <w:ind w:firstLine="450"/>
        <w:divId w:val="2134206117"/>
        <w:rPr>
          <w:rFonts w:eastAsia="Times New Roman"/>
        </w:rPr>
      </w:pPr>
      <w:r>
        <w:rPr>
          <w:rFonts w:eastAsia="Times New Roman"/>
          <w:color w:val="000000"/>
          <w:sz w:val="20"/>
          <w:szCs w:val="20"/>
        </w:rPr>
        <w:t>The “Business divestiture-related gains (losses)” line item in our Condensed Consolidated Statement of Income (Unaudited) is comprised of the following pre-tax gains (losse</w:t>
      </w:r>
      <w:r>
        <w:rPr>
          <w:rFonts w:eastAsia="Times New Roman"/>
          <w:color w:val="000000"/>
          <w:sz w:val="20"/>
          <w:szCs w:val="20"/>
        </w:rPr>
        <w:t xml:space="preserve">s) associated with businesses divested or held for sale: </w:t>
      </w:r>
    </w:p>
    <w:tbl>
      <w:tblPr>
        <w:tblW w:w="5000" w:type="pct"/>
        <w:tblCellMar>
          <w:top w:w="15" w:type="dxa"/>
          <w:left w:w="15" w:type="dxa"/>
          <w:bottom w:w="15" w:type="dxa"/>
          <w:right w:w="15" w:type="dxa"/>
        </w:tblCellMar>
        <w:tblLook w:val="04A0" w:firstRow="1" w:lastRow="0" w:firstColumn="1" w:lastColumn="0" w:noHBand="0" w:noVBand="1"/>
      </w:tblPr>
      <w:tblGrid>
        <w:gridCol w:w="40"/>
        <w:gridCol w:w="3996"/>
        <w:gridCol w:w="39"/>
        <w:gridCol w:w="121"/>
        <w:gridCol w:w="812"/>
        <w:gridCol w:w="36"/>
        <w:gridCol w:w="36"/>
        <w:gridCol w:w="36"/>
        <w:gridCol w:w="36"/>
        <w:gridCol w:w="121"/>
        <w:gridCol w:w="825"/>
        <w:gridCol w:w="36"/>
        <w:gridCol w:w="36"/>
        <w:gridCol w:w="36"/>
        <w:gridCol w:w="36"/>
        <w:gridCol w:w="121"/>
        <w:gridCol w:w="800"/>
        <w:gridCol w:w="37"/>
        <w:gridCol w:w="36"/>
        <w:gridCol w:w="36"/>
        <w:gridCol w:w="36"/>
        <w:gridCol w:w="121"/>
        <w:gridCol w:w="840"/>
        <w:gridCol w:w="37"/>
      </w:tblGrid>
      <w:tr w:rsidR="00000000" w14:paraId="7FE3D0F0" w14:textId="77777777">
        <w:trPr>
          <w:divId w:val="578055406"/>
        </w:trPr>
        <w:tc>
          <w:tcPr>
            <w:tcW w:w="50" w:type="pct"/>
            <w:vAlign w:val="center"/>
            <w:hideMark/>
          </w:tcPr>
          <w:p w14:paraId="25AA9DB8" w14:textId="77777777" w:rsidR="00000000" w:rsidRDefault="00E84934">
            <w:pPr>
              <w:ind w:firstLine="450"/>
              <w:rPr>
                <w:rFonts w:eastAsia="Times New Roman"/>
              </w:rPr>
            </w:pPr>
          </w:p>
        </w:tc>
        <w:tc>
          <w:tcPr>
            <w:tcW w:w="2459" w:type="pct"/>
            <w:vAlign w:val="center"/>
            <w:hideMark/>
          </w:tcPr>
          <w:p w14:paraId="1D7152D8" w14:textId="77777777" w:rsidR="00000000" w:rsidRDefault="00E84934">
            <w:pPr>
              <w:spacing w:after="100"/>
              <w:rPr>
                <w:rFonts w:eastAsia="Times New Roman"/>
                <w:sz w:val="20"/>
                <w:szCs w:val="20"/>
              </w:rPr>
            </w:pPr>
          </w:p>
        </w:tc>
        <w:tc>
          <w:tcPr>
            <w:tcW w:w="5" w:type="pct"/>
            <w:vAlign w:val="center"/>
            <w:hideMark/>
          </w:tcPr>
          <w:p w14:paraId="1F83E863" w14:textId="77777777" w:rsidR="00000000" w:rsidRDefault="00E84934">
            <w:pPr>
              <w:spacing w:after="100"/>
              <w:rPr>
                <w:rFonts w:eastAsia="Times New Roman"/>
                <w:sz w:val="20"/>
                <w:szCs w:val="20"/>
              </w:rPr>
            </w:pPr>
          </w:p>
        </w:tc>
        <w:tc>
          <w:tcPr>
            <w:tcW w:w="50" w:type="pct"/>
            <w:vAlign w:val="center"/>
            <w:hideMark/>
          </w:tcPr>
          <w:p w14:paraId="2276CF1F" w14:textId="77777777" w:rsidR="00000000" w:rsidRDefault="00E84934">
            <w:pPr>
              <w:spacing w:after="100"/>
              <w:rPr>
                <w:rFonts w:eastAsia="Times New Roman"/>
                <w:sz w:val="20"/>
                <w:szCs w:val="20"/>
              </w:rPr>
            </w:pPr>
          </w:p>
        </w:tc>
        <w:tc>
          <w:tcPr>
            <w:tcW w:w="529" w:type="pct"/>
            <w:vAlign w:val="center"/>
            <w:hideMark/>
          </w:tcPr>
          <w:p w14:paraId="42F491BB" w14:textId="77777777" w:rsidR="00000000" w:rsidRDefault="00E84934">
            <w:pPr>
              <w:spacing w:after="100"/>
              <w:rPr>
                <w:rFonts w:eastAsia="Times New Roman"/>
                <w:sz w:val="20"/>
                <w:szCs w:val="20"/>
              </w:rPr>
            </w:pPr>
          </w:p>
        </w:tc>
        <w:tc>
          <w:tcPr>
            <w:tcW w:w="5" w:type="pct"/>
            <w:vAlign w:val="center"/>
            <w:hideMark/>
          </w:tcPr>
          <w:p w14:paraId="3B8798FD" w14:textId="77777777" w:rsidR="00000000" w:rsidRDefault="00E84934">
            <w:pPr>
              <w:spacing w:after="100"/>
              <w:rPr>
                <w:rFonts w:eastAsia="Times New Roman"/>
                <w:sz w:val="20"/>
                <w:szCs w:val="20"/>
              </w:rPr>
            </w:pPr>
          </w:p>
        </w:tc>
        <w:tc>
          <w:tcPr>
            <w:tcW w:w="5" w:type="pct"/>
            <w:vAlign w:val="center"/>
            <w:hideMark/>
          </w:tcPr>
          <w:p w14:paraId="5C04E485" w14:textId="77777777" w:rsidR="00000000" w:rsidRDefault="00E84934">
            <w:pPr>
              <w:spacing w:after="100"/>
              <w:rPr>
                <w:rFonts w:eastAsia="Times New Roman"/>
                <w:sz w:val="20"/>
                <w:szCs w:val="20"/>
              </w:rPr>
            </w:pPr>
          </w:p>
        </w:tc>
        <w:tc>
          <w:tcPr>
            <w:tcW w:w="19" w:type="pct"/>
            <w:vAlign w:val="center"/>
            <w:hideMark/>
          </w:tcPr>
          <w:p w14:paraId="42BFAE83" w14:textId="77777777" w:rsidR="00000000" w:rsidRDefault="00E84934">
            <w:pPr>
              <w:spacing w:after="100"/>
              <w:rPr>
                <w:rFonts w:eastAsia="Times New Roman"/>
                <w:sz w:val="20"/>
                <w:szCs w:val="20"/>
              </w:rPr>
            </w:pPr>
          </w:p>
        </w:tc>
        <w:tc>
          <w:tcPr>
            <w:tcW w:w="5" w:type="pct"/>
            <w:vAlign w:val="center"/>
            <w:hideMark/>
          </w:tcPr>
          <w:p w14:paraId="4E96BC85" w14:textId="77777777" w:rsidR="00000000" w:rsidRDefault="00E84934">
            <w:pPr>
              <w:spacing w:after="100"/>
              <w:rPr>
                <w:rFonts w:eastAsia="Times New Roman"/>
                <w:sz w:val="20"/>
                <w:szCs w:val="20"/>
              </w:rPr>
            </w:pPr>
          </w:p>
        </w:tc>
        <w:tc>
          <w:tcPr>
            <w:tcW w:w="50" w:type="pct"/>
            <w:vAlign w:val="center"/>
            <w:hideMark/>
          </w:tcPr>
          <w:p w14:paraId="07CB077F" w14:textId="77777777" w:rsidR="00000000" w:rsidRDefault="00E84934">
            <w:pPr>
              <w:spacing w:after="100"/>
              <w:rPr>
                <w:rFonts w:eastAsia="Times New Roman"/>
                <w:sz w:val="20"/>
                <w:szCs w:val="20"/>
              </w:rPr>
            </w:pPr>
          </w:p>
        </w:tc>
        <w:tc>
          <w:tcPr>
            <w:tcW w:w="537" w:type="pct"/>
            <w:vAlign w:val="center"/>
            <w:hideMark/>
          </w:tcPr>
          <w:p w14:paraId="12EB4A10" w14:textId="77777777" w:rsidR="00000000" w:rsidRDefault="00E84934">
            <w:pPr>
              <w:spacing w:after="100"/>
              <w:rPr>
                <w:rFonts w:eastAsia="Times New Roman"/>
                <w:sz w:val="20"/>
                <w:szCs w:val="20"/>
              </w:rPr>
            </w:pPr>
          </w:p>
        </w:tc>
        <w:tc>
          <w:tcPr>
            <w:tcW w:w="5" w:type="pct"/>
            <w:vAlign w:val="center"/>
            <w:hideMark/>
          </w:tcPr>
          <w:p w14:paraId="678500C2" w14:textId="77777777" w:rsidR="00000000" w:rsidRDefault="00E84934">
            <w:pPr>
              <w:spacing w:after="100"/>
              <w:rPr>
                <w:rFonts w:eastAsia="Times New Roman"/>
                <w:sz w:val="20"/>
                <w:szCs w:val="20"/>
              </w:rPr>
            </w:pPr>
          </w:p>
        </w:tc>
        <w:tc>
          <w:tcPr>
            <w:tcW w:w="5" w:type="pct"/>
            <w:vAlign w:val="center"/>
            <w:hideMark/>
          </w:tcPr>
          <w:p w14:paraId="747AEE1C" w14:textId="77777777" w:rsidR="00000000" w:rsidRDefault="00E84934">
            <w:pPr>
              <w:spacing w:after="100"/>
              <w:rPr>
                <w:rFonts w:eastAsia="Times New Roman"/>
                <w:sz w:val="20"/>
                <w:szCs w:val="20"/>
              </w:rPr>
            </w:pPr>
          </w:p>
        </w:tc>
        <w:tc>
          <w:tcPr>
            <w:tcW w:w="19" w:type="pct"/>
            <w:vAlign w:val="center"/>
            <w:hideMark/>
          </w:tcPr>
          <w:p w14:paraId="2B0DADFF" w14:textId="77777777" w:rsidR="00000000" w:rsidRDefault="00E84934">
            <w:pPr>
              <w:spacing w:after="100"/>
              <w:rPr>
                <w:rFonts w:eastAsia="Times New Roman"/>
                <w:sz w:val="20"/>
                <w:szCs w:val="20"/>
              </w:rPr>
            </w:pPr>
          </w:p>
        </w:tc>
        <w:tc>
          <w:tcPr>
            <w:tcW w:w="5" w:type="pct"/>
            <w:vAlign w:val="center"/>
            <w:hideMark/>
          </w:tcPr>
          <w:p w14:paraId="46D8D2FF" w14:textId="77777777" w:rsidR="00000000" w:rsidRDefault="00E84934">
            <w:pPr>
              <w:spacing w:after="100"/>
              <w:rPr>
                <w:rFonts w:eastAsia="Times New Roman"/>
                <w:sz w:val="20"/>
                <w:szCs w:val="20"/>
              </w:rPr>
            </w:pPr>
          </w:p>
        </w:tc>
        <w:tc>
          <w:tcPr>
            <w:tcW w:w="50" w:type="pct"/>
            <w:vAlign w:val="center"/>
            <w:hideMark/>
          </w:tcPr>
          <w:p w14:paraId="072365CB" w14:textId="77777777" w:rsidR="00000000" w:rsidRDefault="00E84934">
            <w:pPr>
              <w:spacing w:after="100"/>
              <w:rPr>
                <w:rFonts w:eastAsia="Times New Roman"/>
                <w:sz w:val="20"/>
                <w:szCs w:val="20"/>
              </w:rPr>
            </w:pPr>
          </w:p>
        </w:tc>
        <w:tc>
          <w:tcPr>
            <w:tcW w:w="522" w:type="pct"/>
            <w:vAlign w:val="center"/>
            <w:hideMark/>
          </w:tcPr>
          <w:p w14:paraId="7404D876" w14:textId="77777777" w:rsidR="00000000" w:rsidRDefault="00E84934">
            <w:pPr>
              <w:spacing w:after="100"/>
              <w:rPr>
                <w:rFonts w:eastAsia="Times New Roman"/>
                <w:sz w:val="20"/>
                <w:szCs w:val="20"/>
              </w:rPr>
            </w:pPr>
          </w:p>
        </w:tc>
        <w:tc>
          <w:tcPr>
            <w:tcW w:w="5" w:type="pct"/>
            <w:vAlign w:val="center"/>
            <w:hideMark/>
          </w:tcPr>
          <w:p w14:paraId="78F11E26" w14:textId="77777777" w:rsidR="00000000" w:rsidRDefault="00E84934">
            <w:pPr>
              <w:spacing w:after="100"/>
              <w:rPr>
                <w:rFonts w:eastAsia="Times New Roman"/>
                <w:sz w:val="20"/>
                <w:szCs w:val="20"/>
              </w:rPr>
            </w:pPr>
          </w:p>
        </w:tc>
        <w:tc>
          <w:tcPr>
            <w:tcW w:w="5" w:type="pct"/>
            <w:vAlign w:val="center"/>
            <w:hideMark/>
          </w:tcPr>
          <w:p w14:paraId="551E9E9A" w14:textId="77777777" w:rsidR="00000000" w:rsidRDefault="00E84934">
            <w:pPr>
              <w:spacing w:after="100"/>
              <w:rPr>
                <w:rFonts w:eastAsia="Times New Roman"/>
                <w:sz w:val="20"/>
                <w:szCs w:val="20"/>
              </w:rPr>
            </w:pPr>
          </w:p>
        </w:tc>
        <w:tc>
          <w:tcPr>
            <w:tcW w:w="26" w:type="pct"/>
            <w:vAlign w:val="center"/>
            <w:hideMark/>
          </w:tcPr>
          <w:p w14:paraId="12B74B19" w14:textId="77777777" w:rsidR="00000000" w:rsidRDefault="00E84934">
            <w:pPr>
              <w:spacing w:after="100"/>
              <w:rPr>
                <w:rFonts w:eastAsia="Times New Roman"/>
                <w:sz w:val="20"/>
                <w:szCs w:val="20"/>
              </w:rPr>
            </w:pPr>
          </w:p>
        </w:tc>
        <w:tc>
          <w:tcPr>
            <w:tcW w:w="5" w:type="pct"/>
            <w:vAlign w:val="center"/>
            <w:hideMark/>
          </w:tcPr>
          <w:p w14:paraId="1CC8A6B2" w14:textId="77777777" w:rsidR="00000000" w:rsidRDefault="00E84934">
            <w:pPr>
              <w:spacing w:after="100"/>
              <w:rPr>
                <w:rFonts w:eastAsia="Times New Roman"/>
                <w:sz w:val="20"/>
                <w:szCs w:val="20"/>
              </w:rPr>
            </w:pPr>
          </w:p>
        </w:tc>
        <w:tc>
          <w:tcPr>
            <w:tcW w:w="50" w:type="pct"/>
            <w:vAlign w:val="center"/>
            <w:hideMark/>
          </w:tcPr>
          <w:p w14:paraId="58AFBF5F" w14:textId="77777777" w:rsidR="00000000" w:rsidRDefault="00E84934">
            <w:pPr>
              <w:spacing w:after="100"/>
              <w:rPr>
                <w:rFonts w:eastAsia="Times New Roman"/>
                <w:sz w:val="20"/>
                <w:szCs w:val="20"/>
              </w:rPr>
            </w:pPr>
          </w:p>
        </w:tc>
        <w:tc>
          <w:tcPr>
            <w:tcW w:w="581" w:type="pct"/>
            <w:vAlign w:val="center"/>
            <w:hideMark/>
          </w:tcPr>
          <w:p w14:paraId="694D8F01" w14:textId="77777777" w:rsidR="00000000" w:rsidRDefault="00E84934">
            <w:pPr>
              <w:spacing w:after="100"/>
              <w:rPr>
                <w:rFonts w:eastAsia="Times New Roman"/>
                <w:sz w:val="20"/>
                <w:szCs w:val="20"/>
              </w:rPr>
            </w:pPr>
          </w:p>
        </w:tc>
        <w:tc>
          <w:tcPr>
            <w:tcW w:w="5" w:type="pct"/>
            <w:vAlign w:val="center"/>
            <w:hideMark/>
          </w:tcPr>
          <w:p w14:paraId="5F73FDFE" w14:textId="77777777" w:rsidR="00000000" w:rsidRDefault="00E84934">
            <w:pPr>
              <w:spacing w:after="100"/>
              <w:rPr>
                <w:rFonts w:eastAsia="Times New Roman"/>
                <w:sz w:val="20"/>
                <w:szCs w:val="20"/>
              </w:rPr>
            </w:pPr>
          </w:p>
        </w:tc>
      </w:tr>
      <w:tr w:rsidR="00000000" w14:paraId="3CBC6EC5" w14:textId="77777777">
        <w:trPr>
          <w:divId w:val="578055406"/>
        </w:trPr>
        <w:tc>
          <w:tcPr>
            <w:tcW w:w="0" w:type="auto"/>
            <w:gridSpan w:val="3"/>
            <w:tcMar>
              <w:top w:w="0" w:type="dxa"/>
              <w:left w:w="20" w:type="dxa"/>
              <w:bottom w:w="0" w:type="dxa"/>
              <w:right w:w="20" w:type="dxa"/>
            </w:tcMar>
            <w:vAlign w:val="center"/>
            <w:hideMark/>
          </w:tcPr>
          <w:p w14:paraId="61D374F5" w14:textId="77777777" w:rsidR="00000000" w:rsidRDefault="00E84934">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083AB8E5" w14:textId="77777777" w:rsidR="00000000" w:rsidRDefault="00E84934">
            <w:pPr>
              <w:spacing w:after="100"/>
              <w:jc w:val="center"/>
              <w:rPr>
                <w:rFonts w:eastAsia="Times New Roman"/>
              </w:rPr>
            </w:pPr>
            <w:r>
              <w:rPr>
                <w:rFonts w:eastAsia="Times New Roman"/>
                <w:b/>
                <w:bCs/>
                <w:color w:val="000000"/>
                <w:sz w:val="16"/>
                <w:szCs w:val="16"/>
              </w:rPr>
              <w:t>Quarter Ended</w:t>
            </w:r>
          </w:p>
        </w:tc>
        <w:tc>
          <w:tcPr>
            <w:tcW w:w="0" w:type="auto"/>
            <w:gridSpan w:val="3"/>
            <w:tcMar>
              <w:top w:w="0" w:type="dxa"/>
              <w:left w:w="20" w:type="dxa"/>
              <w:bottom w:w="0" w:type="dxa"/>
              <w:right w:w="20" w:type="dxa"/>
            </w:tcMar>
            <w:vAlign w:val="center"/>
            <w:hideMark/>
          </w:tcPr>
          <w:p w14:paraId="4FD3CD28" w14:textId="77777777" w:rsidR="00000000" w:rsidRDefault="00E84934">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0B725891" w14:textId="77777777" w:rsidR="00000000" w:rsidRDefault="00E84934">
            <w:pPr>
              <w:spacing w:after="100"/>
              <w:jc w:val="center"/>
              <w:rPr>
                <w:rFonts w:eastAsia="Times New Roman"/>
              </w:rPr>
            </w:pPr>
            <w:r>
              <w:rPr>
                <w:rFonts w:eastAsia="Times New Roman"/>
                <w:b/>
                <w:bCs/>
                <w:color w:val="000000"/>
                <w:sz w:val="16"/>
                <w:szCs w:val="16"/>
              </w:rPr>
              <w:t>Three Quarters Ended</w:t>
            </w:r>
          </w:p>
        </w:tc>
      </w:tr>
      <w:tr w:rsidR="00000000" w14:paraId="01B98899" w14:textId="77777777">
        <w:trPr>
          <w:divId w:val="578055406"/>
        </w:trPr>
        <w:tc>
          <w:tcPr>
            <w:tcW w:w="0" w:type="auto"/>
            <w:gridSpan w:val="3"/>
            <w:tcMar>
              <w:top w:w="30" w:type="dxa"/>
              <w:left w:w="20" w:type="dxa"/>
              <w:bottom w:w="30" w:type="dxa"/>
              <w:right w:w="20" w:type="dxa"/>
            </w:tcMar>
            <w:vAlign w:val="bottom"/>
            <w:hideMark/>
          </w:tcPr>
          <w:p w14:paraId="23F248F8" w14:textId="77777777" w:rsidR="00000000" w:rsidRDefault="00E84934">
            <w:pPr>
              <w:spacing w:after="100"/>
              <w:rPr>
                <w:rFonts w:eastAsia="Times New Roman"/>
              </w:rPr>
            </w:pPr>
            <w:r>
              <w:rPr>
                <w:rFonts w:eastAsia="Times New Roman"/>
                <w:b/>
                <w:bCs/>
                <w:color w:val="000000"/>
                <w:sz w:val="16"/>
                <w:szCs w:val="16"/>
              </w:rPr>
              <w:t>(In millions)</w:t>
            </w:r>
          </w:p>
        </w:tc>
        <w:tc>
          <w:tcPr>
            <w:tcW w:w="0" w:type="auto"/>
            <w:gridSpan w:val="3"/>
            <w:tcBorders>
              <w:top w:val="single" w:sz="8" w:space="0" w:color="000000"/>
            </w:tcBorders>
            <w:tcMar>
              <w:top w:w="30" w:type="dxa"/>
              <w:left w:w="20" w:type="dxa"/>
              <w:bottom w:w="30" w:type="dxa"/>
              <w:right w:w="20" w:type="dxa"/>
            </w:tcMar>
            <w:vAlign w:val="bottom"/>
            <w:hideMark/>
          </w:tcPr>
          <w:p w14:paraId="20E61DEC" w14:textId="77777777" w:rsidR="00000000" w:rsidRDefault="00E84934">
            <w:pPr>
              <w:spacing w:after="100"/>
              <w:jc w:val="center"/>
              <w:rPr>
                <w:rFonts w:eastAsia="Times New Roman"/>
              </w:rPr>
            </w:pPr>
            <w:r>
              <w:rPr>
                <w:rFonts w:eastAsia="Times New Roman"/>
                <w:b/>
                <w:bCs/>
                <w:color w:val="000000"/>
                <w:sz w:val="16"/>
                <w:szCs w:val="16"/>
              </w:rPr>
              <w:t>October 1, 2021</w:t>
            </w:r>
          </w:p>
        </w:tc>
        <w:tc>
          <w:tcPr>
            <w:tcW w:w="0" w:type="auto"/>
            <w:gridSpan w:val="3"/>
            <w:tcBorders>
              <w:top w:val="single" w:sz="8" w:space="0" w:color="000000"/>
            </w:tcBorders>
            <w:tcMar>
              <w:top w:w="0" w:type="dxa"/>
              <w:left w:w="20" w:type="dxa"/>
              <w:bottom w:w="0" w:type="dxa"/>
              <w:right w:w="20" w:type="dxa"/>
            </w:tcMar>
            <w:vAlign w:val="center"/>
            <w:hideMark/>
          </w:tcPr>
          <w:p w14:paraId="3716B9AE" w14:textId="77777777" w:rsidR="00000000" w:rsidRDefault="00E8493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DDE24F8" w14:textId="77777777" w:rsidR="00000000" w:rsidRDefault="00E84934">
            <w:pPr>
              <w:spacing w:after="100"/>
              <w:jc w:val="center"/>
              <w:rPr>
                <w:rFonts w:eastAsia="Times New Roman"/>
              </w:rPr>
            </w:pPr>
            <w:r>
              <w:rPr>
                <w:rFonts w:eastAsia="Times New Roman"/>
                <w:b/>
                <w:bCs/>
                <w:color w:val="000000"/>
                <w:sz w:val="16"/>
                <w:szCs w:val="16"/>
              </w:rPr>
              <w:t>October 2, 2020</w:t>
            </w:r>
          </w:p>
        </w:tc>
        <w:tc>
          <w:tcPr>
            <w:tcW w:w="0" w:type="auto"/>
            <w:gridSpan w:val="3"/>
            <w:tcMar>
              <w:top w:w="0" w:type="dxa"/>
              <w:left w:w="20" w:type="dxa"/>
              <w:bottom w:w="0" w:type="dxa"/>
              <w:right w:w="20" w:type="dxa"/>
            </w:tcMar>
            <w:vAlign w:val="center"/>
            <w:hideMark/>
          </w:tcPr>
          <w:p w14:paraId="4E3D395A" w14:textId="77777777" w:rsidR="00000000" w:rsidRDefault="00E8493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DCE03E5" w14:textId="77777777" w:rsidR="00000000" w:rsidRDefault="00E84934">
            <w:pPr>
              <w:spacing w:after="100"/>
              <w:jc w:val="center"/>
              <w:rPr>
                <w:rFonts w:eastAsia="Times New Roman"/>
              </w:rPr>
            </w:pPr>
            <w:r>
              <w:rPr>
                <w:rFonts w:eastAsia="Times New Roman"/>
                <w:b/>
                <w:bCs/>
                <w:color w:val="000000"/>
                <w:sz w:val="16"/>
                <w:szCs w:val="16"/>
              </w:rPr>
              <w:t>October 1, 2021</w:t>
            </w:r>
          </w:p>
        </w:tc>
        <w:tc>
          <w:tcPr>
            <w:tcW w:w="0" w:type="auto"/>
            <w:gridSpan w:val="3"/>
            <w:tcBorders>
              <w:top w:val="single" w:sz="8" w:space="0" w:color="000000"/>
            </w:tcBorders>
            <w:tcMar>
              <w:top w:w="0" w:type="dxa"/>
              <w:left w:w="20" w:type="dxa"/>
              <w:bottom w:w="0" w:type="dxa"/>
              <w:right w:w="20" w:type="dxa"/>
            </w:tcMar>
            <w:vAlign w:val="center"/>
            <w:hideMark/>
          </w:tcPr>
          <w:p w14:paraId="037825A3" w14:textId="77777777" w:rsidR="00000000" w:rsidRDefault="00E8493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3488F98" w14:textId="77777777" w:rsidR="00000000" w:rsidRDefault="00E84934">
            <w:pPr>
              <w:spacing w:after="100"/>
              <w:jc w:val="center"/>
              <w:rPr>
                <w:rFonts w:eastAsia="Times New Roman"/>
              </w:rPr>
            </w:pPr>
            <w:r>
              <w:rPr>
                <w:rFonts w:eastAsia="Times New Roman"/>
                <w:b/>
                <w:bCs/>
                <w:color w:val="000000"/>
                <w:sz w:val="16"/>
                <w:szCs w:val="16"/>
              </w:rPr>
              <w:t>October 2, 2020</w:t>
            </w:r>
          </w:p>
        </w:tc>
      </w:tr>
      <w:tr w:rsidR="00000000" w14:paraId="200EC2AF" w14:textId="77777777">
        <w:trPr>
          <w:divId w:val="578055406"/>
          <w:trHeight w:val="60"/>
        </w:trPr>
        <w:tc>
          <w:tcPr>
            <w:tcW w:w="0" w:type="auto"/>
            <w:gridSpan w:val="3"/>
            <w:shd w:val="clear" w:color="auto" w:fill="FFFFFF"/>
            <w:tcMar>
              <w:top w:w="0" w:type="dxa"/>
              <w:left w:w="20" w:type="dxa"/>
              <w:bottom w:w="0" w:type="dxa"/>
              <w:right w:w="20" w:type="dxa"/>
            </w:tcMar>
            <w:vAlign w:val="center"/>
            <w:hideMark/>
          </w:tcPr>
          <w:p w14:paraId="45BA08E8" w14:textId="77777777" w:rsidR="00000000" w:rsidRDefault="00E84934">
            <w:pPr>
              <w:spacing w:after="100"/>
              <w:jc w:val="center"/>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0CF49663" w14:textId="77777777" w:rsidR="00000000" w:rsidRDefault="00E8493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E39FFE0" w14:textId="77777777" w:rsidR="00000000" w:rsidRDefault="00E84934">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3219F8C9" w14:textId="77777777" w:rsidR="00000000" w:rsidRDefault="00E8493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96A0AA4" w14:textId="77777777" w:rsidR="00000000" w:rsidRDefault="00E84934">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64270453" w14:textId="77777777" w:rsidR="00000000" w:rsidRDefault="00E8493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7DDE0AF" w14:textId="77777777" w:rsidR="00000000" w:rsidRDefault="00E84934">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26016F12" w14:textId="77777777" w:rsidR="00000000" w:rsidRDefault="00E84934">
            <w:pPr>
              <w:spacing w:after="100"/>
              <w:rPr>
                <w:rFonts w:eastAsia="Times New Roman"/>
                <w:sz w:val="20"/>
                <w:szCs w:val="20"/>
              </w:rPr>
            </w:pPr>
          </w:p>
        </w:tc>
      </w:tr>
      <w:tr w:rsidR="00000000" w14:paraId="2833D432" w14:textId="77777777">
        <w:trPr>
          <w:divId w:val="578055406"/>
        </w:trPr>
        <w:tc>
          <w:tcPr>
            <w:tcW w:w="0" w:type="auto"/>
            <w:gridSpan w:val="3"/>
            <w:shd w:val="clear" w:color="auto" w:fill="CCEEFF"/>
            <w:tcMar>
              <w:top w:w="30" w:type="dxa"/>
              <w:left w:w="20" w:type="dxa"/>
              <w:bottom w:w="30" w:type="dxa"/>
              <w:right w:w="20" w:type="dxa"/>
            </w:tcMar>
            <w:vAlign w:val="bottom"/>
            <w:hideMark/>
          </w:tcPr>
          <w:p w14:paraId="714F6F70" w14:textId="77777777" w:rsidR="00000000" w:rsidRDefault="00E84934">
            <w:pPr>
              <w:spacing w:after="100"/>
              <w:divId w:val="1927959366"/>
              <w:rPr>
                <w:rFonts w:eastAsia="Times New Roman"/>
              </w:rPr>
            </w:pPr>
            <w:r>
              <w:rPr>
                <w:rFonts w:eastAsia="Times New Roman"/>
                <w:color w:val="000000"/>
                <w:sz w:val="20"/>
                <w:szCs w:val="20"/>
              </w:rPr>
              <w:t>VSE disposal grou</w:t>
            </w:r>
            <w:r>
              <w:rPr>
                <w:rFonts w:eastAsia="Times New Roman"/>
                <w:color w:val="000000"/>
                <w:sz w:val="20"/>
                <w:szCs w:val="20"/>
              </w:rPr>
              <w:t>p</w:t>
            </w:r>
            <w:r>
              <w:rPr>
                <w:rFonts w:eastAsia="Times New Roman"/>
                <w:color w:val="000000"/>
                <w:sz w:val="13"/>
                <w:szCs w:val="13"/>
              </w:rPr>
              <w:t>(1</w:t>
            </w:r>
            <w:r>
              <w:rPr>
                <w:rFonts w:eastAsia="Times New Roman"/>
                <w:color w:val="000000"/>
                <w:sz w:val="13"/>
                <w:szCs w:val="13"/>
              </w:rPr>
              <w:t>)</w:t>
            </w:r>
          </w:p>
        </w:tc>
        <w:tc>
          <w:tcPr>
            <w:tcW w:w="0" w:type="auto"/>
            <w:shd w:val="clear" w:color="auto" w:fill="CCEEFF"/>
            <w:tcMar>
              <w:top w:w="30" w:type="dxa"/>
              <w:left w:w="20" w:type="dxa"/>
              <w:bottom w:w="30" w:type="dxa"/>
              <w:right w:w="0" w:type="dxa"/>
            </w:tcMar>
            <w:vAlign w:val="bottom"/>
            <w:hideMark/>
          </w:tcPr>
          <w:p w14:paraId="0F7320EA" w14:textId="77777777" w:rsidR="00000000" w:rsidRDefault="00E8493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4EC262FC" w14:textId="77777777" w:rsidR="00000000" w:rsidRDefault="00E84934">
            <w:pPr>
              <w:spacing w:after="100"/>
              <w:jc w:val="right"/>
              <w:rPr>
                <w:rFonts w:eastAsia="Times New Roman"/>
              </w:rPr>
            </w:pPr>
            <w:r>
              <w:rPr>
                <w:rFonts w:eastAsia="Times New Roman"/>
                <w:color w:val="000000"/>
                <w:sz w:val="20"/>
                <w:szCs w:val="20"/>
              </w:rPr>
              <w:t>(4)</w:t>
            </w:r>
          </w:p>
        </w:tc>
        <w:tc>
          <w:tcPr>
            <w:tcW w:w="0" w:type="auto"/>
            <w:shd w:val="clear" w:color="auto" w:fill="CCEEFF"/>
            <w:tcMar>
              <w:top w:w="30" w:type="dxa"/>
              <w:left w:w="0" w:type="dxa"/>
              <w:bottom w:w="30" w:type="dxa"/>
              <w:right w:w="20" w:type="dxa"/>
            </w:tcMar>
            <w:vAlign w:val="bottom"/>
            <w:hideMark/>
          </w:tcPr>
          <w:p w14:paraId="125C3D4F"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7A8B86B" w14:textId="77777777" w:rsidR="00000000" w:rsidRDefault="00E8493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1EB7CDF8" w14:textId="77777777" w:rsidR="00000000" w:rsidRDefault="00E8493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0C65688E" w14:textId="77777777" w:rsidR="00000000" w:rsidRDefault="00E84934">
            <w:pPr>
              <w:spacing w:after="100"/>
              <w:jc w:val="right"/>
              <w:rPr>
                <w:rFonts w:eastAsia="Times New Roman"/>
              </w:rPr>
            </w:pPr>
            <w:r>
              <w:rPr>
                <w:rFonts w:eastAsia="Times New Roman"/>
                <w:color w:val="000000"/>
                <w:sz w:val="20"/>
                <w:szCs w:val="20"/>
              </w:rPr>
              <w:t>(10)</w:t>
            </w:r>
          </w:p>
        </w:tc>
        <w:tc>
          <w:tcPr>
            <w:tcW w:w="0" w:type="auto"/>
            <w:shd w:val="clear" w:color="auto" w:fill="CCEEFF"/>
            <w:tcMar>
              <w:top w:w="30" w:type="dxa"/>
              <w:left w:w="0" w:type="dxa"/>
              <w:bottom w:w="30" w:type="dxa"/>
              <w:right w:w="20" w:type="dxa"/>
            </w:tcMar>
            <w:vAlign w:val="bottom"/>
            <w:hideMark/>
          </w:tcPr>
          <w:p w14:paraId="2968D1AD"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5409544" w14:textId="77777777" w:rsidR="00000000" w:rsidRDefault="00E8493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09AB2D1F" w14:textId="77777777" w:rsidR="00000000" w:rsidRDefault="00E8493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06EEA275" w14:textId="77777777" w:rsidR="00000000" w:rsidRDefault="00E84934">
            <w:pPr>
              <w:spacing w:after="100"/>
              <w:jc w:val="right"/>
              <w:rPr>
                <w:rFonts w:eastAsia="Times New Roman"/>
              </w:rPr>
            </w:pPr>
            <w:r>
              <w:rPr>
                <w:rFonts w:eastAsia="Times New Roman"/>
                <w:color w:val="000000"/>
                <w:sz w:val="20"/>
                <w:szCs w:val="20"/>
              </w:rPr>
              <w:t>(30)</w:t>
            </w:r>
          </w:p>
        </w:tc>
        <w:tc>
          <w:tcPr>
            <w:tcW w:w="0" w:type="auto"/>
            <w:shd w:val="clear" w:color="auto" w:fill="CCEEFF"/>
            <w:tcMar>
              <w:top w:w="30" w:type="dxa"/>
              <w:left w:w="0" w:type="dxa"/>
              <w:bottom w:w="30" w:type="dxa"/>
              <w:right w:w="20" w:type="dxa"/>
            </w:tcMar>
            <w:vAlign w:val="bottom"/>
            <w:hideMark/>
          </w:tcPr>
          <w:p w14:paraId="0BDB0BB8"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D5D4192" w14:textId="77777777" w:rsidR="00000000" w:rsidRDefault="00E8493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2DA972EE" w14:textId="77777777" w:rsidR="00000000" w:rsidRDefault="00E8493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58AAD5B9" w14:textId="77777777" w:rsidR="00000000" w:rsidRDefault="00E84934">
            <w:pPr>
              <w:spacing w:after="100"/>
              <w:jc w:val="right"/>
              <w:rPr>
                <w:rFonts w:eastAsia="Times New Roman"/>
              </w:rPr>
            </w:pPr>
            <w:r>
              <w:rPr>
                <w:rFonts w:eastAsia="Times New Roman"/>
                <w:color w:val="000000"/>
                <w:sz w:val="20"/>
                <w:szCs w:val="20"/>
              </w:rPr>
              <w:t>(24)</w:t>
            </w:r>
          </w:p>
        </w:tc>
        <w:tc>
          <w:tcPr>
            <w:tcW w:w="0" w:type="auto"/>
            <w:shd w:val="clear" w:color="auto" w:fill="CCEEFF"/>
            <w:tcMar>
              <w:top w:w="30" w:type="dxa"/>
              <w:left w:w="0" w:type="dxa"/>
              <w:bottom w:w="30" w:type="dxa"/>
              <w:right w:w="20" w:type="dxa"/>
            </w:tcMar>
            <w:vAlign w:val="bottom"/>
            <w:hideMark/>
          </w:tcPr>
          <w:p w14:paraId="2CD5FC11" w14:textId="77777777" w:rsidR="00000000" w:rsidRDefault="00E84934">
            <w:pPr>
              <w:spacing w:after="100"/>
              <w:jc w:val="right"/>
              <w:rPr>
                <w:rFonts w:eastAsia="Times New Roman"/>
              </w:rPr>
            </w:pPr>
          </w:p>
        </w:tc>
      </w:tr>
      <w:tr w:rsidR="00000000" w14:paraId="0C9D5D1C" w14:textId="77777777">
        <w:trPr>
          <w:divId w:val="578055406"/>
        </w:trPr>
        <w:tc>
          <w:tcPr>
            <w:tcW w:w="0" w:type="auto"/>
            <w:gridSpan w:val="3"/>
            <w:shd w:val="clear" w:color="auto" w:fill="FFFFFF"/>
            <w:tcMar>
              <w:top w:w="30" w:type="dxa"/>
              <w:left w:w="140" w:type="dxa"/>
              <w:bottom w:w="30" w:type="dxa"/>
              <w:right w:w="20" w:type="dxa"/>
            </w:tcMar>
            <w:vAlign w:val="bottom"/>
            <w:hideMark/>
          </w:tcPr>
          <w:p w14:paraId="67604898" w14:textId="77777777" w:rsidR="00000000" w:rsidRDefault="00E84934">
            <w:pPr>
              <w:spacing w:after="100"/>
              <w:rPr>
                <w:rFonts w:eastAsia="Times New Roman"/>
              </w:rPr>
            </w:pPr>
            <w:r>
              <w:rPr>
                <w:rFonts w:eastAsia="Times New Roman"/>
                <w:color w:val="000000"/>
                <w:sz w:val="20"/>
                <w:szCs w:val="20"/>
              </w:rPr>
              <w:t>Electron Devices business</w:t>
            </w:r>
          </w:p>
        </w:tc>
        <w:tc>
          <w:tcPr>
            <w:tcW w:w="0" w:type="auto"/>
            <w:gridSpan w:val="2"/>
            <w:shd w:val="clear" w:color="auto" w:fill="FFFFFF"/>
            <w:tcMar>
              <w:top w:w="30" w:type="dxa"/>
              <w:left w:w="20" w:type="dxa"/>
              <w:bottom w:w="30" w:type="dxa"/>
              <w:right w:w="0" w:type="dxa"/>
            </w:tcMar>
            <w:vAlign w:val="bottom"/>
            <w:hideMark/>
          </w:tcPr>
          <w:p w14:paraId="73CDE587" w14:textId="77777777" w:rsidR="00000000" w:rsidRDefault="00E84934">
            <w:pPr>
              <w:spacing w:after="100"/>
              <w:jc w:val="right"/>
              <w:rPr>
                <w:rFonts w:eastAsia="Times New Roman"/>
              </w:rPr>
            </w:pPr>
            <w:r>
              <w:rPr>
                <w:rFonts w:eastAsia="Times New Roman"/>
                <w:color w:val="000000"/>
                <w:sz w:val="20"/>
                <w:szCs w:val="20"/>
              </w:rPr>
              <w:t>29 </w:t>
            </w:r>
          </w:p>
        </w:tc>
        <w:tc>
          <w:tcPr>
            <w:tcW w:w="0" w:type="auto"/>
            <w:shd w:val="clear" w:color="auto" w:fill="FFFFFF"/>
            <w:tcMar>
              <w:top w:w="30" w:type="dxa"/>
              <w:left w:w="0" w:type="dxa"/>
              <w:bottom w:w="30" w:type="dxa"/>
              <w:right w:w="20" w:type="dxa"/>
            </w:tcMar>
            <w:vAlign w:val="bottom"/>
            <w:hideMark/>
          </w:tcPr>
          <w:p w14:paraId="3CEB64FA"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D8DAB41"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EEFADB0" w14:textId="77777777" w:rsidR="00000000" w:rsidRDefault="00E8493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3BE700F2"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81C0CBF"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721C424" w14:textId="77777777" w:rsidR="00000000" w:rsidRDefault="00E84934">
            <w:pPr>
              <w:spacing w:after="100"/>
              <w:jc w:val="right"/>
              <w:rPr>
                <w:rFonts w:eastAsia="Times New Roman"/>
              </w:rPr>
            </w:pPr>
            <w:r>
              <w:rPr>
                <w:rFonts w:eastAsia="Times New Roman"/>
                <w:color w:val="000000"/>
                <w:sz w:val="20"/>
                <w:szCs w:val="20"/>
              </w:rPr>
              <w:t>29 </w:t>
            </w:r>
          </w:p>
        </w:tc>
        <w:tc>
          <w:tcPr>
            <w:tcW w:w="0" w:type="auto"/>
            <w:shd w:val="clear" w:color="auto" w:fill="FFFFFF"/>
            <w:tcMar>
              <w:top w:w="30" w:type="dxa"/>
              <w:left w:w="0" w:type="dxa"/>
              <w:bottom w:w="30" w:type="dxa"/>
              <w:right w:w="20" w:type="dxa"/>
            </w:tcMar>
            <w:vAlign w:val="bottom"/>
            <w:hideMark/>
          </w:tcPr>
          <w:p w14:paraId="456E813A"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B607A58"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F424780" w14:textId="77777777" w:rsidR="00000000" w:rsidRDefault="00E8493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2CBDE8EB" w14:textId="77777777" w:rsidR="00000000" w:rsidRDefault="00E84934">
            <w:pPr>
              <w:spacing w:after="100"/>
              <w:jc w:val="right"/>
              <w:rPr>
                <w:rFonts w:eastAsia="Times New Roman"/>
              </w:rPr>
            </w:pPr>
          </w:p>
        </w:tc>
      </w:tr>
      <w:tr w:rsidR="00000000" w14:paraId="78E3A195" w14:textId="77777777">
        <w:trPr>
          <w:divId w:val="578055406"/>
        </w:trPr>
        <w:tc>
          <w:tcPr>
            <w:tcW w:w="0" w:type="auto"/>
            <w:gridSpan w:val="3"/>
            <w:shd w:val="clear" w:color="auto" w:fill="CCEEFF"/>
            <w:tcMar>
              <w:top w:w="30" w:type="dxa"/>
              <w:left w:w="20" w:type="dxa"/>
              <w:bottom w:w="30" w:type="dxa"/>
              <w:right w:w="20" w:type="dxa"/>
            </w:tcMar>
            <w:vAlign w:val="bottom"/>
            <w:hideMark/>
          </w:tcPr>
          <w:p w14:paraId="0C09B791" w14:textId="77777777" w:rsidR="00000000" w:rsidRDefault="00E84934">
            <w:pPr>
              <w:spacing w:after="100"/>
              <w:divId w:val="873152294"/>
              <w:rPr>
                <w:rFonts w:eastAsia="Times New Roman"/>
              </w:rPr>
            </w:pPr>
            <w:r>
              <w:rPr>
                <w:rFonts w:eastAsia="Times New Roman"/>
                <w:color w:val="000000"/>
                <w:sz w:val="20"/>
                <w:szCs w:val="20"/>
              </w:rPr>
              <w:t>CPS busines</w:t>
            </w:r>
            <w:r>
              <w:rPr>
                <w:rFonts w:eastAsia="Times New Roman"/>
                <w:color w:val="000000"/>
                <w:sz w:val="20"/>
                <w:szCs w:val="20"/>
              </w:rPr>
              <w:t>s</w:t>
            </w:r>
            <w:r>
              <w:rPr>
                <w:rFonts w:eastAsia="Times New Roman"/>
                <w:color w:val="000000"/>
                <w:sz w:val="13"/>
                <w:szCs w:val="13"/>
              </w:rPr>
              <w:t>(2</w:t>
            </w:r>
            <w:r>
              <w:rPr>
                <w:rFonts w:eastAsia="Times New Roman"/>
                <w:color w:val="000000"/>
                <w:sz w:val="13"/>
                <w:szCs w:val="13"/>
              </w:rPr>
              <w:t>)</w:t>
            </w:r>
          </w:p>
        </w:tc>
        <w:tc>
          <w:tcPr>
            <w:tcW w:w="0" w:type="auto"/>
            <w:gridSpan w:val="2"/>
            <w:shd w:val="clear" w:color="auto" w:fill="CCEEFF"/>
            <w:tcMar>
              <w:top w:w="30" w:type="dxa"/>
              <w:left w:w="20" w:type="dxa"/>
              <w:bottom w:w="30" w:type="dxa"/>
              <w:right w:w="0" w:type="dxa"/>
            </w:tcMar>
            <w:vAlign w:val="bottom"/>
            <w:hideMark/>
          </w:tcPr>
          <w:p w14:paraId="6BD3F896" w14:textId="77777777" w:rsidR="00000000" w:rsidRDefault="00E8493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3DF47433"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61A9CF8" w14:textId="77777777" w:rsidR="00000000" w:rsidRDefault="00E849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604CB22" w14:textId="77777777" w:rsidR="00000000" w:rsidRDefault="00E8493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20F1A68E"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18F48D6" w14:textId="77777777" w:rsidR="00000000" w:rsidRDefault="00E849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0EA1CE0" w14:textId="77777777" w:rsidR="00000000" w:rsidRDefault="00E84934">
            <w:pPr>
              <w:spacing w:after="100"/>
              <w:jc w:val="right"/>
              <w:rPr>
                <w:rFonts w:eastAsia="Times New Roman"/>
              </w:rPr>
            </w:pPr>
            <w:r>
              <w:rPr>
                <w:rFonts w:eastAsia="Times New Roman"/>
                <w:color w:val="000000"/>
                <w:sz w:val="20"/>
                <w:szCs w:val="20"/>
              </w:rPr>
              <w:t>(19)</w:t>
            </w:r>
          </w:p>
        </w:tc>
        <w:tc>
          <w:tcPr>
            <w:tcW w:w="0" w:type="auto"/>
            <w:shd w:val="clear" w:color="auto" w:fill="CCEEFF"/>
            <w:tcMar>
              <w:top w:w="30" w:type="dxa"/>
              <w:left w:w="0" w:type="dxa"/>
              <w:bottom w:w="30" w:type="dxa"/>
              <w:right w:w="20" w:type="dxa"/>
            </w:tcMar>
            <w:vAlign w:val="bottom"/>
            <w:hideMark/>
          </w:tcPr>
          <w:p w14:paraId="50627CD7"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D5C182C" w14:textId="77777777" w:rsidR="00000000" w:rsidRDefault="00E849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118488C" w14:textId="77777777" w:rsidR="00000000" w:rsidRDefault="00E8493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1BA3E061" w14:textId="77777777" w:rsidR="00000000" w:rsidRDefault="00E84934">
            <w:pPr>
              <w:spacing w:after="100"/>
              <w:jc w:val="right"/>
              <w:rPr>
                <w:rFonts w:eastAsia="Times New Roman"/>
              </w:rPr>
            </w:pPr>
          </w:p>
        </w:tc>
      </w:tr>
      <w:tr w:rsidR="00000000" w14:paraId="72D0AA34" w14:textId="77777777">
        <w:trPr>
          <w:divId w:val="578055406"/>
        </w:trPr>
        <w:tc>
          <w:tcPr>
            <w:tcW w:w="0" w:type="auto"/>
            <w:gridSpan w:val="3"/>
            <w:shd w:val="clear" w:color="auto" w:fill="FFFFFF"/>
            <w:tcMar>
              <w:top w:w="30" w:type="dxa"/>
              <w:left w:w="140" w:type="dxa"/>
              <w:bottom w:w="30" w:type="dxa"/>
              <w:right w:w="20" w:type="dxa"/>
            </w:tcMar>
            <w:vAlign w:val="bottom"/>
            <w:hideMark/>
          </w:tcPr>
          <w:p w14:paraId="4FBACD3F" w14:textId="77777777" w:rsidR="00000000" w:rsidRDefault="00E84934">
            <w:pPr>
              <w:spacing w:after="100"/>
              <w:rPr>
                <w:rFonts w:eastAsia="Times New Roman"/>
              </w:rPr>
            </w:pPr>
            <w:r>
              <w:rPr>
                <w:rFonts w:eastAsia="Times New Roman"/>
                <w:color w:val="000000"/>
                <w:sz w:val="20"/>
                <w:szCs w:val="20"/>
              </w:rPr>
              <w:t>Military training business</w:t>
            </w:r>
          </w:p>
        </w:tc>
        <w:tc>
          <w:tcPr>
            <w:tcW w:w="0" w:type="auto"/>
            <w:gridSpan w:val="2"/>
            <w:shd w:val="clear" w:color="auto" w:fill="FFFFFF"/>
            <w:tcMar>
              <w:top w:w="30" w:type="dxa"/>
              <w:left w:w="20" w:type="dxa"/>
              <w:bottom w:w="30" w:type="dxa"/>
              <w:right w:w="0" w:type="dxa"/>
            </w:tcMar>
            <w:vAlign w:val="bottom"/>
            <w:hideMark/>
          </w:tcPr>
          <w:p w14:paraId="4C60D2B6" w14:textId="77777777" w:rsidR="00000000" w:rsidRDefault="00E84934">
            <w:pPr>
              <w:spacing w:after="100"/>
              <w:jc w:val="right"/>
              <w:rPr>
                <w:rFonts w:eastAsia="Times New Roman"/>
              </w:rPr>
            </w:pPr>
            <w:r>
              <w:rPr>
                <w:rFonts w:eastAsia="Times New Roman"/>
                <w:color w:val="000000"/>
                <w:sz w:val="20"/>
                <w:szCs w:val="20"/>
              </w:rPr>
              <w:t>2 </w:t>
            </w:r>
          </w:p>
        </w:tc>
        <w:tc>
          <w:tcPr>
            <w:tcW w:w="0" w:type="auto"/>
            <w:shd w:val="clear" w:color="auto" w:fill="FFFFFF"/>
            <w:tcMar>
              <w:top w:w="30" w:type="dxa"/>
              <w:left w:w="0" w:type="dxa"/>
              <w:bottom w:w="30" w:type="dxa"/>
              <w:right w:w="20" w:type="dxa"/>
            </w:tcMar>
            <w:vAlign w:val="bottom"/>
            <w:hideMark/>
          </w:tcPr>
          <w:p w14:paraId="39806E61"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F17460D"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AE706CA" w14:textId="77777777" w:rsidR="00000000" w:rsidRDefault="00E8493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5BFC3159"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4FE057C"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025644D" w14:textId="77777777" w:rsidR="00000000" w:rsidRDefault="00E84934">
            <w:pPr>
              <w:spacing w:after="100"/>
              <w:jc w:val="right"/>
              <w:rPr>
                <w:rFonts w:eastAsia="Times New Roman"/>
              </w:rPr>
            </w:pPr>
            <w:r>
              <w:rPr>
                <w:rFonts w:eastAsia="Times New Roman"/>
                <w:color w:val="000000"/>
                <w:sz w:val="20"/>
                <w:szCs w:val="20"/>
              </w:rPr>
              <w:t>214 </w:t>
            </w:r>
          </w:p>
        </w:tc>
        <w:tc>
          <w:tcPr>
            <w:tcW w:w="0" w:type="auto"/>
            <w:shd w:val="clear" w:color="auto" w:fill="FFFFFF"/>
            <w:tcMar>
              <w:top w:w="30" w:type="dxa"/>
              <w:left w:w="0" w:type="dxa"/>
              <w:bottom w:w="30" w:type="dxa"/>
              <w:right w:w="20" w:type="dxa"/>
            </w:tcMar>
            <w:vAlign w:val="bottom"/>
            <w:hideMark/>
          </w:tcPr>
          <w:p w14:paraId="4585BA5C"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64B33D7"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E107F77" w14:textId="77777777" w:rsidR="00000000" w:rsidRDefault="00E8493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59F6F98E" w14:textId="77777777" w:rsidR="00000000" w:rsidRDefault="00E84934">
            <w:pPr>
              <w:spacing w:after="100"/>
              <w:jc w:val="right"/>
              <w:rPr>
                <w:rFonts w:eastAsia="Times New Roman"/>
              </w:rPr>
            </w:pPr>
          </w:p>
        </w:tc>
      </w:tr>
      <w:tr w:rsidR="00000000" w14:paraId="23C82125" w14:textId="77777777">
        <w:trPr>
          <w:divId w:val="578055406"/>
        </w:trPr>
        <w:tc>
          <w:tcPr>
            <w:tcW w:w="0" w:type="auto"/>
            <w:gridSpan w:val="3"/>
            <w:vAlign w:val="center"/>
            <w:hideMark/>
          </w:tcPr>
          <w:p w14:paraId="4A1E8321" w14:textId="77777777" w:rsidR="00000000" w:rsidRDefault="00E84934">
            <w:pPr>
              <w:spacing w:after="100"/>
              <w:jc w:val="right"/>
              <w:rPr>
                <w:rFonts w:eastAsia="Times New Roman"/>
                <w:sz w:val="20"/>
                <w:szCs w:val="20"/>
              </w:rPr>
            </w:pPr>
          </w:p>
        </w:tc>
        <w:tc>
          <w:tcPr>
            <w:tcW w:w="0" w:type="auto"/>
            <w:gridSpan w:val="3"/>
            <w:vAlign w:val="center"/>
            <w:hideMark/>
          </w:tcPr>
          <w:p w14:paraId="0F9954BE" w14:textId="77777777" w:rsidR="00000000" w:rsidRDefault="00E84934">
            <w:pPr>
              <w:spacing w:after="100"/>
              <w:rPr>
                <w:rFonts w:eastAsia="Times New Roman"/>
                <w:sz w:val="20"/>
                <w:szCs w:val="20"/>
              </w:rPr>
            </w:pPr>
          </w:p>
        </w:tc>
        <w:tc>
          <w:tcPr>
            <w:tcW w:w="0" w:type="auto"/>
            <w:gridSpan w:val="3"/>
            <w:vAlign w:val="center"/>
            <w:hideMark/>
          </w:tcPr>
          <w:p w14:paraId="0854C901" w14:textId="77777777" w:rsidR="00000000" w:rsidRDefault="00E84934">
            <w:pPr>
              <w:spacing w:after="100"/>
              <w:rPr>
                <w:rFonts w:eastAsia="Times New Roman"/>
                <w:sz w:val="20"/>
                <w:szCs w:val="20"/>
              </w:rPr>
            </w:pPr>
          </w:p>
        </w:tc>
        <w:tc>
          <w:tcPr>
            <w:tcW w:w="0" w:type="auto"/>
            <w:gridSpan w:val="3"/>
            <w:vAlign w:val="center"/>
            <w:hideMark/>
          </w:tcPr>
          <w:p w14:paraId="37AFE5E2" w14:textId="77777777" w:rsidR="00000000" w:rsidRDefault="00E84934">
            <w:pPr>
              <w:spacing w:after="100"/>
              <w:rPr>
                <w:rFonts w:eastAsia="Times New Roman"/>
                <w:sz w:val="20"/>
                <w:szCs w:val="20"/>
              </w:rPr>
            </w:pPr>
          </w:p>
        </w:tc>
        <w:tc>
          <w:tcPr>
            <w:tcW w:w="0" w:type="auto"/>
            <w:gridSpan w:val="3"/>
            <w:vAlign w:val="center"/>
            <w:hideMark/>
          </w:tcPr>
          <w:p w14:paraId="7212E39E" w14:textId="77777777" w:rsidR="00000000" w:rsidRDefault="00E84934">
            <w:pPr>
              <w:spacing w:after="100"/>
              <w:rPr>
                <w:rFonts w:eastAsia="Times New Roman"/>
                <w:sz w:val="20"/>
                <w:szCs w:val="20"/>
              </w:rPr>
            </w:pPr>
          </w:p>
        </w:tc>
        <w:tc>
          <w:tcPr>
            <w:tcW w:w="0" w:type="auto"/>
            <w:gridSpan w:val="3"/>
            <w:vAlign w:val="center"/>
            <w:hideMark/>
          </w:tcPr>
          <w:p w14:paraId="59B32067" w14:textId="77777777" w:rsidR="00000000" w:rsidRDefault="00E84934">
            <w:pPr>
              <w:spacing w:after="100"/>
              <w:rPr>
                <w:rFonts w:eastAsia="Times New Roman"/>
                <w:sz w:val="20"/>
                <w:szCs w:val="20"/>
              </w:rPr>
            </w:pPr>
          </w:p>
        </w:tc>
        <w:tc>
          <w:tcPr>
            <w:tcW w:w="0" w:type="auto"/>
            <w:gridSpan w:val="3"/>
            <w:vAlign w:val="center"/>
            <w:hideMark/>
          </w:tcPr>
          <w:p w14:paraId="47EF00EF" w14:textId="77777777" w:rsidR="00000000" w:rsidRDefault="00E84934">
            <w:pPr>
              <w:spacing w:after="100"/>
              <w:rPr>
                <w:rFonts w:eastAsia="Times New Roman"/>
                <w:sz w:val="20"/>
                <w:szCs w:val="20"/>
              </w:rPr>
            </w:pPr>
          </w:p>
        </w:tc>
        <w:tc>
          <w:tcPr>
            <w:tcW w:w="0" w:type="auto"/>
            <w:gridSpan w:val="3"/>
            <w:vAlign w:val="center"/>
            <w:hideMark/>
          </w:tcPr>
          <w:p w14:paraId="3703B1C8" w14:textId="77777777" w:rsidR="00000000" w:rsidRDefault="00E84934">
            <w:pPr>
              <w:spacing w:after="100"/>
              <w:rPr>
                <w:rFonts w:eastAsia="Times New Roman"/>
                <w:sz w:val="20"/>
                <w:szCs w:val="20"/>
              </w:rPr>
            </w:pPr>
          </w:p>
        </w:tc>
      </w:tr>
      <w:tr w:rsidR="00000000" w14:paraId="2604DB9D" w14:textId="77777777">
        <w:trPr>
          <w:divId w:val="578055406"/>
        </w:trPr>
        <w:tc>
          <w:tcPr>
            <w:tcW w:w="0" w:type="auto"/>
            <w:gridSpan w:val="3"/>
            <w:shd w:val="clear" w:color="auto" w:fill="CCEEFF"/>
            <w:tcMar>
              <w:top w:w="30" w:type="dxa"/>
              <w:left w:w="140" w:type="dxa"/>
              <w:bottom w:w="30" w:type="dxa"/>
              <w:right w:w="20" w:type="dxa"/>
            </w:tcMar>
            <w:vAlign w:val="bottom"/>
            <w:hideMark/>
          </w:tcPr>
          <w:p w14:paraId="4FAC59F6" w14:textId="77777777" w:rsidR="00000000" w:rsidRDefault="00E84934">
            <w:pPr>
              <w:spacing w:after="100"/>
              <w:rPr>
                <w:rFonts w:eastAsia="Times New Roman"/>
              </w:rPr>
            </w:pPr>
            <w:r>
              <w:rPr>
                <w:rFonts w:eastAsia="Times New Roman"/>
                <w:color w:val="000000"/>
                <w:sz w:val="20"/>
                <w:szCs w:val="20"/>
              </w:rPr>
              <w:t>Airport security and automation business</w:t>
            </w:r>
          </w:p>
        </w:tc>
        <w:tc>
          <w:tcPr>
            <w:tcW w:w="0" w:type="auto"/>
            <w:gridSpan w:val="2"/>
            <w:shd w:val="clear" w:color="auto" w:fill="CCEEFF"/>
            <w:tcMar>
              <w:top w:w="30" w:type="dxa"/>
              <w:left w:w="20" w:type="dxa"/>
              <w:bottom w:w="30" w:type="dxa"/>
              <w:right w:w="0" w:type="dxa"/>
            </w:tcMar>
            <w:vAlign w:val="bottom"/>
            <w:hideMark/>
          </w:tcPr>
          <w:p w14:paraId="2204242F" w14:textId="77777777" w:rsidR="00000000" w:rsidRDefault="00E8493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13ECF58B"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494A081" w14:textId="77777777" w:rsidR="00000000" w:rsidRDefault="00E849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4DE2185" w14:textId="77777777" w:rsidR="00000000" w:rsidRDefault="00E84934">
            <w:pPr>
              <w:spacing w:after="100"/>
              <w:jc w:val="right"/>
              <w:rPr>
                <w:rFonts w:eastAsia="Times New Roman"/>
              </w:rPr>
            </w:pPr>
            <w:r>
              <w:rPr>
                <w:rFonts w:eastAsia="Times New Roman"/>
                <w:color w:val="000000"/>
                <w:sz w:val="20"/>
                <w:szCs w:val="20"/>
              </w:rPr>
              <w:t>(2)</w:t>
            </w:r>
          </w:p>
        </w:tc>
        <w:tc>
          <w:tcPr>
            <w:tcW w:w="0" w:type="auto"/>
            <w:shd w:val="clear" w:color="auto" w:fill="CCEEFF"/>
            <w:tcMar>
              <w:top w:w="30" w:type="dxa"/>
              <w:left w:w="0" w:type="dxa"/>
              <w:bottom w:w="30" w:type="dxa"/>
              <w:right w:w="20" w:type="dxa"/>
            </w:tcMar>
            <w:vAlign w:val="bottom"/>
            <w:hideMark/>
          </w:tcPr>
          <w:p w14:paraId="68B8CF0B"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4EBD023" w14:textId="77777777" w:rsidR="00000000" w:rsidRDefault="00E849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59C7AD9" w14:textId="77777777" w:rsidR="00000000" w:rsidRDefault="00E8493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4F21B025"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A6F690F" w14:textId="77777777" w:rsidR="00000000" w:rsidRDefault="00E849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F1E5AAF" w14:textId="77777777" w:rsidR="00000000" w:rsidRDefault="00E84934">
            <w:pPr>
              <w:spacing w:after="100"/>
              <w:jc w:val="right"/>
              <w:rPr>
                <w:rFonts w:eastAsia="Times New Roman"/>
              </w:rPr>
            </w:pPr>
            <w:r>
              <w:rPr>
                <w:rFonts w:eastAsia="Times New Roman"/>
                <w:color w:val="000000"/>
                <w:sz w:val="20"/>
                <w:szCs w:val="20"/>
              </w:rPr>
              <w:t>(28)</w:t>
            </w:r>
          </w:p>
        </w:tc>
        <w:tc>
          <w:tcPr>
            <w:tcW w:w="0" w:type="auto"/>
            <w:shd w:val="clear" w:color="auto" w:fill="CCEEFF"/>
            <w:tcMar>
              <w:top w:w="30" w:type="dxa"/>
              <w:left w:w="0" w:type="dxa"/>
              <w:bottom w:w="30" w:type="dxa"/>
              <w:right w:w="20" w:type="dxa"/>
            </w:tcMar>
            <w:vAlign w:val="bottom"/>
            <w:hideMark/>
          </w:tcPr>
          <w:p w14:paraId="4A89DD8A" w14:textId="77777777" w:rsidR="00000000" w:rsidRDefault="00E84934">
            <w:pPr>
              <w:spacing w:after="100"/>
              <w:jc w:val="right"/>
              <w:rPr>
                <w:rFonts w:eastAsia="Times New Roman"/>
              </w:rPr>
            </w:pPr>
          </w:p>
        </w:tc>
      </w:tr>
      <w:tr w:rsidR="00000000" w14:paraId="66AB4629" w14:textId="77777777">
        <w:trPr>
          <w:divId w:val="578055406"/>
        </w:trPr>
        <w:tc>
          <w:tcPr>
            <w:tcW w:w="0" w:type="auto"/>
            <w:gridSpan w:val="3"/>
            <w:shd w:val="clear" w:color="auto" w:fill="FFFFFF"/>
            <w:tcMar>
              <w:top w:w="30" w:type="dxa"/>
              <w:left w:w="20" w:type="dxa"/>
              <w:bottom w:w="30" w:type="dxa"/>
              <w:right w:w="20" w:type="dxa"/>
            </w:tcMar>
            <w:vAlign w:val="bottom"/>
            <w:hideMark/>
          </w:tcPr>
          <w:p w14:paraId="2369DFC4" w14:textId="77777777" w:rsidR="00000000" w:rsidRDefault="00E84934">
            <w:pPr>
              <w:spacing w:after="100"/>
              <w:divId w:val="579415104"/>
              <w:rPr>
                <w:rFonts w:eastAsia="Times New Roman"/>
              </w:rPr>
            </w:pPr>
            <w:r>
              <w:rPr>
                <w:rFonts w:eastAsia="Times New Roman"/>
                <w:color w:val="000000"/>
                <w:sz w:val="20"/>
                <w:szCs w:val="20"/>
              </w:rPr>
              <w:t>Othe</w:t>
            </w:r>
            <w:r>
              <w:rPr>
                <w:rFonts w:eastAsia="Times New Roman"/>
                <w:color w:val="000000"/>
                <w:sz w:val="20"/>
                <w:szCs w:val="20"/>
              </w:rPr>
              <w:t>r</w:t>
            </w:r>
            <w:r>
              <w:rPr>
                <w:rFonts w:eastAsia="Times New Roman"/>
                <w:color w:val="000000"/>
                <w:sz w:val="13"/>
                <w:szCs w:val="13"/>
              </w:rPr>
              <w:t>(3</w:t>
            </w:r>
            <w:r>
              <w:rPr>
                <w:rFonts w:eastAsia="Times New Roman"/>
                <w:color w:val="000000"/>
                <w:sz w:val="13"/>
                <w:szCs w:val="13"/>
              </w:rPr>
              <w:t>)</w:t>
            </w:r>
          </w:p>
        </w:tc>
        <w:tc>
          <w:tcPr>
            <w:tcW w:w="0" w:type="auto"/>
            <w:gridSpan w:val="2"/>
            <w:shd w:val="clear" w:color="auto" w:fill="FFFFFF"/>
            <w:tcMar>
              <w:top w:w="30" w:type="dxa"/>
              <w:left w:w="20" w:type="dxa"/>
              <w:bottom w:w="30" w:type="dxa"/>
              <w:right w:w="0" w:type="dxa"/>
            </w:tcMar>
            <w:vAlign w:val="bottom"/>
            <w:hideMark/>
          </w:tcPr>
          <w:p w14:paraId="2FBA31DA" w14:textId="77777777" w:rsidR="00000000" w:rsidRDefault="00E8493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15175542"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B2E8F62"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43F643E" w14:textId="77777777" w:rsidR="00000000" w:rsidRDefault="00E84934">
            <w:pPr>
              <w:spacing w:after="100"/>
              <w:jc w:val="right"/>
              <w:rPr>
                <w:rFonts w:eastAsia="Times New Roman"/>
              </w:rPr>
            </w:pPr>
            <w:r>
              <w:rPr>
                <w:rFonts w:eastAsia="Times New Roman"/>
                <w:color w:val="000000"/>
                <w:sz w:val="20"/>
                <w:szCs w:val="20"/>
              </w:rPr>
              <w:t>2 </w:t>
            </w:r>
          </w:p>
        </w:tc>
        <w:tc>
          <w:tcPr>
            <w:tcW w:w="0" w:type="auto"/>
            <w:shd w:val="clear" w:color="auto" w:fill="FFFFFF"/>
            <w:tcMar>
              <w:top w:w="30" w:type="dxa"/>
              <w:left w:w="0" w:type="dxa"/>
              <w:bottom w:w="30" w:type="dxa"/>
              <w:right w:w="20" w:type="dxa"/>
            </w:tcMar>
            <w:vAlign w:val="bottom"/>
            <w:hideMark/>
          </w:tcPr>
          <w:p w14:paraId="0EF55680"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50413E9"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87CC050" w14:textId="77777777" w:rsidR="00000000" w:rsidRDefault="00E84934">
            <w:pPr>
              <w:spacing w:after="100"/>
              <w:jc w:val="right"/>
              <w:rPr>
                <w:rFonts w:eastAsia="Times New Roman"/>
              </w:rPr>
            </w:pPr>
            <w:r>
              <w:rPr>
                <w:rFonts w:eastAsia="Times New Roman"/>
                <w:color w:val="000000"/>
                <w:sz w:val="20"/>
                <w:szCs w:val="20"/>
              </w:rPr>
              <w:t>(2)</w:t>
            </w:r>
          </w:p>
        </w:tc>
        <w:tc>
          <w:tcPr>
            <w:tcW w:w="0" w:type="auto"/>
            <w:shd w:val="clear" w:color="auto" w:fill="FFFFFF"/>
            <w:tcMar>
              <w:top w:w="30" w:type="dxa"/>
              <w:left w:w="0" w:type="dxa"/>
              <w:bottom w:w="30" w:type="dxa"/>
              <w:right w:w="20" w:type="dxa"/>
            </w:tcMar>
            <w:vAlign w:val="bottom"/>
            <w:hideMark/>
          </w:tcPr>
          <w:p w14:paraId="24EAA1D8"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84F9AB5"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0EEF749" w14:textId="77777777" w:rsidR="00000000" w:rsidRDefault="00E84934">
            <w:pPr>
              <w:spacing w:after="100"/>
              <w:jc w:val="right"/>
              <w:rPr>
                <w:rFonts w:eastAsia="Times New Roman"/>
              </w:rPr>
            </w:pPr>
            <w:r>
              <w:rPr>
                <w:rFonts w:eastAsia="Times New Roman"/>
                <w:color w:val="000000"/>
                <w:sz w:val="20"/>
                <w:szCs w:val="20"/>
              </w:rPr>
              <w:t>(10)</w:t>
            </w:r>
          </w:p>
        </w:tc>
        <w:tc>
          <w:tcPr>
            <w:tcW w:w="0" w:type="auto"/>
            <w:shd w:val="clear" w:color="auto" w:fill="FFFFFF"/>
            <w:tcMar>
              <w:top w:w="30" w:type="dxa"/>
              <w:left w:w="0" w:type="dxa"/>
              <w:bottom w:w="30" w:type="dxa"/>
              <w:right w:w="20" w:type="dxa"/>
            </w:tcMar>
            <w:vAlign w:val="bottom"/>
            <w:hideMark/>
          </w:tcPr>
          <w:p w14:paraId="6A9163B7" w14:textId="77777777" w:rsidR="00000000" w:rsidRDefault="00E84934">
            <w:pPr>
              <w:spacing w:after="100"/>
              <w:jc w:val="right"/>
              <w:rPr>
                <w:rFonts w:eastAsia="Times New Roman"/>
              </w:rPr>
            </w:pPr>
          </w:p>
        </w:tc>
      </w:tr>
      <w:tr w:rsidR="00000000" w14:paraId="20398907" w14:textId="77777777">
        <w:trPr>
          <w:divId w:val="578055406"/>
        </w:trPr>
        <w:tc>
          <w:tcPr>
            <w:tcW w:w="0" w:type="auto"/>
            <w:gridSpan w:val="3"/>
            <w:shd w:val="clear" w:color="auto" w:fill="CCEEFF"/>
            <w:tcMar>
              <w:top w:w="30" w:type="dxa"/>
              <w:left w:w="20" w:type="dxa"/>
              <w:bottom w:w="30" w:type="dxa"/>
              <w:right w:w="20" w:type="dxa"/>
            </w:tcMar>
            <w:vAlign w:val="bottom"/>
            <w:hideMark/>
          </w:tcPr>
          <w:p w14:paraId="53AF80AA" w14:textId="77777777" w:rsidR="00000000" w:rsidRDefault="00E84934">
            <w:pPr>
              <w:spacing w:after="100"/>
              <w:rPr>
                <w:rFonts w:eastAsia="Times New Roman"/>
              </w:rPr>
            </w:pPr>
            <w:r>
              <w:rPr>
                <w:rFonts w:eastAsia="Times New Roman"/>
                <w:color w:val="000000"/>
                <w:sz w:val="20"/>
                <w:szCs w:val="20"/>
              </w:rPr>
              <w:t>Total Business divestiture-related gain (losses)</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0EE7D792" w14:textId="77777777" w:rsidR="00000000" w:rsidRDefault="00E84934">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6F45BF66" w14:textId="77777777" w:rsidR="00000000" w:rsidRDefault="00E84934">
            <w:pPr>
              <w:spacing w:after="100"/>
              <w:jc w:val="right"/>
              <w:rPr>
                <w:rFonts w:eastAsia="Times New Roman"/>
              </w:rPr>
            </w:pPr>
            <w:r>
              <w:rPr>
                <w:rFonts w:eastAsia="Times New Roman"/>
                <w:color w:val="000000"/>
                <w:sz w:val="20"/>
                <w:szCs w:val="20"/>
              </w:rPr>
              <w:t>27 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61CC9135"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FEB807B" w14:textId="77777777" w:rsidR="00000000" w:rsidRDefault="00E8493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08ACF3E9" w14:textId="77777777" w:rsidR="00000000" w:rsidRDefault="00E84934">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6E15E39F" w14:textId="77777777" w:rsidR="00000000" w:rsidRDefault="00E84934">
            <w:pPr>
              <w:spacing w:after="100"/>
              <w:jc w:val="right"/>
              <w:rPr>
                <w:rFonts w:eastAsia="Times New Roman"/>
              </w:rPr>
            </w:pPr>
            <w:r>
              <w:rPr>
                <w:rFonts w:eastAsia="Times New Roman"/>
                <w:color w:val="000000"/>
                <w:sz w:val="20"/>
                <w:szCs w:val="20"/>
              </w:rPr>
              <w:t>(10)</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58CA2A85"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ECE0F8C" w14:textId="77777777" w:rsidR="00000000" w:rsidRDefault="00E8493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223768E5" w14:textId="77777777" w:rsidR="00000000" w:rsidRDefault="00E84934">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42BFD668" w14:textId="77777777" w:rsidR="00000000" w:rsidRDefault="00E84934">
            <w:pPr>
              <w:spacing w:after="100"/>
              <w:jc w:val="right"/>
              <w:rPr>
                <w:rFonts w:eastAsia="Times New Roman"/>
              </w:rPr>
            </w:pPr>
            <w:r>
              <w:rPr>
                <w:rFonts w:eastAsia="Times New Roman"/>
                <w:color w:val="000000"/>
                <w:sz w:val="20"/>
                <w:szCs w:val="20"/>
              </w:rPr>
              <w:t>192 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54913CFB"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2DD43EC" w14:textId="77777777" w:rsidR="00000000" w:rsidRDefault="00E8493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5D838D4C" w14:textId="77777777" w:rsidR="00000000" w:rsidRDefault="00E84934">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1AD09146" w14:textId="77777777" w:rsidR="00000000" w:rsidRDefault="00E84934">
            <w:pPr>
              <w:spacing w:after="100"/>
              <w:jc w:val="right"/>
              <w:rPr>
                <w:rFonts w:eastAsia="Times New Roman"/>
              </w:rPr>
            </w:pPr>
            <w:r>
              <w:rPr>
                <w:rFonts w:eastAsia="Times New Roman"/>
                <w:color w:val="000000"/>
                <w:sz w:val="20"/>
                <w:szCs w:val="20"/>
              </w:rPr>
              <w:t>(62)</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4E61FD26" w14:textId="77777777" w:rsidR="00000000" w:rsidRDefault="00E84934">
            <w:pPr>
              <w:spacing w:after="100"/>
              <w:jc w:val="right"/>
              <w:rPr>
                <w:rFonts w:eastAsia="Times New Roman"/>
              </w:rPr>
            </w:pPr>
          </w:p>
        </w:tc>
      </w:tr>
    </w:tbl>
    <w:p w14:paraId="5A4A8C6F" w14:textId="77777777" w:rsidR="00000000" w:rsidRDefault="00E84934">
      <w:pPr>
        <w:divId w:val="511142471"/>
        <w:rPr>
          <w:rFonts w:eastAsia="Times New Roman"/>
        </w:rPr>
      </w:pPr>
      <w:r>
        <w:rPr>
          <w:rFonts w:eastAsia="Times New Roman"/>
          <w:color w:val="000000"/>
          <w:sz w:val="16"/>
          <w:szCs w:val="16"/>
        </w:rPr>
        <w:t>_______________</w:t>
      </w:r>
    </w:p>
    <w:p w14:paraId="78FA75AF" w14:textId="77777777" w:rsidR="00000000" w:rsidRDefault="00E84934">
      <w:pPr>
        <w:ind w:hanging="270"/>
        <w:divId w:val="1175534563"/>
        <w:rPr>
          <w:rFonts w:eastAsia="Times New Roman"/>
        </w:rPr>
      </w:pPr>
      <w:r>
        <w:rPr>
          <w:rFonts w:eastAsia="Times New Roman"/>
          <w:color w:val="000000"/>
          <w:sz w:val="16"/>
          <w:szCs w:val="16"/>
        </w:rPr>
        <w:t>(1)During the quarter ended July 3, 2020, upon classifying the VSE disposal group as held for sale, we recorded a non-cash impairment charge of $14 million, which is included in the “Impairment of goodwill and other assets” line item</w:t>
      </w:r>
      <w:r>
        <w:rPr>
          <w:rFonts w:eastAsia="Times New Roman"/>
          <w:color w:val="000000"/>
          <w:sz w:val="16"/>
          <w:szCs w:val="16"/>
        </w:rPr>
        <w:t xml:space="preserve"> in our Condensed Consolidated Statement of Income (Unaudited) for the three quarters ended October 2, 2020. We recognized an $18 million non-cash remeasurement loss related to the VSE disposal group during the year ended January 1, 2021.</w:t>
      </w:r>
    </w:p>
    <w:p w14:paraId="3B81A1FA" w14:textId="77777777" w:rsidR="00000000" w:rsidRDefault="00E84934">
      <w:pPr>
        <w:ind w:hanging="270"/>
        <w:divId w:val="142354864"/>
        <w:rPr>
          <w:rFonts w:eastAsia="Times New Roman"/>
        </w:rPr>
      </w:pPr>
      <w:r>
        <w:rPr>
          <w:rFonts w:eastAsia="Times New Roman"/>
          <w:color w:val="000000"/>
          <w:sz w:val="16"/>
          <w:szCs w:val="16"/>
        </w:rPr>
        <w:t>(2)During the qua</w:t>
      </w:r>
      <w:r>
        <w:rPr>
          <w:rFonts w:eastAsia="Times New Roman"/>
          <w:color w:val="000000"/>
          <w:sz w:val="16"/>
          <w:szCs w:val="16"/>
        </w:rPr>
        <w:t>rter ended April 2, 2021, upon classifying the CPS business as held for sale, we recorded a non-cash impairment charge of $62 million, which is included in the “Impairment of goodwill and other assets” line item in our Condensed Consolidated Statement of I</w:t>
      </w:r>
      <w:r>
        <w:rPr>
          <w:rFonts w:eastAsia="Times New Roman"/>
          <w:color w:val="000000"/>
          <w:sz w:val="16"/>
          <w:szCs w:val="16"/>
        </w:rPr>
        <w:t>ncome (Unaudited). See</w:t>
      </w:r>
      <w:r>
        <w:rPr>
          <w:rFonts w:eastAsia="Times New Roman"/>
          <w:i/>
          <w:iCs/>
          <w:color w:val="000000"/>
          <w:sz w:val="16"/>
          <w:szCs w:val="16"/>
        </w:rPr>
        <w:t xml:space="preserve"> Note I — Goodwill and Other Intangible Assets</w:t>
      </w:r>
      <w:r>
        <w:rPr>
          <w:rFonts w:eastAsia="Times New Roman"/>
          <w:color w:val="000000"/>
          <w:sz w:val="16"/>
          <w:szCs w:val="16"/>
        </w:rPr>
        <w:t xml:space="preserve"> in these Notes for additional information.</w:t>
      </w:r>
    </w:p>
    <w:p w14:paraId="772FC0C5" w14:textId="77777777" w:rsidR="00000000" w:rsidRDefault="00E84934">
      <w:pPr>
        <w:ind w:hanging="270"/>
        <w:divId w:val="1696081660"/>
        <w:rPr>
          <w:rFonts w:eastAsia="Times New Roman"/>
        </w:rPr>
      </w:pPr>
      <w:r>
        <w:rPr>
          <w:rFonts w:eastAsia="Times New Roman"/>
          <w:color w:val="000000"/>
          <w:sz w:val="16"/>
          <w:szCs w:val="16"/>
        </w:rPr>
        <w:t>(3)Reflects adjustments to the gains and losses on completed divestitures not shown above, including for fiscal 2020, $12 million for finalizati</w:t>
      </w:r>
      <w:r>
        <w:rPr>
          <w:rFonts w:eastAsia="Times New Roman"/>
          <w:color w:val="000000"/>
          <w:sz w:val="16"/>
          <w:szCs w:val="16"/>
        </w:rPr>
        <w:t>on of purchase price adjustments and recognition of a non-cash adjustment related to working capital, which decreased the gain initially recognized on the sale of the Harris Night Vision business divested on September 13, 2019.</w:t>
      </w:r>
    </w:p>
    <w:p w14:paraId="7E03344F" w14:textId="77777777" w:rsidR="00000000" w:rsidRDefault="00E84934">
      <w:pPr>
        <w:divId w:val="672877162"/>
        <w:rPr>
          <w:rFonts w:eastAsia="Times New Roman"/>
        </w:rPr>
      </w:pPr>
      <w:r>
        <w:rPr>
          <w:rFonts w:eastAsia="Times New Roman"/>
          <w:b/>
          <w:bCs/>
          <w:color w:val="000000"/>
          <w:sz w:val="20"/>
          <w:szCs w:val="20"/>
        </w:rPr>
        <w:t>Fair Value of Businesses and</w:t>
      </w:r>
      <w:r>
        <w:rPr>
          <w:rFonts w:eastAsia="Times New Roman"/>
          <w:b/>
          <w:bCs/>
          <w:color w:val="000000"/>
          <w:sz w:val="20"/>
          <w:szCs w:val="20"/>
        </w:rPr>
        <w:t xml:space="preserve"> Goodwill Allocation</w:t>
      </w:r>
    </w:p>
    <w:p w14:paraId="5BFAA685" w14:textId="77777777" w:rsidR="00000000" w:rsidRDefault="00E84934">
      <w:pPr>
        <w:ind w:firstLine="450"/>
        <w:divId w:val="1695034578"/>
        <w:rPr>
          <w:rFonts w:eastAsia="Times New Roman"/>
        </w:rPr>
      </w:pPr>
      <w:r>
        <w:rPr>
          <w:rFonts w:eastAsia="Times New Roman"/>
          <w:color w:val="000000"/>
          <w:sz w:val="20"/>
          <w:szCs w:val="20"/>
        </w:rPr>
        <w:t>For purposes of allocating goodwill to the disposal groups that represented a portion of a reporting unit, we determined the fair value of each disposal group based on the respective negotiated selling price (or estimated net cash proc</w:t>
      </w:r>
      <w:r>
        <w:rPr>
          <w:rFonts w:eastAsia="Times New Roman"/>
          <w:color w:val="000000"/>
          <w:sz w:val="20"/>
          <w:szCs w:val="20"/>
        </w:rPr>
        <w:t>eeds, in the case of no negotiated selling price), and the fair value of the retained businesses of the respective reporting unit based on a combination of market-based valuation techniques, utilizing quoted market prices and comparable publicly reported t</w:t>
      </w:r>
      <w:r>
        <w:rPr>
          <w:rFonts w:eastAsia="Times New Roman"/>
          <w:color w:val="000000"/>
          <w:sz w:val="20"/>
          <w:szCs w:val="20"/>
        </w:rPr>
        <w:t xml:space="preserve">ransactions, and projected discounted cash flows. These fair value determinations are categorized as Level 3 in the fair value hierarchy due to their use of internal projections and unobservable measurement inputs. See </w:t>
      </w:r>
      <w:r>
        <w:rPr>
          <w:rFonts w:eastAsia="Times New Roman"/>
          <w:i/>
          <w:iCs/>
          <w:color w:val="000000"/>
          <w:sz w:val="20"/>
          <w:szCs w:val="20"/>
        </w:rPr>
        <w:t>Note O — Fair Value Measurements</w:t>
      </w:r>
      <w:r>
        <w:rPr>
          <w:rFonts w:eastAsia="Times New Roman"/>
          <w:color w:val="000000"/>
          <w:sz w:val="20"/>
          <w:szCs w:val="20"/>
        </w:rPr>
        <w:t xml:space="preserve"> </w:t>
      </w:r>
      <w:r>
        <w:rPr>
          <w:rFonts w:eastAsia="Times New Roman"/>
          <w:color w:val="000000"/>
          <w:sz w:val="20"/>
          <w:szCs w:val="20"/>
        </w:rPr>
        <w:t xml:space="preserve">in these Notes for additional information regarding the fair value hierarchy and see </w:t>
      </w:r>
      <w:r>
        <w:rPr>
          <w:rFonts w:eastAsia="Times New Roman"/>
          <w:i/>
          <w:iCs/>
          <w:color w:val="000000"/>
          <w:sz w:val="20"/>
          <w:szCs w:val="20"/>
        </w:rPr>
        <w:t>Note I — Goodwill and Other Intangible Assets</w:t>
      </w:r>
      <w:r>
        <w:rPr>
          <w:rFonts w:eastAsia="Times New Roman"/>
          <w:color w:val="000000"/>
          <w:sz w:val="20"/>
          <w:szCs w:val="20"/>
        </w:rPr>
        <w:t xml:space="preserve"> in these Notes for additional information regarding the impairment of goodwill related to our business divestitures.</w:t>
      </w:r>
    </w:p>
    <w:p w14:paraId="39D324D8" w14:textId="77777777" w:rsidR="00000000" w:rsidRDefault="00E84934">
      <w:pPr>
        <w:divId w:val="292753798"/>
        <w:rPr>
          <w:rFonts w:eastAsia="Times New Roman"/>
        </w:rPr>
      </w:pPr>
      <w:r>
        <w:rPr>
          <w:rFonts w:eastAsia="Times New Roman"/>
          <w:b/>
          <w:bCs/>
          <w:color w:val="000000"/>
          <w:sz w:val="20"/>
          <w:szCs w:val="20"/>
        </w:rPr>
        <w:t>Note C —</w:t>
      </w:r>
      <w:r>
        <w:rPr>
          <w:rFonts w:eastAsia="Times New Roman"/>
          <w:b/>
          <w:bCs/>
          <w:color w:val="000000"/>
          <w:sz w:val="20"/>
          <w:szCs w:val="20"/>
        </w:rPr>
        <w:t xml:space="preserve"> Stock Options and Other Share-Based Compensation </w:t>
      </w:r>
    </w:p>
    <w:p w14:paraId="743934DA" w14:textId="77777777" w:rsidR="00000000" w:rsidRDefault="00E84934">
      <w:pPr>
        <w:ind w:firstLine="450"/>
        <w:divId w:val="1127312698"/>
        <w:rPr>
          <w:rFonts w:eastAsia="Times New Roman"/>
        </w:rPr>
      </w:pPr>
      <w:r>
        <w:rPr>
          <w:rFonts w:eastAsia="Times New Roman"/>
          <w:color w:val="000000"/>
          <w:sz w:val="20"/>
          <w:szCs w:val="20"/>
        </w:rPr>
        <w:t>As of October 1, 2021, we had options or other share-based compensation outstanding under two Harris Corporation shareholder-approved stock incentive plans (“SIPs”), the Harris Corporation 2005 Equity Ince</w:t>
      </w:r>
      <w:r>
        <w:rPr>
          <w:rFonts w:eastAsia="Times New Roman"/>
          <w:color w:val="000000"/>
          <w:sz w:val="20"/>
          <w:szCs w:val="20"/>
        </w:rPr>
        <w:t xml:space="preserve">ntive Plan (As Amended and Restated Effective August 27, 2010) and the L3Harris Technologies, Inc. 2015 Equity Incentive Plan (As Amended and Restated Effective as of August 28, 2020) (the “2015 EIP”), as well as under employee stock incentive plans of L3 </w:t>
      </w:r>
      <w:r>
        <w:rPr>
          <w:rFonts w:eastAsia="Times New Roman"/>
          <w:color w:val="000000"/>
          <w:sz w:val="20"/>
          <w:szCs w:val="20"/>
        </w:rPr>
        <w:t xml:space="preserve">Technologies, Inc. assumed by L3Harris (collectively, “L3Harris SIPs”). We believe that share-based awards more closely align the interests of participants with those of shareholders. </w:t>
      </w:r>
    </w:p>
    <w:p w14:paraId="51AD8CD9" w14:textId="77777777" w:rsidR="00000000" w:rsidRDefault="00E84934">
      <w:pPr>
        <w:ind w:firstLine="450"/>
        <w:divId w:val="1930476"/>
        <w:rPr>
          <w:rFonts w:eastAsia="Times New Roman"/>
        </w:rPr>
      </w:pPr>
      <w:r>
        <w:rPr>
          <w:rFonts w:eastAsia="Times New Roman"/>
          <w:color w:val="000000"/>
          <w:sz w:val="20"/>
          <w:szCs w:val="20"/>
        </w:rPr>
        <w:t>The compensation cost related to our share-based awards that was charge</w:t>
      </w:r>
      <w:r>
        <w:rPr>
          <w:rFonts w:eastAsia="Times New Roman"/>
          <w:color w:val="000000"/>
          <w:sz w:val="20"/>
          <w:szCs w:val="20"/>
        </w:rPr>
        <w:t>d against income was $33 million and $100 million for the quarter and three quarters ended October 1, 2021, respectively, and $31 million and $71 million for the quarter and three quarters ended October 2, 2020, respectively. The aggregate number of shares</w:t>
      </w:r>
      <w:r>
        <w:rPr>
          <w:rFonts w:eastAsia="Times New Roman"/>
          <w:color w:val="000000"/>
          <w:sz w:val="20"/>
          <w:szCs w:val="20"/>
        </w:rPr>
        <w:t xml:space="preserve"> of our common stock issued under L3Harris SIPs, net of shares withheld for tax purposes, was 0.7 million and 1.2 million for the quarter and three quarters ended October 1, 2021, respectively, was not material for the quarter ended October 2, 2020 and was</w:t>
      </w:r>
      <w:r>
        <w:rPr>
          <w:rFonts w:eastAsia="Times New Roman"/>
          <w:color w:val="000000"/>
          <w:sz w:val="20"/>
          <w:szCs w:val="20"/>
        </w:rPr>
        <w:t xml:space="preserve"> 0.5 million for the three quarters ended October 2, 2020. </w:t>
      </w:r>
    </w:p>
    <w:p w14:paraId="0A015234" w14:textId="77777777" w:rsidR="00000000" w:rsidRDefault="00E84934">
      <w:pPr>
        <w:ind w:firstLine="450"/>
        <w:divId w:val="997806114"/>
        <w:rPr>
          <w:rFonts w:eastAsia="Times New Roman"/>
        </w:rPr>
      </w:pPr>
      <w:r>
        <w:rPr>
          <w:rFonts w:eastAsia="Times New Roman"/>
          <w:color w:val="000000"/>
          <w:sz w:val="20"/>
          <w:szCs w:val="20"/>
        </w:rPr>
        <w:t>Awards granted to participants under L3Harris SIPs during the quarter ended October 1, 2021 were not material. Awards granted to participants under L3Harris SIPs during the three quarters ended Oc</w:t>
      </w:r>
      <w:r>
        <w:rPr>
          <w:rFonts w:eastAsia="Times New Roman"/>
          <w:color w:val="000000"/>
          <w:sz w:val="20"/>
          <w:szCs w:val="20"/>
        </w:rPr>
        <w:t>tober 1, 2021 consisted of 0.5 million stock options, 0.2 million performance stock units and 0.3 million restricted stock units. The fair value as of the grant date of each stock option award was determined using the Black-Scholes-Merton option-pricing mo</w:t>
      </w:r>
      <w:r>
        <w:rPr>
          <w:rFonts w:eastAsia="Times New Roman"/>
          <w:color w:val="000000"/>
          <w:sz w:val="20"/>
          <w:szCs w:val="20"/>
        </w:rPr>
        <w:t>del and the following assumptions: expected dividend yield of 1.99 percent; expected volatility of 31.71 percent; risk-free interest rates averaging 0.75 percent; and expected term of 5.05 years. The fair value as of the grant date of each restricted stock</w:t>
      </w:r>
      <w:r>
        <w:rPr>
          <w:rFonts w:eastAsia="Times New Roman"/>
          <w:color w:val="000000"/>
          <w:sz w:val="20"/>
          <w:szCs w:val="20"/>
        </w:rPr>
        <w:t xml:space="preserve"> unit award was based on the closing price of our common stock on the grant date. The fair value as of the grant date of each performance stock unit award was </w:t>
      </w:r>
    </w:p>
    <w:p w14:paraId="6FBB418C" w14:textId="77777777" w:rsidR="00000000" w:rsidRDefault="00E84934">
      <w:pPr>
        <w:ind w:firstLine="450"/>
        <w:jc w:val="center"/>
        <w:divId w:val="1291397911"/>
        <w:rPr>
          <w:rFonts w:eastAsia="Times New Roman"/>
        </w:rPr>
      </w:pPr>
      <w:r>
        <w:rPr>
          <w:rFonts w:eastAsia="Times New Roman"/>
          <w:color w:val="000000"/>
          <w:sz w:val="20"/>
          <w:szCs w:val="20"/>
        </w:rPr>
        <w:t>9</w:t>
      </w:r>
    </w:p>
    <w:p w14:paraId="7DCE7B96" w14:textId="77777777" w:rsidR="00000000" w:rsidRDefault="00E84934">
      <w:pPr>
        <w:rPr>
          <w:rFonts w:eastAsia="Times New Roman"/>
        </w:rPr>
      </w:pPr>
      <w:r>
        <w:rPr>
          <w:rFonts w:eastAsia="Times New Roman"/>
        </w:rPr>
        <w:pict w14:anchorId="7EEDCF60">
          <v:rect id="_x0000_i1036" style="width:0;height:1.5pt" o:hralign="center" o:hrstd="t" o:hr="t" fillcolor="#a0a0a0" stroked="f"/>
        </w:pict>
      </w:r>
    </w:p>
    <w:p w14:paraId="756820B3" w14:textId="77777777" w:rsidR="00000000" w:rsidRDefault="00E84934">
      <w:pPr>
        <w:ind w:firstLine="450"/>
        <w:divId w:val="1636373797"/>
        <w:rPr>
          <w:rFonts w:eastAsia="Times New Roman"/>
        </w:rPr>
      </w:pPr>
    </w:p>
    <w:p w14:paraId="36BB72EE" w14:textId="77777777" w:rsidR="00000000" w:rsidRDefault="00E84934">
      <w:pPr>
        <w:ind w:firstLine="450"/>
        <w:divId w:val="1175533160"/>
        <w:rPr>
          <w:rFonts w:eastAsia="Times New Roman"/>
        </w:rPr>
      </w:pPr>
    </w:p>
    <w:p w14:paraId="5034F0B2" w14:textId="77777777" w:rsidR="00000000" w:rsidRDefault="00E84934">
      <w:pPr>
        <w:divId w:val="393087871"/>
        <w:rPr>
          <w:rFonts w:eastAsia="Times New Roman"/>
        </w:rPr>
      </w:pPr>
      <w:r>
        <w:rPr>
          <w:rFonts w:eastAsia="Times New Roman"/>
          <w:color w:val="000000"/>
          <w:sz w:val="20"/>
          <w:szCs w:val="20"/>
        </w:rPr>
        <w:t>determined based on the fair value from a multifactor Monte Carlo valuation model that simulates our stock price and total shareholder return (“TSR”) relative to companies in our TSR peer group.</w:t>
      </w:r>
    </w:p>
    <w:p w14:paraId="1A02CD82" w14:textId="77777777" w:rsidR="00000000" w:rsidRDefault="00E84934">
      <w:pPr>
        <w:divId w:val="497842878"/>
        <w:rPr>
          <w:rFonts w:eastAsia="Times New Roman"/>
        </w:rPr>
      </w:pPr>
      <w:r>
        <w:rPr>
          <w:rFonts w:eastAsia="Times New Roman"/>
          <w:b/>
          <w:bCs/>
          <w:color w:val="000000"/>
          <w:sz w:val="20"/>
          <w:szCs w:val="20"/>
        </w:rPr>
        <w:t>Note D — Accumulated Other Comprehensive Income (Loss) (“AOCI</w:t>
      </w:r>
      <w:r>
        <w:rPr>
          <w:rFonts w:eastAsia="Times New Roman"/>
          <w:b/>
          <w:bCs/>
          <w:color w:val="000000"/>
          <w:sz w:val="20"/>
          <w:szCs w:val="20"/>
        </w:rPr>
        <w:t xml:space="preserve">”) </w:t>
      </w:r>
    </w:p>
    <w:p w14:paraId="7892BCD4" w14:textId="77777777" w:rsidR="00000000" w:rsidRDefault="00E84934">
      <w:pPr>
        <w:ind w:firstLine="450"/>
        <w:divId w:val="53629610"/>
        <w:rPr>
          <w:rFonts w:eastAsia="Times New Roman"/>
        </w:rPr>
      </w:pPr>
      <w:r>
        <w:rPr>
          <w:rFonts w:eastAsia="Times New Roman"/>
          <w:color w:val="000000"/>
          <w:sz w:val="20"/>
          <w:szCs w:val="20"/>
        </w:rPr>
        <w:t>The components of AOCI are summarized below:</w:t>
      </w:r>
    </w:p>
    <w:tbl>
      <w:tblPr>
        <w:tblW w:w="5000" w:type="pct"/>
        <w:tblCellMar>
          <w:top w:w="15" w:type="dxa"/>
          <w:left w:w="15" w:type="dxa"/>
          <w:bottom w:w="15" w:type="dxa"/>
          <w:right w:w="15" w:type="dxa"/>
        </w:tblCellMar>
        <w:tblLook w:val="04A0" w:firstRow="1" w:lastRow="0" w:firstColumn="1" w:lastColumn="0" w:noHBand="0" w:noVBand="1"/>
      </w:tblPr>
      <w:tblGrid>
        <w:gridCol w:w="40"/>
        <w:gridCol w:w="4254"/>
        <w:gridCol w:w="39"/>
        <w:gridCol w:w="121"/>
        <w:gridCol w:w="728"/>
        <w:gridCol w:w="36"/>
        <w:gridCol w:w="36"/>
        <w:gridCol w:w="36"/>
        <w:gridCol w:w="36"/>
        <w:gridCol w:w="121"/>
        <w:gridCol w:w="731"/>
        <w:gridCol w:w="36"/>
        <w:gridCol w:w="36"/>
        <w:gridCol w:w="36"/>
        <w:gridCol w:w="36"/>
        <w:gridCol w:w="121"/>
        <w:gridCol w:w="953"/>
        <w:gridCol w:w="36"/>
        <w:gridCol w:w="36"/>
        <w:gridCol w:w="36"/>
        <w:gridCol w:w="36"/>
        <w:gridCol w:w="120"/>
        <w:gridCol w:w="610"/>
        <w:gridCol w:w="36"/>
      </w:tblGrid>
      <w:tr w:rsidR="00000000" w14:paraId="550B03F4" w14:textId="77777777">
        <w:trPr>
          <w:divId w:val="1693654350"/>
        </w:trPr>
        <w:tc>
          <w:tcPr>
            <w:tcW w:w="50" w:type="pct"/>
            <w:vAlign w:val="center"/>
            <w:hideMark/>
          </w:tcPr>
          <w:p w14:paraId="30631198" w14:textId="77777777" w:rsidR="00000000" w:rsidRDefault="00E84934">
            <w:pPr>
              <w:ind w:firstLine="450"/>
              <w:rPr>
                <w:rFonts w:eastAsia="Times New Roman"/>
              </w:rPr>
            </w:pPr>
          </w:p>
        </w:tc>
        <w:tc>
          <w:tcPr>
            <w:tcW w:w="2613" w:type="pct"/>
            <w:vAlign w:val="center"/>
            <w:hideMark/>
          </w:tcPr>
          <w:p w14:paraId="63A6C25E" w14:textId="77777777" w:rsidR="00000000" w:rsidRDefault="00E84934">
            <w:pPr>
              <w:spacing w:after="100"/>
              <w:rPr>
                <w:rFonts w:eastAsia="Times New Roman"/>
                <w:sz w:val="20"/>
                <w:szCs w:val="20"/>
              </w:rPr>
            </w:pPr>
          </w:p>
        </w:tc>
        <w:tc>
          <w:tcPr>
            <w:tcW w:w="5" w:type="pct"/>
            <w:vAlign w:val="center"/>
            <w:hideMark/>
          </w:tcPr>
          <w:p w14:paraId="0F7B7B4D" w14:textId="77777777" w:rsidR="00000000" w:rsidRDefault="00E84934">
            <w:pPr>
              <w:spacing w:after="100"/>
              <w:rPr>
                <w:rFonts w:eastAsia="Times New Roman"/>
                <w:sz w:val="20"/>
                <w:szCs w:val="20"/>
              </w:rPr>
            </w:pPr>
          </w:p>
        </w:tc>
        <w:tc>
          <w:tcPr>
            <w:tcW w:w="50" w:type="pct"/>
            <w:vAlign w:val="center"/>
            <w:hideMark/>
          </w:tcPr>
          <w:p w14:paraId="0F35E2B6" w14:textId="77777777" w:rsidR="00000000" w:rsidRDefault="00E84934">
            <w:pPr>
              <w:spacing w:after="100"/>
              <w:rPr>
                <w:rFonts w:eastAsia="Times New Roman"/>
                <w:sz w:val="20"/>
                <w:szCs w:val="20"/>
              </w:rPr>
            </w:pPr>
          </w:p>
        </w:tc>
        <w:tc>
          <w:tcPr>
            <w:tcW w:w="478" w:type="pct"/>
            <w:vAlign w:val="center"/>
            <w:hideMark/>
          </w:tcPr>
          <w:p w14:paraId="21471A44" w14:textId="77777777" w:rsidR="00000000" w:rsidRDefault="00E84934">
            <w:pPr>
              <w:spacing w:after="100"/>
              <w:rPr>
                <w:rFonts w:eastAsia="Times New Roman"/>
                <w:sz w:val="20"/>
                <w:szCs w:val="20"/>
              </w:rPr>
            </w:pPr>
          </w:p>
        </w:tc>
        <w:tc>
          <w:tcPr>
            <w:tcW w:w="5" w:type="pct"/>
            <w:vAlign w:val="center"/>
            <w:hideMark/>
          </w:tcPr>
          <w:p w14:paraId="3FC75462" w14:textId="77777777" w:rsidR="00000000" w:rsidRDefault="00E84934">
            <w:pPr>
              <w:spacing w:after="100"/>
              <w:rPr>
                <w:rFonts w:eastAsia="Times New Roman"/>
                <w:sz w:val="20"/>
                <w:szCs w:val="20"/>
              </w:rPr>
            </w:pPr>
          </w:p>
        </w:tc>
        <w:tc>
          <w:tcPr>
            <w:tcW w:w="5" w:type="pct"/>
            <w:vAlign w:val="center"/>
            <w:hideMark/>
          </w:tcPr>
          <w:p w14:paraId="5CFCF77C" w14:textId="77777777" w:rsidR="00000000" w:rsidRDefault="00E84934">
            <w:pPr>
              <w:spacing w:after="100"/>
              <w:rPr>
                <w:rFonts w:eastAsia="Times New Roman"/>
                <w:sz w:val="20"/>
                <w:szCs w:val="20"/>
              </w:rPr>
            </w:pPr>
          </w:p>
        </w:tc>
        <w:tc>
          <w:tcPr>
            <w:tcW w:w="26" w:type="pct"/>
            <w:vAlign w:val="center"/>
            <w:hideMark/>
          </w:tcPr>
          <w:p w14:paraId="6FAF3F9D" w14:textId="77777777" w:rsidR="00000000" w:rsidRDefault="00E84934">
            <w:pPr>
              <w:spacing w:after="100"/>
              <w:rPr>
                <w:rFonts w:eastAsia="Times New Roman"/>
                <w:sz w:val="20"/>
                <w:szCs w:val="20"/>
              </w:rPr>
            </w:pPr>
          </w:p>
        </w:tc>
        <w:tc>
          <w:tcPr>
            <w:tcW w:w="5" w:type="pct"/>
            <w:vAlign w:val="center"/>
            <w:hideMark/>
          </w:tcPr>
          <w:p w14:paraId="312855A2" w14:textId="77777777" w:rsidR="00000000" w:rsidRDefault="00E84934">
            <w:pPr>
              <w:spacing w:after="100"/>
              <w:rPr>
                <w:rFonts w:eastAsia="Times New Roman"/>
                <w:sz w:val="20"/>
                <w:szCs w:val="20"/>
              </w:rPr>
            </w:pPr>
          </w:p>
        </w:tc>
        <w:tc>
          <w:tcPr>
            <w:tcW w:w="50" w:type="pct"/>
            <w:vAlign w:val="center"/>
            <w:hideMark/>
          </w:tcPr>
          <w:p w14:paraId="7369FB65" w14:textId="77777777" w:rsidR="00000000" w:rsidRDefault="00E84934">
            <w:pPr>
              <w:spacing w:after="100"/>
              <w:rPr>
                <w:rFonts w:eastAsia="Times New Roman"/>
                <w:sz w:val="20"/>
                <w:szCs w:val="20"/>
              </w:rPr>
            </w:pPr>
          </w:p>
        </w:tc>
        <w:tc>
          <w:tcPr>
            <w:tcW w:w="515" w:type="pct"/>
            <w:vAlign w:val="center"/>
            <w:hideMark/>
          </w:tcPr>
          <w:p w14:paraId="43DE3FD6" w14:textId="77777777" w:rsidR="00000000" w:rsidRDefault="00E84934">
            <w:pPr>
              <w:spacing w:after="100"/>
              <w:rPr>
                <w:rFonts w:eastAsia="Times New Roman"/>
                <w:sz w:val="20"/>
                <w:szCs w:val="20"/>
              </w:rPr>
            </w:pPr>
          </w:p>
        </w:tc>
        <w:tc>
          <w:tcPr>
            <w:tcW w:w="5" w:type="pct"/>
            <w:vAlign w:val="center"/>
            <w:hideMark/>
          </w:tcPr>
          <w:p w14:paraId="4043CF2E" w14:textId="77777777" w:rsidR="00000000" w:rsidRDefault="00E84934">
            <w:pPr>
              <w:spacing w:after="100"/>
              <w:rPr>
                <w:rFonts w:eastAsia="Times New Roman"/>
                <w:sz w:val="20"/>
                <w:szCs w:val="20"/>
              </w:rPr>
            </w:pPr>
          </w:p>
        </w:tc>
        <w:tc>
          <w:tcPr>
            <w:tcW w:w="5" w:type="pct"/>
            <w:vAlign w:val="center"/>
            <w:hideMark/>
          </w:tcPr>
          <w:p w14:paraId="046FFAC5" w14:textId="77777777" w:rsidR="00000000" w:rsidRDefault="00E84934">
            <w:pPr>
              <w:spacing w:after="100"/>
              <w:rPr>
                <w:rFonts w:eastAsia="Times New Roman"/>
                <w:sz w:val="20"/>
                <w:szCs w:val="20"/>
              </w:rPr>
            </w:pPr>
          </w:p>
        </w:tc>
        <w:tc>
          <w:tcPr>
            <w:tcW w:w="26" w:type="pct"/>
            <w:vAlign w:val="center"/>
            <w:hideMark/>
          </w:tcPr>
          <w:p w14:paraId="56F40FFD" w14:textId="77777777" w:rsidR="00000000" w:rsidRDefault="00E84934">
            <w:pPr>
              <w:spacing w:after="100"/>
              <w:rPr>
                <w:rFonts w:eastAsia="Times New Roman"/>
                <w:sz w:val="20"/>
                <w:szCs w:val="20"/>
              </w:rPr>
            </w:pPr>
          </w:p>
        </w:tc>
        <w:tc>
          <w:tcPr>
            <w:tcW w:w="5" w:type="pct"/>
            <w:vAlign w:val="center"/>
            <w:hideMark/>
          </w:tcPr>
          <w:p w14:paraId="6C162E21" w14:textId="77777777" w:rsidR="00000000" w:rsidRDefault="00E84934">
            <w:pPr>
              <w:spacing w:after="100"/>
              <w:rPr>
                <w:rFonts w:eastAsia="Times New Roman"/>
                <w:sz w:val="20"/>
                <w:szCs w:val="20"/>
              </w:rPr>
            </w:pPr>
          </w:p>
        </w:tc>
        <w:tc>
          <w:tcPr>
            <w:tcW w:w="50" w:type="pct"/>
            <w:vAlign w:val="center"/>
            <w:hideMark/>
          </w:tcPr>
          <w:p w14:paraId="29F4A44C" w14:textId="77777777" w:rsidR="00000000" w:rsidRDefault="00E84934">
            <w:pPr>
              <w:spacing w:after="100"/>
              <w:rPr>
                <w:rFonts w:eastAsia="Times New Roman"/>
                <w:sz w:val="20"/>
                <w:szCs w:val="20"/>
              </w:rPr>
            </w:pPr>
          </w:p>
        </w:tc>
        <w:tc>
          <w:tcPr>
            <w:tcW w:w="529" w:type="pct"/>
            <w:vAlign w:val="center"/>
            <w:hideMark/>
          </w:tcPr>
          <w:p w14:paraId="294FB846" w14:textId="77777777" w:rsidR="00000000" w:rsidRDefault="00E84934">
            <w:pPr>
              <w:spacing w:after="100"/>
              <w:rPr>
                <w:rFonts w:eastAsia="Times New Roman"/>
                <w:sz w:val="20"/>
                <w:szCs w:val="20"/>
              </w:rPr>
            </w:pPr>
          </w:p>
        </w:tc>
        <w:tc>
          <w:tcPr>
            <w:tcW w:w="5" w:type="pct"/>
            <w:vAlign w:val="center"/>
            <w:hideMark/>
          </w:tcPr>
          <w:p w14:paraId="725D25E6" w14:textId="77777777" w:rsidR="00000000" w:rsidRDefault="00E84934">
            <w:pPr>
              <w:spacing w:after="100"/>
              <w:rPr>
                <w:rFonts w:eastAsia="Times New Roman"/>
                <w:sz w:val="20"/>
                <w:szCs w:val="20"/>
              </w:rPr>
            </w:pPr>
          </w:p>
        </w:tc>
        <w:tc>
          <w:tcPr>
            <w:tcW w:w="5" w:type="pct"/>
            <w:vAlign w:val="center"/>
            <w:hideMark/>
          </w:tcPr>
          <w:p w14:paraId="7A83EBE7" w14:textId="77777777" w:rsidR="00000000" w:rsidRDefault="00E84934">
            <w:pPr>
              <w:spacing w:after="100"/>
              <w:rPr>
                <w:rFonts w:eastAsia="Times New Roman"/>
                <w:sz w:val="20"/>
                <w:szCs w:val="20"/>
              </w:rPr>
            </w:pPr>
          </w:p>
        </w:tc>
        <w:tc>
          <w:tcPr>
            <w:tcW w:w="26" w:type="pct"/>
            <w:vAlign w:val="center"/>
            <w:hideMark/>
          </w:tcPr>
          <w:p w14:paraId="31FDE6CB" w14:textId="77777777" w:rsidR="00000000" w:rsidRDefault="00E84934">
            <w:pPr>
              <w:spacing w:after="100"/>
              <w:rPr>
                <w:rFonts w:eastAsia="Times New Roman"/>
                <w:sz w:val="20"/>
                <w:szCs w:val="20"/>
              </w:rPr>
            </w:pPr>
          </w:p>
        </w:tc>
        <w:tc>
          <w:tcPr>
            <w:tcW w:w="5" w:type="pct"/>
            <w:vAlign w:val="center"/>
            <w:hideMark/>
          </w:tcPr>
          <w:p w14:paraId="748BC68B" w14:textId="77777777" w:rsidR="00000000" w:rsidRDefault="00E84934">
            <w:pPr>
              <w:spacing w:after="100"/>
              <w:rPr>
                <w:rFonts w:eastAsia="Times New Roman"/>
                <w:sz w:val="20"/>
                <w:szCs w:val="20"/>
              </w:rPr>
            </w:pPr>
          </w:p>
        </w:tc>
        <w:tc>
          <w:tcPr>
            <w:tcW w:w="50" w:type="pct"/>
            <w:vAlign w:val="center"/>
            <w:hideMark/>
          </w:tcPr>
          <w:p w14:paraId="314CC9AB" w14:textId="77777777" w:rsidR="00000000" w:rsidRDefault="00E84934">
            <w:pPr>
              <w:spacing w:after="100"/>
              <w:rPr>
                <w:rFonts w:eastAsia="Times New Roman"/>
                <w:sz w:val="20"/>
                <w:szCs w:val="20"/>
              </w:rPr>
            </w:pPr>
          </w:p>
        </w:tc>
        <w:tc>
          <w:tcPr>
            <w:tcW w:w="478" w:type="pct"/>
            <w:vAlign w:val="center"/>
            <w:hideMark/>
          </w:tcPr>
          <w:p w14:paraId="69E172AB" w14:textId="77777777" w:rsidR="00000000" w:rsidRDefault="00E84934">
            <w:pPr>
              <w:spacing w:after="100"/>
              <w:rPr>
                <w:rFonts w:eastAsia="Times New Roman"/>
                <w:sz w:val="20"/>
                <w:szCs w:val="20"/>
              </w:rPr>
            </w:pPr>
          </w:p>
        </w:tc>
        <w:tc>
          <w:tcPr>
            <w:tcW w:w="5" w:type="pct"/>
            <w:vAlign w:val="center"/>
            <w:hideMark/>
          </w:tcPr>
          <w:p w14:paraId="08F90A41" w14:textId="77777777" w:rsidR="00000000" w:rsidRDefault="00E84934">
            <w:pPr>
              <w:spacing w:after="100"/>
              <w:rPr>
                <w:rFonts w:eastAsia="Times New Roman"/>
                <w:sz w:val="20"/>
                <w:szCs w:val="20"/>
              </w:rPr>
            </w:pPr>
          </w:p>
        </w:tc>
      </w:tr>
      <w:tr w:rsidR="00000000" w14:paraId="4F767CB0" w14:textId="77777777">
        <w:trPr>
          <w:divId w:val="1693654350"/>
        </w:trPr>
        <w:tc>
          <w:tcPr>
            <w:tcW w:w="0" w:type="auto"/>
            <w:gridSpan w:val="3"/>
            <w:tcMar>
              <w:top w:w="30" w:type="dxa"/>
              <w:left w:w="20" w:type="dxa"/>
              <w:bottom w:w="30" w:type="dxa"/>
              <w:right w:w="20" w:type="dxa"/>
            </w:tcMar>
            <w:vAlign w:val="bottom"/>
            <w:hideMark/>
          </w:tcPr>
          <w:p w14:paraId="22A38527" w14:textId="77777777" w:rsidR="00000000" w:rsidRDefault="00E84934">
            <w:pPr>
              <w:spacing w:after="100"/>
              <w:rPr>
                <w:rFonts w:eastAsia="Times New Roman"/>
              </w:rPr>
            </w:pPr>
            <w:r>
              <w:rPr>
                <w:rFonts w:eastAsia="Times New Roman"/>
                <w:b/>
                <w:bCs/>
                <w:color w:val="000000"/>
                <w:sz w:val="16"/>
                <w:szCs w:val="16"/>
              </w:rPr>
              <w:t>(In millions)</w:t>
            </w:r>
          </w:p>
        </w:tc>
        <w:tc>
          <w:tcPr>
            <w:tcW w:w="0" w:type="auto"/>
            <w:gridSpan w:val="3"/>
            <w:tcMar>
              <w:top w:w="30" w:type="dxa"/>
              <w:left w:w="20" w:type="dxa"/>
              <w:bottom w:w="30" w:type="dxa"/>
              <w:right w:w="20" w:type="dxa"/>
            </w:tcMar>
            <w:vAlign w:val="bottom"/>
            <w:hideMark/>
          </w:tcPr>
          <w:p w14:paraId="7637F704" w14:textId="77777777" w:rsidR="00000000" w:rsidRDefault="00E84934">
            <w:pPr>
              <w:spacing w:after="100"/>
              <w:jc w:val="center"/>
              <w:rPr>
                <w:rFonts w:eastAsia="Times New Roman"/>
              </w:rPr>
            </w:pPr>
            <w:r>
              <w:rPr>
                <w:rFonts w:eastAsia="Times New Roman"/>
                <w:b/>
                <w:bCs/>
                <w:color w:val="000000"/>
                <w:sz w:val="16"/>
                <w:szCs w:val="16"/>
              </w:rPr>
              <w:t>Foreign currency translation</w:t>
            </w:r>
          </w:p>
        </w:tc>
        <w:tc>
          <w:tcPr>
            <w:tcW w:w="0" w:type="auto"/>
            <w:gridSpan w:val="3"/>
            <w:tcMar>
              <w:top w:w="0" w:type="dxa"/>
              <w:left w:w="20" w:type="dxa"/>
              <w:bottom w:w="0" w:type="dxa"/>
              <w:right w:w="20" w:type="dxa"/>
            </w:tcMar>
            <w:vAlign w:val="center"/>
            <w:hideMark/>
          </w:tcPr>
          <w:p w14:paraId="5C0C4A17" w14:textId="77777777" w:rsidR="00000000" w:rsidRDefault="00E84934">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5E833516" w14:textId="77777777" w:rsidR="00000000" w:rsidRDefault="00E84934">
            <w:pPr>
              <w:spacing w:after="100"/>
              <w:jc w:val="center"/>
              <w:rPr>
                <w:rFonts w:eastAsia="Times New Roman"/>
              </w:rPr>
            </w:pPr>
            <w:r>
              <w:rPr>
                <w:rFonts w:eastAsia="Times New Roman"/>
                <w:b/>
                <w:bCs/>
                <w:color w:val="000000"/>
                <w:sz w:val="16"/>
                <w:szCs w:val="16"/>
              </w:rPr>
              <w:t>Net unrealized losses on hedging derivatives</w:t>
            </w:r>
          </w:p>
        </w:tc>
        <w:tc>
          <w:tcPr>
            <w:tcW w:w="0" w:type="auto"/>
            <w:gridSpan w:val="3"/>
            <w:tcMar>
              <w:top w:w="0" w:type="dxa"/>
              <w:left w:w="20" w:type="dxa"/>
              <w:bottom w:w="0" w:type="dxa"/>
              <w:right w:w="20" w:type="dxa"/>
            </w:tcMar>
            <w:vAlign w:val="center"/>
            <w:hideMark/>
          </w:tcPr>
          <w:p w14:paraId="6A9879F0" w14:textId="77777777" w:rsidR="00000000" w:rsidRDefault="00E84934">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768ACA12" w14:textId="77777777" w:rsidR="00000000" w:rsidRDefault="00E84934">
            <w:pPr>
              <w:spacing w:after="100"/>
              <w:jc w:val="center"/>
              <w:rPr>
                <w:rFonts w:eastAsia="Times New Roman"/>
              </w:rPr>
            </w:pPr>
            <w:r>
              <w:rPr>
                <w:rFonts w:eastAsia="Times New Roman"/>
                <w:b/>
                <w:bCs/>
                <w:color w:val="000000"/>
                <w:sz w:val="16"/>
                <w:szCs w:val="16"/>
              </w:rPr>
              <w:t>Unrecognized postretirement obligations</w:t>
            </w:r>
          </w:p>
        </w:tc>
        <w:tc>
          <w:tcPr>
            <w:tcW w:w="0" w:type="auto"/>
            <w:gridSpan w:val="3"/>
            <w:tcMar>
              <w:top w:w="0" w:type="dxa"/>
              <w:left w:w="20" w:type="dxa"/>
              <w:bottom w:w="0" w:type="dxa"/>
              <w:right w:w="20" w:type="dxa"/>
            </w:tcMar>
            <w:vAlign w:val="center"/>
            <w:hideMark/>
          </w:tcPr>
          <w:p w14:paraId="4577053B" w14:textId="77777777" w:rsidR="00000000" w:rsidRDefault="00E84934">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02108978" w14:textId="77777777" w:rsidR="00000000" w:rsidRDefault="00E84934">
            <w:pPr>
              <w:spacing w:after="100"/>
              <w:jc w:val="center"/>
              <w:rPr>
                <w:rFonts w:eastAsia="Times New Roman"/>
              </w:rPr>
            </w:pPr>
            <w:r>
              <w:rPr>
                <w:rFonts w:eastAsia="Times New Roman"/>
                <w:b/>
                <w:bCs/>
                <w:color w:val="000000"/>
                <w:sz w:val="16"/>
                <w:szCs w:val="16"/>
              </w:rPr>
              <w:t>Total AOCI</w:t>
            </w:r>
          </w:p>
        </w:tc>
      </w:tr>
      <w:tr w:rsidR="00000000" w14:paraId="024FC2E7" w14:textId="77777777">
        <w:trPr>
          <w:divId w:val="1693654350"/>
          <w:trHeight w:val="60"/>
        </w:trPr>
        <w:tc>
          <w:tcPr>
            <w:tcW w:w="0" w:type="auto"/>
            <w:gridSpan w:val="3"/>
            <w:tcMar>
              <w:top w:w="0" w:type="dxa"/>
              <w:left w:w="20" w:type="dxa"/>
              <w:bottom w:w="0" w:type="dxa"/>
              <w:right w:w="20" w:type="dxa"/>
            </w:tcMar>
            <w:vAlign w:val="center"/>
            <w:hideMark/>
          </w:tcPr>
          <w:p w14:paraId="0F9A3958" w14:textId="77777777" w:rsidR="00000000" w:rsidRDefault="00E84934">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14:paraId="2A96A170" w14:textId="77777777" w:rsidR="00000000" w:rsidRDefault="00E8493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FBC0F90" w14:textId="77777777" w:rsidR="00000000" w:rsidRDefault="00E84934">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1CAE0B44" w14:textId="77777777" w:rsidR="00000000" w:rsidRDefault="00E8493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BF2DE3B" w14:textId="77777777" w:rsidR="00000000" w:rsidRDefault="00E84934">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0F4475EC" w14:textId="77777777" w:rsidR="00000000" w:rsidRDefault="00E8493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06C9535" w14:textId="77777777" w:rsidR="00000000" w:rsidRDefault="00E84934">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70A4EE1D" w14:textId="77777777" w:rsidR="00000000" w:rsidRDefault="00E84934">
            <w:pPr>
              <w:spacing w:after="100"/>
              <w:rPr>
                <w:rFonts w:eastAsia="Times New Roman"/>
                <w:sz w:val="20"/>
                <w:szCs w:val="20"/>
              </w:rPr>
            </w:pPr>
          </w:p>
        </w:tc>
      </w:tr>
      <w:tr w:rsidR="00000000" w14:paraId="131B6D22" w14:textId="77777777">
        <w:trPr>
          <w:divId w:val="1693654350"/>
        </w:trPr>
        <w:tc>
          <w:tcPr>
            <w:tcW w:w="0" w:type="auto"/>
            <w:gridSpan w:val="3"/>
            <w:shd w:val="clear" w:color="auto" w:fill="CCEEFF"/>
            <w:tcMar>
              <w:top w:w="30" w:type="dxa"/>
              <w:left w:w="20" w:type="dxa"/>
              <w:bottom w:w="30" w:type="dxa"/>
              <w:right w:w="20" w:type="dxa"/>
            </w:tcMar>
            <w:vAlign w:val="bottom"/>
            <w:hideMark/>
          </w:tcPr>
          <w:p w14:paraId="48F4CED7" w14:textId="77777777" w:rsidR="00000000" w:rsidRDefault="00E84934">
            <w:pPr>
              <w:spacing w:after="100"/>
              <w:rPr>
                <w:rFonts w:eastAsia="Times New Roman"/>
              </w:rPr>
            </w:pPr>
            <w:r>
              <w:rPr>
                <w:rFonts w:eastAsia="Times New Roman"/>
                <w:b/>
                <w:bCs/>
                <w:color w:val="000000"/>
                <w:sz w:val="20"/>
                <w:szCs w:val="20"/>
              </w:rPr>
              <w:t>Balance at January 1, 2021</w:t>
            </w:r>
          </w:p>
        </w:tc>
        <w:tc>
          <w:tcPr>
            <w:tcW w:w="0" w:type="auto"/>
            <w:shd w:val="clear" w:color="auto" w:fill="CCEEFF"/>
            <w:tcMar>
              <w:top w:w="30" w:type="dxa"/>
              <w:left w:w="20" w:type="dxa"/>
              <w:bottom w:w="30" w:type="dxa"/>
              <w:right w:w="0" w:type="dxa"/>
            </w:tcMar>
            <w:vAlign w:val="bottom"/>
            <w:hideMark/>
          </w:tcPr>
          <w:p w14:paraId="72AFED6A" w14:textId="77777777" w:rsidR="00000000" w:rsidRDefault="00E8493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6233EE25" w14:textId="77777777" w:rsidR="00000000" w:rsidRDefault="00E84934">
            <w:pPr>
              <w:spacing w:after="100"/>
              <w:jc w:val="right"/>
              <w:rPr>
                <w:rFonts w:eastAsia="Times New Roman"/>
              </w:rPr>
            </w:pPr>
            <w:r>
              <w:rPr>
                <w:rFonts w:eastAsia="Times New Roman"/>
                <w:color w:val="000000"/>
                <w:sz w:val="20"/>
                <w:szCs w:val="20"/>
              </w:rPr>
              <w:t>(58)</w:t>
            </w:r>
          </w:p>
        </w:tc>
        <w:tc>
          <w:tcPr>
            <w:tcW w:w="0" w:type="auto"/>
            <w:shd w:val="clear" w:color="auto" w:fill="CCEEFF"/>
            <w:tcMar>
              <w:top w:w="30" w:type="dxa"/>
              <w:left w:w="0" w:type="dxa"/>
              <w:bottom w:w="30" w:type="dxa"/>
              <w:right w:w="20" w:type="dxa"/>
            </w:tcMar>
            <w:vAlign w:val="bottom"/>
            <w:hideMark/>
          </w:tcPr>
          <w:p w14:paraId="7D43FE58"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4816E4E" w14:textId="77777777" w:rsidR="00000000" w:rsidRDefault="00E8493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64717562" w14:textId="77777777" w:rsidR="00000000" w:rsidRDefault="00E8493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6FB122A4" w14:textId="77777777" w:rsidR="00000000" w:rsidRDefault="00E84934">
            <w:pPr>
              <w:spacing w:after="100"/>
              <w:jc w:val="right"/>
              <w:rPr>
                <w:rFonts w:eastAsia="Times New Roman"/>
              </w:rPr>
            </w:pPr>
            <w:r>
              <w:rPr>
                <w:rFonts w:eastAsia="Times New Roman"/>
                <w:color w:val="000000"/>
                <w:sz w:val="20"/>
                <w:szCs w:val="20"/>
              </w:rPr>
              <w:t>(80)</w:t>
            </w:r>
          </w:p>
        </w:tc>
        <w:tc>
          <w:tcPr>
            <w:tcW w:w="0" w:type="auto"/>
            <w:shd w:val="clear" w:color="auto" w:fill="CCEEFF"/>
            <w:tcMar>
              <w:top w:w="30" w:type="dxa"/>
              <w:left w:w="0" w:type="dxa"/>
              <w:bottom w:w="30" w:type="dxa"/>
              <w:right w:w="20" w:type="dxa"/>
            </w:tcMar>
            <w:vAlign w:val="bottom"/>
            <w:hideMark/>
          </w:tcPr>
          <w:p w14:paraId="798AD8F2"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EB1C75B" w14:textId="77777777" w:rsidR="00000000" w:rsidRDefault="00E8493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6539C93F" w14:textId="77777777" w:rsidR="00000000" w:rsidRDefault="00E8493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74EA51E5" w14:textId="77777777" w:rsidR="00000000" w:rsidRDefault="00E84934">
            <w:pPr>
              <w:spacing w:after="100"/>
              <w:jc w:val="right"/>
              <w:rPr>
                <w:rFonts w:eastAsia="Times New Roman"/>
              </w:rPr>
            </w:pPr>
            <w:r>
              <w:rPr>
                <w:rFonts w:eastAsia="Times New Roman"/>
                <w:color w:val="000000"/>
                <w:sz w:val="20"/>
                <w:szCs w:val="20"/>
              </w:rPr>
              <w:t>(701)</w:t>
            </w:r>
          </w:p>
        </w:tc>
        <w:tc>
          <w:tcPr>
            <w:tcW w:w="0" w:type="auto"/>
            <w:shd w:val="clear" w:color="auto" w:fill="CCEEFF"/>
            <w:tcMar>
              <w:top w:w="30" w:type="dxa"/>
              <w:left w:w="0" w:type="dxa"/>
              <w:bottom w:w="30" w:type="dxa"/>
              <w:right w:w="20" w:type="dxa"/>
            </w:tcMar>
            <w:vAlign w:val="bottom"/>
            <w:hideMark/>
          </w:tcPr>
          <w:p w14:paraId="5C54C07E"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A6976D1" w14:textId="77777777" w:rsidR="00000000" w:rsidRDefault="00E8493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7B000FFB" w14:textId="77777777" w:rsidR="00000000" w:rsidRDefault="00E8493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4C720B24" w14:textId="77777777" w:rsidR="00000000" w:rsidRDefault="00E84934">
            <w:pPr>
              <w:spacing w:after="100"/>
              <w:jc w:val="right"/>
              <w:rPr>
                <w:rFonts w:eastAsia="Times New Roman"/>
              </w:rPr>
            </w:pPr>
            <w:r>
              <w:rPr>
                <w:rFonts w:eastAsia="Times New Roman"/>
                <w:color w:val="000000"/>
                <w:sz w:val="20"/>
                <w:szCs w:val="20"/>
              </w:rPr>
              <w:t>(839)</w:t>
            </w:r>
          </w:p>
        </w:tc>
        <w:tc>
          <w:tcPr>
            <w:tcW w:w="0" w:type="auto"/>
            <w:shd w:val="clear" w:color="auto" w:fill="CCEEFF"/>
            <w:tcMar>
              <w:top w:w="30" w:type="dxa"/>
              <w:left w:w="0" w:type="dxa"/>
              <w:bottom w:w="30" w:type="dxa"/>
              <w:right w:w="20" w:type="dxa"/>
            </w:tcMar>
            <w:vAlign w:val="bottom"/>
            <w:hideMark/>
          </w:tcPr>
          <w:p w14:paraId="4E2240C4" w14:textId="77777777" w:rsidR="00000000" w:rsidRDefault="00E84934">
            <w:pPr>
              <w:spacing w:after="100"/>
              <w:jc w:val="right"/>
              <w:rPr>
                <w:rFonts w:eastAsia="Times New Roman"/>
              </w:rPr>
            </w:pPr>
          </w:p>
        </w:tc>
      </w:tr>
      <w:tr w:rsidR="00000000" w14:paraId="0197C782" w14:textId="77777777">
        <w:trPr>
          <w:divId w:val="1693654350"/>
        </w:trPr>
        <w:tc>
          <w:tcPr>
            <w:tcW w:w="0" w:type="auto"/>
            <w:gridSpan w:val="3"/>
            <w:shd w:val="clear" w:color="auto" w:fill="FFFFFF"/>
            <w:tcMar>
              <w:top w:w="30" w:type="dxa"/>
              <w:left w:w="140" w:type="dxa"/>
              <w:bottom w:w="30" w:type="dxa"/>
              <w:right w:w="20" w:type="dxa"/>
            </w:tcMar>
            <w:vAlign w:val="bottom"/>
            <w:hideMark/>
          </w:tcPr>
          <w:p w14:paraId="1E36613C" w14:textId="77777777" w:rsidR="00000000" w:rsidRDefault="00E84934">
            <w:pPr>
              <w:spacing w:after="100"/>
              <w:rPr>
                <w:rFonts w:eastAsia="Times New Roman"/>
              </w:rPr>
            </w:pPr>
            <w:r>
              <w:rPr>
                <w:rFonts w:eastAsia="Times New Roman"/>
                <w:color w:val="000000"/>
                <w:sz w:val="20"/>
                <w:szCs w:val="20"/>
              </w:rPr>
              <w:t>Other comprehensive (loss) income, before income taxes</w:t>
            </w:r>
          </w:p>
        </w:tc>
        <w:tc>
          <w:tcPr>
            <w:tcW w:w="0" w:type="auto"/>
            <w:gridSpan w:val="2"/>
            <w:shd w:val="clear" w:color="auto" w:fill="FFFFFF"/>
            <w:tcMar>
              <w:top w:w="30" w:type="dxa"/>
              <w:left w:w="20" w:type="dxa"/>
              <w:bottom w:w="30" w:type="dxa"/>
              <w:right w:w="0" w:type="dxa"/>
            </w:tcMar>
            <w:vAlign w:val="bottom"/>
            <w:hideMark/>
          </w:tcPr>
          <w:p w14:paraId="273CF0E6" w14:textId="77777777" w:rsidR="00000000" w:rsidRDefault="00E84934">
            <w:pPr>
              <w:spacing w:after="100"/>
              <w:jc w:val="right"/>
              <w:rPr>
                <w:rFonts w:eastAsia="Times New Roman"/>
              </w:rPr>
            </w:pPr>
            <w:r>
              <w:rPr>
                <w:rFonts w:eastAsia="Times New Roman"/>
                <w:color w:val="000000"/>
                <w:sz w:val="20"/>
                <w:szCs w:val="20"/>
              </w:rPr>
              <w:t>(37)</w:t>
            </w:r>
          </w:p>
        </w:tc>
        <w:tc>
          <w:tcPr>
            <w:tcW w:w="0" w:type="auto"/>
            <w:shd w:val="clear" w:color="auto" w:fill="FFFFFF"/>
            <w:tcMar>
              <w:top w:w="30" w:type="dxa"/>
              <w:left w:w="0" w:type="dxa"/>
              <w:bottom w:w="30" w:type="dxa"/>
              <w:right w:w="20" w:type="dxa"/>
            </w:tcMar>
            <w:vAlign w:val="bottom"/>
            <w:hideMark/>
          </w:tcPr>
          <w:p w14:paraId="67F26093"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86FCA02"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3A58A10" w14:textId="77777777" w:rsidR="00000000" w:rsidRDefault="00E8493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10AE71C4"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F4F198A"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893727C" w14:textId="77777777" w:rsidR="00000000" w:rsidRDefault="00E84934">
            <w:pPr>
              <w:spacing w:after="100"/>
              <w:jc w:val="right"/>
              <w:rPr>
                <w:rFonts w:eastAsia="Times New Roman"/>
              </w:rPr>
            </w:pPr>
            <w:r>
              <w:rPr>
                <w:rFonts w:eastAsia="Times New Roman"/>
                <w:color w:val="000000"/>
                <w:sz w:val="20"/>
                <w:szCs w:val="20"/>
              </w:rPr>
              <w:t>769 </w:t>
            </w:r>
          </w:p>
        </w:tc>
        <w:tc>
          <w:tcPr>
            <w:tcW w:w="0" w:type="auto"/>
            <w:shd w:val="clear" w:color="auto" w:fill="FFFFFF"/>
            <w:tcMar>
              <w:top w:w="30" w:type="dxa"/>
              <w:left w:w="0" w:type="dxa"/>
              <w:bottom w:w="30" w:type="dxa"/>
              <w:right w:w="20" w:type="dxa"/>
            </w:tcMar>
            <w:vAlign w:val="bottom"/>
            <w:hideMark/>
          </w:tcPr>
          <w:p w14:paraId="7B9BF774"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9711960"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2E731A4" w14:textId="77777777" w:rsidR="00000000" w:rsidRDefault="00E84934">
            <w:pPr>
              <w:spacing w:after="100"/>
              <w:jc w:val="right"/>
              <w:rPr>
                <w:rFonts w:eastAsia="Times New Roman"/>
              </w:rPr>
            </w:pPr>
            <w:r>
              <w:rPr>
                <w:rFonts w:eastAsia="Times New Roman"/>
                <w:color w:val="000000"/>
                <w:sz w:val="20"/>
                <w:szCs w:val="20"/>
              </w:rPr>
              <w:t>732 </w:t>
            </w:r>
          </w:p>
        </w:tc>
        <w:tc>
          <w:tcPr>
            <w:tcW w:w="0" w:type="auto"/>
            <w:shd w:val="clear" w:color="auto" w:fill="FFFFFF"/>
            <w:tcMar>
              <w:top w:w="30" w:type="dxa"/>
              <w:left w:w="0" w:type="dxa"/>
              <w:bottom w:w="30" w:type="dxa"/>
              <w:right w:w="20" w:type="dxa"/>
            </w:tcMar>
            <w:vAlign w:val="bottom"/>
            <w:hideMark/>
          </w:tcPr>
          <w:p w14:paraId="2A686281" w14:textId="77777777" w:rsidR="00000000" w:rsidRDefault="00E84934">
            <w:pPr>
              <w:spacing w:after="100"/>
              <w:jc w:val="right"/>
              <w:rPr>
                <w:rFonts w:eastAsia="Times New Roman"/>
              </w:rPr>
            </w:pPr>
          </w:p>
        </w:tc>
      </w:tr>
      <w:tr w:rsidR="00000000" w14:paraId="04FAACB8" w14:textId="77777777">
        <w:trPr>
          <w:divId w:val="1693654350"/>
        </w:trPr>
        <w:tc>
          <w:tcPr>
            <w:tcW w:w="0" w:type="auto"/>
            <w:gridSpan w:val="3"/>
            <w:shd w:val="clear" w:color="auto" w:fill="CCEEFF"/>
            <w:tcMar>
              <w:top w:w="30" w:type="dxa"/>
              <w:left w:w="140" w:type="dxa"/>
              <w:bottom w:w="30" w:type="dxa"/>
              <w:right w:w="20" w:type="dxa"/>
            </w:tcMar>
            <w:vAlign w:val="bottom"/>
            <w:hideMark/>
          </w:tcPr>
          <w:p w14:paraId="36CD7522" w14:textId="77777777" w:rsidR="00000000" w:rsidRDefault="00E84934">
            <w:pPr>
              <w:spacing w:after="100"/>
              <w:rPr>
                <w:rFonts w:eastAsia="Times New Roman"/>
              </w:rPr>
            </w:pPr>
            <w:r>
              <w:rPr>
                <w:rFonts w:eastAsia="Times New Roman"/>
                <w:color w:val="000000"/>
                <w:sz w:val="20"/>
                <w:szCs w:val="20"/>
              </w:rPr>
              <w:t>Income taxes</w:t>
            </w:r>
          </w:p>
        </w:tc>
        <w:tc>
          <w:tcPr>
            <w:tcW w:w="0" w:type="auto"/>
            <w:gridSpan w:val="2"/>
            <w:shd w:val="clear" w:color="auto" w:fill="CCEEFF"/>
            <w:tcMar>
              <w:top w:w="30" w:type="dxa"/>
              <w:left w:w="20" w:type="dxa"/>
              <w:bottom w:w="30" w:type="dxa"/>
              <w:right w:w="0" w:type="dxa"/>
            </w:tcMar>
            <w:vAlign w:val="bottom"/>
            <w:hideMark/>
          </w:tcPr>
          <w:p w14:paraId="031367F5" w14:textId="77777777" w:rsidR="00000000" w:rsidRDefault="00E8493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1A87CF57"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729EBF6" w14:textId="77777777" w:rsidR="00000000" w:rsidRDefault="00E849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E4E256B" w14:textId="77777777" w:rsidR="00000000" w:rsidRDefault="00E8493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26FE46AD"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3EA154C" w14:textId="77777777" w:rsidR="00000000" w:rsidRDefault="00E849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63FABCC" w14:textId="77777777" w:rsidR="00000000" w:rsidRDefault="00E84934">
            <w:pPr>
              <w:spacing w:after="100"/>
              <w:jc w:val="right"/>
              <w:rPr>
                <w:rFonts w:eastAsia="Times New Roman"/>
              </w:rPr>
            </w:pPr>
            <w:r>
              <w:rPr>
                <w:rFonts w:eastAsia="Times New Roman"/>
                <w:color w:val="000000"/>
                <w:sz w:val="20"/>
                <w:szCs w:val="20"/>
              </w:rPr>
              <w:t>(195)</w:t>
            </w:r>
          </w:p>
        </w:tc>
        <w:tc>
          <w:tcPr>
            <w:tcW w:w="0" w:type="auto"/>
            <w:shd w:val="clear" w:color="auto" w:fill="CCEEFF"/>
            <w:tcMar>
              <w:top w:w="30" w:type="dxa"/>
              <w:left w:w="0" w:type="dxa"/>
              <w:bottom w:w="30" w:type="dxa"/>
              <w:right w:w="20" w:type="dxa"/>
            </w:tcMar>
            <w:vAlign w:val="bottom"/>
            <w:hideMark/>
          </w:tcPr>
          <w:p w14:paraId="13AE8AE0"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A127E15" w14:textId="77777777" w:rsidR="00000000" w:rsidRDefault="00E849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27BA2C7" w14:textId="77777777" w:rsidR="00000000" w:rsidRDefault="00E84934">
            <w:pPr>
              <w:spacing w:after="100"/>
              <w:jc w:val="right"/>
              <w:rPr>
                <w:rFonts w:eastAsia="Times New Roman"/>
              </w:rPr>
            </w:pPr>
            <w:r>
              <w:rPr>
                <w:rFonts w:eastAsia="Times New Roman"/>
                <w:color w:val="000000"/>
                <w:sz w:val="20"/>
                <w:szCs w:val="20"/>
              </w:rPr>
              <w:t>(195)</w:t>
            </w:r>
          </w:p>
        </w:tc>
        <w:tc>
          <w:tcPr>
            <w:tcW w:w="0" w:type="auto"/>
            <w:shd w:val="clear" w:color="auto" w:fill="CCEEFF"/>
            <w:tcMar>
              <w:top w:w="30" w:type="dxa"/>
              <w:left w:w="0" w:type="dxa"/>
              <w:bottom w:w="30" w:type="dxa"/>
              <w:right w:w="20" w:type="dxa"/>
            </w:tcMar>
            <w:vAlign w:val="bottom"/>
            <w:hideMark/>
          </w:tcPr>
          <w:p w14:paraId="7C207A24" w14:textId="77777777" w:rsidR="00000000" w:rsidRDefault="00E84934">
            <w:pPr>
              <w:spacing w:after="100"/>
              <w:jc w:val="right"/>
              <w:rPr>
                <w:rFonts w:eastAsia="Times New Roman"/>
              </w:rPr>
            </w:pPr>
          </w:p>
        </w:tc>
      </w:tr>
      <w:tr w:rsidR="00000000" w14:paraId="5FAE912A" w14:textId="77777777">
        <w:trPr>
          <w:divId w:val="1693654350"/>
        </w:trPr>
        <w:tc>
          <w:tcPr>
            <w:tcW w:w="0" w:type="auto"/>
            <w:gridSpan w:val="3"/>
            <w:shd w:val="clear" w:color="auto" w:fill="FFFFFF"/>
            <w:tcMar>
              <w:top w:w="30" w:type="dxa"/>
              <w:left w:w="20" w:type="dxa"/>
              <w:bottom w:w="30" w:type="dxa"/>
              <w:right w:w="20" w:type="dxa"/>
            </w:tcMar>
            <w:vAlign w:val="bottom"/>
            <w:hideMark/>
          </w:tcPr>
          <w:p w14:paraId="1FC0C937" w14:textId="77777777" w:rsidR="00000000" w:rsidRDefault="00E84934">
            <w:pPr>
              <w:spacing w:after="100"/>
              <w:ind w:hanging="270"/>
              <w:divId w:val="1682510327"/>
              <w:rPr>
                <w:rFonts w:eastAsia="Times New Roman"/>
              </w:rPr>
            </w:pPr>
            <w:r>
              <w:rPr>
                <w:rFonts w:eastAsia="Times New Roman"/>
                <w:color w:val="000000"/>
                <w:sz w:val="20"/>
                <w:szCs w:val="20"/>
              </w:rPr>
              <w:t>Other comprehensive (loss) income before reclassifications to earnings, net of income taxe</w:t>
            </w:r>
            <w:r>
              <w:rPr>
                <w:rFonts w:eastAsia="Times New Roman"/>
                <w:color w:val="000000"/>
                <w:sz w:val="20"/>
                <w:szCs w:val="20"/>
              </w:rPr>
              <w:t>s</w:t>
            </w:r>
            <w:r>
              <w:rPr>
                <w:rFonts w:eastAsia="Times New Roman"/>
                <w:color w:val="000000"/>
                <w:sz w:val="13"/>
                <w:szCs w:val="13"/>
              </w:rPr>
              <w:t>(1</w:t>
            </w:r>
            <w:r>
              <w:rPr>
                <w:rFonts w:eastAsia="Times New Roman"/>
                <w:color w:val="000000"/>
                <w:sz w:val="13"/>
                <w:szCs w:val="13"/>
              </w:rPr>
              <w:t>)</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1F40990" w14:textId="77777777" w:rsidR="00000000" w:rsidRDefault="00E84934">
            <w:pPr>
              <w:spacing w:after="100"/>
              <w:jc w:val="right"/>
              <w:rPr>
                <w:rFonts w:eastAsia="Times New Roman"/>
              </w:rPr>
            </w:pPr>
            <w:r>
              <w:rPr>
                <w:rFonts w:eastAsia="Times New Roman"/>
                <w:color w:val="000000"/>
                <w:sz w:val="20"/>
                <w:szCs w:val="20"/>
              </w:rPr>
              <w:t>(37)</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A1FB733"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DC3E9DB" w14:textId="77777777" w:rsidR="00000000" w:rsidRDefault="00E8493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FEF5798" w14:textId="77777777" w:rsidR="00000000" w:rsidRDefault="00E84934">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C001E50"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B97B076" w14:textId="77777777" w:rsidR="00000000" w:rsidRDefault="00E8493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559910F" w14:textId="77777777" w:rsidR="00000000" w:rsidRDefault="00E84934">
            <w:pPr>
              <w:spacing w:after="100"/>
              <w:jc w:val="right"/>
              <w:rPr>
                <w:rFonts w:eastAsia="Times New Roman"/>
              </w:rPr>
            </w:pPr>
            <w:r>
              <w:rPr>
                <w:rFonts w:eastAsia="Times New Roman"/>
                <w:color w:val="000000"/>
                <w:sz w:val="20"/>
                <w:szCs w:val="20"/>
              </w:rPr>
              <w:t>574 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81EBF65"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EA16273" w14:textId="77777777" w:rsidR="00000000" w:rsidRDefault="00E8493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04AD108" w14:textId="77777777" w:rsidR="00000000" w:rsidRDefault="00E84934">
            <w:pPr>
              <w:spacing w:after="100"/>
              <w:jc w:val="right"/>
              <w:rPr>
                <w:rFonts w:eastAsia="Times New Roman"/>
              </w:rPr>
            </w:pPr>
            <w:r>
              <w:rPr>
                <w:rFonts w:eastAsia="Times New Roman"/>
                <w:color w:val="000000"/>
                <w:sz w:val="20"/>
                <w:szCs w:val="20"/>
              </w:rPr>
              <w:t>537 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1421865" w14:textId="77777777" w:rsidR="00000000" w:rsidRDefault="00E84934">
            <w:pPr>
              <w:spacing w:after="100"/>
              <w:jc w:val="right"/>
              <w:rPr>
                <w:rFonts w:eastAsia="Times New Roman"/>
              </w:rPr>
            </w:pPr>
          </w:p>
        </w:tc>
      </w:tr>
      <w:tr w:rsidR="00000000" w14:paraId="1508CA28" w14:textId="77777777">
        <w:trPr>
          <w:divId w:val="1693654350"/>
        </w:trPr>
        <w:tc>
          <w:tcPr>
            <w:tcW w:w="0" w:type="auto"/>
            <w:gridSpan w:val="3"/>
            <w:shd w:val="clear" w:color="auto" w:fill="CCEEFF"/>
            <w:tcMar>
              <w:top w:w="30" w:type="dxa"/>
              <w:left w:w="20" w:type="dxa"/>
              <w:bottom w:w="30" w:type="dxa"/>
              <w:right w:w="20" w:type="dxa"/>
            </w:tcMar>
            <w:vAlign w:val="bottom"/>
            <w:hideMark/>
          </w:tcPr>
          <w:p w14:paraId="4703D41F" w14:textId="77777777" w:rsidR="00000000" w:rsidRDefault="00E84934">
            <w:pPr>
              <w:spacing w:after="100"/>
              <w:ind w:hanging="270"/>
              <w:divId w:val="1087963892"/>
              <w:rPr>
                <w:rFonts w:eastAsia="Times New Roman"/>
              </w:rPr>
            </w:pPr>
            <w:r>
              <w:rPr>
                <w:rFonts w:eastAsia="Times New Roman"/>
                <w:color w:val="000000"/>
                <w:sz w:val="20"/>
                <w:szCs w:val="20"/>
              </w:rPr>
              <w:t>Losses (gains) reclassified to earning</w:t>
            </w:r>
            <w:r>
              <w:rPr>
                <w:rFonts w:eastAsia="Times New Roman"/>
                <w:color w:val="000000"/>
                <w:sz w:val="20"/>
                <w:szCs w:val="20"/>
              </w:rPr>
              <w:t>s</w:t>
            </w:r>
            <w:r>
              <w:rPr>
                <w:rFonts w:eastAsia="Times New Roman"/>
                <w:color w:val="000000"/>
                <w:sz w:val="13"/>
                <w:szCs w:val="13"/>
              </w:rPr>
              <w:t>(2</w:t>
            </w:r>
            <w:r>
              <w:rPr>
                <w:rFonts w:eastAsia="Times New Roman"/>
                <w:color w:val="000000"/>
                <w:sz w:val="13"/>
                <w:szCs w:val="13"/>
              </w:rPr>
              <w:t>)</w:t>
            </w:r>
          </w:p>
        </w:tc>
        <w:tc>
          <w:tcPr>
            <w:tcW w:w="0" w:type="auto"/>
            <w:gridSpan w:val="2"/>
            <w:shd w:val="clear" w:color="auto" w:fill="CCEEFF"/>
            <w:tcMar>
              <w:top w:w="30" w:type="dxa"/>
              <w:left w:w="20" w:type="dxa"/>
              <w:bottom w:w="30" w:type="dxa"/>
              <w:right w:w="0" w:type="dxa"/>
            </w:tcMar>
            <w:vAlign w:val="bottom"/>
            <w:hideMark/>
          </w:tcPr>
          <w:p w14:paraId="78ED82B9" w14:textId="77777777" w:rsidR="00000000" w:rsidRDefault="00E84934">
            <w:pPr>
              <w:spacing w:after="100"/>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14:paraId="4ABCEEC3"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D209CE9" w14:textId="77777777" w:rsidR="00000000" w:rsidRDefault="00E849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73069F6" w14:textId="77777777" w:rsidR="00000000" w:rsidRDefault="00E84934">
            <w:pPr>
              <w:spacing w:after="100"/>
              <w:jc w:val="right"/>
              <w:rPr>
                <w:rFonts w:eastAsia="Times New Roman"/>
              </w:rPr>
            </w:pPr>
            <w:r>
              <w:rPr>
                <w:rFonts w:eastAsia="Times New Roman"/>
                <w:color w:val="000000"/>
                <w:sz w:val="20"/>
                <w:szCs w:val="20"/>
              </w:rPr>
              <w:t>(10)</w:t>
            </w:r>
          </w:p>
        </w:tc>
        <w:tc>
          <w:tcPr>
            <w:tcW w:w="0" w:type="auto"/>
            <w:shd w:val="clear" w:color="auto" w:fill="CCEEFF"/>
            <w:tcMar>
              <w:top w:w="30" w:type="dxa"/>
              <w:left w:w="0" w:type="dxa"/>
              <w:bottom w:w="30" w:type="dxa"/>
              <w:right w:w="20" w:type="dxa"/>
            </w:tcMar>
            <w:vAlign w:val="bottom"/>
            <w:hideMark/>
          </w:tcPr>
          <w:p w14:paraId="175E01F9"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C7E6DD3" w14:textId="77777777" w:rsidR="00000000" w:rsidRDefault="00E849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947EC40" w14:textId="77777777" w:rsidR="00000000" w:rsidRDefault="00E84934">
            <w:pPr>
              <w:spacing w:after="100"/>
              <w:jc w:val="right"/>
              <w:rPr>
                <w:rFonts w:eastAsia="Times New Roman"/>
              </w:rPr>
            </w:pPr>
            <w:r>
              <w:rPr>
                <w:rFonts w:eastAsia="Times New Roman"/>
                <w:color w:val="000000"/>
                <w:sz w:val="20"/>
                <w:szCs w:val="20"/>
              </w:rPr>
              <w:t>8 </w:t>
            </w:r>
          </w:p>
        </w:tc>
        <w:tc>
          <w:tcPr>
            <w:tcW w:w="0" w:type="auto"/>
            <w:shd w:val="clear" w:color="auto" w:fill="CCEEFF"/>
            <w:tcMar>
              <w:top w:w="30" w:type="dxa"/>
              <w:left w:w="0" w:type="dxa"/>
              <w:bottom w:w="30" w:type="dxa"/>
              <w:right w:w="20" w:type="dxa"/>
            </w:tcMar>
            <w:vAlign w:val="bottom"/>
            <w:hideMark/>
          </w:tcPr>
          <w:p w14:paraId="073F40B9"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0A2BB25" w14:textId="77777777" w:rsidR="00000000" w:rsidRDefault="00E849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DF24E4A" w14:textId="77777777" w:rsidR="00000000" w:rsidRDefault="00E84934">
            <w:pPr>
              <w:spacing w:after="100"/>
              <w:jc w:val="right"/>
              <w:rPr>
                <w:rFonts w:eastAsia="Times New Roman"/>
              </w:rPr>
            </w:pPr>
            <w:r>
              <w:rPr>
                <w:rFonts w:eastAsia="Times New Roman"/>
                <w:color w:val="000000"/>
                <w:sz w:val="20"/>
                <w:szCs w:val="20"/>
              </w:rPr>
              <w:t>(1)</w:t>
            </w:r>
          </w:p>
        </w:tc>
        <w:tc>
          <w:tcPr>
            <w:tcW w:w="0" w:type="auto"/>
            <w:shd w:val="clear" w:color="auto" w:fill="CCEEFF"/>
            <w:tcMar>
              <w:top w:w="30" w:type="dxa"/>
              <w:left w:w="0" w:type="dxa"/>
              <w:bottom w:w="30" w:type="dxa"/>
              <w:right w:w="20" w:type="dxa"/>
            </w:tcMar>
            <w:vAlign w:val="bottom"/>
            <w:hideMark/>
          </w:tcPr>
          <w:p w14:paraId="73B22A2C" w14:textId="77777777" w:rsidR="00000000" w:rsidRDefault="00E84934">
            <w:pPr>
              <w:spacing w:after="100"/>
              <w:jc w:val="right"/>
              <w:rPr>
                <w:rFonts w:eastAsia="Times New Roman"/>
              </w:rPr>
            </w:pPr>
          </w:p>
        </w:tc>
      </w:tr>
      <w:tr w:rsidR="00000000" w14:paraId="23E02A82" w14:textId="77777777">
        <w:trPr>
          <w:divId w:val="1693654350"/>
        </w:trPr>
        <w:tc>
          <w:tcPr>
            <w:tcW w:w="0" w:type="auto"/>
            <w:gridSpan w:val="3"/>
            <w:shd w:val="clear" w:color="auto" w:fill="FFFFFF"/>
            <w:tcMar>
              <w:top w:w="30" w:type="dxa"/>
              <w:left w:w="140" w:type="dxa"/>
              <w:bottom w:w="30" w:type="dxa"/>
              <w:right w:w="20" w:type="dxa"/>
            </w:tcMar>
            <w:vAlign w:val="bottom"/>
            <w:hideMark/>
          </w:tcPr>
          <w:p w14:paraId="0D4010DD" w14:textId="77777777" w:rsidR="00000000" w:rsidRDefault="00E84934">
            <w:pPr>
              <w:spacing w:after="100"/>
              <w:rPr>
                <w:rFonts w:eastAsia="Times New Roman"/>
              </w:rPr>
            </w:pPr>
            <w:r>
              <w:rPr>
                <w:rFonts w:eastAsia="Times New Roman"/>
                <w:color w:val="000000"/>
                <w:sz w:val="20"/>
                <w:szCs w:val="20"/>
              </w:rPr>
              <w:t>Income taxes</w:t>
            </w:r>
          </w:p>
        </w:tc>
        <w:tc>
          <w:tcPr>
            <w:tcW w:w="0" w:type="auto"/>
            <w:gridSpan w:val="2"/>
            <w:shd w:val="clear" w:color="auto" w:fill="FFFFFF"/>
            <w:tcMar>
              <w:top w:w="30" w:type="dxa"/>
              <w:left w:w="20" w:type="dxa"/>
              <w:bottom w:w="30" w:type="dxa"/>
              <w:right w:w="0" w:type="dxa"/>
            </w:tcMar>
            <w:vAlign w:val="bottom"/>
            <w:hideMark/>
          </w:tcPr>
          <w:p w14:paraId="6DD3A7D4" w14:textId="77777777" w:rsidR="00000000" w:rsidRDefault="00E8493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6BDA5D09"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3300733"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490FCC7" w14:textId="77777777" w:rsidR="00000000" w:rsidRDefault="00E84934">
            <w:pPr>
              <w:spacing w:after="100"/>
              <w:jc w:val="right"/>
              <w:rPr>
                <w:rFonts w:eastAsia="Times New Roman"/>
              </w:rPr>
            </w:pPr>
            <w:r>
              <w:rPr>
                <w:rFonts w:eastAsia="Times New Roman"/>
                <w:color w:val="000000"/>
                <w:sz w:val="20"/>
                <w:szCs w:val="20"/>
              </w:rPr>
              <w:t>2 </w:t>
            </w:r>
          </w:p>
        </w:tc>
        <w:tc>
          <w:tcPr>
            <w:tcW w:w="0" w:type="auto"/>
            <w:shd w:val="clear" w:color="auto" w:fill="FFFFFF"/>
            <w:tcMar>
              <w:top w:w="30" w:type="dxa"/>
              <w:left w:w="0" w:type="dxa"/>
              <w:bottom w:w="30" w:type="dxa"/>
              <w:right w:w="20" w:type="dxa"/>
            </w:tcMar>
            <w:vAlign w:val="bottom"/>
            <w:hideMark/>
          </w:tcPr>
          <w:p w14:paraId="593E428C"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48BD00C"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2B9385F" w14:textId="77777777" w:rsidR="00000000" w:rsidRDefault="00E84934">
            <w:pPr>
              <w:spacing w:after="100"/>
              <w:jc w:val="right"/>
              <w:rPr>
                <w:rFonts w:eastAsia="Times New Roman"/>
              </w:rPr>
            </w:pPr>
            <w:r>
              <w:rPr>
                <w:rFonts w:eastAsia="Times New Roman"/>
                <w:color w:val="000000"/>
                <w:sz w:val="20"/>
                <w:szCs w:val="20"/>
              </w:rPr>
              <w:t>(2)</w:t>
            </w:r>
          </w:p>
        </w:tc>
        <w:tc>
          <w:tcPr>
            <w:tcW w:w="0" w:type="auto"/>
            <w:shd w:val="clear" w:color="auto" w:fill="FFFFFF"/>
            <w:tcMar>
              <w:top w:w="30" w:type="dxa"/>
              <w:left w:w="0" w:type="dxa"/>
              <w:bottom w:w="30" w:type="dxa"/>
              <w:right w:w="20" w:type="dxa"/>
            </w:tcMar>
            <w:vAlign w:val="bottom"/>
            <w:hideMark/>
          </w:tcPr>
          <w:p w14:paraId="56B47073"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34AC0BF"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5D1387A" w14:textId="77777777" w:rsidR="00000000" w:rsidRDefault="00E8493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0670790A" w14:textId="77777777" w:rsidR="00000000" w:rsidRDefault="00E84934">
            <w:pPr>
              <w:spacing w:after="100"/>
              <w:jc w:val="right"/>
              <w:rPr>
                <w:rFonts w:eastAsia="Times New Roman"/>
              </w:rPr>
            </w:pPr>
          </w:p>
        </w:tc>
      </w:tr>
      <w:tr w:rsidR="00000000" w14:paraId="156F9C26" w14:textId="77777777">
        <w:trPr>
          <w:divId w:val="1693654350"/>
        </w:trPr>
        <w:tc>
          <w:tcPr>
            <w:tcW w:w="0" w:type="auto"/>
            <w:gridSpan w:val="3"/>
            <w:shd w:val="clear" w:color="auto" w:fill="CCEEFF"/>
            <w:tcMar>
              <w:top w:w="30" w:type="dxa"/>
              <w:left w:w="425" w:type="dxa"/>
              <w:bottom w:w="30" w:type="dxa"/>
              <w:right w:w="20" w:type="dxa"/>
            </w:tcMar>
            <w:vAlign w:val="bottom"/>
            <w:hideMark/>
          </w:tcPr>
          <w:p w14:paraId="69CB87B4" w14:textId="77777777" w:rsidR="00000000" w:rsidRDefault="00E84934">
            <w:pPr>
              <w:spacing w:after="100"/>
              <w:ind w:hanging="270"/>
              <w:rPr>
                <w:rFonts w:eastAsia="Times New Roman"/>
              </w:rPr>
            </w:pPr>
            <w:r>
              <w:rPr>
                <w:rFonts w:eastAsia="Times New Roman"/>
                <w:color w:val="000000"/>
                <w:sz w:val="20"/>
                <w:szCs w:val="20"/>
              </w:rPr>
              <w:t>Losses (gains) reclassified to earnings, net of income taxes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021F35C" w14:textId="77777777" w:rsidR="00000000" w:rsidRDefault="00E84934">
            <w:pPr>
              <w:spacing w:after="100"/>
              <w:jc w:val="right"/>
              <w:rPr>
                <w:rFonts w:eastAsia="Times New Roman"/>
              </w:rPr>
            </w:pPr>
            <w:r>
              <w:rPr>
                <w:rFonts w:eastAsia="Times New Roman"/>
                <w:color w:val="000000"/>
                <w:sz w:val="20"/>
                <w:szCs w:val="20"/>
              </w:rPr>
              <w:t>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181EAA2"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0133D5E" w14:textId="77777777" w:rsidR="00000000" w:rsidRDefault="00E8493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D260403" w14:textId="77777777" w:rsidR="00000000" w:rsidRDefault="00E84934">
            <w:pPr>
              <w:spacing w:after="100"/>
              <w:jc w:val="right"/>
              <w:rPr>
                <w:rFonts w:eastAsia="Times New Roman"/>
              </w:rPr>
            </w:pPr>
            <w:r>
              <w:rPr>
                <w:rFonts w:eastAsia="Times New Roman"/>
                <w:color w:val="000000"/>
                <w:sz w:val="20"/>
                <w:szCs w:val="20"/>
              </w:rPr>
              <w:t>(8)</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67497CB"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1F02322" w14:textId="77777777" w:rsidR="00000000" w:rsidRDefault="00E8493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480A7C5" w14:textId="77777777" w:rsidR="00000000" w:rsidRDefault="00E84934">
            <w:pPr>
              <w:spacing w:after="100"/>
              <w:jc w:val="right"/>
              <w:rPr>
                <w:rFonts w:eastAsia="Times New Roman"/>
              </w:rPr>
            </w:pPr>
            <w:r>
              <w:rPr>
                <w:rFonts w:eastAsia="Times New Roman"/>
                <w:color w:val="000000"/>
                <w:sz w:val="20"/>
                <w:szCs w:val="20"/>
              </w:rPr>
              <w:t>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6B0F0EE"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D17B56C" w14:textId="77777777" w:rsidR="00000000" w:rsidRDefault="00E8493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197DDB4" w14:textId="77777777" w:rsidR="00000000" w:rsidRDefault="00E84934">
            <w:pPr>
              <w:spacing w:after="100"/>
              <w:jc w:val="right"/>
              <w:rPr>
                <w:rFonts w:eastAsia="Times New Roman"/>
              </w:rPr>
            </w:pPr>
            <w:r>
              <w:rPr>
                <w:rFonts w:eastAsia="Times New Roman"/>
                <w:color w:val="000000"/>
                <w:sz w:val="20"/>
                <w:szCs w:val="20"/>
              </w:rPr>
              <w:t>(1)</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A212AB0" w14:textId="77777777" w:rsidR="00000000" w:rsidRDefault="00E84934">
            <w:pPr>
              <w:spacing w:after="100"/>
              <w:jc w:val="right"/>
              <w:rPr>
                <w:rFonts w:eastAsia="Times New Roman"/>
              </w:rPr>
            </w:pPr>
          </w:p>
        </w:tc>
      </w:tr>
      <w:tr w:rsidR="00000000" w14:paraId="3E9AE60D" w14:textId="77777777">
        <w:trPr>
          <w:divId w:val="1693654350"/>
        </w:trPr>
        <w:tc>
          <w:tcPr>
            <w:tcW w:w="0" w:type="auto"/>
            <w:gridSpan w:val="3"/>
            <w:shd w:val="clear" w:color="auto" w:fill="FFFFFF"/>
            <w:tcMar>
              <w:top w:w="30" w:type="dxa"/>
              <w:left w:w="20" w:type="dxa"/>
              <w:bottom w:w="30" w:type="dxa"/>
              <w:right w:w="20" w:type="dxa"/>
            </w:tcMar>
            <w:vAlign w:val="bottom"/>
            <w:hideMark/>
          </w:tcPr>
          <w:p w14:paraId="75C61B18" w14:textId="77777777" w:rsidR="00000000" w:rsidRDefault="00E84934">
            <w:pPr>
              <w:spacing w:after="100"/>
              <w:rPr>
                <w:rFonts w:eastAsia="Times New Roman"/>
              </w:rPr>
            </w:pPr>
            <w:r>
              <w:rPr>
                <w:rFonts w:eastAsia="Times New Roman"/>
                <w:color w:val="000000"/>
                <w:sz w:val="20"/>
                <w:szCs w:val="20"/>
              </w:rPr>
              <w:t>Other comprehensive (loss) income, net of income taxes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C0A57E3" w14:textId="77777777" w:rsidR="00000000" w:rsidRDefault="00E84934">
            <w:pPr>
              <w:spacing w:after="100"/>
              <w:jc w:val="right"/>
              <w:rPr>
                <w:rFonts w:eastAsia="Times New Roman"/>
              </w:rPr>
            </w:pPr>
            <w:r>
              <w:rPr>
                <w:rFonts w:eastAsia="Times New Roman"/>
                <w:color w:val="000000"/>
                <w:sz w:val="20"/>
                <w:szCs w:val="20"/>
              </w:rPr>
              <w:t>(36)</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3DA7628"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EF3BC71" w14:textId="77777777" w:rsidR="00000000" w:rsidRDefault="00E8493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79101B5" w14:textId="77777777" w:rsidR="00000000" w:rsidRDefault="00E84934">
            <w:pPr>
              <w:spacing w:after="100"/>
              <w:jc w:val="right"/>
              <w:rPr>
                <w:rFonts w:eastAsia="Times New Roman"/>
              </w:rPr>
            </w:pPr>
            <w:r>
              <w:rPr>
                <w:rFonts w:eastAsia="Times New Roman"/>
                <w:color w:val="000000"/>
                <w:sz w:val="20"/>
                <w:szCs w:val="20"/>
              </w:rPr>
              <w:t>(8)</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0FB619B"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6DC63E0" w14:textId="77777777" w:rsidR="00000000" w:rsidRDefault="00E8493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FF09037" w14:textId="77777777" w:rsidR="00000000" w:rsidRDefault="00E84934">
            <w:pPr>
              <w:spacing w:after="100"/>
              <w:jc w:val="right"/>
              <w:rPr>
                <w:rFonts w:eastAsia="Times New Roman"/>
              </w:rPr>
            </w:pPr>
            <w:r>
              <w:rPr>
                <w:rFonts w:eastAsia="Times New Roman"/>
                <w:color w:val="000000"/>
                <w:sz w:val="20"/>
                <w:szCs w:val="20"/>
              </w:rPr>
              <w:t>580 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AD99A52"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9021DDF" w14:textId="77777777" w:rsidR="00000000" w:rsidRDefault="00E8493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140C4F0" w14:textId="77777777" w:rsidR="00000000" w:rsidRDefault="00E84934">
            <w:pPr>
              <w:spacing w:after="100"/>
              <w:jc w:val="right"/>
              <w:rPr>
                <w:rFonts w:eastAsia="Times New Roman"/>
              </w:rPr>
            </w:pPr>
            <w:r>
              <w:rPr>
                <w:rFonts w:eastAsia="Times New Roman"/>
                <w:color w:val="000000"/>
                <w:sz w:val="20"/>
                <w:szCs w:val="20"/>
              </w:rPr>
              <w:t>536 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CCFE542" w14:textId="77777777" w:rsidR="00000000" w:rsidRDefault="00E84934">
            <w:pPr>
              <w:spacing w:after="100"/>
              <w:jc w:val="right"/>
              <w:rPr>
                <w:rFonts w:eastAsia="Times New Roman"/>
              </w:rPr>
            </w:pPr>
          </w:p>
        </w:tc>
      </w:tr>
      <w:tr w:rsidR="00000000" w14:paraId="0892EB71" w14:textId="77777777">
        <w:trPr>
          <w:divId w:val="1693654350"/>
        </w:trPr>
        <w:tc>
          <w:tcPr>
            <w:tcW w:w="0" w:type="auto"/>
            <w:gridSpan w:val="3"/>
            <w:shd w:val="clear" w:color="auto" w:fill="CCEEFF"/>
            <w:tcMar>
              <w:top w:w="30" w:type="dxa"/>
              <w:left w:w="20" w:type="dxa"/>
              <w:bottom w:w="30" w:type="dxa"/>
              <w:right w:w="20" w:type="dxa"/>
            </w:tcMar>
            <w:vAlign w:val="bottom"/>
            <w:hideMark/>
          </w:tcPr>
          <w:p w14:paraId="5778543B" w14:textId="77777777" w:rsidR="00000000" w:rsidRDefault="00E84934">
            <w:pPr>
              <w:spacing w:after="100"/>
              <w:rPr>
                <w:rFonts w:eastAsia="Times New Roman"/>
              </w:rPr>
            </w:pPr>
            <w:r>
              <w:rPr>
                <w:rFonts w:eastAsia="Times New Roman"/>
                <w:b/>
                <w:bCs/>
                <w:color w:val="000000"/>
                <w:sz w:val="20"/>
                <w:szCs w:val="20"/>
              </w:rPr>
              <w:t>Balance at October 1, 2021</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E4432F3" w14:textId="77777777" w:rsidR="00000000" w:rsidRDefault="00E8493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963741C" w14:textId="77777777" w:rsidR="00000000" w:rsidRDefault="00E84934">
            <w:pPr>
              <w:spacing w:after="100"/>
              <w:jc w:val="right"/>
              <w:rPr>
                <w:rFonts w:eastAsia="Times New Roman"/>
              </w:rPr>
            </w:pPr>
            <w:r>
              <w:rPr>
                <w:rFonts w:eastAsia="Times New Roman"/>
                <w:color w:val="000000"/>
                <w:sz w:val="20"/>
                <w:szCs w:val="20"/>
              </w:rPr>
              <w:t>(94)</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76A3C39"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1953FAF" w14:textId="77777777" w:rsidR="00000000" w:rsidRDefault="00E8493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5B8E268" w14:textId="77777777" w:rsidR="00000000" w:rsidRDefault="00E8493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0D294B5" w14:textId="77777777" w:rsidR="00000000" w:rsidRDefault="00E84934">
            <w:pPr>
              <w:spacing w:after="100"/>
              <w:jc w:val="right"/>
              <w:rPr>
                <w:rFonts w:eastAsia="Times New Roman"/>
              </w:rPr>
            </w:pPr>
            <w:r>
              <w:rPr>
                <w:rFonts w:eastAsia="Times New Roman"/>
                <w:color w:val="000000"/>
                <w:sz w:val="20"/>
                <w:szCs w:val="20"/>
              </w:rPr>
              <w:t>(88)</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99FD75E"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4161567" w14:textId="77777777" w:rsidR="00000000" w:rsidRDefault="00E8493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E3FEB9C" w14:textId="77777777" w:rsidR="00000000" w:rsidRDefault="00E8493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53E7553" w14:textId="77777777" w:rsidR="00000000" w:rsidRDefault="00E84934">
            <w:pPr>
              <w:spacing w:after="100"/>
              <w:jc w:val="right"/>
              <w:rPr>
                <w:rFonts w:eastAsia="Times New Roman"/>
              </w:rPr>
            </w:pPr>
            <w:r>
              <w:rPr>
                <w:rFonts w:eastAsia="Times New Roman"/>
                <w:color w:val="000000"/>
                <w:sz w:val="20"/>
                <w:szCs w:val="20"/>
              </w:rPr>
              <w:t>(121)</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827A6BB"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434028A" w14:textId="77777777" w:rsidR="00000000" w:rsidRDefault="00E8493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A52413A" w14:textId="77777777" w:rsidR="00000000" w:rsidRDefault="00E8493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09D006C" w14:textId="77777777" w:rsidR="00000000" w:rsidRDefault="00E84934">
            <w:pPr>
              <w:spacing w:after="100"/>
              <w:jc w:val="right"/>
              <w:rPr>
                <w:rFonts w:eastAsia="Times New Roman"/>
              </w:rPr>
            </w:pPr>
            <w:r>
              <w:rPr>
                <w:rFonts w:eastAsia="Times New Roman"/>
                <w:color w:val="000000"/>
                <w:sz w:val="20"/>
                <w:szCs w:val="20"/>
              </w:rPr>
              <w:t>(303)</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2260B7A" w14:textId="77777777" w:rsidR="00000000" w:rsidRDefault="00E84934">
            <w:pPr>
              <w:spacing w:after="100"/>
              <w:jc w:val="right"/>
              <w:rPr>
                <w:rFonts w:eastAsia="Times New Roman"/>
              </w:rPr>
            </w:pPr>
          </w:p>
        </w:tc>
      </w:tr>
      <w:tr w:rsidR="00000000" w14:paraId="6B045EF7" w14:textId="77777777">
        <w:trPr>
          <w:divId w:val="1693654350"/>
          <w:trHeight w:val="300"/>
        </w:trPr>
        <w:tc>
          <w:tcPr>
            <w:tcW w:w="0" w:type="auto"/>
            <w:gridSpan w:val="3"/>
            <w:shd w:val="clear" w:color="auto" w:fill="FFFFFF"/>
            <w:tcMar>
              <w:top w:w="0" w:type="dxa"/>
              <w:left w:w="20" w:type="dxa"/>
              <w:bottom w:w="0" w:type="dxa"/>
              <w:right w:w="20" w:type="dxa"/>
            </w:tcMar>
            <w:vAlign w:val="center"/>
            <w:hideMark/>
          </w:tcPr>
          <w:p w14:paraId="075EF04D" w14:textId="77777777" w:rsidR="00000000" w:rsidRDefault="00E84934">
            <w:pPr>
              <w:spacing w:after="100"/>
              <w:jc w:val="right"/>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60355E74" w14:textId="77777777" w:rsidR="00000000" w:rsidRDefault="00E8493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A756454" w14:textId="77777777" w:rsidR="00000000" w:rsidRDefault="00E8493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0496DBD0" w14:textId="77777777" w:rsidR="00000000" w:rsidRDefault="00E8493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A7B6041" w14:textId="77777777" w:rsidR="00000000" w:rsidRDefault="00E8493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5A285F19" w14:textId="77777777" w:rsidR="00000000" w:rsidRDefault="00E8493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9D538D8" w14:textId="77777777" w:rsidR="00000000" w:rsidRDefault="00E8493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63F28C7C" w14:textId="77777777" w:rsidR="00000000" w:rsidRDefault="00E84934">
            <w:pPr>
              <w:spacing w:after="100"/>
              <w:rPr>
                <w:rFonts w:eastAsia="Times New Roman"/>
                <w:sz w:val="20"/>
                <w:szCs w:val="20"/>
              </w:rPr>
            </w:pPr>
          </w:p>
        </w:tc>
      </w:tr>
      <w:tr w:rsidR="00000000" w14:paraId="6031A091" w14:textId="77777777">
        <w:trPr>
          <w:divId w:val="1693654350"/>
        </w:trPr>
        <w:tc>
          <w:tcPr>
            <w:tcW w:w="0" w:type="auto"/>
            <w:gridSpan w:val="3"/>
            <w:shd w:val="clear" w:color="auto" w:fill="CCEEFF"/>
            <w:tcMar>
              <w:top w:w="30" w:type="dxa"/>
              <w:left w:w="20" w:type="dxa"/>
              <w:bottom w:w="30" w:type="dxa"/>
              <w:right w:w="20" w:type="dxa"/>
            </w:tcMar>
            <w:vAlign w:val="bottom"/>
            <w:hideMark/>
          </w:tcPr>
          <w:p w14:paraId="21BC157B" w14:textId="77777777" w:rsidR="00000000" w:rsidRDefault="00E84934">
            <w:pPr>
              <w:spacing w:after="100"/>
              <w:rPr>
                <w:rFonts w:eastAsia="Times New Roman"/>
              </w:rPr>
            </w:pPr>
            <w:r>
              <w:rPr>
                <w:rFonts w:eastAsia="Times New Roman"/>
                <w:b/>
                <w:bCs/>
                <w:color w:val="000000"/>
                <w:sz w:val="20"/>
                <w:szCs w:val="20"/>
              </w:rPr>
              <w:t>Balance at January 3, 2020</w:t>
            </w:r>
          </w:p>
        </w:tc>
        <w:tc>
          <w:tcPr>
            <w:tcW w:w="0" w:type="auto"/>
            <w:shd w:val="clear" w:color="auto" w:fill="CCEEFF"/>
            <w:tcMar>
              <w:top w:w="30" w:type="dxa"/>
              <w:left w:w="20" w:type="dxa"/>
              <w:bottom w:w="30" w:type="dxa"/>
              <w:right w:w="0" w:type="dxa"/>
            </w:tcMar>
            <w:vAlign w:val="bottom"/>
            <w:hideMark/>
          </w:tcPr>
          <w:p w14:paraId="4790CAF4" w14:textId="77777777" w:rsidR="00000000" w:rsidRDefault="00E8493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18C6C01F" w14:textId="77777777" w:rsidR="00000000" w:rsidRDefault="00E84934">
            <w:pPr>
              <w:spacing w:after="100"/>
              <w:jc w:val="right"/>
              <w:rPr>
                <w:rFonts w:eastAsia="Times New Roman"/>
              </w:rPr>
            </w:pPr>
            <w:r>
              <w:rPr>
                <w:rFonts w:eastAsia="Times New Roman"/>
                <w:color w:val="000000"/>
                <w:sz w:val="20"/>
                <w:szCs w:val="20"/>
              </w:rPr>
              <w:t>(81)</w:t>
            </w:r>
          </w:p>
        </w:tc>
        <w:tc>
          <w:tcPr>
            <w:tcW w:w="0" w:type="auto"/>
            <w:shd w:val="clear" w:color="auto" w:fill="CCEEFF"/>
            <w:tcMar>
              <w:top w:w="30" w:type="dxa"/>
              <w:left w:w="0" w:type="dxa"/>
              <w:bottom w:w="30" w:type="dxa"/>
              <w:right w:w="20" w:type="dxa"/>
            </w:tcMar>
            <w:vAlign w:val="bottom"/>
            <w:hideMark/>
          </w:tcPr>
          <w:p w14:paraId="1BC511B2"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244A87C" w14:textId="77777777" w:rsidR="00000000" w:rsidRDefault="00E8493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4F00A08C" w14:textId="77777777" w:rsidR="00000000" w:rsidRDefault="00E8493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661BEC4E" w14:textId="77777777" w:rsidR="00000000" w:rsidRDefault="00E84934">
            <w:pPr>
              <w:spacing w:after="100"/>
              <w:jc w:val="right"/>
              <w:rPr>
                <w:rFonts w:eastAsia="Times New Roman"/>
              </w:rPr>
            </w:pPr>
            <w:r>
              <w:rPr>
                <w:rFonts w:eastAsia="Times New Roman"/>
                <w:color w:val="000000"/>
                <w:sz w:val="20"/>
                <w:szCs w:val="20"/>
              </w:rPr>
              <w:t>(55)</w:t>
            </w:r>
          </w:p>
        </w:tc>
        <w:tc>
          <w:tcPr>
            <w:tcW w:w="0" w:type="auto"/>
            <w:shd w:val="clear" w:color="auto" w:fill="CCEEFF"/>
            <w:tcMar>
              <w:top w:w="30" w:type="dxa"/>
              <w:left w:w="0" w:type="dxa"/>
              <w:bottom w:w="30" w:type="dxa"/>
              <w:right w:w="20" w:type="dxa"/>
            </w:tcMar>
            <w:vAlign w:val="bottom"/>
            <w:hideMark/>
          </w:tcPr>
          <w:p w14:paraId="5845572F"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72E80A9" w14:textId="77777777" w:rsidR="00000000" w:rsidRDefault="00E8493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4E0AC463" w14:textId="77777777" w:rsidR="00000000" w:rsidRDefault="00E8493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0E1CE083" w14:textId="77777777" w:rsidR="00000000" w:rsidRDefault="00E84934">
            <w:pPr>
              <w:spacing w:after="100"/>
              <w:jc w:val="right"/>
              <w:rPr>
                <w:rFonts w:eastAsia="Times New Roman"/>
              </w:rPr>
            </w:pPr>
            <w:r>
              <w:rPr>
                <w:rFonts w:eastAsia="Times New Roman"/>
                <w:color w:val="000000"/>
                <w:sz w:val="20"/>
                <w:szCs w:val="20"/>
              </w:rPr>
              <w:t>(372)</w:t>
            </w:r>
          </w:p>
        </w:tc>
        <w:tc>
          <w:tcPr>
            <w:tcW w:w="0" w:type="auto"/>
            <w:shd w:val="clear" w:color="auto" w:fill="CCEEFF"/>
            <w:tcMar>
              <w:top w:w="30" w:type="dxa"/>
              <w:left w:w="0" w:type="dxa"/>
              <w:bottom w:w="30" w:type="dxa"/>
              <w:right w:w="20" w:type="dxa"/>
            </w:tcMar>
            <w:vAlign w:val="bottom"/>
            <w:hideMark/>
          </w:tcPr>
          <w:p w14:paraId="04DDAD34"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74A4C6D" w14:textId="77777777" w:rsidR="00000000" w:rsidRDefault="00E8493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0862D5B5" w14:textId="77777777" w:rsidR="00000000" w:rsidRDefault="00E8493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52AD27A4" w14:textId="77777777" w:rsidR="00000000" w:rsidRDefault="00E84934">
            <w:pPr>
              <w:spacing w:after="100"/>
              <w:jc w:val="right"/>
              <w:rPr>
                <w:rFonts w:eastAsia="Times New Roman"/>
              </w:rPr>
            </w:pPr>
            <w:r>
              <w:rPr>
                <w:rFonts w:eastAsia="Times New Roman"/>
                <w:color w:val="000000"/>
                <w:sz w:val="20"/>
                <w:szCs w:val="20"/>
              </w:rPr>
              <w:t>(508)</w:t>
            </w:r>
          </w:p>
        </w:tc>
        <w:tc>
          <w:tcPr>
            <w:tcW w:w="0" w:type="auto"/>
            <w:shd w:val="clear" w:color="auto" w:fill="CCEEFF"/>
            <w:tcMar>
              <w:top w:w="30" w:type="dxa"/>
              <w:left w:w="0" w:type="dxa"/>
              <w:bottom w:w="30" w:type="dxa"/>
              <w:right w:w="20" w:type="dxa"/>
            </w:tcMar>
            <w:vAlign w:val="bottom"/>
            <w:hideMark/>
          </w:tcPr>
          <w:p w14:paraId="57D6A2D5" w14:textId="77777777" w:rsidR="00000000" w:rsidRDefault="00E84934">
            <w:pPr>
              <w:spacing w:after="100"/>
              <w:jc w:val="right"/>
              <w:rPr>
                <w:rFonts w:eastAsia="Times New Roman"/>
              </w:rPr>
            </w:pPr>
          </w:p>
        </w:tc>
      </w:tr>
      <w:tr w:rsidR="00000000" w14:paraId="7A841504" w14:textId="77777777">
        <w:trPr>
          <w:divId w:val="1693654350"/>
        </w:trPr>
        <w:tc>
          <w:tcPr>
            <w:tcW w:w="0" w:type="auto"/>
            <w:gridSpan w:val="3"/>
            <w:shd w:val="clear" w:color="auto" w:fill="FFFFFF"/>
            <w:tcMar>
              <w:top w:w="30" w:type="dxa"/>
              <w:left w:w="140" w:type="dxa"/>
              <w:bottom w:w="30" w:type="dxa"/>
              <w:right w:w="20" w:type="dxa"/>
            </w:tcMar>
            <w:vAlign w:val="bottom"/>
            <w:hideMark/>
          </w:tcPr>
          <w:p w14:paraId="6AE9B6AF" w14:textId="77777777" w:rsidR="00000000" w:rsidRDefault="00E84934">
            <w:pPr>
              <w:spacing w:after="100"/>
              <w:rPr>
                <w:rFonts w:eastAsia="Times New Roman"/>
              </w:rPr>
            </w:pPr>
            <w:r>
              <w:rPr>
                <w:rFonts w:eastAsia="Times New Roman"/>
                <w:color w:val="000000"/>
                <w:sz w:val="20"/>
                <w:szCs w:val="20"/>
              </w:rPr>
              <w:t>Other comprehensive loss, before income taxes</w:t>
            </w:r>
          </w:p>
        </w:tc>
        <w:tc>
          <w:tcPr>
            <w:tcW w:w="0" w:type="auto"/>
            <w:gridSpan w:val="2"/>
            <w:shd w:val="clear" w:color="auto" w:fill="FFFFFF"/>
            <w:tcMar>
              <w:top w:w="30" w:type="dxa"/>
              <w:left w:w="20" w:type="dxa"/>
              <w:bottom w:w="30" w:type="dxa"/>
              <w:right w:w="0" w:type="dxa"/>
            </w:tcMar>
            <w:vAlign w:val="bottom"/>
            <w:hideMark/>
          </w:tcPr>
          <w:p w14:paraId="231259E0" w14:textId="77777777" w:rsidR="00000000" w:rsidRDefault="00E84934">
            <w:pPr>
              <w:spacing w:after="100"/>
              <w:jc w:val="right"/>
              <w:rPr>
                <w:rFonts w:eastAsia="Times New Roman"/>
              </w:rPr>
            </w:pPr>
            <w:r>
              <w:rPr>
                <w:rFonts w:eastAsia="Times New Roman"/>
                <w:color w:val="000000"/>
                <w:sz w:val="20"/>
                <w:szCs w:val="20"/>
              </w:rPr>
              <w:t>(28)</w:t>
            </w:r>
          </w:p>
        </w:tc>
        <w:tc>
          <w:tcPr>
            <w:tcW w:w="0" w:type="auto"/>
            <w:shd w:val="clear" w:color="auto" w:fill="FFFFFF"/>
            <w:tcMar>
              <w:top w:w="30" w:type="dxa"/>
              <w:left w:w="0" w:type="dxa"/>
              <w:bottom w:w="30" w:type="dxa"/>
              <w:right w:w="20" w:type="dxa"/>
            </w:tcMar>
            <w:vAlign w:val="bottom"/>
            <w:hideMark/>
          </w:tcPr>
          <w:p w14:paraId="120EBB6C"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A38D7EE"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1C09A0E" w14:textId="77777777" w:rsidR="00000000" w:rsidRDefault="00E84934">
            <w:pPr>
              <w:spacing w:after="100"/>
              <w:jc w:val="right"/>
              <w:rPr>
                <w:rFonts w:eastAsia="Times New Roman"/>
              </w:rPr>
            </w:pPr>
            <w:r>
              <w:rPr>
                <w:rFonts w:eastAsia="Times New Roman"/>
                <w:color w:val="000000"/>
                <w:sz w:val="20"/>
                <w:szCs w:val="20"/>
              </w:rPr>
              <w:t>(75)</w:t>
            </w:r>
          </w:p>
        </w:tc>
        <w:tc>
          <w:tcPr>
            <w:tcW w:w="0" w:type="auto"/>
            <w:shd w:val="clear" w:color="auto" w:fill="FFFFFF"/>
            <w:tcMar>
              <w:top w:w="30" w:type="dxa"/>
              <w:left w:w="0" w:type="dxa"/>
              <w:bottom w:w="30" w:type="dxa"/>
              <w:right w:w="20" w:type="dxa"/>
            </w:tcMar>
            <w:vAlign w:val="bottom"/>
            <w:hideMark/>
          </w:tcPr>
          <w:p w14:paraId="64E2E7B2"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FDF84FB"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CFD91E8" w14:textId="77777777" w:rsidR="00000000" w:rsidRDefault="00E8493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56D373E1"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9116FA9"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CF54F9A" w14:textId="77777777" w:rsidR="00000000" w:rsidRDefault="00E84934">
            <w:pPr>
              <w:spacing w:after="100"/>
              <w:jc w:val="right"/>
              <w:rPr>
                <w:rFonts w:eastAsia="Times New Roman"/>
              </w:rPr>
            </w:pPr>
            <w:r>
              <w:rPr>
                <w:rFonts w:eastAsia="Times New Roman"/>
                <w:color w:val="000000"/>
                <w:sz w:val="20"/>
                <w:szCs w:val="20"/>
              </w:rPr>
              <w:t>(103)</w:t>
            </w:r>
          </w:p>
        </w:tc>
        <w:tc>
          <w:tcPr>
            <w:tcW w:w="0" w:type="auto"/>
            <w:shd w:val="clear" w:color="auto" w:fill="FFFFFF"/>
            <w:tcMar>
              <w:top w:w="30" w:type="dxa"/>
              <w:left w:w="0" w:type="dxa"/>
              <w:bottom w:w="30" w:type="dxa"/>
              <w:right w:w="20" w:type="dxa"/>
            </w:tcMar>
            <w:vAlign w:val="bottom"/>
            <w:hideMark/>
          </w:tcPr>
          <w:p w14:paraId="69FBC366" w14:textId="77777777" w:rsidR="00000000" w:rsidRDefault="00E84934">
            <w:pPr>
              <w:spacing w:after="100"/>
              <w:jc w:val="right"/>
              <w:rPr>
                <w:rFonts w:eastAsia="Times New Roman"/>
              </w:rPr>
            </w:pPr>
          </w:p>
        </w:tc>
      </w:tr>
      <w:tr w:rsidR="00000000" w14:paraId="563E0F38" w14:textId="77777777">
        <w:trPr>
          <w:divId w:val="1693654350"/>
        </w:trPr>
        <w:tc>
          <w:tcPr>
            <w:tcW w:w="0" w:type="auto"/>
            <w:gridSpan w:val="3"/>
            <w:shd w:val="clear" w:color="auto" w:fill="CCEEFF"/>
            <w:tcMar>
              <w:top w:w="30" w:type="dxa"/>
              <w:left w:w="140" w:type="dxa"/>
              <w:bottom w:w="30" w:type="dxa"/>
              <w:right w:w="20" w:type="dxa"/>
            </w:tcMar>
            <w:vAlign w:val="bottom"/>
            <w:hideMark/>
          </w:tcPr>
          <w:p w14:paraId="3827290C" w14:textId="77777777" w:rsidR="00000000" w:rsidRDefault="00E84934">
            <w:pPr>
              <w:spacing w:after="100"/>
              <w:rPr>
                <w:rFonts w:eastAsia="Times New Roman"/>
              </w:rPr>
            </w:pPr>
            <w:r>
              <w:rPr>
                <w:rFonts w:eastAsia="Times New Roman"/>
                <w:color w:val="000000"/>
                <w:sz w:val="20"/>
                <w:szCs w:val="20"/>
              </w:rPr>
              <w:t>Income taxes</w:t>
            </w:r>
          </w:p>
        </w:tc>
        <w:tc>
          <w:tcPr>
            <w:tcW w:w="0" w:type="auto"/>
            <w:gridSpan w:val="2"/>
            <w:shd w:val="clear" w:color="auto" w:fill="CCEEFF"/>
            <w:tcMar>
              <w:top w:w="30" w:type="dxa"/>
              <w:left w:w="20" w:type="dxa"/>
              <w:bottom w:w="30" w:type="dxa"/>
              <w:right w:w="0" w:type="dxa"/>
            </w:tcMar>
            <w:vAlign w:val="bottom"/>
            <w:hideMark/>
          </w:tcPr>
          <w:p w14:paraId="515E8F18" w14:textId="77777777" w:rsidR="00000000" w:rsidRDefault="00E8493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33A46E7A"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62F013B" w14:textId="77777777" w:rsidR="00000000" w:rsidRDefault="00E849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44F1625" w14:textId="77777777" w:rsidR="00000000" w:rsidRDefault="00E84934">
            <w:pPr>
              <w:spacing w:after="100"/>
              <w:jc w:val="right"/>
              <w:rPr>
                <w:rFonts w:eastAsia="Times New Roman"/>
              </w:rPr>
            </w:pPr>
            <w:r>
              <w:rPr>
                <w:rFonts w:eastAsia="Times New Roman"/>
                <w:color w:val="000000"/>
                <w:sz w:val="20"/>
                <w:szCs w:val="20"/>
              </w:rPr>
              <w:t>20 </w:t>
            </w:r>
          </w:p>
        </w:tc>
        <w:tc>
          <w:tcPr>
            <w:tcW w:w="0" w:type="auto"/>
            <w:shd w:val="clear" w:color="auto" w:fill="CCEEFF"/>
            <w:tcMar>
              <w:top w:w="30" w:type="dxa"/>
              <w:left w:w="0" w:type="dxa"/>
              <w:bottom w:w="30" w:type="dxa"/>
              <w:right w:w="20" w:type="dxa"/>
            </w:tcMar>
            <w:vAlign w:val="bottom"/>
            <w:hideMark/>
          </w:tcPr>
          <w:p w14:paraId="39113786"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48BDE5A" w14:textId="77777777" w:rsidR="00000000" w:rsidRDefault="00E849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4DE1842" w14:textId="77777777" w:rsidR="00000000" w:rsidRDefault="00E8493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37557597"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48D04FC" w14:textId="77777777" w:rsidR="00000000" w:rsidRDefault="00E849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1051D4D" w14:textId="77777777" w:rsidR="00000000" w:rsidRDefault="00E84934">
            <w:pPr>
              <w:spacing w:after="100"/>
              <w:jc w:val="right"/>
              <w:rPr>
                <w:rFonts w:eastAsia="Times New Roman"/>
              </w:rPr>
            </w:pPr>
            <w:r>
              <w:rPr>
                <w:rFonts w:eastAsia="Times New Roman"/>
                <w:color w:val="000000"/>
                <w:sz w:val="20"/>
                <w:szCs w:val="20"/>
              </w:rPr>
              <w:t>20 </w:t>
            </w:r>
          </w:p>
        </w:tc>
        <w:tc>
          <w:tcPr>
            <w:tcW w:w="0" w:type="auto"/>
            <w:shd w:val="clear" w:color="auto" w:fill="CCEEFF"/>
            <w:tcMar>
              <w:top w:w="30" w:type="dxa"/>
              <w:left w:w="0" w:type="dxa"/>
              <w:bottom w:w="30" w:type="dxa"/>
              <w:right w:w="20" w:type="dxa"/>
            </w:tcMar>
            <w:vAlign w:val="bottom"/>
            <w:hideMark/>
          </w:tcPr>
          <w:p w14:paraId="0C41E014" w14:textId="77777777" w:rsidR="00000000" w:rsidRDefault="00E84934">
            <w:pPr>
              <w:spacing w:after="100"/>
              <w:jc w:val="right"/>
              <w:rPr>
                <w:rFonts w:eastAsia="Times New Roman"/>
              </w:rPr>
            </w:pPr>
          </w:p>
        </w:tc>
      </w:tr>
      <w:tr w:rsidR="00000000" w14:paraId="1B09BB1C" w14:textId="77777777">
        <w:trPr>
          <w:divId w:val="1693654350"/>
        </w:trPr>
        <w:tc>
          <w:tcPr>
            <w:tcW w:w="0" w:type="auto"/>
            <w:gridSpan w:val="3"/>
            <w:shd w:val="clear" w:color="auto" w:fill="FFFFFF"/>
            <w:tcMar>
              <w:top w:w="30" w:type="dxa"/>
              <w:left w:w="425" w:type="dxa"/>
              <w:bottom w:w="30" w:type="dxa"/>
              <w:right w:w="20" w:type="dxa"/>
            </w:tcMar>
            <w:vAlign w:val="bottom"/>
            <w:hideMark/>
          </w:tcPr>
          <w:p w14:paraId="25DABAC7" w14:textId="77777777" w:rsidR="00000000" w:rsidRDefault="00E84934">
            <w:pPr>
              <w:spacing w:after="100"/>
              <w:ind w:hanging="270"/>
              <w:rPr>
                <w:rFonts w:eastAsia="Times New Roman"/>
              </w:rPr>
            </w:pPr>
            <w:r>
              <w:rPr>
                <w:rFonts w:eastAsia="Times New Roman"/>
                <w:color w:val="000000"/>
                <w:sz w:val="20"/>
                <w:szCs w:val="20"/>
              </w:rPr>
              <w:t>Other comprehensive loss before reclassifications to earnings, net of income taxes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33C1931" w14:textId="77777777" w:rsidR="00000000" w:rsidRDefault="00E84934">
            <w:pPr>
              <w:spacing w:after="100"/>
              <w:jc w:val="right"/>
              <w:rPr>
                <w:rFonts w:eastAsia="Times New Roman"/>
              </w:rPr>
            </w:pPr>
            <w:r>
              <w:rPr>
                <w:rFonts w:eastAsia="Times New Roman"/>
                <w:color w:val="000000"/>
                <w:sz w:val="20"/>
                <w:szCs w:val="20"/>
              </w:rPr>
              <w:t>(28)</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39F4FC8"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1C48379" w14:textId="77777777" w:rsidR="00000000" w:rsidRDefault="00E8493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AF48E4C" w14:textId="77777777" w:rsidR="00000000" w:rsidRDefault="00E84934">
            <w:pPr>
              <w:spacing w:after="100"/>
              <w:jc w:val="right"/>
              <w:rPr>
                <w:rFonts w:eastAsia="Times New Roman"/>
              </w:rPr>
            </w:pPr>
            <w:r>
              <w:rPr>
                <w:rFonts w:eastAsia="Times New Roman"/>
                <w:color w:val="000000"/>
                <w:sz w:val="20"/>
                <w:szCs w:val="20"/>
              </w:rPr>
              <w:t>(55)</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303F58B"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9EF99C2" w14:textId="77777777" w:rsidR="00000000" w:rsidRDefault="00E8493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7EA6D2A" w14:textId="77777777" w:rsidR="00000000" w:rsidRDefault="00E84934">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76A94E4"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EDE9DE1" w14:textId="77777777" w:rsidR="00000000" w:rsidRDefault="00E8493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D5BC3A3" w14:textId="77777777" w:rsidR="00000000" w:rsidRDefault="00E84934">
            <w:pPr>
              <w:spacing w:after="100"/>
              <w:jc w:val="right"/>
              <w:rPr>
                <w:rFonts w:eastAsia="Times New Roman"/>
              </w:rPr>
            </w:pPr>
            <w:r>
              <w:rPr>
                <w:rFonts w:eastAsia="Times New Roman"/>
                <w:color w:val="000000"/>
                <w:sz w:val="20"/>
                <w:szCs w:val="20"/>
              </w:rPr>
              <w:t>(83)</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46D2AA4" w14:textId="77777777" w:rsidR="00000000" w:rsidRDefault="00E84934">
            <w:pPr>
              <w:spacing w:after="100"/>
              <w:jc w:val="right"/>
              <w:rPr>
                <w:rFonts w:eastAsia="Times New Roman"/>
              </w:rPr>
            </w:pPr>
          </w:p>
        </w:tc>
      </w:tr>
      <w:tr w:rsidR="00000000" w14:paraId="5FDEE375" w14:textId="77777777">
        <w:trPr>
          <w:divId w:val="1693654350"/>
        </w:trPr>
        <w:tc>
          <w:tcPr>
            <w:tcW w:w="0" w:type="auto"/>
            <w:gridSpan w:val="3"/>
            <w:shd w:val="clear" w:color="auto" w:fill="CCEEFF"/>
            <w:tcMar>
              <w:top w:w="30" w:type="dxa"/>
              <w:left w:w="20" w:type="dxa"/>
              <w:bottom w:w="30" w:type="dxa"/>
              <w:right w:w="20" w:type="dxa"/>
            </w:tcMar>
            <w:vAlign w:val="bottom"/>
            <w:hideMark/>
          </w:tcPr>
          <w:p w14:paraId="5F5BD971" w14:textId="77777777" w:rsidR="00000000" w:rsidRDefault="00E84934">
            <w:pPr>
              <w:spacing w:after="100"/>
              <w:ind w:hanging="270"/>
              <w:divId w:val="1124271180"/>
              <w:rPr>
                <w:rFonts w:eastAsia="Times New Roman"/>
              </w:rPr>
            </w:pPr>
            <w:r>
              <w:rPr>
                <w:rFonts w:eastAsia="Times New Roman"/>
                <w:color w:val="000000"/>
                <w:sz w:val="20"/>
                <w:szCs w:val="20"/>
              </w:rPr>
              <w:t>Losses (gains) reclassified to earning</w:t>
            </w:r>
            <w:r>
              <w:rPr>
                <w:rFonts w:eastAsia="Times New Roman"/>
                <w:color w:val="000000"/>
                <w:sz w:val="20"/>
                <w:szCs w:val="20"/>
              </w:rPr>
              <w:t>s</w:t>
            </w:r>
            <w:r>
              <w:rPr>
                <w:rFonts w:eastAsia="Times New Roman"/>
                <w:color w:val="000000"/>
                <w:sz w:val="13"/>
                <w:szCs w:val="13"/>
              </w:rPr>
              <w:t>(2</w:t>
            </w:r>
            <w:r>
              <w:rPr>
                <w:rFonts w:eastAsia="Times New Roman"/>
                <w:color w:val="000000"/>
                <w:sz w:val="13"/>
                <w:szCs w:val="13"/>
              </w:rPr>
              <w:t>)</w:t>
            </w:r>
          </w:p>
        </w:tc>
        <w:tc>
          <w:tcPr>
            <w:tcW w:w="0" w:type="auto"/>
            <w:gridSpan w:val="2"/>
            <w:shd w:val="clear" w:color="auto" w:fill="CCEEFF"/>
            <w:tcMar>
              <w:top w:w="30" w:type="dxa"/>
              <w:left w:w="20" w:type="dxa"/>
              <w:bottom w:w="30" w:type="dxa"/>
              <w:right w:w="0" w:type="dxa"/>
            </w:tcMar>
            <w:vAlign w:val="bottom"/>
            <w:hideMark/>
          </w:tcPr>
          <w:p w14:paraId="61B1ADB3" w14:textId="77777777" w:rsidR="00000000" w:rsidRDefault="00E84934">
            <w:pPr>
              <w:spacing w:after="100"/>
              <w:jc w:val="right"/>
              <w:rPr>
                <w:rFonts w:eastAsia="Times New Roman"/>
              </w:rPr>
            </w:pPr>
            <w:r>
              <w:rPr>
                <w:rFonts w:eastAsia="Times New Roman"/>
                <w:color w:val="000000"/>
                <w:sz w:val="20"/>
                <w:szCs w:val="20"/>
              </w:rPr>
              <w:t>7 </w:t>
            </w:r>
          </w:p>
        </w:tc>
        <w:tc>
          <w:tcPr>
            <w:tcW w:w="0" w:type="auto"/>
            <w:shd w:val="clear" w:color="auto" w:fill="CCEEFF"/>
            <w:tcMar>
              <w:top w:w="30" w:type="dxa"/>
              <w:left w:w="0" w:type="dxa"/>
              <w:bottom w:w="30" w:type="dxa"/>
              <w:right w:w="20" w:type="dxa"/>
            </w:tcMar>
            <w:vAlign w:val="bottom"/>
            <w:hideMark/>
          </w:tcPr>
          <w:p w14:paraId="78618A36"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1001FD2" w14:textId="77777777" w:rsidR="00000000" w:rsidRDefault="00E849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CD18BD7" w14:textId="77777777" w:rsidR="00000000" w:rsidRDefault="00E84934">
            <w:pPr>
              <w:spacing w:after="100"/>
              <w:jc w:val="right"/>
              <w:rPr>
                <w:rFonts w:eastAsia="Times New Roman"/>
              </w:rPr>
            </w:pPr>
            <w:r>
              <w:rPr>
                <w:rFonts w:eastAsia="Times New Roman"/>
                <w:color w:val="000000"/>
                <w:sz w:val="20"/>
                <w:szCs w:val="20"/>
              </w:rPr>
              <w:t>8 </w:t>
            </w:r>
          </w:p>
        </w:tc>
        <w:tc>
          <w:tcPr>
            <w:tcW w:w="0" w:type="auto"/>
            <w:shd w:val="clear" w:color="auto" w:fill="CCEEFF"/>
            <w:tcMar>
              <w:top w:w="30" w:type="dxa"/>
              <w:left w:w="0" w:type="dxa"/>
              <w:bottom w:w="30" w:type="dxa"/>
              <w:right w:w="20" w:type="dxa"/>
            </w:tcMar>
            <w:vAlign w:val="bottom"/>
            <w:hideMark/>
          </w:tcPr>
          <w:p w14:paraId="5DEE74B2"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FFFB658" w14:textId="77777777" w:rsidR="00000000" w:rsidRDefault="00E849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003141A" w14:textId="77777777" w:rsidR="00000000" w:rsidRDefault="00E84934">
            <w:pPr>
              <w:spacing w:after="100"/>
              <w:jc w:val="right"/>
              <w:rPr>
                <w:rFonts w:eastAsia="Times New Roman"/>
              </w:rPr>
            </w:pPr>
            <w:r>
              <w:rPr>
                <w:rFonts w:eastAsia="Times New Roman"/>
                <w:color w:val="000000"/>
                <w:sz w:val="20"/>
                <w:szCs w:val="20"/>
              </w:rPr>
              <w:t>(16)</w:t>
            </w:r>
          </w:p>
        </w:tc>
        <w:tc>
          <w:tcPr>
            <w:tcW w:w="0" w:type="auto"/>
            <w:shd w:val="clear" w:color="auto" w:fill="CCEEFF"/>
            <w:tcMar>
              <w:top w:w="30" w:type="dxa"/>
              <w:left w:w="0" w:type="dxa"/>
              <w:bottom w:w="30" w:type="dxa"/>
              <w:right w:w="20" w:type="dxa"/>
            </w:tcMar>
            <w:vAlign w:val="bottom"/>
            <w:hideMark/>
          </w:tcPr>
          <w:p w14:paraId="012703E3"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0CCD828" w14:textId="77777777" w:rsidR="00000000" w:rsidRDefault="00E849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D8D5551" w14:textId="77777777" w:rsidR="00000000" w:rsidRDefault="00E84934">
            <w:pPr>
              <w:spacing w:after="100"/>
              <w:jc w:val="right"/>
              <w:rPr>
                <w:rFonts w:eastAsia="Times New Roman"/>
              </w:rPr>
            </w:pPr>
            <w:r>
              <w:rPr>
                <w:rFonts w:eastAsia="Times New Roman"/>
                <w:color w:val="000000"/>
                <w:sz w:val="20"/>
                <w:szCs w:val="20"/>
              </w:rPr>
              <w:t>(1)</w:t>
            </w:r>
          </w:p>
        </w:tc>
        <w:tc>
          <w:tcPr>
            <w:tcW w:w="0" w:type="auto"/>
            <w:shd w:val="clear" w:color="auto" w:fill="CCEEFF"/>
            <w:tcMar>
              <w:top w:w="30" w:type="dxa"/>
              <w:left w:w="0" w:type="dxa"/>
              <w:bottom w:w="30" w:type="dxa"/>
              <w:right w:w="20" w:type="dxa"/>
            </w:tcMar>
            <w:vAlign w:val="bottom"/>
            <w:hideMark/>
          </w:tcPr>
          <w:p w14:paraId="120EE11D" w14:textId="77777777" w:rsidR="00000000" w:rsidRDefault="00E84934">
            <w:pPr>
              <w:spacing w:after="100"/>
              <w:jc w:val="right"/>
              <w:rPr>
                <w:rFonts w:eastAsia="Times New Roman"/>
              </w:rPr>
            </w:pPr>
          </w:p>
        </w:tc>
      </w:tr>
      <w:tr w:rsidR="00000000" w14:paraId="2210E1F0" w14:textId="77777777">
        <w:trPr>
          <w:divId w:val="1693654350"/>
        </w:trPr>
        <w:tc>
          <w:tcPr>
            <w:tcW w:w="0" w:type="auto"/>
            <w:gridSpan w:val="3"/>
            <w:shd w:val="clear" w:color="auto" w:fill="FFFFFF"/>
            <w:tcMar>
              <w:top w:w="30" w:type="dxa"/>
              <w:left w:w="140" w:type="dxa"/>
              <w:bottom w:w="30" w:type="dxa"/>
              <w:right w:w="20" w:type="dxa"/>
            </w:tcMar>
            <w:vAlign w:val="bottom"/>
            <w:hideMark/>
          </w:tcPr>
          <w:p w14:paraId="04C8FC1D" w14:textId="77777777" w:rsidR="00000000" w:rsidRDefault="00E84934">
            <w:pPr>
              <w:spacing w:after="100"/>
              <w:rPr>
                <w:rFonts w:eastAsia="Times New Roman"/>
              </w:rPr>
            </w:pPr>
            <w:r>
              <w:rPr>
                <w:rFonts w:eastAsia="Times New Roman"/>
                <w:color w:val="000000"/>
                <w:sz w:val="20"/>
                <w:szCs w:val="20"/>
              </w:rPr>
              <w:t>Income taxes</w:t>
            </w:r>
          </w:p>
        </w:tc>
        <w:tc>
          <w:tcPr>
            <w:tcW w:w="0" w:type="auto"/>
            <w:gridSpan w:val="2"/>
            <w:shd w:val="clear" w:color="auto" w:fill="FFFFFF"/>
            <w:tcMar>
              <w:top w:w="30" w:type="dxa"/>
              <w:left w:w="20" w:type="dxa"/>
              <w:bottom w:w="30" w:type="dxa"/>
              <w:right w:w="0" w:type="dxa"/>
            </w:tcMar>
            <w:vAlign w:val="bottom"/>
            <w:hideMark/>
          </w:tcPr>
          <w:p w14:paraId="2D7C9AA3" w14:textId="77777777" w:rsidR="00000000" w:rsidRDefault="00E8493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2045183D"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5BF9868"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24682C1" w14:textId="77777777" w:rsidR="00000000" w:rsidRDefault="00E84934">
            <w:pPr>
              <w:spacing w:after="100"/>
              <w:jc w:val="right"/>
              <w:rPr>
                <w:rFonts w:eastAsia="Times New Roman"/>
              </w:rPr>
            </w:pPr>
            <w:r>
              <w:rPr>
                <w:rFonts w:eastAsia="Times New Roman"/>
                <w:color w:val="000000"/>
                <w:sz w:val="20"/>
                <w:szCs w:val="20"/>
              </w:rPr>
              <w:t>(2)</w:t>
            </w:r>
          </w:p>
        </w:tc>
        <w:tc>
          <w:tcPr>
            <w:tcW w:w="0" w:type="auto"/>
            <w:shd w:val="clear" w:color="auto" w:fill="FFFFFF"/>
            <w:tcMar>
              <w:top w:w="30" w:type="dxa"/>
              <w:left w:w="0" w:type="dxa"/>
              <w:bottom w:w="30" w:type="dxa"/>
              <w:right w:w="20" w:type="dxa"/>
            </w:tcMar>
            <w:vAlign w:val="bottom"/>
            <w:hideMark/>
          </w:tcPr>
          <w:p w14:paraId="16131011"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45C09A8"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9EB55B1" w14:textId="77777777" w:rsidR="00000000" w:rsidRDefault="00E84934">
            <w:pPr>
              <w:spacing w:after="100"/>
              <w:jc w:val="right"/>
              <w:rPr>
                <w:rFonts w:eastAsia="Times New Roman"/>
              </w:rPr>
            </w:pPr>
            <w:r>
              <w:rPr>
                <w:rFonts w:eastAsia="Times New Roman"/>
                <w:color w:val="000000"/>
                <w:sz w:val="20"/>
                <w:szCs w:val="20"/>
              </w:rPr>
              <w:t>4 </w:t>
            </w:r>
          </w:p>
        </w:tc>
        <w:tc>
          <w:tcPr>
            <w:tcW w:w="0" w:type="auto"/>
            <w:shd w:val="clear" w:color="auto" w:fill="FFFFFF"/>
            <w:tcMar>
              <w:top w:w="30" w:type="dxa"/>
              <w:left w:w="0" w:type="dxa"/>
              <w:bottom w:w="30" w:type="dxa"/>
              <w:right w:w="20" w:type="dxa"/>
            </w:tcMar>
            <w:vAlign w:val="bottom"/>
            <w:hideMark/>
          </w:tcPr>
          <w:p w14:paraId="24430AE5"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B05B162"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472CD4C" w14:textId="77777777" w:rsidR="00000000" w:rsidRDefault="00E84934">
            <w:pPr>
              <w:spacing w:after="100"/>
              <w:jc w:val="right"/>
              <w:rPr>
                <w:rFonts w:eastAsia="Times New Roman"/>
              </w:rPr>
            </w:pPr>
            <w:r>
              <w:rPr>
                <w:rFonts w:eastAsia="Times New Roman"/>
                <w:color w:val="000000"/>
                <w:sz w:val="20"/>
                <w:szCs w:val="20"/>
              </w:rPr>
              <w:t>2 </w:t>
            </w:r>
          </w:p>
        </w:tc>
        <w:tc>
          <w:tcPr>
            <w:tcW w:w="0" w:type="auto"/>
            <w:shd w:val="clear" w:color="auto" w:fill="FFFFFF"/>
            <w:tcMar>
              <w:top w:w="30" w:type="dxa"/>
              <w:left w:w="0" w:type="dxa"/>
              <w:bottom w:w="30" w:type="dxa"/>
              <w:right w:w="20" w:type="dxa"/>
            </w:tcMar>
            <w:vAlign w:val="bottom"/>
            <w:hideMark/>
          </w:tcPr>
          <w:p w14:paraId="233ACE81" w14:textId="77777777" w:rsidR="00000000" w:rsidRDefault="00E84934">
            <w:pPr>
              <w:spacing w:after="100"/>
              <w:jc w:val="right"/>
              <w:rPr>
                <w:rFonts w:eastAsia="Times New Roman"/>
              </w:rPr>
            </w:pPr>
          </w:p>
        </w:tc>
      </w:tr>
      <w:tr w:rsidR="00000000" w14:paraId="417C4F5E" w14:textId="77777777">
        <w:trPr>
          <w:divId w:val="1693654350"/>
        </w:trPr>
        <w:tc>
          <w:tcPr>
            <w:tcW w:w="0" w:type="auto"/>
            <w:gridSpan w:val="3"/>
            <w:shd w:val="clear" w:color="auto" w:fill="CCEEFF"/>
            <w:tcMar>
              <w:top w:w="30" w:type="dxa"/>
              <w:left w:w="425" w:type="dxa"/>
              <w:bottom w:w="30" w:type="dxa"/>
              <w:right w:w="20" w:type="dxa"/>
            </w:tcMar>
            <w:vAlign w:val="bottom"/>
            <w:hideMark/>
          </w:tcPr>
          <w:p w14:paraId="7CB87B11" w14:textId="77777777" w:rsidR="00000000" w:rsidRDefault="00E84934">
            <w:pPr>
              <w:spacing w:after="100"/>
              <w:ind w:hanging="270"/>
              <w:rPr>
                <w:rFonts w:eastAsia="Times New Roman"/>
              </w:rPr>
            </w:pPr>
            <w:r>
              <w:rPr>
                <w:rFonts w:eastAsia="Times New Roman"/>
                <w:color w:val="000000"/>
                <w:sz w:val="20"/>
                <w:szCs w:val="20"/>
              </w:rPr>
              <w:t>Losses (gains) reclassified to earnings, net of income taxes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C5634EF" w14:textId="77777777" w:rsidR="00000000" w:rsidRDefault="00E84934">
            <w:pPr>
              <w:spacing w:after="100"/>
              <w:jc w:val="right"/>
              <w:rPr>
                <w:rFonts w:eastAsia="Times New Roman"/>
              </w:rPr>
            </w:pPr>
            <w:r>
              <w:rPr>
                <w:rFonts w:eastAsia="Times New Roman"/>
                <w:color w:val="000000"/>
                <w:sz w:val="20"/>
                <w:szCs w:val="20"/>
              </w:rPr>
              <w:t>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239951C"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61A164F" w14:textId="77777777" w:rsidR="00000000" w:rsidRDefault="00E8493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1D6A4F4" w14:textId="77777777" w:rsidR="00000000" w:rsidRDefault="00E84934">
            <w:pPr>
              <w:spacing w:after="100"/>
              <w:jc w:val="right"/>
              <w:rPr>
                <w:rFonts w:eastAsia="Times New Roman"/>
              </w:rPr>
            </w:pPr>
            <w:r>
              <w:rPr>
                <w:rFonts w:eastAsia="Times New Roman"/>
                <w:color w:val="000000"/>
                <w:sz w:val="20"/>
                <w:szCs w:val="20"/>
              </w:rPr>
              <w:t>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282C65C"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E00873A" w14:textId="77777777" w:rsidR="00000000" w:rsidRDefault="00E8493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5507158" w14:textId="77777777" w:rsidR="00000000" w:rsidRDefault="00E84934">
            <w:pPr>
              <w:spacing w:after="100"/>
              <w:jc w:val="right"/>
              <w:rPr>
                <w:rFonts w:eastAsia="Times New Roman"/>
              </w:rPr>
            </w:pPr>
            <w:r>
              <w:rPr>
                <w:rFonts w:eastAsia="Times New Roman"/>
                <w:color w:val="000000"/>
                <w:sz w:val="20"/>
                <w:szCs w:val="20"/>
              </w:rPr>
              <w:t>(12)</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A191C6E"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0646B2B" w14:textId="77777777" w:rsidR="00000000" w:rsidRDefault="00E8493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7704E33" w14:textId="77777777" w:rsidR="00000000" w:rsidRDefault="00E84934">
            <w:pPr>
              <w:spacing w:after="100"/>
              <w:jc w:val="right"/>
              <w:rPr>
                <w:rFonts w:eastAsia="Times New Roman"/>
              </w:rPr>
            </w:pPr>
            <w:r>
              <w:rPr>
                <w:rFonts w:eastAsia="Times New Roman"/>
                <w:color w:val="000000"/>
                <w:sz w:val="20"/>
                <w:szCs w:val="20"/>
              </w:rPr>
              <w:t>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A74E4DB" w14:textId="77777777" w:rsidR="00000000" w:rsidRDefault="00E84934">
            <w:pPr>
              <w:spacing w:after="100"/>
              <w:jc w:val="right"/>
              <w:rPr>
                <w:rFonts w:eastAsia="Times New Roman"/>
              </w:rPr>
            </w:pPr>
          </w:p>
        </w:tc>
      </w:tr>
      <w:tr w:rsidR="00000000" w14:paraId="2522EA72" w14:textId="77777777">
        <w:trPr>
          <w:divId w:val="1693654350"/>
        </w:trPr>
        <w:tc>
          <w:tcPr>
            <w:tcW w:w="0" w:type="auto"/>
            <w:gridSpan w:val="3"/>
            <w:shd w:val="clear" w:color="auto" w:fill="FFFFFF"/>
            <w:tcMar>
              <w:top w:w="30" w:type="dxa"/>
              <w:left w:w="20" w:type="dxa"/>
              <w:bottom w:w="30" w:type="dxa"/>
              <w:right w:w="20" w:type="dxa"/>
            </w:tcMar>
            <w:vAlign w:val="bottom"/>
            <w:hideMark/>
          </w:tcPr>
          <w:p w14:paraId="58FDB0A0" w14:textId="77777777" w:rsidR="00000000" w:rsidRDefault="00E84934">
            <w:pPr>
              <w:spacing w:after="100"/>
              <w:rPr>
                <w:rFonts w:eastAsia="Times New Roman"/>
              </w:rPr>
            </w:pPr>
            <w:r>
              <w:rPr>
                <w:rFonts w:eastAsia="Times New Roman"/>
                <w:color w:val="000000"/>
                <w:sz w:val="20"/>
                <w:szCs w:val="20"/>
              </w:rPr>
              <w:t>Other comprehensive loss, net of income taxes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76DBE0C" w14:textId="77777777" w:rsidR="00000000" w:rsidRDefault="00E84934">
            <w:pPr>
              <w:spacing w:after="100"/>
              <w:jc w:val="right"/>
              <w:rPr>
                <w:rFonts w:eastAsia="Times New Roman"/>
              </w:rPr>
            </w:pPr>
            <w:r>
              <w:rPr>
                <w:rFonts w:eastAsia="Times New Roman"/>
                <w:color w:val="000000"/>
                <w:sz w:val="20"/>
                <w:szCs w:val="20"/>
              </w:rPr>
              <w:t>(21)</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820969E"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53F1772" w14:textId="77777777" w:rsidR="00000000" w:rsidRDefault="00E8493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0734768" w14:textId="77777777" w:rsidR="00000000" w:rsidRDefault="00E84934">
            <w:pPr>
              <w:spacing w:after="100"/>
              <w:jc w:val="right"/>
              <w:rPr>
                <w:rFonts w:eastAsia="Times New Roman"/>
              </w:rPr>
            </w:pPr>
            <w:r>
              <w:rPr>
                <w:rFonts w:eastAsia="Times New Roman"/>
                <w:color w:val="000000"/>
                <w:sz w:val="20"/>
                <w:szCs w:val="20"/>
              </w:rPr>
              <w:t>(49)</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1873634"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B371F10" w14:textId="77777777" w:rsidR="00000000" w:rsidRDefault="00E8493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CAF8F2A" w14:textId="77777777" w:rsidR="00000000" w:rsidRDefault="00E84934">
            <w:pPr>
              <w:spacing w:after="100"/>
              <w:jc w:val="right"/>
              <w:rPr>
                <w:rFonts w:eastAsia="Times New Roman"/>
              </w:rPr>
            </w:pPr>
            <w:r>
              <w:rPr>
                <w:rFonts w:eastAsia="Times New Roman"/>
                <w:color w:val="000000"/>
                <w:sz w:val="20"/>
                <w:szCs w:val="20"/>
              </w:rPr>
              <w:t>(12)</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6142836"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E574CF3" w14:textId="77777777" w:rsidR="00000000" w:rsidRDefault="00E8493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62FDC00" w14:textId="77777777" w:rsidR="00000000" w:rsidRDefault="00E84934">
            <w:pPr>
              <w:spacing w:after="100"/>
              <w:jc w:val="right"/>
              <w:rPr>
                <w:rFonts w:eastAsia="Times New Roman"/>
              </w:rPr>
            </w:pPr>
            <w:r>
              <w:rPr>
                <w:rFonts w:eastAsia="Times New Roman"/>
                <w:color w:val="000000"/>
                <w:sz w:val="20"/>
                <w:szCs w:val="20"/>
              </w:rPr>
              <w:t>(82)</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51797AE" w14:textId="77777777" w:rsidR="00000000" w:rsidRDefault="00E84934">
            <w:pPr>
              <w:spacing w:after="100"/>
              <w:jc w:val="right"/>
              <w:rPr>
                <w:rFonts w:eastAsia="Times New Roman"/>
              </w:rPr>
            </w:pPr>
          </w:p>
        </w:tc>
      </w:tr>
      <w:tr w:rsidR="00000000" w14:paraId="4110E713" w14:textId="77777777">
        <w:trPr>
          <w:divId w:val="1693654350"/>
        </w:trPr>
        <w:tc>
          <w:tcPr>
            <w:tcW w:w="0" w:type="auto"/>
            <w:gridSpan w:val="3"/>
            <w:shd w:val="clear" w:color="auto" w:fill="CCEEFF"/>
            <w:tcMar>
              <w:top w:w="30" w:type="dxa"/>
              <w:left w:w="20" w:type="dxa"/>
              <w:bottom w:w="30" w:type="dxa"/>
              <w:right w:w="20" w:type="dxa"/>
            </w:tcMar>
            <w:vAlign w:val="bottom"/>
            <w:hideMark/>
          </w:tcPr>
          <w:p w14:paraId="4788D12F" w14:textId="77777777" w:rsidR="00000000" w:rsidRDefault="00E84934">
            <w:pPr>
              <w:spacing w:after="100"/>
              <w:rPr>
                <w:rFonts w:eastAsia="Times New Roman"/>
              </w:rPr>
            </w:pPr>
            <w:r>
              <w:rPr>
                <w:rFonts w:eastAsia="Times New Roman"/>
                <w:b/>
                <w:bCs/>
                <w:color w:val="000000"/>
                <w:sz w:val="20"/>
                <w:szCs w:val="20"/>
              </w:rPr>
              <w:t>Balance at October 2, 2020</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66CDD3A2" w14:textId="77777777" w:rsidR="00000000" w:rsidRDefault="00E84934">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013CECB6" w14:textId="77777777" w:rsidR="00000000" w:rsidRDefault="00E84934">
            <w:pPr>
              <w:spacing w:after="100"/>
              <w:jc w:val="right"/>
              <w:rPr>
                <w:rFonts w:eastAsia="Times New Roman"/>
              </w:rPr>
            </w:pPr>
            <w:r>
              <w:rPr>
                <w:rFonts w:eastAsia="Times New Roman"/>
                <w:color w:val="000000"/>
                <w:sz w:val="20"/>
                <w:szCs w:val="20"/>
              </w:rPr>
              <w:t>(102)</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1951A317"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BEA59D5" w14:textId="77777777" w:rsidR="00000000" w:rsidRDefault="00E8493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188539BA" w14:textId="77777777" w:rsidR="00000000" w:rsidRDefault="00E84934">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4A0461AC" w14:textId="77777777" w:rsidR="00000000" w:rsidRDefault="00E84934">
            <w:pPr>
              <w:spacing w:after="100"/>
              <w:jc w:val="right"/>
              <w:rPr>
                <w:rFonts w:eastAsia="Times New Roman"/>
              </w:rPr>
            </w:pPr>
            <w:r>
              <w:rPr>
                <w:rFonts w:eastAsia="Times New Roman"/>
                <w:color w:val="000000"/>
                <w:sz w:val="20"/>
                <w:szCs w:val="20"/>
              </w:rPr>
              <w:t>(104)</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2523D9CE"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B6770E6" w14:textId="77777777" w:rsidR="00000000" w:rsidRDefault="00E8493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7A63292D" w14:textId="77777777" w:rsidR="00000000" w:rsidRDefault="00E84934">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492FACD7" w14:textId="77777777" w:rsidR="00000000" w:rsidRDefault="00E84934">
            <w:pPr>
              <w:spacing w:after="100"/>
              <w:jc w:val="right"/>
              <w:rPr>
                <w:rFonts w:eastAsia="Times New Roman"/>
              </w:rPr>
            </w:pPr>
            <w:r>
              <w:rPr>
                <w:rFonts w:eastAsia="Times New Roman"/>
                <w:color w:val="000000"/>
                <w:sz w:val="20"/>
                <w:szCs w:val="20"/>
              </w:rPr>
              <w:t>(384)</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450699EF"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94C39E5" w14:textId="77777777" w:rsidR="00000000" w:rsidRDefault="00E8493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6C55D863" w14:textId="77777777" w:rsidR="00000000" w:rsidRDefault="00E84934">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345B31C5" w14:textId="77777777" w:rsidR="00000000" w:rsidRDefault="00E84934">
            <w:pPr>
              <w:spacing w:after="100"/>
              <w:jc w:val="right"/>
              <w:rPr>
                <w:rFonts w:eastAsia="Times New Roman"/>
              </w:rPr>
            </w:pPr>
            <w:r>
              <w:rPr>
                <w:rFonts w:eastAsia="Times New Roman"/>
                <w:color w:val="000000"/>
                <w:sz w:val="20"/>
                <w:szCs w:val="20"/>
              </w:rPr>
              <w:t>(590)</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29912A4F" w14:textId="77777777" w:rsidR="00000000" w:rsidRDefault="00E84934">
            <w:pPr>
              <w:spacing w:after="100"/>
              <w:jc w:val="right"/>
              <w:rPr>
                <w:rFonts w:eastAsia="Times New Roman"/>
              </w:rPr>
            </w:pPr>
          </w:p>
        </w:tc>
      </w:tr>
    </w:tbl>
    <w:p w14:paraId="407D9D98" w14:textId="77777777" w:rsidR="00000000" w:rsidRDefault="00E84934">
      <w:pPr>
        <w:divId w:val="1309936930"/>
        <w:rPr>
          <w:rFonts w:eastAsia="Times New Roman"/>
        </w:rPr>
      </w:pPr>
      <w:r>
        <w:rPr>
          <w:rFonts w:eastAsia="Times New Roman"/>
          <w:color w:val="000000"/>
          <w:sz w:val="16"/>
          <w:szCs w:val="16"/>
        </w:rPr>
        <w:t>_______________</w:t>
      </w:r>
    </w:p>
    <w:p w14:paraId="2E1393F5" w14:textId="77777777" w:rsidR="00000000" w:rsidRDefault="00E84934">
      <w:pPr>
        <w:ind w:hanging="360"/>
        <w:divId w:val="1528327406"/>
        <w:rPr>
          <w:rFonts w:eastAsia="Times New Roman"/>
        </w:rPr>
      </w:pPr>
      <w:r>
        <w:rPr>
          <w:rFonts w:eastAsia="Times New Roman"/>
          <w:color w:val="000000"/>
          <w:sz w:val="16"/>
          <w:szCs w:val="16"/>
        </w:rPr>
        <w:t xml:space="preserve">(1)Other comprehensive income before reclassifications to earnings, net </w:t>
      </w:r>
      <w:r>
        <w:rPr>
          <w:rFonts w:eastAsia="Times New Roman"/>
          <w:color w:val="000000"/>
          <w:sz w:val="16"/>
          <w:szCs w:val="16"/>
        </w:rPr>
        <w:t xml:space="preserve">of income taxes, for the quarter and three quarters ended October 1, 2021 includes remeasurement of funded status of pension plans after the purchases of group annuity policies. See </w:t>
      </w:r>
      <w:r>
        <w:rPr>
          <w:rFonts w:eastAsia="Times New Roman"/>
          <w:i/>
          <w:iCs/>
          <w:color w:val="000000"/>
          <w:sz w:val="16"/>
          <w:szCs w:val="16"/>
        </w:rPr>
        <w:t>Note K — Postretirement Benefit Plans</w:t>
      </w:r>
      <w:r>
        <w:rPr>
          <w:rFonts w:eastAsia="Times New Roman"/>
          <w:color w:val="000000"/>
          <w:sz w:val="16"/>
          <w:szCs w:val="16"/>
        </w:rPr>
        <w:t xml:space="preserve"> in these Notes for further informati</w:t>
      </w:r>
      <w:r>
        <w:rPr>
          <w:rFonts w:eastAsia="Times New Roman"/>
          <w:color w:val="000000"/>
          <w:sz w:val="16"/>
          <w:szCs w:val="16"/>
        </w:rPr>
        <w:t>on.</w:t>
      </w:r>
    </w:p>
    <w:p w14:paraId="401FD946" w14:textId="77777777" w:rsidR="00000000" w:rsidRDefault="00E84934">
      <w:pPr>
        <w:ind w:hanging="360"/>
        <w:divId w:val="90517786"/>
        <w:rPr>
          <w:rFonts w:eastAsia="Times New Roman"/>
        </w:rPr>
      </w:pPr>
      <w:r>
        <w:rPr>
          <w:rFonts w:eastAsia="Times New Roman"/>
          <w:color w:val="000000"/>
          <w:sz w:val="16"/>
          <w:szCs w:val="16"/>
        </w:rPr>
        <w:t>(2)Losses (gains) reclassified to earnings are included in the “Revenue from product sales and services,” “Business divestiture-related gains (losses),” “Interest expense, net” and “Non-operating income” line items in our Condensed Consolidated Stateme</w:t>
      </w:r>
      <w:r>
        <w:rPr>
          <w:rFonts w:eastAsia="Times New Roman"/>
          <w:color w:val="000000"/>
          <w:sz w:val="16"/>
          <w:szCs w:val="16"/>
        </w:rPr>
        <w:t>nt of Income (Unaudited).</w:t>
      </w:r>
    </w:p>
    <w:p w14:paraId="20DF1FE8" w14:textId="77777777" w:rsidR="00000000" w:rsidRDefault="00E84934">
      <w:pPr>
        <w:divId w:val="1092896240"/>
        <w:rPr>
          <w:rFonts w:eastAsia="Times New Roman"/>
        </w:rPr>
      </w:pPr>
      <w:r>
        <w:rPr>
          <w:rFonts w:eastAsia="Times New Roman"/>
          <w:b/>
          <w:bCs/>
          <w:color w:val="000000"/>
          <w:sz w:val="20"/>
          <w:szCs w:val="20"/>
        </w:rPr>
        <w:t xml:space="preserve">Note E — Receivables, net </w:t>
      </w:r>
    </w:p>
    <w:p w14:paraId="2AD7DA14" w14:textId="77777777" w:rsidR="00000000" w:rsidRDefault="00E84934">
      <w:pPr>
        <w:ind w:firstLine="450"/>
        <w:jc w:val="both"/>
        <w:divId w:val="896861188"/>
        <w:rPr>
          <w:rFonts w:eastAsia="Times New Roman"/>
        </w:rPr>
      </w:pPr>
      <w:r>
        <w:rPr>
          <w:rFonts w:eastAsia="Times New Roman"/>
          <w:color w:val="000000"/>
          <w:sz w:val="20"/>
          <w:szCs w:val="20"/>
        </w:rPr>
        <w:t>Receivables, net are summarized below:</w:t>
      </w:r>
    </w:p>
    <w:tbl>
      <w:tblPr>
        <w:tblW w:w="5000" w:type="pct"/>
        <w:tblCellMar>
          <w:top w:w="15" w:type="dxa"/>
          <w:left w:w="15" w:type="dxa"/>
          <w:bottom w:w="15" w:type="dxa"/>
          <w:right w:w="15" w:type="dxa"/>
        </w:tblCellMar>
        <w:tblLook w:val="04A0" w:firstRow="1" w:lastRow="0" w:firstColumn="1" w:lastColumn="0" w:noHBand="0" w:noVBand="1"/>
      </w:tblPr>
      <w:tblGrid>
        <w:gridCol w:w="40"/>
        <w:gridCol w:w="5684"/>
        <w:gridCol w:w="37"/>
        <w:gridCol w:w="120"/>
        <w:gridCol w:w="1079"/>
        <w:gridCol w:w="36"/>
        <w:gridCol w:w="36"/>
        <w:gridCol w:w="36"/>
        <w:gridCol w:w="36"/>
        <w:gridCol w:w="120"/>
        <w:gridCol w:w="1046"/>
        <w:gridCol w:w="36"/>
      </w:tblGrid>
      <w:tr w:rsidR="00000000" w14:paraId="7461D6DB" w14:textId="77777777">
        <w:trPr>
          <w:divId w:val="1098211214"/>
        </w:trPr>
        <w:tc>
          <w:tcPr>
            <w:tcW w:w="50" w:type="pct"/>
            <w:vAlign w:val="center"/>
            <w:hideMark/>
          </w:tcPr>
          <w:p w14:paraId="35D60017" w14:textId="77777777" w:rsidR="00000000" w:rsidRDefault="00E84934">
            <w:pPr>
              <w:ind w:firstLine="450"/>
              <w:jc w:val="both"/>
              <w:rPr>
                <w:rFonts w:eastAsia="Times New Roman"/>
              </w:rPr>
            </w:pPr>
          </w:p>
        </w:tc>
        <w:tc>
          <w:tcPr>
            <w:tcW w:w="3446" w:type="pct"/>
            <w:vAlign w:val="center"/>
            <w:hideMark/>
          </w:tcPr>
          <w:p w14:paraId="6DCE4F7D" w14:textId="77777777" w:rsidR="00000000" w:rsidRDefault="00E84934">
            <w:pPr>
              <w:spacing w:after="100"/>
              <w:rPr>
                <w:rFonts w:eastAsia="Times New Roman"/>
                <w:sz w:val="20"/>
                <w:szCs w:val="20"/>
              </w:rPr>
            </w:pPr>
          </w:p>
        </w:tc>
        <w:tc>
          <w:tcPr>
            <w:tcW w:w="5" w:type="pct"/>
            <w:vAlign w:val="center"/>
            <w:hideMark/>
          </w:tcPr>
          <w:p w14:paraId="1ECC6626" w14:textId="77777777" w:rsidR="00000000" w:rsidRDefault="00E84934">
            <w:pPr>
              <w:spacing w:after="100"/>
              <w:rPr>
                <w:rFonts w:eastAsia="Times New Roman"/>
                <w:sz w:val="20"/>
                <w:szCs w:val="20"/>
              </w:rPr>
            </w:pPr>
          </w:p>
        </w:tc>
        <w:tc>
          <w:tcPr>
            <w:tcW w:w="50" w:type="pct"/>
            <w:vAlign w:val="center"/>
            <w:hideMark/>
          </w:tcPr>
          <w:p w14:paraId="22777D79" w14:textId="77777777" w:rsidR="00000000" w:rsidRDefault="00E84934">
            <w:pPr>
              <w:spacing w:after="100"/>
              <w:rPr>
                <w:rFonts w:eastAsia="Times New Roman"/>
                <w:sz w:val="20"/>
                <w:szCs w:val="20"/>
              </w:rPr>
            </w:pPr>
          </w:p>
        </w:tc>
        <w:tc>
          <w:tcPr>
            <w:tcW w:w="675" w:type="pct"/>
            <w:vAlign w:val="center"/>
            <w:hideMark/>
          </w:tcPr>
          <w:p w14:paraId="5D15513D" w14:textId="77777777" w:rsidR="00000000" w:rsidRDefault="00E84934">
            <w:pPr>
              <w:spacing w:after="100"/>
              <w:rPr>
                <w:rFonts w:eastAsia="Times New Roman"/>
                <w:sz w:val="20"/>
                <w:szCs w:val="20"/>
              </w:rPr>
            </w:pPr>
          </w:p>
        </w:tc>
        <w:tc>
          <w:tcPr>
            <w:tcW w:w="5" w:type="pct"/>
            <w:vAlign w:val="center"/>
            <w:hideMark/>
          </w:tcPr>
          <w:p w14:paraId="15DA798A" w14:textId="77777777" w:rsidR="00000000" w:rsidRDefault="00E84934">
            <w:pPr>
              <w:spacing w:after="100"/>
              <w:rPr>
                <w:rFonts w:eastAsia="Times New Roman"/>
                <w:sz w:val="20"/>
                <w:szCs w:val="20"/>
              </w:rPr>
            </w:pPr>
          </w:p>
        </w:tc>
        <w:tc>
          <w:tcPr>
            <w:tcW w:w="5" w:type="pct"/>
            <w:vAlign w:val="center"/>
            <w:hideMark/>
          </w:tcPr>
          <w:p w14:paraId="79755794" w14:textId="77777777" w:rsidR="00000000" w:rsidRDefault="00E84934">
            <w:pPr>
              <w:spacing w:after="100"/>
              <w:rPr>
                <w:rFonts w:eastAsia="Times New Roman"/>
                <w:sz w:val="20"/>
                <w:szCs w:val="20"/>
              </w:rPr>
            </w:pPr>
          </w:p>
        </w:tc>
        <w:tc>
          <w:tcPr>
            <w:tcW w:w="26" w:type="pct"/>
            <w:vAlign w:val="center"/>
            <w:hideMark/>
          </w:tcPr>
          <w:p w14:paraId="25ADCEAA" w14:textId="77777777" w:rsidR="00000000" w:rsidRDefault="00E84934">
            <w:pPr>
              <w:spacing w:after="100"/>
              <w:rPr>
                <w:rFonts w:eastAsia="Times New Roman"/>
                <w:sz w:val="20"/>
                <w:szCs w:val="20"/>
              </w:rPr>
            </w:pPr>
          </w:p>
        </w:tc>
        <w:tc>
          <w:tcPr>
            <w:tcW w:w="5" w:type="pct"/>
            <w:vAlign w:val="center"/>
            <w:hideMark/>
          </w:tcPr>
          <w:p w14:paraId="17DE1A04" w14:textId="77777777" w:rsidR="00000000" w:rsidRDefault="00E84934">
            <w:pPr>
              <w:spacing w:after="100"/>
              <w:rPr>
                <w:rFonts w:eastAsia="Times New Roman"/>
                <w:sz w:val="20"/>
                <w:szCs w:val="20"/>
              </w:rPr>
            </w:pPr>
          </w:p>
        </w:tc>
        <w:tc>
          <w:tcPr>
            <w:tcW w:w="50" w:type="pct"/>
            <w:vAlign w:val="center"/>
            <w:hideMark/>
          </w:tcPr>
          <w:p w14:paraId="3E98BF27" w14:textId="77777777" w:rsidR="00000000" w:rsidRDefault="00E84934">
            <w:pPr>
              <w:spacing w:after="100"/>
              <w:rPr>
                <w:rFonts w:eastAsia="Times New Roman"/>
                <w:sz w:val="20"/>
                <w:szCs w:val="20"/>
              </w:rPr>
            </w:pPr>
          </w:p>
        </w:tc>
        <w:tc>
          <w:tcPr>
            <w:tcW w:w="676" w:type="pct"/>
            <w:vAlign w:val="center"/>
            <w:hideMark/>
          </w:tcPr>
          <w:p w14:paraId="04EA21C0" w14:textId="77777777" w:rsidR="00000000" w:rsidRDefault="00E84934">
            <w:pPr>
              <w:spacing w:after="100"/>
              <w:rPr>
                <w:rFonts w:eastAsia="Times New Roman"/>
                <w:sz w:val="20"/>
                <w:szCs w:val="20"/>
              </w:rPr>
            </w:pPr>
          </w:p>
        </w:tc>
        <w:tc>
          <w:tcPr>
            <w:tcW w:w="5" w:type="pct"/>
            <w:vAlign w:val="center"/>
            <w:hideMark/>
          </w:tcPr>
          <w:p w14:paraId="251D696A" w14:textId="77777777" w:rsidR="00000000" w:rsidRDefault="00E84934">
            <w:pPr>
              <w:spacing w:after="100"/>
              <w:rPr>
                <w:rFonts w:eastAsia="Times New Roman"/>
                <w:sz w:val="20"/>
                <w:szCs w:val="20"/>
              </w:rPr>
            </w:pPr>
          </w:p>
        </w:tc>
      </w:tr>
      <w:tr w:rsidR="00000000" w14:paraId="2FA0F9E8" w14:textId="77777777">
        <w:trPr>
          <w:divId w:val="1098211214"/>
        </w:trPr>
        <w:tc>
          <w:tcPr>
            <w:tcW w:w="0" w:type="auto"/>
            <w:gridSpan w:val="3"/>
            <w:tcMar>
              <w:top w:w="30" w:type="dxa"/>
              <w:left w:w="20" w:type="dxa"/>
              <w:bottom w:w="30" w:type="dxa"/>
              <w:right w:w="20" w:type="dxa"/>
            </w:tcMar>
            <w:vAlign w:val="bottom"/>
            <w:hideMark/>
          </w:tcPr>
          <w:p w14:paraId="687C771B" w14:textId="77777777" w:rsidR="00000000" w:rsidRDefault="00E84934">
            <w:pPr>
              <w:spacing w:after="100"/>
              <w:rPr>
                <w:rFonts w:eastAsia="Times New Roman"/>
              </w:rPr>
            </w:pPr>
            <w:r>
              <w:rPr>
                <w:rFonts w:eastAsia="Times New Roman"/>
                <w:b/>
                <w:bCs/>
                <w:color w:val="000000"/>
                <w:sz w:val="16"/>
                <w:szCs w:val="16"/>
              </w:rPr>
              <w:t>(In millions)</w:t>
            </w:r>
          </w:p>
        </w:tc>
        <w:tc>
          <w:tcPr>
            <w:tcW w:w="0" w:type="auto"/>
            <w:gridSpan w:val="3"/>
            <w:tcMar>
              <w:top w:w="30" w:type="dxa"/>
              <w:left w:w="20" w:type="dxa"/>
              <w:bottom w:w="30" w:type="dxa"/>
              <w:right w:w="20" w:type="dxa"/>
            </w:tcMar>
            <w:vAlign w:val="bottom"/>
            <w:hideMark/>
          </w:tcPr>
          <w:p w14:paraId="09F24837" w14:textId="77777777" w:rsidR="00000000" w:rsidRDefault="00E84934">
            <w:pPr>
              <w:spacing w:after="100"/>
              <w:jc w:val="center"/>
              <w:rPr>
                <w:rFonts w:eastAsia="Times New Roman"/>
              </w:rPr>
            </w:pPr>
            <w:r>
              <w:rPr>
                <w:rFonts w:eastAsia="Times New Roman"/>
                <w:b/>
                <w:bCs/>
                <w:color w:val="000000"/>
                <w:sz w:val="16"/>
                <w:szCs w:val="16"/>
              </w:rPr>
              <w:t>October 1, 2021</w:t>
            </w:r>
          </w:p>
        </w:tc>
        <w:tc>
          <w:tcPr>
            <w:tcW w:w="0" w:type="auto"/>
            <w:gridSpan w:val="3"/>
            <w:tcMar>
              <w:top w:w="0" w:type="dxa"/>
              <w:left w:w="20" w:type="dxa"/>
              <w:bottom w:w="0" w:type="dxa"/>
              <w:right w:w="20" w:type="dxa"/>
            </w:tcMar>
            <w:vAlign w:val="center"/>
            <w:hideMark/>
          </w:tcPr>
          <w:p w14:paraId="2EC90DB2" w14:textId="77777777" w:rsidR="00000000" w:rsidRDefault="00E84934">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721F237A" w14:textId="77777777" w:rsidR="00000000" w:rsidRDefault="00E84934">
            <w:pPr>
              <w:spacing w:after="100"/>
              <w:jc w:val="center"/>
              <w:rPr>
                <w:rFonts w:eastAsia="Times New Roman"/>
              </w:rPr>
            </w:pPr>
            <w:r>
              <w:rPr>
                <w:rFonts w:eastAsia="Times New Roman"/>
                <w:b/>
                <w:bCs/>
                <w:color w:val="000000"/>
                <w:sz w:val="16"/>
                <w:szCs w:val="16"/>
              </w:rPr>
              <w:t>January 1, 2021</w:t>
            </w:r>
          </w:p>
        </w:tc>
      </w:tr>
      <w:tr w:rsidR="00000000" w14:paraId="2E2D5214" w14:textId="77777777">
        <w:trPr>
          <w:divId w:val="1098211214"/>
          <w:trHeight w:val="60"/>
        </w:trPr>
        <w:tc>
          <w:tcPr>
            <w:tcW w:w="0" w:type="auto"/>
            <w:gridSpan w:val="3"/>
            <w:tcMar>
              <w:top w:w="0" w:type="dxa"/>
              <w:left w:w="20" w:type="dxa"/>
              <w:bottom w:w="0" w:type="dxa"/>
              <w:right w:w="20" w:type="dxa"/>
            </w:tcMar>
            <w:vAlign w:val="center"/>
            <w:hideMark/>
          </w:tcPr>
          <w:p w14:paraId="4D9FF30D" w14:textId="77777777" w:rsidR="00000000" w:rsidRDefault="00E84934">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14:paraId="0C3C154A" w14:textId="77777777" w:rsidR="00000000" w:rsidRDefault="00E8493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8096A02" w14:textId="77777777" w:rsidR="00000000" w:rsidRDefault="00E84934">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1C34BC6D" w14:textId="77777777" w:rsidR="00000000" w:rsidRDefault="00E84934">
            <w:pPr>
              <w:spacing w:after="100"/>
              <w:rPr>
                <w:rFonts w:eastAsia="Times New Roman"/>
                <w:sz w:val="20"/>
                <w:szCs w:val="20"/>
              </w:rPr>
            </w:pPr>
          </w:p>
        </w:tc>
      </w:tr>
      <w:tr w:rsidR="00000000" w14:paraId="4215D46B" w14:textId="77777777">
        <w:trPr>
          <w:divId w:val="1098211214"/>
        </w:trPr>
        <w:tc>
          <w:tcPr>
            <w:tcW w:w="0" w:type="auto"/>
            <w:gridSpan w:val="3"/>
            <w:shd w:val="clear" w:color="auto" w:fill="CCEEFF"/>
            <w:tcMar>
              <w:top w:w="30" w:type="dxa"/>
              <w:left w:w="140" w:type="dxa"/>
              <w:bottom w:w="30" w:type="dxa"/>
              <w:right w:w="20" w:type="dxa"/>
            </w:tcMar>
            <w:hideMark/>
          </w:tcPr>
          <w:p w14:paraId="1BB290C0" w14:textId="77777777" w:rsidR="00000000" w:rsidRDefault="00E84934">
            <w:pPr>
              <w:spacing w:after="100"/>
              <w:rPr>
                <w:rFonts w:eastAsia="Times New Roman"/>
              </w:rPr>
            </w:pPr>
            <w:r>
              <w:rPr>
                <w:rFonts w:eastAsia="Times New Roman"/>
                <w:color w:val="000000"/>
                <w:sz w:val="20"/>
                <w:szCs w:val="20"/>
              </w:rPr>
              <w:t>Accounts receivable</w:t>
            </w:r>
          </w:p>
        </w:tc>
        <w:tc>
          <w:tcPr>
            <w:tcW w:w="0" w:type="auto"/>
            <w:shd w:val="clear" w:color="auto" w:fill="CCEEFF"/>
            <w:tcMar>
              <w:top w:w="30" w:type="dxa"/>
              <w:left w:w="20" w:type="dxa"/>
              <w:bottom w:w="30" w:type="dxa"/>
              <w:right w:w="0" w:type="dxa"/>
            </w:tcMar>
            <w:vAlign w:val="bottom"/>
            <w:hideMark/>
          </w:tcPr>
          <w:p w14:paraId="2C67D42B" w14:textId="77777777" w:rsidR="00000000" w:rsidRDefault="00E8493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264334DD" w14:textId="77777777" w:rsidR="00000000" w:rsidRDefault="00E84934">
            <w:pPr>
              <w:spacing w:after="100"/>
              <w:jc w:val="right"/>
              <w:rPr>
                <w:rFonts w:eastAsia="Times New Roman"/>
              </w:rPr>
            </w:pPr>
            <w:r>
              <w:rPr>
                <w:rFonts w:eastAsia="Times New Roman"/>
                <w:color w:val="000000"/>
                <w:sz w:val="20"/>
                <w:szCs w:val="20"/>
              </w:rPr>
              <w:t>1,066 </w:t>
            </w:r>
          </w:p>
        </w:tc>
        <w:tc>
          <w:tcPr>
            <w:tcW w:w="0" w:type="auto"/>
            <w:shd w:val="clear" w:color="auto" w:fill="CCEEFF"/>
            <w:tcMar>
              <w:top w:w="30" w:type="dxa"/>
              <w:left w:w="0" w:type="dxa"/>
              <w:bottom w:w="30" w:type="dxa"/>
              <w:right w:w="20" w:type="dxa"/>
            </w:tcMar>
            <w:vAlign w:val="bottom"/>
            <w:hideMark/>
          </w:tcPr>
          <w:p w14:paraId="7B4FC172"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DBD3756" w14:textId="77777777" w:rsidR="00000000" w:rsidRDefault="00E8493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1F00C113" w14:textId="77777777" w:rsidR="00000000" w:rsidRDefault="00E8493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7AFBBFC7" w14:textId="77777777" w:rsidR="00000000" w:rsidRDefault="00E84934">
            <w:pPr>
              <w:spacing w:after="100"/>
              <w:jc w:val="right"/>
              <w:rPr>
                <w:rFonts w:eastAsia="Times New Roman"/>
              </w:rPr>
            </w:pPr>
            <w:r>
              <w:rPr>
                <w:rFonts w:eastAsia="Times New Roman"/>
                <w:color w:val="000000"/>
                <w:sz w:val="20"/>
                <w:szCs w:val="20"/>
              </w:rPr>
              <w:t>1,369 </w:t>
            </w:r>
          </w:p>
        </w:tc>
        <w:tc>
          <w:tcPr>
            <w:tcW w:w="0" w:type="auto"/>
            <w:shd w:val="clear" w:color="auto" w:fill="CCEEFF"/>
            <w:tcMar>
              <w:top w:w="30" w:type="dxa"/>
              <w:left w:w="0" w:type="dxa"/>
              <w:bottom w:w="30" w:type="dxa"/>
              <w:right w:w="20" w:type="dxa"/>
            </w:tcMar>
            <w:vAlign w:val="bottom"/>
            <w:hideMark/>
          </w:tcPr>
          <w:p w14:paraId="26F9393E" w14:textId="77777777" w:rsidR="00000000" w:rsidRDefault="00E84934">
            <w:pPr>
              <w:spacing w:after="100"/>
              <w:jc w:val="right"/>
              <w:rPr>
                <w:rFonts w:eastAsia="Times New Roman"/>
              </w:rPr>
            </w:pPr>
          </w:p>
        </w:tc>
      </w:tr>
      <w:tr w:rsidR="00000000" w14:paraId="3D44201C" w14:textId="77777777">
        <w:trPr>
          <w:divId w:val="1098211214"/>
        </w:trPr>
        <w:tc>
          <w:tcPr>
            <w:tcW w:w="0" w:type="auto"/>
            <w:gridSpan w:val="3"/>
            <w:tcMar>
              <w:top w:w="30" w:type="dxa"/>
              <w:left w:w="140" w:type="dxa"/>
              <w:bottom w:w="30" w:type="dxa"/>
              <w:right w:w="20" w:type="dxa"/>
            </w:tcMar>
            <w:hideMark/>
          </w:tcPr>
          <w:p w14:paraId="5A82DEFE" w14:textId="77777777" w:rsidR="00000000" w:rsidRDefault="00E84934">
            <w:pPr>
              <w:spacing w:after="100"/>
              <w:rPr>
                <w:rFonts w:eastAsia="Times New Roman"/>
              </w:rPr>
            </w:pPr>
            <w:r>
              <w:rPr>
                <w:rFonts w:eastAsia="Times New Roman"/>
                <w:color w:val="000000"/>
                <w:sz w:val="20"/>
                <w:szCs w:val="20"/>
              </w:rPr>
              <w:t>Less allowance for credit losses</w:t>
            </w:r>
          </w:p>
        </w:tc>
        <w:tc>
          <w:tcPr>
            <w:tcW w:w="0" w:type="auto"/>
            <w:gridSpan w:val="2"/>
            <w:shd w:val="clear" w:color="auto" w:fill="FFFFFF"/>
            <w:tcMar>
              <w:top w:w="30" w:type="dxa"/>
              <w:left w:w="20" w:type="dxa"/>
              <w:bottom w:w="30" w:type="dxa"/>
              <w:right w:w="0" w:type="dxa"/>
            </w:tcMar>
            <w:vAlign w:val="bottom"/>
            <w:hideMark/>
          </w:tcPr>
          <w:p w14:paraId="69B1931B" w14:textId="77777777" w:rsidR="00000000" w:rsidRDefault="00E84934">
            <w:pPr>
              <w:spacing w:after="100"/>
              <w:jc w:val="right"/>
              <w:rPr>
                <w:rFonts w:eastAsia="Times New Roman"/>
              </w:rPr>
            </w:pPr>
            <w:r>
              <w:rPr>
                <w:rFonts w:eastAsia="Times New Roman"/>
                <w:color w:val="000000"/>
                <w:sz w:val="20"/>
                <w:szCs w:val="20"/>
              </w:rPr>
              <w:t>(39)</w:t>
            </w:r>
          </w:p>
        </w:tc>
        <w:tc>
          <w:tcPr>
            <w:tcW w:w="0" w:type="auto"/>
            <w:shd w:val="clear" w:color="auto" w:fill="FFFFFF"/>
            <w:tcMar>
              <w:top w:w="30" w:type="dxa"/>
              <w:left w:w="0" w:type="dxa"/>
              <w:bottom w:w="30" w:type="dxa"/>
              <w:right w:w="20" w:type="dxa"/>
            </w:tcMar>
            <w:vAlign w:val="bottom"/>
            <w:hideMark/>
          </w:tcPr>
          <w:p w14:paraId="5C657508" w14:textId="77777777" w:rsidR="00000000" w:rsidRDefault="00E84934">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3B47A845" w14:textId="77777777" w:rsidR="00000000" w:rsidRDefault="00E84934">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470F3C47" w14:textId="77777777" w:rsidR="00000000" w:rsidRDefault="00E84934">
            <w:pPr>
              <w:spacing w:after="100"/>
              <w:jc w:val="right"/>
              <w:rPr>
                <w:rFonts w:eastAsia="Times New Roman"/>
              </w:rPr>
            </w:pPr>
            <w:r>
              <w:rPr>
                <w:rFonts w:eastAsia="Times New Roman"/>
                <w:color w:val="000000"/>
                <w:sz w:val="20"/>
                <w:szCs w:val="20"/>
              </w:rPr>
              <w:t>(25)</w:t>
            </w:r>
          </w:p>
        </w:tc>
        <w:tc>
          <w:tcPr>
            <w:tcW w:w="0" w:type="auto"/>
            <w:tcMar>
              <w:top w:w="30" w:type="dxa"/>
              <w:left w:w="0" w:type="dxa"/>
              <w:bottom w:w="30" w:type="dxa"/>
              <w:right w:w="20" w:type="dxa"/>
            </w:tcMar>
            <w:vAlign w:val="bottom"/>
            <w:hideMark/>
          </w:tcPr>
          <w:p w14:paraId="2E884823" w14:textId="77777777" w:rsidR="00000000" w:rsidRDefault="00E84934">
            <w:pPr>
              <w:spacing w:after="100"/>
              <w:jc w:val="right"/>
              <w:rPr>
                <w:rFonts w:eastAsia="Times New Roman"/>
              </w:rPr>
            </w:pPr>
          </w:p>
        </w:tc>
      </w:tr>
      <w:tr w:rsidR="00000000" w14:paraId="469B504F" w14:textId="77777777">
        <w:trPr>
          <w:divId w:val="1098211214"/>
        </w:trPr>
        <w:tc>
          <w:tcPr>
            <w:tcW w:w="0" w:type="auto"/>
            <w:gridSpan w:val="3"/>
            <w:shd w:val="clear" w:color="auto" w:fill="CCEEFF"/>
            <w:tcMar>
              <w:top w:w="30" w:type="dxa"/>
              <w:left w:w="20" w:type="dxa"/>
              <w:bottom w:w="30" w:type="dxa"/>
              <w:right w:w="20" w:type="dxa"/>
            </w:tcMar>
            <w:hideMark/>
          </w:tcPr>
          <w:p w14:paraId="7990B141" w14:textId="77777777" w:rsidR="00000000" w:rsidRDefault="00E84934">
            <w:pPr>
              <w:spacing w:after="100"/>
              <w:rPr>
                <w:rFonts w:eastAsia="Times New Roman"/>
              </w:rPr>
            </w:pPr>
            <w:r>
              <w:rPr>
                <w:rFonts w:eastAsia="Times New Roman"/>
                <w:color w:val="000000"/>
                <w:sz w:val="20"/>
                <w:szCs w:val="20"/>
              </w:rPr>
              <w:t>Receivables, net</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3EECF7B6" w14:textId="77777777" w:rsidR="00000000" w:rsidRDefault="00E84934">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23E7C694" w14:textId="77777777" w:rsidR="00000000" w:rsidRDefault="00E84934">
            <w:pPr>
              <w:spacing w:after="100"/>
              <w:jc w:val="right"/>
              <w:rPr>
                <w:rFonts w:eastAsia="Times New Roman"/>
              </w:rPr>
            </w:pPr>
            <w:r>
              <w:rPr>
                <w:rFonts w:eastAsia="Times New Roman"/>
                <w:color w:val="000000"/>
                <w:sz w:val="20"/>
                <w:szCs w:val="20"/>
              </w:rPr>
              <w:t>1,027 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0DB9DDDB"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E80D5FA" w14:textId="77777777" w:rsidR="00000000" w:rsidRDefault="00E8493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1F9DB33C" w14:textId="77777777" w:rsidR="00000000" w:rsidRDefault="00E84934">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7FF1CF59" w14:textId="77777777" w:rsidR="00000000" w:rsidRDefault="00E84934">
            <w:pPr>
              <w:spacing w:after="100"/>
              <w:jc w:val="right"/>
              <w:rPr>
                <w:rFonts w:eastAsia="Times New Roman"/>
              </w:rPr>
            </w:pPr>
            <w:r>
              <w:rPr>
                <w:rFonts w:eastAsia="Times New Roman"/>
                <w:color w:val="000000"/>
                <w:sz w:val="20"/>
                <w:szCs w:val="20"/>
              </w:rPr>
              <w:t>1,344 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7AAC7F44" w14:textId="77777777" w:rsidR="00000000" w:rsidRDefault="00E84934">
            <w:pPr>
              <w:spacing w:after="100"/>
              <w:jc w:val="right"/>
              <w:rPr>
                <w:rFonts w:eastAsia="Times New Roman"/>
              </w:rPr>
            </w:pPr>
          </w:p>
        </w:tc>
      </w:tr>
    </w:tbl>
    <w:p w14:paraId="4F64C33C" w14:textId="77777777" w:rsidR="00000000" w:rsidRDefault="00E84934">
      <w:pPr>
        <w:ind w:firstLine="450"/>
        <w:divId w:val="1680693927"/>
        <w:rPr>
          <w:rFonts w:eastAsia="Times New Roman"/>
        </w:rPr>
      </w:pPr>
      <w:r>
        <w:rPr>
          <w:rFonts w:eastAsia="Times New Roman"/>
          <w:color w:val="000000"/>
          <w:sz w:val="20"/>
          <w:szCs w:val="20"/>
        </w:rPr>
        <w:t>We have two receivables sale agreements (“RSAs”</w:t>
      </w:r>
      <w:r>
        <w:rPr>
          <w:rFonts w:eastAsia="Times New Roman"/>
          <w:color w:val="000000"/>
          <w:sz w:val="20"/>
          <w:szCs w:val="20"/>
        </w:rPr>
        <w:t xml:space="preserve">) with third-party financial institutions that permit us to sell, on a non-recourse basis, up to $100 million each of outstanding receivables at any given time. From time to time, we have sold certain customer receivables under the RSAs, which we continue </w:t>
      </w:r>
      <w:r>
        <w:rPr>
          <w:rFonts w:eastAsia="Times New Roman"/>
          <w:color w:val="000000"/>
          <w:sz w:val="20"/>
          <w:szCs w:val="20"/>
        </w:rPr>
        <w:t>to service and collect on behalf of the third-party financial institutions and which we account for as sales of receivables with sale proceeds included in net cash from operating activities. Outstanding accounts receivable sold pursuant to the RSAs were no</w:t>
      </w:r>
      <w:r>
        <w:rPr>
          <w:rFonts w:eastAsia="Times New Roman"/>
          <w:color w:val="000000"/>
          <w:sz w:val="20"/>
          <w:szCs w:val="20"/>
        </w:rPr>
        <w:t>t material at October 1, 2021 or January 1, 2021.</w:t>
      </w:r>
    </w:p>
    <w:p w14:paraId="67A2BB26" w14:textId="77777777" w:rsidR="00000000" w:rsidRDefault="00E84934">
      <w:pPr>
        <w:ind w:firstLine="450"/>
        <w:jc w:val="center"/>
        <w:divId w:val="1226991051"/>
        <w:rPr>
          <w:rFonts w:eastAsia="Times New Roman"/>
        </w:rPr>
      </w:pPr>
      <w:r>
        <w:rPr>
          <w:rFonts w:eastAsia="Times New Roman"/>
          <w:color w:val="000000"/>
          <w:sz w:val="20"/>
          <w:szCs w:val="20"/>
        </w:rPr>
        <w:t>10</w:t>
      </w:r>
    </w:p>
    <w:p w14:paraId="68F27F49" w14:textId="77777777" w:rsidR="00000000" w:rsidRDefault="00E84934">
      <w:pPr>
        <w:rPr>
          <w:rFonts w:eastAsia="Times New Roman"/>
        </w:rPr>
      </w:pPr>
      <w:r>
        <w:rPr>
          <w:rFonts w:eastAsia="Times New Roman"/>
        </w:rPr>
        <w:pict w14:anchorId="0439987B">
          <v:rect id="_x0000_i1037" style="width:0;height:1.5pt" o:hralign="center" o:hrstd="t" o:hr="t" fillcolor="#a0a0a0" stroked="f"/>
        </w:pict>
      </w:r>
    </w:p>
    <w:p w14:paraId="3A0A1599" w14:textId="77777777" w:rsidR="00000000" w:rsidRDefault="00E84934">
      <w:pPr>
        <w:ind w:firstLine="450"/>
        <w:divId w:val="810680939"/>
        <w:rPr>
          <w:rFonts w:eastAsia="Times New Roman"/>
        </w:rPr>
      </w:pPr>
    </w:p>
    <w:p w14:paraId="2FEB4EA6" w14:textId="77777777" w:rsidR="00000000" w:rsidRDefault="00E84934">
      <w:pPr>
        <w:ind w:firstLine="450"/>
        <w:divId w:val="956065285"/>
        <w:rPr>
          <w:rFonts w:eastAsia="Times New Roman"/>
        </w:rPr>
      </w:pPr>
    </w:p>
    <w:p w14:paraId="7134F564" w14:textId="77777777" w:rsidR="00000000" w:rsidRDefault="00E84934">
      <w:pPr>
        <w:divId w:val="371463959"/>
        <w:rPr>
          <w:rFonts w:eastAsia="Times New Roman"/>
        </w:rPr>
      </w:pPr>
      <w:r>
        <w:rPr>
          <w:rFonts w:eastAsia="Times New Roman"/>
          <w:b/>
          <w:bCs/>
          <w:color w:val="000000"/>
          <w:sz w:val="20"/>
          <w:szCs w:val="20"/>
        </w:rPr>
        <w:t xml:space="preserve">Note F — Contract Assets and Contract Liabilities </w:t>
      </w:r>
    </w:p>
    <w:p w14:paraId="17B6FB49" w14:textId="77777777" w:rsidR="00000000" w:rsidRDefault="00E84934">
      <w:pPr>
        <w:ind w:firstLine="450"/>
        <w:divId w:val="1445922938"/>
        <w:rPr>
          <w:rFonts w:eastAsia="Times New Roman"/>
        </w:rPr>
      </w:pPr>
      <w:r>
        <w:rPr>
          <w:rFonts w:eastAsia="Times New Roman"/>
          <w:color w:val="000000"/>
          <w:sz w:val="20"/>
          <w:szCs w:val="20"/>
        </w:rPr>
        <w:t xml:space="preserve">Contract assets include unbilled amounts typically resulting from revenue recognized exceeding amounts billed to customers for contracts utilizing the percentage of </w:t>
      </w:r>
      <w:r>
        <w:rPr>
          <w:rFonts w:eastAsia="Times New Roman"/>
          <w:color w:val="000000"/>
          <w:sz w:val="20"/>
          <w:szCs w:val="20"/>
        </w:rPr>
        <w:t>completion (“POC”) cost-to-cost revenue recognition method. We bill customers as work progresses in accordance with agreed-upon contractual terms, either at periodic intervals, upon achievement of contractual milestones or upon deliveries and, in certain a</w:t>
      </w:r>
      <w:r>
        <w:rPr>
          <w:rFonts w:eastAsia="Times New Roman"/>
          <w:color w:val="000000"/>
          <w:sz w:val="20"/>
          <w:szCs w:val="20"/>
        </w:rPr>
        <w:t>rrangements, the customer may withhold payment of a small portion of the contract price until contract completion. Contract liabilities include advance payments and billings in excess of revenue recognized, including deferred revenue associated with extend</w:t>
      </w:r>
      <w:r>
        <w:rPr>
          <w:rFonts w:eastAsia="Times New Roman"/>
          <w:color w:val="000000"/>
          <w:sz w:val="20"/>
          <w:szCs w:val="20"/>
        </w:rPr>
        <w:t xml:space="preserve">ed product warranties. Contract assets and liabilities are reported on a contract-by-contract basis at the end of each reporting period. </w:t>
      </w:r>
    </w:p>
    <w:p w14:paraId="61D2E008" w14:textId="77777777" w:rsidR="00000000" w:rsidRDefault="00E84934">
      <w:pPr>
        <w:ind w:firstLine="450"/>
        <w:divId w:val="939872124"/>
        <w:rPr>
          <w:rFonts w:eastAsia="Times New Roman"/>
        </w:rPr>
      </w:pPr>
      <w:r>
        <w:rPr>
          <w:rFonts w:eastAsia="Times New Roman"/>
          <w:color w:val="000000"/>
          <w:sz w:val="20"/>
          <w:szCs w:val="20"/>
        </w:rPr>
        <w:t>Contract assets and liabilities in the three quarters ended October 1, 2021 were impacted primarily by reclassificatio</w:t>
      </w:r>
      <w:r>
        <w:rPr>
          <w:rFonts w:eastAsia="Times New Roman"/>
          <w:color w:val="000000"/>
          <w:sz w:val="20"/>
          <w:szCs w:val="20"/>
        </w:rPr>
        <w:t xml:space="preserve">ns to assets and liabilities of businesses held for sale, accelerated progress payments due to the U.S. Government’s temporary increase in the progress payment rate from 80 percent to 90 percent and the timing of contractual billing milestones. See </w:t>
      </w:r>
      <w:r>
        <w:rPr>
          <w:rFonts w:eastAsia="Times New Roman"/>
          <w:i/>
          <w:iCs/>
          <w:color w:val="000000"/>
          <w:sz w:val="20"/>
          <w:szCs w:val="20"/>
        </w:rPr>
        <w:t xml:space="preserve">Note B </w:t>
      </w:r>
      <w:r>
        <w:rPr>
          <w:rFonts w:eastAsia="Times New Roman"/>
          <w:i/>
          <w:iCs/>
          <w:color w:val="000000"/>
          <w:sz w:val="20"/>
          <w:szCs w:val="20"/>
        </w:rPr>
        <w:t>— Business Divestitures</w:t>
      </w:r>
      <w:r>
        <w:rPr>
          <w:rFonts w:eastAsia="Times New Roman"/>
          <w:color w:val="000000"/>
          <w:sz w:val="20"/>
          <w:szCs w:val="20"/>
        </w:rPr>
        <w:t xml:space="preserve"> in these Notes for additional information regarding assets and liabilities of businesses classified as held for sale. </w:t>
      </w:r>
    </w:p>
    <w:p w14:paraId="71E97BCE" w14:textId="77777777" w:rsidR="00000000" w:rsidRDefault="00E84934">
      <w:pPr>
        <w:ind w:firstLine="450"/>
        <w:jc w:val="both"/>
        <w:divId w:val="1923875088"/>
        <w:rPr>
          <w:rFonts w:eastAsia="Times New Roman"/>
        </w:rPr>
      </w:pPr>
      <w:r>
        <w:rPr>
          <w:rFonts w:eastAsia="Times New Roman"/>
          <w:color w:val="000000"/>
          <w:sz w:val="20"/>
          <w:szCs w:val="20"/>
        </w:rPr>
        <w:t>Contract assets and contract liabilities are summarized below:</w:t>
      </w:r>
    </w:p>
    <w:tbl>
      <w:tblPr>
        <w:tblW w:w="4912" w:type="pct"/>
        <w:tblCellMar>
          <w:top w:w="15" w:type="dxa"/>
          <w:left w:w="15" w:type="dxa"/>
          <w:bottom w:w="15" w:type="dxa"/>
          <w:right w:w="15" w:type="dxa"/>
        </w:tblCellMar>
        <w:tblLook w:val="04A0" w:firstRow="1" w:lastRow="0" w:firstColumn="1" w:lastColumn="0" w:noHBand="0" w:noVBand="1"/>
      </w:tblPr>
      <w:tblGrid>
        <w:gridCol w:w="39"/>
        <w:gridCol w:w="5536"/>
        <w:gridCol w:w="38"/>
        <w:gridCol w:w="120"/>
        <w:gridCol w:w="1081"/>
        <w:gridCol w:w="36"/>
        <w:gridCol w:w="36"/>
        <w:gridCol w:w="36"/>
        <w:gridCol w:w="36"/>
        <w:gridCol w:w="120"/>
        <w:gridCol w:w="1046"/>
        <w:gridCol w:w="36"/>
      </w:tblGrid>
      <w:tr w:rsidR="00000000" w14:paraId="1385C77E" w14:textId="77777777">
        <w:trPr>
          <w:divId w:val="301472403"/>
        </w:trPr>
        <w:tc>
          <w:tcPr>
            <w:tcW w:w="50" w:type="pct"/>
            <w:vAlign w:val="center"/>
            <w:hideMark/>
          </w:tcPr>
          <w:p w14:paraId="253F7311" w14:textId="77777777" w:rsidR="00000000" w:rsidRDefault="00E84934">
            <w:pPr>
              <w:ind w:firstLine="450"/>
              <w:jc w:val="both"/>
              <w:rPr>
                <w:rFonts w:eastAsia="Times New Roman"/>
              </w:rPr>
            </w:pPr>
          </w:p>
        </w:tc>
        <w:tc>
          <w:tcPr>
            <w:tcW w:w="3419" w:type="pct"/>
            <w:vAlign w:val="center"/>
            <w:hideMark/>
          </w:tcPr>
          <w:p w14:paraId="0E2E15F1" w14:textId="77777777" w:rsidR="00000000" w:rsidRDefault="00E84934">
            <w:pPr>
              <w:spacing w:after="100"/>
              <w:rPr>
                <w:rFonts w:eastAsia="Times New Roman"/>
                <w:sz w:val="20"/>
                <w:szCs w:val="20"/>
              </w:rPr>
            </w:pPr>
          </w:p>
        </w:tc>
        <w:tc>
          <w:tcPr>
            <w:tcW w:w="5" w:type="pct"/>
            <w:vAlign w:val="center"/>
            <w:hideMark/>
          </w:tcPr>
          <w:p w14:paraId="190C6BF6" w14:textId="77777777" w:rsidR="00000000" w:rsidRDefault="00E84934">
            <w:pPr>
              <w:spacing w:after="100"/>
              <w:rPr>
                <w:rFonts w:eastAsia="Times New Roman"/>
                <w:sz w:val="20"/>
                <w:szCs w:val="20"/>
              </w:rPr>
            </w:pPr>
          </w:p>
        </w:tc>
        <w:tc>
          <w:tcPr>
            <w:tcW w:w="50" w:type="pct"/>
            <w:vAlign w:val="center"/>
            <w:hideMark/>
          </w:tcPr>
          <w:p w14:paraId="0C9672B2" w14:textId="77777777" w:rsidR="00000000" w:rsidRDefault="00E84934">
            <w:pPr>
              <w:spacing w:after="100"/>
              <w:rPr>
                <w:rFonts w:eastAsia="Times New Roman"/>
                <w:sz w:val="20"/>
                <w:szCs w:val="20"/>
              </w:rPr>
            </w:pPr>
          </w:p>
        </w:tc>
        <w:tc>
          <w:tcPr>
            <w:tcW w:w="689" w:type="pct"/>
            <w:vAlign w:val="center"/>
            <w:hideMark/>
          </w:tcPr>
          <w:p w14:paraId="02BABE3B" w14:textId="77777777" w:rsidR="00000000" w:rsidRDefault="00E84934">
            <w:pPr>
              <w:spacing w:after="100"/>
              <w:rPr>
                <w:rFonts w:eastAsia="Times New Roman"/>
                <w:sz w:val="20"/>
                <w:szCs w:val="20"/>
              </w:rPr>
            </w:pPr>
          </w:p>
        </w:tc>
        <w:tc>
          <w:tcPr>
            <w:tcW w:w="5" w:type="pct"/>
            <w:vAlign w:val="center"/>
            <w:hideMark/>
          </w:tcPr>
          <w:p w14:paraId="51208D50" w14:textId="77777777" w:rsidR="00000000" w:rsidRDefault="00E84934">
            <w:pPr>
              <w:spacing w:after="100"/>
              <w:rPr>
                <w:rFonts w:eastAsia="Times New Roman"/>
                <w:sz w:val="20"/>
                <w:szCs w:val="20"/>
              </w:rPr>
            </w:pPr>
          </w:p>
        </w:tc>
        <w:tc>
          <w:tcPr>
            <w:tcW w:w="5" w:type="pct"/>
            <w:vAlign w:val="center"/>
            <w:hideMark/>
          </w:tcPr>
          <w:p w14:paraId="68DA1286" w14:textId="77777777" w:rsidR="00000000" w:rsidRDefault="00E84934">
            <w:pPr>
              <w:spacing w:after="100"/>
              <w:rPr>
                <w:rFonts w:eastAsia="Times New Roman"/>
                <w:sz w:val="20"/>
                <w:szCs w:val="20"/>
              </w:rPr>
            </w:pPr>
          </w:p>
        </w:tc>
        <w:tc>
          <w:tcPr>
            <w:tcW w:w="27" w:type="pct"/>
            <w:vAlign w:val="center"/>
            <w:hideMark/>
          </w:tcPr>
          <w:p w14:paraId="11059512" w14:textId="77777777" w:rsidR="00000000" w:rsidRDefault="00E84934">
            <w:pPr>
              <w:spacing w:after="100"/>
              <w:rPr>
                <w:rFonts w:eastAsia="Times New Roman"/>
                <w:sz w:val="20"/>
                <w:szCs w:val="20"/>
              </w:rPr>
            </w:pPr>
          </w:p>
        </w:tc>
        <w:tc>
          <w:tcPr>
            <w:tcW w:w="5" w:type="pct"/>
            <w:vAlign w:val="center"/>
            <w:hideMark/>
          </w:tcPr>
          <w:p w14:paraId="1E3486B8" w14:textId="77777777" w:rsidR="00000000" w:rsidRDefault="00E84934">
            <w:pPr>
              <w:spacing w:after="100"/>
              <w:rPr>
                <w:rFonts w:eastAsia="Times New Roman"/>
                <w:sz w:val="20"/>
                <w:szCs w:val="20"/>
              </w:rPr>
            </w:pPr>
          </w:p>
        </w:tc>
        <w:tc>
          <w:tcPr>
            <w:tcW w:w="50" w:type="pct"/>
            <w:vAlign w:val="center"/>
            <w:hideMark/>
          </w:tcPr>
          <w:p w14:paraId="6020F6A4" w14:textId="77777777" w:rsidR="00000000" w:rsidRDefault="00E84934">
            <w:pPr>
              <w:spacing w:after="100"/>
              <w:rPr>
                <w:rFonts w:eastAsia="Times New Roman"/>
                <w:sz w:val="20"/>
                <w:szCs w:val="20"/>
              </w:rPr>
            </w:pPr>
          </w:p>
        </w:tc>
        <w:tc>
          <w:tcPr>
            <w:tcW w:w="689" w:type="pct"/>
            <w:vAlign w:val="center"/>
            <w:hideMark/>
          </w:tcPr>
          <w:p w14:paraId="6BA2DB73" w14:textId="77777777" w:rsidR="00000000" w:rsidRDefault="00E84934">
            <w:pPr>
              <w:spacing w:after="100"/>
              <w:rPr>
                <w:rFonts w:eastAsia="Times New Roman"/>
                <w:sz w:val="20"/>
                <w:szCs w:val="20"/>
              </w:rPr>
            </w:pPr>
          </w:p>
        </w:tc>
        <w:tc>
          <w:tcPr>
            <w:tcW w:w="5" w:type="pct"/>
            <w:vAlign w:val="center"/>
            <w:hideMark/>
          </w:tcPr>
          <w:p w14:paraId="61C9BDDE" w14:textId="77777777" w:rsidR="00000000" w:rsidRDefault="00E84934">
            <w:pPr>
              <w:spacing w:after="100"/>
              <w:rPr>
                <w:rFonts w:eastAsia="Times New Roman"/>
                <w:sz w:val="20"/>
                <w:szCs w:val="20"/>
              </w:rPr>
            </w:pPr>
          </w:p>
        </w:tc>
      </w:tr>
      <w:tr w:rsidR="00000000" w14:paraId="02AB6FBB" w14:textId="77777777">
        <w:trPr>
          <w:divId w:val="301472403"/>
        </w:trPr>
        <w:tc>
          <w:tcPr>
            <w:tcW w:w="0" w:type="auto"/>
            <w:gridSpan w:val="3"/>
            <w:tcMar>
              <w:top w:w="30" w:type="dxa"/>
              <w:left w:w="20" w:type="dxa"/>
              <w:bottom w:w="30" w:type="dxa"/>
              <w:right w:w="20" w:type="dxa"/>
            </w:tcMar>
            <w:vAlign w:val="bottom"/>
            <w:hideMark/>
          </w:tcPr>
          <w:p w14:paraId="0E42D816" w14:textId="77777777" w:rsidR="00000000" w:rsidRDefault="00E84934">
            <w:pPr>
              <w:spacing w:after="100"/>
              <w:rPr>
                <w:rFonts w:eastAsia="Times New Roman"/>
              </w:rPr>
            </w:pPr>
            <w:r>
              <w:rPr>
                <w:rFonts w:eastAsia="Times New Roman"/>
                <w:b/>
                <w:bCs/>
                <w:color w:val="000000"/>
                <w:sz w:val="16"/>
                <w:szCs w:val="16"/>
              </w:rPr>
              <w:t>(In millions)</w:t>
            </w:r>
          </w:p>
        </w:tc>
        <w:tc>
          <w:tcPr>
            <w:tcW w:w="0" w:type="auto"/>
            <w:gridSpan w:val="3"/>
            <w:tcMar>
              <w:top w:w="30" w:type="dxa"/>
              <w:left w:w="20" w:type="dxa"/>
              <w:bottom w:w="30" w:type="dxa"/>
              <w:right w:w="20" w:type="dxa"/>
            </w:tcMar>
            <w:vAlign w:val="bottom"/>
            <w:hideMark/>
          </w:tcPr>
          <w:p w14:paraId="35687705" w14:textId="77777777" w:rsidR="00000000" w:rsidRDefault="00E84934">
            <w:pPr>
              <w:spacing w:after="100"/>
              <w:jc w:val="center"/>
              <w:rPr>
                <w:rFonts w:eastAsia="Times New Roman"/>
              </w:rPr>
            </w:pPr>
            <w:r>
              <w:rPr>
                <w:rFonts w:eastAsia="Times New Roman"/>
                <w:b/>
                <w:bCs/>
                <w:color w:val="000000"/>
                <w:sz w:val="16"/>
                <w:szCs w:val="16"/>
              </w:rPr>
              <w:t>October 1, 2021</w:t>
            </w:r>
          </w:p>
        </w:tc>
        <w:tc>
          <w:tcPr>
            <w:tcW w:w="0" w:type="auto"/>
            <w:gridSpan w:val="3"/>
            <w:tcMar>
              <w:top w:w="0" w:type="dxa"/>
              <w:left w:w="20" w:type="dxa"/>
              <w:bottom w:w="0" w:type="dxa"/>
              <w:right w:w="20" w:type="dxa"/>
            </w:tcMar>
            <w:vAlign w:val="center"/>
            <w:hideMark/>
          </w:tcPr>
          <w:p w14:paraId="03AAC90C" w14:textId="77777777" w:rsidR="00000000" w:rsidRDefault="00E84934">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49EF76C0" w14:textId="77777777" w:rsidR="00000000" w:rsidRDefault="00E84934">
            <w:pPr>
              <w:spacing w:after="100"/>
              <w:jc w:val="center"/>
              <w:rPr>
                <w:rFonts w:eastAsia="Times New Roman"/>
              </w:rPr>
            </w:pPr>
            <w:r>
              <w:rPr>
                <w:rFonts w:eastAsia="Times New Roman"/>
                <w:b/>
                <w:bCs/>
                <w:color w:val="000000"/>
                <w:sz w:val="16"/>
                <w:szCs w:val="16"/>
              </w:rPr>
              <w:t>January 1, 2021</w:t>
            </w:r>
          </w:p>
        </w:tc>
      </w:tr>
      <w:tr w:rsidR="00000000" w14:paraId="58C29F18" w14:textId="77777777">
        <w:trPr>
          <w:divId w:val="301472403"/>
          <w:trHeight w:val="60"/>
        </w:trPr>
        <w:tc>
          <w:tcPr>
            <w:tcW w:w="0" w:type="auto"/>
            <w:gridSpan w:val="3"/>
            <w:tcMar>
              <w:top w:w="0" w:type="dxa"/>
              <w:left w:w="20" w:type="dxa"/>
              <w:bottom w:w="0" w:type="dxa"/>
              <w:right w:w="20" w:type="dxa"/>
            </w:tcMar>
            <w:vAlign w:val="center"/>
            <w:hideMark/>
          </w:tcPr>
          <w:p w14:paraId="05EA1375" w14:textId="77777777" w:rsidR="00000000" w:rsidRDefault="00E84934">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14:paraId="7FF91DA9" w14:textId="77777777" w:rsidR="00000000" w:rsidRDefault="00E8493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2F3C909" w14:textId="77777777" w:rsidR="00000000" w:rsidRDefault="00E84934">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2D741126" w14:textId="77777777" w:rsidR="00000000" w:rsidRDefault="00E84934">
            <w:pPr>
              <w:spacing w:after="100"/>
              <w:rPr>
                <w:rFonts w:eastAsia="Times New Roman"/>
                <w:sz w:val="20"/>
                <w:szCs w:val="20"/>
              </w:rPr>
            </w:pPr>
          </w:p>
        </w:tc>
      </w:tr>
      <w:tr w:rsidR="00000000" w14:paraId="7876D138" w14:textId="77777777">
        <w:trPr>
          <w:divId w:val="301472403"/>
        </w:trPr>
        <w:tc>
          <w:tcPr>
            <w:tcW w:w="0" w:type="auto"/>
            <w:gridSpan w:val="3"/>
            <w:shd w:val="clear" w:color="auto" w:fill="CCEEFF"/>
            <w:tcMar>
              <w:top w:w="30" w:type="dxa"/>
              <w:left w:w="140" w:type="dxa"/>
              <w:bottom w:w="30" w:type="dxa"/>
              <w:right w:w="20" w:type="dxa"/>
            </w:tcMar>
            <w:hideMark/>
          </w:tcPr>
          <w:p w14:paraId="3D5E2FB7" w14:textId="77777777" w:rsidR="00000000" w:rsidRDefault="00E84934">
            <w:pPr>
              <w:spacing w:after="100"/>
              <w:rPr>
                <w:rFonts w:eastAsia="Times New Roman"/>
              </w:rPr>
            </w:pPr>
            <w:r>
              <w:rPr>
                <w:rFonts w:eastAsia="Times New Roman"/>
                <w:color w:val="000000"/>
                <w:sz w:val="20"/>
                <w:szCs w:val="20"/>
              </w:rPr>
              <w:t>Contract assets</w:t>
            </w:r>
          </w:p>
        </w:tc>
        <w:tc>
          <w:tcPr>
            <w:tcW w:w="0" w:type="auto"/>
            <w:shd w:val="clear" w:color="auto" w:fill="CCEEFF"/>
            <w:tcMar>
              <w:top w:w="30" w:type="dxa"/>
              <w:left w:w="20" w:type="dxa"/>
              <w:bottom w:w="30" w:type="dxa"/>
              <w:right w:w="0" w:type="dxa"/>
            </w:tcMar>
            <w:vAlign w:val="bottom"/>
            <w:hideMark/>
          </w:tcPr>
          <w:p w14:paraId="61594AB5" w14:textId="77777777" w:rsidR="00000000" w:rsidRDefault="00E8493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3993E9AE" w14:textId="77777777" w:rsidR="00000000" w:rsidRDefault="00E84934">
            <w:pPr>
              <w:spacing w:after="100"/>
              <w:jc w:val="right"/>
              <w:rPr>
                <w:rFonts w:eastAsia="Times New Roman"/>
              </w:rPr>
            </w:pPr>
            <w:r>
              <w:rPr>
                <w:rFonts w:eastAsia="Times New Roman"/>
                <w:color w:val="000000"/>
                <w:sz w:val="20"/>
                <w:szCs w:val="20"/>
              </w:rPr>
              <w:t>2,813 </w:t>
            </w:r>
          </w:p>
        </w:tc>
        <w:tc>
          <w:tcPr>
            <w:tcW w:w="0" w:type="auto"/>
            <w:shd w:val="clear" w:color="auto" w:fill="CCEEFF"/>
            <w:tcMar>
              <w:top w:w="30" w:type="dxa"/>
              <w:left w:w="0" w:type="dxa"/>
              <w:bottom w:w="30" w:type="dxa"/>
              <w:right w:w="20" w:type="dxa"/>
            </w:tcMar>
            <w:vAlign w:val="bottom"/>
            <w:hideMark/>
          </w:tcPr>
          <w:p w14:paraId="7A788F93"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E28F2A9" w14:textId="77777777" w:rsidR="00000000" w:rsidRDefault="00E8493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03F22BC5" w14:textId="77777777" w:rsidR="00000000" w:rsidRDefault="00E8493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7C85C71B" w14:textId="77777777" w:rsidR="00000000" w:rsidRDefault="00E84934">
            <w:pPr>
              <w:spacing w:after="100"/>
              <w:jc w:val="right"/>
              <w:rPr>
                <w:rFonts w:eastAsia="Times New Roman"/>
              </w:rPr>
            </w:pPr>
            <w:r>
              <w:rPr>
                <w:rFonts w:eastAsia="Times New Roman"/>
                <w:color w:val="000000"/>
                <w:sz w:val="20"/>
                <w:szCs w:val="20"/>
              </w:rPr>
              <w:t>2,437 </w:t>
            </w:r>
          </w:p>
        </w:tc>
        <w:tc>
          <w:tcPr>
            <w:tcW w:w="0" w:type="auto"/>
            <w:shd w:val="clear" w:color="auto" w:fill="CCEEFF"/>
            <w:tcMar>
              <w:top w:w="30" w:type="dxa"/>
              <w:left w:w="0" w:type="dxa"/>
              <w:bottom w:w="30" w:type="dxa"/>
              <w:right w:w="20" w:type="dxa"/>
            </w:tcMar>
            <w:vAlign w:val="bottom"/>
            <w:hideMark/>
          </w:tcPr>
          <w:p w14:paraId="33344CE6" w14:textId="77777777" w:rsidR="00000000" w:rsidRDefault="00E84934">
            <w:pPr>
              <w:spacing w:after="100"/>
              <w:jc w:val="right"/>
              <w:rPr>
                <w:rFonts w:eastAsia="Times New Roman"/>
              </w:rPr>
            </w:pPr>
          </w:p>
        </w:tc>
      </w:tr>
      <w:tr w:rsidR="00000000" w14:paraId="18D64B71" w14:textId="77777777">
        <w:trPr>
          <w:divId w:val="301472403"/>
        </w:trPr>
        <w:tc>
          <w:tcPr>
            <w:tcW w:w="0" w:type="auto"/>
            <w:gridSpan w:val="3"/>
            <w:shd w:val="clear" w:color="auto" w:fill="FFFFFF"/>
            <w:tcMar>
              <w:top w:w="30" w:type="dxa"/>
              <w:left w:w="140" w:type="dxa"/>
              <w:bottom w:w="30" w:type="dxa"/>
              <w:right w:w="20" w:type="dxa"/>
            </w:tcMar>
            <w:hideMark/>
          </w:tcPr>
          <w:p w14:paraId="01453DFE" w14:textId="77777777" w:rsidR="00000000" w:rsidRDefault="00E84934">
            <w:pPr>
              <w:spacing w:after="100"/>
              <w:rPr>
                <w:rFonts w:eastAsia="Times New Roman"/>
              </w:rPr>
            </w:pPr>
            <w:r>
              <w:rPr>
                <w:rFonts w:eastAsia="Times New Roman"/>
                <w:color w:val="000000"/>
                <w:sz w:val="20"/>
                <w:szCs w:val="20"/>
              </w:rPr>
              <w:t>Contract liabilities, current</w:t>
            </w:r>
          </w:p>
        </w:tc>
        <w:tc>
          <w:tcPr>
            <w:tcW w:w="0" w:type="auto"/>
            <w:gridSpan w:val="2"/>
            <w:shd w:val="clear" w:color="auto" w:fill="FFFFFF"/>
            <w:tcMar>
              <w:top w:w="30" w:type="dxa"/>
              <w:left w:w="20" w:type="dxa"/>
              <w:bottom w:w="30" w:type="dxa"/>
              <w:right w:w="0" w:type="dxa"/>
            </w:tcMar>
            <w:vAlign w:val="bottom"/>
            <w:hideMark/>
          </w:tcPr>
          <w:p w14:paraId="5867FB6F" w14:textId="77777777" w:rsidR="00000000" w:rsidRDefault="00E84934">
            <w:pPr>
              <w:spacing w:after="100"/>
              <w:jc w:val="right"/>
              <w:rPr>
                <w:rFonts w:eastAsia="Times New Roman"/>
              </w:rPr>
            </w:pPr>
            <w:r>
              <w:rPr>
                <w:rFonts w:eastAsia="Times New Roman"/>
                <w:color w:val="000000"/>
                <w:sz w:val="20"/>
                <w:szCs w:val="20"/>
              </w:rPr>
              <w:t>(1,174)</w:t>
            </w:r>
          </w:p>
        </w:tc>
        <w:tc>
          <w:tcPr>
            <w:tcW w:w="0" w:type="auto"/>
            <w:shd w:val="clear" w:color="auto" w:fill="FFFFFF"/>
            <w:tcMar>
              <w:top w:w="30" w:type="dxa"/>
              <w:left w:w="0" w:type="dxa"/>
              <w:bottom w:w="30" w:type="dxa"/>
              <w:right w:w="20" w:type="dxa"/>
            </w:tcMar>
            <w:vAlign w:val="bottom"/>
            <w:hideMark/>
          </w:tcPr>
          <w:p w14:paraId="2825BA14"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A604DA8"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B900F4E" w14:textId="77777777" w:rsidR="00000000" w:rsidRDefault="00E84934">
            <w:pPr>
              <w:spacing w:after="100"/>
              <w:jc w:val="right"/>
              <w:rPr>
                <w:rFonts w:eastAsia="Times New Roman"/>
              </w:rPr>
            </w:pPr>
            <w:r>
              <w:rPr>
                <w:rFonts w:eastAsia="Times New Roman"/>
                <w:color w:val="000000"/>
                <w:sz w:val="20"/>
                <w:szCs w:val="20"/>
              </w:rPr>
              <w:t>(1,198)</w:t>
            </w:r>
          </w:p>
        </w:tc>
        <w:tc>
          <w:tcPr>
            <w:tcW w:w="0" w:type="auto"/>
            <w:shd w:val="clear" w:color="auto" w:fill="FFFFFF"/>
            <w:tcMar>
              <w:top w:w="30" w:type="dxa"/>
              <w:left w:w="0" w:type="dxa"/>
              <w:bottom w:w="30" w:type="dxa"/>
              <w:right w:w="20" w:type="dxa"/>
            </w:tcMar>
            <w:vAlign w:val="bottom"/>
            <w:hideMark/>
          </w:tcPr>
          <w:p w14:paraId="10A8050C" w14:textId="77777777" w:rsidR="00000000" w:rsidRDefault="00E84934">
            <w:pPr>
              <w:spacing w:after="100"/>
              <w:jc w:val="right"/>
              <w:rPr>
                <w:rFonts w:eastAsia="Times New Roman"/>
              </w:rPr>
            </w:pPr>
          </w:p>
        </w:tc>
      </w:tr>
      <w:tr w:rsidR="00000000" w14:paraId="21AF0DDE" w14:textId="77777777">
        <w:trPr>
          <w:divId w:val="301472403"/>
        </w:trPr>
        <w:tc>
          <w:tcPr>
            <w:tcW w:w="0" w:type="auto"/>
            <w:gridSpan w:val="3"/>
            <w:shd w:val="clear" w:color="auto" w:fill="CCEEFF"/>
            <w:tcMar>
              <w:top w:w="30" w:type="dxa"/>
              <w:left w:w="20" w:type="dxa"/>
              <w:bottom w:w="30" w:type="dxa"/>
              <w:right w:w="20" w:type="dxa"/>
            </w:tcMar>
            <w:hideMark/>
          </w:tcPr>
          <w:p w14:paraId="7018FCB9" w14:textId="77777777" w:rsidR="00000000" w:rsidRDefault="00E84934">
            <w:pPr>
              <w:spacing w:after="100"/>
              <w:divId w:val="1517619320"/>
              <w:rPr>
                <w:rFonts w:eastAsia="Times New Roman"/>
              </w:rPr>
            </w:pPr>
            <w:r>
              <w:rPr>
                <w:rFonts w:eastAsia="Times New Roman"/>
                <w:color w:val="000000"/>
                <w:sz w:val="20"/>
                <w:szCs w:val="20"/>
              </w:rPr>
              <w:t>Contract liabilities, non-curren</w:t>
            </w:r>
            <w:r>
              <w:rPr>
                <w:rFonts w:eastAsia="Times New Roman"/>
                <w:color w:val="000000"/>
                <w:sz w:val="20"/>
                <w:szCs w:val="20"/>
              </w:rPr>
              <w:t>t</w:t>
            </w:r>
            <w:r>
              <w:rPr>
                <w:rFonts w:eastAsia="Times New Roman"/>
                <w:color w:val="000000"/>
                <w:sz w:val="13"/>
                <w:szCs w:val="13"/>
              </w:rPr>
              <w:t>(1</w:t>
            </w:r>
            <w:r>
              <w:rPr>
                <w:rFonts w:eastAsia="Times New Roman"/>
                <w:color w:val="000000"/>
                <w:sz w:val="13"/>
                <w:szCs w:val="13"/>
              </w:rPr>
              <w:t>)</w:t>
            </w:r>
          </w:p>
        </w:tc>
        <w:tc>
          <w:tcPr>
            <w:tcW w:w="0" w:type="auto"/>
            <w:gridSpan w:val="2"/>
            <w:shd w:val="clear" w:color="auto" w:fill="CCEEFF"/>
            <w:tcMar>
              <w:top w:w="30" w:type="dxa"/>
              <w:left w:w="20" w:type="dxa"/>
              <w:bottom w:w="30" w:type="dxa"/>
              <w:right w:w="0" w:type="dxa"/>
            </w:tcMar>
            <w:vAlign w:val="bottom"/>
            <w:hideMark/>
          </w:tcPr>
          <w:p w14:paraId="09A43AC6" w14:textId="77777777" w:rsidR="00000000" w:rsidRDefault="00E84934">
            <w:pPr>
              <w:spacing w:after="100"/>
              <w:jc w:val="right"/>
              <w:rPr>
                <w:rFonts w:eastAsia="Times New Roman"/>
              </w:rPr>
            </w:pPr>
            <w:r>
              <w:rPr>
                <w:rFonts w:eastAsia="Times New Roman"/>
                <w:color w:val="000000"/>
                <w:sz w:val="20"/>
                <w:szCs w:val="20"/>
              </w:rPr>
              <w:t>(98)</w:t>
            </w:r>
          </w:p>
        </w:tc>
        <w:tc>
          <w:tcPr>
            <w:tcW w:w="0" w:type="auto"/>
            <w:shd w:val="clear" w:color="auto" w:fill="CCEEFF"/>
            <w:tcMar>
              <w:top w:w="30" w:type="dxa"/>
              <w:left w:w="0" w:type="dxa"/>
              <w:bottom w:w="30" w:type="dxa"/>
              <w:right w:w="20" w:type="dxa"/>
            </w:tcMar>
            <w:vAlign w:val="bottom"/>
            <w:hideMark/>
          </w:tcPr>
          <w:p w14:paraId="7C6F7141"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A58B4B6" w14:textId="77777777" w:rsidR="00000000" w:rsidRDefault="00E849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8198BC0" w14:textId="77777777" w:rsidR="00000000" w:rsidRDefault="00E84934">
            <w:pPr>
              <w:spacing w:after="100"/>
              <w:jc w:val="right"/>
              <w:rPr>
                <w:rFonts w:eastAsia="Times New Roman"/>
              </w:rPr>
            </w:pPr>
            <w:r>
              <w:rPr>
                <w:rFonts w:eastAsia="Times New Roman"/>
                <w:color w:val="000000"/>
                <w:sz w:val="20"/>
                <w:szCs w:val="20"/>
              </w:rPr>
              <w:t>(73)</w:t>
            </w:r>
          </w:p>
        </w:tc>
        <w:tc>
          <w:tcPr>
            <w:tcW w:w="0" w:type="auto"/>
            <w:shd w:val="clear" w:color="auto" w:fill="CCEEFF"/>
            <w:tcMar>
              <w:top w:w="30" w:type="dxa"/>
              <w:left w:w="0" w:type="dxa"/>
              <w:bottom w:w="30" w:type="dxa"/>
              <w:right w:w="20" w:type="dxa"/>
            </w:tcMar>
            <w:vAlign w:val="bottom"/>
            <w:hideMark/>
          </w:tcPr>
          <w:p w14:paraId="2713123A" w14:textId="77777777" w:rsidR="00000000" w:rsidRDefault="00E84934">
            <w:pPr>
              <w:spacing w:after="100"/>
              <w:jc w:val="right"/>
              <w:rPr>
                <w:rFonts w:eastAsia="Times New Roman"/>
              </w:rPr>
            </w:pPr>
          </w:p>
        </w:tc>
      </w:tr>
      <w:tr w:rsidR="00000000" w14:paraId="6013CDC1" w14:textId="77777777">
        <w:trPr>
          <w:divId w:val="301472403"/>
        </w:trPr>
        <w:tc>
          <w:tcPr>
            <w:tcW w:w="0" w:type="auto"/>
            <w:gridSpan w:val="3"/>
            <w:shd w:val="clear" w:color="auto" w:fill="FFFFFF"/>
            <w:tcMar>
              <w:top w:w="30" w:type="dxa"/>
              <w:left w:w="20" w:type="dxa"/>
              <w:bottom w:w="30" w:type="dxa"/>
              <w:right w:w="20" w:type="dxa"/>
            </w:tcMar>
            <w:vAlign w:val="center"/>
            <w:hideMark/>
          </w:tcPr>
          <w:p w14:paraId="53B3CC79" w14:textId="77777777" w:rsidR="00000000" w:rsidRDefault="00E84934">
            <w:pPr>
              <w:spacing w:after="100"/>
              <w:rPr>
                <w:rFonts w:eastAsia="Times New Roman"/>
              </w:rPr>
            </w:pPr>
            <w:r>
              <w:rPr>
                <w:rFonts w:eastAsia="Times New Roman"/>
                <w:color w:val="000000"/>
                <w:sz w:val="20"/>
                <w:szCs w:val="20"/>
              </w:rPr>
              <w:t>Net contract assets</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33B81B18" w14:textId="77777777" w:rsidR="00000000" w:rsidRDefault="00E84934">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38F43917" w14:textId="77777777" w:rsidR="00000000" w:rsidRDefault="00E84934">
            <w:pPr>
              <w:spacing w:after="100"/>
              <w:jc w:val="right"/>
              <w:rPr>
                <w:rFonts w:eastAsia="Times New Roman"/>
              </w:rPr>
            </w:pPr>
            <w:r>
              <w:rPr>
                <w:rFonts w:eastAsia="Times New Roman"/>
                <w:color w:val="000000"/>
                <w:sz w:val="20"/>
                <w:szCs w:val="20"/>
              </w:rPr>
              <w:t>1,541 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0C3F0B3D"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99EDB81" w14:textId="77777777" w:rsidR="00000000" w:rsidRDefault="00E8493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0E57D47C" w14:textId="77777777" w:rsidR="00000000" w:rsidRDefault="00E84934">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5A7F4CBF" w14:textId="77777777" w:rsidR="00000000" w:rsidRDefault="00E84934">
            <w:pPr>
              <w:spacing w:after="100"/>
              <w:jc w:val="right"/>
              <w:rPr>
                <w:rFonts w:eastAsia="Times New Roman"/>
              </w:rPr>
            </w:pPr>
            <w:r>
              <w:rPr>
                <w:rFonts w:eastAsia="Times New Roman"/>
                <w:color w:val="000000"/>
                <w:sz w:val="20"/>
                <w:szCs w:val="20"/>
              </w:rPr>
              <w:t>1,166 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60B021F6" w14:textId="77777777" w:rsidR="00000000" w:rsidRDefault="00E84934">
            <w:pPr>
              <w:spacing w:after="100"/>
              <w:jc w:val="right"/>
              <w:rPr>
                <w:rFonts w:eastAsia="Times New Roman"/>
              </w:rPr>
            </w:pPr>
          </w:p>
        </w:tc>
      </w:tr>
    </w:tbl>
    <w:p w14:paraId="72C95AD3" w14:textId="77777777" w:rsidR="00000000" w:rsidRDefault="00E84934">
      <w:pPr>
        <w:jc w:val="both"/>
        <w:divId w:val="301472403"/>
        <w:rPr>
          <w:rFonts w:eastAsia="Times New Roman"/>
        </w:rPr>
      </w:pPr>
      <w:r>
        <w:rPr>
          <w:rFonts w:eastAsia="Times New Roman"/>
          <w:color w:val="000000"/>
          <w:sz w:val="16"/>
          <w:szCs w:val="16"/>
        </w:rPr>
        <w:t>_______________</w:t>
      </w:r>
    </w:p>
    <w:p w14:paraId="31AE3834" w14:textId="77777777" w:rsidR="00000000" w:rsidRDefault="00E84934">
      <w:pPr>
        <w:ind w:hanging="360"/>
        <w:divId w:val="2133205578"/>
        <w:rPr>
          <w:rFonts w:eastAsia="Times New Roman"/>
        </w:rPr>
      </w:pPr>
      <w:r>
        <w:rPr>
          <w:rFonts w:eastAsia="Times New Roman"/>
          <w:color w:val="000000"/>
          <w:sz w:val="16"/>
          <w:szCs w:val="16"/>
        </w:rPr>
        <w:t xml:space="preserve">(1)The non-current portion of contract liabilities is included as a component of the “Other long-term liabilities” </w:t>
      </w:r>
      <w:r>
        <w:rPr>
          <w:rFonts w:eastAsia="Times New Roman"/>
          <w:color w:val="000000"/>
          <w:sz w:val="16"/>
          <w:szCs w:val="16"/>
        </w:rPr>
        <w:t>line item in our Condensed Consolidated Balance Sheet (Unaudited).</w:t>
      </w:r>
    </w:p>
    <w:p w14:paraId="03AEFDEF" w14:textId="77777777" w:rsidR="00000000" w:rsidRDefault="00E84934">
      <w:pPr>
        <w:ind w:firstLine="450"/>
        <w:jc w:val="both"/>
        <w:divId w:val="2096512735"/>
        <w:rPr>
          <w:rFonts w:eastAsia="Times New Roman"/>
        </w:rPr>
      </w:pPr>
      <w:r>
        <w:rPr>
          <w:rFonts w:eastAsia="Times New Roman"/>
          <w:color w:val="000000"/>
          <w:sz w:val="20"/>
          <w:szCs w:val="20"/>
        </w:rPr>
        <w:t>The components of contract assets are summarized below:</w:t>
      </w:r>
    </w:p>
    <w:tbl>
      <w:tblPr>
        <w:tblW w:w="4912" w:type="pct"/>
        <w:tblCellMar>
          <w:top w:w="15" w:type="dxa"/>
          <w:left w:w="15" w:type="dxa"/>
          <w:bottom w:w="15" w:type="dxa"/>
          <w:right w:w="15" w:type="dxa"/>
        </w:tblCellMar>
        <w:tblLook w:val="04A0" w:firstRow="1" w:lastRow="0" w:firstColumn="1" w:lastColumn="0" w:noHBand="0" w:noVBand="1"/>
      </w:tblPr>
      <w:tblGrid>
        <w:gridCol w:w="39"/>
        <w:gridCol w:w="5537"/>
        <w:gridCol w:w="37"/>
        <w:gridCol w:w="120"/>
        <w:gridCol w:w="1081"/>
        <w:gridCol w:w="36"/>
        <w:gridCol w:w="36"/>
        <w:gridCol w:w="36"/>
        <w:gridCol w:w="36"/>
        <w:gridCol w:w="120"/>
        <w:gridCol w:w="1046"/>
        <w:gridCol w:w="36"/>
      </w:tblGrid>
      <w:tr w:rsidR="00000000" w14:paraId="70928FA2" w14:textId="77777777">
        <w:trPr>
          <w:divId w:val="781075167"/>
        </w:trPr>
        <w:tc>
          <w:tcPr>
            <w:tcW w:w="50" w:type="pct"/>
            <w:vAlign w:val="center"/>
            <w:hideMark/>
          </w:tcPr>
          <w:p w14:paraId="6B506189" w14:textId="77777777" w:rsidR="00000000" w:rsidRDefault="00E84934">
            <w:pPr>
              <w:ind w:firstLine="450"/>
              <w:jc w:val="both"/>
              <w:rPr>
                <w:rFonts w:eastAsia="Times New Roman"/>
              </w:rPr>
            </w:pPr>
          </w:p>
        </w:tc>
        <w:tc>
          <w:tcPr>
            <w:tcW w:w="3419" w:type="pct"/>
            <w:vAlign w:val="center"/>
            <w:hideMark/>
          </w:tcPr>
          <w:p w14:paraId="05BAA8F4" w14:textId="77777777" w:rsidR="00000000" w:rsidRDefault="00E84934">
            <w:pPr>
              <w:spacing w:after="100"/>
              <w:rPr>
                <w:rFonts w:eastAsia="Times New Roman"/>
                <w:sz w:val="20"/>
                <w:szCs w:val="20"/>
              </w:rPr>
            </w:pPr>
          </w:p>
        </w:tc>
        <w:tc>
          <w:tcPr>
            <w:tcW w:w="5" w:type="pct"/>
            <w:vAlign w:val="center"/>
            <w:hideMark/>
          </w:tcPr>
          <w:p w14:paraId="64F04692" w14:textId="77777777" w:rsidR="00000000" w:rsidRDefault="00E84934">
            <w:pPr>
              <w:spacing w:after="100"/>
              <w:rPr>
                <w:rFonts w:eastAsia="Times New Roman"/>
                <w:sz w:val="20"/>
                <w:szCs w:val="20"/>
              </w:rPr>
            </w:pPr>
          </w:p>
        </w:tc>
        <w:tc>
          <w:tcPr>
            <w:tcW w:w="50" w:type="pct"/>
            <w:vAlign w:val="center"/>
            <w:hideMark/>
          </w:tcPr>
          <w:p w14:paraId="70D03623" w14:textId="77777777" w:rsidR="00000000" w:rsidRDefault="00E84934">
            <w:pPr>
              <w:spacing w:after="100"/>
              <w:rPr>
                <w:rFonts w:eastAsia="Times New Roman"/>
                <w:sz w:val="20"/>
                <w:szCs w:val="20"/>
              </w:rPr>
            </w:pPr>
          </w:p>
        </w:tc>
        <w:tc>
          <w:tcPr>
            <w:tcW w:w="689" w:type="pct"/>
            <w:vAlign w:val="center"/>
            <w:hideMark/>
          </w:tcPr>
          <w:p w14:paraId="7EB9DA84" w14:textId="77777777" w:rsidR="00000000" w:rsidRDefault="00E84934">
            <w:pPr>
              <w:spacing w:after="100"/>
              <w:rPr>
                <w:rFonts w:eastAsia="Times New Roman"/>
                <w:sz w:val="20"/>
                <w:szCs w:val="20"/>
              </w:rPr>
            </w:pPr>
          </w:p>
        </w:tc>
        <w:tc>
          <w:tcPr>
            <w:tcW w:w="5" w:type="pct"/>
            <w:vAlign w:val="center"/>
            <w:hideMark/>
          </w:tcPr>
          <w:p w14:paraId="3B00F942" w14:textId="77777777" w:rsidR="00000000" w:rsidRDefault="00E84934">
            <w:pPr>
              <w:spacing w:after="100"/>
              <w:rPr>
                <w:rFonts w:eastAsia="Times New Roman"/>
                <w:sz w:val="20"/>
                <w:szCs w:val="20"/>
              </w:rPr>
            </w:pPr>
          </w:p>
        </w:tc>
        <w:tc>
          <w:tcPr>
            <w:tcW w:w="5" w:type="pct"/>
            <w:vAlign w:val="center"/>
            <w:hideMark/>
          </w:tcPr>
          <w:p w14:paraId="2F6723D5" w14:textId="77777777" w:rsidR="00000000" w:rsidRDefault="00E84934">
            <w:pPr>
              <w:spacing w:after="100"/>
              <w:rPr>
                <w:rFonts w:eastAsia="Times New Roman"/>
                <w:sz w:val="20"/>
                <w:szCs w:val="20"/>
              </w:rPr>
            </w:pPr>
          </w:p>
        </w:tc>
        <w:tc>
          <w:tcPr>
            <w:tcW w:w="27" w:type="pct"/>
            <w:vAlign w:val="center"/>
            <w:hideMark/>
          </w:tcPr>
          <w:p w14:paraId="22D66777" w14:textId="77777777" w:rsidR="00000000" w:rsidRDefault="00E84934">
            <w:pPr>
              <w:spacing w:after="100"/>
              <w:rPr>
                <w:rFonts w:eastAsia="Times New Roman"/>
                <w:sz w:val="20"/>
                <w:szCs w:val="20"/>
              </w:rPr>
            </w:pPr>
          </w:p>
        </w:tc>
        <w:tc>
          <w:tcPr>
            <w:tcW w:w="5" w:type="pct"/>
            <w:vAlign w:val="center"/>
            <w:hideMark/>
          </w:tcPr>
          <w:p w14:paraId="164C05D7" w14:textId="77777777" w:rsidR="00000000" w:rsidRDefault="00E84934">
            <w:pPr>
              <w:spacing w:after="100"/>
              <w:rPr>
                <w:rFonts w:eastAsia="Times New Roman"/>
                <w:sz w:val="20"/>
                <w:szCs w:val="20"/>
              </w:rPr>
            </w:pPr>
          </w:p>
        </w:tc>
        <w:tc>
          <w:tcPr>
            <w:tcW w:w="50" w:type="pct"/>
            <w:vAlign w:val="center"/>
            <w:hideMark/>
          </w:tcPr>
          <w:p w14:paraId="7D88D920" w14:textId="77777777" w:rsidR="00000000" w:rsidRDefault="00E84934">
            <w:pPr>
              <w:spacing w:after="100"/>
              <w:rPr>
                <w:rFonts w:eastAsia="Times New Roman"/>
                <w:sz w:val="20"/>
                <w:szCs w:val="20"/>
              </w:rPr>
            </w:pPr>
          </w:p>
        </w:tc>
        <w:tc>
          <w:tcPr>
            <w:tcW w:w="689" w:type="pct"/>
            <w:vAlign w:val="center"/>
            <w:hideMark/>
          </w:tcPr>
          <w:p w14:paraId="05FEA088" w14:textId="77777777" w:rsidR="00000000" w:rsidRDefault="00E84934">
            <w:pPr>
              <w:spacing w:after="100"/>
              <w:rPr>
                <w:rFonts w:eastAsia="Times New Roman"/>
                <w:sz w:val="20"/>
                <w:szCs w:val="20"/>
              </w:rPr>
            </w:pPr>
          </w:p>
        </w:tc>
        <w:tc>
          <w:tcPr>
            <w:tcW w:w="5" w:type="pct"/>
            <w:vAlign w:val="center"/>
            <w:hideMark/>
          </w:tcPr>
          <w:p w14:paraId="14613748" w14:textId="77777777" w:rsidR="00000000" w:rsidRDefault="00E84934">
            <w:pPr>
              <w:spacing w:after="100"/>
              <w:rPr>
                <w:rFonts w:eastAsia="Times New Roman"/>
                <w:sz w:val="20"/>
                <w:szCs w:val="20"/>
              </w:rPr>
            </w:pPr>
          </w:p>
        </w:tc>
      </w:tr>
      <w:tr w:rsidR="00000000" w14:paraId="1B97278A" w14:textId="77777777">
        <w:trPr>
          <w:divId w:val="781075167"/>
        </w:trPr>
        <w:tc>
          <w:tcPr>
            <w:tcW w:w="0" w:type="auto"/>
            <w:gridSpan w:val="3"/>
            <w:tcMar>
              <w:top w:w="30" w:type="dxa"/>
              <w:left w:w="20" w:type="dxa"/>
              <w:bottom w:w="30" w:type="dxa"/>
              <w:right w:w="20" w:type="dxa"/>
            </w:tcMar>
            <w:vAlign w:val="bottom"/>
            <w:hideMark/>
          </w:tcPr>
          <w:p w14:paraId="419D28D2" w14:textId="77777777" w:rsidR="00000000" w:rsidRDefault="00E84934">
            <w:pPr>
              <w:spacing w:after="100"/>
              <w:rPr>
                <w:rFonts w:eastAsia="Times New Roman"/>
              </w:rPr>
            </w:pPr>
            <w:r>
              <w:rPr>
                <w:rFonts w:eastAsia="Times New Roman"/>
                <w:b/>
                <w:bCs/>
                <w:color w:val="000000"/>
                <w:sz w:val="16"/>
                <w:szCs w:val="16"/>
              </w:rPr>
              <w:t>(In millions)</w:t>
            </w:r>
          </w:p>
        </w:tc>
        <w:tc>
          <w:tcPr>
            <w:tcW w:w="0" w:type="auto"/>
            <w:gridSpan w:val="3"/>
            <w:tcMar>
              <w:top w:w="30" w:type="dxa"/>
              <w:left w:w="20" w:type="dxa"/>
              <w:bottom w:w="30" w:type="dxa"/>
              <w:right w:w="20" w:type="dxa"/>
            </w:tcMar>
            <w:vAlign w:val="bottom"/>
            <w:hideMark/>
          </w:tcPr>
          <w:p w14:paraId="4533DA94" w14:textId="77777777" w:rsidR="00000000" w:rsidRDefault="00E84934">
            <w:pPr>
              <w:spacing w:after="100"/>
              <w:jc w:val="center"/>
              <w:rPr>
                <w:rFonts w:eastAsia="Times New Roman"/>
              </w:rPr>
            </w:pPr>
            <w:r>
              <w:rPr>
                <w:rFonts w:eastAsia="Times New Roman"/>
                <w:b/>
                <w:bCs/>
                <w:color w:val="000000"/>
                <w:sz w:val="16"/>
                <w:szCs w:val="16"/>
              </w:rPr>
              <w:t>October 1, 2021</w:t>
            </w:r>
          </w:p>
        </w:tc>
        <w:tc>
          <w:tcPr>
            <w:tcW w:w="0" w:type="auto"/>
            <w:gridSpan w:val="3"/>
            <w:tcMar>
              <w:top w:w="0" w:type="dxa"/>
              <w:left w:w="20" w:type="dxa"/>
              <w:bottom w:w="0" w:type="dxa"/>
              <w:right w:w="20" w:type="dxa"/>
            </w:tcMar>
            <w:vAlign w:val="center"/>
            <w:hideMark/>
          </w:tcPr>
          <w:p w14:paraId="715534E2" w14:textId="77777777" w:rsidR="00000000" w:rsidRDefault="00E84934">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6CDAA920" w14:textId="77777777" w:rsidR="00000000" w:rsidRDefault="00E84934">
            <w:pPr>
              <w:spacing w:after="100"/>
              <w:jc w:val="center"/>
              <w:rPr>
                <w:rFonts w:eastAsia="Times New Roman"/>
              </w:rPr>
            </w:pPr>
            <w:r>
              <w:rPr>
                <w:rFonts w:eastAsia="Times New Roman"/>
                <w:b/>
                <w:bCs/>
                <w:color w:val="000000"/>
                <w:sz w:val="16"/>
                <w:szCs w:val="16"/>
              </w:rPr>
              <w:t>January 1, 2021</w:t>
            </w:r>
          </w:p>
        </w:tc>
      </w:tr>
      <w:tr w:rsidR="00000000" w14:paraId="6960483E" w14:textId="77777777">
        <w:trPr>
          <w:divId w:val="781075167"/>
          <w:trHeight w:val="60"/>
        </w:trPr>
        <w:tc>
          <w:tcPr>
            <w:tcW w:w="0" w:type="auto"/>
            <w:gridSpan w:val="3"/>
            <w:tcMar>
              <w:top w:w="0" w:type="dxa"/>
              <w:left w:w="20" w:type="dxa"/>
              <w:bottom w:w="0" w:type="dxa"/>
              <w:right w:w="20" w:type="dxa"/>
            </w:tcMar>
            <w:vAlign w:val="center"/>
            <w:hideMark/>
          </w:tcPr>
          <w:p w14:paraId="10D496CD" w14:textId="77777777" w:rsidR="00000000" w:rsidRDefault="00E84934">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14:paraId="46A9FCC1" w14:textId="77777777" w:rsidR="00000000" w:rsidRDefault="00E8493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252607E" w14:textId="77777777" w:rsidR="00000000" w:rsidRDefault="00E84934">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2D4C763A" w14:textId="77777777" w:rsidR="00000000" w:rsidRDefault="00E84934">
            <w:pPr>
              <w:spacing w:after="100"/>
              <w:rPr>
                <w:rFonts w:eastAsia="Times New Roman"/>
                <w:sz w:val="20"/>
                <w:szCs w:val="20"/>
              </w:rPr>
            </w:pPr>
          </w:p>
        </w:tc>
      </w:tr>
      <w:tr w:rsidR="00000000" w14:paraId="174E3B1A" w14:textId="77777777">
        <w:trPr>
          <w:divId w:val="781075167"/>
        </w:trPr>
        <w:tc>
          <w:tcPr>
            <w:tcW w:w="0" w:type="auto"/>
            <w:gridSpan w:val="3"/>
            <w:shd w:val="clear" w:color="auto" w:fill="CCEEFF"/>
            <w:tcMar>
              <w:top w:w="30" w:type="dxa"/>
              <w:left w:w="155" w:type="dxa"/>
              <w:bottom w:w="30" w:type="dxa"/>
              <w:right w:w="20" w:type="dxa"/>
            </w:tcMar>
            <w:hideMark/>
          </w:tcPr>
          <w:p w14:paraId="2DC053B5" w14:textId="77777777" w:rsidR="00000000" w:rsidRDefault="00E84934">
            <w:pPr>
              <w:spacing w:after="100"/>
              <w:rPr>
                <w:rFonts w:eastAsia="Times New Roman"/>
              </w:rPr>
            </w:pPr>
            <w:r>
              <w:rPr>
                <w:rFonts w:eastAsia="Times New Roman"/>
                <w:color w:val="000000"/>
                <w:sz w:val="20"/>
                <w:szCs w:val="20"/>
              </w:rPr>
              <w:t>Unbilled contract receivables, gross</w:t>
            </w:r>
          </w:p>
        </w:tc>
        <w:tc>
          <w:tcPr>
            <w:tcW w:w="0" w:type="auto"/>
            <w:shd w:val="clear" w:color="auto" w:fill="CCEEFF"/>
            <w:tcMar>
              <w:top w:w="30" w:type="dxa"/>
              <w:left w:w="20" w:type="dxa"/>
              <w:bottom w:w="30" w:type="dxa"/>
              <w:right w:w="0" w:type="dxa"/>
            </w:tcMar>
            <w:vAlign w:val="bottom"/>
            <w:hideMark/>
          </w:tcPr>
          <w:p w14:paraId="465810C8" w14:textId="77777777" w:rsidR="00000000" w:rsidRDefault="00E8493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3B88B42E" w14:textId="77777777" w:rsidR="00000000" w:rsidRDefault="00E84934">
            <w:pPr>
              <w:spacing w:after="100"/>
              <w:jc w:val="right"/>
              <w:rPr>
                <w:rFonts w:eastAsia="Times New Roman"/>
              </w:rPr>
            </w:pPr>
            <w:r>
              <w:rPr>
                <w:rFonts w:eastAsia="Times New Roman"/>
                <w:color w:val="000000"/>
                <w:sz w:val="20"/>
                <w:szCs w:val="20"/>
              </w:rPr>
              <w:t>4,587 </w:t>
            </w:r>
          </w:p>
        </w:tc>
        <w:tc>
          <w:tcPr>
            <w:tcW w:w="0" w:type="auto"/>
            <w:shd w:val="clear" w:color="auto" w:fill="CCEEFF"/>
            <w:tcMar>
              <w:top w:w="30" w:type="dxa"/>
              <w:left w:w="0" w:type="dxa"/>
              <w:bottom w:w="30" w:type="dxa"/>
              <w:right w:w="20" w:type="dxa"/>
            </w:tcMar>
            <w:vAlign w:val="bottom"/>
            <w:hideMark/>
          </w:tcPr>
          <w:p w14:paraId="0675154B"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4BE83C9" w14:textId="77777777" w:rsidR="00000000" w:rsidRDefault="00E8493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2BD28FEF" w14:textId="77777777" w:rsidR="00000000" w:rsidRDefault="00E8493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47E89C77" w14:textId="77777777" w:rsidR="00000000" w:rsidRDefault="00E84934">
            <w:pPr>
              <w:spacing w:after="100"/>
              <w:jc w:val="right"/>
              <w:rPr>
                <w:rFonts w:eastAsia="Times New Roman"/>
              </w:rPr>
            </w:pPr>
            <w:r>
              <w:rPr>
                <w:rFonts w:eastAsia="Times New Roman"/>
                <w:color w:val="000000"/>
                <w:sz w:val="20"/>
                <w:szCs w:val="20"/>
              </w:rPr>
              <w:t>4,268 </w:t>
            </w:r>
          </w:p>
        </w:tc>
        <w:tc>
          <w:tcPr>
            <w:tcW w:w="0" w:type="auto"/>
            <w:shd w:val="clear" w:color="auto" w:fill="CCEEFF"/>
            <w:tcMar>
              <w:top w:w="30" w:type="dxa"/>
              <w:left w:w="0" w:type="dxa"/>
              <w:bottom w:w="30" w:type="dxa"/>
              <w:right w:w="20" w:type="dxa"/>
            </w:tcMar>
            <w:vAlign w:val="bottom"/>
            <w:hideMark/>
          </w:tcPr>
          <w:p w14:paraId="41C75680" w14:textId="77777777" w:rsidR="00000000" w:rsidRDefault="00E84934">
            <w:pPr>
              <w:spacing w:after="100"/>
              <w:jc w:val="right"/>
              <w:rPr>
                <w:rFonts w:eastAsia="Times New Roman"/>
              </w:rPr>
            </w:pPr>
          </w:p>
        </w:tc>
      </w:tr>
      <w:tr w:rsidR="00000000" w14:paraId="10FA197C" w14:textId="77777777">
        <w:trPr>
          <w:divId w:val="781075167"/>
        </w:trPr>
        <w:tc>
          <w:tcPr>
            <w:tcW w:w="0" w:type="auto"/>
            <w:gridSpan w:val="3"/>
            <w:shd w:val="clear" w:color="auto" w:fill="FFFFFF"/>
            <w:tcMar>
              <w:top w:w="30" w:type="dxa"/>
              <w:left w:w="155" w:type="dxa"/>
              <w:bottom w:w="30" w:type="dxa"/>
              <w:right w:w="20" w:type="dxa"/>
            </w:tcMar>
            <w:hideMark/>
          </w:tcPr>
          <w:p w14:paraId="2F3E1CAD" w14:textId="77777777" w:rsidR="00000000" w:rsidRDefault="00E84934">
            <w:pPr>
              <w:spacing w:after="100"/>
              <w:rPr>
                <w:rFonts w:eastAsia="Times New Roman"/>
              </w:rPr>
            </w:pPr>
            <w:r>
              <w:rPr>
                <w:rFonts w:eastAsia="Times New Roman"/>
                <w:color w:val="000000"/>
                <w:sz w:val="20"/>
                <w:szCs w:val="20"/>
              </w:rPr>
              <w:t>Unliquidated progress payments and advances</w:t>
            </w:r>
          </w:p>
        </w:tc>
        <w:tc>
          <w:tcPr>
            <w:tcW w:w="0" w:type="auto"/>
            <w:gridSpan w:val="2"/>
            <w:shd w:val="clear" w:color="auto" w:fill="FFFFFF"/>
            <w:tcMar>
              <w:top w:w="30" w:type="dxa"/>
              <w:left w:w="20" w:type="dxa"/>
              <w:bottom w:w="30" w:type="dxa"/>
              <w:right w:w="0" w:type="dxa"/>
            </w:tcMar>
            <w:vAlign w:val="bottom"/>
            <w:hideMark/>
          </w:tcPr>
          <w:p w14:paraId="7CDEF694" w14:textId="77777777" w:rsidR="00000000" w:rsidRDefault="00E84934">
            <w:pPr>
              <w:spacing w:after="100"/>
              <w:jc w:val="right"/>
              <w:rPr>
                <w:rFonts w:eastAsia="Times New Roman"/>
              </w:rPr>
            </w:pPr>
            <w:r>
              <w:rPr>
                <w:rFonts w:eastAsia="Times New Roman"/>
                <w:color w:val="000000"/>
                <w:sz w:val="20"/>
                <w:szCs w:val="20"/>
              </w:rPr>
              <w:t>(1,774)</w:t>
            </w:r>
          </w:p>
        </w:tc>
        <w:tc>
          <w:tcPr>
            <w:tcW w:w="0" w:type="auto"/>
            <w:shd w:val="clear" w:color="auto" w:fill="FFFFFF"/>
            <w:tcMar>
              <w:top w:w="30" w:type="dxa"/>
              <w:left w:w="0" w:type="dxa"/>
              <w:bottom w:w="30" w:type="dxa"/>
              <w:right w:w="20" w:type="dxa"/>
            </w:tcMar>
            <w:vAlign w:val="bottom"/>
            <w:hideMark/>
          </w:tcPr>
          <w:p w14:paraId="10A694E3"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1AA8B86"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6B78352" w14:textId="77777777" w:rsidR="00000000" w:rsidRDefault="00E84934">
            <w:pPr>
              <w:spacing w:after="100"/>
              <w:jc w:val="right"/>
              <w:rPr>
                <w:rFonts w:eastAsia="Times New Roman"/>
              </w:rPr>
            </w:pPr>
            <w:r>
              <w:rPr>
                <w:rFonts w:eastAsia="Times New Roman"/>
                <w:color w:val="000000"/>
                <w:sz w:val="20"/>
                <w:szCs w:val="20"/>
              </w:rPr>
              <w:t>(1,831)</w:t>
            </w:r>
          </w:p>
        </w:tc>
        <w:tc>
          <w:tcPr>
            <w:tcW w:w="0" w:type="auto"/>
            <w:shd w:val="clear" w:color="auto" w:fill="FFFFFF"/>
            <w:tcMar>
              <w:top w:w="30" w:type="dxa"/>
              <w:left w:w="0" w:type="dxa"/>
              <w:bottom w:w="30" w:type="dxa"/>
              <w:right w:w="20" w:type="dxa"/>
            </w:tcMar>
            <w:vAlign w:val="bottom"/>
            <w:hideMark/>
          </w:tcPr>
          <w:p w14:paraId="2935D35B" w14:textId="77777777" w:rsidR="00000000" w:rsidRDefault="00E84934">
            <w:pPr>
              <w:spacing w:after="100"/>
              <w:jc w:val="right"/>
              <w:rPr>
                <w:rFonts w:eastAsia="Times New Roman"/>
              </w:rPr>
            </w:pPr>
          </w:p>
        </w:tc>
      </w:tr>
      <w:tr w:rsidR="00000000" w14:paraId="329C65E6" w14:textId="77777777">
        <w:trPr>
          <w:divId w:val="781075167"/>
        </w:trPr>
        <w:tc>
          <w:tcPr>
            <w:tcW w:w="0" w:type="auto"/>
            <w:gridSpan w:val="3"/>
            <w:shd w:val="clear" w:color="auto" w:fill="CCEEFF"/>
            <w:tcMar>
              <w:top w:w="30" w:type="dxa"/>
              <w:left w:w="35" w:type="dxa"/>
              <w:bottom w:w="30" w:type="dxa"/>
              <w:right w:w="20" w:type="dxa"/>
            </w:tcMar>
            <w:hideMark/>
          </w:tcPr>
          <w:p w14:paraId="65B07233" w14:textId="77777777" w:rsidR="00000000" w:rsidRDefault="00E84934">
            <w:pPr>
              <w:spacing w:after="100"/>
              <w:rPr>
                <w:rFonts w:eastAsia="Times New Roman"/>
              </w:rPr>
            </w:pPr>
            <w:r>
              <w:rPr>
                <w:rFonts w:eastAsia="Times New Roman"/>
                <w:color w:val="000000"/>
                <w:sz w:val="20"/>
                <w:szCs w:val="20"/>
              </w:rPr>
              <w:t>Contract assets</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3D1A0BA8" w14:textId="77777777" w:rsidR="00000000" w:rsidRDefault="00E84934">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2B3E12E9" w14:textId="77777777" w:rsidR="00000000" w:rsidRDefault="00E84934">
            <w:pPr>
              <w:spacing w:after="100"/>
              <w:jc w:val="right"/>
              <w:rPr>
                <w:rFonts w:eastAsia="Times New Roman"/>
              </w:rPr>
            </w:pPr>
            <w:r>
              <w:rPr>
                <w:rFonts w:eastAsia="Times New Roman"/>
                <w:color w:val="000000"/>
                <w:sz w:val="20"/>
                <w:szCs w:val="20"/>
              </w:rPr>
              <w:t>2,813 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0768372F"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419C4F0" w14:textId="77777777" w:rsidR="00000000" w:rsidRDefault="00E8493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2BA5143D" w14:textId="77777777" w:rsidR="00000000" w:rsidRDefault="00E84934">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770634F5" w14:textId="77777777" w:rsidR="00000000" w:rsidRDefault="00E84934">
            <w:pPr>
              <w:spacing w:after="100"/>
              <w:jc w:val="right"/>
              <w:rPr>
                <w:rFonts w:eastAsia="Times New Roman"/>
              </w:rPr>
            </w:pPr>
            <w:r>
              <w:rPr>
                <w:rFonts w:eastAsia="Times New Roman"/>
                <w:color w:val="000000"/>
                <w:sz w:val="20"/>
                <w:szCs w:val="20"/>
              </w:rPr>
              <w:t>2,437 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442AA22D" w14:textId="77777777" w:rsidR="00000000" w:rsidRDefault="00E84934">
            <w:pPr>
              <w:spacing w:after="100"/>
              <w:jc w:val="right"/>
              <w:rPr>
                <w:rFonts w:eastAsia="Times New Roman"/>
              </w:rPr>
            </w:pPr>
          </w:p>
        </w:tc>
      </w:tr>
    </w:tbl>
    <w:p w14:paraId="34FE0252" w14:textId="77777777" w:rsidR="00000000" w:rsidRDefault="00E84934">
      <w:pPr>
        <w:ind w:firstLine="450"/>
        <w:divId w:val="119109319"/>
        <w:rPr>
          <w:rFonts w:eastAsia="Times New Roman"/>
        </w:rPr>
      </w:pPr>
      <w:r>
        <w:rPr>
          <w:rFonts w:eastAsia="Times New Roman"/>
          <w:color w:val="000000"/>
          <w:sz w:val="20"/>
          <w:szCs w:val="20"/>
        </w:rPr>
        <w:t>Impairment losses related to our contract assets were not material for the quarter or three quarters ended October 1, 2021 or October 2, 2020. Contract liabilities recognized as revenue that were outstanding at the end of the prior fiscal year were $94 mil</w:t>
      </w:r>
      <w:r>
        <w:rPr>
          <w:rFonts w:eastAsia="Times New Roman"/>
          <w:color w:val="000000"/>
          <w:sz w:val="20"/>
          <w:szCs w:val="20"/>
        </w:rPr>
        <w:t>lion and $821 million for the quarter and three quarters ended October 1, 2021, respectively, and $97 million and $882 million for the quarter and three quarters ended October 2, 2020, respectively.</w:t>
      </w:r>
    </w:p>
    <w:p w14:paraId="0FABCE7F" w14:textId="77777777" w:rsidR="00000000" w:rsidRDefault="00E84934">
      <w:pPr>
        <w:divId w:val="1297108392"/>
        <w:rPr>
          <w:rFonts w:eastAsia="Times New Roman"/>
        </w:rPr>
      </w:pPr>
      <w:r>
        <w:rPr>
          <w:rFonts w:eastAsia="Times New Roman"/>
          <w:b/>
          <w:bCs/>
          <w:color w:val="000000"/>
          <w:sz w:val="20"/>
          <w:szCs w:val="20"/>
        </w:rPr>
        <w:t xml:space="preserve">Note G — Inventories </w:t>
      </w:r>
    </w:p>
    <w:p w14:paraId="4D1D9549" w14:textId="77777777" w:rsidR="00000000" w:rsidRDefault="00E84934">
      <w:pPr>
        <w:ind w:firstLine="450"/>
        <w:divId w:val="1405646575"/>
        <w:rPr>
          <w:rFonts w:eastAsia="Times New Roman"/>
        </w:rPr>
      </w:pPr>
      <w:r>
        <w:rPr>
          <w:rFonts w:eastAsia="Times New Roman"/>
          <w:color w:val="000000"/>
          <w:sz w:val="20"/>
          <w:szCs w:val="20"/>
        </w:rPr>
        <w:t>Inventories are summarized below:</w:t>
      </w:r>
    </w:p>
    <w:tbl>
      <w:tblPr>
        <w:tblW w:w="4912" w:type="pct"/>
        <w:tblCellMar>
          <w:top w:w="15" w:type="dxa"/>
          <w:left w:w="15" w:type="dxa"/>
          <w:bottom w:w="15" w:type="dxa"/>
          <w:right w:w="15" w:type="dxa"/>
        </w:tblCellMar>
        <w:tblLook w:val="04A0" w:firstRow="1" w:lastRow="0" w:firstColumn="1" w:lastColumn="0" w:noHBand="0" w:noVBand="1"/>
      </w:tblPr>
      <w:tblGrid>
        <w:gridCol w:w="39"/>
        <w:gridCol w:w="5536"/>
        <w:gridCol w:w="38"/>
        <w:gridCol w:w="120"/>
        <w:gridCol w:w="1080"/>
        <w:gridCol w:w="36"/>
        <w:gridCol w:w="36"/>
        <w:gridCol w:w="36"/>
        <w:gridCol w:w="36"/>
        <w:gridCol w:w="121"/>
        <w:gridCol w:w="1046"/>
        <w:gridCol w:w="36"/>
      </w:tblGrid>
      <w:tr w:rsidR="00000000" w14:paraId="63CBFAA3" w14:textId="77777777">
        <w:trPr>
          <w:divId w:val="150021398"/>
        </w:trPr>
        <w:tc>
          <w:tcPr>
            <w:tcW w:w="50" w:type="pct"/>
            <w:vAlign w:val="center"/>
            <w:hideMark/>
          </w:tcPr>
          <w:p w14:paraId="02F4DF60" w14:textId="77777777" w:rsidR="00000000" w:rsidRDefault="00E84934">
            <w:pPr>
              <w:ind w:firstLine="450"/>
              <w:rPr>
                <w:rFonts w:eastAsia="Times New Roman"/>
              </w:rPr>
            </w:pPr>
          </w:p>
        </w:tc>
        <w:tc>
          <w:tcPr>
            <w:tcW w:w="3419" w:type="pct"/>
            <w:vAlign w:val="center"/>
            <w:hideMark/>
          </w:tcPr>
          <w:p w14:paraId="072A0ECA" w14:textId="77777777" w:rsidR="00000000" w:rsidRDefault="00E84934">
            <w:pPr>
              <w:spacing w:after="100"/>
              <w:rPr>
                <w:rFonts w:eastAsia="Times New Roman"/>
                <w:sz w:val="20"/>
                <w:szCs w:val="20"/>
              </w:rPr>
            </w:pPr>
          </w:p>
        </w:tc>
        <w:tc>
          <w:tcPr>
            <w:tcW w:w="5" w:type="pct"/>
            <w:vAlign w:val="center"/>
            <w:hideMark/>
          </w:tcPr>
          <w:p w14:paraId="7386159A" w14:textId="77777777" w:rsidR="00000000" w:rsidRDefault="00E84934">
            <w:pPr>
              <w:spacing w:after="100"/>
              <w:rPr>
                <w:rFonts w:eastAsia="Times New Roman"/>
                <w:sz w:val="20"/>
                <w:szCs w:val="20"/>
              </w:rPr>
            </w:pPr>
          </w:p>
        </w:tc>
        <w:tc>
          <w:tcPr>
            <w:tcW w:w="50" w:type="pct"/>
            <w:vAlign w:val="center"/>
            <w:hideMark/>
          </w:tcPr>
          <w:p w14:paraId="79F7AAF2" w14:textId="77777777" w:rsidR="00000000" w:rsidRDefault="00E84934">
            <w:pPr>
              <w:spacing w:after="100"/>
              <w:rPr>
                <w:rFonts w:eastAsia="Times New Roman"/>
                <w:sz w:val="20"/>
                <w:szCs w:val="20"/>
              </w:rPr>
            </w:pPr>
          </w:p>
        </w:tc>
        <w:tc>
          <w:tcPr>
            <w:tcW w:w="689" w:type="pct"/>
            <w:vAlign w:val="center"/>
            <w:hideMark/>
          </w:tcPr>
          <w:p w14:paraId="2D65FA21" w14:textId="77777777" w:rsidR="00000000" w:rsidRDefault="00E84934">
            <w:pPr>
              <w:spacing w:after="100"/>
              <w:rPr>
                <w:rFonts w:eastAsia="Times New Roman"/>
                <w:sz w:val="20"/>
                <w:szCs w:val="20"/>
              </w:rPr>
            </w:pPr>
          </w:p>
        </w:tc>
        <w:tc>
          <w:tcPr>
            <w:tcW w:w="5" w:type="pct"/>
            <w:vAlign w:val="center"/>
            <w:hideMark/>
          </w:tcPr>
          <w:p w14:paraId="3C399357" w14:textId="77777777" w:rsidR="00000000" w:rsidRDefault="00E84934">
            <w:pPr>
              <w:spacing w:after="100"/>
              <w:rPr>
                <w:rFonts w:eastAsia="Times New Roman"/>
                <w:sz w:val="20"/>
                <w:szCs w:val="20"/>
              </w:rPr>
            </w:pPr>
          </w:p>
        </w:tc>
        <w:tc>
          <w:tcPr>
            <w:tcW w:w="5" w:type="pct"/>
            <w:vAlign w:val="center"/>
            <w:hideMark/>
          </w:tcPr>
          <w:p w14:paraId="07D631CC" w14:textId="77777777" w:rsidR="00000000" w:rsidRDefault="00E84934">
            <w:pPr>
              <w:spacing w:after="100"/>
              <w:rPr>
                <w:rFonts w:eastAsia="Times New Roman"/>
                <w:sz w:val="20"/>
                <w:szCs w:val="20"/>
              </w:rPr>
            </w:pPr>
          </w:p>
        </w:tc>
        <w:tc>
          <w:tcPr>
            <w:tcW w:w="27" w:type="pct"/>
            <w:vAlign w:val="center"/>
            <w:hideMark/>
          </w:tcPr>
          <w:p w14:paraId="3F4113A2" w14:textId="77777777" w:rsidR="00000000" w:rsidRDefault="00E84934">
            <w:pPr>
              <w:spacing w:after="100"/>
              <w:rPr>
                <w:rFonts w:eastAsia="Times New Roman"/>
                <w:sz w:val="20"/>
                <w:szCs w:val="20"/>
              </w:rPr>
            </w:pPr>
          </w:p>
        </w:tc>
        <w:tc>
          <w:tcPr>
            <w:tcW w:w="5" w:type="pct"/>
            <w:vAlign w:val="center"/>
            <w:hideMark/>
          </w:tcPr>
          <w:p w14:paraId="3E9B145B" w14:textId="77777777" w:rsidR="00000000" w:rsidRDefault="00E84934">
            <w:pPr>
              <w:spacing w:after="100"/>
              <w:rPr>
                <w:rFonts w:eastAsia="Times New Roman"/>
                <w:sz w:val="20"/>
                <w:szCs w:val="20"/>
              </w:rPr>
            </w:pPr>
          </w:p>
        </w:tc>
        <w:tc>
          <w:tcPr>
            <w:tcW w:w="50" w:type="pct"/>
            <w:vAlign w:val="center"/>
            <w:hideMark/>
          </w:tcPr>
          <w:p w14:paraId="5E68AD1D" w14:textId="77777777" w:rsidR="00000000" w:rsidRDefault="00E84934">
            <w:pPr>
              <w:spacing w:after="100"/>
              <w:rPr>
                <w:rFonts w:eastAsia="Times New Roman"/>
                <w:sz w:val="20"/>
                <w:szCs w:val="20"/>
              </w:rPr>
            </w:pPr>
          </w:p>
        </w:tc>
        <w:tc>
          <w:tcPr>
            <w:tcW w:w="689" w:type="pct"/>
            <w:vAlign w:val="center"/>
            <w:hideMark/>
          </w:tcPr>
          <w:p w14:paraId="70C62B5E" w14:textId="77777777" w:rsidR="00000000" w:rsidRDefault="00E84934">
            <w:pPr>
              <w:spacing w:after="100"/>
              <w:rPr>
                <w:rFonts w:eastAsia="Times New Roman"/>
                <w:sz w:val="20"/>
                <w:szCs w:val="20"/>
              </w:rPr>
            </w:pPr>
          </w:p>
        </w:tc>
        <w:tc>
          <w:tcPr>
            <w:tcW w:w="5" w:type="pct"/>
            <w:vAlign w:val="center"/>
            <w:hideMark/>
          </w:tcPr>
          <w:p w14:paraId="7D7A9C52" w14:textId="77777777" w:rsidR="00000000" w:rsidRDefault="00E84934">
            <w:pPr>
              <w:spacing w:after="100"/>
              <w:rPr>
                <w:rFonts w:eastAsia="Times New Roman"/>
                <w:sz w:val="20"/>
                <w:szCs w:val="20"/>
              </w:rPr>
            </w:pPr>
          </w:p>
        </w:tc>
      </w:tr>
      <w:tr w:rsidR="00000000" w14:paraId="49E12497" w14:textId="77777777">
        <w:trPr>
          <w:divId w:val="150021398"/>
        </w:trPr>
        <w:tc>
          <w:tcPr>
            <w:tcW w:w="0" w:type="auto"/>
            <w:gridSpan w:val="3"/>
            <w:tcMar>
              <w:top w:w="30" w:type="dxa"/>
              <w:left w:w="20" w:type="dxa"/>
              <w:bottom w:w="30" w:type="dxa"/>
              <w:right w:w="20" w:type="dxa"/>
            </w:tcMar>
            <w:vAlign w:val="bottom"/>
            <w:hideMark/>
          </w:tcPr>
          <w:p w14:paraId="235B1B01" w14:textId="77777777" w:rsidR="00000000" w:rsidRDefault="00E84934">
            <w:pPr>
              <w:spacing w:after="100"/>
              <w:rPr>
                <w:rFonts w:eastAsia="Times New Roman"/>
              </w:rPr>
            </w:pPr>
            <w:r>
              <w:rPr>
                <w:rFonts w:eastAsia="Times New Roman"/>
                <w:b/>
                <w:bCs/>
                <w:color w:val="000000"/>
                <w:sz w:val="16"/>
                <w:szCs w:val="16"/>
              </w:rPr>
              <w:t>(In millions)</w:t>
            </w:r>
          </w:p>
        </w:tc>
        <w:tc>
          <w:tcPr>
            <w:tcW w:w="0" w:type="auto"/>
            <w:gridSpan w:val="3"/>
            <w:tcMar>
              <w:top w:w="30" w:type="dxa"/>
              <w:left w:w="20" w:type="dxa"/>
              <w:bottom w:w="30" w:type="dxa"/>
              <w:right w:w="20" w:type="dxa"/>
            </w:tcMar>
            <w:vAlign w:val="bottom"/>
            <w:hideMark/>
          </w:tcPr>
          <w:p w14:paraId="7927BC64" w14:textId="77777777" w:rsidR="00000000" w:rsidRDefault="00E84934">
            <w:pPr>
              <w:spacing w:after="100"/>
              <w:jc w:val="center"/>
              <w:rPr>
                <w:rFonts w:eastAsia="Times New Roman"/>
              </w:rPr>
            </w:pPr>
            <w:r>
              <w:rPr>
                <w:rFonts w:eastAsia="Times New Roman"/>
                <w:b/>
                <w:bCs/>
                <w:color w:val="000000"/>
                <w:sz w:val="16"/>
                <w:szCs w:val="16"/>
              </w:rPr>
              <w:t>October 1, 2021</w:t>
            </w:r>
          </w:p>
        </w:tc>
        <w:tc>
          <w:tcPr>
            <w:tcW w:w="0" w:type="auto"/>
            <w:gridSpan w:val="3"/>
            <w:tcMar>
              <w:top w:w="0" w:type="dxa"/>
              <w:left w:w="20" w:type="dxa"/>
              <w:bottom w:w="0" w:type="dxa"/>
              <w:right w:w="20" w:type="dxa"/>
            </w:tcMar>
            <w:vAlign w:val="center"/>
            <w:hideMark/>
          </w:tcPr>
          <w:p w14:paraId="04735007" w14:textId="77777777" w:rsidR="00000000" w:rsidRDefault="00E84934">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56D1CE38" w14:textId="77777777" w:rsidR="00000000" w:rsidRDefault="00E84934">
            <w:pPr>
              <w:spacing w:after="100"/>
              <w:jc w:val="center"/>
              <w:rPr>
                <w:rFonts w:eastAsia="Times New Roman"/>
              </w:rPr>
            </w:pPr>
            <w:r>
              <w:rPr>
                <w:rFonts w:eastAsia="Times New Roman"/>
                <w:b/>
                <w:bCs/>
                <w:color w:val="000000"/>
                <w:sz w:val="16"/>
                <w:szCs w:val="16"/>
              </w:rPr>
              <w:t>January 1, 2021</w:t>
            </w:r>
          </w:p>
        </w:tc>
      </w:tr>
      <w:tr w:rsidR="00000000" w14:paraId="23FB6507" w14:textId="77777777">
        <w:trPr>
          <w:divId w:val="150021398"/>
          <w:trHeight w:val="60"/>
        </w:trPr>
        <w:tc>
          <w:tcPr>
            <w:tcW w:w="0" w:type="auto"/>
            <w:gridSpan w:val="3"/>
            <w:tcMar>
              <w:top w:w="0" w:type="dxa"/>
              <w:left w:w="20" w:type="dxa"/>
              <w:bottom w:w="0" w:type="dxa"/>
              <w:right w:w="20" w:type="dxa"/>
            </w:tcMar>
            <w:vAlign w:val="center"/>
            <w:hideMark/>
          </w:tcPr>
          <w:p w14:paraId="5D45A46C" w14:textId="77777777" w:rsidR="00000000" w:rsidRDefault="00E84934">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14:paraId="53C1AED5" w14:textId="77777777" w:rsidR="00000000" w:rsidRDefault="00E8493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85CF4EC" w14:textId="77777777" w:rsidR="00000000" w:rsidRDefault="00E84934">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312CEFE1" w14:textId="77777777" w:rsidR="00000000" w:rsidRDefault="00E84934">
            <w:pPr>
              <w:spacing w:after="100"/>
              <w:rPr>
                <w:rFonts w:eastAsia="Times New Roman"/>
                <w:sz w:val="20"/>
                <w:szCs w:val="20"/>
              </w:rPr>
            </w:pPr>
          </w:p>
        </w:tc>
      </w:tr>
      <w:tr w:rsidR="00000000" w14:paraId="0B2DDBF4" w14:textId="77777777">
        <w:trPr>
          <w:divId w:val="150021398"/>
        </w:trPr>
        <w:tc>
          <w:tcPr>
            <w:tcW w:w="0" w:type="auto"/>
            <w:gridSpan w:val="3"/>
            <w:shd w:val="clear" w:color="auto" w:fill="CCEEFF"/>
            <w:tcMar>
              <w:top w:w="30" w:type="dxa"/>
              <w:left w:w="140" w:type="dxa"/>
              <w:bottom w:w="30" w:type="dxa"/>
              <w:right w:w="20" w:type="dxa"/>
            </w:tcMar>
            <w:hideMark/>
          </w:tcPr>
          <w:p w14:paraId="7E5F92A8" w14:textId="77777777" w:rsidR="00000000" w:rsidRDefault="00E84934">
            <w:pPr>
              <w:spacing w:after="100"/>
              <w:rPr>
                <w:rFonts w:eastAsia="Times New Roman"/>
              </w:rPr>
            </w:pPr>
            <w:r>
              <w:rPr>
                <w:rFonts w:eastAsia="Times New Roman"/>
                <w:color w:val="000000"/>
                <w:sz w:val="20"/>
                <w:szCs w:val="20"/>
              </w:rPr>
              <w:t>Finished products</w:t>
            </w:r>
          </w:p>
        </w:tc>
        <w:tc>
          <w:tcPr>
            <w:tcW w:w="0" w:type="auto"/>
            <w:shd w:val="clear" w:color="auto" w:fill="CCEEFF"/>
            <w:tcMar>
              <w:top w:w="30" w:type="dxa"/>
              <w:left w:w="20" w:type="dxa"/>
              <w:bottom w:w="30" w:type="dxa"/>
              <w:right w:w="0" w:type="dxa"/>
            </w:tcMar>
            <w:vAlign w:val="bottom"/>
            <w:hideMark/>
          </w:tcPr>
          <w:p w14:paraId="338A446C" w14:textId="77777777" w:rsidR="00000000" w:rsidRDefault="00E8493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5A6FB3C8" w14:textId="77777777" w:rsidR="00000000" w:rsidRDefault="00E84934">
            <w:pPr>
              <w:spacing w:after="100"/>
              <w:jc w:val="right"/>
              <w:rPr>
                <w:rFonts w:eastAsia="Times New Roman"/>
              </w:rPr>
            </w:pPr>
            <w:r>
              <w:rPr>
                <w:rFonts w:eastAsia="Times New Roman"/>
                <w:color w:val="000000"/>
                <w:sz w:val="20"/>
                <w:szCs w:val="20"/>
              </w:rPr>
              <w:t>240 </w:t>
            </w:r>
          </w:p>
        </w:tc>
        <w:tc>
          <w:tcPr>
            <w:tcW w:w="0" w:type="auto"/>
            <w:shd w:val="clear" w:color="auto" w:fill="CCEEFF"/>
            <w:tcMar>
              <w:top w:w="30" w:type="dxa"/>
              <w:left w:w="0" w:type="dxa"/>
              <w:bottom w:w="30" w:type="dxa"/>
              <w:right w:w="20" w:type="dxa"/>
            </w:tcMar>
            <w:vAlign w:val="bottom"/>
            <w:hideMark/>
          </w:tcPr>
          <w:p w14:paraId="0A50E39D"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C38BD59" w14:textId="77777777" w:rsidR="00000000" w:rsidRDefault="00E8493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07C4EBD5" w14:textId="77777777" w:rsidR="00000000" w:rsidRDefault="00E8493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2897FE75" w14:textId="77777777" w:rsidR="00000000" w:rsidRDefault="00E84934">
            <w:pPr>
              <w:spacing w:after="100"/>
              <w:jc w:val="right"/>
              <w:rPr>
                <w:rFonts w:eastAsia="Times New Roman"/>
              </w:rPr>
            </w:pPr>
            <w:r>
              <w:rPr>
                <w:rFonts w:eastAsia="Times New Roman"/>
                <w:color w:val="000000"/>
                <w:sz w:val="20"/>
                <w:szCs w:val="20"/>
              </w:rPr>
              <w:t>136 </w:t>
            </w:r>
          </w:p>
        </w:tc>
        <w:tc>
          <w:tcPr>
            <w:tcW w:w="0" w:type="auto"/>
            <w:shd w:val="clear" w:color="auto" w:fill="CCEEFF"/>
            <w:tcMar>
              <w:top w:w="30" w:type="dxa"/>
              <w:left w:w="0" w:type="dxa"/>
              <w:bottom w:w="30" w:type="dxa"/>
              <w:right w:w="20" w:type="dxa"/>
            </w:tcMar>
            <w:vAlign w:val="bottom"/>
            <w:hideMark/>
          </w:tcPr>
          <w:p w14:paraId="6A098B32" w14:textId="77777777" w:rsidR="00000000" w:rsidRDefault="00E84934">
            <w:pPr>
              <w:spacing w:after="100"/>
              <w:jc w:val="right"/>
              <w:rPr>
                <w:rFonts w:eastAsia="Times New Roman"/>
              </w:rPr>
            </w:pPr>
          </w:p>
        </w:tc>
      </w:tr>
      <w:tr w:rsidR="00000000" w14:paraId="50C45F90" w14:textId="77777777">
        <w:trPr>
          <w:divId w:val="150021398"/>
        </w:trPr>
        <w:tc>
          <w:tcPr>
            <w:tcW w:w="0" w:type="auto"/>
            <w:gridSpan w:val="3"/>
            <w:shd w:val="clear" w:color="auto" w:fill="FFFFFF"/>
            <w:tcMar>
              <w:top w:w="30" w:type="dxa"/>
              <w:left w:w="140" w:type="dxa"/>
              <w:bottom w:w="30" w:type="dxa"/>
              <w:right w:w="20" w:type="dxa"/>
            </w:tcMar>
            <w:hideMark/>
          </w:tcPr>
          <w:p w14:paraId="795BCA7F" w14:textId="77777777" w:rsidR="00000000" w:rsidRDefault="00E84934">
            <w:pPr>
              <w:spacing w:after="100"/>
              <w:rPr>
                <w:rFonts w:eastAsia="Times New Roman"/>
              </w:rPr>
            </w:pPr>
            <w:r>
              <w:rPr>
                <w:rFonts w:eastAsia="Times New Roman"/>
                <w:color w:val="000000"/>
                <w:sz w:val="20"/>
                <w:szCs w:val="20"/>
              </w:rPr>
              <w:t>Work in process</w:t>
            </w:r>
          </w:p>
        </w:tc>
        <w:tc>
          <w:tcPr>
            <w:tcW w:w="0" w:type="auto"/>
            <w:gridSpan w:val="2"/>
            <w:shd w:val="clear" w:color="auto" w:fill="FFFFFF"/>
            <w:tcMar>
              <w:top w:w="30" w:type="dxa"/>
              <w:left w:w="20" w:type="dxa"/>
              <w:bottom w:w="30" w:type="dxa"/>
              <w:right w:w="0" w:type="dxa"/>
            </w:tcMar>
            <w:vAlign w:val="bottom"/>
            <w:hideMark/>
          </w:tcPr>
          <w:p w14:paraId="51746671" w14:textId="77777777" w:rsidR="00000000" w:rsidRDefault="00E84934">
            <w:pPr>
              <w:spacing w:after="100"/>
              <w:jc w:val="right"/>
              <w:rPr>
                <w:rFonts w:eastAsia="Times New Roman"/>
              </w:rPr>
            </w:pPr>
            <w:r>
              <w:rPr>
                <w:rFonts w:eastAsia="Times New Roman"/>
                <w:color w:val="000000"/>
                <w:sz w:val="20"/>
                <w:szCs w:val="20"/>
              </w:rPr>
              <w:t>325 </w:t>
            </w:r>
          </w:p>
        </w:tc>
        <w:tc>
          <w:tcPr>
            <w:tcW w:w="0" w:type="auto"/>
            <w:shd w:val="clear" w:color="auto" w:fill="FFFFFF"/>
            <w:tcMar>
              <w:top w:w="30" w:type="dxa"/>
              <w:left w:w="0" w:type="dxa"/>
              <w:bottom w:w="30" w:type="dxa"/>
              <w:right w:w="20" w:type="dxa"/>
            </w:tcMar>
            <w:vAlign w:val="bottom"/>
            <w:hideMark/>
          </w:tcPr>
          <w:p w14:paraId="798AE413"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05CA3BD"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D0266CB" w14:textId="77777777" w:rsidR="00000000" w:rsidRDefault="00E84934">
            <w:pPr>
              <w:spacing w:after="100"/>
              <w:jc w:val="right"/>
              <w:rPr>
                <w:rFonts w:eastAsia="Times New Roman"/>
              </w:rPr>
            </w:pPr>
            <w:r>
              <w:rPr>
                <w:rFonts w:eastAsia="Times New Roman"/>
                <w:color w:val="000000"/>
                <w:sz w:val="20"/>
                <w:szCs w:val="20"/>
              </w:rPr>
              <w:t>367 </w:t>
            </w:r>
          </w:p>
        </w:tc>
        <w:tc>
          <w:tcPr>
            <w:tcW w:w="0" w:type="auto"/>
            <w:shd w:val="clear" w:color="auto" w:fill="FFFFFF"/>
            <w:tcMar>
              <w:top w:w="30" w:type="dxa"/>
              <w:left w:w="0" w:type="dxa"/>
              <w:bottom w:w="30" w:type="dxa"/>
              <w:right w:w="20" w:type="dxa"/>
            </w:tcMar>
            <w:vAlign w:val="bottom"/>
            <w:hideMark/>
          </w:tcPr>
          <w:p w14:paraId="402E717B" w14:textId="77777777" w:rsidR="00000000" w:rsidRDefault="00E84934">
            <w:pPr>
              <w:spacing w:after="100"/>
              <w:jc w:val="right"/>
              <w:rPr>
                <w:rFonts w:eastAsia="Times New Roman"/>
              </w:rPr>
            </w:pPr>
          </w:p>
        </w:tc>
      </w:tr>
      <w:tr w:rsidR="00000000" w14:paraId="13A40F19" w14:textId="77777777">
        <w:trPr>
          <w:divId w:val="150021398"/>
        </w:trPr>
        <w:tc>
          <w:tcPr>
            <w:tcW w:w="0" w:type="auto"/>
            <w:gridSpan w:val="3"/>
            <w:shd w:val="clear" w:color="auto" w:fill="CCEEFF"/>
            <w:tcMar>
              <w:top w:w="30" w:type="dxa"/>
              <w:left w:w="140" w:type="dxa"/>
              <w:bottom w:w="30" w:type="dxa"/>
              <w:right w:w="20" w:type="dxa"/>
            </w:tcMar>
            <w:hideMark/>
          </w:tcPr>
          <w:p w14:paraId="1892F606" w14:textId="77777777" w:rsidR="00000000" w:rsidRDefault="00E84934">
            <w:pPr>
              <w:spacing w:after="100"/>
              <w:rPr>
                <w:rFonts w:eastAsia="Times New Roman"/>
              </w:rPr>
            </w:pPr>
            <w:r>
              <w:rPr>
                <w:rFonts w:eastAsia="Times New Roman"/>
                <w:color w:val="000000"/>
                <w:sz w:val="20"/>
                <w:szCs w:val="20"/>
              </w:rPr>
              <w:t>Raw materials and supplies</w:t>
            </w:r>
          </w:p>
        </w:tc>
        <w:tc>
          <w:tcPr>
            <w:tcW w:w="0" w:type="auto"/>
            <w:gridSpan w:val="2"/>
            <w:shd w:val="clear" w:color="auto" w:fill="CCEEFF"/>
            <w:tcMar>
              <w:top w:w="30" w:type="dxa"/>
              <w:left w:w="20" w:type="dxa"/>
              <w:bottom w:w="30" w:type="dxa"/>
              <w:right w:w="0" w:type="dxa"/>
            </w:tcMar>
            <w:vAlign w:val="bottom"/>
            <w:hideMark/>
          </w:tcPr>
          <w:p w14:paraId="58F50E6F" w14:textId="77777777" w:rsidR="00000000" w:rsidRDefault="00E84934">
            <w:pPr>
              <w:spacing w:after="100"/>
              <w:jc w:val="right"/>
              <w:rPr>
                <w:rFonts w:eastAsia="Times New Roman"/>
              </w:rPr>
            </w:pPr>
            <w:r>
              <w:rPr>
                <w:rFonts w:eastAsia="Times New Roman"/>
                <w:color w:val="000000"/>
                <w:sz w:val="20"/>
                <w:szCs w:val="20"/>
              </w:rPr>
              <w:t>459 </w:t>
            </w:r>
          </w:p>
        </w:tc>
        <w:tc>
          <w:tcPr>
            <w:tcW w:w="0" w:type="auto"/>
            <w:shd w:val="clear" w:color="auto" w:fill="CCEEFF"/>
            <w:tcMar>
              <w:top w:w="30" w:type="dxa"/>
              <w:left w:w="0" w:type="dxa"/>
              <w:bottom w:w="30" w:type="dxa"/>
              <w:right w:w="20" w:type="dxa"/>
            </w:tcMar>
            <w:vAlign w:val="bottom"/>
            <w:hideMark/>
          </w:tcPr>
          <w:p w14:paraId="4C379263"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AF7C68C" w14:textId="77777777" w:rsidR="00000000" w:rsidRDefault="00E849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E888F85" w14:textId="77777777" w:rsidR="00000000" w:rsidRDefault="00E84934">
            <w:pPr>
              <w:spacing w:after="100"/>
              <w:jc w:val="right"/>
              <w:rPr>
                <w:rFonts w:eastAsia="Times New Roman"/>
              </w:rPr>
            </w:pPr>
            <w:r>
              <w:rPr>
                <w:rFonts w:eastAsia="Times New Roman"/>
                <w:color w:val="000000"/>
                <w:sz w:val="20"/>
                <w:szCs w:val="20"/>
              </w:rPr>
              <w:t>470 </w:t>
            </w:r>
          </w:p>
        </w:tc>
        <w:tc>
          <w:tcPr>
            <w:tcW w:w="0" w:type="auto"/>
            <w:shd w:val="clear" w:color="auto" w:fill="CCEEFF"/>
            <w:tcMar>
              <w:top w:w="30" w:type="dxa"/>
              <w:left w:w="0" w:type="dxa"/>
              <w:bottom w:w="30" w:type="dxa"/>
              <w:right w:w="20" w:type="dxa"/>
            </w:tcMar>
            <w:vAlign w:val="bottom"/>
            <w:hideMark/>
          </w:tcPr>
          <w:p w14:paraId="37F6D708" w14:textId="77777777" w:rsidR="00000000" w:rsidRDefault="00E84934">
            <w:pPr>
              <w:spacing w:after="100"/>
              <w:jc w:val="right"/>
              <w:rPr>
                <w:rFonts w:eastAsia="Times New Roman"/>
              </w:rPr>
            </w:pPr>
          </w:p>
        </w:tc>
      </w:tr>
      <w:tr w:rsidR="00000000" w14:paraId="43685B8B" w14:textId="77777777">
        <w:trPr>
          <w:divId w:val="150021398"/>
        </w:trPr>
        <w:tc>
          <w:tcPr>
            <w:tcW w:w="0" w:type="auto"/>
            <w:gridSpan w:val="3"/>
            <w:shd w:val="clear" w:color="auto" w:fill="FFFFFF"/>
            <w:tcMar>
              <w:top w:w="30" w:type="dxa"/>
              <w:left w:w="20" w:type="dxa"/>
              <w:bottom w:w="30" w:type="dxa"/>
              <w:right w:w="20" w:type="dxa"/>
            </w:tcMar>
            <w:hideMark/>
          </w:tcPr>
          <w:p w14:paraId="17E3E69C" w14:textId="77777777" w:rsidR="00000000" w:rsidRDefault="00E84934">
            <w:pPr>
              <w:spacing w:after="100"/>
              <w:rPr>
                <w:rFonts w:eastAsia="Times New Roman"/>
              </w:rPr>
            </w:pPr>
            <w:r>
              <w:rPr>
                <w:rFonts w:eastAsia="Times New Roman"/>
                <w:color w:val="000000"/>
                <w:sz w:val="20"/>
                <w:szCs w:val="20"/>
              </w:rPr>
              <w:t>Total inventories</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1D12AED0" w14:textId="77777777" w:rsidR="00000000" w:rsidRDefault="00E84934">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70C9279E" w14:textId="77777777" w:rsidR="00000000" w:rsidRDefault="00E84934">
            <w:pPr>
              <w:spacing w:after="100"/>
              <w:jc w:val="right"/>
              <w:rPr>
                <w:rFonts w:eastAsia="Times New Roman"/>
              </w:rPr>
            </w:pPr>
            <w:r>
              <w:rPr>
                <w:rFonts w:eastAsia="Times New Roman"/>
                <w:color w:val="000000"/>
                <w:sz w:val="20"/>
                <w:szCs w:val="20"/>
              </w:rPr>
              <w:t>1,024 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7001D23B"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0EB08C3" w14:textId="77777777" w:rsidR="00000000" w:rsidRDefault="00E8493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23BBE6E6" w14:textId="77777777" w:rsidR="00000000" w:rsidRDefault="00E84934">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7A95D906" w14:textId="77777777" w:rsidR="00000000" w:rsidRDefault="00E84934">
            <w:pPr>
              <w:spacing w:after="100"/>
              <w:jc w:val="right"/>
              <w:rPr>
                <w:rFonts w:eastAsia="Times New Roman"/>
              </w:rPr>
            </w:pPr>
            <w:r>
              <w:rPr>
                <w:rFonts w:eastAsia="Times New Roman"/>
                <w:color w:val="000000"/>
                <w:sz w:val="20"/>
                <w:szCs w:val="20"/>
              </w:rPr>
              <w:t>973 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61B3A25B" w14:textId="77777777" w:rsidR="00000000" w:rsidRDefault="00E84934">
            <w:pPr>
              <w:spacing w:after="100"/>
              <w:jc w:val="right"/>
              <w:rPr>
                <w:rFonts w:eastAsia="Times New Roman"/>
              </w:rPr>
            </w:pPr>
          </w:p>
        </w:tc>
      </w:tr>
    </w:tbl>
    <w:p w14:paraId="158CBF36" w14:textId="77777777" w:rsidR="00000000" w:rsidRDefault="00E84934">
      <w:pPr>
        <w:ind w:firstLine="450"/>
        <w:jc w:val="center"/>
        <w:divId w:val="1324964988"/>
        <w:rPr>
          <w:rFonts w:eastAsia="Times New Roman"/>
        </w:rPr>
      </w:pPr>
      <w:r>
        <w:rPr>
          <w:rFonts w:eastAsia="Times New Roman"/>
          <w:color w:val="000000"/>
          <w:sz w:val="20"/>
          <w:szCs w:val="20"/>
        </w:rPr>
        <w:t>11</w:t>
      </w:r>
    </w:p>
    <w:p w14:paraId="53903AAE" w14:textId="77777777" w:rsidR="00000000" w:rsidRDefault="00E84934">
      <w:pPr>
        <w:rPr>
          <w:rFonts w:eastAsia="Times New Roman"/>
        </w:rPr>
      </w:pPr>
      <w:r>
        <w:rPr>
          <w:rFonts w:eastAsia="Times New Roman"/>
        </w:rPr>
        <w:pict w14:anchorId="309B4AE0">
          <v:rect id="_x0000_i1038" style="width:0;height:1.5pt" o:hralign="center" o:hrstd="t" o:hr="t" fillcolor="#a0a0a0" stroked="f"/>
        </w:pict>
      </w:r>
    </w:p>
    <w:p w14:paraId="5F280AAA" w14:textId="77777777" w:rsidR="00000000" w:rsidRDefault="00E84934">
      <w:pPr>
        <w:ind w:firstLine="450"/>
        <w:divId w:val="1594364279"/>
        <w:rPr>
          <w:rFonts w:eastAsia="Times New Roman"/>
        </w:rPr>
      </w:pPr>
    </w:p>
    <w:p w14:paraId="1E2DF35A" w14:textId="77777777" w:rsidR="00000000" w:rsidRDefault="00E84934">
      <w:pPr>
        <w:ind w:firstLine="450"/>
        <w:divId w:val="438377846"/>
        <w:rPr>
          <w:rFonts w:eastAsia="Times New Roman"/>
        </w:rPr>
      </w:pPr>
    </w:p>
    <w:p w14:paraId="63DD8422" w14:textId="77777777" w:rsidR="00000000" w:rsidRDefault="00E84934">
      <w:pPr>
        <w:divId w:val="1953517647"/>
        <w:rPr>
          <w:rFonts w:eastAsia="Times New Roman"/>
        </w:rPr>
      </w:pPr>
      <w:r>
        <w:rPr>
          <w:rFonts w:eastAsia="Times New Roman"/>
          <w:b/>
          <w:bCs/>
          <w:color w:val="000000"/>
          <w:sz w:val="20"/>
          <w:szCs w:val="20"/>
        </w:rPr>
        <w:t xml:space="preserve">Note H — Property, Plant and Equipment, net </w:t>
      </w:r>
    </w:p>
    <w:p w14:paraId="4422EE48" w14:textId="77777777" w:rsidR="00000000" w:rsidRDefault="00E84934">
      <w:pPr>
        <w:ind w:firstLine="450"/>
        <w:jc w:val="both"/>
        <w:divId w:val="238489861"/>
        <w:rPr>
          <w:rFonts w:eastAsia="Times New Roman"/>
        </w:rPr>
      </w:pPr>
      <w:r>
        <w:rPr>
          <w:rFonts w:eastAsia="Times New Roman"/>
          <w:color w:val="000000"/>
          <w:sz w:val="20"/>
          <w:szCs w:val="20"/>
        </w:rPr>
        <w:t>Property, plant and equipment, net are summarized below:</w:t>
      </w:r>
    </w:p>
    <w:tbl>
      <w:tblPr>
        <w:tblW w:w="4912" w:type="pct"/>
        <w:tblCellMar>
          <w:top w:w="15" w:type="dxa"/>
          <w:left w:w="15" w:type="dxa"/>
          <w:bottom w:w="15" w:type="dxa"/>
          <w:right w:w="15" w:type="dxa"/>
        </w:tblCellMar>
        <w:tblLook w:val="04A0" w:firstRow="1" w:lastRow="0" w:firstColumn="1" w:lastColumn="0" w:noHBand="0" w:noVBand="1"/>
      </w:tblPr>
      <w:tblGrid>
        <w:gridCol w:w="39"/>
        <w:gridCol w:w="5537"/>
        <w:gridCol w:w="37"/>
        <w:gridCol w:w="120"/>
        <w:gridCol w:w="1081"/>
        <w:gridCol w:w="36"/>
        <w:gridCol w:w="36"/>
        <w:gridCol w:w="36"/>
        <w:gridCol w:w="36"/>
        <w:gridCol w:w="120"/>
        <w:gridCol w:w="1046"/>
        <w:gridCol w:w="36"/>
      </w:tblGrid>
      <w:tr w:rsidR="00000000" w14:paraId="022CCD99" w14:textId="77777777">
        <w:trPr>
          <w:divId w:val="1023634745"/>
        </w:trPr>
        <w:tc>
          <w:tcPr>
            <w:tcW w:w="50" w:type="pct"/>
            <w:vAlign w:val="center"/>
            <w:hideMark/>
          </w:tcPr>
          <w:p w14:paraId="0B1C2982" w14:textId="77777777" w:rsidR="00000000" w:rsidRDefault="00E84934">
            <w:pPr>
              <w:ind w:firstLine="450"/>
              <w:jc w:val="both"/>
              <w:rPr>
                <w:rFonts w:eastAsia="Times New Roman"/>
              </w:rPr>
            </w:pPr>
          </w:p>
        </w:tc>
        <w:tc>
          <w:tcPr>
            <w:tcW w:w="3419" w:type="pct"/>
            <w:vAlign w:val="center"/>
            <w:hideMark/>
          </w:tcPr>
          <w:p w14:paraId="5271228A" w14:textId="77777777" w:rsidR="00000000" w:rsidRDefault="00E84934">
            <w:pPr>
              <w:spacing w:after="100"/>
              <w:rPr>
                <w:rFonts w:eastAsia="Times New Roman"/>
                <w:sz w:val="20"/>
                <w:szCs w:val="20"/>
              </w:rPr>
            </w:pPr>
          </w:p>
        </w:tc>
        <w:tc>
          <w:tcPr>
            <w:tcW w:w="5" w:type="pct"/>
            <w:vAlign w:val="center"/>
            <w:hideMark/>
          </w:tcPr>
          <w:p w14:paraId="5946D874" w14:textId="77777777" w:rsidR="00000000" w:rsidRDefault="00E84934">
            <w:pPr>
              <w:spacing w:after="100"/>
              <w:rPr>
                <w:rFonts w:eastAsia="Times New Roman"/>
                <w:sz w:val="20"/>
                <w:szCs w:val="20"/>
              </w:rPr>
            </w:pPr>
          </w:p>
        </w:tc>
        <w:tc>
          <w:tcPr>
            <w:tcW w:w="50" w:type="pct"/>
            <w:vAlign w:val="center"/>
            <w:hideMark/>
          </w:tcPr>
          <w:p w14:paraId="0DEACF8E" w14:textId="77777777" w:rsidR="00000000" w:rsidRDefault="00E84934">
            <w:pPr>
              <w:spacing w:after="100"/>
              <w:rPr>
                <w:rFonts w:eastAsia="Times New Roman"/>
                <w:sz w:val="20"/>
                <w:szCs w:val="20"/>
              </w:rPr>
            </w:pPr>
          </w:p>
        </w:tc>
        <w:tc>
          <w:tcPr>
            <w:tcW w:w="689" w:type="pct"/>
            <w:vAlign w:val="center"/>
            <w:hideMark/>
          </w:tcPr>
          <w:p w14:paraId="04294644" w14:textId="77777777" w:rsidR="00000000" w:rsidRDefault="00E84934">
            <w:pPr>
              <w:spacing w:after="100"/>
              <w:rPr>
                <w:rFonts w:eastAsia="Times New Roman"/>
                <w:sz w:val="20"/>
                <w:szCs w:val="20"/>
              </w:rPr>
            </w:pPr>
          </w:p>
        </w:tc>
        <w:tc>
          <w:tcPr>
            <w:tcW w:w="5" w:type="pct"/>
            <w:vAlign w:val="center"/>
            <w:hideMark/>
          </w:tcPr>
          <w:p w14:paraId="3E7963B6" w14:textId="77777777" w:rsidR="00000000" w:rsidRDefault="00E84934">
            <w:pPr>
              <w:spacing w:after="100"/>
              <w:rPr>
                <w:rFonts w:eastAsia="Times New Roman"/>
                <w:sz w:val="20"/>
                <w:szCs w:val="20"/>
              </w:rPr>
            </w:pPr>
          </w:p>
        </w:tc>
        <w:tc>
          <w:tcPr>
            <w:tcW w:w="5" w:type="pct"/>
            <w:vAlign w:val="center"/>
            <w:hideMark/>
          </w:tcPr>
          <w:p w14:paraId="51F3221F" w14:textId="77777777" w:rsidR="00000000" w:rsidRDefault="00E84934">
            <w:pPr>
              <w:spacing w:after="100"/>
              <w:rPr>
                <w:rFonts w:eastAsia="Times New Roman"/>
                <w:sz w:val="20"/>
                <w:szCs w:val="20"/>
              </w:rPr>
            </w:pPr>
          </w:p>
        </w:tc>
        <w:tc>
          <w:tcPr>
            <w:tcW w:w="27" w:type="pct"/>
            <w:vAlign w:val="center"/>
            <w:hideMark/>
          </w:tcPr>
          <w:p w14:paraId="7770D367" w14:textId="77777777" w:rsidR="00000000" w:rsidRDefault="00E84934">
            <w:pPr>
              <w:spacing w:after="100"/>
              <w:rPr>
                <w:rFonts w:eastAsia="Times New Roman"/>
                <w:sz w:val="20"/>
                <w:szCs w:val="20"/>
              </w:rPr>
            </w:pPr>
          </w:p>
        </w:tc>
        <w:tc>
          <w:tcPr>
            <w:tcW w:w="5" w:type="pct"/>
            <w:vAlign w:val="center"/>
            <w:hideMark/>
          </w:tcPr>
          <w:p w14:paraId="3E6B15F2" w14:textId="77777777" w:rsidR="00000000" w:rsidRDefault="00E84934">
            <w:pPr>
              <w:spacing w:after="100"/>
              <w:rPr>
                <w:rFonts w:eastAsia="Times New Roman"/>
                <w:sz w:val="20"/>
                <w:szCs w:val="20"/>
              </w:rPr>
            </w:pPr>
          </w:p>
        </w:tc>
        <w:tc>
          <w:tcPr>
            <w:tcW w:w="50" w:type="pct"/>
            <w:vAlign w:val="center"/>
            <w:hideMark/>
          </w:tcPr>
          <w:p w14:paraId="2D35C4C0" w14:textId="77777777" w:rsidR="00000000" w:rsidRDefault="00E84934">
            <w:pPr>
              <w:spacing w:after="100"/>
              <w:rPr>
                <w:rFonts w:eastAsia="Times New Roman"/>
                <w:sz w:val="20"/>
                <w:szCs w:val="20"/>
              </w:rPr>
            </w:pPr>
          </w:p>
        </w:tc>
        <w:tc>
          <w:tcPr>
            <w:tcW w:w="689" w:type="pct"/>
            <w:vAlign w:val="center"/>
            <w:hideMark/>
          </w:tcPr>
          <w:p w14:paraId="02C9B971" w14:textId="77777777" w:rsidR="00000000" w:rsidRDefault="00E84934">
            <w:pPr>
              <w:spacing w:after="100"/>
              <w:rPr>
                <w:rFonts w:eastAsia="Times New Roman"/>
                <w:sz w:val="20"/>
                <w:szCs w:val="20"/>
              </w:rPr>
            </w:pPr>
          </w:p>
        </w:tc>
        <w:tc>
          <w:tcPr>
            <w:tcW w:w="5" w:type="pct"/>
            <w:vAlign w:val="center"/>
            <w:hideMark/>
          </w:tcPr>
          <w:p w14:paraId="0FDBE6AA" w14:textId="77777777" w:rsidR="00000000" w:rsidRDefault="00E84934">
            <w:pPr>
              <w:spacing w:after="100"/>
              <w:rPr>
                <w:rFonts w:eastAsia="Times New Roman"/>
                <w:sz w:val="20"/>
                <w:szCs w:val="20"/>
              </w:rPr>
            </w:pPr>
          </w:p>
        </w:tc>
      </w:tr>
      <w:tr w:rsidR="00000000" w14:paraId="2677A508" w14:textId="77777777">
        <w:trPr>
          <w:divId w:val="1023634745"/>
        </w:trPr>
        <w:tc>
          <w:tcPr>
            <w:tcW w:w="0" w:type="auto"/>
            <w:gridSpan w:val="3"/>
            <w:tcMar>
              <w:top w:w="30" w:type="dxa"/>
              <w:left w:w="20" w:type="dxa"/>
              <w:bottom w:w="30" w:type="dxa"/>
              <w:right w:w="20" w:type="dxa"/>
            </w:tcMar>
            <w:vAlign w:val="bottom"/>
            <w:hideMark/>
          </w:tcPr>
          <w:p w14:paraId="0BD815CA" w14:textId="77777777" w:rsidR="00000000" w:rsidRDefault="00E84934">
            <w:pPr>
              <w:spacing w:after="100"/>
              <w:rPr>
                <w:rFonts w:eastAsia="Times New Roman"/>
              </w:rPr>
            </w:pPr>
            <w:r>
              <w:rPr>
                <w:rFonts w:eastAsia="Times New Roman"/>
                <w:b/>
                <w:bCs/>
                <w:color w:val="000000"/>
                <w:sz w:val="16"/>
                <w:szCs w:val="16"/>
              </w:rPr>
              <w:t>(In millions)</w:t>
            </w:r>
          </w:p>
        </w:tc>
        <w:tc>
          <w:tcPr>
            <w:tcW w:w="0" w:type="auto"/>
            <w:gridSpan w:val="3"/>
            <w:tcMar>
              <w:top w:w="30" w:type="dxa"/>
              <w:left w:w="20" w:type="dxa"/>
              <w:bottom w:w="30" w:type="dxa"/>
              <w:right w:w="20" w:type="dxa"/>
            </w:tcMar>
            <w:vAlign w:val="bottom"/>
            <w:hideMark/>
          </w:tcPr>
          <w:p w14:paraId="7BC8AA7E" w14:textId="77777777" w:rsidR="00000000" w:rsidRDefault="00E84934">
            <w:pPr>
              <w:spacing w:after="100"/>
              <w:jc w:val="center"/>
              <w:rPr>
                <w:rFonts w:eastAsia="Times New Roman"/>
              </w:rPr>
            </w:pPr>
            <w:r>
              <w:rPr>
                <w:rFonts w:eastAsia="Times New Roman"/>
                <w:b/>
                <w:bCs/>
                <w:color w:val="000000"/>
                <w:sz w:val="16"/>
                <w:szCs w:val="16"/>
              </w:rPr>
              <w:t>October 1, 2021</w:t>
            </w:r>
          </w:p>
        </w:tc>
        <w:tc>
          <w:tcPr>
            <w:tcW w:w="0" w:type="auto"/>
            <w:gridSpan w:val="3"/>
            <w:tcMar>
              <w:top w:w="0" w:type="dxa"/>
              <w:left w:w="20" w:type="dxa"/>
              <w:bottom w:w="0" w:type="dxa"/>
              <w:right w:w="20" w:type="dxa"/>
            </w:tcMar>
            <w:vAlign w:val="center"/>
            <w:hideMark/>
          </w:tcPr>
          <w:p w14:paraId="5C4198E0" w14:textId="77777777" w:rsidR="00000000" w:rsidRDefault="00E84934">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5B92B6B2" w14:textId="77777777" w:rsidR="00000000" w:rsidRDefault="00E84934">
            <w:pPr>
              <w:spacing w:after="100"/>
              <w:jc w:val="center"/>
              <w:rPr>
                <w:rFonts w:eastAsia="Times New Roman"/>
              </w:rPr>
            </w:pPr>
            <w:r>
              <w:rPr>
                <w:rFonts w:eastAsia="Times New Roman"/>
                <w:b/>
                <w:bCs/>
                <w:color w:val="000000"/>
                <w:sz w:val="16"/>
                <w:szCs w:val="16"/>
              </w:rPr>
              <w:t>January 1, 2021</w:t>
            </w:r>
          </w:p>
        </w:tc>
      </w:tr>
      <w:tr w:rsidR="00000000" w14:paraId="6267D0C6" w14:textId="77777777">
        <w:trPr>
          <w:divId w:val="1023634745"/>
          <w:trHeight w:val="60"/>
        </w:trPr>
        <w:tc>
          <w:tcPr>
            <w:tcW w:w="0" w:type="auto"/>
            <w:gridSpan w:val="3"/>
            <w:tcMar>
              <w:top w:w="0" w:type="dxa"/>
              <w:left w:w="20" w:type="dxa"/>
              <w:bottom w:w="0" w:type="dxa"/>
              <w:right w:w="20" w:type="dxa"/>
            </w:tcMar>
            <w:vAlign w:val="center"/>
            <w:hideMark/>
          </w:tcPr>
          <w:p w14:paraId="5702D9A1" w14:textId="77777777" w:rsidR="00000000" w:rsidRDefault="00E84934">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14:paraId="2363D865" w14:textId="77777777" w:rsidR="00000000" w:rsidRDefault="00E8493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8716B8A" w14:textId="77777777" w:rsidR="00000000" w:rsidRDefault="00E84934">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42376699" w14:textId="77777777" w:rsidR="00000000" w:rsidRDefault="00E84934">
            <w:pPr>
              <w:spacing w:after="100"/>
              <w:rPr>
                <w:rFonts w:eastAsia="Times New Roman"/>
                <w:sz w:val="20"/>
                <w:szCs w:val="20"/>
              </w:rPr>
            </w:pPr>
          </w:p>
        </w:tc>
      </w:tr>
      <w:tr w:rsidR="00000000" w14:paraId="7AF224EE" w14:textId="77777777">
        <w:trPr>
          <w:divId w:val="1023634745"/>
        </w:trPr>
        <w:tc>
          <w:tcPr>
            <w:tcW w:w="0" w:type="auto"/>
            <w:gridSpan w:val="3"/>
            <w:shd w:val="clear" w:color="auto" w:fill="CCEEFF"/>
            <w:tcMar>
              <w:top w:w="30" w:type="dxa"/>
              <w:left w:w="140" w:type="dxa"/>
              <w:bottom w:w="30" w:type="dxa"/>
              <w:right w:w="20" w:type="dxa"/>
            </w:tcMar>
            <w:hideMark/>
          </w:tcPr>
          <w:p w14:paraId="43C129ED" w14:textId="77777777" w:rsidR="00000000" w:rsidRDefault="00E84934">
            <w:pPr>
              <w:spacing w:after="100"/>
              <w:rPr>
                <w:rFonts w:eastAsia="Times New Roman"/>
              </w:rPr>
            </w:pPr>
            <w:r>
              <w:rPr>
                <w:rFonts w:eastAsia="Times New Roman"/>
                <w:color w:val="000000"/>
                <w:sz w:val="20"/>
                <w:szCs w:val="20"/>
              </w:rPr>
              <w:t>Land</w:t>
            </w:r>
          </w:p>
        </w:tc>
        <w:tc>
          <w:tcPr>
            <w:tcW w:w="0" w:type="auto"/>
            <w:shd w:val="clear" w:color="auto" w:fill="CCEEFF"/>
            <w:tcMar>
              <w:top w:w="30" w:type="dxa"/>
              <w:left w:w="20" w:type="dxa"/>
              <w:bottom w:w="30" w:type="dxa"/>
              <w:right w:w="0" w:type="dxa"/>
            </w:tcMar>
            <w:vAlign w:val="bottom"/>
            <w:hideMark/>
          </w:tcPr>
          <w:p w14:paraId="64723573" w14:textId="77777777" w:rsidR="00000000" w:rsidRDefault="00E8493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0C795A24" w14:textId="77777777" w:rsidR="00000000" w:rsidRDefault="00E84934">
            <w:pPr>
              <w:spacing w:after="100"/>
              <w:jc w:val="right"/>
              <w:rPr>
                <w:rFonts w:eastAsia="Times New Roman"/>
              </w:rPr>
            </w:pPr>
            <w:r>
              <w:rPr>
                <w:rFonts w:eastAsia="Times New Roman"/>
                <w:color w:val="000000"/>
                <w:sz w:val="20"/>
                <w:szCs w:val="20"/>
              </w:rPr>
              <w:t>81 </w:t>
            </w:r>
          </w:p>
        </w:tc>
        <w:tc>
          <w:tcPr>
            <w:tcW w:w="0" w:type="auto"/>
            <w:shd w:val="clear" w:color="auto" w:fill="CCEEFF"/>
            <w:tcMar>
              <w:top w:w="30" w:type="dxa"/>
              <w:left w:w="0" w:type="dxa"/>
              <w:bottom w:w="30" w:type="dxa"/>
              <w:right w:w="20" w:type="dxa"/>
            </w:tcMar>
            <w:vAlign w:val="bottom"/>
            <w:hideMark/>
          </w:tcPr>
          <w:p w14:paraId="2683D6FE"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ADBA5CB" w14:textId="77777777" w:rsidR="00000000" w:rsidRDefault="00E8493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47741637" w14:textId="77777777" w:rsidR="00000000" w:rsidRDefault="00E8493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4B852208" w14:textId="77777777" w:rsidR="00000000" w:rsidRDefault="00E84934">
            <w:pPr>
              <w:spacing w:after="100"/>
              <w:jc w:val="right"/>
              <w:rPr>
                <w:rFonts w:eastAsia="Times New Roman"/>
              </w:rPr>
            </w:pPr>
            <w:r>
              <w:rPr>
                <w:rFonts w:eastAsia="Times New Roman"/>
                <w:color w:val="000000"/>
                <w:sz w:val="20"/>
                <w:szCs w:val="20"/>
              </w:rPr>
              <w:t>90 </w:t>
            </w:r>
          </w:p>
        </w:tc>
        <w:tc>
          <w:tcPr>
            <w:tcW w:w="0" w:type="auto"/>
            <w:shd w:val="clear" w:color="auto" w:fill="CCEEFF"/>
            <w:tcMar>
              <w:top w:w="30" w:type="dxa"/>
              <w:left w:w="0" w:type="dxa"/>
              <w:bottom w:w="30" w:type="dxa"/>
              <w:right w:w="20" w:type="dxa"/>
            </w:tcMar>
            <w:vAlign w:val="bottom"/>
            <w:hideMark/>
          </w:tcPr>
          <w:p w14:paraId="4D7775E1" w14:textId="77777777" w:rsidR="00000000" w:rsidRDefault="00E84934">
            <w:pPr>
              <w:spacing w:after="100"/>
              <w:jc w:val="right"/>
              <w:rPr>
                <w:rFonts w:eastAsia="Times New Roman"/>
              </w:rPr>
            </w:pPr>
          </w:p>
        </w:tc>
      </w:tr>
      <w:tr w:rsidR="00000000" w14:paraId="3FEE20B0" w14:textId="77777777">
        <w:trPr>
          <w:divId w:val="1023634745"/>
        </w:trPr>
        <w:tc>
          <w:tcPr>
            <w:tcW w:w="0" w:type="auto"/>
            <w:gridSpan w:val="3"/>
            <w:shd w:val="clear" w:color="auto" w:fill="FFFFFF"/>
            <w:tcMar>
              <w:top w:w="30" w:type="dxa"/>
              <w:left w:w="140" w:type="dxa"/>
              <w:bottom w:w="30" w:type="dxa"/>
              <w:right w:w="20" w:type="dxa"/>
            </w:tcMar>
            <w:hideMark/>
          </w:tcPr>
          <w:p w14:paraId="367FC9C1" w14:textId="77777777" w:rsidR="00000000" w:rsidRDefault="00E84934">
            <w:pPr>
              <w:spacing w:after="100"/>
              <w:rPr>
                <w:rFonts w:eastAsia="Times New Roman"/>
              </w:rPr>
            </w:pPr>
            <w:r>
              <w:rPr>
                <w:rFonts w:eastAsia="Times New Roman"/>
                <w:color w:val="000000"/>
                <w:sz w:val="20"/>
                <w:szCs w:val="20"/>
              </w:rPr>
              <w:t>Software capitalized for internal use</w:t>
            </w:r>
          </w:p>
        </w:tc>
        <w:tc>
          <w:tcPr>
            <w:tcW w:w="0" w:type="auto"/>
            <w:gridSpan w:val="2"/>
            <w:shd w:val="clear" w:color="auto" w:fill="FFFFFF"/>
            <w:tcMar>
              <w:top w:w="30" w:type="dxa"/>
              <w:left w:w="20" w:type="dxa"/>
              <w:bottom w:w="30" w:type="dxa"/>
              <w:right w:w="0" w:type="dxa"/>
            </w:tcMar>
            <w:vAlign w:val="bottom"/>
            <w:hideMark/>
          </w:tcPr>
          <w:p w14:paraId="5F6BBE5D" w14:textId="77777777" w:rsidR="00000000" w:rsidRDefault="00E84934">
            <w:pPr>
              <w:spacing w:after="100"/>
              <w:jc w:val="right"/>
              <w:rPr>
                <w:rFonts w:eastAsia="Times New Roman"/>
              </w:rPr>
            </w:pPr>
            <w:r>
              <w:rPr>
                <w:rFonts w:eastAsia="Times New Roman"/>
                <w:color w:val="000000"/>
                <w:sz w:val="20"/>
                <w:szCs w:val="20"/>
              </w:rPr>
              <w:t>541 </w:t>
            </w:r>
          </w:p>
        </w:tc>
        <w:tc>
          <w:tcPr>
            <w:tcW w:w="0" w:type="auto"/>
            <w:shd w:val="clear" w:color="auto" w:fill="FFFFFF"/>
            <w:tcMar>
              <w:top w:w="30" w:type="dxa"/>
              <w:left w:w="0" w:type="dxa"/>
              <w:bottom w:w="30" w:type="dxa"/>
              <w:right w:w="20" w:type="dxa"/>
            </w:tcMar>
            <w:vAlign w:val="bottom"/>
            <w:hideMark/>
          </w:tcPr>
          <w:p w14:paraId="4372DA0A"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8238CD3"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6DE304C" w14:textId="77777777" w:rsidR="00000000" w:rsidRDefault="00E84934">
            <w:pPr>
              <w:spacing w:after="100"/>
              <w:jc w:val="right"/>
              <w:rPr>
                <w:rFonts w:eastAsia="Times New Roman"/>
              </w:rPr>
            </w:pPr>
            <w:r>
              <w:rPr>
                <w:rFonts w:eastAsia="Times New Roman"/>
                <w:color w:val="000000"/>
                <w:sz w:val="20"/>
                <w:szCs w:val="20"/>
              </w:rPr>
              <w:t>417 </w:t>
            </w:r>
          </w:p>
        </w:tc>
        <w:tc>
          <w:tcPr>
            <w:tcW w:w="0" w:type="auto"/>
            <w:shd w:val="clear" w:color="auto" w:fill="FFFFFF"/>
            <w:tcMar>
              <w:top w:w="30" w:type="dxa"/>
              <w:left w:w="0" w:type="dxa"/>
              <w:bottom w:w="30" w:type="dxa"/>
              <w:right w:w="20" w:type="dxa"/>
            </w:tcMar>
            <w:vAlign w:val="bottom"/>
            <w:hideMark/>
          </w:tcPr>
          <w:p w14:paraId="44EFD5E9" w14:textId="77777777" w:rsidR="00000000" w:rsidRDefault="00E84934">
            <w:pPr>
              <w:spacing w:after="100"/>
              <w:jc w:val="right"/>
              <w:rPr>
                <w:rFonts w:eastAsia="Times New Roman"/>
              </w:rPr>
            </w:pPr>
          </w:p>
        </w:tc>
      </w:tr>
      <w:tr w:rsidR="00000000" w14:paraId="6C1F497F" w14:textId="77777777">
        <w:trPr>
          <w:divId w:val="1023634745"/>
        </w:trPr>
        <w:tc>
          <w:tcPr>
            <w:tcW w:w="0" w:type="auto"/>
            <w:gridSpan w:val="3"/>
            <w:shd w:val="clear" w:color="auto" w:fill="CCEEFF"/>
            <w:tcMar>
              <w:top w:w="30" w:type="dxa"/>
              <w:left w:w="140" w:type="dxa"/>
              <w:bottom w:w="30" w:type="dxa"/>
              <w:right w:w="20" w:type="dxa"/>
            </w:tcMar>
            <w:hideMark/>
          </w:tcPr>
          <w:p w14:paraId="2D68DFFF" w14:textId="77777777" w:rsidR="00000000" w:rsidRDefault="00E84934">
            <w:pPr>
              <w:spacing w:after="100"/>
              <w:rPr>
                <w:rFonts w:eastAsia="Times New Roman"/>
              </w:rPr>
            </w:pPr>
            <w:r>
              <w:rPr>
                <w:rFonts w:eastAsia="Times New Roman"/>
                <w:color w:val="000000"/>
                <w:sz w:val="20"/>
                <w:szCs w:val="20"/>
              </w:rPr>
              <w:t>Buildings</w:t>
            </w:r>
          </w:p>
        </w:tc>
        <w:tc>
          <w:tcPr>
            <w:tcW w:w="0" w:type="auto"/>
            <w:gridSpan w:val="2"/>
            <w:shd w:val="clear" w:color="auto" w:fill="CCEEFF"/>
            <w:tcMar>
              <w:top w:w="30" w:type="dxa"/>
              <w:left w:w="20" w:type="dxa"/>
              <w:bottom w:w="30" w:type="dxa"/>
              <w:right w:w="0" w:type="dxa"/>
            </w:tcMar>
            <w:vAlign w:val="bottom"/>
            <w:hideMark/>
          </w:tcPr>
          <w:p w14:paraId="2B660E3B" w14:textId="77777777" w:rsidR="00000000" w:rsidRDefault="00E84934">
            <w:pPr>
              <w:spacing w:after="100"/>
              <w:jc w:val="right"/>
              <w:rPr>
                <w:rFonts w:eastAsia="Times New Roman"/>
              </w:rPr>
            </w:pPr>
            <w:r>
              <w:rPr>
                <w:rFonts w:eastAsia="Times New Roman"/>
                <w:color w:val="000000"/>
                <w:sz w:val="20"/>
                <w:szCs w:val="20"/>
              </w:rPr>
              <w:t>1,205 </w:t>
            </w:r>
          </w:p>
        </w:tc>
        <w:tc>
          <w:tcPr>
            <w:tcW w:w="0" w:type="auto"/>
            <w:shd w:val="clear" w:color="auto" w:fill="CCEEFF"/>
            <w:tcMar>
              <w:top w:w="30" w:type="dxa"/>
              <w:left w:w="0" w:type="dxa"/>
              <w:bottom w:w="30" w:type="dxa"/>
              <w:right w:w="20" w:type="dxa"/>
            </w:tcMar>
            <w:vAlign w:val="bottom"/>
            <w:hideMark/>
          </w:tcPr>
          <w:p w14:paraId="053CCA0D"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81FF552" w14:textId="77777777" w:rsidR="00000000" w:rsidRDefault="00E849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D12FECA" w14:textId="77777777" w:rsidR="00000000" w:rsidRDefault="00E84934">
            <w:pPr>
              <w:spacing w:after="100"/>
              <w:jc w:val="right"/>
              <w:rPr>
                <w:rFonts w:eastAsia="Times New Roman"/>
              </w:rPr>
            </w:pPr>
            <w:r>
              <w:rPr>
                <w:rFonts w:eastAsia="Times New Roman"/>
                <w:color w:val="000000"/>
                <w:sz w:val="20"/>
                <w:szCs w:val="20"/>
              </w:rPr>
              <w:t>1,097 </w:t>
            </w:r>
          </w:p>
        </w:tc>
        <w:tc>
          <w:tcPr>
            <w:tcW w:w="0" w:type="auto"/>
            <w:shd w:val="clear" w:color="auto" w:fill="CCEEFF"/>
            <w:tcMar>
              <w:top w:w="30" w:type="dxa"/>
              <w:left w:w="0" w:type="dxa"/>
              <w:bottom w:w="30" w:type="dxa"/>
              <w:right w:w="20" w:type="dxa"/>
            </w:tcMar>
            <w:vAlign w:val="bottom"/>
            <w:hideMark/>
          </w:tcPr>
          <w:p w14:paraId="6CC56778" w14:textId="77777777" w:rsidR="00000000" w:rsidRDefault="00E84934">
            <w:pPr>
              <w:spacing w:after="100"/>
              <w:jc w:val="right"/>
              <w:rPr>
                <w:rFonts w:eastAsia="Times New Roman"/>
              </w:rPr>
            </w:pPr>
          </w:p>
        </w:tc>
      </w:tr>
      <w:tr w:rsidR="00000000" w14:paraId="1EB1B61E" w14:textId="77777777">
        <w:trPr>
          <w:divId w:val="1023634745"/>
        </w:trPr>
        <w:tc>
          <w:tcPr>
            <w:tcW w:w="0" w:type="auto"/>
            <w:gridSpan w:val="3"/>
            <w:shd w:val="clear" w:color="auto" w:fill="FFFFFF"/>
            <w:tcMar>
              <w:top w:w="30" w:type="dxa"/>
              <w:left w:w="140" w:type="dxa"/>
              <w:bottom w:w="30" w:type="dxa"/>
              <w:right w:w="20" w:type="dxa"/>
            </w:tcMar>
            <w:hideMark/>
          </w:tcPr>
          <w:p w14:paraId="0753845A" w14:textId="77777777" w:rsidR="00000000" w:rsidRDefault="00E84934">
            <w:pPr>
              <w:spacing w:after="100"/>
              <w:rPr>
                <w:rFonts w:eastAsia="Times New Roman"/>
              </w:rPr>
            </w:pPr>
            <w:r>
              <w:rPr>
                <w:rFonts w:eastAsia="Times New Roman"/>
                <w:color w:val="000000"/>
                <w:sz w:val="20"/>
                <w:szCs w:val="20"/>
              </w:rPr>
              <w:t>Machinery and equipment</w:t>
            </w:r>
          </w:p>
        </w:tc>
        <w:tc>
          <w:tcPr>
            <w:tcW w:w="0" w:type="auto"/>
            <w:gridSpan w:val="2"/>
            <w:shd w:val="clear" w:color="auto" w:fill="FFFFFF"/>
            <w:tcMar>
              <w:top w:w="30" w:type="dxa"/>
              <w:left w:w="20" w:type="dxa"/>
              <w:bottom w:w="30" w:type="dxa"/>
              <w:right w:w="0" w:type="dxa"/>
            </w:tcMar>
            <w:vAlign w:val="bottom"/>
            <w:hideMark/>
          </w:tcPr>
          <w:p w14:paraId="2A0923DF" w14:textId="77777777" w:rsidR="00000000" w:rsidRDefault="00E84934">
            <w:pPr>
              <w:spacing w:after="100"/>
              <w:jc w:val="right"/>
              <w:rPr>
                <w:rFonts w:eastAsia="Times New Roman"/>
              </w:rPr>
            </w:pPr>
            <w:r>
              <w:rPr>
                <w:rFonts w:eastAsia="Times New Roman"/>
                <w:color w:val="000000"/>
                <w:sz w:val="20"/>
                <w:szCs w:val="20"/>
              </w:rPr>
              <w:t>2,173 </w:t>
            </w:r>
          </w:p>
        </w:tc>
        <w:tc>
          <w:tcPr>
            <w:tcW w:w="0" w:type="auto"/>
            <w:shd w:val="clear" w:color="auto" w:fill="FFFFFF"/>
            <w:tcMar>
              <w:top w:w="30" w:type="dxa"/>
              <w:left w:w="0" w:type="dxa"/>
              <w:bottom w:w="30" w:type="dxa"/>
              <w:right w:w="20" w:type="dxa"/>
            </w:tcMar>
            <w:vAlign w:val="bottom"/>
            <w:hideMark/>
          </w:tcPr>
          <w:p w14:paraId="3BB1FE2D"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670C7DC"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FB00FA7" w14:textId="77777777" w:rsidR="00000000" w:rsidRDefault="00E84934">
            <w:pPr>
              <w:spacing w:after="100"/>
              <w:jc w:val="right"/>
              <w:rPr>
                <w:rFonts w:eastAsia="Times New Roman"/>
              </w:rPr>
            </w:pPr>
            <w:r>
              <w:rPr>
                <w:rFonts w:eastAsia="Times New Roman"/>
                <w:color w:val="000000"/>
                <w:sz w:val="20"/>
                <w:szCs w:val="20"/>
              </w:rPr>
              <w:t>2,265 </w:t>
            </w:r>
          </w:p>
        </w:tc>
        <w:tc>
          <w:tcPr>
            <w:tcW w:w="0" w:type="auto"/>
            <w:shd w:val="clear" w:color="auto" w:fill="FFFFFF"/>
            <w:tcMar>
              <w:top w:w="30" w:type="dxa"/>
              <w:left w:w="0" w:type="dxa"/>
              <w:bottom w:w="30" w:type="dxa"/>
              <w:right w:w="20" w:type="dxa"/>
            </w:tcMar>
            <w:vAlign w:val="bottom"/>
            <w:hideMark/>
          </w:tcPr>
          <w:p w14:paraId="40552D25" w14:textId="77777777" w:rsidR="00000000" w:rsidRDefault="00E84934">
            <w:pPr>
              <w:spacing w:after="100"/>
              <w:jc w:val="right"/>
              <w:rPr>
                <w:rFonts w:eastAsia="Times New Roman"/>
              </w:rPr>
            </w:pPr>
          </w:p>
        </w:tc>
      </w:tr>
      <w:tr w:rsidR="00000000" w14:paraId="6E9060B1" w14:textId="77777777">
        <w:trPr>
          <w:divId w:val="1023634745"/>
        </w:trPr>
        <w:tc>
          <w:tcPr>
            <w:tcW w:w="0" w:type="auto"/>
            <w:gridSpan w:val="3"/>
            <w:shd w:val="clear" w:color="auto" w:fill="CCEEFF"/>
            <w:tcMar>
              <w:top w:w="0" w:type="dxa"/>
              <w:left w:w="20" w:type="dxa"/>
              <w:bottom w:w="0" w:type="dxa"/>
              <w:right w:w="20" w:type="dxa"/>
            </w:tcMar>
            <w:vAlign w:val="center"/>
            <w:hideMark/>
          </w:tcPr>
          <w:p w14:paraId="22A44FED" w14:textId="77777777" w:rsidR="00000000" w:rsidRDefault="00E8493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49B0553" w14:textId="77777777" w:rsidR="00000000" w:rsidRDefault="00E84934">
            <w:pPr>
              <w:spacing w:after="100"/>
              <w:jc w:val="right"/>
              <w:rPr>
                <w:rFonts w:eastAsia="Times New Roman"/>
              </w:rPr>
            </w:pPr>
            <w:r>
              <w:rPr>
                <w:rFonts w:eastAsia="Times New Roman"/>
                <w:color w:val="000000"/>
                <w:sz w:val="20"/>
                <w:szCs w:val="20"/>
              </w:rPr>
              <w:t>4,000 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A280CE8"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D83EC43" w14:textId="77777777" w:rsidR="00000000" w:rsidRDefault="00E8493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90B80DD" w14:textId="77777777" w:rsidR="00000000" w:rsidRDefault="00E84934">
            <w:pPr>
              <w:spacing w:after="100"/>
              <w:jc w:val="right"/>
              <w:rPr>
                <w:rFonts w:eastAsia="Times New Roman"/>
              </w:rPr>
            </w:pPr>
            <w:r>
              <w:rPr>
                <w:rFonts w:eastAsia="Times New Roman"/>
                <w:color w:val="000000"/>
                <w:sz w:val="20"/>
                <w:szCs w:val="20"/>
              </w:rPr>
              <w:t>3,869 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95B4C70" w14:textId="77777777" w:rsidR="00000000" w:rsidRDefault="00E84934">
            <w:pPr>
              <w:spacing w:after="100"/>
              <w:jc w:val="right"/>
              <w:rPr>
                <w:rFonts w:eastAsia="Times New Roman"/>
              </w:rPr>
            </w:pPr>
          </w:p>
        </w:tc>
      </w:tr>
      <w:tr w:rsidR="00000000" w14:paraId="048FEC1F" w14:textId="77777777">
        <w:trPr>
          <w:divId w:val="1023634745"/>
        </w:trPr>
        <w:tc>
          <w:tcPr>
            <w:tcW w:w="0" w:type="auto"/>
            <w:gridSpan w:val="3"/>
            <w:shd w:val="clear" w:color="auto" w:fill="FFFFFF"/>
            <w:tcMar>
              <w:top w:w="30" w:type="dxa"/>
              <w:left w:w="140" w:type="dxa"/>
              <w:bottom w:w="30" w:type="dxa"/>
              <w:right w:w="20" w:type="dxa"/>
            </w:tcMar>
            <w:hideMark/>
          </w:tcPr>
          <w:p w14:paraId="33DA57BE" w14:textId="77777777" w:rsidR="00000000" w:rsidRDefault="00E84934">
            <w:pPr>
              <w:spacing w:after="100"/>
              <w:rPr>
                <w:rFonts w:eastAsia="Times New Roman"/>
              </w:rPr>
            </w:pPr>
            <w:r>
              <w:rPr>
                <w:rFonts w:eastAsia="Times New Roman"/>
                <w:color w:val="000000"/>
                <w:sz w:val="20"/>
                <w:szCs w:val="20"/>
              </w:rPr>
              <w:t>Less accumulated depreciation and amortization</w:t>
            </w:r>
          </w:p>
        </w:tc>
        <w:tc>
          <w:tcPr>
            <w:tcW w:w="0" w:type="auto"/>
            <w:gridSpan w:val="2"/>
            <w:shd w:val="clear" w:color="auto" w:fill="FFFFFF"/>
            <w:tcMar>
              <w:top w:w="30" w:type="dxa"/>
              <w:left w:w="20" w:type="dxa"/>
              <w:bottom w:w="30" w:type="dxa"/>
              <w:right w:w="0" w:type="dxa"/>
            </w:tcMar>
            <w:vAlign w:val="bottom"/>
            <w:hideMark/>
          </w:tcPr>
          <w:p w14:paraId="5A64EE29" w14:textId="77777777" w:rsidR="00000000" w:rsidRDefault="00E84934">
            <w:pPr>
              <w:spacing w:after="100"/>
              <w:jc w:val="right"/>
              <w:rPr>
                <w:rFonts w:eastAsia="Times New Roman"/>
              </w:rPr>
            </w:pPr>
            <w:r>
              <w:rPr>
                <w:rFonts w:eastAsia="Times New Roman"/>
                <w:color w:val="000000"/>
                <w:sz w:val="20"/>
                <w:szCs w:val="20"/>
              </w:rPr>
              <w:t>(1,956)</w:t>
            </w:r>
          </w:p>
        </w:tc>
        <w:tc>
          <w:tcPr>
            <w:tcW w:w="0" w:type="auto"/>
            <w:shd w:val="clear" w:color="auto" w:fill="FFFFFF"/>
            <w:tcMar>
              <w:top w:w="30" w:type="dxa"/>
              <w:left w:w="0" w:type="dxa"/>
              <w:bottom w:w="30" w:type="dxa"/>
              <w:right w:w="20" w:type="dxa"/>
            </w:tcMar>
            <w:vAlign w:val="bottom"/>
            <w:hideMark/>
          </w:tcPr>
          <w:p w14:paraId="6D118870"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4AC1FF5"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A52C9CD" w14:textId="77777777" w:rsidR="00000000" w:rsidRDefault="00E84934">
            <w:pPr>
              <w:spacing w:after="100"/>
              <w:jc w:val="right"/>
              <w:rPr>
                <w:rFonts w:eastAsia="Times New Roman"/>
              </w:rPr>
            </w:pPr>
            <w:r>
              <w:rPr>
                <w:rFonts w:eastAsia="Times New Roman"/>
                <w:color w:val="000000"/>
                <w:sz w:val="20"/>
                <w:szCs w:val="20"/>
              </w:rPr>
              <w:t>(1,767)</w:t>
            </w:r>
          </w:p>
        </w:tc>
        <w:tc>
          <w:tcPr>
            <w:tcW w:w="0" w:type="auto"/>
            <w:shd w:val="clear" w:color="auto" w:fill="FFFFFF"/>
            <w:tcMar>
              <w:top w:w="30" w:type="dxa"/>
              <w:left w:w="0" w:type="dxa"/>
              <w:bottom w:w="30" w:type="dxa"/>
              <w:right w:w="20" w:type="dxa"/>
            </w:tcMar>
            <w:vAlign w:val="bottom"/>
            <w:hideMark/>
          </w:tcPr>
          <w:p w14:paraId="0514A879" w14:textId="77777777" w:rsidR="00000000" w:rsidRDefault="00E84934">
            <w:pPr>
              <w:spacing w:after="100"/>
              <w:jc w:val="right"/>
              <w:rPr>
                <w:rFonts w:eastAsia="Times New Roman"/>
              </w:rPr>
            </w:pPr>
          </w:p>
        </w:tc>
      </w:tr>
      <w:tr w:rsidR="00000000" w14:paraId="1624E90F" w14:textId="77777777">
        <w:trPr>
          <w:divId w:val="1023634745"/>
        </w:trPr>
        <w:tc>
          <w:tcPr>
            <w:tcW w:w="0" w:type="auto"/>
            <w:gridSpan w:val="3"/>
            <w:shd w:val="clear" w:color="auto" w:fill="CCEEFF"/>
            <w:tcMar>
              <w:top w:w="30" w:type="dxa"/>
              <w:left w:w="20" w:type="dxa"/>
              <w:bottom w:w="30" w:type="dxa"/>
              <w:right w:w="20" w:type="dxa"/>
            </w:tcMar>
            <w:hideMark/>
          </w:tcPr>
          <w:p w14:paraId="206223A7" w14:textId="77777777" w:rsidR="00000000" w:rsidRDefault="00E84934">
            <w:pPr>
              <w:spacing w:after="100"/>
              <w:rPr>
                <w:rFonts w:eastAsia="Times New Roman"/>
              </w:rPr>
            </w:pPr>
            <w:r>
              <w:rPr>
                <w:rFonts w:eastAsia="Times New Roman"/>
                <w:color w:val="000000"/>
                <w:sz w:val="20"/>
                <w:szCs w:val="20"/>
              </w:rPr>
              <w:t>Total property, plant and equipment, net</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6FFE6E98" w14:textId="77777777" w:rsidR="00000000" w:rsidRDefault="00E84934">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0EE5AE83" w14:textId="77777777" w:rsidR="00000000" w:rsidRDefault="00E84934">
            <w:pPr>
              <w:spacing w:after="100"/>
              <w:jc w:val="right"/>
              <w:rPr>
                <w:rFonts w:eastAsia="Times New Roman"/>
              </w:rPr>
            </w:pPr>
            <w:r>
              <w:rPr>
                <w:rFonts w:eastAsia="Times New Roman"/>
                <w:color w:val="000000"/>
                <w:sz w:val="20"/>
                <w:szCs w:val="20"/>
              </w:rPr>
              <w:t>2,044 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1C64A3A5"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BE6B26D" w14:textId="77777777" w:rsidR="00000000" w:rsidRDefault="00E8493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3C57F65C" w14:textId="77777777" w:rsidR="00000000" w:rsidRDefault="00E84934">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1592FD71" w14:textId="77777777" w:rsidR="00000000" w:rsidRDefault="00E84934">
            <w:pPr>
              <w:spacing w:after="100"/>
              <w:jc w:val="right"/>
              <w:rPr>
                <w:rFonts w:eastAsia="Times New Roman"/>
              </w:rPr>
            </w:pPr>
            <w:r>
              <w:rPr>
                <w:rFonts w:eastAsia="Times New Roman"/>
                <w:color w:val="000000"/>
                <w:sz w:val="20"/>
                <w:szCs w:val="20"/>
              </w:rPr>
              <w:t>2,102 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43119F9C" w14:textId="77777777" w:rsidR="00000000" w:rsidRDefault="00E84934">
            <w:pPr>
              <w:spacing w:after="100"/>
              <w:jc w:val="right"/>
              <w:rPr>
                <w:rFonts w:eastAsia="Times New Roman"/>
              </w:rPr>
            </w:pPr>
          </w:p>
        </w:tc>
      </w:tr>
    </w:tbl>
    <w:p w14:paraId="210D9F92" w14:textId="77777777" w:rsidR="00000000" w:rsidRDefault="00E84934">
      <w:pPr>
        <w:ind w:firstLine="450"/>
        <w:divId w:val="1250043265"/>
        <w:rPr>
          <w:rFonts w:eastAsia="Times New Roman"/>
        </w:rPr>
      </w:pPr>
      <w:r>
        <w:rPr>
          <w:rFonts w:eastAsia="Times New Roman"/>
          <w:color w:val="000000"/>
          <w:sz w:val="20"/>
          <w:szCs w:val="20"/>
        </w:rPr>
        <w:t>Depreciation and amortization expense related to property, plant and equipment was $85 million and $249 million for the quarter and three quarters ended October 1, 2021, respectively, and $83 million and $237 million for the quarter and three quarters ende</w:t>
      </w:r>
      <w:r>
        <w:rPr>
          <w:rFonts w:eastAsia="Times New Roman"/>
          <w:color w:val="000000"/>
          <w:sz w:val="20"/>
          <w:szCs w:val="20"/>
        </w:rPr>
        <w:t>d October 2, 2020, respectively.</w:t>
      </w:r>
    </w:p>
    <w:p w14:paraId="22AF6395" w14:textId="77777777" w:rsidR="00000000" w:rsidRDefault="00E84934">
      <w:pPr>
        <w:ind w:firstLine="450"/>
        <w:divId w:val="1567837610"/>
        <w:rPr>
          <w:rFonts w:eastAsia="Times New Roman"/>
        </w:rPr>
      </w:pPr>
      <w:r>
        <w:rPr>
          <w:rFonts w:eastAsia="Times New Roman"/>
          <w:color w:val="000000"/>
          <w:sz w:val="20"/>
          <w:szCs w:val="20"/>
        </w:rPr>
        <w:t xml:space="preserve">As discussed in more detail in </w:t>
      </w:r>
      <w:r>
        <w:rPr>
          <w:rFonts w:eastAsia="Times New Roman"/>
          <w:i/>
          <w:iCs/>
          <w:color w:val="000000"/>
          <w:sz w:val="20"/>
          <w:szCs w:val="20"/>
        </w:rPr>
        <w:t>Note I — Goodwill and Other Intangible Assets</w:t>
      </w:r>
      <w:r>
        <w:rPr>
          <w:rFonts w:eastAsia="Times New Roman"/>
          <w:color w:val="000000"/>
          <w:sz w:val="20"/>
          <w:szCs w:val="20"/>
        </w:rPr>
        <w:t xml:space="preserve"> in these Notes, in conjunction with, and in advance of, the tests of goodwill related to our Commercial Training Solutions reporting unit (“CTS re</w:t>
      </w:r>
      <w:r>
        <w:rPr>
          <w:rFonts w:eastAsia="Times New Roman"/>
          <w:color w:val="000000"/>
          <w:sz w:val="20"/>
          <w:szCs w:val="20"/>
        </w:rPr>
        <w:t>porting unit”), we recorded an $82 million non-cash impairment charge for long-lived assets, consisting of $19 million, $56 million and $7 million of impairment charges for right-of-use assets, property, plant and equipment and marketable software, respect</w:t>
      </w:r>
      <w:r>
        <w:rPr>
          <w:rFonts w:eastAsia="Times New Roman"/>
          <w:color w:val="000000"/>
          <w:sz w:val="20"/>
          <w:szCs w:val="20"/>
        </w:rPr>
        <w:t>ively, which is included in the “Impairment of goodwill and other assets” line item in our Condensed Consolidated Statement of Income (Unaudited) for the three quarters ended October 1, 2021.</w:t>
      </w:r>
    </w:p>
    <w:p w14:paraId="3D8BFFCE" w14:textId="77777777" w:rsidR="00000000" w:rsidRDefault="00E84934">
      <w:pPr>
        <w:divId w:val="317610790"/>
        <w:rPr>
          <w:rFonts w:eastAsia="Times New Roman"/>
        </w:rPr>
      </w:pPr>
      <w:r>
        <w:rPr>
          <w:rFonts w:eastAsia="Times New Roman"/>
          <w:b/>
          <w:bCs/>
          <w:color w:val="000000"/>
          <w:sz w:val="20"/>
          <w:szCs w:val="20"/>
        </w:rPr>
        <w:t xml:space="preserve">Note I — </w:t>
      </w:r>
      <w:r>
        <w:rPr>
          <w:rFonts w:eastAsia="Times New Roman"/>
          <w:b/>
          <w:bCs/>
          <w:color w:val="000000"/>
          <w:sz w:val="20"/>
          <w:szCs w:val="20"/>
        </w:rPr>
        <w:t xml:space="preserve">Goodwill and Other Intangible Assets </w:t>
      </w:r>
    </w:p>
    <w:p w14:paraId="3EE14FE9" w14:textId="77777777" w:rsidR="00000000" w:rsidRDefault="00E84934">
      <w:pPr>
        <w:divId w:val="1981493907"/>
        <w:rPr>
          <w:rFonts w:eastAsia="Times New Roman"/>
        </w:rPr>
      </w:pPr>
      <w:r>
        <w:rPr>
          <w:rFonts w:eastAsia="Times New Roman"/>
          <w:b/>
          <w:bCs/>
          <w:color w:val="000000"/>
          <w:sz w:val="20"/>
          <w:szCs w:val="20"/>
        </w:rPr>
        <w:t>Goodwill</w:t>
      </w:r>
    </w:p>
    <w:p w14:paraId="64C381D2" w14:textId="77777777" w:rsidR="00000000" w:rsidRDefault="00E84934">
      <w:pPr>
        <w:ind w:firstLine="450"/>
        <w:divId w:val="2063671134"/>
        <w:rPr>
          <w:rFonts w:eastAsia="Times New Roman"/>
        </w:rPr>
      </w:pPr>
      <w:r>
        <w:rPr>
          <w:rFonts w:eastAsia="Times New Roman"/>
          <w:color w:val="000000"/>
          <w:sz w:val="20"/>
          <w:szCs w:val="20"/>
        </w:rPr>
        <w:t>The assignment of goodwill by business segment, and changes in the carrying amount of goodwill by business segment, were as follows:</w:t>
      </w:r>
    </w:p>
    <w:tbl>
      <w:tblPr>
        <w:tblW w:w="4912" w:type="pct"/>
        <w:tblCellMar>
          <w:top w:w="15" w:type="dxa"/>
          <w:left w:w="15" w:type="dxa"/>
          <w:bottom w:w="15" w:type="dxa"/>
          <w:right w:w="15" w:type="dxa"/>
        </w:tblCellMar>
        <w:tblLook w:val="04A0" w:firstRow="1" w:lastRow="0" w:firstColumn="1" w:lastColumn="0" w:noHBand="0" w:noVBand="1"/>
      </w:tblPr>
      <w:tblGrid>
        <w:gridCol w:w="39"/>
        <w:gridCol w:w="3225"/>
        <w:gridCol w:w="38"/>
        <w:gridCol w:w="121"/>
        <w:gridCol w:w="712"/>
        <w:gridCol w:w="36"/>
        <w:gridCol w:w="36"/>
        <w:gridCol w:w="36"/>
        <w:gridCol w:w="36"/>
        <w:gridCol w:w="121"/>
        <w:gridCol w:w="650"/>
        <w:gridCol w:w="36"/>
        <w:gridCol w:w="36"/>
        <w:gridCol w:w="36"/>
        <w:gridCol w:w="36"/>
        <w:gridCol w:w="121"/>
        <w:gridCol w:w="1041"/>
        <w:gridCol w:w="36"/>
        <w:gridCol w:w="36"/>
        <w:gridCol w:w="36"/>
        <w:gridCol w:w="36"/>
        <w:gridCol w:w="120"/>
        <w:gridCol w:w="589"/>
        <w:gridCol w:w="36"/>
        <w:gridCol w:w="36"/>
        <w:gridCol w:w="36"/>
        <w:gridCol w:w="36"/>
        <w:gridCol w:w="120"/>
        <w:gridCol w:w="651"/>
        <w:gridCol w:w="36"/>
      </w:tblGrid>
      <w:tr w:rsidR="00000000" w14:paraId="15BFDBD5" w14:textId="77777777">
        <w:trPr>
          <w:divId w:val="2063671134"/>
        </w:trPr>
        <w:tc>
          <w:tcPr>
            <w:tcW w:w="50" w:type="pct"/>
            <w:vAlign w:val="center"/>
            <w:hideMark/>
          </w:tcPr>
          <w:p w14:paraId="3B584FDF" w14:textId="77777777" w:rsidR="00000000" w:rsidRDefault="00E84934">
            <w:pPr>
              <w:ind w:firstLine="450"/>
              <w:rPr>
                <w:rFonts w:eastAsia="Times New Roman"/>
              </w:rPr>
            </w:pPr>
          </w:p>
        </w:tc>
        <w:tc>
          <w:tcPr>
            <w:tcW w:w="2035" w:type="pct"/>
            <w:vAlign w:val="center"/>
            <w:hideMark/>
          </w:tcPr>
          <w:p w14:paraId="45FCFE25" w14:textId="77777777" w:rsidR="00000000" w:rsidRDefault="00E84934">
            <w:pPr>
              <w:spacing w:after="100"/>
              <w:rPr>
                <w:rFonts w:eastAsia="Times New Roman"/>
                <w:sz w:val="20"/>
                <w:szCs w:val="20"/>
              </w:rPr>
            </w:pPr>
          </w:p>
        </w:tc>
        <w:tc>
          <w:tcPr>
            <w:tcW w:w="5" w:type="pct"/>
            <w:vAlign w:val="center"/>
            <w:hideMark/>
          </w:tcPr>
          <w:p w14:paraId="15AEAD02" w14:textId="77777777" w:rsidR="00000000" w:rsidRDefault="00E84934">
            <w:pPr>
              <w:spacing w:after="100"/>
              <w:rPr>
                <w:rFonts w:eastAsia="Times New Roman"/>
                <w:sz w:val="20"/>
                <w:szCs w:val="20"/>
              </w:rPr>
            </w:pPr>
          </w:p>
        </w:tc>
        <w:tc>
          <w:tcPr>
            <w:tcW w:w="50" w:type="pct"/>
            <w:vAlign w:val="center"/>
            <w:hideMark/>
          </w:tcPr>
          <w:p w14:paraId="692FD7DA" w14:textId="77777777" w:rsidR="00000000" w:rsidRDefault="00E84934">
            <w:pPr>
              <w:spacing w:after="100"/>
              <w:rPr>
                <w:rFonts w:eastAsia="Times New Roman"/>
                <w:sz w:val="20"/>
                <w:szCs w:val="20"/>
              </w:rPr>
            </w:pPr>
          </w:p>
        </w:tc>
        <w:tc>
          <w:tcPr>
            <w:tcW w:w="480" w:type="pct"/>
            <w:vAlign w:val="center"/>
            <w:hideMark/>
          </w:tcPr>
          <w:p w14:paraId="6B78B3E3" w14:textId="77777777" w:rsidR="00000000" w:rsidRDefault="00E84934">
            <w:pPr>
              <w:spacing w:after="100"/>
              <w:rPr>
                <w:rFonts w:eastAsia="Times New Roman"/>
                <w:sz w:val="20"/>
                <w:szCs w:val="20"/>
              </w:rPr>
            </w:pPr>
          </w:p>
        </w:tc>
        <w:tc>
          <w:tcPr>
            <w:tcW w:w="5" w:type="pct"/>
            <w:vAlign w:val="center"/>
            <w:hideMark/>
          </w:tcPr>
          <w:p w14:paraId="109A08AC" w14:textId="77777777" w:rsidR="00000000" w:rsidRDefault="00E84934">
            <w:pPr>
              <w:spacing w:after="100"/>
              <w:rPr>
                <w:rFonts w:eastAsia="Times New Roman"/>
                <w:sz w:val="20"/>
                <w:szCs w:val="20"/>
              </w:rPr>
            </w:pPr>
          </w:p>
        </w:tc>
        <w:tc>
          <w:tcPr>
            <w:tcW w:w="5" w:type="pct"/>
            <w:vAlign w:val="center"/>
            <w:hideMark/>
          </w:tcPr>
          <w:p w14:paraId="004B760C" w14:textId="77777777" w:rsidR="00000000" w:rsidRDefault="00E84934">
            <w:pPr>
              <w:spacing w:after="100"/>
              <w:rPr>
                <w:rFonts w:eastAsia="Times New Roman"/>
                <w:sz w:val="20"/>
                <w:szCs w:val="20"/>
              </w:rPr>
            </w:pPr>
          </w:p>
        </w:tc>
        <w:tc>
          <w:tcPr>
            <w:tcW w:w="27" w:type="pct"/>
            <w:vAlign w:val="center"/>
            <w:hideMark/>
          </w:tcPr>
          <w:p w14:paraId="69FC4961" w14:textId="77777777" w:rsidR="00000000" w:rsidRDefault="00E84934">
            <w:pPr>
              <w:spacing w:after="100"/>
              <w:rPr>
                <w:rFonts w:eastAsia="Times New Roman"/>
                <w:sz w:val="20"/>
                <w:szCs w:val="20"/>
              </w:rPr>
            </w:pPr>
          </w:p>
        </w:tc>
        <w:tc>
          <w:tcPr>
            <w:tcW w:w="5" w:type="pct"/>
            <w:vAlign w:val="center"/>
            <w:hideMark/>
          </w:tcPr>
          <w:p w14:paraId="0E97EFBA" w14:textId="77777777" w:rsidR="00000000" w:rsidRDefault="00E84934">
            <w:pPr>
              <w:spacing w:after="100"/>
              <w:rPr>
                <w:rFonts w:eastAsia="Times New Roman"/>
                <w:sz w:val="20"/>
                <w:szCs w:val="20"/>
              </w:rPr>
            </w:pPr>
          </w:p>
        </w:tc>
        <w:tc>
          <w:tcPr>
            <w:tcW w:w="50" w:type="pct"/>
            <w:vAlign w:val="center"/>
            <w:hideMark/>
          </w:tcPr>
          <w:p w14:paraId="75D45A21" w14:textId="77777777" w:rsidR="00000000" w:rsidRDefault="00E84934">
            <w:pPr>
              <w:spacing w:after="100"/>
              <w:rPr>
                <w:rFonts w:eastAsia="Times New Roman"/>
                <w:sz w:val="20"/>
                <w:szCs w:val="20"/>
              </w:rPr>
            </w:pPr>
          </w:p>
        </w:tc>
        <w:tc>
          <w:tcPr>
            <w:tcW w:w="480" w:type="pct"/>
            <w:vAlign w:val="center"/>
            <w:hideMark/>
          </w:tcPr>
          <w:p w14:paraId="6E92A097" w14:textId="77777777" w:rsidR="00000000" w:rsidRDefault="00E84934">
            <w:pPr>
              <w:spacing w:after="100"/>
              <w:rPr>
                <w:rFonts w:eastAsia="Times New Roman"/>
                <w:sz w:val="20"/>
                <w:szCs w:val="20"/>
              </w:rPr>
            </w:pPr>
          </w:p>
        </w:tc>
        <w:tc>
          <w:tcPr>
            <w:tcW w:w="5" w:type="pct"/>
            <w:vAlign w:val="center"/>
            <w:hideMark/>
          </w:tcPr>
          <w:p w14:paraId="0A27C3C2" w14:textId="77777777" w:rsidR="00000000" w:rsidRDefault="00E84934">
            <w:pPr>
              <w:spacing w:after="100"/>
              <w:rPr>
                <w:rFonts w:eastAsia="Times New Roman"/>
                <w:sz w:val="20"/>
                <w:szCs w:val="20"/>
              </w:rPr>
            </w:pPr>
          </w:p>
        </w:tc>
        <w:tc>
          <w:tcPr>
            <w:tcW w:w="5" w:type="pct"/>
            <w:vAlign w:val="center"/>
            <w:hideMark/>
          </w:tcPr>
          <w:p w14:paraId="328DA98B" w14:textId="77777777" w:rsidR="00000000" w:rsidRDefault="00E84934">
            <w:pPr>
              <w:spacing w:after="100"/>
              <w:rPr>
                <w:rFonts w:eastAsia="Times New Roman"/>
                <w:sz w:val="20"/>
                <w:szCs w:val="20"/>
              </w:rPr>
            </w:pPr>
          </w:p>
        </w:tc>
        <w:tc>
          <w:tcPr>
            <w:tcW w:w="27" w:type="pct"/>
            <w:vAlign w:val="center"/>
            <w:hideMark/>
          </w:tcPr>
          <w:p w14:paraId="7FADF895" w14:textId="77777777" w:rsidR="00000000" w:rsidRDefault="00E84934">
            <w:pPr>
              <w:spacing w:after="100"/>
              <w:rPr>
                <w:rFonts w:eastAsia="Times New Roman"/>
                <w:sz w:val="20"/>
                <w:szCs w:val="20"/>
              </w:rPr>
            </w:pPr>
          </w:p>
        </w:tc>
        <w:tc>
          <w:tcPr>
            <w:tcW w:w="5" w:type="pct"/>
            <w:vAlign w:val="center"/>
            <w:hideMark/>
          </w:tcPr>
          <w:p w14:paraId="50266A15" w14:textId="77777777" w:rsidR="00000000" w:rsidRDefault="00E84934">
            <w:pPr>
              <w:spacing w:after="100"/>
              <w:rPr>
                <w:rFonts w:eastAsia="Times New Roman"/>
                <w:sz w:val="20"/>
                <w:szCs w:val="20"/>
              </w:rPr>
            </w:pPr>
          </w:p>
        </w:tc>
        <w:tc>
          <w:tcPr>
            <w:tcW w:w="50" w:type="pct"/>
            <w:vAlign w:val="center"/>
            <w:hideMark/>
          </w:tcPr>
          <w:p w14:paraId="6CC08E81" w14:textId="77777777" w:rsidR="00000000" w:rsidRDefault="00E84934">
            <w:pPr>
              <w:spacing w:after="100"/>
              <w:rPr>
                <w:rFonts w:eastAsia="Times New Roman"/>
                <w:sz w:val="20"/>
                <w:szCs w:val="20"/>
              </w:rPr>
            </w:pPr>
          </w:p>
        </w:tc>
        <w:tc>
          <w:tcPr>
            <w:tcW w:w="562" w:type="pct"/>
            <w:vAlign w:val="center"/>
            <w:hideMark/>
          </w:tcPr>
          <w:p w14:paraId="3227D3C4" w14:textId="77777777" w:rsidR="00000000" w:rsidRDefault="00E84934">
            <w:pPr>
              <w:spacing w:after="100"/>
              <w:rPr>
                <w:rFonts w:eastAsia="Times New Roman"/>
                <w:sz w:val="20"/>
                <w:szCs w:val="20"/>
              </w:rPr>
            </w:pPr>
          </w:p>
        </w:tc>
        <w:tc>
          <w:tcPr>
            <w:tcW w:w="5" w:type="pct"/>
            <w:vAlign w:val="center"/>
            <w:hideMark/>
          </w:tcPr>
          <w:p w14:paraId="3CF3C512" w14:textId="77777777" w:rsidR="00000000" w:rsidRDefault="00E84934">
            <w:pPr>
              <w:spacing w:after="100"/>
              <w:rPr>
                <w:rFonts w:eastAsia="Times New Roman"/>
                <w:sz w:val="20"/>
                <w:szCs w:val="20"/>
              </w:rPr>
            </w:pPr>
          </w:p>
        </w:tc>
        <w:tc>
          <w:tcPr>
            <w:tcW w:w="5" w:type="pct"/>
            <w:vAlign w:val="center"/>
            <w:hideMark/>
          </w:tcPr>
          <w:p w14:paraId="6EDC0639" w14:textId="77777777" w:rsidR="00000000" w:rsidRDefault="00E84934">
            <w:pPr>
              <w:spacing w:after="100"/>
              <w:rPr>
                <w:rFonts w:eastAsia="Times New Roman"/>
                <w:sz w:val="20"/>
                <w:szCs w:val="20"/>
              </w:rPr>
            </w:pPr>
          </w:p>
        </w:tc>
        <w:tc>
          <w:tcPr>
            <w:tcW w:w="27" w:type="pct"/>
            <w:vAlign w:val="center"/>
            <w:hideMark/>
          </w:tcPr>
          <w:p w14:paraId="09E7ABE0" w14:textId="77777777" w:rsidR="00000000" w:rsidRDefault="00E84934">
            <w:pPr>
              <w:spacing w:after="100"/>
              <w:rPr>
                <w:rFonts w:eastAsia="Times New Roman"/>
                <w:sz w:val="20"/>
                <w:szCs w:val="20"/>
              </w:rPr>
            </w:pPr>
          </w:p>
        </w:tc>
        <w:tc>
          <w:tcPr>
            <w:tcW w:w="5" w:type="pct"/>
            <w:vAlign w:val="center"/>
            <w:hideMark/>
          </w:tcPr>
          <w:p w14:paraId="17B96AE6" w14:textId="77777777" w:rsidR="00000000" w:rsidRDefault="00E84934">
            <w:pPr>
              <w:spacing w:after="100"/>
              <w:rPr>
                <w:rFonts w:eastAsia="Times New Roman"/>
                <w:sz w:val="20"/>
                <w:szCs w:val="20"/>
              </w:rPr>
            </w:pPr>
          </w:p>
        </w:tc>
        <w:tc>
          <w:tcPr>
            <w:tcW w:w="50" w:type="pct"/>
            <w:vAlign w:val="center"/>
            <w:hideMark/>
          </w:tcPr>
          <w:p w14:paraId="3F46A7B6" w14:textId="77777777" w:rsidR="00000000" w:rsidRDefault="00E84934">
            <w:pPr>
              <w:spacing w:after="100"/>
              <w:rPr>
                <w:rFonts w:eastAsia="Times New Roman"/>
                <w:sz w:val="20"/>
                <w:szCs w:val="20"/>
              </w:rPr>
            </w:pPr>
          </w:p>
        </w:tc>
        <w:tc>
          <w:tcPr>
            <w:tcW w:w="480" w:type="pct"/>
            <w:vAlign w:val="center"/>
            <w:hideMark/>
          </w:tcPr>
          <w:p w14:paraId="149CC6C3" w14:textId="77777777" w:rsidR="00000000" w:rsidRDefault="00E84934">
            <w:pPr>
              <w:spacing w:after="100"/>
              <w:rPr>
                <w:rFonts w:eastAsia="Times New Roman"/>
                <w:sz w:val="20"/>
                <w:szCs w:val="20"/>
              </w:rPr>
            </w:pPr>
          </w:p>
        </w:tc>
        <w:tc>
          <w:tcPr>
            <w:tcW w:w="5" w:type="pct"/>
            <w:vAlign w:val="center"/>
            <w:hideMark/>
          </w:tcPr>
          <w:p w14:paraId="5D81F1EB" w14:textId="77777777" w:rsidR="00000000" w:rsidRDefault="00E84934">
            <w:pPr>
              <w:spacing w:after="100"/>
              <w:rPr>
                <w:rFonts w:eastAsia="Times New Roman"/>
                <w:sz w:val="20"/>
                <w:szCs w:val="20"/>
              </w:rPr>
            </w:pPr>
          </w:p>
        </w:tc>
        <w:tc>
          <w:tcPr>
            <w:tcW w:w="5" w:type="pct"/>
            <w:vAlign w:val="center"/>
            <w:hideMark/>
          </w:tcPr>
          <w:p w14:paraId="5D2A9E5C" w14:textId="77777777" w:rsidR="00000000" w:rsidRDefault="00E84934">
            <w:pPr>
              <w:spacing w:after="100"/>
              <w:rPr>
                <w:rFonts w:eastAsia="Times New Roman"/>
                <w:sz w:val="20"/>
                <w:szCs w:val="20"/>
              </w:rPr>
            </w:pPr>
          </w:p>
        </w:tc>
        <w:tc>
          <w:tcPr>
            <w:tcW w:w="27" w:type="pct"/>
            <w:vAlign w:val="center"/>
            <w:hideMark/>
          </w:tcPr>
          <w:p w14:paraId="470A0F08" w14:textId="77777777" w:rsidR="00000000" w:rsidRDefault="00E84934">
            <w:pPr>
              <w:spacing w:after="100"/>
              <w:rPr>
                <w:rFonts w:eastAsia="Times New Roman"/>
                <w:sz w:val="20"/>
                <w:szCs w:val="20"/>
              </w:rPr>
            </w:pPr>
          </w:p>
        </w:tc>
        <w:tc>
          <w:tcPr>
            <w:tcW w:w="5" w:type="pct"/>
            <w:vAlign w:val="center"/>
            <w:hideMark/>
          </w:tcPr>
          <w:p w14:paraId="67EF770D" w14:textId="77777777" w:rsidR="00000000" w:rsidRDefault="00E84934">
            <w:pPr>
              <w:spacing w:after="100"/>
              <w:rPr>
                <w:rFonts w:eastAsia="Times New Roman"/>
                <w:sz w:val="20"/>
                <w:szCs w:val="20"/>
              </w:rPr>
            </w:pPr>
          </w:p>
        </w:tc>
        <w:tc>
          <w:tcPr>
            <w:tcW w:w="50" w:type="pct"/>
            <w:vAlign w:val="center"/>
            <w:hideMark/>
          </w:tcPr>
          <w:p w14:paraId="68B7230F" w14:textId="77777777" w:rsidR="00000000" w:rsidRDefault="00E84934">
            <w:pPr>
              <w:spacing w:after="100"/>
              <w:rPr>
                <w:rFonts w:eastAsia="Times New Roman"/>
                <w:sz w:val="20"/>
                <w:szCs w:val="20"/>
              </w:rPr>
            </w:pPr>
          </w:p>
        </w:tc>
        <w:tc>
          <w:tcPr>
            <w:tcW w:w="480" w:type="pct"/>
            <w:vAlign w:val="center"/>
            <w:hideMark/>
          </w:tcPr>
          <w:p w14:paraId="54C8E185" w14:textId="77777777" w:rsidR="00000000" w:rsidRDefault="00E84934">
            <w:pPr>
              <w:spacing w:after="100"/>
              <w:rPr>
                <w:rFonts w:eastAsia="Times New Roman"/>
                <w:sz w:val="20"/>
                <w:szCs w:val="20"/>
              </w:rPr>
            </w:pPr>
          </w:p>
        </w:tc>
        <w:tc>
          <w:tcPr>
            <w:tcW w:w="5" w:type="pct"/>
            <w:vAlign w:val="center"/>
            <w:hideMark/>
          </w:tcPr>
          <w:p w14:paraId="39809ACF" w14:textId="77777777" w:rsidR="00000000" w:rsidRDefault="00E84934">
            <w:pPr>
              <w:spacing w:after="100"/>
              <w:rPr>
                <w:rFonts w:eastAsia="Times New Roman"/>
                <w:sz w:val="20"/>
                <w:szCs w:val="20"/>
              </w:rPr>
            </w:pPr>
          </w:p>
        </w:tc>
      </w:tr>
      <w:tr w:rsidR="00000000" w14:paraId="10E61B7D" w14:textId="77777777">
        <w:trPr>
          <w:divId w:val="2063671134"/>
        </w:trPr>
        <w:tc>
          <w:tcPr>
            <w:tcW w:w="0" w:type="auto"/>
            <w:gridSpan w:val="3"/>
            <w:tcMar>
              <w:top w:w="30" w:type="dxa"/>
              <w:left w:w="20" w:type="dxa"/>
              <w:bottom w:w="30" w:type="dxa"/>
              <w:right w:w="20" w:type="dxa"/>
            </w:tcMar>
            <w:vAlign w:val="bottom"/>
            <w:hideMark/>
          </w:tcPr>
          <w:p w14:paraId="7C612BAE" w14:textId="77777777" w:rsidR="00000000" w:rsidRDefault="00E84934">
            <w:pPr>
              <w:spacing w:after="100"/>
              <w:rPr>
                <w:rFonts w:eastAsia="Times New Roman"/>
              </w:rPr>
            </w:pPr>
            <w:r>
              <w:rPr>
                <w:rFonts w:eastAsia="Times New Roman"/>
                <w:b/>
                <w:bCs/>
                <w:color w:val="000000"/>
                <w:sz w:val="16"/>
                <w:szCs w:val="16"/>
              </w:rPr>
              <w:t>(In millions)</w:t>
            </w:r>
          </w:p>
        </w:tc>
        <w:tc>
          <w:tcPr>
            <w:tcW w:w="0" w:type="auto"/>
            <w:gridSpan w:val="3"/>
            <w:tcMar>
              <w:top w:w="30" w:type="dxa"/>
              <w:left w:w="20" w:type="dxa"/>
              <w:bottom w:w="30" w:type="dxa"/>
              <w:right w:w="20" w:type="dxa"/>
            </w:tcMar>
            <w:vAlign w:val="bottom"/>
            <w:hideMark/>
          </w:tcPr>
          <w:p w14:paraId="36D59FFB" w14:textId="77777777" w:rsidR="00000000" w:rsidRDefault="00E84934">
            <w:pPr>
              <w:spacing w:after="100"/>
              <w:jc w:val="center"/>
              <w:rPr>
                <w:rFonts w:eastAsia="Times New Roman"/>
              </w:rPr>
            </w:pPr>
            <w:r>
              <w:rPr>
                <w:rFonts w:eastAsia="Times New Roman"/>
                <w:b/>
                <w:bCs/>
                <w:color w:val="000000"/>
                <w:sz w:val="16"/>
                <w:szCs w:val="16"/>
              </w:rPr>
              <w:t>Integrated Mission Systems</w:t>
            </w:r>
          </w:p>
        </w:tc>
        <w:tc>
          <w:tcPr>
            <w:tcW w:w="0" w:type="auto"/>
            <w:gridSpan w:val="3"/>
            <w:tcMar>
              <w:top w:w="0" w:type="dxa"/>
              <w:left w:w="20" w:type="dxa"/>
              <w:bottom w:w="0" w:type="dxa"/>
              <w:right w:w="20" w:type="dxa"/>
            </w:tcMar>
            <w:vAlign w:val="center"/>
            <w:hideMark/>
          </w:tcPr>
          <w:p w14:paraId="3C673E12" w14:textId="77777777" w:rsidR="00000000" w:rsidRDefault="00E84934">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5FC502DE" w14:textId="77777777" w:rsidR="00000000" w:rsidRDefault="00E84934">
            <w:pPr>
              <w:spacing w:after="100"/>
              <w:jc w:val="center"/>
              <w:rPr>
                <w:rFonts w:eastAsia="Times New Roman"/>
              </w:rPr>
            </w:pPr>
            <w:r>
              <w:rPr>
                <w:rFonts w:eastAsia="Times New Roman"/>
                <w:b/>
                <w:bCs/>
                <w:color w:val="000000"/>
                <w:sz w:val="16"/>
                <w:szCs w:val="16"/>
              </w:rPr>
              <w:t>Space and Airborne Systems</w:t>
            </w:r>
          </w:p>
        </w:tc>
        <w:tc>
          <w:tcPr>
            <w:tcW w:w="0" w:type="auto"/>
            <w:gridSpan w:val="3"/>
            <w:tcMar>
              <w:top w:w="0" w:type="dxa"/>
              <w:left w:w="20" w:type="dxa"/>
              <w:bottom w:w="0" w:type="dxa"/>
              <w:right w:w="20" w:type="dxa"/>
            </w:tcMar>
            <w:vAlign w:val="center"/>
            <w:hideMark/>
          </w:tcPr>
          <w:p w14:paraId="240BDFAF" w14:textId="77777777" w:rsidR="00000000" w:rsidRDefault="00E84934">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7690F8AA" w14:textId="77777777" w:rsidR="00000000" w:rsidRDefault="00E84934">
            <w:pPr>
              <w:spacing w:after="100"/>
              <w:jc w:val="center"/>
              <w:rPr>
                <w:rFonts w:eastAsia="Times New Roman"/>
              </w:rPr>
            </w:pPr>
            <w:r>
              <w:rPr>
                <w:rFonts w:eastAsia="Times New Roman"/>
                <w:b/>
                <w:bCs/>
                <w:color w:val="000000"/>
                <w:sz w:val="16"/>
                <w:szCs w:val="16"/>
              </w:rPr>
              <w:t>Communication Systems</w:t>
            </w:r>
          </w:p>
        </w:tc>
        <w:tc>
          <w:tcPr>
            <w:tcW w:w="0" w:type="auto"/>
            <w:gridSpan w:val="3"/>
            <w:tcMar>
              <w:top w:w="0" w:type="dxa"/>
              <w:left w:w="20" w:type="dxa"/>
              <w:bottom w:w="0" w:type="dxa"/>
              <w:right w:w="20" w:type="dxa"/>
            </w:tcMar>
            <w:vAlign w:val="center"/>
            <w:hideMark/>
          </w:tcPr>
          <w:p w14:paraId="32A08586" w14:textId="77777777" w:rsidR="00000000" w:rsidRDefault="00E84934">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532F3195" w14:textId="77777777" w:rsidR="00000000" w:rsidRDefault="00E84934">
            <w:pPr>
              <w:spacing w:after="100"/>
              <w:jc w:val="center"/>
              <w:rPr>
                <w:rFonts w:eastAsia="Times New Roman"/>
              </w:rPr>
            </w:pPr>
            <w:r>
              <w:rPr>
                <w:rFonts w:eastAsia="Times New Roman"/>
                <w:b/>
                <w:bCs/>
                <w:color w:val="000000"/>
                <w:sz w:val="16"/>
                <w:szCs w:val="16"/>
              </w:rPr>
              <w:t>Aviation Systems</w:t>
            </w:r>
          </w:p>
        </w:tc>
        <w:tc>
          <w:tcPr>
            <w:tcW w:w="0" w:type="auto"/>
            <w:gridSpan w:val="3"/>
            <w:tcMar>
              <w:top w:w="0" w:type="dxa"/>
              <w:left w:w="20" w:type="dxa"/>
              <w:bottom w:w="0" w:type="dxa"/>
              <w:right w:w="20" w:type="dxa"/>
            </w:tcMar>
            <w:vAlign w:val="center"/>
            <w:hideMark/>
          </w:tcPr>
          <w:p w14:paraId="548DFB0B" w14:textId="77777777" w:rsidR="00000000" w:rsidRDefault="00E84934">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65E4ADA2" w14:textId="77777777" w:rsidR="00000000" w:rsidRDefault="00E84934">
            <w:pPr>
              <w:spacing w:after="100"/>
              <w:jc w:val="center"/>
              <w:rPr>
                <w:rFonts w:eastAsia="Times New Roman"/>
              </w:rPr>
            </w:pPr>
            <w:r>
              <w:rPr>
                <w:rFonts w:eastAsia="Times New Roman"/>
                <w:b/>
                <w:bCs/>
                <w:color w:val="000000"/>
                <w:sz w:val="16"/>
                <w:szCs w:val="16"/>
              </w:rPr>
              <w:t>Total</w:t>
            </w:r>
          </w:p>
        </w:tc>
      </w:tr>
      <w:tr w:rsidR="00000000" w14:paraId="600DFF05" w14:textId="77777777">
        <w:trPr>
          <w:divId w:val="2063671134"/>
          <w:trHeight w:val="60"/>
        </w:trPr>
        <w:tc>
          <w:tcPr>
            <w:tcW w:w="0" w:type="auto"/>
            <w:gridSpan w:val="3"/>
            <w:tcMar>
              <w:top w:w="0" w:type="dxa"/>
              <w:left w:w="20" w:type="dxa"/>
              <w:bottom w:w="0" w:type="dxa"/>
              <w:right w:w="20" w:type="dxa"/>
            </w:tcMar>
            <w:vAlign w:val="center"/>
            <w:hideMark/>
          </w:tcPr>
          <w:p w14:paraId="66B932A5" w14:textId="77777777" w:rsidR="00000000" w:rsidRDefault="00E84934">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14:paraId="69D8D289" w14:textId="77777777" w:rsidR="00000000" w:rsidRDefault="00E8493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E11AF81" w14:textId="77777777" w:rsidR="00000000" w:rsidRDefault="00E84934">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4786CA9E" w14:textId="77777777" w:rsidR="00000000" w:rsidRDefault="00E8493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917F8AD" w14:textId="77777777" w:rsidR="00000000" w:rsidRDefault="00E84934">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47ABC031" w14:textId="77777777" w:rsidR="00000000" w:rsidRDefault="00E8493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2F8EC3F" w14:textId="77777777" w:rsidR="00000000" w:rsidRDefault="00E84934">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428BFB90" w14:textId="77777777" w:rsidR="00000000" w:rsidRDefault="00E8493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F3E9284" w14:textId="77777777" w:rsidR="00000000" w:rsidRDefault="00E84934">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6E878534" w14:textId="77777777" w:rsidR="00000000" w:rsidRDefault="00E84934">
            <w:pPr>
              <w:spacing w:after="100"/>
              <w:rPr>
                <w:rFonts w:eastAsia="Times New Roman"/>
                <w:sz w:val="20"/>
                <w:szCs w:val="20"/>
              </w:rPr>
            </w:pPr>
          </w:p>
        </w:tc>
      </w:tr>
      <w:tr w:rsidR="00000000" w14:paraId="0E3FE1A2" w14:textId="77777777">
        <w:trPr>
          <w:divId w:val="2063671134"/>
        </w:trPr>
        <w:tc>
          <w:tcPr>
            <w:tcW w:w="0" w:type="auto"/>
            <w:gridSpan w:val="3"/>
            <w:shd w:val="clear" w:color="auto" w:fill="CCEEFF"/>
            <w:tcMar>
              <w:top w:w="30" w:type="dxa"/>
              <w:left w:w="20" w:type="dxa"/>
              <w:bottom w:w="30" w:type="dxa"/>
              <w:right w:w="20" w:type="dxa"/>
            </w:tcMar>
            <w:vAlign w:val="bottom"/>
            <w:hideMark/>
          </w:tcPr>
          <w:p w14:paraId="13FD48A6" w14:textId="77777777" w:rsidR="00000000" w:rsidRDefault="00E84934">
            <w:pPr>
              <w:spacing w:after="100"/>
              <w:rPr>
                <w:rFonts w:eastAsia="Times New Roman"/>
              </w:rPr>
            </w:pPr>
            <w:r>
              <w:rPr>
                <w:rFonts w:eastAsia="Times New Roman"/>
                <w:color w:val="000000"/>
                <w:sz w:val="20"/>
                <w:szCs w:val="20"/>
              </w:rPr>
              <w:t>Balance at January 1, 2021</w:t>
            </w:r>
          </w:p>
        </w:tc>
        <w:tc>
          <w:tcPr>
            <w:tcW w:w="0" w:type="auto"/>
            <w:shd w:val="clear" w:color="auto" w:fill="CCEEFF"/>
            <w:tcMar>
              <w:top w:w="30" w:type="dxa"/>
              <w:left w:w="20" w:type="dxa"/>
              <w:bottom w:w="30" w:type="dxa"/>
              <w:right w:w="0" w:type="dxa"/>
            </w:tcMar>
            <w:vAlign w:val="bottom"/>
            <w:hideMark/>
          </w:tcPr>
          <w:p w14:paraId="76D8B602" w14:textId="77777777" w:rsidR="00000000" w:rsidRDefault="00E8493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72CB6349" w14:textId="77777777" w:rsidR="00000000" w:rsidRDefault="00E84934">
            <w:pPr>
              <w:spacing w:after="100"/>
              <w:jc w:val="right"/>
              <w:rPr>
                <w:rFonts w:eastAsia="Times New Roman"/>
              </w:rPr>
            </w:pPr>
            <w:r>
              <w:rPr>
                <w:rFonts w:eastAsia="Times New Roman"/>
                <w:color w:val="000000"/>
                <w:sz w:val="20"/>
                <w:szCs w:val="20"/>
              </w:rPr>
              <w:t>6,499 </w:t>
            </w:r>
          </w:p>
        </w:tc>
        <w:tc>
          <w:tcPr>
            <w:tcW w:w="0" w:type="auto"/>
            <w:shd w:val="clear" w:color="auto" w:fill="CCEEFF"/>
            <w:tcMar>
              <w:top w:w="30" w:type="dxa"/>
              <w:left w:w="0" w:type="dxa"/>
              <w:bottom w:w="30" w:type="dxa"/>
              <w:right w:w="20" w:type="dxa"/>
            </w:tcMar>
            <w:vAlign w:val="bottom"/>
            <w:hideMark/>
          </w:tcPr>
          <w:p w14:paraId="7FACCB65"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303E6D7" w14:textId="77777777" w:rsidR="00000000" w:rsidRDefault="00E8493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67BB9767" w14:textId="77777777" w:rsidR="00000000" w:rsidRDefault="00E8493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22AC2755" w14:textId="77777777" w:rsidR="00000000" w:rsidRDefault="00E84934">
            <w:pPr>
              <w:spacing w:after="100"/>
              <w:jc w:val="right"/>
              <w:rPr>
                <w:rFonts w:eastAsia="Times New Roman"/>
              </w:rPr>
            </w:pPr>
            <w:r>
              <w:rPr>
                <w:rFonts w:eastAsia="Times New Roman"/>
                <w:color w:val="000000"/>
                <w:sz w:val="20"/>
                <w:szCs w:val="20"/>
              </w:rPr>
              <w:t>5,232 </w:t>
            </w:r>
          </w:p>
        </w:tc>
        <w:tc>
          <w:tcPr>
            <w:tcW w:w="0" w:type="auto"/>
            <w:shd w:val="clear" w:color="auto" w:fill="CCEEFF"/>
            <w:tcMar>
              <w:top w:w="30" w:type="dxa"/>
              <w:left w:w="0" w:type="dxa"/>
              <w:bottom w:w="30" w:type="dxa"/>
              <w:right w:w="20" w:type="dxa"/>
            </w:tcMar>
            <w:vAlign w:val="bottom"/>
            <w:hideMark/>
          </w:tcPr>
          <w:p w14:paraId="416DA459"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646B437" w14:textId="77777777" w:rsidR="00000000" w:rsidRDefault="00E8493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017C5935" w14:textId="77777777" w:rsidR="00000000" w:rsidRDefault="00E8493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1A76F4B6" w14:textId="77777777" w:rsidR="00000000" w:rsidRDefault="00E84934">
            <w:pPr>
              <w:spacing w:after="100"/>
              <w:jc w:val="right"/>
              <w:rPr>
                <w:rFonts w:eastAsia="Times New Roman"/>
              </w:rPr>
            </w:pPr>
            <w:r>
              <w:rPr>
                <w:rFonts w:eastAsia="Times New Roman"/>
                <w:color w:val="000000"/>
                <w:sz w:val="20"/>
                <w:szCs w:val="20"/>
              </w:rPr>
              <w:t>4,153 </w:t>
            </w:r>
          </w:p>
        </w:tc>
        <w:tc>
          <w:tcPr>
            <w:tcW w:w="0" w:type="auto"/>
            <w:shd w:val="clear" w:color="auto" w:fill="CCEEFF"/>
            <w:tcMar>
              <w:top w:w="30" w:type="dxa"/>
              <w:left w:w="0" w:type="dxa"/>
              <w:bottom w:w="30" w:type="dxa"/>
              <w:right w:w="20" w:type="dxa"/>
            </w:tcMar>
            <w:vAlign w:val="bottom"/>
            <w:hideMark/>
          </w:tcPr>
          <w:p w14:paraId="6096B545"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0B50487" w14:textId="77777777" w:rsidR="00000000" w:rsidRDefault="00E8493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0B7B72C8" w14:textId="77777777" w:rsidR="00000000" w:rsidRDefault="00E8493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19EF1DED" w14:textId="77777777" w:rsidR="00000000" w:rsidRDefault="00E84934">
            <w:pPr>
              <w:spacing w:after="100"/>
              <w:jc w:val="right"/>
              <w:rPr>
                <w:rFonts w:eastAsia="Times New Roman"/>
              </w:rPr>
            </w:pPr>
            <w:r>
              <w:rPr>
                <w:rFonts w:eastAsia="Times New Roman"/>
                <w:color w:val="000000"/>
                <w:sz w:val="20"/>
                <w:szCs w:val="20"/>
              </w:rPr>
              <w:t>2,992 </w:t>
            </w:r>
          </w:p>
        </w:tc>
        <w:tc>
          <w:tcPr>
            <w:tcW w:w="0" w:type="auto"/>
            <w:shd w:val="clear" w:color="auto" w:fill="CCEEFF"/>
            <w:tcMar>
              <w:top w:w="30" w:type="dxa"/>
              <w:left w:w="0" w:type="dxa"/>
              <w:bottom w:w="30" w:type="dxa"/>
              <w:right w:w="20" w:type="dxa"/>
            </w:tcMar>
            <w:vAlign w:val="bottom"/>
            <w:hideMark/>
          </w:tcPr>
          <w:p w14:paraId="055BDA94"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FDD0C33" w14:textId="77777777" w:rsidR="00000000" w:rsidRDefault="00E8493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4E29CF5A" w14:textId="77777777" w:rsidR="00000000" w:rsidRDefault="00E8493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35048CD5" w14:textId="77777777" w:rsidR="00000000" w:rsidRDefault="00E84934">
            <w:pPr>
              <w:spacing w:after="100"/>
              <w:jc w:val="right"/>
              <w:rPr>
                <w:rFonts w:eastAsia="Times New Roman"/>
              </w:rPr>
            </w:pPr>
            <w:r>
              <w:rPr>
                <w:rFonts w:eastAsia="Times New Roman"/>
                <w:color w:val="000000"/>
                <w:sz w:val="20"/>
                <w:szCs w:val="20"/>
              </w:rPr>
              <w:t>18,876 </w:t>
            </w:r>
          </w:p>
        </w:tc>
        <w:tc>
          <w:tcPr>
            <w:tcW w:w="0" w:type="auto"/>
            <w:shd w:val="clear" w:color="auto" w:fill="CCEEFF"/>
            <w:tcMar>
              <w:top w:w="30" w:type="dxa"/>
              <w:left w:w="0" w:type="dxa"/>
              <w:bottom w:w="30" w:type="dxa"/>
              <w:right w:w="20" w:type="dxa"/>
            </w:tcMar>
            <w:vAlign w:val="bottom"/>
            <w:hideMark/>
          </w:tcPr>
          <w:p w14:paraId="0A9B98C1" w14:textId="77777777" w:rsidR="00000000" w:rsidRDefault="00E84934">
            <w:pPr>
              <w:spacing w:after="100"/>
              <w:jc w:val="right"/>
              <w:rPr>
                <w:rFonts w:eastAsia="Times New Roman"/>
              </w:rPr>
            </w:pPr>
          </w:p>
        </w:tc>
      </w:tr>
      <w:tr w:rsidR="00000000" w14:paraId="1140B303" w14:textId="77777777">
        <w:trPr>
          <w:divId w:val="2063671134"/>
        </w:trPr>
        <w:tc>
          <w:tcPr>
            <w:tcW w:w="0" w:type="auto"/>
            <w:gridSpan w:val="3"/>
            <w:shd w:val="clear" w:color="auto" w:fill="FFFFFF"/>
            <w:tcMar>
              <w:top w:w="30" w:type="dxa"/>
              <w:left w:w="20" w:type="dxa"/>
              <w:bottom w:w="30" w:type="dxa"/>
              <w:right w:w="20" w:type="dxa"/>
            </w:tcMar>
            <w:vAlign w:val="bottom"/>
            <w:hideMark/>
          </w:tcPr>
          <w:p w14:paraId="43BFBC33" w14:textId="77777777" w:rsidR="00000000" w:rsidRDefault="00E84934">
            <w:pPr>
              <w:spacing w:after="100"/>
              <w:divId w:val="1277836768"/>
              <w:rPr>
                <w:rFonts w:eastAsia="Times New Roman"/>
              </w:rPr>
            </w:pPr>
            <w:r>
              <w:rPr>
                <w:rFonts w:eastAsia="Times New Roman"/>
                <w:color w:val="000000"/>
                <w:sz w:val="20"/>
                <w:szCs w:val="20"/>
              </w:rPr>
              <w:t>Goodwill decrease from divestiture</w:t>
            </w:r>
            <w:r>
              <w:rPr>
                <w:rFonts w:eastAsia="Times New Roman"/>
                <w:color w:val="000000"/>
                <w:sz w:val="20"/>
                <w:szCs w:val="20"/>
              </w:rPr>
              <w:t>s</w:t>
            </w:r>
            <w:r>
              <w:rPr>
                <w:rFonts w:eastAsia="Times New Roman"/>
                <w:color w:val="000000"/>
                <w:sz w:val="13"/>
                <w:szCs w:val="13"/>
              </w:rPr>
              <w:t>(1</w:t>
            </w:r>
            <w:r>
              <w:rPr>
                <w:rFonts w:eastAsia="Times New Roman"/>
                <w:color w:val="000000"/>
                <w:sz w:val="13"/>
                <w:szCs w:val="13"/>
              </w:rPr>
              <w:t>)</w:t>
            </w:r>
          </w:p>
        </w:tc>
        <w:tc>
          <w:tcPr>
            <w:tcW w:w="0" w:type="auto"/>
            <w:gridSpan w:val="2"/>
            <w:shd w:val="clear" w:color="auto" w:fill="FFFFFF"/>
            <w:tcMar>
              <w:top w:w="30" w:type="dxa"/>
              <w:left w:w="20" w:type="dxa"/>
              <w:bottom w:w="30" w:type="dxa"/>
              <w:right w:w="0" w:type="dxa"/>
            </w:tcMar>
            <w:vAlign w:val="bottom"/>
            <w:hideMark/>
          </w:tcPr>
          <w:p w14:paraId="2DA3BAC8" w14:textId="77777777" w:rsidR="00000000" w:rsidRDefault="00E8493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7D4164B7"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0C1CD6B"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5F27556" w14:textId="77777777" w:rsidR="00000000" w:rsidRDefault="00E8493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318C3A90"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BAF6360"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2845B80" w14:textId="77777777" w:rsidR="00000000" w:rsidRDefault="00E8493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6AB720A1"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E6BA63F"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2D565A0" w14:textId="77777777" w:rsidR="00000000" w:rsidRDefault="00E84934">
            <w:pPr>
              <w:spacing w:after="100"/>
              <w:jc w:val="right"/>
              <w:rPr>
                <w:rFonts w:eastAsia="Times New Roman"/>
              </w:rPr>
            </w:pPr>
            <w:r>
              <w:rPr>
                <w:rFonts w:eastAsia="Times New Roman"/>
                <w:color w:val="000000"/>
                <w:sz w:val="20"/>
                <w:szCs w:val="20"/>
              </w:rPr>
              <w:t>(553)</w:t>
            </w:r>
          </w:p>
        </w:tc>
        <w:tc>
          <w:tcPr>
            <w:tcW w:w="0" w:type="auto"/>
            <w:shd w:val="clear" w:color="auto" w:fill="FFFFFF"/>
            <w:tcMar>
              <w:top w:w="30" w:type="dxa"/>
              <w:left w:w="0" w:type="dxa"/>
              <w:bottom w:w="30" w:type="dxa"/>
              <w:right w:w="20" w:type="dxa"/>
            </w:tcMar>
            <w:vAlign w:val="bottom"/>
            <w:hideMark/>
          </w:tcPr>
          <w:p w14:paraId="5FA88171"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E7AAF7B"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3AADCF3" w14:textId="77777777" w:rsidR="00000000" w:rsidRDefault="00E84934">
            <w:pPr>
              <w:spacing w:after="100"/>
              <w:jc w:val="right"/>
              <w:rPr>
                <w:rFonts w:eastAsia="Times New Roman"/>
              </w:rPr>
            </w:pPr>
            <w:r>
              <w:rPr>
                <w:rFonts w:eastAsia="Times New Roman"/>
                <w:color w:val="000000"/>
                <w:sz w:val="20"/>
                <w:szCs w:val="20"/>
              </w:rPr>
              <w:t>(553)</w:t>
            </w:r>
          </w:p>
        </w:tc>
        <w:tc>
          <w:tcPr>
            <w:tcW w:w="0" w:type="auto"/>
            <w:shd w:val="clear" w:color="auto" w:fill="FFFFFF"/>
            <w:tcMar>
              <w:top w:w="30" w:type="dxa"/>
              <w:left w:w="0" w:type="dxa"/>
              <w:bottom w:w="30" w:type="dxa"/>
              <w:right w:w="20" w:type="dxa"/>
            </w:tcMar>
            <w:vAlign w:val="bottom"/>
            <w:hideMark/>
          </w:tcPr>
          <w:p w14:paraId="6CEB12E4" w14:textId="77777777" w:rsidR="00000000" w:rsidRDefault="00E84934">
            <w:pPr>
              <w:spacing w:after="100"/>
              <w:jc w:val="right"/>
              <w:rPr>
                <w:rFonts w:eastAsia="Times New Roman"/>
              </w:rPr>
            </w:pPr>
          </w:p>
        </w:tc>
      </w:tr>
      <w:tr w:rsidR="00000000" w14:paraId="32797E19" w14:textId="77777777">
        <w:trPr>
          <w:divId w:val="2063671134"/>
        </w:trPr>
        <w:tc>
          <w:tcPr>
            <w:tcW w:w="0" w:type="auto"/>
            <w:gridSpan w:val="3"/>
            <w:shd w:val="clear" w:color="auto" w:fill="CCEEFF"/>
            <w:tcMar>
              <w:top w:w="30" w:type="dxa"/>
              <w:left w:w="20" w:type="dxa"/>
              <w:bottom w:w="30" w:type="dxa"/>
              <w:right w:w="20" w:type="dxa"/>
            </w:tcMar>
            <w:hideMark/>
          </w:tcPr>
          <w:p w14:paraId="7A202911" w14:textId="77777777" w:rsidR="00000000" w:rsidRDefault="00E84934">
            <w:pPr>
              <w:spacing w:after="100"/>
              <w:ind w:hanging="180"/>
              <w:divId w:val="1694769730"/>
              <w:rPr>
                <w:rFonts w:eastAsia="Times New Roman"/>
              </w:rPr>
            </w:pPr>
            <w:r>
              <w:rPr>
                <w:rFonts w:eastAsia="Times New Roman"/>
                <w:color w:val="000000"/>
                <w:sz w:val="20"/>
                <w:szCs w:val="20"/>
              </w:rPr>
              <w:t>Decrease from reclassification to assets of businesses held for sal</w:t>
            </w:r>
            <w:r>
              <w:rPr>
                <w:rFonts w:eastAsia="Times New Roman"/>
                <w:color w:val="000000"/>
                <w:sz w:val="20"/>
                <w:szCs w:val="20"/>
              </w:rPr>
              <w:t>e</w:t>
            </w:r>
            <w:r>
              <w:rPr>
                <w:rFonts w:eastAsia="Times New Roman"/>
                <w:color w:val="000000"/>
                <w:sz w:val="13"/>
                <w:szCs w:val="13"/>
              </w:rPr>
              <w:t>(2</w:t>
            </w:r>
            <w:r>
              <w:rPr>
                <w:rFonts w:eastAsia="Times New Roman"/>
                <w:color w:val="000000"/>
                <w:sz w:val="13"/>
                <w:szCs w:val="13"/>
              </w:rPr>
              <w:t>)</w:t>
            </w:r>
          </w:p>
        </w:tc>
        <w:tc>
          <w:tcPr>
            <w:tcW w:w="0" w:type="auto"/>
            <w:gridSpan w:val="2"/>
            <w:shd w:val="clear" w:color="auto" w:fill="CCEEFF"/>
            <w:tcMar>
              <w:top w:w="30" w:type="dxa"/>
              <w:left w:w="20" w:type="dxa"/>
              <w:bottom w:w="30" w:type="dxa"/>
              <w:right w:w="0" w:type="dxa"/>
            </w:tcMar>
            <w:vAlign w:val="bottom"/>
            <w:hideMark/>
          </w:tcPr>
          <w:p w14:paraId="3ED46D1C" w14:textId="77777777" w:rsidR="00000000" w:rsidRDefault="00E8493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766A8F6E"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10D5B01" w14:textId="77777777" w:rsidR="00000000" w:rsidRDefault="00E849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86932DF" w14:textId="77777777" w:rsidR="00000000" w:rsidRDefault="00E8493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66D15214"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746A488" w14:textId="77777777" w:rsidR="00000000" w:rsidRDefault="00E849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C22B206" w14:textId="77777777" w:rsidR="00000000" w:rsidRDefault="00E8493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1A146800"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BE676FC" w14:textId="77777777" w:rsidR="00000000" w:rsidRDefault="00E849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36F50C0" w14:textId="77777777" w:rsidR="00000000" w:rsidRDefault="00E84934">
            <w:pPr>
              <w:spacing w:after="100"/>
              <w:jc w:val="right"/>
              <w:rPr>
                <w:rFonts w:eastAsia="Times New Roman"/>
              </w:rPr>
            </w:pPr>
            <w:r>
              <w:rPr>
                <w:rFonts w:eastAsia="Times New Roman"/>
                <w:color w:val="000000"/>
                <w:sz w:val="20"/>
                <w:szCs w:val="20"/>
              </w:rPr>
              <w:t>(11)</w:t>
            </w:r>
          </w:p>
        </w:tc>
        <w:tc>
          <w:tcPr>
            <w:tcW w:w="0" w:type="auto"/>
            <w:shd w:val="clear" w:color="auto" w:fill="CCEEFF"/>
            <w:tcMar>
              <w:top w:w="30" w:type="dxa"/>
              <w:left w:w="0" w:type="dxa"/>
              <w:bottom w:w="30" w:type="dxa"/>
              <w:right w:w="20" w:type="dxa"/>
            </w:tcMar>
            <w:vAlign w:val="bottom"/>
            <w:hideMark/>
          </w:tcPr>
          <w:p w14:paraId="1079C03A"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9D028E5" w14:textId="77777777" w:rsidR="00000000" w:rsidRDefault="00E849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1BD9908" w14:textId="77777777" w:rsidR="00000000" w:rsidRDefault="00E84934">
            <w:pPr>
              <w:spacing w:after="100"/>
              <w:jc w:val="right"/>
              <w:rPr>
                <w:rFonts w:eastAsia="Times New Roman"/>
              </w:rPr>
            </w:pPr>
            <w:r>
              <w:rPr>
                <w:rFonts w:eastAsia="Times New Roman"/>
                <w:color w:val="000000"/>
                <w:sz w:val="20"/>
                <w:szCs w:val="20"/>
              </w:rPr>
              <w:t>(11)</w:t>
            </w:r>
          </w:p>
        </w:tc>
        <w:tc>
          <w:tcPr>
            <w:tcW w:w="0" w:type="auto"/>
            <w:shd w:val="clear" w:color="auto" w:fill="CCEEFF"/>
            <w:tcMar>
              <w:top w:w="30" w:type="dxa"/>
              <w:left w:w="0" w:type="dxa"/>
              <w:bottom w:w="30" w:type="dxa"/>
              <w:right w:w="20" w:type="dxa"/>
            </w:tcMar>
            <w:vAlign w:val="bottom"/>
            <w:hideMark/>
          </w:tcPr>
          <w:p w14:paraId="51A49874" w14:textId="77777777" w:rsidR="00000000" w:rsidRDefault="00E84934">
            <w:pPr>
              <w:spacing w:after="100"/>
              <w:jc w:val="right"/>
              <w:rPr>
                <w:rFonts w:eastAsia="Times New Roman"/>
              </w:rPr>
            </w:pPr>
          </w:p>
        </w:tc>
      </w:tr>
      <w:tr w:rsidR="00000000" w14:paraId="784E7F7F" w14:textId="77777777">
        <w:trPr>
          <w:divId w:val="2063671134"/>
        </w:trPr>
        <w:tc>
          <w:tcPr>
            <w:tcW w:w="0" w:type="auto"/>
            <w:gridSpan w:val="3"/>
            <w:shd w:val="clear" w:color="auto" w:fill="FFFFFF"/>
            <w:tcMar>
              <w:top w:w="30" w:type="dxa"/>
              <w:left w:w="140" w:type="dxa"/>
              <w:bottom w:w="30" w:type="dxa"/>
              <w:right w:w="20" w:type="dxa"/>
            </w:tcMar>
            <w:vAlign w:val="bottom"/>
            <w:hideMark/>
          </w:tcPr>
          <w:p w14:paraId="79E74465" w14:textId="77777777" w:rsidR="00000000" w:rsidRDefault="00E84934">
            <w:pPr>
              <w:spacing w:after="100"/>
              <w:rPr>
                <w:rFonts w:eastAsia="Times New Roman"/>
              </w:rPr>
            </w:pPr>
            <w:r>
              <w:rPr>
                <w:rFonts w:eastAsia="Times New Roman"/>
                <w:color w:val="000000"/>
                <w:sz w:val="20"/>
                <w:szCs w:val="20"/>
              </w:rPr>
              <w:t>Impairment of goodwill</w:t>
            </w:r>
          </w:p>
        </w:tc>
        <w:tc>
          <w:tcPr>
            <w:tcW w:w="0" w:type="auto"/>
            <w:gridSpan w:val="2"/>
            <w:shd w:val="clear" w:color="auto" w:fill="FFFFFF"/>
            <w:tcMar>
              <w:top w:w="30" w:type="dxa"/>
              <w:left w:w="20" w:type="dxa"/>
              <w:bottom w:w="30" w:type="dxa"/>
              <w:right w:w="0" w:type="dxa"/>
            </w:tcMar>
            <w:vAlign w:val="bottom"/>
            <w:hideMark/>
          </w:tcPr>
          <w:p w14:paraId="3837C330" w14:textId="77777777" w:rsidR="00000000" w:rsidRDefault="00E8493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4E47E2E0"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6D78E6E"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67FF0C0" w14:textId="77777777" w:rsidR="00000000" w:rsidRDefault="00E8493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7543A09B"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E75569D"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688AC10" w14:textId="77777777" w:rsidR="00000000" w:rsidRDefault="00E8493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343DB249"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DED7782"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A0E79A9" w14:textId="77777777" w:rsidR="00000000" w:rsidRDefault="00E84934">
            <w:pPr>
              <w:spacing w:after="100"/>
              <w:jc w:val="right"/>
              <w:rPr>
                <w:rFonts w:eastAsia="Times New Roman"/>
              </w:rPr>
            </w:pPr>
            <w:r>
              <w:rPr>
                <w:rFonts w:eastAsia="Times New Roman"/>
                <w:color w:val="000000"/>
                <w:sz w:val="20"/>
                <w:szCs w:val="20"/>
              </w:rPr>
              <w:t>(62)</w:t>
            </w:r>
          </w:p>
        </w:tc>
        <w:tc>
          <w:tcPr>
            <w:tcW w:w="0" w:type="auto"/>
            <w:shd w:val="clear" w:color="auto" w:fill="FFFFFF"/>
            <w:tcMar>
              <w:top w:w="30" w:type="dxa"/>
              <w:left w:w="0" w:type="dxa"/>
              <w:bottom w:w="30" w:type="dxa"/>
              <w:right w:w="20" w:type="dxa"/>
            </w:tcMar>
            <w:vAlign w:val="bottom"/>
            <w:hideMark/>
          </w:tcPr>
          <w:p w14:paraId="785E3483"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11189EA"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8E4A775" w14:textId="77777777" w:rsidR="00000000" w:rsidRDefault="00E84934">
            <w:pPr>
              <w:spacing w:after="100"/>
              <w:jc w:val="right"/>
              <w:rPr>
                <w:rFonts w:eastAsia="Times New Roman"/>
              </w:rPr>
            </w:pPr>
            <w:r>
              <w:rPr>
                <w:rFonts w:eastAsia="Times New Roman"/>
                <w:color w:val="000000"/>
                <w:sz w:val="20"/>
                <w:szCs w:val="20"/>
              </w:rPr>
              <w:t>(62)</w:t>
            </w:r>
          </w:p>
        </w:tc>
        <w:tc>
          <w:tcPr>
            <w:tcW w:w="0" w:type="auto"/>
            <w:shd w:val="clear" w:color="auto" w:fill="FFFFFF"/>
            <w:tcMar>
              <w:top w:w="30" w:type="dxa"/>
              <w:left w:w="0" w:type="dxa"/>
              <w:bottom w:w="30" w:type="dxa"/>
              <w:right w:w="20" w:type="dxa"/>
            </w:tcMar>
            <w:vAlign w:val="bottom"/>
            <w:hideMark/>
          </w:tcPr>
          <w:p w14:paraId="66F8F7FC" w14:textId="77777777" w:rsidR="00000000" w:rsidRDefault="00E84934">
            <w:pPr>
              <w:spacing w:after="100"/>
              <w:jc w:val="right"/>
              <w:rPr>
                <w:rFonts w:eastAsia="Times New Roman"/>
              </w:rPr>
            </w:pPr>
          </w:p>
        </w:tc>
      </w:tr>
      <w:tr w:rsidR="00000000" w14:paraId="4EBE4853" w14:textId="77777777">
        <w:trPr>
          <w:divId w:val="2063671134"/>
        </w:trPr>
        <w:tc>
          <w:tcPr>
            <w:tcW w:w="0" w:type="auto"/>
            <w:gridSpan w:val="3"/>
            <w:shd w:val="clear" w:color="auto" w:fill="CCEEFF"/>
            <w:tcMar>
              <w:top w:w="30" w:type="dxa"/>
              <w:left w:w="140" w:type="dxa"/>
              <w:bottom w:w="30" w:type="dxa"/>
              <w:right w:w="20" w:type="dxa"/>
            </w:tcMar>
            <w:vAlign w:val="bottom"/>
            <w:hideMark/>
          </w:tcPr>
          <w:p w14:paraId="767E1C20" w14:textId="77777777" w:rsidR="00000000" w:rsidRDefault="00E84934">
            <w:pPr>
              <w:spacing w:after="100"/>
              <w:rPr>
                <w:rFonts w:eastAsia="Times New Roman"/>
              </w:rPr>
            </w:pPr>
            <w:r>
              <w:rPr>
                <w:rFonts w:eastAsia="Times New Roman"/>
                <w:color w:val="000000"/>
                <w:sz w:val="20"/>
                <w:szCs w:val="20"/>
              </w:rPr>
              <w:t>Currency translation adjustments</w:t>
            </w:r>
          </w:p>
        </w:tc>
        <w:tc>
          <w:tcPr>
            <w:tcW w:w="0" w:type="auto"/>
            <w:gridSpan w:val="2"/>
            <w:shd w:val="clear" w:color="auto" w:fill="CCEEFF"/>
            <w:tcMar>
              <w:top w:w="30" w:type="dxa"/>
              <w:left w:w="20" w:type="dxa"/>
              <w:bottom w:w="30" w:type="dxa"/>
              <w:right w:w="0" w:type="dxa"/>
            </w:tcMar>
            <w:vAlign w:val="bottom"/>
            <w:hideMark/>
          </w:tcPr>
          <w:p w14:paraId="5F09F487" w14:textId="77777777" w:rsidR="00000000" w:rsidRDefault="00E84934">
            <w:pPr>
              <w:spacing w:after="100"/>
              <w:jc w:val="right"/>
              <w:rPr>
                <w:rFonts w:eastAsia="Times New Roman"/>
              </w:rPr>
            </w:pPr>
            <w:r>
              <w:rPr>
                <w:rFonts w:eastAsia="Times New Roman"/>
                <w:color w:val="000000"/>
                <w:sz w:val="20"/>
                <w:szCs w:val="20"/>
              </w:rPr>
              <w:t>(8)</w:t>
            </w:r>
          </w:p>
        </w:tc>
        <w:tc>
          <w:tcPr>
            <w:tcW w:w="0" w:type="auto"/>
            <w:shd w:val="clear" w:color="auto" w:fill="CCEEFF"/>
            <w:tcMar>
              <w:top w:w="30" w:type="dxa"/>
              <w:left w:w="0" w:type="dxa"/>
              <w:bottom w:w="30" w:type="dxa"/>
              <w:right w:w="20" w:type="dxa"/>
            </w:tcMar>
            <w:vAlign w:val="bottom"/>
            <w:hideMark/>
          </w:tcPr>
          <w:p w14:paraId="1BF6D775"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7B45302" w14:textId="77777777" w:rsidR="00000000" w:rsidRDefault="00E849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BE153B7" w14:textId="77777777" w:rsidR="00000000" w:rsidRDefault="00E84934">
            <w:pPr>
              <w:spacing w:after="100"/>
              <w:jc w:val="right"/>
              <w:rPr>
                <w:rFonts w:eastAsia="Times New Roman"/>
              </w:rPr>
            </w:pPr>
            <w:r>
              <w:rPr>
                <w:rFonts w:eastAsia="Times New Roman"/>
                <w:color w:val="000000"/>
                <w:sz w:val="20"/>
                <w:szCs w:val="20"/>
              </w:rPr>
              <w:t>(23)</w:t>
            </w:r>
          </w:p>
        </w:tc>
        <w:tc>
          <w:tcPr>
            <w:tcW w:w="0" w:type="auto"/>
            <w:shd w:val="clear" w:color="auto" w:fill="CCEEFF"/>
            <w:tcMar>
              <w:top w:w="30" w:type="dxa"/>
              <w:left w:w="0" w:type="dxa"/>
              <w:bottom w:w="30" w:type="dxa"/>
              <w:right w:w="20" w:type="dxa"/>
            </w:tcMar>
            <w:vAlign w:val="bottom"/>
            <w:hideMark/>
          </w:tcPr>
          <w:p w14:paraId="5E553ABE"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6BB6BC2" w14:textId="77777777" w:rsidR="00000000" w:rsidRDefault="00E849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F21B80F" w14:textId="77777777" w:rsidR="00000000" w:rsidRDefault="00E8493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2B9EF556"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C36AE93" w14:textId="77777777" w:rsidR="00000000" w:rsidRDefault="00E849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8D3F813" w14:textId="77777777" w:rsidR="00000000" w:rsidRDefault="00E84934">
            <w:pPr>
              <w:spacing w:after="100"/>
              <w:jc w:val="right"/>
              <w:rPr>
                <w:rFonts w:eastAsia="Times New Roman"/>
              </w:rPr>
            </w:pPr>
            <w:r>
              <w:rPr>
                <w:rFonts w:eastAsia="Times New Roman"/>
                <w:color w:val="000000"/>
                <w:sz w:val="20"/>
                <w:szCs w:val="20"/>
              </w:rPr>
              <w:t>(12)</w:t>
            </w:r>
          </w:p>
        </w:tc>
        <w:tc>
          <w:tcPr>
            <w:tcW w:w="0" w:type="auto"/>
            <w:shd w:val="clear" w:color="auto" w:fill="CCEEFF"/>
            <w:tcMar>
              <w:top w:w="30" w:type="dxa"/>
              <w:left w:w="0" w:type="dxa"/>
              <w:bottom w:w="30" w:type="dxa"/>
              <w:right w:w="20" w:type="dxa"/>
            </w:tcMar>
            <w:vAlign w:val="bottom"/>
            <w:hideMark/>
          </w:tcPr>
          <w:p w14:paraId="66E0ACFE"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4598009" w14:textId="77777777" w:rsidR="00000000" w:rsidRDefault="00E849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891CB77" w14:textId="77777777" w:rsidR="00000000" w:rsidRDefault="00E84934">
            <w:pPr>
              <w:spacing w:after="100"/>
              <w:jc w:val="right"/>
              <w:rPr>
                <w:rFonts w:eastAsia="Times New Roman"/>
              </w:rPr>
            </w:pPr>
            <w:r>
              <w:rPr>
                <w:rFonts w:eastAsia="Times New Roman"/>
                <w:color w:val="000000"/>
                <w:sz w:val="20"/>
                <w:szCs w:val="20"/>
              </w:rPr>
              <w:t>(43)</w:t>
            </w:r>
          </w:p>
        </w:tc>
        <w:tc>
          <w:tcPr>
            <w:tcW w:w="0" w:type="auto"/>
            <w:shd w:val="clear" w:color="auto" w:fill="CCEEFF"/>
            <w:tcMar>
              <w:top w:w="30" w:type="dxa"/>
              <w:left w:w="0" w:type="dxa"/>
              <w:bottom w:w="30" w:type="dxa"/>
              <w:right w:w="20" w:type="dxa"/>
            </w:tcMar>
            <w:vAlign w:val="bottom"/>
            <w:hideMark/>
          </w:tcPr>
          <w:p w14:paraId="5C3740D0" w14:textId="77777777" w:rsidR="00000000" w:rsidRDefault="00E84934">
            <w:pPr>
              <w:spacing w:after="100"/>
              <w:jc w:val="right"/>
              <w:rPr>
                <w:rFonts w:eastAsia="Times New Roman"/>
              </w:rPr>
            </w:pPr>
          </w:p>
        </w:tc>
      </w:tr>
      <w:tr w:rsidR="00000000" w14:paraId="000C79E6" w14:textId="77777777">
        <w:trPr>
          <w:divId w:val="2063671134"/>
        </w:trPr>
        <w:tc>
          <w:tcPr>
            <w:tcW w:w="0" w:type="auto"/>
            <w:gridSpan w:val="3"/>
            <w:vAlign w:val="center"/>
            <w:hideMark/>
          </w:tcPr>
          <w:p w14:paraId="74E96D0B" w14:textId="77777777" w:rsidR="00000000" w:rsidRDefault="00E84934">
            <w:pPr>
              <w:spacing w:after="100"/>
              <w:jc w:val="right"/>
              <w:rPr>
                <w:rFonts w:eastAsia="Times New Roman"/>
                <w:sz w:val="20"/>
                <w:szCs w:val="20"/>
              </w:rPr>
            </w:pPr>
          </w:p>
        </w:tc>
        <w:tc>
          <w:tcPr>
            <w:tcW w:w="0" w:type="auto"/>
            <w:gridSpan w:val="3"/>
            <w:vAlign w:val="center"/>
            <w:hideMark/>
          </w:tcPr>
          <w:p w14:paraId="3A09377B" w14:textId="77777777" w:rsidR="00000000" w:rsidRDefault="00E84934">
            <w:pPr>
              <w:spacing w:after="100"/>
              <w:rPr>
                <w:rFonts w:eastAsia="Times New Roman"/>
                <w:sz w:val="20"/>
                <w:szCs w:val="20"/>
              </w:rPr>
            </w:pPr>
          </w:p>
        </w:tc>
        <w:tc>
          <w:tcPr>
            <w:tcW w:w="0" w:type="auto"/>
            <w:gridSpan w:val="3"/>
            <w:vAlign w:val="center"/>
            <w:hideMark/>
          </w:tcPr>
          <w:p w14:paraId="0EA24686" w14:textId="77777777" w:rsidR="00000000" w:rsidRDefault="00E84934">
            <w:pPr>
              <w:spacing w:after="100"/>
              <w:rPr>
                <w:rFonts w:eastAsia="Times New Roman"/>
                <w:sz w:val="20"/>
                <w:szCs w:val="20"/>
              </w:rPr>
            </w:pPr>
          </w:p>
        </w:tc>
        <w:tc>
          <w:tcPr>
            <w:tcW w:w="0" w:type="auto"/>
            <w:gridSpan w:val="3"/>
            <w:vAlign w:val="center"/>
            <w:hideMark/>
          </w:tcPr>
          <w:p w14:paraId="0278382F" w14:textId="77777777" w:rsidR="00000000" w:rsidRDefault="00E84934">
            <w:pPr>
              <w:spacing w:after="100"/>
              <w:rPr>
                <w:rFonts w:eastAsia="Times New Roman"/>
                <w:sz w:val="20"/>
                <w:szCs w:val="20"/>
              </w:rPr>
            </w:pPr>
          </w:p>
        </w:tc>
        <w:tc>
          <w:tcPr>
            <w:tcW w:w="0" w:type="auto"/>
            <w:gridSpan w:val="3"/>
            <w:vAlign w:val="center"/>
            <w:hideMark/>
          </w:tcPr>
          <w:p w14:paraId="59100AB6" w14:textId="77777777" w:rsidR="00000000" w:rsidRDefault="00E84934">
            <w:pPr>
              <w:spacing w:after="100"/>
              <w:rPr>
                <w:rFonts w:eastAsia="Times New Roman"/>
                <w:sz w:val="20"/>
                <w:szCs w:val="20"/>
              </w:rPr>
            </w:pPr>
          </w:p>
        </w:tc>
        <w:tc>
          <w:tcPr>
            <w:tcW w:w="0" w:type="auto"/>
            <w:gridSpan w:val="3"/>
            <w:vAlign w:val="center"/>
            <w:hideMark/>
          </w:tcPr>
          <w:p w14:paraId="5777C554" w14:textId="77777777" w:rsidR="00000000" w:rsidRDefault="00E84934">
            <w:pPr>
              <w:spacing w:after="100"/>
              <w:rPr>
                <w:rFonts w:eastAsia="Times New Roman"/>
                <w:sz w:val="20"/>
                <w:szCs w:val="20"/>
              </w:rPr>
            </w:pPr>
          </w:p>
        </w:tc>
        <w:tc>
          <w:tcPr>
            <w:tcW w:w="0" w:type="auto"/>
            <w:gridSpan w:val="3"/>
            <w:vAlign w:val="center"/>
            <w:hideMark/>
          </w:tcPr>
          <w:p w14:paraId="28DA16DC" w14:textId="77777777" w:rsidR="00000000" w:rsidRDefault="00E84934">
            <w:pPr>
              <w:spacing w:after="100"/>
              <w:rPr>
                <w:rFonts w:eastAsia="Times New Roman"/>
                <w:sz w:val="20"/>
                <w:szCs w:val="20"/>
              </w:rPr>
            </w:pPr>
          </w:p>
        </w:tc>
        <w:tc>
          <w:tcPr>
            <w:tcW w:w="0" w:type="auto"/>
            <w:gridSpan w:val="3"/>
            <w:vAlign w:val="center"/>
            <w:hideMark/>
          </w:tcPr>
          <w:p w14:paraId="51ABCC9D" w14:textId="77777777" w:rsidR="00000000" w:rsidRDefault="00E84934">
            <w:pPr>
              <w:spacing w:after="100"/>
              <w:rPr>
                <w:rFonts w:eastAsia="Times New Roman"/>
                <w:sz w:val="20"/>
                <w:szCs w:val="20"/>
              </w:rPr>
            </w:pPr>
          </w:p>
        </w:tc>
        <w:tc>
          <w:tcPr>
            <w:tcW w:w="0" w:type="auto"/>
            <w:gridSpan w:val="3"/>
            <w:vAlign w:val="center"/>
            <w:hideMark/>
          </w:tcPr>
          <w:p w14:paraId="46D582F1" w14:textId="77777777" w:rsidR="00000000" w:rsidRDefault="00E84934">
            <w:pPr>
              <w:spacing w:after="100"/>
              <w:rPr>
                <w:rFonts w:eastAsia="Times New Roman"/>
                <w:sz w:val="20"/>
                <w:szCs w:val="20"/>
              </w:rPr>
            </w:pPr>
          </w:p>
        </w:tc>
        <w:tc>
          <w:tcPr>
            <w:tcW w:w="0" w:type="auto"/>
            <w:gridSpan w:val="3"/>
            <w:vAlign w:val="center"/>
            <w:hideMark/>
          </w:tcPr>
          <w:p w14:paraId="080D4493" w14:textId="77777777" w:rsidR="00000000" w:rsidRDefault="00E84934">
            <w:pPr>
              <w:spacing w:after="100"/>
              <w:rPr>
                <w:rFonts w:eastAsia="Times New Roman"/>
                <w:sz w:val="20"/>
                <w:szCs w:val="20"/>
              </w:rPr>
            </w:pPr>
          </w:p>
        </w:tc>
      </w:tr>
      <w:tr w:rsidR="00000000" w14:paraId="547ED19D" w14:textId="77777777">
        <w:trPr>
          <w:divId w:val="2063671134"/>
        </w:trPr>
        <w:tc>
          <w:tcPr>
            <w:tcW w:w="0" w:type="auto"/>
            <w:gridSpan w:val="3"/>
            <w:shd w:val="clear" w:color="auto" w:fill="FFFFFF"/>
            <w:tcMar>
              <w:top w:w="30" w:type="dxa"/>
              <w:left w:w="20" w:type="dxa"/>
              <w:bottom w:w="30" w:type="dxa"/>
              <w:right w:w="20" w:type="dxa"/>
            </w:tcMar>
            <w:vAlign w:val="bottom"/>
            <w:hideMark/>
          </w:tcPr>
          <w:p w14:paraId="79AD0C65" w14:textId="77777777" w:rsidR="00000000" w:rsidRDefault="00E84934">
            <w:pPr>
              <w:spacing w:after="100"/>
              <w:rPr>
                <w:rFonts w:eastAsia="Times New Roman"/>
              </w:rPr>
            </w:pPr>
            <w:r>
              <w:rPr>
                <w:rFonts w:eastAsia="Times New Roman"/>
                <w:color w:val="000000"/>
                <w:sz w:val="20"/>
                <w:szCs w:val="20"/>
              </w:rPr>
              <w:t>Balance at October 1, 2021</w:t>
            </w: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7EC18676" w14:textId="77777777" w:rsidR="00000000" w:rsidRDefault="00E8493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61504996" w14:textId="77777777" w:rsidR="00000000" w:rsidRDefault="00E84934">
            <w:pPr>
              <w:spacing w:after="100"/>
              <w:jc w:val="right"/>
              <w:rPr>
                <w:rFonts w:eastAsia="Times New Roman"/>
              </w:rPr>
            </w:pPr>
            <w:r>
              <w:rPr>
                <w:rFonts w:eastAsia="Times New Roman"/>
                <w:color w:val="000000"/>
                <w:sz w:val="20"/>
                <w:szCs w:val="20"/>
              </w:rPr>
              <w:t>6,491 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023EEE9"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D913E4E" w14:textId="77777777" w:rsidR="00000000" w:rsidRDefault="00E84934">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28101220" w14:textId="77777777" w:rsidR="00000000" w:rsidRDefault="00E8493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0B941CA9" w14:textId="77777777" w:rsidR="00000000" w:rsidRDefault="00E84934">
            <w:pPr>
              <w:spacing w:after="100"/>
              <w:jc w:val="right"/>
              <w:rPr>
                <w:rFonts w:eastAsia="Times New Roman"/>
              </w:rPr>
            </w:pPr>
            <w:r>
              <w:rPr>
                <w:rFonts w:eastAsia="Times New Roman"/>
                <w:color w:val="000000"/>
                <w:sz w:val="20"/>
                <w:szCs w:val="20"/>
              </w:rPr>
              <w:t>5,209 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C1C3A5D"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1F7D9C0" w14:textId="77777777" w:rsidR="00000000" w:rsidRDefault="00E84934">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4C697E08" w14:textId="77777777" w:rsidR="00000000" w:rsidRDefault="00E8493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0614C650" w14:textId="77777777" w:rsidR="00000000" w:rsidRDefault="00E84934">
            <w:pPr>
              <w:spacing w:after="100"/>
              <w:jc w:val="right"/>
              <w:rPr>
                <w:rFonts w:eastAsia="Times New Roman"/>
              </w:rPr>
            </w:pPr>
            <w:r>
              <w:rPr>
                <w:rFonts w:eastAsia="Times New Roman"/>
                <w:color w:val="000000"/>
                <w:sz w:val="20"/>
                <w:szCs w:val="20"/>
              </w:rPr>
              <w:t>4,153 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6089086"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19D5DFC" w14:textId="77777777" w:rsidR="00000000" w:rsidRDefault="00E84934">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3D2B8FAC" w14:textId="77777777" w:rsidR="00000000" w:rsidRDefault="00E8493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4B338E87" w14:textId="77777777" w:rsidR="00000000" w:rsidRDefault="00E84934">
            <w:pPr>
              <w:spacing w:after="100"/>
              <w:jc w:val="right"/>
              <w:rPr>
                <w:rFonts w:eastAsia="Times New Roman"/>
              </w:rPr>
            </w:pPr>
            <w:r>
              <w:rPr>
                <w:rFonts w:eastAsia="Times New Roman"/>
                <w:color w:val="000000"/>
                <w:sz w:val="20"/>
                <w:szCs w:val="20"/>
              </w:rPr>
              <w:t>2,354 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3EFB11B"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D6A0709" w14:textId="77777777" w:rsidR="00000000" w:rsidRDefault="00E84934">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179CE73F" w14:textId="77777777" w:rsidR="00000000" w:rsidRDefault="00E8493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796022D7" w14:textId="77777777" w:rsidR="00000000" w:rsidRDefault="00E84934">
            <w:pPr>
              <w:spacing w:after="100"/>
              <w:jc w:val="right"/>
              <w:rPr>
                <w:rFonts w:eastAsia="Times New Roman"/>
              </w:rPr>
            </w:pPr>
            <w:r>
              <w:rPr>
                <w:rFonts w:eastAsia="Times New Roman"/>
                <w:color w:val="000000"/>
                <w:sz w:val="20"/>
                <w:szCs w:val="20"/>
              </w:rPr>
              <w:t>18,207 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82592D4" w14:textId="77777777" w:rsidR="00000000" w:rsidRDefault="00E84934">
            <w:pPr>
              <w:spacing w:after="100"/>
              <w:jc w:val="right"/>
              <w:rPr>
                <w:rFonts w:eastAsia="Times New Roman"/>
              </w:rPr>
            </w:pPr>
          </w:p>
        </w:tc>
      </w:tr>
      <w:tr w:rsidR="00000000" w14:paraId="5A11F19A" w14:textId="77777777">
        <w:trPr>
          <w:divId w:val="2063671134"/>
          <w:trHeight w:val="240"/>
        </w:trPr>
        <w:tc>
          <w:tcPr>
            <w:tcW w:w="0" w:type="auto"/>
            <w:gridSpan w:val="3"/>
            <w:shd w:val="clear" w:color="auto" w:fill="FFFFFF"/>
            <w:tcMar>
              <w:top w:w="0" w:type="dxa"/>
              <w:left w:w="20" w:type="dxa"/>
              <w:bottom w:w="0" w:type="dxa"/>
              <w:right w:w="20" w:type="dxa"/>
            </w:tcMar>
            <w:vAlign w:val="center"/>
            <w:hideMark/>
          </w:tcPr>
          <w:p w14:paraId="203C64F4" w14:textId="77777777" w:rsidR="00000000" w:rsidRDefault="00E84934">
            <w:pPr>
              <w:spacing w:after="100"/>
              <w:jc w:val="right"/>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47F9B437" w14:textId="77777777" w:rsidR="00000000" w:rsidRDefault="00E8493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1837813" w14:textId="77777777" w:rsidR="00000000" w:rsidRDefault="00E8493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3BA23F6E" w14:textId="77777777" w:rsidR="00000000" w:rsidRDefault="00E8493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A682039" w14:textId="77777777" w:rsidR="00000000" w:rsidRDefault="00E8493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67A90C90" w14:textId="77777777" w:rsidR="00000000" w:rsidRDefault="00E8493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B53D2B1" w14:textId="77777777" w:rsidR="00000000" w:rsidRDefault="00E8493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39C6BD19" w14:textId="77777777" w:rsidR="00000000" w:rsidRDefault="00E8493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8513809" w14:textId="77777777" w:rsidR="00000000" w:rsidRDefault="00E8493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7EDF5D79" w14:textId="77777777" w:rsidR="00000000" w:rsidRDefault="00E84934">
            <w:pPr>
              <w:spacing w:after="100"/>
              <w:rPr>
                <w:rFonts w:eastAsia="Times New Roman"/>
                <w:sz w:val="20"/>
                <w:szCs w:val="20"/>
              </w:rPr>
            </w:pPr>
          </w:p>
        </w:tc>
      </w:tr>
      <w:tr w:rsidR="00000000" w14:paraId="557976E6" w14:textId="77777777">
        <w:trPr>
          <w:divId w:val="2063671134"/>
        </w:trPr>
        <w:tc>
          <w:tcPr>
            <w:tcW w:w="0" w:type="auto"/>
            <w:gridSpan w:val="3"/>
            <w:shd w:val="clear" w:color="auto" w:fill="CCEEFF"/>
            <w:tcMar>
              <w:top w:w="30" w:type="dxa"/>
              <w:left w:w="20" w:type="dxa"/>
              <w:bottom w:w="30" w:type="dxa"/>
              <w:right w:w="20" w:type="dxa"/>
            </w:tcMar>
            <w:hideMark/>
          </w:tcPr>
          <w:p w14:paraId="7D6E8A84" w14:textId="77777777" w:rsidR="00000000" w:rsidRDefault="00E84934">
            <w:pPr>
              <w:spacing w:after="100"/>
              <w:rPr>
                <w:rFonts w:eastAsia="Times New Roman"/>
              </w:rPr>
            </w:pPr>
            <w:r>
              <w:rPr>
                <w:rFonts w:eastAsia="Times New Roman"/>
                <w:color w:val="000000"/>
                <w:sz w:val="20"/>
                <w:szCs w:val="20"/>
              </w:rPr>
              <w:t>Balance at January 3, 2020</w:t>
            </w:r>
          </w:p>
        </w:tc>
        <w:tc>
          <w:tcPr>
            <w:tcW w:w="0" w:type="auto"/>
            <w:shd w:val="clear" w:color="auto" w:fill="CCEEFF"/>
            <w:tcMar>
              <w:top w:w="30" w:type="dxa"/>
              <w:left w:w="20" w:type="dxa"/>
              <w:bottom w:w="30" w:type="dxa"/>
              <w:right w:w="0" w:type="dxa"/>
            </w:tcMar>
            <w:vAlign w:val="bottom"/>
            <w:hideMark/>
          </w:tcPr>
          <w:p w14:paraId="14C4E789" w14:textId="77777777" w:rsidR="00000000" w:rsidRDefault="00E8493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60F336BA" w14:textId="77777777" w:rsidR="00000000" w:rsidRDefault="00E84934">
            <w:pPr>
              <w:spacing w:after="100"/>
              <w:jc w:val="right"/>
              <w:rPr>
                <w:rFonts w:eastAsia="Times New Roman"/>
              </w:rPr>
            </w:pPr>
            <w:r>
              <w:rPr>
                <w:rFonts w:eastAsia="Times New Roman"/>
                <w:color w:val="000000"/>
                <w:sz w:val="20"/>
                <w:szCs w:val="20"/>
              </w:rPr>
              <w:t>5,768 </w:t>
            </w:r>
          </w:p>
        </w:tc>
        <w:tc>
          <w:tcPr>
            <w:tcW w:w="0" w:type="auto"/>
            <w:shd w:val="clear" w:color="auto" w:fill="CCEEFF"/>
            <w:tcMar>
              <w:top w:w="30" w:type="dxa"/>
              <w:left w:w="0" w:type="dxa"/>
              <w:bottom w:w="30" w:type="dxa"/>
              <w:right w:w="20" w:type="dxa"/>
            </w:tcMar>
            <w:vAlign w:val="bottom"/>
            <w:hideMark/>
          </w:tcPr>
          <w:p w14:paraId="6D87741B"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07E174A" w14:textId="77777777" w:rsidR="00000000" w:rsidRDefault="00E8493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00501F85" w14:textId="77777777" w:rsidR="00000000" w:rsidRDefault="00E8493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1CD5D62F" w14:textId="77777777" w:rsidR="00000000" w:rsidRDefault="00E84934">
            <w:pPr>
              <w:spacing w:after="100"/>
              <w:jc w:val="right"/>
              <w:rPr>
                <w:rFonts w:eastAsia="Times New Roman"/>
              </w:rPr>
            </w:pPr>
            <w:r>
              <w:rPr>
                <w:rFonts w:eastAsia="Times New Roman"/>
                <w:color w:val="000000"/>
                <w:sz w:val="20"/>
                <w:szCs w:val="20"/>
              </w:rPr>
              <w:t>5,131 </w:t>
            </w:r>
          </w:p>
        </w:tc>
        <w:tc>
          <w:tcPr>
            <w:tcW w:w="0" w:type="auto"/>
            <w:shd w:val="clear" w:color="auto" w:fill="CCEEFF"/>
            <w:tcMar>
              <w:top w:w="30" w:type="dxa"/>
              <w:left w:w="0" w:type="dxa"/>
              <w:bottom w:w="30" w:type="dxa"/>
              <w:right w:w="20" w:type="dxa"/>
            </w:tcMar>
            <w:vAlign w:val="bottom"/>
            <w:hideMark/>
          </w:tcPr>
          <w:p w14:paraId="52869623"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03A8E9D" w14:textId="77777777" w:rsidR="00000000" w:rsidRDefault="00E8493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317DE4F8" w14:textId="77777777" w:rsidR="00000000" w:rsidRDefault="00E8493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45C5BFF5" w14:textId="77777777" w:rsidR="00000000" w:rsidRDefault="00E84934">
            <w:pPr>
              <w:spacing w:after="100"/>
              <w:jc w:val="right"/>
              <w:rPr>
                <w:rFonts w:eastAsia="Times New Roman"/>
              </w:rPr>
            </w:pPr>
            <w:r>
              <w:rPr>
                <w:rFonts w:eastAsia="Times New Roman"/>
                <w:color w:val="000000"/>
                <w:sz w:val="20"/>
                <w:szCs w:val="20"/>
              </w:rPr>
              <w:t>4,243 </w:t>
            </w:r>
          </w:p>
        </w:tc>
        <w:tc>
          <w:tcPr>
            <w:tcW w:w="0" w:type="auto"/>
            <w:shd w:val="clear" w:color="auto" w:fill="CCEEFF"/>
            <w:tcMar>
              <w:top w:w="30" w:type="dxa"/>
              <w:left w:w="0" w:type="dxa"/>
              <w:bottom w:w="30" w:type="dxa"/>
              <w:right w:w="20" w:type="dxa"/>
            </w:tcMar>
            <w:vAlign w:val="bottom"/>
            <w:hideMark/>
          </w:tcPr>
          <w:p w14:paraId="4E61E6E1"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CE32D84" w14:textId="77777777" w:rsidR="00000000" w:rsidRDefault="00E8493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5255EA62" w14:textId="77777777" w:rsidR="00000000" w:rsidRDefault="00E8493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450D8BBE" w14:textId="77777777" w:rsidR="00000000" w:rsidRDefault="00E84934">
            <w:pPr>
              <w:spacing w:after="100"/>
              <w:jc w:val="right"/>
              <w:rPr>
                <w:rFonts w:eastAsia="Times New Roman"/>
              </w:rPr>
            </w:pPr>
            <w:r>
              <w:rPr>
                <w:rFonts w:eastAsia="Times New Roman"/>
                <w:color w:val="000000"/>
                <w:sz w:val="20"/>
                <w:szCs w:val="20"/>
              </w:rPr>
              <w:t>4,859 </w:t>
            </w:r>
          </w:p>
        </w:tc>
        <w:tc>
          <w:tcPr>
            <w:tcW w:w="0" w:type="auto"/>
            <w:shd w:val="clear" w:color="auto" w:fill="CCEEFF"/>
            <w:tcMar>
              <w:top w:w="30" w:type="dxa"/>
              <w:left w:w="0" w:type="dxa"/>
              <w:bottom w:w="30" w:type="dxa"/>
              <w:right w:w="20" w:type="dxa"/>
            </w:tcMar>
            <w:vAlign w:val="bottom"/>
            <w:hideMark/>
          </w:tcPr>
          <w:p w14:paraId="33B6BF35"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4D21D2A" w14:textId="77777777" w:rsidR="00000000" w:rsidRDefault="00E8493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0BB57D9F" w14:textId="77777777" w:rsidR="00000000" w:rsidRDefault="00E8493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4CA0FA6D" w14:textId="77777777" w:rsidR="00000000" w:rsidRDefault="00E84934">
            <w:pPr>
              <w:spacing w:after="100"/>
              <w:jc w:val="right"/>
              <w:rPr>
                <w:rFonts w:eastAsia="Times New Roman"/>
              </w:rPr>
            </w:pPr>
            <w:r>
              <w:rPr>
                <w:rFonts w:eastAsia="Times New Roman"/>
                <w:color w:val="000000"/>
                <w:sz w:val="20"/>
                <w:szCs w:val="20"/>
              </w:rPr>
              <w:t>20,001 </w:t>
            </w:r>
          </w:p>
        </w:tc>
        <w:tc>
          <w:tcPr>
            <w:tcW w:w="0" w:type="auto"/>
            <w:shd w:val="clear" w:color="auto" w:fill="CCEEFF"/>
            <w:tcMar>
              <w:top w:w="30" w:type="dxa"/>
              <w:left w:w="0" w:type="dxa"/>
              <w:bottom w:w="30" w:type="dxa"/>
              <w:right w:w="20" w:type="dxa"/>
            </w:tcMar>
            <w:vAlign w:val="bottom"/>
            <w:hideMark/>
          </w:tcPr>
          <w:p w14:paraId="56B4143E" w14:textId="77777777" w:rsidR="00000000" w:rsidRDefault="00E84934">
            <w:pPr>
              <w:spacing w:after="100"/>
              <w:jc w:val="right"/>
              <w:rPr>
                <w:rFonts w:eastAsia="Times New Roman"/>
              </w:rPr>
            </w:pPr>
          </w:p>
        </w:tc>
      </w:tr>
      <w:tr w:rsidR="00000000" w14:paraId="6B42A134" w14:textId="77777777">
        <w:trPr>
          <w:divId w:val="2063671134"/>
        </w:trPr>
        <w:tc>
          <w:tcPr>
            <w:tcW w:w="0" w:type="auto"/>
            <w:gridSpan w:val="3"/>
            <w:shd w:val="clear" w:color="auto" w:fill="FFFFFF"/>
            <w:tcMar>
              <w:top w:w="30" w:type="dxa"/>
              <w:left w:w="20" w:type="dxa"/>
              <w:bottom w:w="30" w:type="dxa"/>
              <w:right w:w="20" w:type="dxa"/>
            </w:tcMar>
            <w:hideMark/>
          </w:tcPr>
          <w:p w14:paraId="2FD3305E" w14:textId="77777777" w:rsidR="00000000" w:rsidRDefault="00E84934">
            <w:pPr>
              <w:spacing w:after="100"/>
              <w:ind w:firstLine="120"/>
              <w:divId w:val="1449934823"/>
              <w:rPr>
                <w:rFonts w:eastAsia="Times New Roman"/>
              </w:rPr>
            </w:pPr>
            <w:r>
              <w:rPr>
                <w:rFonts w:eastAsia="Times New Roman"/>
                <w:color w:val="000000"/>
                <w:sz w:val="20"/>
                <w:szCs w:val="20"/>
              </w:rPr>
              <w:t>Goodwill decrease from divestiture</w:t>
            </w:r>
            <w:r>
              <w:rPr>
                <w:rFonts w:eastAsia="Times New Roman"/>
                <w:color w:val="000000"/>
                <w:sz w:val="20"/>
                <w:szCs w:val="20"/>
              </w:rPr>
              <w:t>s</w:t>
            </w:r>
            <w:r>
              <w:rPr>
                <w:rFonts w:eastAsia="Times New Roman"/>
                <w:color w:val="000000"/>
                <w:sz w:val="13"/>
                <w:szCs w:val="13"/>
              </w:rPr>
              <w:t>(1</w:t>
            </w:r>
            <w:r>
              <w:rPr>
                <w:rFonts w:eastAsia="Times New Roman"/>
                <w:color w:val="000000"/>
                <w:sz w:val="13"/>
                <w:szCs w:val="13"/>
              </w:rPr>
              <w:t>)</w:t>
            </w:r>
          </w:p>
        </w:tc>
        <w:tc>
          <w:tcPr>
            <w:tcW w:w="0" w:type="auto"/>
            <w:gridSpan w:val="2"/>
            <w:shd w:val="clear" w:color="auto" w:fill="FFFFFF"/>
            <w:tcMar>
              <w:top w:w="30" w:type="dxa"/>
              <w:left w:w="20" w:type="dxa"/>
              <w:bottom w:w="30" w:type="dxa"/>
              <w:right w:w="0" w:type="dxa"/>
            </w:tcMar>
            <w:vAlign w:val="bottom"/>
            <w:hideMark/>
          </w:tcPr>
          <w:p w14:paraId="53F365AE" w14:textId="77777777" w:rsidR="00000000" w:rsidRDefault="00E8493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3B90B4C1"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9732336"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11A92F4" w14:textId="77777777" w:rsidR="00000000" w:rsidRDefault="00E84934">
            <w:pPr>
              <w:spacing w:after="100"/>
              <w:jc w:val="right"/>
              <w:rPr>
                <w:rFonts w:eastAsia="Times New Roman"/>
              </w:rPr>
            </w:pPr>
            <w:r>
              <w:rPr>
                <w:rFonts w:eastAsia="Times New Roman"/>
                <w:color w:val="000000"/>
                <w:sz w:val="20"/>
                <w:szCs w:val="20"/>
              </w:rPr>
              <w:t>(2)</w:t>
            </w:r>
          </w:p>
        </w:tc>
        <w:tc>
          <w:tcPr>
            <w:tcW w:w="0" w:type="auto"/>
            <w:shd w:val="clear" w:color="auto" w:fill="FFFFFF"/>
            <w:tcMar>
              <w:top w:w="30" w:type="dxa"/>
              <w:left w:w="0" w:type="dxa"/>
              <w:bottom w:w="30" w:type="dxa"/>
              <w:right w:w="20" w:type="dxa"/>
            </w:tcMar>
            <w:vAlign w:val="bottom"/>
            <w:hideMark/>
          </w:tcPr>
          <w:p w14:paraId="4384674B"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97B7B1E"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12F03B2" w14:textId="77777777" w:rsidR="00000000" w:rsidRDefault="00E84934">
            <w:pPr>
              <w:spacing w:after="100"/>
              <w:jc w:val="right"/>
              <w:rPr>
                <w:rFonts w:eastAsia="Times New Roman"/>
              </w:rPr>
            </w:pPr>
            <w:r>
              <w:rPr>
                <w:rFonts w:eastAsia="Times New Roman"/>
                <w:color w:val="000000"/>
                <w:sz w:val="20"/>
                <w:szCs w:val="20"/>
              </w:rPr>
              <w:t>(9)</w:t>
            </w:r>
          </w:p>
        </w:tc>
        <w:tc>
          <w:tcPr>
            <w:tcW w:w="0" w:type="auto"/>
            <w:shd w:val="clear" w:color="auto" w:fill="FFFFFF"/>
            <w:tcMar>
              <w:top w:w="30" w:type="dxa"/>
              <w:left w:w="0" w:type="dxa"/>
              <w:bottom w:w="30" w:type="dxa"/>
              <w:right w:w="20" w:type="dxa"/>
            </w:tcMar>
            <w:vAlign w:val="bottom"/>
            <w:hideMark/>
          </w:tcPr>
          <w:p w14:paraId="23AD7651"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0A0D32C"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4D21F58" w14:textId="77777777" w:rsidR="00000000" w:rsidRDefault="00E84934">
            <w:pPr>
              <w:spacing w:after="100"/>
              <w:jc w:val="right"/>
              <w:rPr>
                <w:rFonts w:eastAsia="Times New Roman"/>
              </w:rPr>
            </w:pPr>
            <w:r>
              <w:rPr>
                <w:rFonts w:eastAsia="Times New Roman"/>
                <w:color w:val="000000"/>
                <w:sz w:val="20"/>
                <w:szCs w:val="20"/>
              </w:rPr>
              <w:t>(530)</w:t>
            </w:r>
          </w:p>
        </w:tc>
        <w:tc>
          <w:tcPr>
            <w:tcW w:w="0" w:type="auto"/>
            <w:shd w:val="clear" w:color="auto" w:fill="FFFFFF"/>
            <w:tcMar>
              <w:top w:w="30" w:type="dxa"/>
              <w:left w:w="0" w:type="dxa"/>
              <w:bottom w:w="30" w:type="dxa"/>
              <w:right w:w="20" w:type="dxa"/>
            </w:tcMar>
            <w:vAlign w:val="bottom"/>
            <w:hideMark/>
          </w:tcPr>
          <w:p w14:paraId="4C093D13"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978CE08"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A84D15D" w14:textId="77777777" w:rsidR="00000000" w:rsidRDefault="00E84934">
            <w:pPr>
              <w:spacing w:after="100"/>
              <w:jc w:val="right"/>
              <w:rPr>
                <w:rFonts w:eastAsia="Times New Roman"/>
              </w:rPr>
            </w:pPr>
            <w:r>
              <w:rPr>
                <w:rFonts w:eastAsia="Times New Roman"/>
                <w:color w:val="000000"/>
                <w:sz w:val="20"/>
                <w:szCs w:val="20"/>
              </w:rPr>
              <w:t>(541)</w:t>
            </w:r>
          </w:p>
        </w:tc>
        <w:tc>
          <w:tcPr>
            <w:tcW w:w="0" w:type="auto"/>
            <w:shd w:val="clear" w:color="auto" w:fill="FFFFFF"/>
            <w:tcMar>
              <w:top w:w="30" w:type="dxa"/>
              <w:left w:w="0" w:type="dxa"/>
              <w:bottom w:w="30" w:type="dxa"/>
              <w:right w:w="20" w:type="dxa"/>
            </w:tcMar>
            <w:vAlign w:val="bottom"/>
            <w:hideMark/>
          </w:tcPr>
          <w:p w14:paraId="6460A90F" w14:textId="77777777" w:rsidR="00000000" w:rsidRDefault="00E84934">
            <w:pPr>
              <w:spacing w:after="100"/>
              <w:jc w:val="right"/>
              <w:rPr>
                <w:rFonts w:eastAsia="Times New Roman"/>
              </w:rPr>
            </w:pPr>
          </w:p>
        </w:tc>
      </w:tr>
      <w:tr w:rsidR="00000000" w14:paraId="2CDEF514" w14:textId="77777777">
        <w:trPr>
          <w:divId w:val="2063671134"/>
        </w:trPr>
        <w:tc>
          <w:tcPr>
            <w:tcW w:w="0" w:type="auto"/>
            <w:gridSpan w:val="3"/>
            <w:vAlign w:val="center"/>
            <w:hideMark/>
          </w:tcPr>
          <w:p w14:paraId="762F3249" w14:textId="77777777" w:rsidR="00000000" w:rsidRDefault="00E84934">
            <w:pPr>
              <w:spacing w:after="100"/>
              <w:jc w:val="right"/>
              <w:rPr>
                <w:rFonts w:eastAsia="Times New Roman"/>
                <w:sz w:val="20"/>
                <w:szCs w:val="20"/>
              </w:rPr>
            </w:pPr>
          </w:p>
        </w:tc>
        <w:tc>
          <w:tcPr>
            <w:tcW w:w="0" w:type="auto"/>
            <w:gridSpan w:val="3"/>
            <w:vAlign w:val="center"/>
            <w:hideMark/>
          </w:tcPr>
          <w:p w14:paraId="0BA91807" w14:textId="77777777" w:rsidR="00000000" w:rsidRDefault="00E84934">
            <w:pPr>
              <w:spacing w:after="100"/>
              <w:rPr>
                <w:rFonts w:eastAsia="Times New Roman"/>
                <w:sz w:val="20"/>
                <w:szCs w:val="20"/>
              </w:rPr>
            </w:pPr>
          </w:p>
        </w:tc>
        <w:tc>
          <w:tcPr>
            <w:tcW w:w="0" w:type="auto"/>
            <w:gridSpan w:val="3"/>
            <w:vAlign w:val="center"/>
            <w:hideMark/>
          </w:tcPr>
          <w:p w14:paraId="710B819B" w14:textId="77777777" w:rsidR="00000000" w:rsidRDefault="00E84934">
            <w:pPr>
              <w:spacing w:after="100"/>
              <w:rPr>
                <w:rFonts w:eastAsia="Times New Roman"/>
                <w:sz w:val="20"/>
                <w:szCs w:val="20"/>
              </w:rPr>
            </w:pPr>
          </w:p>
        </w:tc>
        <w:tc>
          <w:tcPr>
            <w:tcW w:w="0" w:type="auto"/>
            <w:gridSpan w:val="3"/>
            <w:vAlign w:val="center"/>
            <w:hideMark/>
          </w:tcPr>
          <w:p w14:paraId="617818EF" w14:textId="77777777" w:rsidR="00000000" w:rsidRDefault="00E84934">
            <w:pPr>
              <w:spacing w:after="100"/>
              <w:rPr>
                <w:rFonts w:eastAsia="Times New Roman"/>
                <w:sz w:val="20"/>
                <w:szCs w:val="20"/>
              </w:rPr>
            </w:pPr>
          </w:p>
        </w:tc>
        <w:tc>
          <w:tcPr>
            <w:tcW w:w="0" w:type="auto"/>
            <w:gridSpan w:val="3"/>
            <w:vAlign w:val="center"/>
            <w:hideMark/>
          </w:tcPr>
          <w:p w14:paraId="57616BF4" w14:textId="77777777" w:rsidR="00000000" w:rsidRDefault="00E84934">
            <w:pPr>
              <w:spacing w:after="100"/>
              <w:rPr>
                <w:rFonts w:eastAsia="Times New Roman"/>
                <w:sz w:val="20"/>
                <w:szCs w:val="20"/>
              </w:rPr>
            </w:pPr>
          </w:p>
        </w:tc>
        <w:tc>
          <w:tcPr>
            <w:tcW w:w="0" w:type="auto"/>
            <w:gridSpan w:val="3"/>
            <w:vAlign w:val="center"/>
            <w:hideMark/>
          </w:tcPr>
          <w:p w14:paraId="4F775565" w14:textId="77777777" w:rsidR="00000000" w:rsidRDefault="00E84934">
            <w:pPr>
              <w:spacing w:after="100"/>
              <w:rPr>
                <w:rFonts w:eastAsia="Times New Roman"/>
                <w:sz w:val="20"/>
                <w:szCs w:val="20"/>
              </w:rPr>
            </w:pPr>
          </w:p>
        </w:tc>
        <w:tc>
          <w:tcPr>
            <w:tcW w:w="0" w:type="auto"/>
            <w:gridSpan w:val="3"/>
            <w:vAlign w:val="center"/>
            <w:hideMark/>
          </w:tcPr>
          <w:p w14:paraId="3013D0CB" w14:textId="77777777" w:rsidR="00000000" w:rsidRDefault="00E84934">
            <w:pPr>
              <w:spacing w:after="100"/>
              <w:rPr>
                <w:rFonts w:eastAsia="Times New Roman"/>
                <w:sz w:val="20"/>
                <w:szCs w:val="20"/>
              </w:rPr>
            </w:pPr>
          </w:p>
        </w:tc>
        <w:tc>
          <w:tcPr>
            <w:tcW w:w="0" w:type="auto"/>
            <w:gridSpan w:val="3"/>
            <w:vAlign w:val="center"/>
            <w:hideMark/>
          </w:tcPr>
          <w:p w14:paraId="033DD211" w14:textId="77777777" w:rsidR="00000000" w:rsidRDefault="00E84934">
            <w:pPr>
              <w:spacing w:after="100"/>
              <w:rPr>
                <w:rFonts w:eastAsia="Times New Roman"/>
                <w:sz w:val="20"/>
                <w:szCs w:val="20"/>
              </w:rPr>
            </w:pPr>
          </w:p>
        </w:tc>
        <w:tc>
          <w:tcPr>
            <w:tcW w:w="0" w:type="auto"/>
            <w:gridSpan w:val="3"/>
            <w:vAlign w:val="center"/>
            <w:hideMark/>
          </w:tcPr>
          <w:p w14:paraId="75B0933D" w14:textId="77777777" w:rsidR="00000000" w:rsidRDefault="00E84934">
            <w:pPr>
              <w:spacing w:after="100"/>
              <w:rPr>
                <w:rFonts w:eastAsia="Times New Roman"/>
                <w:sz w:val="20"/>
                <w:szCs w:val="20"/>
              </w:rPr>
            </w:pPr>
          </w:p>
        </w:tc>
        <w:tc>
          <w:tcPr>
            <w:tcW w:w="0" w:type="auto"/>
            <w:gridSpan w:val="3"/>
            <w:vAlign w:val="center"/>
            <w:hideMark/>
          </w:tcPr>
          <w:p w14:paraId="120D8CCB" w14:textId="77777777" w:rsidR="00000000" w:rsidRDefault="00E84934">
            <w:pPr>
              <w:spacing w:after="100"/>
              <w:rPr>
                <w:rFonts w:eastAsia="Times New Roman"/>
                <w:sz w:val="20"/>
                <w:szCs w:val="20"/>
              </w:rPr>
            </w:pPr>
          </w:p>
        </w:tc>
      </w:tr>
      <w:tr w:rsidR="00000000" w14:paraId="3F45BA36" w14:textId="77777777">
        <w:trPr>
          <w:divId w:val="2063671134"/>
        </w:trPr>
        <w:tc>
          <w:tcPr>
            <w:tcW w:w="0" w:type="auto"/>
            <w:gridSpan w:val="3"/>
            <w:shd w:val="clear" w:color="auto" w:fill="CCEEFF"/>
            <w:tcMar>
              <w:top w:w="30" w:type="dxa"/>
              <w:left w:w="140" w:type="dxa"/>
              <w:bottom w:w="30" w:type="dxa"/>
              <w:right w:w="20" w:type="dxa"/>
            </w:tcMar>
            <w:hideMark/>
          </w:tcPr>
          <w:p w14:paraId="006CD5FD" w14:textId="77777777" w:rsidR="00000000" w:rsidRDefault="00E84934">
            <w:pPr>
              <w:spacing w:after="100"/>
              <w:rPr>
                <w:rFonts w:eastAsia="Times New Roman"/>
              </w:rPr>
            </w:pPr>
            <w:r>
              <w:rPr>
                <w:rFonts w:eastAsia="Times New Roman"/>
                <w:color w:val="000000"/>
                <w:sz w:val="20"/>
                <w:szCs w:val="20"/>
              </w:rPr>
              <w:t>Impairment of goodwill</w:t>
            </w:r>
          </w:p>
        </w:tc>
        <w:tc>
          <w:tcPr>
            <w:tcW w:w="0" w:type="auto"/>
            <w:gridSpan w:val="2"/>
            <w:shd w:val="clear" w:color="auto" w:fill="CCEEFF"/>
            <w:tcMar>
              <w:top w:w="30" w:type="dxa"/>
              <w:left w:w="20" w:type="dxa"/>
              <w:bottom w:w="30" w:type="dxa"/>
              <w:right w:w="0" w:type="dxa"/>
            </w:tcMar>
            <w:vAlign w:val="bottom"/>
            <w:hideMark/>
          </w:tcPr>
          <w:p w14:paraId="6A59F697" w14:textId="77777777" w:rsidR="00000000" w:rsidRDefault="00E8493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1855FB17"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58E6671" w14:textId="77777777" w:rsidR="00000000" w:rsidRDefault="00E849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2FCC2A9" w14:textId="77777777" w:rsidR="00000000" w:rsidRDefault="00E84934">
            <w:pPr>
              <w:spacing w:after="100"/>
              <w:jc w:val="right"/>
              <w:rPr>
                <w:rFonts w:eastAsia="Times New Roman"/>
              </w:rPr>
            </w:pPr>
            <w:r>
              <w:rPr>
                <w:rFonts w:eastAsia="Times New Roman"/>
                <w:color w:val="000000"/>
                <w:sz w:val="20"/>
                <w:szCs w:val="20"/>
              </w:rPr>
              <w:t>(5)</w:t>
            </w:r>
          </w:p>
        </w:tc>
        <w:tc>
          <w:tcPr>
            <w:tcW w:w="0" w:type="auto"/>
            <w:shd w:val="clear" w:color="auto" w:fill="CCEEFF"/>
            <w:tcMar>
              <w:top w:w="30" w:type="dxa"/>
              <w:left w:w="0" w:type="dxa"/>
              <w:bottom w:w="30" w:type="dxa"/>
              <w:right w:w="20" w:type="dxa"/>
            </w:tcMar>
            <w:vAlign w:val="bottom"/>
            <w:hideMark/>
          </w:tcPr>
          <w:p w14:paraId="25C49D6B"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2D7EB6A" w14:textId="77777777" w:rsidR="00000000" w:rsidRDefault="00E849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06EF74F" w14:textId="77777777" w:rsidR="00000000" w:rsidRDefault="00E8493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2C125537"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65BDC59" w14:textId="77777777" w:rsidR="00000000" w:rsidRDefault="00E849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D21131B" w14:textId="77777777" w:rsidR="00000000" w:rsidRDefault="00E84934">
            <w:pPr>
              <w:spacing w:after="100"/>
              <w:jc w:val="right"/>
              <w:rPr>
                <w:rFonts w:eastAsia="Times New Roman"/>
              </w:rPr>
            </w:pPr>
            <w:r>
              <w:rPr>
                <w:rFonts w:eastAsia="Times New Roman"/>
                <w:color w:val="000000"/>
                <w:sz w:val="20"/>
                <w:szCs w:val="20"/>
              </w:rPr>
              <w:t>(364)</w:t>
            </w:r>
          </w:p>
        </w:tc>
        <w:tc>
          <w:tcPr>
            <w:tcW w:w="0" w:type="auto"/>
            <w:shd w:val="clear" w:color="auto" w:fill="CCEEFF"/>
            <w:tcMar>
              <w:top w:w="30" w:type="dxa"/>
              <w:left w:w="0" w:type="dxa"/>
              <w:bottom w:w="30" w:type="dxa"/>
              <w:right w:w="20" w:type="dxa"/>
            </w:tcMar>
            <w:vAlign w:val="bottom"/>
            <w:hideMark/>
          </w:tcPr>
          <w:p w14:paraId="18E6C54F"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82C1AA6" w14:textId="77777777" w:rsidR="00000000" w:rsidRDefault="00E849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F073FEC" w14:textId="77777777" w:rsidR="00000000" w:rsidRDefault="00E84934">
            <w:pPr>
              <w:spacing w:after="100"/>
              <w:jc w:val="right"/>
              <w:rPr>
                <w:rFonts w:eastAsia="Times New Roman"/>
              </w:rPr>
            </w:pPr>
            <w:r>
              <w:rPr>
                <w:rFonts w:eastAsia="Times New Roman"/>
                <w:color w:val="000000"/>
                <w:sz w:val="20"/>
                <w:szCs w:val="20"/>
              </w:rPr>
              <w:t>(369)</w:t>
            </w:r>
          </w:p>
        </w:tc>
        <w:tc>
          <w:tcPr>
            <w:tcW w:w="0" w:type="auto"/>
            <w:shd w:val="clear" w:color="auto" w:fill="CCEEFF"/>
            <w:tcMar>
              <w:top w:w="30" w:type="dxa"/>
              <w:left w:w="0" w:type="dxa"/>
              <w:bottom w:w="30" w:type="dxa"/>
              <w:right w:w="20" w:type="dxa"/>
            </w:tcMar>
            <w:vAlign w:val="bottom"/>
            <w:hideMark/>
          </w:tcPr>
          <w:p w14:paraId="542C36F8" w14:textId="77777777" w:rsidR="00000000" w:rsidRDefault="00E84934">
            <w:pPr>
              <w:spacing w:after="100"/>
              <w:jc w:val="right"/>
              <w:rPr>
                <w:rFonts w:eastAsia="Times New Roman"/>
              </w:rPr>
            </w:pPr>
          </w:p>
        </w:tc>
      </w:tr>
      <w:tr w:rsidR="00000000" w14:paraId="52504A2C" w14:textId="77777777">
        <w:trPr>
          <w:divId w:val="2063671134"/>
        </w:trPr>
        <w:tc>
          <w:tcPr>
            <w:tcW w:w="0" w:type="auto"/>
            <w:gridSpan w:val="3"/>
            <w:shd w:val="clear" w:color="auto" w:fill="FFFFFF"/>
            <w:tcMar>
              <w:top w:w="30" w:type="dxa"/>
              <w:left w:w="140" w:type="dxa"/>
              <w:bottom w:w="30" w:type="dxa"/>
              <w:right w:w="20" w:type="dxa"/>
            </w:tcMar>
            <w:hideMark/>
          </w:tcPr>
          <w:p w14:paraId="71057598" w14:textId="77777777" w:rsidR="00000000" w:rsidRDefault="00E84934">
            <w:pPr>
              <w:spacing w:after="100"/>
              <w:rPr>
                <w:rFonts w:eastAsia="Times New Roman"/>
              </w:rPr>
            </w:pPr>
            <w:r>
              <w:rPr>
                <w:rFonts w:eastAsia="Times New Roman"/>
                <w:color w:val="000000"/>
                <w:sz w:val="20"/>
                <w:szCs w:val="20"/>
              </w:rPr>
              <w:t>Currency translation adjustments</w:t>
            </w:r>
          </w:p>
        </w:tc>
        <w:tc>
          <w:tcPr>
            <w:tcW w:w="0" w:type="auto"/>
            <w:gridSpan w:val="2"/>
            <w:shd w:val="clear" w:color="auto" w:fill="FFFFFF"/>
            <w:tcMar>
              <w:top w:w="30" w:type="dxa"/>
              <w:left w:w="20" w:type="dxa"/>
              <w:bottom w:w="30" w:type="dxa"/>
              <w:right w:w="0" w:type="dxa"/>
            </w:tcMar>
            <w:vAlign w:val="bottom"/>
            <w:hideMark/>
          </w:tcPr>
          <w:p w14:paraId="797D2919" w14:textId="77777777" w:rsidR="00000000" w:rsidRDefault="00E84934">
            <w:pPr>
              <w:spacing w:after="100"/>
              <w:jc w:val="right"/>
              <w:rPr>
                <w:rFonts w:eastAsia="Times New Roman"/>
              </w:rPr>
            </w:pPr>
            <w:r>
              <w:rPr>
                <w:rFonts w:eastAsia="Times New Roman"/>
                <w:color w:val="000000"/>
                <w:sz w:val="20"/>
                <w:szCs w:val="20"/>
              </w:rPr>
              <w:t>(3)</w:t>
            </w:r>
          </w:p>
        </w:tc>
        <w:tc>
          <w:tcPr>
            <w:tcW w:w="0" w:type="auto"/>
            <w:shd w:val="clear" w:color="auto" w:fill="FFFFFF"/>
            <w:tcMar>
              <w:top w:w="30" w:type="dxa"/>
              <w:left w:w="0" w:type="dxa"/>
              <w:bottom w:w="30" w:type="dxa"/>
              <w:right w:w="20" w:type="dxa"/>
            </w:tcMar>
            <w:vAlign w:val="bottom"/>
            <w:hideMark/>
          </w:tcPr>
          <w:p w14:paraId="519E9F0A"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D481F52"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2E65AB6" w14:textId="77777777" w:rsidR="00000000" w:rsidRDefault="00E84934">
            <w:pPr>
              <w:spacing w:after="100"/>
              <w:jc w:val="right"/>
              <w:rPr>
                <w:rFonts w:eastAsia="Times New Roman"/>
              </w:rPr>
            </w:pPr>
            <w:r>
              <w:rPr>
                <w:rFonts w:eastAsia="Times New Roman"/>
                <w:color w:val="000000"/>
                <w:sz w:val="20"/>
                <w:szCs w:val="20"/>
              </w:rPr>
              <w:t>(4)</w:t>
            </w:r>
          </w:p>
        </w:tc>
        <w:tc>
          <w:tcPr>
            <w:tcW w:w="0" w:type="auto"/>
            <w:shd w:val="clear" w:color="auto" w:fill="FFFFFF"/>
            <w:tcMar>
              <w:top w:w="30" w:type="dxa"/>
              <w:left w:w="0" w:type="dxa"/>
              <w:bottom w:w="30" w:type="dxa"/>
              <w:right w:w="20" w:type="dxa"/>
            </w:tcMar>
            <w:vAlign w:val="bottom"/>
            <w:hideMark/>
          </w:tcPr>
          <w:p w14:paraId="3A32F4B9"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FE339AB"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B283481" w14:textId="77777777" w:rsidR="00000000" w:rsidRDefault="00E84934">
            <w:pPr>
              <w:spacing w:after="100"/>
              <w:jc w:val="right"/>
              <w:rPr>
                <w:rFonts w:eastAsia="Times New Roman"/>
              </w:rPr>
            </w:pPr>
            <w:r>
              <w:rPr>
                <w:rFonts w:eastAsia="Times New Roman"/>
                <w:color w:val="000000"/>
                <w:sz w:val="20"/>
                <w:szCs w:val="20"/>
              </w:rPr>
              <w:t>(2)</w:t>
            </w:r>
          </w:p>
        </w:tc>
        <w:tc>
          <w:tcPr>
            <w:tcW w:w="0" w:type="auto"/>
            <w:shd w:val="clear" w:color="auto" w:fill="FFFFFF"/>
            <w:tcMar>
              <w:top w:w="30" w:type="dxa"/>
              <w:left w:w="0" w:type="dxa"/>
              <w:bottom w:w="30" w:type="dxa"/>
              <w:right w:w="20" w:type="dxa"/>
            </w:tcMar>
            <w:vAlign w:val="bottom"/>
            <w:hideMark/>
          </w:tcPr>
          <w:p w14:paraId="30731B78"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AF1A5EE"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3778569" w14:textId="77777777" w:rsidR="00000000" w:rsidRDefault="00E84934">
            <w:pPr>
              <w:spacing w:after="100"/>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14:paraId="0B45E0D8"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2CF6DD4"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AB509B3" w14:textId="77777777" w:rsidR="00000000" w:rsidRDefault="00E84934">
            <w:pPr>
              <w:spacing w:after="100"/>
              <w:jc w:val="right"/>
              <w:rPr>
                <w:rFonts w:eastAsia="Times New Roman"/>
              </w:rPr>
            </w:pPr>
            <w:r>
              <w:rPr>
                <w:rFonts w:eastAsia="Times New Roman"/>
                <w:color w:val="000000"/>
                <w:sz w:val="20"/>
                <w:szCs w:val="20"/>
              </w:rPr>
              <w:t>(8)</w:t>
            </w:r>
          </w:p>
        </w:tc>
        <w:tc>
          <w:tcPr>
            <w:tcW w:w="0" w:type="auto"/>
            <w:shd w:val="clear" w:color="auto" w:fill="FFFFFF"/>
            <w:tcMar>
              <w:top w:w="30" w:type="dxa"/>
              <w:left w:w="0" w:type="dxa"/>
              <w:bottom w:w="30" w:type="dxa"/>
              <w:right w:w="20" w:type="dxa"/>
            </w:tcMar>
            <w:vAlign w:val="bottom"/>
            <w:hideMark/>
          </w:tcPr>
          <w:p w14:paraId="4E41EDE5" w14:textId="77777777" w:rsidR="00000000" w:rsidRDefault="00E84934">
            <w:pPr>
              <w:spacing w:after="100"/>
              <w:jc w:val="right"/>
              <w:rPr>
                <w:rFonts w:eastAsia="Times New Roman"/>
              </w:rPr>
            </w:pPr>
          </w:p>
        </w:tc>
      </w:tr>
      <w:tr w:rsidR="00000000" w14:paraId="79D7776B" w14:textId="77777777">
        <w:trPr>
          <w:divId w:val="2063671134"/>
        </w:trPr>
        <w:tc>
          <w:tcPr>
            <w:tcW w:w="0" w:type="auto"/>
            <w:gridSpan w:val="3"/>
            <w:shd w:val="clear" w:color="auto" w:fill="CCEEFF"/>
            <w:tcMar>
              <w:top w:w="30" w:type="dxa"/>
              <w:left w:w="320" w:type="dxa"/>
              <w:bottom w:w="30" w:type="dxa"/>
              <w:right w:w="20" w:type="dxa"/>
            </w:tcMar>
            <w:hideMark/>
          </w:tcPr>
          <w:p w14:paraId="6D3A6DF9" w14:textId="77777777" w:rsidR="00000000" w:rsidRDefault="00E84934">
            <w:pPr>
              <w:spacing w:after="100"/>
              <w:ind w:hanging="180"/>
              <w:rPr>
                <w:rFonts w:eastAsia="Times New Roman"/>
              </w:rPr>
            </w:pPr>
            <w:r>
              <w:rPr>
                <w:rFonts w:eastAsia="Times New Roman"/>
                <w:color w:val="000000"/>
                <w:sz w:val="20"/>
                <w:szCs w:val="20"/>
              </w:rPr>
              <w:t>Other (including adjustments to previously estimated fair value of assets acquired and liabilities assumed)</w:t>
            </w:r>
          </w:p>
        </w:tc>
        <w:tc>
          <w:tcPr>
            <w:tcW w:w="0" w:type="auto"/>
            <w:gridSpan w:val="2"/>
            <w:shd w:val="clear" w:color="auto" w:fill="CCEEFF"/>
            <w:tcMar>
              <w:top w:w="30" w:type="dxa"/>
              <w:left w:w="20" w:type="dxa"/>
              <w:bottom w:w="30" w:type="dxa"/>
              <w:right w:w="0" w:type="dxa"/>
            </w:tcMar>
            <w:vAlign w:val="bottom"/>
            <w:hideMark/>
          </w:tcPr>
          <w:p w14:paraId="7599CA30" w14:textId="77777777" w:rsidR="00000000" w:rsidRDefault="00E84934">
            <w:pPr>
              <w:spacing w:after="100"/>
              <w:jc w:val="right"/>
              <w:rPr>
                <w:rFonts w:eastAsia="Times New Roman"/>
              </w:rPr>
            </w:pPr>
            <w:r>
              <w:rPr>
                <w:rFonts w:eastAsia="Times New Roman"/>
                <w:color w:val="000000"/>
                <w:sz w:val="20"/>
                <w:szCs w:val="20"/>
              </w:rPr>
              <w:t>740 </w:t>
            </w:r>
          </w:p>
        </w:tc>
        <w:tc>
          <w:tcPr>
            <w:tcW w:w="0" w:type="auto"/>
            <w:shd w:val="clear" w:color="auto" w:fill="CCEEFF"/>
            <w:tcMar>
              <w:top w:w="30" w:type="dxa"/>
              <w:left w:w="0" w:type="dxa"/>
              <w:bottom w:w="30" w:type="dxa"/>
              <w:right w:w="20" w:type="dxa"/>
            </w:tcMar>
            <w:vAlign w:val="bottom"/>
            <w:hideMark/>
          </w:tcPr>
          <w:p w14:paraId="27EE8076"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3C2ED70" w14:textId="77777777" w:rsidR="00000000" w:rsidRDefault="00E849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81B8880" w14:textId="77777777" w:rsidR="00000000" w:rsidRDefault="00E84934">
            <w:pPr>
              <w:spacing w:after="100"/>
              <w:jc w:val="right"/>
              <w:rPr>
                <w:rFonts w:eastAsia="Times New Roman"/>
              </w:rPr>
            </w:pPr>
            <w:r>
              <w:rPr>
                <w:rFonts w:eastAsia="Times New Roman"/>
                <w:color w:val="000000"/>
                <w:sz w:val="20"/>
                <w:szCs w:val="20"/>
              </w:rPr>
              <w:t>112 </w:t>
            </w:r>
          </w:p>
        </w:tc>
        <w:tc>
          <w:tcPr>
            <w:tcW w:w="0" w:type="auto"/>
            <w:shd w:val="clear" w:color="auto" w:fill="CCEEFF"/>
            <w:tcMar>
              <w:top w:w="30" w:type="dxa"/>
              <w:left w:w="0" w:type="dxa"/>
              <w:bottom w:w="30" w:type="dxa"/>
              <w:right w:w="20" w:type="dxa"/>
            </w:tcMar>
            <w:vAlign w:val="bottom"/>
            <w:hideMark/>
          </w:tcPr>
          <w:p w14:paraId="035073CA"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076C554" w14:textId="77777777" w:rsidR="00000000" w:rsidRDefault="00E849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77D0328" w14:textId="77777777" w:rsidR="00000000" w:rsidRDefault="00E84934">
            <w:pPr>
              <w:spacing w:after="100"/>
              <w:jc w:val="right"/>
              <w:rPr>
                <w:rFonts w:eastAsia="Times New Roman"/>
              </w:rPr>
            </w:pPr>
            <w:r>
              <w:rPr>
                <w:rFonts w:eastAsia="Times New Roman"/>
                <w:color w:val="000000"/>
                <w:sz w:val="20"/>
                <w:szCs w:val="20"/>
              </w:rPr>
              <w:t>(82)</w:t>
            </w:r>
          </w:p>
        </w:tc>
        <w:tc>
          <w:tcPr>
            <w:tcW w:w="0" w:type="auto"/>
            <w:shd w:val="clear" w:color="auto" w:fill="CCEEFF"/>
            <w:tcMar>
              <w:top w:w="30" w:type="dxa"/>
              <w:left w:w="0" w:type="dxa"/>
              <w:bottom w:w="30" w:type="dxa"/>
              <w:right w:w="20" w:type="dxa"/>
            </w:tcMar>
            <w:vAlign w:val="bottom"/>
            <w:hideMark/>
          </w:tcPr>
          <w:p w14:paraId="01EEE5A2"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4EC31FF" w14:textId="77777777" w:rsidR="00000000" w:rsidRDefault="00E849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446DBAE" w14:textId="77777777" w:rsidR="00000000" w:rsidRDefault="00E84934">
            <w:pPr>
              <w:spacing w:after="100"/>
              <w:jc w:val="right"/>
              <w:rPr>
                <w:rFonts w:eastAsia="Times New Roman"/>
              </w:rPr>
            </w:pPr>
            <w:r>
              <w:rPr>
                <w:rFonts w:eastAsia="Times New Roman"/>
                <w:color w:val="000000"/>
                <w:sz w:val="20"/>
                <w:szCs w:val="20"/>
              </w:rPr>
              <w:t>(861)</w:t>
            </w:r>
          </w:p>
        </w:tc>
        <w:tc>
          <w:tcPr>
            <w:tcW w:w="0" w:type="auto"/>
            <w:shd w:val="clear" w:color="auto" w:fill="CCEEFF"/>
            <w:tcMar>
              <w:top w:w="30" w:type="dxa"/>
              <w:left w:w="0" w:type="dxa"/>
              <w:bottom w:w="30" w:type="dxa"/>
              <w:right w:w="20" w:type="dxa"/>
            </w:tcMar>
            <w:vAlign w:val="bottom"/>
            <w:hideMark/>
          </w:tcPr>
          <w:p w14:paraId="1D667D1A"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FDA0E95" w14:textId="77777777" w:rsidR="00000000" w:rsidRDefault="00E849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B6E568C" w14:textId="77777777" w:rsidR="00000000" w:rsidRDefault="00E84934">
            <w:pPr>
              <w:spacing w:after="100"/>
              <w:jc w:val="right"/>
              <w:rPr>
                <w:rFonts w:eastAsia="Times New Roman"/>
              </w:rPr>
            </w:pPr>
            <w:r>
              <w:rPr>
                <w:rFonts w:eastAsia="Times New Roman"/>
                <w:color w:val="000000"/>
                <w:sz w:val="20"/>
                <w:szCs w:val="20"/>
              </w:rPr>
              <w:t>(91)</w:t>
            </w:r>
          </w:p>
        </w:tc>
        <w:tc>
          <w:tcPr>
            <w:tcW w:w="0" w:type="auto"/>
            <w:shd w:val="clear" w:color="auto" w:fill="CCEEFF"/>
            <w:tcMar>
              <w:top w:w="30" w:type="dxa"/>
              <w:left w:w="0" w:type="dxa"/>
              <w:bottom w:w="30" w:type="dxa"/>
              <w:right w:w="20" w:type="dxa"/>
            </w:tcMar>
            <w:vAlign w:val="bottom"/>
            <w:hideMark/>
          </w:tcPr>
          <w:p w14:paraId="02FB32C6" w14:textId="77777777" w:rsidR="00000000" w:rsidRDefault="00E84934">
            <w:pPr>
              <w:spacing w:after="100"/>
              <w:jc w:val="right"/>
              <w:rPr>
                <w:rFonts w:eastAsia="Times New Roman"/>
              </w:rPr>
            </w:pPr>
          </w:p>
        </w:tc>
      </w:tr>
      <w:tr w:rsidR="00000000" w14:paraId="5FA13A65" w14:textId="77777777">
        <w:trPr>
          <w:divId w:val="2063671134"/>
        </w:trPr>
        <w:tc>
          <w:tcPr>
            <w:tcW w:w="0" w:type="auto"/>
            <w:gridSpan w:val="3"/>
            <w:shd w:val="clear" w:color="auto" w:fill="FFFFFF"/>
            <w:tcMar>
              <w:top w:w="30" w:type="dxa"/>
              <w:left w:w="20" w:type="dxa"/>
              <w:bottom w:w="30" w:type="dxa"/>
              <w:right w:w="20" w:type="dxa"/>
            </w:tcMar>
            <w:hideMark/>
          </w:tcPr>
          <w:p w14:paraId="5A0D4B7E" w14:textId="77777777" w:rsidR="00000000" w:rsidRDefault="00E84934">
            <w:pPr>
              <w:spacing w:after="100"/>
              <w:rPr>
                <w:rFonts w:eastAsia="Times New Roman"/>
              </w:rPr>
            </w:pPr>
            <w:r>
              <w:rPr>
                <w:rFonts w:eastAsia="Times New Roman"/>
                <w:color w:val="000000"/>
                <w:sz w:val="20"/>
                <w:szCs w:val="20"/>
              </w:rPr>
              <w:t>Balance at October 2, 2020</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4B1608D9" w14:textId="77777777" w:rsidR="00000000" w:rsidRDefault="00E84934">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275E5223" w14:textId="77777777" w:rsidR="00000000" w:rsidRDefault="00E84934">
            <w:pPr>
              <w:spacing w:after="100"/>
              <w:jc w:val="right"/>
              <w:rPr>
                <w:rFonts w:eastAsia="Times New Roman"/>
              </w:rPr>
            </w:pPr>
            <w:r>
              <w:rPr>
                <w:rFonts w:eastAsia="Times New Roman"/>
                <w:color w:val="000000"/>
                <w:sz w:val="20"/>
                <w:szCs w:val="20"/>
              </w:rPr>
              <w:t>6,505 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6881D25E"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7704F31" w14:textId="77777777" w:rsidR="00000000" w:rsidRDefault="00E8493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0A9AEBFD" w14:textId="77777777" w:rsidR="00000000" w:rsidRDefault="00E84934">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745BEC93" w14:textId="77777777" w:rsidR="00000000" w:rsidRDefault="00E84934">
            <w:pPr>
              <w:spacing w:after="100"/>
              <w:jc w:val="right"/>
              <w:rPr>
                <w:rFonts w:eastAsia="Times New Roman"/>
              </w:rPr>
            </w:pPr>
            <w:r>
              <w:rPr>
                <w:rFonts w:eastAsia="Times New Roman"/>
                <w:color w:val="000000"/>
                <w:sz w:val="20"/>
                <w:szCs w:val="20"/>
              </w:rPr>
              <w:t>5,232 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058FAEEE"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43686BF" w14:textId="77777777" w:rsidR="00000000" w:rsidRDefault="00E8493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6ADC469E" w14:textId="77777777" w:rsidR="00000000" w:rsidRDefault="00E84934">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1F8E17B5" w14:textId="77777777" w:rsidR="00000000" w:rsidRDefault="00E84934">
            <w:pPr>
              <w:spacing w:after="100"/>
              <w:jc w:val="right"/>
              <w:rPr>
                <w:rFonts w:eastAsia="Times New Roman"/>
              </w:rPr>
            </w:pPr>
            <w:r>
              <w:rPr>
                <w:rFonts w:eastAsia="Times New Roman"/>
                <w:color w:val="000000"/>
                <w:sz w:val="20"/>
                <w:szCs w:val="20"/>
              </w:rPr>
              <w:t>4,150 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29303B6B"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A644858" w14:textId="77777777" w:rsidR="00000000" w:rsidRDefault="00E8493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343834F5" w14:textId="77777777" w:rsidR="00000000" w:rsidRDefault="00E84934">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6B545E70" w14:textId="77777777" w:rsidR="00000000" w:rsidRDefault="00E84934">
            <w:pPr>
              <w:spacing w:after="100"/>
              <w:jc w:val="right"/>
              <w:rPr>
                <w:rFonts w:eastAsia="Times New Roman"/>
              </w:rPr>
            </w:pPr>
            <w:r>
              <w:rPr>
                <w:rFonts w:eastAsia="Times New Roman"/>
                <w:color w:val="000000"/>
                <w:sz w:val="20"/>
                <w:szCs w:val="20"/>
              </w:rPr>
              <w:t>3,105 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1EB7DAD0"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E52153D" w14:textId="77777777" w:rsidR="00000000" w:rsidRDefault="00E8493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7E05770F" w14:textId="77777777" w:rsidR="00000000" w:rsidRDefault="00E84934">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32B5799B" w14:textId="77777777" w:rsidR="00000000" w:rsidRDefault="00E84934">
            <w:pPr>
              <w:spacing w:after="100"/>
              <w:jc w:val="right"/>
              <w:rPr>
                <w:rFonts w:eastAsia="Times New Roman"/>
              </w:rPr>
            </w:pPr>
            <w:r>
              <w:rPr>
                <w:rFonts w:eastAsia="Times New Roman"/>
                <w:color w:val="000000"/>
                <w:sz w:val="20"/>
                <w:szCs w:val="20"/>
              </w:rPr>
              <w:t>18,992 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7706EC39" w14:textId="77777777" w:rsidR="00000000" w:rsidRDefault="00E84934">
            <w:pPr>
              <w:spacing w:after="100"/>
              <w:jc w:val="right"/>
              <w:rPr>
                <w:rFonts w:eastAsia="Times New Roman"/>
              </w:rPr>
            </w:pPr>
          </w:p>
        </w:tc>
      </w:tr>
    </w:tbl>
    <w:p w14:paraId="474A1FEA" w14:textId="77777777" w:rsidR="00000000" w:rsidRDefault="00E84934">
      <w:pPr>
        <w:divId w:val="1636061074"/>
        <w:rPr>
          <w:rFonts w:eastAsia="Times New Roman"/>
        </w:rPr>
      </w:pPr>
      <w:r>
        <w:rPr>
          <w:rFonts w:eastAsia="Times New Roman"/>
          <w:color w:val="000000"/>
          <w:sz w:val="16"/>
          <w:szCs w:val="16"/>
        </w:rPr>
        <w:t>_______________</w:t>
      </w:r>
    </w:p>
    <w:p w14:paraId="01B72B14" w14:textId="77777777" w:rsidR="00000000" w:rsidRDefault="00E84934">
      <w:pPr>
        <w:ind w:hanging="270"/>
        <w:divId w:val="570165002"/>
        <w:rPr>
          <w:rFonts w:eastAsia="Times New Roman"/>
        </w:rPr>
      </w:pPr>
      <w:r>
        <w:rPr>
          <w:rFonts w:eastAsia="Times New Roman"/>
          <w:color w:val="000000"/>
          <w:sz w:val="16"/>
          <w:szCs w:val="16"/>
        </w:rPr>
        <w:t>(1)During the three quarters ended October 1, 2021, we completed the divestitures of our CPS business, military training business, Electron De</w:t>
      </w:r>
      <w:r>
        <w:rPr>
          <w:rFonts w:eastAsia="Times New Roman"/>
          <w:color w:val="000000"/>
          <w:sz w:val="16"/>
          <w:szCs w:val="16"/>
        </w:rPr>
        <w:t>vices business and VSE disposal group and derecognized $553 million of goodwill as part of determining the gain or loss on the sales of these businesses. During the three quarters ended October 2, 2020, we completed the divestitures of our airport security</w:t>
      </w:r>
      <w:r>
        <w:rPr>
          <w:rFonts w:eastAsia="Times New Roman"/>
          <w:color w:val="000000"/>
          <w:sz w:val="16"/>
          <w:szCs w:val="16"/>
        </w:rPr>
        <w:t xml:space="preserve"> and automation business, Applied Kilovolts business and EOTech business and derecognized $541 million of goodwill as part of determining the gain or loss on the sales of these businesses.</w:t>
      </w:r>
    </w:p>
    <w:p w14:paraId="6AFC5449" w14:textId="77777777" w:rsidR="00000000" w:rsidRDefault="00E84934">
      <w:pPr>
        <w:ind w:hanging="270"/>
        <w:divId w:val="550271437"/>
        <w:rPr>
          <w:rFonts w:eastAsia="Times New Roman"/>
        </w:rPr>
      </w:pPr>
      <w:r>
        <w:rPr>
          <w:rFonts w:eastAsia="Times New Roman"/>
          <w:color w:val="000000"/>
          <w:sz w:val="16"/>
          <w:szCs w:val="16"/>
        </w:rPr>
        <w:t>(2)During the three quarters ended October 1, 2021, we assigned $11</w:t>
      </w:r>
      <w:r>
        <w:rPr>
          <w:rFonts w:eastAsia="Times New Roman"/>
          <w:color w:val="000000"/>
          <w:sz w:val="16"/>
          <w:szCs w:val="16"/>
        </w:rPr>
        <w:t> million of goodwill associated with pending divestitures to “Assets of businesses held for sale” in our Condensed Consolidated Balance Sheet (Unaudited). See</w:t>
      </w:r>
      <w:r>
        <w:rPr>
          <w:rFonts w:eastAsia="Times New Roman"/>
          <w:i/>
          <w:iCs/>
          <w:color w:val="000000"/>
          <w:sz w:val="16"/>
          <w:szCs w:val="16"/>
        </w:rPr>
        <w:t xml:space="preserve"> Note B — Business Divestitures</w:t>
      </w:r>
      <w:r>
        <w:rPr>
          <w:rFonts w:eastAsia="Times New Roman"/>
          <w:color w:val="000000"/>
          <w:sz w:val="16"/>
          <w:szCs w:val="16"/>
        </w:rPr>
        <w:t xml:space="preserve"> </w:t>
      </w:r>
      <w:r>
        <w:rPr>
          <w:rFonts w:eastAsia="Times New Roman"/>
          <w:color w:val="000000"/>
          <w:sz w:val="16"/>
          <w:szCs w:val="16"/>
        </w:rPr>
        <w:t>in these Notes for additional information.</w:t>
      </w:r>
    </w:p>
    <w:p w14:paraId="6D3A734C" w14:textId="77777777" w:rsidR="00000000" w:rsidRDefault="00E84934">
      <w:pPr>
        <w:ind w:firstLine="450"/>
        <w:jc w:val="center"/>
        <w:divId w:val="1264722923"/>
        <w:rPr>
          <w:rFonts w:eastAsia="Times New Roman"/>
        </w:rPr>
      </w:pPr>
      <w:r>
        <w:rPr>
          <w:rFonts w:eastAsia="Times New Roman"/>
          <w:color w:val="000000"/>
          <w:sz w:val="20"/>
          <w:szCs w:val="20"/>
        </w:rPr>
        <w:t>12</w:t>
      </w:r>
    </w:p>
    <w:p w14:paraId="76662869" w14:textId="77777777" w:rsidR="00000000" w:rsidRDefault="00E84934">
      <w:pPr>
        <w:rPr>
          <w:rFonts w:eastAsia="Times New Roman"/>
        </w:rPr>
      </w:pPr>
      <w:r>
        <w:rPr>
          <w:rFonts w:eastAsia="Times New Roman"/>
        </w:rPr>
        <w:pict w14:anchorId="509442F3">
          <v:rect id="_x0000_i1039" style="width:0;height:1.5pt" o:hralign="center" o:hrstd="t" o:hr="t" fillcolor="#a0a0a0" stroked="f"/>
        </w:pict>
      </w:r>
    </w:p>
    <w:p w14:paraId="48294373" w14:textId="77777777" w:rsidR="00000000" w:rsidRDefault="00E84934">
      <w:pPr>
        <w:ind w:firstLine="450"/>
        <w:divId w:val="966621766"/>
        <w:rPr>
          <w:rFonts w:eastAsia="Times New Roman"/>
        </w:rPr>
      </w:pPr>
    </w:p>
    <w:p w14:paraId="720D5DA1" w14:textId="77777777" w:rsidR="00000000" w:rsidRDefault="00E84934">
      <w:pPr>
        <w:ind w:firstLine="450"/>
        <w:divId w:val="1885213773"/>
        <w:rPr>
          <w:rFonts w:eastAsia="Times New Roman"/>
        </w:rPr>
      </w:pPr>
    </w:p>
    <w:p w14:paraId="05CDD4F0" w14:textId="77777777" w:rsidR="00000000" w:rsidRDefault="00E84934">
      <w:pPr>
        <w:ind w:firstLine="495"/>
        <w:divId w:val="353649412"/>
        <w:rPr>
          <w:rFonts w:eastAsia="Times New Roman"/>
        </w:rPr>
      </w:pPr>
      <w:r>
        <w:rPr>
          <w:rFonts w:eastAsia="Times New Roman"/>
          <w:i/>
          <w:iCs/>
          <w:color w:val="000000"/>
          <w:sz w:val="20"/>
          <w:szCs w:val="20"/>
        </w:rPr>
        <w:t>CPS Business Impairment.</w:t>
      </w:r>
      <w:r>
        <w:rPr>
          <w:rFonts w:eastAsia="Times New Roman"/>
          <w:color w:val="000000"/>
          <w:sz w:val="20"/>
          <w:szCs w:val="20"/>
        </w:rPr>
        <w:t xml:space="preserve"> During the quarter ended April 2, 2021, we determined the criteria to be classified as held for sale were met with respect to the CPS business wi</w:t>
      </w:r>
      <w:r>
        <w:rPr>
          <w:rFonts w:eastAsia="Times New Roman"/>
          <w:color w:val="000000"/>
          <w:sz w:val="20"/>
          <w:szCs w:val="20"/>
        </w:rPr>
        <w:t>thin our Aviation Systems segment and assigned $174 million of goodwill to the disposal group on a relative fair value basis. In connection with the preparation of our financial statements for the quarter ended April 2, 2021, we concluded that goodwill rel</w:t>
      </w:r>
      <w:r>
        <w:rPr>
          <w:rFonts w:eastAsia="Times New Roman"/>
          <w:color w:val="000000"/>
          <w:sz w:val="20"/>
          <w:szCs w:val="20"/>
        </w:rPr>
        <w:t xml:space="preserve">ated to the CPS business was impaired and we recorded a non-cash impairment charge of $62 million, which is included in the “Impairment of goodwill and other assets” line item in our Condensed Consolidated Statement of Income (Unaudited). See </w:t>
      </w:r>
      <w:r>
        <w:rPr>
          <w:rFonts w:eastAsia="Times New Roman"/>
          <w:i/>
          <w:iCs/>
          <w:color w:val="000000"/>
          <w:sz w:val="20"/>
          <w:szCs w:val="20"/>
        </w:rPr>
        <w:t>Note B — Busi</w:t>
      </w:r>
      <w:r>
        <w:rPr>
          <w:rFonts w:eastAsia="Times New Roman"/>
          <w:i/>
          <w:iCs/>
          <w:color w:val="000000"/>
          <w:sz w:val="20"/>
          <w:szCs w:val="20"/>
        </w:rPr>
        <w:t>ness Divestitures</w:t>
      </w:r>
      <w:r>
        <w:rPr>
          <w:rFonts w:eastAsia="Times New Roman"/>
          <w:color w:val="000000"/>
          <w:sz w:val="20"/>
          <w:szCs w:val="20"/>
        </w:rPr>
        <w:t xml:space="preserve"> in these Notes for additional information.</w:t>
      </w:r>
    </w:p>
    <w:p w14:paraId="446EC0F2" w14:textId="77777777" w:rsidR="00000000" w:rsidRDefault="00E84934">
      <w:pPr>
        <w:ind w:firstLine="450"/>
        <w:divId w:val="523253606"/>
        <w:rPr>
          <w:rFonts w:eastAsia="Times New Roman"/>
        </w:rPr>
      </w:pPr>
      <w:r>
        <w:rPr>
          <w:rFonts w:eastAsia="Times New Roman"/>
          <w:i/>
          <w:iCs/>
          <w:color w:val="000000"/>
          <w:sz w:val="20"/>
          <w:szCs w:val="20"/>
        </w:rPr>
        <w:t>Commercial Aviation Solutions Impairment.</w:t>
      </w:r>
      <w:r>
        <w:rPr>
          <w:rFonts w:eastAsia="Times New Roman"/>
          <w:color w:val="000000"/>
          <w:sz w:val="20"/>
          <w:szCs w:val="20"/>
        </w:rPr>
        <w:t xml:space="preserve"> Indications of potential impairment of goodwill related to our Commercial Aviation Solutions sector (which is part of our Aviation Systems segment) were </w:t>
      </w:r>
      <w:r>
        <w:rPr>
          <w:rFonts w:eastAsia="Times New Roman"/>
          <w:color w:val="000000"/>
          <w:sz w:val="20"/>
          <w:szCs w:val="20"/>
        </w:rPr>
        <w:t>present at April 3, 2020 due to COVID and its impact on global air traffic and customer operations, resulting in a decrease in fiscal 2020 outlook for the sector, which we considered to be a triggering event requiring an interim impairment test. Consequent</w:t>
      </w:r>
      <w:r>
        <w:rPr>
          <w:rFonts w:eastAsia="Times New Roman"/>
          <w:color w:val="000000"/>
          <w:sz w:val="20"/>
          <w:szCs w:val="20"/>
        </w:rPr>
        <w:t>ly, in connection with the preparation of our financial statements for the quarter ended April 3, 2020, we performed a quantitative impairment test. To test for potential impairment of goodwill related to Commercial Aviation Solutions sector, we prepared a</w:t>
      </w:r>
      <w:r>
        <w:rPr>
          <w:rFonts w:eastAsia="Times New Roman"/>
          <w:color w:val="000000"/>
          <w:sz w:val="20"/>
          <w:szCs w:val="20"/>
        </w:rPr>
        <w:t>n estimate of the fair value of the sector based on a combination of market-based valuation techniques, utilizing quoted market prices and comparable publicly reported transactions, and projected discounted cash flows. Our methodology for determining the f</w:t>
      </w:r>
      <w:r>
        <w:rPr>
          <w:rFonts w:eastAsia="Times New Roman"/>
          <w:color w:val="000000"/>
          <w:sz w:val="20"/>
          <w:szCs w:val="20"/>
        </w:rPr>
        <w:t>air value of the sector placed the greatest weight on the expected fair value technique, and was dependent on our best estimates of future sales, operating costs and balance sheet metrics under a range of scenarios for future economic conditions. We assign</w:t>
      </w:r>
      <w:r>
        <w:rPr>
          <w:rFonts w:eastAsia="Times New Roman"/>
          <w:color w:val="000000"/>
          <w:sz w:val="20"/>
          <w:szCs w:val="20"/>
        </w:rPr>
        <w:t xml:space="preserve">ed a probability to each scenario to calculate a set of probability-weighted projected cash flows, and an appropriate discount rate reflecting the risk in the projected cash flows was used to discount the expected cash flows to present value. </w:t>
      </w:r>
    </w:p>
    <w:p w14:paraId="67ECE1DF" w14:textId="77777777" w:rsidR="00000000" w:rsidRDefault="00E84934">
      <w:pPr>
        <w:ind w:firstLine="450"/>
        <w:divId w:val="1854148526"/>
        <w:rPr>
          <w:rFonts w:eastAsia="Times New Roman"/>
        </w:rPr>
      </w:pPr>
      <w:r>
        <w:rPr>
          <w:rFonts w:eastAsia="Times New Roman"/>
          <w:color w:val="000000"/>
          <w:sz w:val="20"/>
          <w:szCs w:val="20"/>
        </w:rPr>
        <w:t>As adverse g</w:t>
      </w:r>
      <w:r>
        <w:rPr>
          <w:rFonts w:eastAsia="Times New Roman"/>
          <w:color w:val="000000"/>
          <w:sz w:val="20"/>
          <w:szCs w:val="20"/>
        </w:rPr>
        <w:t>lobal economic and market conditions attributable to COVID, including projected declines and subsequent recovery in commercial air traffic and original equipment manufacturer production volumes, continued to develop during fiscal 2020, we continued to moni</w:t>
      </w:r>
      <w:r>
        <w:rPr>
          <w:rFonts w:eastAsia="Times New Roman"/>
          <w:color w:val="000000"/>
          <w:sz w:val="20"/>
          <w:szCs w:val="20"/>
        </w:rPr>
        <w:t>tor for facts and circumstances that could negatively impact key valuation assumptions in determining the fair value of Commercial Aviation Solutions, including valuations, expectations regarding the timing of a return to pre-COVID commercial flight activi</w:t>
      </w:r>
      <w:r>
        <w:rPr>
          <w:rFonts w:eastAsia="Times New Roman"/>
          <w:color w:val="000000"/>
          <w:sz w:val="20"/>
          <w:szCs w:val="20"/>
        </w:rPr>
        <w:t>ty and the associated level of uncertainty, long-term revenue and profitability projections, discount rates and general industry, market and macroeconomic conditions. As a result, we determined indications of further impairment of assets related to Commerc</w:t>
      </w:r>
      <w:r>
        <w:rPr>
          <w:rFonts w:eastAsia="Times New Roman"/>
          <w:color w:val="000000"/>
          <w:sz w:val="20"/>
          <w:szCs w:val="20"/>
        </w:rPr>
        <w:t>ial Aviation Solutions existed as of July 3, 2020.</w:t>
      </w:r>
    </w:p>
    <w:p w14:paraId="05A21FAD" w14:textId="77777777" w:rsidR="00000000" w:rsidRDefault="00E84934">
      <w:pPr>
        <w:ind w:firstLine="450"/>
        <w:divId w:val="381952420"/>
        <w:rPr>
          <w:rFonts w:eastAsia="Times New Roman"/>
        </w:rPr>
      </w:pPr>
      <w:r>
        <w:rPr>
          <w:rFonts w:eastAsia="Times New Roman"/>
          <w:color w:val="000000"/>
          <w:sz w:val="20"/>
          <w:szCs w:val="20"/>
        </w:rPr>
        <w:t xml:space="preserve">As a result of these impairment tests, we concluded that goodwill related to our Commercial Aviation Solutions sector was impaired as of April 3, 2020 and July 3, 2020, and we recorded non-cash impairment </w:t>
      </w:r>
      <w:r>
        <w:rPr>
          <w:rFonts w:eastAsia="Times New Roman"/>
          <w:color w:val="000000"/>
          <w:sz w:val="20"/>
          <w:szCs w:val="20"/>
        </w:rPr>
        <w:t>charges of $296 million and $54 million, respectively (including $28 million and $8 million, respectively, attributable to noncontrolling interest), which are included in the “Impairment of goodwill and other assets” line item in our Condensed Consolidated</w:t>
      </w:r>
      <w:r>
        <w:rPr>
          <w:rFonts w:eastAsia="Times New Roman"/>
          <w:color w:val="000000"/>
          <w:sz w:val="20"/>
          <w:szCs w:val="20"/>
        </w:rPr>
        <w:t xml:space="preserve"> Statement of Income (Unaudited) for the three quarters ended October 2, 2020. The goodwill impairment charges were primarily not deductible for tax purposes. There was no impairment of goodwill for the quarter ended October 2, 2020.</w:t>
      </w:r>
    </w:p>
    <w:p w14:paraId="37A5E665" w14:textId="77777777" w:rsidR="00000000" w:rsidRDefault="00E84934">
      <w:pPr>
        <w:ind w:firstLine="450"/>
        <w:divId w:val="571238326"/>
        <w:rPr>
          <w:rFonts w:eastAsia="Times New Roman"/>
        </w:rPr>
      </w:pPr>
      <w:r>
        <w:rPr>
          <w:rFonts w:eastAsia="Times New Roman"/>
          <w:i/>
          <w:iCs/>
          <w:color w:val="000000"/>
          <w:sz w:val="20"/>
          <w:szCs w:val="20"/>
        </w:rPr>
        <w:t>Applied Kilovolts business impairment</w:t>
      </w:r>
      <w:r>
        <w:rPr>
          <w:rFonts w:eastAsia="Times New Roman"/>
          <w:color w:val="000000"/>
          <w:sz w:val="20"/>
          <w:szCs w:val="20"/>
        </w:rPr>
        <w:t>. During the quarter ended April 3, 2020, we determined the criteria to be classified as held for sale were met with respect to the Applied Kilovolts business within our Space and Airborne Systems segment and assigned $</w:t>
      </w:r>
      <w:r>
        <w:rPr>
          <w:rFonts w:eastAsia="Times New Roman"/>
          <w:color w:val="000000"/>
          <w:sz w:val="20"/>
          <w:szCs w:val="20"/>
        </w:rPr>
        <w:t>6 million of goodwill to the Applied Kilovolts business on a relative fair value basis. In connection with the preparation of our financial statements for the quarter ended April 3, 2020, we concluded that goodwill related to the Applied Kilovolts business</w:t>
      </w:r>
      <w:r>
        <w:rPr>
          <w:rFonts w:eastAsia="Times New Roman"/>
          <w:color w:val="000000"/>
          <w:sz w:val="20"/>
          <w:szCs w:val="20"/>
        </w:rPr>
        <w:t xml:space="preserve"> was impaired and recorded a non-cash impairment charge of $5 million, which is included in the “Impairment of goodwill and other assets” line item in our Condensed Consolidated Statement of Income (Unaudited) for the three quarters ended October 2, 2020.</w:t>
      </w:r>
    </w:p>
    <w:p w14:paraId="72849385" w14:textId="77777777" w:rsidR="00000000" w:rsidRDefault="00E84934">
      <w:pPr>
        <w:ind w:firstLine="450"/>
        <w:divId w:val="1764453655"/>
        <w:rPr>
          <w:rFonts w:eastAsia="Times New Roman"/>
        </w:rPr>
      </w:pPr>
      <w:r>
        <w:rPr>
          <w:rFonts w:eastAsia="Times New Roman"/>
          <w:i/>
          <w:iCs/>
          <w:color w:val="000000"/>
          <w:sz w:val="20"/>
          <w:szCs w:val="20"/>
        </w:rPr>
        <w:t>VSE Disposal Group Impairment</w:t>
      </w:r>
      <w:r>
        <w:rPr>
          <w:rFonts w:eastAsia="Times New Roman"/>
          <w:color w:val="000000"/>
          <w:sz w:val="20"/>
          <w:szCs w:val="20"/>
        </w:rPr>
        <w:t>. During the quarter ended July 3, 2020, we determined the criteria to be classified as held for sale were met with respect to the VSE disposal group within our Aviation Systems segment and assigned $14 million of goodwill to t</w:t>
      </w:r>
      <w:r>
        <w:rPr>
          <w:rFonts w:eastAsia="Times New Roman"/>
          <w:color w:val="000000"/>
          <w:sz w:val="20"/>
          <w:szCs w:val="20"/>
        </w:rPr>
        <w:t>he VSE disposal group on a relative fair value basis. In connection with the preparation of our financial statements for the quarter ended July 3, 2020, we concluded that goodwill related to the VSE disposal group was impaired and recorded a non-cash impai</w:t>
      </w:r>
      <w:r>
        <w:rPr>
          <w:rFonts w:eastAsia="Times New Roman"/>
          <w:color w:val="000000"/>
          <w:sz w:val="20"/>
          <w:szCs w:val="20"/>
        </w:rPr>
        <w:t>rment charge of $14 million, which is included in the “Impairment of goodwill and other assets” line item in our Condensed Consolidated Statement of Income (Unaudited) for the three quarters ended October 2, 2020.</w:t>
      </w:r>
    </w:p>
    <w:p w14:paraId="631C458F" w14:textId="77777777" w:rsidR="00000000" w:rsidRDefault="00E84934">
      <w:pPr>
        <w:divId w:val="580219205"/>
        <w:rPr>
          <w:rFonts w:eastAsia="Times New Roman"/>
        </w:rPr>
      </w:pPr>
      <w:r>
        <w:rPr>
          <w:rFonts w:eastAsia="Times New Roman"/>
          <w:b/>
          <w:bCs/>
          <w:color w:val="000000"/>
          <w:sz w:val="20"/>
          <w:szCs w:val="20"/>
        </w:rPr>
        <w:t>Identifiable Intangible Assets </w:t>
      </w:r>
    </w:p>
    <w:p w14:paraId="4EA55CAF" w14:textId="77777777" w:rsidR="00000000" w:rsidRDefault="00E84934">
      <w:pPr>
        <w:ind w:firstLine="450"/>
        <w:divId w:val="23098050"/>
        <w:rPr>
          <w:rFonts w:eastAsia="Times New Roman"/>
        </w:rPr>
      </w:pPr>
      <w:r>
        <w:rPr>
          <w:rFonts w:eastAsia="Times New Roman"/>
          <w:color w:val="000000"/>
          <w:sz w:val="20"/>
          <w:szCs w:val="20"/>
        </w:rPr>
        <w:t>The most s</w:t>
      </w:r>
      <w:r>
        <w:rPr>
          <w:rFonts w:eastAsia="Times New Roman"/>
          <w:color w:val="000000"/>
          <w:sz w:val="20"/>
          <w:szCs w:val="20"/>
        </w:rPr>
        <w:t>ignificant identifiable intangible asset that is separately recognized for our business combinations is customer relationships. Our customer relationships are established through written customer contracts (revenue arrangements). The fair value for custome</w:t>
      </w:r>
      <w:r>
        <w:rPr>
          <w:rFonts w:eastAsia="Times New Roman"/>
          <w:color w:val="000000"/>
          <w:sz w:val="20"/>
          <w:szCs w:val="20"/>
        </w:rPr>
        <w:t xml:space="preserve">r relationships is determined, as of the date of acquisition, based on estimates and judgments regarding expectations for the estimated future after-tax earnings and cash flows arising from the follow-on sales expected from the customer relationships over </w:t>
      </w:r>
      <w:r>
        <w:rPr>
          <w:rFonts w:eastAsia="Times New Roman"/>
          <w:color w:val="000000"/>
          <w:sz w:val="20"/>
          <w:szCs w:val="20"/>
        </w:rPr>
        <w:t>the estimated lives, including the probability of expected future contract renewals and sales, less a contributory asset charge, all of which is discounted to present value. We assess the recoverability of the carrying value of our finite-lived identifiabl</w:t>
      </w:r>
      <w:r>
        <w:rPr>
          <w:rFonts w:eastAsia="Times New Roman"/>
          <w:color w:val="000000"/>
          <w:sz w:val="20"/>
          <w:szCs w:val="20"/>
        </w:rPr>
        <w:t xml:space="preserve">e intangible assets whenever events or changes in circumstances indicate the carrying amount of the assets may not be recoverable. We assess the recoverability of the carrying value of indefinite-lived identifiable intangible </w:t>
      </w:r>
    </w:p>
    <w:p w14:paraId="38E18855" w14:textId="77777777" w:rsidR="00000000" w:rsidRDefault="00E84934">
      <w:pPr>
        <w:ind w:firstLine="450"/>
        <w:jc w:val="center"/>
        <w:divId w:val="742798929"/>
        <w:rPr>
          <w:rFonts w:eastAsia="Times New Roman"/>
        </w:rPr>
      </w:pPr>
      <w:r>
        <w:rPr>
          <w:rFonts w:eastAsia="Times New Roman"/>
          <w:color w:val="000000"/>
          <w:sz w:val="20"/>
          <w:szCs w:val="20"/>
        </w:rPr>
        <w:t>13</w:t>
      </w:r>
    </w:p>
    <w:p w14:paraId="3F37E7CA" w14:textId="77777777" w:rsidR="00000000" w:rsidRDefault="00E84934">
      <w:pPr>
        <w:rPr>
          <w:rFonts w:eastAsia="Times New Roman"/>
        </w:rPr>
      </w:pPr>
      <w:r>
        <w:rPr>
          <w:rFonts w:eastAsia="Times New Roman"/>
        </w:rPr>
        <w:pict w14:anchorId="62D93A5E">
          <v:rect id="_x0000_i1040" style="width:0;height:1.5pt" o:hralign="center" o:hrstd="t" o:hr="t" fillcolor="#a0a0a0" stroked="f"/>
        </w:pict>
      </w:r>
    </w:p>
    <w:p w14:paraId="5EC41216" w14:textId="77777777" w:rsidR="00000000" w:rsidRDefault="00E84934">
      <w:pPr>
        <w:ind w:firstLine="450"/>
        <w:divId w:val="1133325927"/>
        <w:rPr>
          <w:rFonts w:eastAsia="Times New Roman"/>
        </w:rPr>
      </w:pPr>
    </w:p>
    <w:p w14:paraId="22F6D0CD" w14:textId="77777777" w:rsidR="00000000" w:rsidRDefault="00E84934">
      <w:pPr>
        <w:ind w:firstLine="450"/>
        <w:divId w:val="1150748789"/>
        <w:rPr>
          <w:rFonts w:eastAsia="Times New Roman"/>
        </w:rPr>
      </w:pPr>
    </w:p>
    <w:p w14:paraId="71B51725" w14:textId="77777777" w:rsidR="00000000" w:rsidRDefault="00E84934">
      <w:pPr>
        <w:divId w:val="924148073"/>
        <w:rPr>
          <w:rFonts w:eastAsia="Times New Roman"/>
        </w:rPr>
      </w:pPr>
      <w:r>
        <w:rPr>
          <w:rFonts w:eastAsia="Times New Roman"/>
          <w:color w:val="000000"/>
          <w:sz w:val="20"/>
          <w:szCs w:val="20"/>
        </w:rPr>
        <w:t>assets annually, or under certain circumstances more frequently, such as when events and circumstances indicate there may be an impairment.</w:t>
      </w:r>
    </w:p>
    <w:p w14:paraId="4B45DC01" w14:textId="77777777" w:rsidR="00000000" w:rsidRDefault="00E84934">
      <w:pPr>
        <w:ind w:firstLine="450"/>
        <w:divId w:val="540167850"/>
        <w:rPr>
          <w:rFonts w:eastAsia="Times New Roman"/>
        </w:rPr>
      </w:pPr>
      <w:r>
        <w:rPr>
          <w:rFonts w:eastAsia="Times New Roman"/>
          <w:i/>
          <w:iCs/>
          <w:color w:val="000000"/>
          <w:sz w:val="20"/>
          <w:szCs w:val="20"/>
        </w:rPr>
        <w:t>Commercial Training Solutions Impairment.</w:t>
      </w:r>
      <w:r>
        <w:rPr>
          <w:rFonts w:eastAsia="Times New Roman"/>
          <w:color w:val="000000"/>
          <w:sz w:val="20"/>
          <w:szCs w:val="20"/>
        </w:rPr>
        <w:t xml:space="preserve"> During the quarter ended July 2, 2021, we adjusted our Aviat</w:t>
      </w:r>
      <w:r>
        <w:rPr>
          <w:rFonts w:eastAsia="Times New Roman"/>
          <w:color w:val="000000"/>
          <w:sz w:val="20"/>
          <w:szCs w:val="20"/>
        </w:rPr>
        <w:t>ion Systems segment reporting to better align our businesses and separated the Commercial Training Solutions (“CTS”) business from our Commercial Aviation Solutions reporting unit, creating a new reporting unit within the Commercial Aviation Solutions sect</w:t>
      </w:r>
      <w:r>
        <w:rPr>
          <w:rFonts w:eastAsia="Times New Roman"/>
          <w:color w:val="000000"/>
          <w:sz w:val="20"/>
          <w:szCs w:val="20"/>
        </w:rPr>
        <w:t xml:space="preserve">or of our Aviation Systems segment. Immediately before and after our goodwill assignments, we completed an assessment of any potential goodwill impairment under our former and new reporting unit structure and determined that no impairment existed. </w:t>
      </w:r>
    </w:p>
    <w:p w14:paraId="5215EC0D" w14:textId="77777777" w:rsidR="00000000" w:rsidRDefault="00E84934">
      <w:pPr>
        <w:ind w:firstLine="450"/>
        <w:divId w:val="2043045659"/>
        <w:rPr>
          <w:rFonts w:eastAsia="Times New Roman"/>
        </w:rPr>
      </w:pPr>
      <w:r>
        <w:rPr>
          <w:rFonts w:eastAsia="Times New Roman"/>
          <w:color w:val="000000"/>
          <w:sz w:val="20"/>
          <w:szCs w:val="20"/>
        </w:rPr>
        <w:t>To test</w:t>
      </w:r>
      <w:r>
        <w:rPr>
          <w:rFonts w:eastAsia="Times New Roman"/>
          <w:color w:val="000000"/>
          <w:sz w:val="20"/>
          <w:szCs w:val="20"/>
        </w:rPr>
        <w:t xml:space="preserve"> for potential impairment of the long-lived assets, including identifiable intangible assets and property, plant and equipment, related to CTS, we compared the estimated future cash flows (on an undiscounted basis) to be generated from the use and hypothet</w:t>
      </w:r>
      <w:r>
        <w:rPr>
          <w:rFonts w:eastAsia="Times New Roman"/>
          <w:color w:val="000000"/>
          <w:sz w:val="20"/>
          <w:szCs w:val="20"/>
        </w:rPr>
        <w:t xml:space="preserve">ical eventual disposition of the asset group to its carrying value and, as a result, we determined the carrying value of the CTS asset group was not recoverable. Next, we prepared an estimate of the fair value of CTS based on a combination of market-based </w:t>
      </w:r>
      <w:r>
        <w:rPr>
          <w:rFonts w:eastAsia="Times New Roman"/>
          <w:color w:val="000000"/>
          <w:sz w:val="20"/>
          <w:szCs w:val="20"/>
        </w:rPr>
        <w:t>valuation techniques, utilizing quoted market prices and comparable publicly reported transactions and projected discounted cash flows. We compared the fair value of CTS to our carrying value and recorded a $145 million non-cash charge for the impairment o</w:t>
      </w:r>
      <w:r>
        <w:rPr>
          <w:rFonts w:eastAsia="Times New Roman"/>
          <w:color w:val="000000"/>
          <w:sz w:val="20"/>
          <w:szCs w:val="20"/>
        </w:rPr>
        <w:t>f CTS long-lived assets, including $63 million for impairment of identifiable intangible assets, which is included in the “Impairment of goodwill and other assets” line item in our Condensed Consolidated Statement of Income (Unaudited) for the three quarte</w:t>
      </w:r>
      <w:r>
        <w:rPr>
          <w:rFonts w:eastAsia="Times New Roman"/>
          <w:color w:val="000000"/>
          <w:sz w:val="20"/>
          <w:szCs w:val="20"/>
        </w:rPr>
        <w:t xml:space="preserve">rs ended October 1, 2021. See </w:t>
      </w:r>
      <w:r>
        <w:rPr>
          <w:rFonts w:eastAsia="Times New Roman"/>
          <w:i/>
          <w:iCs/>
          <w:color w:val="000000"/>
          <w:sz w:val="20"/>
          <w:szCs w:val="20"/>
        </w:rPr>
        <w:t>Note H — Property, Plant and Equipment, net</w:t>
      </w:r>
      <w:r>
        <w:rPr>
          <w:rFonts w:eastAsia="Times New Roman"/>
          <w:color w:val="000000"/>
          <w:sz w:val="20"/>
          <w:szCs w:val="20"/>
        </w:rPr>
        <w:t xml:space="preserve"> in these Notes for additional information.</w:t>
      </w:r>
    </w:p>
    <w:p w14:paraId="2E0D98D3" w14:textId="77777777" w:rsidR="00000000" w:rsidRDefault="00E84934">
      <w:pPr>
        <w:ind w:firstLine="450"/>
        <w:divId w:val="386224974"/>
        <w:rPr>
          <w:rFonts w:eastAsia="Times New Roman"/>
        </w:rPr>
      </w:pPr>
      <w:r>
        <w:rPr>
          <w:rFonts w:eastAsia="Times New Roman"/>
          <w:color w:val="000000"/>
          <w:sz w:val="20"/>
          <w:szCs w:val="20"/>
        </w:rPr>
        <w:t>Identifiable intangible assets are summarized below:</w:t>
      </w:r>
    </w:p>
    <w:tbl>
      <w:tblPr>
        <w:tblW w:w="4992" w:type="pct"/>
        <w:tblCellMar>
          <w:top w:w="15" w:type="dxa"/>
          <w:left w:w="15" w:type="dxa"/>
          <w:bottom w:w="15" w:type="dxa"/>
          <w:right w:w="15" w:type="dxa"/>
        </w:tblCellMar>
        <w:tblLook w:val="04A0" w:firstRow="1" w:lastRow="0" w:firstColumn="1" w:lastColumn="0" w:noHBand="0" w:noVBand="1"/>
      </w:tblPr>
      <w:tblGrid>
        <w:gridCol w:w="40"/>
        <w:gridCol w:w="2513"/>
        <w:gridCol w:w="37"/>
        <w:gridCol w:w="121"/>
        <w:gridCol w:w="665"/>
        <w:gridCol w:w="36"/>
        <w:gridCol w:w="36"/>
        <w:gridCol w:w="36"/>
        <w:gridCol w:w="36"/>
        <w:gridCol w:w="121"/>
        <w:gridCol w:w="854"/>
        <w:gridCol w:w="36"/>
        <w:gridCol w:w="36"/>
        <w:gridCol w:w="36"/>
        <w:gridCol w:w="36"/>
        <w:gridCol w:w="121"/>
        <w:gridCol w:w="642"/>
        <w:gridCol w:w="36"/>
        <w:gridCol w:w="36"/>
        <w:gridCol w:w="36"/>
        <w:gridCol w:w="36"/>
        <w:gridCol w:w="121"/>
        <w:gridCol w:w="602"/>
        <w:gridCol w:w="36"/>
        <w:gridCol w:w="36"/>
        <w:gridCol w:w="36"/>
        <w:gridCol w:w="36"/>
        <w:gridCol w:w="121"/>
        <w:gridCol w:w="856"/>
        <w:gridCol w:w="36"/>
        <w:gridCol w:w="36"/>
        <w:gridCol w:w="36"/>
        <w:gridCol w:w="36"/>
        <w:gridCol w:w="121"/>
        <w:gridCol w:w="602"/>
        <w:gridCol w:w="36"/>
      </w:tblGrid>
      <w:tr w:rsidR="00000000" w14:paraId="0E226A10" w14:textId="77777777">
        <w:trPr>
          <w:divId w:val="490176194"/>
        </w:trPr>
        <w:tc>
          <w:tcPr>
            <w:tcW w:w="50" w:type="pct"/>
            <w:vAlign w:val="center"/>
            <w:hideMark/>
          </w:tcPr>
          <w:p w14:paraId="5AAC91EB" w14:textId="77777777" w:rsidR="00000000" w:rsidRDefault="00E84934">
            <w:pPr>
              <w:ind w:firstLine="450"/>
              <w:rPr>
                <w:rFonts w:eastAsia="Times New Roman"/>
              </w:rPr>
            </w:pPr>
          </w:p>
        </w:tc>
        <w:tc>
          <w:tcPr>
            <w:tcW w:w="1606" w:type="pct"/>
            <w:vAlign w:val="center"/>
            <w:hideMark/>
          </w:tcPr>
          <w:p w14:paraId="2966D836" w14:textId="77777777" w:rsidR="00000000" w:rsidRDefault="00E84934">
            <w:pPr>
              <w:spacing w:after="100"/>
              <w:rPr>
                <w:rFonts w:eastAsia="Times New Roman"/>
                <w:sz w:val="20"/>
                <w:szCs w:val="20"/>
              </w:rPr>
            </w:pPr>
          </w:p>
        </w:tc>
        <w:tc>
          <w:tcPr>
            <w:tcW w:w="5" w:type="pct"/>
            <w:vAlign w:val="center"/>
            <w:hideMark/>
          </w:tcPr>
          <w:p w14:paraId="69816269" w14:textId="77777777" w:rsidR="00000000" w:rsidRDefault="00E84934">
            <w:pPr>
              <w:spacing w:after="100"/>
              <w:rPr>
                <w:rFonts w:eastAsia="Times New Roman"/>
                <w:sz w:val="20"/>
                <w:szCs w:val="20"/>
              </w:rPr>
            </w:pPr>
          </w:p>
        </w:tc>
        <w:tc>
          <w:tcPr>
            <w:tcW w:w="50" w:type="pct"/>
            <w:vAlign w:val="center"/>
            <w:hideMark/>
          </w:tcPr>
          <w:p w14:paraId="23A94B56" w14:textId="77777777" w:rsidR="00000000" w:rsidRDefault="00E84934">
            <w:pPr>
              <w:spacing w:after="100"/>
              <w:rPr>
                <w:rFonts w:eastAsia="Times New Roman"/>
                <w:sz w:val="20"/>
                <w:szCs w:val="20"/>
              </w:rPr>
            </w:pPr>
          </w:p>
        </w:tc>
        <w:tc>
          <w:tcPr>
            <w:tcW w:w="472" w:type="pct"/>
            <w:vAlign w:val="center"/>
            <w:hideMark/>
          </w:tcPr>
          <w:p w14:paraId="30BBD904" w14:textId="77777777" w:rsidR="00000000" w:rsidRDefault="00E84934">
            <w:pPr>
              <w:spacing w:after="100"/>
              <w:rPr>
                <w:rFonts w:eastAsia="Times New Roman"/>
                <w:sz w:val="20"/>
                <w:szCs w:val="20"/>
              </w:rPr>
            </w:pPr>
          </w:p>
        </w:tc>
        <w:tc>
          <w:tcPr>
            <w:tcW w:w="5" w:type="pct"/>
            <w:vAlign w:val="center"/>
            <w:hideMark/>
          </w:tcPr>
          <w:p w14:paraId="31813FD4" w14:textId="77777777" w:rsidR="00000000" w:rsidRDefault="00E84934">
            <w:pPr>
              <w:spacing w:after="100"/>
              <w:rPr>
                <w:rFonts w:eastAsia="Times New Roman"/>
                <w:sz w:val="20"/>
                <w:szCs w:val="20"/>
              </w:rPr>
            </w:pPr>
          </w:p>
        </w:tc>
        <w:tc>
          <w:tcPr>
            <w:tcW w:w="5" w:type="pct"/>
            <w:vAlign w:val="center"/>
            <w:hideMark/>
          </w:tcPr>
          <w:p w14:paraId="467A6588" w14:textId="77777777" w:rsidR="00000000" w:rsidRDefault="00E84934">
            <w:pPr>
              <w:spacing w:after="100"/>
              <w:rPr>
                <w:rFonts w:eastAsia="Times New Roman"/>
                <w:sz w:val="20"/>
                <w:szCs w:val="20"/>
              </w:rPr>
            </w:pPr>
          </w:p>
        </w:tc>
        <w:tc>
          <w:tcPr>
            <w:tcW w:w="26" w:type="pct"/>
            <w:vAlign w:val="center"/>
            <w:hideMark/>
          </w:tcPr>
          <w:p w14:paraId="6095F11D" w14:textId="77777777" w:rsidR="00000000" w:rsidRDefault="00E84934">
            <w:pPr>
              <w:spacing w:after="100"/>
              <w:rPr>
                <w:rFonts w:eastAsia="Times New Roman"/>
                <w:sz w:val="20"/>
                <w:szCs w:val="20"/>
              </w:rPr>
            </w:pPr>
          </w:p>
        </w:tc>
        <w:tc>
          <w:tcPr>
            <w:tcW w:w="5" w:type="pct"/>
            <w:vAlign w:val="center"/>
            <w:hideMark/>
          </w:tcPr>
          <w:p w14:paraId="734FD626" w14:textId="77777777" w:rsidR="00000000" w:rsidRDefault="00E84934">
            <w:pPr>
              <w:spacing w:after="100"/>
              <w:rPr>
                <w:rFonts w:eastAsia="Times New Roman"/>
                <w:sz w:val="20"/>
                <w:szCs w:val="20"/>
              </w:rPr>
            </w:pPr>
          </w:p>
        </w:tc>
        <w:tc>
          <w:tcPr>
            <w:tcW w:w="50" w:type="pct"/>
            <w:vAlign w:val="center"/>
            <w:hideMark/>
          </w:tcPr>
          <w:p w14:paraId="58D7703B" w14:textId="77777777" w:rsidR="00000000" w:rsidRDefault="00E84934">
            <w:pPr>
              <w:spacing w:after="100"/>
              <w:rPr>
                <w:rFonts w:eastAsia="Times New Roman"/>
                <w:sz w:val="20"/>
                <w:szCs w:val="20"/>
              </w:rPr>
            </w:pPr>
          </w:p>
        </w:tc>
        <w:tc>
          <w:tcPr>
            <w:tcW w:w="464" w:type="pct"/>
            <w:vAlign w:val="center"/>
            <w:hideMark/>
          </w:tcPr>
          <w:p w14:paraId="5BF96E29" w14:textId="77777777" w:rsidR="00000000" w:rsidRDefault="00E84934">
            <w:pPr>
              <w:spacing w:after="100"/>
              <w:rPr>
                <w:rFonts w:eastAsia="Times New Roman"/>
                <w:sz w:val="20"/>
                <w:szCs w:val="20"/>
              </w:rPr>
            </w:pPr>
          </w:p>
        </w:tc>
        <w:tc>
          <w:tcPr>
            <w:tcW w:w="5" w:type="pct"/>
            <w:vAlign w:val="center"/>
            <w:hideMark/>
          </w:tcPr>
          <w:p w14:paraId="0B03F5DC" w14:textId="77777777" w:rsidR="00000000" w:rsidRDefault="00E84934">
            <w:pPr>
              <w:spacing w:after="100"/>
              <w:rPr>
                <w:rFonts w:eastAsia="Times New Roman"/>
                <w:sz w:val="20"/>
                <w:szCs w:val="20"/>
              </w:rPr>
            </w:pPr>
          </w:p>
        </w:tc>
        <w:tc>
          <w:tcPr>
            <w:tcW w:w="5" w:type="pct"/>
            <w:vAlign w:val="center"/>
            <w:hideMark/>
          </w:tcPr>
          <w:p w14:paraId="31FBC008" w14:textId="77777777" w:rsidR="00000000" w:rsidRDefault="00E84934">
            <w:pPr>
              <w:spacing w:after="100"/>
              <w:rPr>
                <w:rFonts w:eastAsia="Times New Roman"/>
                <w:sz w:val="20"/>
                <w:szCs w:val="20"/>
              </w:rPr>
            </w:pPr>
          </w:p>
        </w:tc>
        <w:tc>
          <w:tcPr>
            <w:tcW w:w="26" w:type="pct"/>
            <w:vAlign w:val="center"/>
            <w:hideMark/>
          </w:tcPr>
          <w:p w14:paraId="2202B4D8" w14:textId="77777777" w:rsidR="00000000" w:rsidRDefault="00E84934">
            <w:pPr>
              <w:spacing w:after="100"/>
              <w:rPr>
                <w:rFonts w:eastAsia="Times New Roman"/>
                <w:sz w:val="20"/>
                <w:szCs w:val="20"/>
              </w:rPr>
            </w:pPr>
          </w:p>
        </w:tc>
        <w:tc>
          <w:tcPr>
            <w:tcW w:w="5" w:type="pct"/>
            <w:vAlign w:val="center"/>
            <w:hideMark/>
          </w:tcPr>
          <w:p w14:paraId="5CE09650" w14:textId="77777777" w:rsidR="00000000" w:rsidRDefault="00E84934">
            <w:pPr>
              <w:spacing w:after="100"/>
              <w:rPr>
                <w:rFonts w:eastAsia="Times New Roman"/>
                <w:sz w:val="20"/>
                <w:szCs w:val="20"/>
              </w:rPr>
            </w:pPr>
          </w:p>
        </w:tc>
        <w:tc>
          <w:tcPr>
            <w:tcW w:w="50" w:type="pct"/>
            <w:vAlign w:val="center"/>
            <w:hideMark/>
          </w:tcPr>
          <w:p w14:paraId="2EF35EB8" w14:textId="77777777" w:rsidR="00000000" w:rsidRDefault="00E84934">
            <w:pPr>
              <w:spacing w:after="100"/>
              <w:rPr>
                <w:rFonts w:eastAsia="Times New Roman"/>
                <w:sz w:val="20"/>
                <w:szCs w:val="20"/>
              </w:rPr>
            </w:pPr>
          </w:p>
        </w:tc>
        <w:tc>
          <w:tcPr>
            <w:tcW w:w="472" w:type="pct"/>
            <w:vAlign w:val="center"/>
            <w:hideMark/>
          </w:tcPr>
          <w:p w14:paraId="498582A6" w14:textId="77777777" w:rsidR="00000000" w:rsidRDefault="00E84934">
            <w:pPr>
              <w:spacing w:after="100"/>
              <w:rPr>
                <w:rFonts w:eastAsia="Times New Roman"/>
                <w:sz w:val="20"/>
                <w:szCs w:val="20"/>
              </w:rPr>
            </w:pPr>
          </w:p>
        </w:tc>
        <w:tc>
          <w:tcPr>
            <w:tcW w:w="5" w:type="pct"/>
            <w:vAlign w:val="center"/>
            <w:hideMark/>
          </w:tcPr>
          <w:p w14:paraId="21F1F0ED" w14:textId="77777777" w:rsidR="00000000" w:rsidRDefault="00E84934">
            <w:pPr>
              <w:spacing w:after="100"/>
              <w:rPr>
                <w:rFonts w:eastAsia="Times New Roman"/>
                <w:sz w:val="20"/>
                <w:szCs w:val="20"/>
              </w:rPr>
            </w:pPr>
          </w:p>
        </w:tc>
        <w:tc>
          <w:tcPr>
            <w:tcW w:w="5" w:type="pct"/>
            <w:vAlign w:val="center"/>
            <w:hideMark/>
          </w:tcPr>
          <w:p w14:paraId="59B466AC" w14:textId="77777777" w:rsidR="00000000" w:rsidRDefault="00E84934">
            <w:pPr>
              <w:spacing w:after="100"/>
              <w:rPr>
                <w:rFonts w:eastAsia="Times New Roman"/>
                <w:sz w:val="20"/>
                <w:szCs w:val="20"/>
              </w:rPr>
            </w:pPr>
          </w:p>
        </w:tc>
        <w:tc>
          <w:tcPr>
            <w:tcW w:w="26" w:type="pct"/>
            <w:vAlign w:val="center"/>
            <w:hideMark/>
          </w:tcPr>
          <w:p w14:paraId="78D3C59F" w14:textId="77777777" w:rsidR="00000000" w:rsidRDefault="00E84934">
            <w:pPr>
              <w:spacing w:after="100"/>
              <w:rPr>
                <w:rFonts w:eastAsia="Times New Roman"/>
                <w:sz w:val="20"/>
                <w:szCs w:val="20"/>
              </w:rPr>
            </w:pPr>
          </w:p>
        </w:tc>
        <w:tc>
          <w:tcPr>
            <w:tcW w:w="5" w:type="pct"/>
            <w:vAlign w:val="center"/>
            <w:hideMark/>
          </w:tcPr>
          <w:p w14:paraId="6F516F9A" w14:textId="77777777" w:rsidR="00000000" w:rsidRDefault="00E84934">
            <w:pPr>
              <w:spacing w:after="100"/>
              <w:rPr>
                <w:rFonts w:eastAsia="Times New Roman"/>
                <w:sz w:val="20"/>
                <w:szCs w:val="20"/>
              </w:rPr>
            </w:pPr>
          </w:p>
        </w:tc>
        <w:tc>
          <w:tcPr>
            <w:tcW w:w="50" w:type="pct"/>
            <w:vAlign w:val="center"/>
            <w:hideMark/>
          </w:tcPr>
          <w:p w14:paraId="2233571D" w14:textId="77777777" w:rsidR="00000000" w:rsidRDefault="00E84934">
            <w:pPr>
              <w:spacing w:after="100"/>
              <w:rPr>
                <w:rFonts w:eastAsia="Times New Roman"/>
                <w:sz w:val="20"/>
                <w:szCs w:val="20"/>
              </w:rPr>
            </w:pPr>
          </w:p>
        </w:tc>
        <w:tc>
          <w:tcPr>
            <w:tcW w:w="472" w:type="pct"/>
            <w:vAlign w:val="center"/>
            <w:hideMark/>
          </w:tcPr>
          <w:p w14:paraId="26A1CA3B" w14:textId="77777777" w:rsidR="00000000" w:rsidRDefault="00E84934">
            <w:pPr>
              <w:spacing w:after="100"/>
              <w:rPr>
                <w:rFonts w:eastAsia="Times New Roman"/>
                <w:sz w:val="20"/>
                <w:szCs w:val="20"/>
              </w:rPr>
            </w:pPr>
          </w:p>
        </w:tc>
        <w:tc>
          <w:tcPr>
            <w:tcW w:w="5" w:type="pct"/>
            <w:vAlign w:val="center"/>
            <w:hideMark/>
          </w:tcPr>
          <w:p w14:paraId="27D7F2FB" w14:textId="77777777" w:rsidR="00000000" w:rsidRDefault="00E84934">
            <w:pPr>
              <w:spacing w:after="100"/>
              <w:rPr>
                <w:rFonts w:eastAsia="Times New Roman"/>
                <w:sz w:val="20"/>
                <w:szCs w:val="20"/>
              </w:rPr>
            </w:pPr>
          </w:p>
        </w:tc>
        <w:tc>
          <w:tcPr>
            <w:tcW w:w="5" w:type="pct"/>
            <w:vAlign w:val="center"/>
            <w:hideMark/>
          </w:tcPr>
          <w:p w14:paraId="22914DD8" w14:textId="77777777" w:rsidR="00000000" w:rsidRDefault="00E84934">
            <w:pPr>
              <w:spacing w:after="100"/>
              <w:rPr>
                <w:rFonts w:eastAsia="Times New Roman"/>
                <w:sz w:val="20"/>
                <w:szCs w:val="20"/>
              </w:rPr>
            </w:pPr>
          </w:p>
        </w:tc>
        <w:tc>
          <w:tcPr>
            <w:tcW w:w="26" w:type="pct"/>
            <w:vAlign w:val="center"/>
            <w:hideMark/>
          </w:tcPr>
          <w:p w14:paraId="3B6415F6" w14:textId="77777777" w:rsidR="00000000" w:rsidRDefault="00E84934">
            <w:pPr>
              <w:spacing w:after="100"/>
              <w:rPr>
                <w:rFonts w:eastAsia="Times New Roman"/>
                <w:sz w:val="20"/>
                <w:szCs w:val="20"/>
              </w:rPr>
            </w:pPr>
          </w:p>
        </w:tc>
        <w:tc>
          <w:tcPr>
            <w:tcW w:w="5" w:type="pct"/>
            <w:vAlign w:val="center"/>
            <w:hideMark/>
          </w:tcPr>
          <w:p w14:paraId="09AB4494" w14:textId="77777777" w:rsidR="00000000" w:rsidRDefault="00E84934">
            <w:pPr>
              <w:spacing w:after="100"/>
              <w:rPr>
                <w:rFonts w:eastAsia="Times New Roman"/>
                <w:sz w:val="20"/>
                <w:szCs w:val="20"/>
              </w:rPr>
            </w:pPr>
          </w:p>
        </w:tc>
        <w:tc>
          <w:tcPr>
            <w:tcW w:w="50" w:type="pct"/>
            <w:vAlign w:val="center"/>
            <w:hideMark/>
          </w:tcPr>
          <w:p w14:paraId="0A729CD0" w14:textId="77777777" w:rsidR="00000000" w:rsidRDefault="00E84934">
            <w:pPr>
              <w:spacing w:after="100"/>
              <w:rPr>
                <w:rFonts w:eastAsia="Times New Roman"/>
                <w:sz w:val="20"/>
                <w:szCs w:val="20"/>
              </w:rPr>
            </w:pPr>
          </w:p>
        </w:tc>
        <w:tc>
          <w:tcPr>
            <w:tcW w:w="472" w:type="pct"/>
            <w:vAlign w:val="center"/>
            <w:hideMark/>
          </w:tcPr>
          <w:p w14:paraId="69F69022" w14:textId="77777777" w:rsidR="00000000" w:rsidRDefault="00E84934">
            <w:pPr>
              <w:spacing w:after="100"/>
              <w:rPr>
                <w:rFonts w:eastAsia="Times New Roman"/>
                <w:sz w:val="20"/>
                <w:szCs w:val="20"/>
              </w:rPr>
            </w:pPr>
          </w:p>
        </w:tc>
        <w:tc>
          <w:tcPr>
            <w:tcW w:w="5" w:type="pct"/>
            <w:vAlign w:val="center"/>
            <w:hideMark/>
          </w:tcPr>
          <w:p w14:paraId="33044783" w14:textId="77777777" w:rsidR="00000000" w:rsidRDefault="00E84934">
            <w:pPr>
              <w:spacing w:after="100"/>
              <w:rPr>
                <w:rFonts w:eastAsia="Times New Roman"/>
                <w:sz w:val="20"/>
                <w:szCs w:val="20"/>
              </w:rPr>
            </w:pPr>
          </w:p>
        </w:tc>
        <w:tc>
          <w:tcPr>
            <w:tcW w:w="5" w:type="pct"/>
            <w:vAlign w:val="center"/>
            <w:hideMark/>
          </w:tcPr>
          <w:p w14:paraId="46383A4A" w14:textId="77777777" w:rsidR="00000000" w:rsidRDefault="00E84934">
            <w:pPr>
              <w:spacing w:after="100"/>
              <w:rPr>
                <w:rFonts w:eastAsia="Times New Roman"/>
                <w:sz w:val="20"/>
                <w:szCs w:val="20"/>
              </w:rPr>
            </w:pPr>
          </w:p>
        </w:tc>
        <w:tc>
          <w:tcPr>
            <w:tcW w:w="26" w:type="pct"/>
            <w:vAlign w:val="center"/>
            <w:hideMark/>
          </w:tcPr>
          <w:p w14:paraId="76211095" w14:textId="77777777" w:rsidR="00000000" w:rsidRDefault="00E84934">
            <w:pPr>
              <w:spacing w:after="100"/>
              <w:rPr>
                <w:rFonts w:eastAsia="Times New Roman"/>
                <w:sz w:val="20"/>
                <w:szCs w:val="20"/>
              </w:rPr>
            </w:pPr>
          </w:p>
        </w:tc>
        <w:tc>
          <w:tcPr>
            <w:tcW w:w="5" w:type="pct"/>
            <w:vAlign w:val="center"/>
            <w:hideMark/>
          </w:tcPr>
          <w:p w14:paraId="6D860CF3" w14:textId="77777777" w:rsidR="00000000" w:rsidRDefault="00E84934">
            <w:pPr>
              <w:spacing w:after="100"/>
              <w:rPr>
                <w:rFonts w:eastAsia="Times New Roman"/>
                <w:sz w:val="20"/>
                <w:szCs w:val="20"/>
              </w:rPr>
            </w:pPr>
          </w:p>
        </w:tc>
        <w:tc>
          <w:tcPr>
            <w:tcW w:w="50" w:type="pct"/>
            <w:vAlign w:val="center"/>
            <w:hideMark/>
          </w:tcPr>
          <w:p w14:paraId="4AABCAFA" w14:textId="77777777" w:rsidR="00000000" w:rsidRDefault="00E84934">
            <w:pPr>
              <w:spacing w:after="100"/>
              <w:rPr>
                <w:rFonts w:eastAsia="Times New Roman"/>
                <w:sz w:val="20"/>
                <w:szCs w:val="20"/>
              </w:rPr>
            </w:pPr>
          </w:p>
        </w:tc>
        <w:tc>
          <w:tcPr>
            <w:tcW w:w="472" w:type="pct"/>
            <w:vAlign w:val="center"/>
            <w:hideMark/>
          </w:tcPr>
          <w:p w14:paraId="3B96A6AC" w14:textId="77777777" w:rsidR="00000000" w:rsidRDefault="00E84934">
            <w:pPr>
              <w:spacing w:after="100"/>
              <w:rPr>
                <w:rFonts w:eastAsia="Times New Roman"/>
                <w:sz w:val="20"/>
                <w:szCs w:val="20"/>
              </w:rPr>
            </w:pPr>
          </w:p>
        </w:tc>
        <w:tc>
          <w:tcPr>
            <w:tcW w:w="5" w:type="pct"/>
            <w:vAlign w:val="center"/>
            <w:hideMark/>
          </w:tcPr>
          <w:p w14:paraId="1D84E3C3" w14:textId="77777777" w:rsidR="00000000" w:rsidRDefault="00E84934">
            <w:pPr>
              <w:spacing w:after="100"/>
              <w:rPr>
                <w:rFonts w:eastAsia="Times New Roman"/>
                <w:sz w:val="20"/>
                <w:szCs w:val="20"/>
              </w:rPr>
            </w:pPr>
          </w:p>
        </w:tc>
      </w:tr>
      <w:tr w:rsidR="00000000" w14:paraId="3A22E893" w14:textId="77777777">
        <w:trPr>
          <w:divId w:val="490176194"/>
        </w:trPr>
        <w:tc>
          <w:tcPr>
            <w:tcW w:w="0" w:type="auto"/>
            <w:gridSpan w:val="3"/>
            <w:tcMar>
              <w:top w:w="30" w:type="dxa"/>
              <w:left w:w="20" w:type="dxa"/>
              <w:bottom w:w="30" w:type="dxa"/>
              <w:right w:w="20" w:type="dxa"/>
            </w:tcMar>
            <w:vAlign w:val="bottom"/>
            <w:hideMark/>
          </w:tcPr>
          <w:p w14:paraId="594BA075" w14:textId="77777777" w:rsidR="00000000" w:rsidRDefault="00E84934">
            <w:pPr>
              <w:spacing w:after="100"/>
              <w:rPr>
                <w:rFonts w:eastAsia="Times New Roman"/>
              </w:rPr>
            </w:pPr>
            <w:r>
              <w:rPr>
                <w:rFonts w:eastAsia="Times New Roman"/>
                <w:color w:val="000000"/>
                <w:sz w:val="20"/>
                <w:szCs w:val="20"/>
              </w:rPr>
              <w:t> </w:t>
            </w:r>
          </w:p>
        </w:tc>
        <w:tc>
          <w:tcPr>
            <w:tcW w:w="0" w:type="auto"/>
            <w:gridSpan w:val="15"/>
            <w:tcMar>
              <w:top w:w="30" w:type="dxa"/>
              <w:left w:w="20" w:type="dxa"/>
              <w:bottom w:w="30" w:type="dxa"/>
              <w:right w:w="20" w:type="dxa"/>
            </w:tcMar>
            <w:vAlign w:val="bottom"/>
            <w:hideMark/>
          </w:tcPr>
          <w:p w14:paraId="45578EA2" w14:textId="77777777" w:rsidR="00000000" w:rsidRDefault="00E84934">
            <w:pPr>
              <w:spacing w:after="100"/>
              <w:jc w:val="center"/>
              <w:rPr>
                <w:rFonts w:eastAsia="Times New Roman"/>
              </w:rPr>
            </w:pPr>
            <w:r>
              <w:rPr>
                <w:rFonts w:eastAsia="Times New Roman"/>
                <w:b/>
                <w:bCs/>
                <w:color w:val="000000"/>
                <w:sz w:val="16"/>
                <w:szCs w:val="16"/>
              </w:rPr>
              <w:t>October 1, 2021</w:t>
            </w:r>
          </w:p>
        </w:tc>
        <w:tc>
          <w:tcPr>
            <w:tcW w:w="0" w:type="auto"/>
            <w:gridSpan w:val="3"/>
            <w:tcMar>
              <w:top w:w="0" w:type="dxa"/>
              <w:left w:w="20" w:type="dxa"/>
              <w:bottom w:w="0" w:type="dxa"/>
              <w:right w:w="20" w:type="dxa"/>
            </w:tcMar>
            <w:vAlign w:val="center"/>
            <w:hideMark/>
          </w:tcPr>
          <w:p w14:paraId="4B07A66E" w14:textId="77777777" w:rsidR="00000000" w:rsidRDefault="00E84934">
            <w:pPr>
              <w:spacing w:after="100"/>
              <w:jc w:val="center"/>
              <w:rPr>
                <w:rFonts w:eastAsia="Times New Roman"/>
              </w:rPr>
            </w:pPr>
          </w:p>
        </w:tc>
        <w:tc>
          <w:tcPr>
            <w:tcW w:w="0" w:type="auto"/>
            <w:gridSpan w:val="15"/>
            <w:tcMar>
              <w:top w:w="30" w:type="dxa"/>
              <w:left w:w="20" w:type="dxa"/>
              <w:bottom w:w="30" w:type="dxa"/>
              <w:right w:w="20" w:type="dxa"/>
            </w:tcMar>
            <w:vAlign w:val="bottom"/>
            <w:hideMark/>
          </w:tcPr>
          <w:p w14:paraId="7F88B208" w14:textId="77777777" w:rsidR="00000000" w:rsidRDefault="00E84934">
            <w:pPr>
              <w:spacing w:after="100"/>
              <w:jc w:val="center"/>
              <w:rPr>
                <w:rFonts w:eastAsia="Times New Roman"/>
              </w:rPr>
            </w:pPr>
            <w:r>
              <w:rPr>
                <w:rFonts w:eastAsia="Times New Roman"/>
                <w:b/>
                <w:bCs/>
                <w:color w:val="000000"/>
                <w:sz w:val="16"/>
                <w:szCs w:val="16"/>
              </w:rPr>
              <w:t>January 1, 2021</w:t>
            </w:r>
          </w:p>
        </w:tc>
      </w:tr>
      <w:tr w:rsidR="00000000" w14:paraId="5C54279B" w14:textId="77777777">
        <w:trPr>
          <w:divId w:val="490176194"/>
        </w:trPr>
        <w:tc>
          <w:tcPr>
            <w:tcW w:w="0" w:type="auto"/>
            <w:gridSpan w:val="3"/>
            <w:tcMar>
              <w:top w:w="30" w:type="dxa"/>
              <w:left w:w="20" w:type="dxa"/>
              <w:bottom w:w="30" w:type="dxa"/>
              <w:right w:w="20" w:type="dxa"/>
            </w:tcMar>
            <w:vAlign w:val="bottom"/>
            <w:hideMark/>
          </w:tcPr>
          <w:p w14:paraId="6841190E" w14:textId="77777777" w:rsidR="00000000" w:rsidRDefault="00E84934">
            <w:pPr>
              <w:spacing w:after="100"/>
              <w:rPr>
                <w:rFonts w:eastAsia="Times New Roman"/>
              </w:rPr>
            </w:pPr>
            <w:r>
              <w:rPr>
                <w:rFonts w:eastAsia="Times New Roman"/>
                <w:b/>
                <w:bCs/>
                <w:color w:val="000000"/>
                <w:sz w:val="16"/>
                <w:szCs w:val="16"/>
              </w:rPr>
              <w:t>(In millions)</w:t>
            </w:r>
          </w:p>
        </w:tc>
        <w:tc>
          <w:tcPr>
            <w:tcW w:w="0" w:type="auto"/>
            <w:gridSpan w:val="3"/>
            <w:tcBorders>
              <w:top w:val="single" w:sz="8" w:space="0" w:color="000000"/>
            </w:tcBorders>
            <w:tcMar>
              <w:top w:w="30" w:type="dxa"/>
              <w:left w:w="20" w:type="dxa"/>
              <w:bottom w:w="30" w:type="dxa"/>
              <w:right w:w="20" w:type="dxa"/>
            </w:tcMar>
            <w:vAlign w:val="bottom"/>
            <w:hideMark/>
          </w:tcPr>
          <w:p w14:paraId="246B1D22" w14:textId="77777777" w:rsidR="00000000" w:rsidRDefault="00E84934">
            <w:pPr>
              <w:spacing w:after="100"/>
              <w:jc w:val="center"/>
              <w:rPr>
                <w:rFonts w:eastAsia="Times New Roman"/>
              </w:rPr>
            </w:pPr>
            <w:r>
              <w:rPr>
                <w:rFonts w:eastAsia="Times New Roman"/>
                <w:b/>
                <w:bCs/>
                <w:color w:val="000000"/>
                <w:sz w:val="16"/>
                <w:szCs w:val="16"/>
              </w:rPr>
              <w:t>Gross</w:t>
            </w:r>
            <w:r>
              <w:rPr>
                <w:rFonts w:eastAsia="Times New Roman"/>
                <w:b/>
                <w:bCs/>
                <w:color w:val="000000"/>
                <w:sz w:val="16"/>
                <w:szCs w:val="16"/>
              </w:rPr>
              <w:br/>
              <w:t>Carrying</w:t>
            </w:r>
            <w:r>
              <w:rPr>
                <w:rFonts w:eastAsia="Times New Roman"/>
                <w:b/>
                <w:bCs/>
                <w:color w:val="000000"/>
                <w:sz w:val="16"/>
                <w:szCs w:val="16"/>
              </w:rPr>
              <w:br/>
              <w:t>Amount</w:t>
            </w:r>
          </w:p>
        </w:tc>
        <w:tc>
          <w:tcPr>
            <w:tcW w:w="0" w:type="auto"/>
            <w:gridSpan w:val="3"/>
            <w:tcBorders>
              <w:top w:val="single" w:sz="8" w:space="0" w:color="000000"/>
            </w:tcBorders>
            <w:tcMar>
              <w:top w:w="30" w:type="dxa"/>
              <w:left w:w="20" w:type="dxa"/>
              <w:bottom w:w="30" w:type="dxa"/>
              <w:right w:w="20" w:type="dxa"/>
            </w:tcMar>
            <w:vAlign w:val="bottom"/>
            <w:hideMark/>
          </w:tcPr>
          <w:p w14:paraId="3C495C2C" w14:textId="77777777" w:rsidR="00000000" w:rsidRDefault="00E84934">
            <w:pPr>
              <w:spacing w:after="100"/>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14:paraId="6561CE03" w14:textId="77777777" w:rsidR="00000000" w:rsidRDefault="00E84934">
            <w:pPr>
              <w:spacing w:after="100"/>
              <w:jc w:val="center"/>
              <w:rPr>
                <w:rFonts w:eastAsia="Times New Roman"/>
              </w:rPr>
            </w:pPr>
            <w:r>
              <w:rPr>
                <w:rFonts w:eastAsia="Times New Roman"/>
                <w:b/>
                <w:bCs/>
                <w:color w:val="000000"/>
                <w:sz w:val="16"/>
                <w:szCs w:val="16"/>
              </w:rPr>
              <w:t>Accumulated Amortization</w:t>
            </w:r>
          </w:p>
        </w:tc>
        <w:tc>
          <w:tcPr>
            <w:tcW w:w="0" w:type="auto"/>
            <w:gridSpan w:val="3"/>
            <w:tcBorders>
              <w:top w:val="single" w:sz="8" w:space="0" w:color="000000"/>
            </w:tcBorders>
            <w:tcMar>
              <w:top w:w="30" w:type="dxa"/>
              <w:left w:w="20" w:type="dxa"/>
              <w:bottom w:w="30" w:type="dxa"/>
              <w:right w:w="20" w:type="dxa"/>
            </w:tcMar>
            <w:vAlign w:val="bottom"/>
            <w:hideMark/>
          </w:tcPr>
          <w:p w14:paraId="7429349C" w14:textId="77777777" w:rsidR="00000000" w:rsidRDefault="00E84934">
            <w:pPr>
              <w:spacing w:after="100"/>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14:paraId="6BD4379C" w14:textId="77777777" w:rsidR="00000000" w:rsidRDefault="00E84934">
            <w:pPr>
              <w:spacing w:after="100"/>
              <w:jc w:val="center"/>
              <w:rPr>
                <w:rFonts w:eastAsia="Times New Roman"/>
              </w:rPr>
            </w:pPr>
            <w:r>
              <w:rPr>
                <w:rFonts w:eastAsia="Times New Roman"/>
                <w:b/>
                <w:bCs/>
                <w:color w:val="000000"/>
                <w:sz w:val="16"/>
                <w:szCs w:val="16"/>
              </w:rPr>
              <w:t>Net Carrying Amoun</w:t>
            </w:r>
            <w:r>
              <w:rPr>
                <w:rFonts w:eastAsia="Times New Roman"/>
                <w:b/>
                <w:bCs/>
                <w:color w:val="000000"/>
                <w:sz w:val="16"/>
                <w:szCs w:val="16"/>
              </w:rPr>
              <w:t>t</w:t>
            </w:r>
            <w:r>
              <w:rPr>
                <w:rFonts w:eastAsia="Times New Roman"/>
                <w:b/>
                <w:bCs/>
                <w:color w:val="000000"/>
                <w:sz w:val="10"/>
                <w:szCs w:val="10"/>
              </w:rPr>
              <w:t>(1</w:t>
            </w:r>
            <w:r>
              <w:rPr>
                <w:rFonts w:eastAsia="Times New Roman"/>
                <w:b/>
                <w:bCs/>
                <w:color w:val="000000"/>
                <w:sz w:val="10"/>
                <w:szCs w:val="10"/>
              </w:rPr>
              <w:t>)</w:t>
            </w:r>
          </w:p>
        </w:tc>
        <w:tc>
          <w:tcPr>
            <w:tcW w:w="0" w:type="auto"/>
            <w:gridSpan w:val="3"/>
            <w:tcMar>
              <w:top w:w="0" w:type="dxa"/>
              <w:left w:w="20" w:type="dxa"/>
              <w:bottom w:w="0" w:type="dxa"/>
              <w:right w:w="20" w:type="dxa"/>
            </w:tcMar>
            <w:vAlign w:val="center"/>
            <w:hideMark/>
          </w:tcPr>
          <w:p w14:paraId="47664E16" w14:textId="77777777" w:rsidR="00000000" w:rsidRDefault="00E8493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ACE89EB" w14:textId="77777777" w:rsidR="00000000" w:rsidRDefault="00E84934">
            <w:pPr>
              <w:spacing w:after="100"/>
              <w:jc w:val="center"/>
              <w:rPr>
                <w:rFonts w:eastAsia="Times New Roman"/>
              </w:rPr>
            </w:pPr>
            <w:r>
              <w:rPr>
                <w:rFonts w:eastAsia="Times New Roman"/>
                <w:b/>
                <w:bCs/>
                <w:color w:val="000000"/>
                <w:sz w:val="16"/>
                <w:szCs w:val="16"/>
              </w:rPr>
              <w:t>Gross Carrying Amount</w:t>
            </w:r>
          </w:p>
        </w:tc>
        <w:tc>
          <w:tcPr>
            <w:tcW w:w="0" w:type="auto"/>
            <w:gridSpan w:val="3"/>
            <w:tcBorders>
              <w:top w:val="single" w:sz="8" w:space="0" w:color="000000"/>
            </w:tcBorders>
            <w:tcMar>
              <w:top w:w="30" w:type="dxa"/>
              <w:left w:w="20" w:type="dxa"/>
              <w:bottom w:w="30" w:type="dxa"/>
              <w:right w:w="20" w:type="dxa"/>
            </w:tcMar>
            <w:vAlign w:val="bottom"/>
            <w:hideMark/>
          </w:tcPr>
          <w:p w14:paraId="208DD3BD" w14:textId="77777777" w:rsidR="00000000" w:rsidRDefault="00E84934">
            <w:pPr>
              <w:spacing w:after="100"/>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14:paraId="7C00CB8E" w14:textId="77777777" w:rsidR="00000000" w:rsidRDefault="00E84934">
            <w:pPr>
              <w:spacing w:after="100"/>
              <w:jc w:val="center"/>
              <w:rPr>
                <w:rFonts w:eastAsia="Times New Roman"/>
              </w:rPr>
            </w:pPr>
            <w:r>
              <w:rPr>
                <w:rFonts w:eastAsia="Times New Roman"/>
                <w:b/>
                <w:bCs/>
                <w:color w:val="000000"/>
                <w:sz w:val="16"/>
                <w:szCs w:val="16"/>
              </w:rPr>
              <w:t>Accumulated Amortization</w:t>
            </w:r>
          </w:p>
        </w:tc>
        <w:tc>
          <w:tcPr>
            <w:tcW w:w="0" w:type="auto"/>
            <w:gridSpan w:val="3"/>
            <w:tcBorders>
              <w:top w:val="single" w:sz="8" w:space="0" w:color="000000"/>
            </w:tcBorders>
            <w:tcMar>
              <w:top w:w="30" w:type="dxa"/>
              <w:left w:w="20" w:type="dxa"/>
              <w:bottom w:w="30" w:type="dxa"/>
              <w:right w:w="20" w:type="dxa"/>
            </w:tcMar>
            <w:vAlign w:val="bottom"/>
            <w:hideMark/>
          </w:tcPr>
          <w:p w14:paraId="458DF4E1" w14:textId="77777777" w:rsidR="00000000" w:rsidRDefault="00E84934">
            <w:pPr>
              <w:spacing w:after="100"/>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14:paraId="71F843F6" w14:textId="77777777" w:rsidR="00000000" w:rsidRDefault="00E84934">
            <w:pPr>
              <w:spacing w:after="100"/>
              <w:jc w:val="center"/>
              <w:rPr>
                <w:rFonts w:eastAsia="Times New Roman"/>
              </w:rPr>
            </w:pPr>
            <w:r>
              <w:rPr>
                <w:rFonts w:eastAsia="Times New Roman"/>
                <w:b/>
                <w:bCs/>
                <w:color w:val="000000"/>
                <w:sz w:val="16"/>
                <w:szCs w:val="16"/>
              </w:rPr>
              <w:t>Net Carrying Amount</w:t>
            </w:r>
          </w:p>
        </w:tc>
      </w:tr>
      <w:tr w:rsidR="00000000" w14:paraId="63A23F40" w14:textId="77777777">
        <w:trPr>
          <w:divId w:val="490176194"/>
          <w:trHeight w:val="60"/>
        </w:trPr>
        <w:tc>
          <w:tcPr>
            <w:tcW w:w="0" w:type="auto"/>
            <w:gridSpan w:val="3"/>
            <w:tcMar>
              <w:top w:w="0" w:type="dxa"/>
              <w:left w:w="20" w:type="dxa"/>
              <w:bottom w:w="0" w:type="dxa"/>
              <w:right w:w="20" w:type="dxa"/>
            </w:tcMar>
            <w:vAlign w:val="center"/>
            <w:hideMark/>
          </w:tcPr>
          <w:p w14:paraId="23804D3C" w14:textId="77777777" w:rsidR="00000000" w:rsidRDefault="00E84934">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14:paraId="0C1FCE2B" w14:textId="77777777" w:rsidR="00000000" w:rsidRDefault="00E8493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B34F328" w14:textId="77777777" w:rsidR="00000000" w:rsidRDefault="00E84934">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79610D76" w14:textId="77777777" w:rsidR="00000000" w:rsidRDefault="00E8493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B4E5018" w14:textId="77777777" w:rsidR="00000000" w:rsidRDefault="00E84934">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266375AC" w14:textId="77777777" w:rsidR="00000000" w:rsidRDefault="00E8493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0A60FDD" w14:textId="77777777" w:rsidR="00000000" w:rsidRDefault="00E84934">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0DBB7CF6" w14:textId="77777777" w:rsidR="00000000" w:rsidRDefault="00E8493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CB59D84" w14:textId="77777777" w:rsidR="00000000" w:rsidRDefault="00E84934">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0E68BAFB" w14:textId="77777777" w:rsidR="00000000" w:rsidRDefault="00E8493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2D9E38F" w14:textId="77777777" w:rsidR="00000000" w:rsidRDefault="00E84934">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5BFBBD83" w14:textId="77777777" w:rsidR="00000000" w:rsidRDefault="00E84934">
            <w:pPr>
              <w:spacing w:after="100"/>
              <w:rPr>
                <w:rFonts w:eastAsia="Times New Roman"/>
                <w:sz w:val="20"/>
                <w:szCs w:val="20"/>
              </w:rPr>
            </w:pPr>
          </w:p>
        </w:tc>
      </w:tr>
      <w:tr w:rsidR="00000000" w14:paraId="3AF2F4C5" w14:textId="77777777">
        <w:trPr>
          <w:divId w:val="490176194"/>
        </w:trPr>
        <w:tc>
          <w:tcPr>
            <w:tcW w:w="0" w:type="auto"/>
            <w:gridSpan w:val="3"/>
            <w:shd w:val="clear" w:color="auto" w:fill="CCEEFF"/>
            <w:tcMar>
              <w:top w:w="30" w:type="dxa"/>
              <w:left w:w="140" w:type="dxa"/>
              <w:bottom w:w="30" w:type="dxa"/>
              <w:right w:w="20" w:type="dxa"/>
            </w:tcMar>
            <w:vAlign w:val="bottom"/>
            <w:hideMark/>
          </w:tcPr>
          <w:p w14:paraId="62617355" w14:textId="77777777" w:rsidR="00000000" w:rsidRDefault="00E84934">
            <w:pPr>
              <w:spacing w:after="100"/>
              <w:rPr>
                <w:rFonts w:eastAsia="Times New Roman"/>
              </w:rPr>
            </w:pPr>
            <w:r>
              <w:rPr>
                <w:rFonts w:eastAsia="Times New Roman"/>
                <w:color w:val="000000"/>
                <w:sz w:val="20"/>
                <w:szCs w:val="20"/>
              </w:rPr>
              <w:t>Customer relationships</w:t>
            </w:r>
          </w:p>
        </w:tc>
        <w:tc>
          <w:tcPr>
            <w:tcW w:w="0" w:type="auto"/>
            <w:shd w:val="clear" w:color="auto" w:fill="CCEEFF"/>
            <w:tcMar>
              <w:top w:w="30" w:type="dxa"/>
              <w:left w:w="20" w:type="dxa"/>
              <w:bottom w:w="30" w:type="dxa"/>
              <w:right w:w="0" w:type="dxa"/>
            </w:tcMar>
            <w:vAlign w:val="bottom"/>
            <w:hideMark/>
          </w:tcPr>
          <w:p w14:paraId="4F927219" w14:textId="77777777" w:rsidR="00000000" w:rsidRDefault="00E8493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40300A57" w14:textId="77777777" w:rsidR="00000000" w:rsidRDefault="00E84934">
            <w:pPr>
              <w:spacing w:after="100"/>
              <w:jc w:val="right"/>
              <w:rPr>
                <w:rFonts w:eastAsia="Times New Roman"/>
              </w:rPr>
            </w:pPr>
            <w:r>
              <w:rPr>
                <w:rFonts w:eastAsia="Times New Roman"/>
                <w:color w:val="000000"/>
                <w:sz w:val="20"/>
                <w:szCs w:val="20"/>
              </w:rPr>
              <w:t>6,200 </w:t>
            </w:r>
          </w:p>
        </w:tc>
        <w:tc>
          <w:tcPr>
            <w:tcW w:w="0" w:type="auto"/>
            <w:shd w:val="clear" w:color="auto" w:fill="CCEEFF"/>
            <w:tcMar>
              <w:top w:w="30" w:type="dxa"/>
              <w:left w:w="0" w:type="dxa"/>
              <w:bottom w:w="30" w:type="dxa"/>
              <w:right w:w="20" w:type="dxa"/>
            </w:tcMar>
            <w:vAlign w:val="bottom"/>
            <w:hideMark/>
          </w:tcPr>
          <w:p w14:paraId="0E097C9B"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CFE0759" w14:textId="77777777" w:rsidR="00000000" w:rsidRDefault="00E8493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586CAE48" w14:textId="77777777" w:rsidR="00000000" w:rsidRDefault="00E8493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5C66EEE6" w14:textId="77777777" w:rsidR="00000000" w:rsidRDefault="00E84934">
            <w:pPr>
              <w:spacing w:after="100"/>
              <w:jc w:val="right"/>
              <w:rPr>
                <w:rFonts w:eastAsia="Times New Roman"/>
              </w:rPr>
            </w:pPr>
            <w:r>
              <w:rPr>
                <w:rFonts w:eastAsia="Times New Roman"/>
                <w:color w:val="000000"/>
                <w:sz w:val="20"/>
                <w:szCs w:val="20"/>
              </w:rPr>
              <w:t>1,579 </w:t>
            </w:r>
          </w:p>
        </w:tc>
        <w:tc>
          <w:tcPr>
            <w:tcW w:w="0" w:type="auto"/>
            <w:shd w:val="clear" w:color="auto" w:fill="CCEEFF"/>
            <w:tcMar>
              <w:top w:w="30" w:type="dxa"/>
              <w:left w:w="0" w:type="dxa"/>
              <w:bottom w:w="30" w:type="dxa"/>
              <w:right w:w="20" w:type="dxa"/>
            </w:tcMar>
            <w:vAlign w:val="bottom"/>
            <w:hideMark/>
          </w:tcPr>
          <w:p w14:paraId="73E7D939"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0856096" w14:textId="77777777" w:rsidR="00000000" w:rsidRDefault="00E8493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37D71E27" w14:textId="77777777" w:rsidR="00000000" w:rsidRDefault="00E8493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52AC98D5" w14:textId="77777777" w:rsidR="00000000" w:rsidRDefault="00E84934">
            <w:pPr>
              <w:spacing w:after="100"/>
              <w:jc w:val="right"/>
              <w:rPr>
                <w:rFonts w:eastAsia="Times New Roman"/>
              </w:rPr>
            </w:pPr>
            <w:r>
              <w:rPr>
                <w:rFonts w:eastAsia="Times New Roman"/>
                <w:color w:val="000000"/>
                <w:sz w:val="20"/>
                <w:szCs w:val="20"/>
              </w:rPr>
              <w:t>4,621 </w:t>
            </w:r>
          </w:p>
        </w:tc>
        <w:tc>
          <w:tcPr>
            <w:tcW w:w="0" w:type="auto"/>
            <w:shd w:val="clear" w:color="auto" w:fill="CCEEFF"/>
            <w:tcMar>
              <w:top w:w="30" w:type="dxa"/>
              <w:left w:w="0" w:type="dxa"/>
              <w:bottom w:w="30" w:type="dxa"/>
              <w:right w:w="20" w:type="dxa"/>
            </w:tcMar>
            <w:vAlign w:val="bottom"/>
            <w:hideMark/>
          </w:tcPr>
          <w:p w14:paraId="426FF4FA"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C15ED3D" w14:textId="77777777" w:rsidR="00000000" w:rsidRDefault="00E8493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503B35DE" w14:textId="77777777" w:rsidR="00000000" w:rsidRDefault="00E8493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0A8E7765" w14:textId="77777777" w:rsidR="00000000" w:rsidRDefault="00E84934">
            <w:pPr>
              <w:spacing w:after="100"/>
              <w:jc w:val="right"/>
              <w:rPr>
                <w:rFonts w:eastAsia="Times New Roman"/>
              </w:rPr>
            </w:pPr>
            <w:r>
              <w:rPr>
                <w:rFonts w:eastAsia="Times New Roman"/>
                <w:color w:val="000000"/>
                <w:sz w:val="20"/>
                <w:szCs w:val="20"/>
              </w:rPr>
              <w:t>6,863 </w:t>
            </w:r>
          </w:p>
        </w:tc>
        <w:tc>
          <w:tcPr>
            <w:tcW w:w="0" w:type="auto"/>
            <w:shd w:val="clear" w:color="auto" w:fill="CCEEFF"/>
            <w:tcMar>
              <w:top w:w="30" w:type="dxa"/>
              <w:left w:w="0" w:type="dxa"/>
              <w:bottom w:w="30" w:type="dxa"/>
              <w:right w:w="20" w:type="dxa"/>
            </w:tcMar>
            <w:vAlign w:val="bottom"/>
            <w:hideMark/>
          </w:tcPr>
          <w:p w14:paraId="168706D4"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51DC224" w14:textId="77777777" w:rsidR="00000000" w:rsidRDefault="00E8493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71ADB1B9" w14:textId="77777777" w:rsidR="00000000" w:rsidRDefault="00E8493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2F87ED76" w14:textId="77777777" w:rsidR="00000000" w:rsidRDefault="00E84934">
            <w:pPr>
              <w:spacing w:after="100"/>
              <w:jc w:val="right"/>
              <w:rPr>
                <w:rFonts w:eastAsia="Times New Roman"/>
              </w:rPr>
            </w:pPr>
            <w:r>
              <w:rPr>
                <w:rFonts w:eastAsia="Times New Roman"/>
                <w:color w:val="000000"/>
                <w:sz w:val="20"/>
                <w:szCs w:val="20"/>
              </w:rPr>
              <w:t>1,257 </w:t>
            </w:r>
          </w:p>
        </w:tc>
        <w:tc>
          <w:tcPr>
            <w:tcW w:w="0" w:type="auto"/>
            <w:shd w:val="clear" w:color="auto" w:fill="CCEEFF"/>
            <w:tcMar>
              <w:top w:w="30" w:type="dxa"/>
              <w:left w:w="0" w:type="dxa"/>
              <w:bottom w:w="30" w:type="dxa"/>
              <w:right w:w="20" w:type="dxa"/>
            </w:tcMar>
            <w:vAlign w:val="bottom"/>
            <w:hideMark/>
          </w:tcPr>
          <w:p w14:paraId="0CAD8709"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8221C76" w14:textId="77777777" w:rsidR="00000000" w:rsidRDefault="00E8493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4FAAE3E9" w14:textId="77777777" w:rsidR="00000000" w:rsidRDefault="00E8493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69F64406" w14:textId="77777777" w:rsidR="00000000" w:rsidRDefault="00E84934">
            <w:pPr>
              <w:spacing w:after="100"/>
              <w:jc w:val="right"/>
              <w:rPr>
                <w:rFonts w:eastAsia="Times New Roman"/>
              </w:rPr>
            </w:pPr>
            <w:r>
              <w:rPr>
                <w:rFonts w:eastAsia="Times New Roman"/>
                <w:color w:val="000000"/>
                <w:sz w:val="20"/>
                <w:szCs w:val="20"/>
              </w:rPr>
              <w:t>5,606 </w:t>
            </w:r>
          </w:p>
        </w:tc>
        <w:tc>
          <w:tcPr>
            <w:tcW w:w="0" w:type="auto"/>
            <w:shd w:val="clear" w:color="auto" w:fill="CCEEFF"/>
            <w:tcMar>
              <w:top w:w="30" w:type="dxa"/>
              <w:left w:w="0" w:type="dxa"/>
              <w:bottom w:w="30" w:type="dxa"/>
              <w:right w:w="20" w:type="dxa"/>
            </w:tcMar>
            <w:vAlign w:val="bottom"/>
            <w:hideMark/>
          </w:tcPr>
          <w:p w14:paraId="279C86FA" w14:textId="77777777" w:rsidR="00000000" w:rsidRDefault="00E84934">
            <w:pPr>
              <w:spacing w:after="100"/>
              <w:jc w:val="right"/>
              <w:rPr>
                <w:rFonts w:eastAsia="Times New Roman"/>
              </w:rPr>
            </w:pPr>
          </w:p>
        </w:tc>
      </w:tr>
      <w:tr w:rsidR="00000000" w14:paraId="5B6BC190" w14:textId="77777777">
        <w:trPr>
          <w:divId w:val="490176194"/>
        </w:trPr>
        <w:tc>
          <w:tcPr>
            <w:tcW w:w="0" w:type="auto"/>
            <w:gridSpan w:val="3"/>
            <w:shd w:val="clear" w:color="auto" w:fill="FFFFFF"/>
            <w:tcMar>
              <w:top w:w="30" w:type="dxa"/>
              <w:left w:w="140" w:type="dxa"/>
              <w:bottom w:w="30" w:type="dxa"/>
              <w:right w:w="20" w:type="dxa"/>
            </w:tcMar>
            <w:vAlign w:val="bottom"/>
            <w:hideMark/>
          </w:tcPr>
          <w:p w14:paraId="15A4FC24" w14:textId="77777777" w:rsidR="00000000" w:rsidRDefault="00E84934">
            <w:pPr>
              <w:spacing w:after="100"/>
              <w:rPr>
                <w:rFonts w:eastAsia="Times New Roman"/>
              </w:rPr>
            </w:pPr>
            <w:r>
              <w:rPr>
                <w:rFonts w:eastAsia="Times New Roman"/>
                <w:color w:val="000000"/>
                <w:sz w:val="20"/>
                <w:szCs w:val="20"/>
              </w:rPr>
              <w:t>Developed technologies</w:t>
            </w:r>
          </w:p>
        </w:tc>
        <w:tc>
          <w:tcPr>
            <w:tcW w:w="0" w:type="auto"/>
            <w:gridSpan w:val="2"/>
            <w:shd w:val="clear" w:color="auto" w:fill="FFFFFF"/>
            <w:tcMar>
              <w:top w:w="30" w:type="dxa"/>
              <w:left w:w="20" w:type="dxa"/>
              <w:bottom w:w="30" w:type="dxa"/>
              <w:right w:w="0" w:type="dxa"/>
            </w:tcMar>
            <w:vAlign w:val="bottom"/>
            <w:hideMark/>
          </w:tcPr>
          <w:p w14:paraId="7569AAFF" w14:textId="77777777" w:rsidR="00000000" w:rsidRDefault="00E84934">
            <w:pPr>
              <w:spacing w:after="100"/>
              <w:jc w:val="right"/>
              <w:rPr>
                <w:rFonts w:eastAsia="Times New Roman"/>
              </w:rPr>
            </w:pPr>
            <w:r>
              <w:rPr>
                <w:rFonts w:eastAsia="Times New Roman"/>
                <w:color w:val="000000"/>
                <w:sz w:val="20"/>
                <w:szCs w:val="20"/>
              </w:rPr>
              <w:t>601 </w:t>
            </w:r>
          </w:p>
        </w:tc>
        <w:tc>
          <w:tcPr>
            <w:tcW w:w="0" w:type="auto"/>
            <w:shd w:val="clear" w:color="auto" w:fill="FFFFFF"/>
            <w:tcMar>
              <w:top w:w="30" w:type="dxa"/>
              <w:left w:w="0" w:type="dxa"/>
              <w:bottom w:w="30" w:type="dxa"/>
              <w:right w:w="20" w:type="dxa"/>
            </w:tcMar>
            <w:vAlign w:val="bottom"/>
            <w:hideMark/>
          </w:tcPr>
          <w:p w14:paraId="71D1E222"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BDD28F7"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E7953E4" w14:textId="77777777" w:rsidR="00000000" w:rsidRDefault="00E84934">
            <w:pPr>
              <w:spacing w:after="100"/>
              <w:jc w:val="right"/>
              <w:rPr>
                <w:rFonts w:eastAsia="Times New Roman"/>
              </w:rPr>
            </w:pPr>
            <w:r>
              <w:rPr>
                <w:rFonts w:eastAsia="Times New Roman"/>
                <w:color w:val="000000"/>
                <w:sz w:val="20"/>
                <w:szCs w:val="20"/>
              </w:rPr>
              <w:t>304 </w:t>
            </w:r>
          </w:p>
        </w:tc>
        <w:tc>
          <w:tcPr>
            <w:tcW w:w="0" w:type="auto"/>
            <w:shd w:val="clear" w:color="auto" w:fill="FFFFFF"/>
            <w:tcMar>
              <w:top w:w="30" w:type="dxa"/>
              <w:left w:w="0" w:type="dxa"/>
              <w:bottom w:w="30" w:type="dxa"/>
              <w:right w:w="20" w:type="dxa"/>
            </w:tcMar>
            <w:vAlign w:val="bottom"/>
            <w:hideMark/>
          </w:tcPr>
          <w:p w14:paraId="5F94023B"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C26784F"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AE25798" w14:textId="77777777" w:rsidR="00000000" w:rsidRDefault="00E84934">
            <w:pPr>
              <w:spacing w:after="100"/>
              <w:jc w:val="right"/>
              <w:rPr>
                <w:rFonts w:eastAsia="Times New Roman"/>
              </w:rPr>
            </w:pPr>
            <w:r>
              <w:rPr>
                <w:rFonts w:eastAsia="Times New Roman"/>
                <w:color w:val="000000"/>
                <w:sz w:val="20"/>
                <w:szCs w:val="20"/>
              </w:rPr>
              <w:t>297 </w:t>
            </w:r>
          </w:p>
        </w:tc>
        <w:tc>
          <w:tcPr>
            <w:tcW w:w="0" w:type="auto"/>
            <w:shd w:val="clear" w:color="auto" w:fill="FFFFFF"/>
            <w:tcMar>
              <w:top w:w="30" w:type="dxa"/>
              <w:left w:w="0" w:type="dxa"/>
              <w:bottom w:w="30" w:type="dxa"/>
              <w:right w:w="20" w:type="dxa"/>
            </w:tcMar>
            <w:vAlign w:val="bottom"/>
            <w:hideMark/>
          </w:tcPr>
          <w:p w14:paraId="58476DCF"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74C8753"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DF04EEC" w14:textId="77777777" w:rsidR="00000000" w:rsidRDefault="00E84934">
            <w:pPr>
              <w:spacing w:after="100"/>
              <w:jc w:val="right"/>
              <w:rPr>
                <w:rFonts w:eastAsia="Times New Roman"/>
              </w:rPr>
            </w:pPr>
            <w:r>
              <w:rPr>
                <w:rFonts w:eastAsia="Times New Roman"/>
                <w:color w:val="000000"/>
                <w:sz w:val="20"/>
                <w:szCs w:val="20"/>
              </w:rPr>
              <w:t>653 </w:t>
            </w:r>
          </w:p>
        </w:tc>
        <w:tc>
          <w:tcPr>
            <w:tcW w:w="0" w:type="auto"/>
            <w:shd w:val="clear" w:color="auto" w:fill="FFFFFF"/>
            <w:tcMar>
              <w:top w:w="30" w:type="dxa"/>
              <w:left w:w="0" w:type="dxa"/>
              <w:bottom w:w="30" w:type="dxa"/>
              <w:right w:w="20" w:type="dxa"/>
            </w:tcMar>
            <w:vAlign w:val="bottom"/>
            <w:hideMark/>
          </w:tcPr>
          <w:p w14:paraId="6710906B"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1814D2A"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879F423" w14:textId="77777777" w:rsidR="00000000" w:rsidRDefault="00E84934">
            <w:pPr>
              <w:spacing w:after="100"/>
              <w:jc w:val="right"/>
              <w:rPr>
                <w:rFonts w:eastAsia="Times New Roman"/>
              </w:rPr>
            </w:pPr>
            <w:r>
              <w:rPr>
                <w:rFonts w:eastAsia="Times New Roman"/>
                <w:color w:val="000000"/>
                <w:sz w:val="20"/>
                <w:szCs w:val="20"/>
              </w:rPr>
              <w:t>261 </w:t>
            </w:r>
          </w:p>
        </w:tc>
        <w:tc>
          <w:tcPr>
            <w:tcW w:w="0" w:type="auto"/>
            <w:shd w:val="clear" w:color="auto" w:fill="FFFFFF"/>
            <w:tcMar>
              <w:top w:w="30" w:type="dxa"/>
              <w:left w:w="0" w:type="dxa"/>
              <w:bottom w:w="30" w:type="dxa"/>
              <w:right w:w="20" w:type="dxa"/>
            </w:tcMar>
            <w:vAlign w:val="bottom"/>
            <w:hideMark/>
          </w:tcPr>
          <w:p w14:paraId="5997BF2D"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D8E0C32"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D76B4C1" w14:textId="77777777" w:rsidR="00000000" w:rsidRDefault="00E84934">
            <w:pPr>
              <w:spacing w:after="100"/>
              <w:jc w:val="right"/>
              <w:rPr>
                <w:rFonts w:eastAsia="Times New Roman"/>
              </w:rPr>
            </w:pPr>
            <w:r>
              <w:rPr>
                <w:rFonts w:eastAsia="Times New Roman"/>
                <w:color w:val="000000"/>
                <w:sz w:val="20"/>
                <w:szCs w:val="20"/>
              </w:rPr>
              <w:t>392 </w:t>
            </w:r>
          </w:p>
        </w:tc>
        <w:tc>
          <w:tcPr>
            <w:tcW w:w="0" w:type="auto"/>
            <w:shd w:val="clear" w:color="auto" w:fill="FFFFFF"/>
            <w:tcMar>
              <w:top w:w="30" w:type="dxa"/>
              <w:left w:w="0" w:type="dxa"/>
              <w:bottom w:w="30" w:type="dxa"/>
              <w:right w:w="20" w:type="dxa"/>
            </w:tcMar>
            <w:vAlign w:val="bottom"/>
            <w:hideMark/>
          </w:tcPr>
          <w:p w14:paraId="0E011ABF" w14:textId="77777777" w:rsidR="00000000" w:rsidRDefault="00E84934">
            <w:pPr>
              <w:spacing w:after="100"/>
              <w:jc w:val="right"/>
              <w:rPr>
                <w:rFonts w:eastAsia="Times New Roman"/>
              </w:rPr>
            </w:pPr>
          </w:p>
        </w:tc>
      </w:tr>
      <w:tr w:rsidR="00000000" w14:paraId="70AB8A09" w14:textId="77777777">
        <w:trPr>
          <w:divId w:val="490176194"/>
        </w:trPr>
        <w:tc>
          <w:tcPr>
            <w:tcW w:w="0" w:type="auto"/>
            <w:gridSpan w:val="3"/>
            <w:shd w:val="clear" w:color="auto" w:fill="CCEEFF"/>
            <w:tcMar>
              <w:top w:w="30" w:type="dxa"/>
              <w:left w:w="140" w:type="dxa"/>
              <w:bottom w:w="30" w:type="dxa"/>
              <w:right w:w="20" w:type="dxa"/>
            </w:tcMar>
            <w:vAlign w:val="bottom"/>
            <w:hideMark/>
          </w:tcPr>
          <w:p w14:paraId="4FEDA9A6" w14:textId="77777777" w:rsidR="00000000" w:rsidRDefault="00E84934">
            <w:pPr>
              <w:spacing w:after="100"/>
              <w:rPr>
                <w:rFonts w:eastAsia="Times New Roman"/>
              </w:rPr>
            </w:pPr>
            <w:r>
              <w:rPr>
                <w:rFonts w:eastAsia="Times New Roman"/>
                <w:color w:val="000000"/>
                <w:sz w:val="20"/>
                <w:szCs w:val="20"/>
              </w:rPr>
              <w:t>Contract backlog</w:t>
            </w:r>
          </w:p>
        </w:tc>
        <w:tc>
          <w:tcPr>
            <w:tcW w:w="0" w:type="auto"/>
            <w:gridSpan w:val="2"/>
            <w:shd w:val="clear" w:color="auto" w:fill="CCEEFF"/>
            <w:tcMar>
              <w:top w:w="30" w:type="dxa"/>
              <w:left w:w="20" w:type="dxa"/>
              <w:bottom w:w="30" w:type="dxa"/>
              <w:right w:w="0" w:type="dxa"/>
            </w:tcMar>
            <w:vAlign w:val="bottom"/>
            <w:hideMark/>
          </w:tcPr>
          <w:p w14:paraId="6B921434" w14:textId="77777777" w:rsidR="00000000" w:rsidRDefault="00E84934">
            <w:pPr>
              <w:spacing w:after="100"/>
              <w:jc w:val="right"/>
              <w:rPr>
                <w:rFonts w:eastAsia="Times New Roman"/>
              </w:rPr>
            </w:pPr>
            <w:r>
              <w:rPr>
                <w:rFonts w:eastAsia="Times New Roman"/>
                <w:color w:val="000000"/>
                <w:sz w:val="20"/>
                <w:szCs w:val="20"/>
              </w:rPr>
              <w:t>13 </w:t>
            </w:r>
          </w:p>
        </w:tc>
        <w:tc>
          <w:tcPr>
            <w:tcW w:w="0" w:type="auto"/>
            <w:shd w:val="clear" w:color="auto" w:fill="CCEEFF"/>
            <w:tcMar>
              <w:top w:w="30" w:type="dxa"/>
              <w:left w:w="0" w:type="dxa"/>
              <w:bottom w:w="30" w:type="dxa"/>
              <w:right w:w="20" w:type="dxa"/>
            </w:tcMar>
            <w:vAlign w:val="bottom"/>
            <w:hideMark/>
          </w:tcPr>
          <w:p w14:paraId="5E1DF2FE"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DFFEDE3" w14:textId="77777777" w:rsidR="00000000" w:rsidRDefault="00E849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E5601B9" w14:textId="77777777" w:rsidR="00000000" w:rsidRDefault="00E84934">
            <w:pPr>
              <w:spacing w:after="100"/>
              <w:jc w:val="right"/>
              <w:rPr>
                <w:rFonts w:eastAsia="Times New Roman"/>
              </w:rPr>
            </w:pPr>
            <w:r>
              <w:rPr>
                <w:rFonts w:eastAsia="Times New Roman"/>
                <w:color w:val="000000"/>
                <w:sz w:val="20"/>
                <w:szCs w:val="20"/>
              </w:rPr>
              <w:t>13 </w:t>
            </w:r>
          </w:p>
        </w:tc>
        <w:tc>
          <w:tcPr>
            <w:tcW w:w="0" w:type="auto"/>
            <w:shd w:val="clear" w:color="auto" w:fill="CCEEFF"/>
            <w:tcMar>
              <w:top w:w="30" w:type="dxa"/>
              <w:left w:w="0" w:type="dxa"/>
              <w:bottom w:w="30" w:type="dxa"/>
              <w:right w:w="20" w:type="dxa"/>
            </w:tcMar>
            <w:vAlign w:val="bottom"/>
            <w:hideMark/>
          </w:tcPr>
          <w:p w14:paraId="648CCB08"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855CDEC" w14:textId="77777777" w:rsidR="00000000" w:rsidRDefault="00E849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EC98C4E" w14:textId="77777777" w:rsidR="00000000" w:rsidRDefault="00E8493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751887AA"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9198436" w14:textId="77777777" w:rsidR="00000000" w:rsidRDefault="00E849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2F1E468" w14:textId="77777777" w:rsidR="00000000" w:rsidRDefault="00E84934">
            <w:pPr>
              <w:spacing w:after="100"/>
              <w:jc w:val="right"/>
              <w:rPr>
                <w:rFonts w:eastAsia="Times New Roman"/>
              </w:rPr>
            </w:pPr>
            <w:r>
              <w:rPr>
                <w:rFonts w:eastAsia="Times New Roman"/>
                <w:color w:val="000000"/>
                <w:sz w:val="20"/>
                <w:szCs w:val="20"/>
              </w:rPr>
              <w:t>19 </w:t>
            </w:r>
          </w:p>
        </w:tc>
        <w:tc>
          <w:tcPr>
            <w:tcW w:w="0" w:type="auto"/>
            <w:shd w:val="clear" w:color="auto" w:fill="CCEEFF"/>
            <w:tcMar>
              <w:top w:w="30" w:type="dxa"/>
              <w:left w:w="0" w:type="dxa"/>
              <w:bottom w:w="30" w:type="dxa"/>
              <w:right w:w="20" w:type="dxa"/>
            </w:tcMar>
            <w:vAlign w:val="bottom"/>
            <w:hideMark/>
          </w:tcPr>
          <w:p w14:paraId="44D44CFD"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F9A4C45" w14:textId="77777777" w:rsidR="00000000" w:rsidRDefault="00E849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D6CBC0B" w14:textId="77777777" w:rsidR="00000000" w:rsidRDefault="00E84934">
            <w:pPr>
              <w:spacing w:after="100"/>
              <w:jc w:val="right"/>
              <w:rPr>
                <w:rFonts w:eastAsia="Times New Roman"/>
              </w:rPr>
            </w:pPr>
            <w:r>
              <w:rPr>
                <w:rFonts w:eastAsia="Times New Roman"/>
                <w:color w:val="000000"/>
                <w:sz w:val="20"/>
                <w:szCs w:val="20"/>
              </w:rPr>
              <w:t>17 </w:t>
            </w:r>
          </w:p>
        </w:tc>
        <w:tc>
          <w:tcPr>
            <w:tcW w:w="0" w:type="auto"/>
            <w:shd w:val="clear" w:color="auto" w:fill="CCEEFF"/>
            <w:tcMar>
              <w:top w:w="30" w:type="dxa"/>
              <w:left w:w="0" w:type="dxa"/>
              <w:bottom w:w="30" w:type="dxa"/>
              <w:right w:w="20" w:type="dxa"/>
            </w:tcMar>
            <w:vAlign w:val="bottom"/>
            <w:hideMark/>
          </w:tcPr>
          <w:p w14:paraId="4F76EF0D"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0BDA5B5" w14:textId="77777777" w:rsidR="00000000" w:rsidRDefault="00E849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68ADE62" w14:textId="77777777" w:rsidR="00000000" w:rsidRDefault="00E84934">
            <w:pPr>
              <w:spacing w:after="100"/>
              <w:jc w:val="right"/>
              <w:rPr>
                <w:rFonts w:eastAsia="Times New Roman"/>
              </w:rPr>
            </w:pPr>
            <w:r>
              <w:rPr>
                <w:rFonts w:eastAsia="Times New Roman"/>
                <w:color w:val="000000"/>
                <w:sz w:val="20"/>
                <w:szCs w:val="20"/>
              </w:rPr>
              <w:t>2 </w:t>
            </w:r>
          </w:p>
        </w:tc>
        <w:tc>
          <w:tcPr>
            <w:tcW w:w="0" w:type="auto"/>
            <w:shd w:val="clear" w:color="auto" w:fill="CCEEFF"/>
            <w:tcMar>
              <w:top w:w="30" w:type="dxa"/>
              <w:left w:w="0" w:type="dxa"/>
              <w:bottom w:w="30" w:type="dxa"/>
              <w:right w:w="20" w:type="dxa"/>
            </w:tcMar>
            <w:vAlign w:val="bottom"/>
            <w:hideMark/>
          </w:tcPr>
          <w:p w14:paraId="38820FF9" w14:textId="77777777" w:rsidR="00000000" w:rsidRDefault="00E84934">
            <w:pPr>
              <w:spacing w:after="100"/>
              <w:jc w:val="right"/>
              <w:rPr>
                <w:rFonts w:eastAsia="Times New Roman"/>
              </w:rPr>
            </w:pPr>
          </w:p>
        </w:tc>
      </w:tr>
      <w:tr w:rsidR="00000000" w14:paraId="7AB254BA" w14:textId="77777777">
        <w:trPr>
          <w:divId w:val="490176194"/>
        </w:trPr>
        <w:tc>
          <w:tcPr>
            <w:tcW w:w="0" w:type="auto"/>
            <w:gridSpan w:val="3"/>
            <w:shd w:val="clear" w:color="auto" w:fill="FFFFFF"/>
            <w:tcMar>
              <w:top w:w="30" w:type="dxa"/>
              <w:left w:w="140" w:type="dxa"/>
              <w:bottom w:w="30" w:type="dxa"/>
              <w:right w:w="20" w:type="dxa"/>
            </w:tcMar>
            <w:vAlign w:val="bottom"/>
            <w:hideMark/>
          </w:tcPr>
          <w:p w14:paraId="7FDB7F84" w14:textId="77777777" w:rsidR="00000000" w:rsidRDefault="00E84934">
            <w:pPr>
              <w:spacing w:after="100"/>
              <w:rPr>
                <w:rFonts w:eastAsia="Times New Roman"/>
              </w:rPr>
            </w:pPr>
            <w:r>
              <w:rPr>
                <w:rFonts w:eastAsia="Times New Roman"/>
                <w:color w:val="000000"/>
                <w:sz w:val="20"/>
                <w:szCs w:val="20"/>
              </w:rPr>
              <w:t>Trade names — divisions</w:t>
            </w:r>
          </w:p>
        </w:tc>
        <w:tc>
          <w:tcPr>
            <w:tcW w:w="0" w:type="auto"/>
            <w:gridSpan w:val="2"/>
            <w:shd w:val="clear" w:color="auto" w:fill="FFFFFF"/>
            <w:tcMar>
              <w:top w:w="30" w:type="dxa"/>
              <w:left w:w="20" w:type="dxa"/>
              <w:bottom w:w="30" w:type="dxa"/>
              <w:right w:w="0" w:type="dxa"/>
            </w:tcMar>
            <w:vAlign w:val="bottom"/>
            <w:hideMark/>
          </w:tcPr>
          <w:p w14:paraId="22B7DBB9" w14:textId="77777777" w:rsidR="00000000" w:rsidRDefault="00E84934">
            <w:pPr>
              <w:spacing w:after="100"/>
              <w:jc w:val="right"/>
              <w:rPr>
                <w:rFonts w:eastAsia="Times New Roman"/>
              </w:rPr>
            </w:pPr>
            <w:r>
              <w:rPr>
                <w:rFonts w:eastAsia="Times New Roman"/>
                <w:color w:val="000000"/>
                <w:sz w:val="20"/>
                <w:szCs w:val="20"/>
              </w:rPr>
              <w:t>108 </w:t>
            </w:r>
          </w:p>
        </w:tc>
        <w:tc>
          <w:tcPr>
            <w:tcW w:w="0" w:type="auto"/>
            <w:shd w:val="clear" w:color="auto" w:fill="FFFFFF"/>
            <w:tcMar>
              <w:top w:w="30" w:type="dxa"/>
              <w:left w:w="0" w:type="dxa"/>
              <w:bottom w:w="30" w:type="dxa"/>
              <w:right w:w="20" w:type="dxa"/>
            </w:tcMar>
            <w:vAlign w:val="bottom"/>
            <w:hideMark/>
          </w:tcPr>
          <w:p w14:paraId="027509EC"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F0A61AC"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C51F382" w14:textId="77777777" w:rsidR="00000000" w:rsidRDefault="00E84934">
            <w:pPr>
              <w:spacing w:after="100"/>
              <w:jc w:val="right"/>
              <w:rPr>
                <w:rFonts w:eastAsia="Times New Roman"/>
              </w:rPr>
            </w:pPr>
            <w:r>
              <w:rPr>
                <w:rFonts w:eastAsia="Times New Roman"/>
                <w:color w:val="000000"/>
                <w:sz w:val="20"/>
                <w:szCs w:val="20"/>
              </w:rPr>
              <w:t>54 </w:t>
            </w:r>
          </w:p>
        </w:tc>
        <w:tc>
          <w:tcPr>
            <w:tcW w:w="0" w:type="auto"/>
            <w:shd w:val="clear" w:color="auto" w:fill="FFFFFF"/>
            <w:tcMar>
              <w:top w:w="30" w:type="dxa"/>
              <w:left w:w="0" w:type="dxa"/>
              <w:bottom w:w="30" w:type="dxa"/>
              <w:right w:w="20" w:type="dxa"/>
            </w:tcMar>
            <w:vAlign w:val="bottom"/>
            <w:hideMark/>
          </w:tcPr>
          <w:p w14:paraId="5EF77B8C"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74B81F9"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6C61EAD" w14:textId="77777777" w:rsidR="00000000" w:rsidRDefault="00E84934">
            <w:pPr>
              <w:spacing w:after="100"/>
              <w:jc w:val="right"/>
              <w:rPr>
                <w:rFonts w:eastAsia="Times New Roman"/>
              </w:rPr>
            </w:pPr>
            <w:r>
              <w:rPr>
                <w:rFonts w:eastAsia="Times New Roman"/>
                <w:color w:val="000000"/>
                <w:sz w:val="20"/>
                <w:szCs w:val="20"/>
              </w:rPr>
              <w:t>54 </w:t>
            </w:r>
          </w:p>
        </w:tc>
        <w:tc>
          <w:tcPr>
            <w:tcW w:w="0" w:type="auto"/>
            <w:shd w:val="clear" w:color="auto" w:fill="FFFFFF"/>
            <w:tcMar>
              <w:top w:w="30" w:type="dxa"/>
              <w:left w:w="0" w:type="dxa"/>
              <w:bottom w:w="30" w:type="dxa"/>
              <w:right w:w="20" w:type="dxa"/>
            </w:tcMar>
            <w:vAlign w:val="bottom"/>
            <w:hideMark/>
          </w:tcPr>
          <w:p w14:paraId="799397EE"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E38716F"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6647F6C" w14:textId="77777777" w:rsidR="00000000" w:rsidRDefault="00E84934">
            <w:pPr>
              <w:spacing w:after="100"/>
              <w:jc w:val="right"/>
              <w:rPr>
                <w:rFonts w:eastAsia="Times New Roman"/>
              </w:rPr>
            </w:pPr>
            <w:r>
              <w:rPr>
                <w:rFonts w:eastAsia="Times New Roman"/>
                <w:color w:val="000000"/>
                <w:sz w:val="20"/>
                <w:szCs w:val="20"/>
              </w:rPr>
              <w:t>129 </w:t>
            </w:r>
          </w:p>
        </w:tc>
        <w:tc>
          <w:tcPr>
            <w:tcW w:w="0" w:type="auto"/>
            <w:shd w:val="clear" w:color="auto" w:fill="FFFFFF"/>
            <w:tcMar>
              <w:top w:w="30" w:type="dxa"/>
              <w:left w:w="0" w:type="dxa"/>
              <w:bottom w:w="30" w:type="dxa"/>
              <w:right w:w="20" w:type="dxa"/>
            </w:tcMar>
            <w:vAlign w:val="bottom"/>
            <w:hideMark/>
          </w:tcPr>
          <w:p w14:paraId="187932BF"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C9C7B10"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A29FF10" w14:textId="77777777" w:rsidR="00000000" w:rsidRDefault="00E84934">
            <w:pPr>
              <w:spacing w:after="100"/>
              <w:jc w:val="right"/>
              <w:rPr>
                <w:rFonts w:eastAsia="Times New Roman"/>
              </w:rPr>
            </w:pPr>
            <w:r>
              <w:rPr>
                <w:rFonts w:eastAsia="Times New Roman"/>
                <w:color w:val="000000"/>
                <w:sz w:val="20"/>
                <w:szCs w:val="20"/>
              </w:rPr>
              <w:t>45 </w:t>
            </w:r>
          </w:p>
        </w:tc>
        <w:tc>
          <w:tcPr>
            <w:tcW w:w="0" w:type="auto"/>
            <w:shd w:val="clear" w:color="auto" w:fill="FFFFFF"/>
            <w:tcMar>
              <w:top w:w="30" w:type="dxa"/>
              <w:left w:w="0" w:type="dxa"/>
              <w:bottom w:w="30" w:type="dxa"/>
              <w:right w:w="20" w:type="dxa"/>
            </w:tcMar>
            <w:vAlign w:val="bottom"/>
            <w:hideMark/>
          </w:tcPr>
          <w:p w14:paraId="582AD22B"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DCD8ECA"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1EBCD0C" w14:textId="77777777" w:rsidR="00000000" w:rsidRDefault="00E84934">
            <w:pPr>
              <w:spacing w:after="100"/>
              <w:jc w:val="right"/>
              <w:rPr>
                <w:rFonts w:eastAsia="Times New Roman"/>
              </w:rPr>
            </w:pPr>
            <w:r>
              <w:rPr>
                <w:rFonts w:eastAsia="Times New Roman"/>
                <w:color w:val="000000"/>
                <w:sz w:val="20"/>
                <w:szCs w:val="20"/>
              </w:rPr>
              <w:t>84 </w:t>
            </w:r>
          </w:p>
        </w:tc>
        <w:tc>
          <w:tcPr>
            <w:tcW w:w="0" w:type="auto"/>
            <w:shd w:val="clear" w:color="auto" w:fill="FFFFFF"/>
            <w:tcMar>
              <w:top w:w="30" w:type="dxa"/>
              <w:left w:w="0" w:type="dxa"/>
              <w:bottom w:w="30" w:type="dxa"/>
              <w:right w:w="20" w:type="dxa"/>
            </w:tcMar>
            <w:vAlign w:val="bottom"/>
            <w:hideMark/>
          </w:tcPr>
          <w:p w14:paraId="5E263454" w14:textId="77777777" w:rsidR="00000000" w:rsidRDefault="00E84934">
            <w:pPr>
              <w:spacing w:after="100"/>
              <w:jc w:val="right"/>
              <w:rPr>
                <w:rFonts w:eastAsia="Times New Roman"/>
              </w:rPr>
            </w:pPr>
          </w:p>
        </w:tc>
      </w:tr>
      <w:tr w:rsidR="00000000" w14:paraId="6250B2A8" w14:textId="77777777">
        <w:trPr>
          <w:divId w:val="490176194"/>
        </w:trPr>
        <w:tc>
          <w:tcPr>
            <w:tcW w:w="0" w:type="auto"/>
            <w:gridSpan w:val="3"/>
            <w:shd w:val="clear" w:color="auto" w:fill="CCEEFF"/>
            <w:tcMar>
              <w:top w:w="30" w:type="dxa"/>
              <w:left w:w="140" w:type="dxa"/>
              <w:bottom w:w="30" w:type="dxa"/>
              <w:right w:w="20" w:type="dxa"/>
            </w:tcMar>
            <w:vAlign w:val="bottom"/>
            <w:hideMark/>
          </w:tcPr>
          <w:p w14:paraId="26695816" w14:textId="77777777" w:rsidR="00000000" w:rsidRDefault="00E84934">
            <w:pPr>
              <w:spacing w:after="100"/>
              <w:rPr>
                <w:rFonts w:eastAsia="Times New Roman"/>
              </w:rPr>
            </w:pPr>
            <w:r>
              <w:rPr>
                <w:rFonts w:eastAsia="Times New Roman"/>
                <w:color w:val="000000"/>
                <w:sz w:val="20"/>
                <w:szCs w:val="20"/>
              </w:rPr>
              <w:t>Other</w:t>
            </w:r>
          </w:p>
        </w:tc>
        <w:tc>
          <w:tcPr>
            <w:tcW w:w="0" w:type="auto"/>
            <w:gridSpan w:val="2"/>
            <w:shd w:val="clear" w:color="auto" w:fill="CCEEFF"/>
            <w:tcMar>
              <w:top w:w="30" w:type="dxa"/>
              <w:left w:w="20" w:type="dxa"/>
              <w:bottom w:w="30" w:type="dxa"/>
              <w:right w:w="0" w:type="dxa"/>
            </w:tcMar>
            <w:vAlign w:val="bottom"/>
            <w:hideMark/>
          </w:tcPr>
          <w:p w14:paraId="326508DA" w14:textId="77777777" w:rsidR="00000000" w:rsidRDefault="00E84934">
            <w:pPr>
              <w:spacing w:after="100"/>
              <w:jc w:val="right"/>
              <w:rPr>
                <w:rFonts w:eastAsia="Times New Roman"/>
              </w:rPr>
            </w:pPr>
            <w:r>
              <w:rPr>
                <w:rFonts w:eastAsia="Times New Roman"/>
                <w:color w:val="000000"/>
                <w:sz w:val="20"/>
                <w:szCs w:val="20"/>
              </w:rPr>
              <w:t>3 </w:t>
            </w:r>
          </w:p>
        </w:tc>
        <w:tc>
          <w:tcPr>
            <w:tcW w:w="0" w:type="auto"/>
            <w:shd w:val="clear" w:color="auto" w:fill="CCEEFF"/>
            <w:tcMar>
              <w:top w:w="30" w:type="dxa"/>
              <w:left w:w="0" w:type="dxa"/>
              <w:bottom w:w="30" w:type="dxa"/>
              <w:right w:w="20" w:type="dxa"/>
            </w:tcMar>
            <w:vAlign w:val="bottom"/>
            <w:hideMark/>
          </w:tcPr>
          <w:p w14:paraId="69116A43"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C2668BA" w14:textId="77777777" w:rsidR="00000000" w:rsidRDefault="00E849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88C7FFC" w14:textId="77777777" w:rsidR="00000000" w:rsidRDefault="00E84934">
            <w:pPr>
              <w:spacing w:after="100"/>
              <w:jc w:val="right"/>
              <w:rPr>
                <w:rFonts w:eastAsia="Times New Roman"/>
              </w:rPr>
            </w:pPr>
            <w:r>
              <w:rPr>
                <w:rFonts w:eastAsia="Times New Roman"/>
                <w:color w:val="000000"/>
                <w:sz w:val="20"/>
                <w:szCs w:val="20"/>
              </w:rPr>
              <w:t>3 </w:t>
            </w:r>
          </w:p>
        </w:tc>
        <w:tc>
          <w:tcPr>
            <w:tcW w:w="0" w:type="auto"/>
            <w:shd w:val="clear" w:color="auto" w:fill="CCEEFF"/>
            <w:tcMar>
              <w:top w:w="30" w:type="dxa"/>
              <w:left w:w="0" w:type="dxa"/>
              <w:bottom w:w="30" w:type="dxa"/>
              <w:right w:w="20" w:type="dxa"/>
            </w:tcMar>
            <w:vAlign w:val="bottom"/>
            <w:hideMark/>
          </w:tcPr>
          <w:p w14:paraId="5116CD46"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2CDD164" w14:textId="77777777" w:rsidR="00000000" w:rsidRDefault="00E849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CE6D6CC" w14:textId="77777777" w:rsidR="00000000" w:rsidRDefault="00E8493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1ECB387D"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542C7DB" w14:textId="77777777" w:rsidR="00000000" w:rsidRDefault="00E849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DFA2275" w14:textId="77777777" w:rsidR="00000000" w:rsidRDefault="00E84934">
            <w:pPr>
              <w:spacing w:after="100"/>
              <w:jc w:val="right"/>
              <w:rPr>
                <w:rFonts w:eastAsia="Times New Roman"/>
              </w:rPr>
            </w:pPr>
            <w:r>
              <w:rPr>
                <w:rFonts w:eastAsia="Times New Roman"/>
                <w:color w:val="000000"/>
                <w:sz w:val="20"/>
                <w:szCs w:val="20"/>
              </w:rPr>
              <w:t>3 </w:t>
            </w:r>
          </w:p>
        </w:tc>
        <w:tc>
          <w:tcPr>
            <w:tcW w:w="0" w:type="auto"/>
            <w:shd w:val="clear" w:color="auto" w:fill="CCEEFF"/>
            <w:tcMar>
              <w:top w:w="30" w:type="dxa"/>
              <w:left w:w="0" w:type="dxa"/>
              <w:bottom w:w="30" w:type="dxa"/>
              <w:right w:w="20" w:type="dxa"/>
            </w:tcMar>
            <w:vAlign w:val="bottom"/>
            <w:hideMark/>
          </w:tcPr>
          <w:p w14:paraId="2008ACC3"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7D8688B" w14:textId="77777777" w:rsidR="00000000" w:rsidRDefault="00E849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42F5CB6" w14:textId="77777777" w:rsidR="00000000" w:rsidRDefault="00E84934">
            <w:pPr>
              <w:spacing w:after="100"/>
              <w:jc w:val="right"/>
              <w:rPr>
                <w:rFonts w:eastAsia="Times New Roman"/>
              </w:rPr>
            </w:pPr>
            <w:r>
              <w:rPr>
                <w:rFonts w:eastAsia="Times New Roman"/>
                <w:color w:val="000000"/>
                <w:sz w:val="20"/>
                <w:szCs w:val="20"/>
              </w:rPr>
              <w:t>3 </w:t>
            </w:r>
          </w:p>
        </w:tc>
        <w:tc>
          <w:tcPr>
            <w:tcW w:w="0" w:type="auto"/>
            <w:shd w:val="clear" w:color="auto" w:fill="CCEEFF"/>
            <w:tcMar>
              <w:top w:w="30" w:type="dxa"/>
              <w:left w:w="0" w:type="dxa"/>
              <w:bottom w:w="30" w:type="dxa"/>
              <w:right w:w="20" w:type="dxa"/>
            </w:tcMar>
            <w:vAlign w:val="bottom"/>
            <w:hideMark/>
          </w:tcPr>
          <w:p w14:paraId="78047F24"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F8E7DCA" w14:textId="77777777" w:rsidR="00000000" w:rsidRDefault="00E849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87C9601" w14:textId="77777777" w:rsidR="00000000" w:rsidRDefault="00E8493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5E93AC95" w14:textId="77777777" w:rsidR="00000000" w:rsidRDefault="00E84934">
            <w:pPr>
              <w:spacing w:after="100"/>
              <w:jc w:val="right"/>
              <w:rPr>
                <w:rFonts w:eastAsia="Times New Roman"/>
              </w:rPr>
            </w:pPr>
          </w:p>
        </w:tc>
      </w:tr>
      <w:tr w:rsidR="00000000" w14:paraId="041E35B5" w14:textId="77777777">
        <w:trPr>
          <w:divId w:val="490176194"/>
        </w:trPr>
        <w:tc>
          <w:tcPr>
            <w:tcW w:w="0" w:type="auto"/>
            <w:gridSpan w:val="3"/>
            <w:shd w:val="clear" w:color="auto" w:fill="FFFFFF"/>
            <w:tcMar>
              <w:top w:w="30" w:type="dxa"/>
              <w:left w:w="290" w:type="dxa"/>
              <w:bottom w:w="30" w:type="dxa"/>
              <w:right w:w="20" w:type="dxa"/>
            </w:tcMar>
            <w:vAlign w:val="bottom"/>
            <w:hideMark/>
          </w:tcPr>
          <w:p w14:paraId="4CE2D1C3" w14:textId="77777777" w:rsidR="00000000" w:rsidRDefault="00E84934">
            <w:pPr>
              <w:spacing w:after="100"/>
              <w:ind w:hanging="270"/>
              <w:rPr>
                <w:rFonts w:eastAsia="Times New Roman"/>
              </w:rPr>
            </w:pPr>
            <w:r>
              <w:rPr>
                <w:rFonts w:eastAsia="Times New Roman"/>
                <w:color w:val="000000"/>
                <w:sz w:val="20"/>
                <w:szCs w:val="20"/>
              </w:rPr>
              <w:t>Total identifiable intangible assets subject to amortization</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49613E9" w14:textId="77777777" w:rsidR="00000000" w:rsidRDefault="00E84934">
            <w:pPr>
              <w:spacing w:after="100"/>
              <w:jc w:val="right"/>
              <w:rPr>
                <w:rFonts w:eastAsia="Times New Roman"/>
              </w:rPr>
            </w:pPr>
            <w:r>
              <w:rPr>
                <w:rFonts w:eastAsia="Times New Roman"/>
                <w:color w:val="000000"/>
                <w:sz w:val="20"/>
                <w:szCs w:val="20"/>
              </w:rPr>
              <w:t>6,925 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C86A4F6"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47370F8" w14:textId="77777777" w:rsidR="00000000" w:rsidRDefault="00E8493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BC1C0D1" w14:textId="77777777" w:rsidR="00000000" w:rsidRDefault="00E84934">
            <w:pPr>
              <w:spacing w:after="100"/>
              <w:jc w:val="right"/>
              <w:rPr>
                <w:rFonts w:eastAsia="Times New Roman"/>
              </w:rPr>
            </w:pPr>
            <w:r>
              <w:rPr>
                <w:rFonts w:eastAsia="Times New Roman"/>
                <w:color w:val="000000"/>
                <w:sz w:val="20"/>
                <w:szCs w:val="20"/>
              </w:rPr>
              <w:t>1,953 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30F1342"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4626BDE" w14:textId="77777777" w:rsidR="00000000" w:rsidRDefault="00E8493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ED119E2" w14:textId="77777777" w:rsidR="00000000" w:rsidRDefault="00E84934">
            <w:pPr>
              <w:spacing w:after="100"/>
              <w:jc w:val="right"/>
              <w:rPr>
                <w:rFonts w:eastAsia="Times New Roman"/>
              </w:rPr>
            </w:pPr>
            <w:r>
              <w:rPr>
                <w:rFonts w:eastAsia="Times New Roman"/>
                <w:color w:val="000000"/>
                <w:sz w:val="20"/>
                <w:szCs w:val="20"/>
              </w:rPr>
              <w:t>4,972 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6DAFC25"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A07F9D3" w14:textId="77777777" w:rsidR="00000000" w:rsidRDefault="00E8493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F07DA15" w14:textId="77777777" w:rsidR="00000000" w:rsidRDefault="00E84934">
            <w:pPr>
              <w:spacing w:after="100"/>
              <w:jc w:val="right"/>
              <w:rPr>
                <w:rFonts w:eastAsia="Times New Roman"/>
              </w:rPr>
            </w:pPr>
            <w:r>
              <w:rPr>
                <w:rFonts w:eastAsia="Times New Roman"/>
                <w:color w:val="000000"/>
                <w:sz w:val="20"/>
                <w:szCs w:val="20"/>
              </w:rPr>
              <w:t>7,667 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B464DF1"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328E932" w14:textId="77777777" w:rsidR="00000000" w:rsidRDefault="00E8493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3870A6B" w14:textId="77777777" w:rsidR="00000000" w:rsidRDefault="00E84934">
            <w:pPr>
              <w:spacing w:after="100"/>
              <w:jc w:val="right"/>
              <w:rPr>
                <w:rFonts w:eastAsia="Times New Roman"/>
              </w:rPr>
            </w:pPr>
            <w:r>
              <w:rPr>
                <w:rFonts w:eastAsia="Times New Roman"/>
                <w:color w:val="000000"/>
                <w:sz w:val="20"/>
                <w:szCs w:val="20"/>
              </w:rPr>
              <w:t>1,583 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EA76A08"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79BB9D5" w14:textId="77777777" w:rsidR="00000000" w:rsidRDefault="00E8493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C34DCD9" w14:textId="77777777" w:rsidR="00000000" w:rsidRDefault="00E84934">
            <w:pPr>
              <w:spacing w:after="100"/>
              <w:jc w:val="right"/>
              <w:rPr>
                <w:rFonts w:eastAsia="Times New Roman"/>
              </w:rPr>
            </w:pPr>
            <w:r>
              <w:rPr>
                <w:rFonts w:eastAsia="Times New Roman"/>
                <w:color w:val="000000"/>
                <w:sz w:val="20"/>
                <w:szCs w:val="20"/>
              </w:rPr>
              <w:t>6,084 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3093AB6" w14:textId="77777777" w:rsidR="00000000" w:rsidRDefault="00E84934">
            <w:pPr>
              <w:spacing w:after="100"/>
              <w:jc w:val="right"/>
              <w:rPr>
                <w:rFonts w:eastAsia="Times New Roman"/>
              </w:rPr>
            </w:pPr>
          </w:p>
        </w:tc>
      </w:tr>
      <w:tr w:rsidR="00000000" w14:paraId="66F27CA7" w14:textId="77777777">
        <w:trPr>
          <w:divId w:val="490176194"/>
        </w:trPr>
        <w:tc>
          <w:tcPr>
            <w:tcW w:w="0" w:type="auto"/>
            <w:gridSpan w:val="3"/>
            <w:shd w:val="clear" w:color="auto" w:fill="CCEEFF"/>
            <w:tcMar>
              <w:top w:w="30" w:type="dxa"/>
              <w:left w:w="20" w:type="dxa"/>
              <w:bottom w:w="30" w:type="dxa"/>
              <w:right w:w="20" w:type="dxa"/>
            </w:tcMar>
            <w:vAlign w:val="bottom"/>
            <w:hideMark/>
          </w:tcPr>
          <w:p w14:paraId="15FF0F36" w14:textId="77777777" w:rsidR="00000000" w:rsidRDefault="00E84934">
            <w:pPr>
              <w:spacing w:after="100"/>
              <w:rPr>
                <w:rFonts w:eastAsia="Times New Roman"/>
              </w:rPr>
            </w:pPr>
            <w:r>
              <w:rPr>
                <w:rFonts w:eastAsia="Times New Roman"/>
                <w:color w:val="000000"/>
                <w:sz w:val="20"/>
                <w:szCs w:val="20"/>
              </w:rPr>
              <w:t>In-process research and development</w:t>
            </w:r>
          </w:p>
        </w:tc>
        <w:tc>
          <w:tcPr>
            <w:tcW w:w="0" w:type="auto"/>
            <w:gridSpan w:val="2"/>
            <w:shd w:val="clear" w:color="auto" w:fill="CCEEFF"/>
            <w:tcMar>
              <w:top w:w="30" w:type="dxa"/>
              <w:left w:w="20" w:type="dxa"/>
              <w:bottom w:w="30" w:type="dxa"/>
              <w:right w:w="0" w:type="dxa"/>
            </w:tcMar>
            <w:vAlign w:val="bottom"/>
            <w:hideMark/>
          </w:tcPr>
          <w:p w14:paraId="74F755C4" w14:textId="77777777" w:rsidR="00000000" w:rsidRDefault="00E84934">
            <w:pPr>
              <w:spacing w:after="100"/>
              <w:jc w:val="right"/>
              <w:rPr>
                <w:rFonts w:eastAsia="Times New Roman"/>
              </w:rPr>
            </w:pPr>
            <w:r>
              <w:rPr>
                <w:rFonts w:eastAsia="Times New Roman"/>
                <w:color w:val="000000"/>
                <w:sz w:val="20"/>
                <w:szCs w:val="20"/>
              </w:rPr>
              <w:t>21 </w:t>
            </w:r>
          </w:p>
        </w:tc>
        <w:tc>
          <w:tcPr>
            <w:tcW w:w="0" w:type="auto"/>
            <w:shd w:val="clear" w:color="auto" w:fill="CCEEFF"/>
            <w:tcMar>
              <w:top w:w="30" w:type="dxa"/>
              <w:left w:w="0" w:type="dxa"/>
              <w:bottom w:w="30" w:type="dxa"/>
              <w:right w:w="20" w:type="dxa"/>
            </w:tcMar>
            <w:vAlign w:val="bottom"/>
            <w:hideMark/>
          </w:tcPr>
          <w:p w14:paraId="4FA24786"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F9EBB52" w14:textId="77777777" w:rsidR="00000000" w:rsidRDefault="00E849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784F1E3" w14:textId="77777777" w:rsidR="00000000" w:rsidRDefault="00E8493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324054AD"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8FD4810" w14:textId="77777777" w:rsidR="00000000" w:rsidRDefault="00E849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7C27822" w14:textId="77777777" w:rsidR="00000000" w:rsidRDefault="00E84934">
            <w:pPr>
              <w:spacing w:after="100"/>
              <w:jc w:val="right"/>
              <w:rPr>
                <w:rFonts w:eastAsia="Times New Roman"/>
              </w:rPr>
            </w:pPr>
            <w:r>
              <w:rPr>
                <w:rFonts w:eastAsia="Times New Roman"/>
                <w:color w:val="000000"/>
                <w:sz w:val="20"/>
                <w:szCs w:val="20"/>
              </w:rPr>
              <w:t>21 </w:t>
            </w:r>
          </w:p>
        </w:tc>
        <w:tc>
          <w:tcPr>
            <w:tcW w:w="0" w:type="auto"/>
            <w:shd w:val="clear" w:color="auto" w:fill="CCEEFF"/>
            <w:tcMar>
              <w:top w:w="30" w:type="dxa"/>
              <w:left w:w="0" w:type="dxa"/>
              <w:bottom w:w="30" w:type="dxa"/>
              <w:right w:w="20" w:type="dxa"/>
            </w:tcMar>
            <w:vAlign w:val="bottom"/>
            <w:hideMark/>
          </w:tcPr>
          <w:p w14:paraId="5A87A6E3"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11A39F1" w14:textId="77777777" w:rsidR="00000000" w:rsidRDefault="00E849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62DA679" w14:textId="77777777" w:rsidR="00000000" w:rsidRDefault="00E84934">
            <w:pPr>
              <w:spacing w:after="100"/>
              <w:jc w:val="right"/>
              <w:rPr>
                <w:rFonts w:eastAsia="Times New Roman"/>
              </w:rPr>
            </w:pPr>
            <w:r>
              <w:rPr>
                <w:rFonts w:eastAsia="Times New Roman"/>
                <w:color w:val="000000"/>
                <w:sz w:val="20"/>
                <w:szCs w:val="20"/>
              </w:rPr>
              <w:t>21 </w:t>
            </w:r>
          </w:p>
        </w:tc>
        <w:tc>
          <w:tcPr>
            <w:tcW w:w="0" w:type="auto"/>
            <w:shd w:val="clear" w:color="auto" w:fill="CCEEFF"/>
            <w:tcMar>
              <w:top w:w="30" w:type="dxa"/>
              <w:left w:w="0" w:type="dxa"/>
              <w:bottom w:w="30" w:type="dxa"/>
              <w:right w:w="20" w:type="dxa"/>
            </w:tcMar>
            <w:vAlign w:val="bottom"/>
            <w:hideMark/>
          </w:tcPr>
          <w:p w14:paraId="20583438"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2D80E06" w14:textId="77777777" w:rsidR="00000000" w:rsidRDefault="00E849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59EF988" w14:textId="77777777" w:rsidR="00000000" w:rsidRDefault="00E8493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1ED7D244"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8AA37D8" w14:textId="77777777" w:rsidR="00000000" w:rsidRDefault="00E849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52D3BB4" w14:textId="77777777" w:rsidR="00000000" w:rsidRDefault="00E84934">
            <w:pPr>
              <w:spacing w:after="100"/>
              <w:jc w:val="right"/>
              <w:rPr>
                <w:rFonts w:eastAsia="Times New Roman"/>
              </w:rPr>
            </w:pPr>
            <w:r>
              <w:rPr>
                <w:rFonts w:eastAsia="Times New Roman"/>
                <w:color w:val="000000"/>
                <w:sz w:val="20"/>
                <w:szCs w:val="20"/>
              </w:rPr>
              <w:t>21 </w:t>
            </w:r>
          </w:p>
        </w:tc>
        <w:tc>
          <w:tcPr>
            <w:tcW w:w="0" w:type="auto"/>
            <w:shd w:val="clear" w:color="auto" w:fill="CCEEFF"/>
            <w:tcMar>
              <w:top w:w="30" w:type="dxa"/>
              <w:left w:w="0" w:type="dxa"/>
              <w:bottom w:w="30" w:type="dxa"/>
              <w:right w:w="20" w:type="dxa"/>
            </w:tcMar>
            <w:vAlign w:val="bottom"/>
            <w:hideMark/>
          </w:tcPr>
          <w:p w14:paraId="035820E4" w14:textId="77777777" w:rsidR="00000000" w:rsidRDefault="00E84934">
            <w:pPr>
              <w:spacing w:after="100"/>
              <w:jc w:val="right"/>
              <w:rPr>
                <w:rFonts w:eastAsia="Times New Roman"/>
              </w:rPr>
            </w:pPr>
          </w:p>
        </w:tc>
      </w:tr>
      <w:tr w:rsidR="00000000" w14:paraId="17DF5B96" w14:textId="77777777">
        <w:trPr>
          <w:divId w:val="490176194"/>
        </w:trPr>
        <w:tc>
          <w:tcPr>
            <w:tcW w:w="0" w:type="auto"/>
            <w:gridSpan w:val="3"/>
            <w:shd w:val="clear" w:color="auto" w:fill="FFFFFF"/>
            <w:tcMar>
              <w:top w:w="30" w:type="dxa"/>
              <w:left w:w="20" w:type="dxa"/>
              <w:bottom w:w="30" w:type="dxa"/>
              <w:right w:w="20" w:type="dxa"/>
            </w:tcMar>
            <w:vAlign w:val="bottom"/>
            <w:hideMark/>
          </w:tcPr>
          <w:p w14:paraId="7FA50AD9" w14:textId="77777777" w:rsidR="00000000" w:rsidRDefault="00E84934">
            <w:pPr>
              <w:spacing w:after="100"/>
              <w:rPr>
                <w:rFonts w:eastAsia="Times New Roman"/>
              </w:rPr>
            </w:pPr>
            <w:r>
              <w:rPr>
                <w:rFonts w:eastAsia="Times New Roman"/>
                <w:color w:val="000000"/>
                <w:sz w:val="20"/>
                <w:szCs w:val="20"/>
              </w:rPr>
              <w:t>Trade names — corporate</w:t>
            </w:r>
          </w:p>
        </w:tc>
        <w:tc>
          <w:tcPr>
            <w:tcW w:w="0" w:type="auto"/>
            <w:gridSpan w:val="2"/>
            <w:shd w:val="clear" w:color="auto" w:fill="FFFFFF"/>
            <w:tcMar>
              <w:top w:w="30" w:type="dxa"/>
              <w:left w:w="20" w:type="dxa"/>
              <w:bottom w:w="30" w:type="dxa"/>
              <w:right w:w="0" w:type="dxa"/>
            </w:tcMar>
            <w:vAlign w:val="bottom"/>
            <w:hideMark/>
          </w:tcPr>
          <w:p w14:paraId="799E3485" w14:textId="77777777" w:rsidR="00000000" w:rsidRDefault="00E84934">
            <w:pPr>
              <w:spacing w:after="100"/>
              <w:jc w:val="right"/>
              <w:rPr>
                <w:rFonts w:eastAsia="Times New Roman"/>
              </w:rPr>
            </w:pPr>
            <w:r>
              <w:rPr>
                <w:rFonts w:eastAsia="Times New Roman"/>
                <w:color w:val="000000"/>
                <w:sz w:val="20"/>
                <w:szCs w:val="20"/>
              </w:rPr>
              <w:t>1,803 </w:t>
            </w:r>
          </w:p>
        </w:tc>
        <w:tc>
          <w:tcPr>
            <w:tcW w:w="0" w:type="auto"/>
            <w:shd w:val="clear" w:color="auto" w:fill="FFFFFF"/>
            <w:tcMar>
              <w:top w:w="30" w:type="dxa"/>
              <w:left w:w="0" w:type="dxa"/>
              <w:bottom w:w="30" w:type="dxa"/>
              <w:right w:w="20" w:type="dxa"/>
            </w:tcMar>
            <w:vAlign w:val="bottom"/>
            <w:hideMark/>
          </w:tcPr>
          <w:p w14:paraId="4551BEBD"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C0F2C34"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D1FB50A" w14:textId="77777777" w:rsidR="00000000" w:rsidRDefault="00E8493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6470F4B5"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C68A6CF"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5D431FC" w14:textId="77777777" w:rsidR="00000000" w:rsidRDefault="00E84934">
            <w:pPr>
              <w:spacing w:after="100"/>
              <w:jc w:val="right"/>
              <w:rPr>
                <w:rFonts w:eastAsia="Times New Roman"/>
              </w:rPr>
            </w:pPr>
            <w:r>
              <w:rPr>
                <w:rFonts w:eastAsia="Times New Roman"/>
                <w:color w:val="000000"/>
                <w:sz w:val="20"/>
                <w:szCs w:val="20"/>
              </w:rPr>
              <w:t>1,803 </w:t>
            </w:r>
          </w:p>
        </w:tc>
        <w:tc>
          <w:tcPr>
            <w:tcW w:w="0" w:type="auto"/>
            <w:shd w:val="clear" w:color="auto" w:fill="FFFFFF"/>
            <w:tcMar>
              <w:top w:w="30" w:type="dxa"/>
              <w:left w:w="0" w:type="dxa"/>
              <w:bottom w:w="30" w:type="dxa"/>
              <w:right w:w="20" w:type="dxa"/>
            </w:tcMar>
            <w:vAlign w:val="bottom"/>
            <w:hideMark/>
          </w:tcPr>
          <w:p w14:paraId="288E61C5"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9499882"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76C9A2E" w14:textId="77777777" w:rsidR="00000000" w:rsidRDefault="00E84934">
            <w:pPr>
              <w:spacing w:after="100"/>
              <w:jc w:val="right"/>
              <w:rPr>
                <w:rFonts w:eastAsia="Times New Roman"/>
              </w:rPr>
            </w:pPr>
            <w:r>
              <w:rPr>
                <w:rFonts w:eastAsia="Times New Roman"/>
                <w:color w:val="000000"/>
                <w:sz w:val="20"/>
                <w:szCs w:val="20"/>
              </w:rPr>
              <w:t>1,803 </w:t>
            </w:r>
          </w:p>
        </w:tc>
        <w:tc>
          <w:tcPr>
            <w:tcW w:w="0" w:type="auto"/>
            <w:shd w:val="clear" w:color="auto" w:fill="FFFFFF"/>
            <w:tcMar>
              <w:top w:w="30" w:type="dxa"/>
              <w:left w:w="0" w:type="dxa"/>
              <w:bottom w:w="30" w:type="dxa"/>
              <w:right w:w="20" w:type="dxa"/>
            </w:tcMar>
            <w:vAlign w:val="bottom"/>
            <w:hideMark/>
          </w:tcPr>
          <w:p w14:paraId="3C63A05E"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50BFED4"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83BEC33" w14:textId="77777777" w:rsidR="00000000" w:rsidRDefault="00E8493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3DE12A8F"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22A751D"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1DB7FC0" w14:textId="77777777" w:rsidR="00000000" w:rsidRDefault="00E84934">
            <w:pPr>
              <w:spacing w:after="100"/>
              <w:jc w:val="right"/>
              <w:rPr>
                <w:rFonts w:eastAsia="Times New Roman"/>
              </w:rPr>
            </w:pPr>
            <w:r>
              <w:rPr>
                <w:rFonts w:eastAsia="Times New Roman"/>
                <w:color w:val="000000"/>
                <w:sz w:val="20"/>
                <w:szCs w:val="20"/>
              </w:rPr>
              <w:t>1,803 </w:t>
            </w:r>
          </w:p>
        </w:tc>
        <w:tc>
          <w:tcPr>
            <w:tcW w:w="0" w:type="auto"/>
            <w:shd w:val="clear" w:color="auto" w:fill="FFFFFF"/>
            <w:tcMar>
              <w:top w:w="30" w:type="dxa"/>
              <w:left w:w="0" w:type="dxa"/>
              <w:bottom w:w="30" w:type="dxa"/>
              <w:right w:w="20" w:type="dxa"/>
            </w:tcMar>
            <w:vAlign w:val="bottom"/>
            <w:hideMark/>
          </w:tcPr>
          <w:p w14:paraId="4CC0B4A7" w14:textId="77777777" w:rsidR="00000000" w:rsidRDefault="00E84934">
            <w:pPr>
              <w:spacing w:after="100"/>
              <w:jc w:val="right"/>
              <w:rPr>
                <w:rFonts w:eastAsia="Times New Roman"/>
              </w:rPr>
            </w:pPr>
          </w:p>
        </w:tc>
      </w:tr>
      <w:tr w:rsidR="00000000" w14:paraId="7633A06C" w14:textId="77777777">
        <w:trPr>
          <w:divId w:val="490176194"/>
        </w:trPr>
        <w:tc>
          <w:tcPr>
            <w:tcW w:w="0" w:type="auto"/>
            <w:gridSpan w:val="3"/>
            <w:shd w:val="clear" w:color="auto" w:fill="CCEEFF"/>
            <w:tcMar>
              <w:top w:w="30" w:type="dxa"/>
              <w:left w:w="20" w:type="dxa"/>
              <w:bottom w:w="30" w:type="dxa"/>
              <w:right w:w="20" w:type="dxa"/>
            </w:tcMar>
            <w:vAlign w:val="bottom"/>
            <w:hideMark/>
          </w:tcPr>
          <w:p w14:paraId="6EC95910" w14:textId="77777777" w:rsidR="00000000" w:rsidRDefault="00E84934">
            <w:pPr>
              <w:spacing w:after="100"/>
              <w:rPr>
                <w:rFonts w:eastAsia="Times New Roman"/>
              </w:rPr>
            </w:pPr>
            <w:r>
              <w:rPr>
                <w:rFonts w:eastAsia="Times New Roman"/>
                <w:color w:val="000000"/>
                <w:sz w:val="20"/>
                <w:szCs w:val="20"/>
              </w:rPr>
              <w:t>Total identifiable intangible assets</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3D6AB745" w14:textId="77777777" w:rsidR="00000000" w:rsidRDefault="00E84934">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4205A0AB" w14:textId="77777777" w:rsidR="00000000" w:rsidRDefault="00E84934">
            <w:pPr>
              <w:spacing w:after="100"/>
              <w:jc w:val="right"/>
              <w:rPr>
                <w:rFonts w:eastAsia="Times New Roman"/>
              </w:rPr>
            </w:pPr>
            <w:r>
              <w:rPr>
                <w:rFonts w:eastAsia="Times New Roman"/>
                <w:color w:val="000000"/>
                <w:sz w:val="20"/>
                <w:szCs w:val="20"/>
              </w:rPr>
              <w:t>8,749 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6CF18859"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908C26F" w14:textId="77777777" w:rsidR="00000000" w:rsidRDefault="00E8493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3017D8CB" w14:textId="77777777" w:rsidR="00000000" w:rsidRDefault="00E84934">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1DE4ADA1" w14:textId="77777777" w:rsidR="00000000" w:rsidRDefault="00E84934">
            <w:pPr>
              <w:spacing w:after="100"/>
              <w:jc w:val="right"/>
              <w:rPr>
                <w:rFonts w:eastAsia="Times New Roman"/>
              </w:rPr>
            </w:pPr>
            <w:r>
              <w:rPr>
                <w:rFonts w:eastAsia="Times New Roman"/>
                <w:color w:val="000000"/>
                <w:sz w:val="20"/>
                <w:szCs w:val="20"/>
              </w:rPr>
              <w:t>1,953 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68E5B0B5"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EB90AEF" w14:textId="77777777" w:rsidR="00000000" w:rsidRDefault="00E8493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2BE56458" w14:textId="77777777" w:rsidR="00000000" w:rsidRDefault="00E84934">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1A473E91" w14:textId="77777777" w:rsidR="00000000" w:rsidRDefault="00E84934">
            <w:pPr>
              <w:spacing w:after="100"/>
              <w:jc w:val="right"/>
              <w:rPr>
                <w:rFonts w:eastAsia="Times New Roman"/>
              </w:rPr>
            </w:pPr>
            <w:r>
              <w:rPr>
                <w:rFonts w:eastAsia="Times New Roman"/>
                <w:color w:val="000000"/>
                <w:sz w:val="20"/>
                <w:szCs w:val="20"/>
              </w:rPr>
              <w:t>6,796 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3A37F5CD"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FDD8AFF" w14:textId="77777777" w:rsidR="00000000" w:rsidRDefault="00E8493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412A2417" w14:textId="77777777" w:rsidR="00000000" w:rsidRDefault="00E84934">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08B75CD4" w14:textId="77777777" w:rsidR="00000000" w:rsidRDefault="00E84934">
            <w:pPr>
              <w:spacing w:after="100"/>
              <w:jc w:val="right"/>
              <w:rPr>
                <w:rFonts w:eastAsia="Times New Roman"/>
              </w:rPr>
            </w:pPr>
            <w:r>
              <w:rPr>
                <w:rFonts w:eastAsia="Times New Roman"/>
                <w:color w:val="000000"/>
                <w:sz w:val="20"/>
                <w:szCs w:val="20"/>
              </w:rPr>
              <w:t>9,491 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7D70D5A7"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CC1610D" w14:textId="77777777" w:rsidR="00000000" w:rsidRDefault="00E8493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51B51374" w14:textId="77777777" w:rsidR="00000000" w:rsidRDefault="00E84934">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2AB819FD" w14:textId="77777777" w:rsidR="00000000" w:rsidRDefault="00E84934">
            <w:pPr>
              <w:spacing w:after="100"/>
              <w:jc w:val="right"/>
              <w:rPr>
                <w:rFonts w:eastAsia="Times New Roman"/>
              </w:rPr>
            </w:pPr>
            <w:r>
              <w:rPr>
                <w:rFonts w:eastAsia="Times New Roman"/>
                <w:color w:val="000000"/>
                <w:sz w:val="20"/>
                <w:szCs w:val="20"/>
              </w:rPr>
              <w:t>1,583 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73C9D85F"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17EB012" w14:textId="77777777" w:rsidR="00000000" w:rsidRDefault="00E8493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14356A40" w14:textId="77777777" w:rsidR="00000000" w:rsidRDefault="00E84934">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6039C635" w14:textId="77777777" w:rsidR="00000000" w:rsidRDefault="00E84934">
            <w:pPr>
              <w:spacing w:after="100"/>
              <w:jc w:val="right"/>
              <w:rPr>
                <w:rFonts w:eastAsia="Times New Roman"/>
              </w:rPr>
            </w:pPr>
            <w:r>
              <w:rPr>
                <w:rFonts w:eastAsia="Times New Roman"/>
                <w:color w:val="000000"/>
                <w:sz w:val="20"/>
                <w:szCs w:val="20"/>
              </w:rPr>
              <w:t>7,908 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2375B87F" w14:textId="77777777" w:rsidR="00000000" w:rsidRDefault="00E84934">
            <w:pPr>
              <w:spacing w:after="100"/>
              <w:jc w:val="right"/>
              <w:rPr>
                <w:rFonts w:eastAsia="Times New Roman"/>
              </w:rPr>
            </w:pPr>
          </w:p>
        </w:tc>
      </w:tr>
    </w:tbl>
    <w:p w14:paraId="359E4998" w14:textId="77777777" w:rsidR="00000000" w:rsidRDefault="00E84934">
      <w:pPr>
        <w:divId w:val="2043557444"/>
        <w:rPr>
          <w:rFonts w:eastAsia="Times New Roman"/>
        </w:rPr>
      </w:pPr>
      <w:r>
        <w:rPr>
          <w:rFonts w:eastAsia="Times New Roman"/>
          <w:color w:val="000000"/>
          <w:sz w:val="16"/>
          <w:szCs w:val="16"/>
        </w:rPr>
        <w:t>_______________</w:t>
      </w:r>
    </w:p>
    <w:p w14:paraId="147A1786" w14:textId="77777777" w:rsidR="00000000" w:rsidRDefault="00E84934">
      <w:pPr>
        <w:ind w:hanging="270"/>
        <w:divId w:val="1679313690"/>
        <w:rPr>
          <w:rFonts w:eastAsia="Times New Roman"/>
        </w:rPr>
      </w:pPr>
      <w:r>
        <w:rPr>
          <w:rFonts w:eastAsia="Times New Roman"/>
          <w:color w:val="000000"/>
          <w:sz w:val="16"/>
          <w:szCs w:val="16"/>
        </w:rPr>
        <w:t>(1)During the three quarters ended October </w:t>
      </w:r>
      <w:r>
        <w:rPr>
          <w:rFonts w:eastAsia="Times New Roman"/>
          <w:color w:val="000000"/>
          <w:sz w:val="16"/>
          <w:szCs w:val="16"/>
        </w:rPr>
        <w:t>1, 2021, we derecognized $546 million of intangible assets associated with completed divestitures and reclassified $31 million of intangible assets associated with pending divestitures to “Assets of businesses held for sale” in our Condensed Consolidated B</w:t>
      </w:r>
      <w:r>
        <w:rPr>
          <w:rFonts w:eastAsia="Times New Roman"/>
          <w:color w:val="000000"/>
          <w:sz w:val="16"/>
          <w:szCs w:val="16"/>
        </w:rPr>
        <w:t xml:space="preserve">alance Sheet (Unaudited). See </w:t>
      </w:r>
      <w:r>
        <w:rPr>
          <w:rFonts w:eastAsia="Times New Roman"/>
          <w:i/>
          <w:iCs/>
          <w:color w:val="000000"/>
          <w:sz w:val="16"/>
          <w:szCs w:val="16"/>
        </w:rPr>
        <w:t>Note B — Business Divestitures</w:t>
      </w:r>
      <w:r>
        <w:rPr>
          <w:rFonts w:eastAsia="Times New Roman"/>
          <w:color w:val="000000"/>
          <w:sz w:val="16"/>
          <w:szCs w:val="16"/>
        </w:rPr>
        <w:t xml:space="preserve"> in these Notes for additional information regarding divestitures.</w:t>
      </w:r>
    </w:p>
    <w:p w14:paraId="2AE53836" w14:textId="77777777" w:rsidR="00000000" w:rsidRDefault="00E84934">
      <w:pPr>
        <w:ind w:firstLine="450"/>
        <w:divId w:val="1097941188"/>
        <w:rPr>
          <w:rFonts w:eastAsia="Times New Roman"/>
        </w:rPr>
      </w:pPr>
      <w:r>
        <w:rPr>
          <w:rFonts w:eastAsia="Times New Roman"/>
          <w:color w:val="000000"/>
          <w:sz w:val="20"/>
          <w:szCs w:val="20"/>
        </w:rPr>
        <w:t>Amortization expense for identifiable intangible assets, which primarily relates to the all-stock merger between Harris Corporati</w:t>
      </w:r>
      <w:r>
        <w:rPr>
          <w:rFonts w:eastAsia="Times New Roman"/>
          <w:color w:val="000000"/>
          <w:sz w:val="20"/>
          <w:szCs w:val="20"/>
        </w:rPr>
        <w:t xml:space="preserve">on and L3 Technologies, Inc. completed on June 29, 2019 (“L3Harris Merger”), was $156 million and $476 million for the quarter and three quarters ended October 1, 2021, respectively, and was $179 million and $546 million for the quarter and three quarters </w:t>
      </w:r>
      <w:r>
        <w:rPr>
          <w:rFonts w:eastAsia="Times New Roman"/>
          <w:color w:val="000000"/>
          <w:sz w:val="20"/>
          <w:szCs w:val="20"/>
        </w:rPr>
        <w:t>ended October 2, 2020, respectively.</w:t>
      </w:r>
    </w:p>
    <w:p w14:paraId="36AA42DD" w14:textId="77777777" w:rsidR="00000000" w:rsidRDefault="00E84934">
      <w:pPr>
        <w:ind w:firstLine="450"/>
        <w:divId w:val="1081878144"/>
        <w:rPr>
          <w:rFonts w:eastAsia="Times New Roman"/>
        </w:rPr>
      </w:pPr>
      <w:r>
        <w:rPr>
          <w:rFonts w:eastAsia="Times New Roman"/>
          <w:color w:val="000000"/>
          <w:sz w:val="20"/>
          <w:szCs w:val="20"/>
        </w:rPr>
        <w:t>Future estimated amortization expense for identifiable intangible assets subject to amortization is as follows:</w:t>
      </w:r>
    </w:p>
    <w:tbl>
      <w:tblPr>
        <w:tblW w:w="5000" w:type="pct"/>
        <w:jc w:val="center"/>
        <w:tblCellMar>
          <w:top w:w="15" w:type="dxa"/>
          <w:left w:w="15" w:type="dxa"/>
          <w:bottom w:w="15" w:type="dxa"/>
          <w:right w:w="15" w:type="dxa"/>
        </w:tblCellMar>
        <w:tblLook w:val="04A0" w:firstRow="1" w:lastRow="0" w:firstColumn="1" w:lastColumn="0" w:noHBand="0" w:noVBand="1"/>
      </w:tblPr>
      <w:tblGrid>
        <w:gridCol w:w="52"/>
        <w:gridCol w:w="6969"/>
        <w:gridCol w:w="36"/>
        <w:gridCol w:w="120"/>
        <w:gridCol w:w="1093"/>
        <w:gridCol w:w="36"/>
      </w:tblGrid>
      <w:tr w:rsidR="00000000" w14:paraId="0CAFDDC6" w14:textId="77777777">
        <w:trPr>
          <w:divId w:val="1466118858"/>
          <w:jc w:val="center"/>
        </w:trPr>
        <w:tc>
          <w:tcPr>
            <w:tcW w:w="50" w:type="pct"/>
            <w:vAlign w:val="center"/>
            <w:hideMark/>
          </w:tcPr>
          <w:p w14:paraId="3CD3EA8F" w14:textId="77777777" w:rsidR="00000000" w:rsidRDefault="00E84934">
            <w:pPr>
              <w:ind w:firstLine="450"/>
              <w:rPr>
                <w:rFonts w:eastAsia="Times New Roman"/>
              </w:rPr>
            </w:pPr>
          </w:p>
        </w:tc>
        <w:tc>
          <w:tcPr>
            <w:tcW w:w="4214" w:type="pct"/>
            <w:vAlign w:val="center"/>
            <w:hideMark/>
          </w:tcPr>
          <w:p w14:paraId="28DA345C" w14:textId="77777777" w:rsidR="00000000" w:rsidRDefault="00E84934">
            <w:pPr>
              <w:spacing w:after="100"/>
              <w:rPr>
                <w:rFonts w:eastAsia="Times New Roman"/>
                <w:sz w:val="20"/>
                <w:szCs w:val="20"/>
              </w:rPr>
            </w:pPr>
          </w:p>
        </w:tc>
        <w:tc>
          <w:tcPr>
            <w:tcW w:w="5" w:type="pct"/>
            <w:vAlign w:val="center"/>
            <w:hideMark/>
          </w:tcPr>
          <w:p w14:paraId="5617810A" w14:textId="77777777" w:rsidR="00000000" w:rsidRDefault="00E84934">
            <w:pPr>
              <w:spacing w:after="100"/>
              <w:rPr>
                <w:rFonts w:eastAsia="Times New Roman"/>
                <w:sz w:val="20"/>
                <w:szCs w:val="20"/>
              </w:rPr>
            </w:pPr>
          </w:p>
        </w:tc>
        <w:tc>
          <w:tcPr>
            <w:tcW w:w="50" w:type="pct"/>
            <w:vAlign w:val="center"/>
            <w:hideMark/>
          </w:tcPr>
          <w:p w14:paraId="5EBE51BF" w14:textId="77777777" w:rsidR="00000000" w:rsidRDefault="00E84934">
            <w:pPr>
              <w:spacing w:after="100"/>
              <w:rPr>
                <w:rFonts w:eastAsia="Times New Roman"/>
                <w:sz w:val="20"/>
                <w:szCs w:val="20"/>
              </w:rPr>
            </w:pPr>
          </w:p>
        </w:tc>
        <w:tc>
          <w:tcPr>
            <w:tcW w:w="676" w:type="pct"/>
            <w:vAlign w:val="center"/>
            <w:hideMark/>
          </w:tcPr>
          <w:p w14:paraId="4652E28E" w14:textId="77777777" w:rsidR="00000000" w:rsidRDefault="00E84934">
            <w:pPr>
              <w:spacing w:after="100"/>
              <w:rPr>
                <w:rFonts w:eastAsia="Times New Roman"/>
                <w:sz w:val="20"/>
                <w:szCs w:val="20"/>
              </w:rPr>
            </w:pPr>
          </w:p>
        </w:tc>
        <w:tc>
          <w:tcPr>
            <w:tcW w:w="5" w:type="pct"/>
            <w:vAlign w:val="center"/>
            <w:hideMark/>
          </w:tcPr>
          <w:p w14:paraId="74CA3714" w14:textId="77777777" w:rsidR="00000000" w:rsidRDefault="00E84934">
            <w:pPr>
              <w:spacing w:after="100"/>
              <w:rPr>
                <w:rFonts w:eastAsia="Times New Roman"/>
                <w:sz w:val="20"/>
                <w:szCs w:val="20"/>
              </w:rPr>
            </w:pPr>
          </w:p>
        </w:tc>
      </w:tr>
      <w:tr w:rsidR="00000000" w14:paraId="3306E249" w14:textId="77777777">
        <w:trPr>
          <w:divId w:val="1466118858"/>
          <w:jc w:val="center"/>
        </w:trPr>
        <w:tc>
          <w:tcPr>
            <w:tcW w:w="0" w:type="auto"/>
            <w:gridSpan w:val="3"/>
            <w:tcMar>
              <w:top w:w="30" w:type="dxa"/>
              <w:left w:w="20" w:type="dxa"/>
              <w:bottom w:w="30" w:type="dxa"/>
              <w:right w:w="20" w:type="dxa"/>
            </w:tcMar>
            <w:vAlign w:val="bottom"/>
            <w:hideMark/>
          </w:tcPr>
          <w:p w14:paraId="51DBB0CC" w14:textId="77777777" w:rsidR="00000000" w:rsidRDefault="00E84934">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14:paraId="741A60F7" w14:textId="77777777" w:rsidR="00000000" w:rsidRDefault="00E84934">
            <w:pPr>
              <w:spacing w:after="100"/>
              <w:jc w:val="center"/>
              <w:rPr>
                <w:rFonts w:eastAsia="Times New Roman"/>
              </w:rPr>
            </w:pPr>
            <w:r>
              <w:rPr>
                <w:rFonts w:eastAsia="Times New Roman"/>
                <w:b/>
                <w:bCs/>
                <w:color w:val="000000"/>
                <w:sz w:val="16"/>
                <w:szCs w:val="16"/>
              </w:rPr>
              <w:t>(In millions)</w:t>
            </w:r>
          </w:p>
        </w:tc>
      </w:tr>
      <w:tr w:rsidR="00000000" w14:paraId="6F16ECB2" w14:textId="77777777">
        <w:trPr>
          <w:divId w:val="1466118858"/>
          <w:trHeight w:val="60"/>
          <w:jc w:val="center"/>
        </w:trPr>
        <w:tc>
          <w:tcPr>
            <w:tcW w:w="0" w:type="auto"/>
            <w:gridSpan w:val="3"/>
            <w:tcMar>
              <w:top w:w="0" w:type="dxa"/>
              <w:left w:w="20" w:type="dxa"/>
              <w:bottom w:w="0" w:type="dxa"/>
              <w:right w:w="20" w:type="dxa"/>
            </w:tcMar>
            <w:vAlign w:val="center"/>
            <w:hideMark/>
          </w:tcPr>
          <w:p w14:paraId="2A23DC6B" w14:textId="77777777" w:rsidR="00000000" w:rsidRDefault="00E84934">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14:paraId="3CCBBCCE" w14:textId="77777777" w:rsidR="00000000" w:rsidRDefault="00E84934">
            <w:pPr>
              <w:spacing w:after="100"/>
              <w:rPr>
                <w:rFonts w:eastAsia="Times New Roman"/>
                <w:sz w:val="20"/>
                <w:szCs w:val="20"/>
              </w:rPr>
            </w:pPr>
          </w:p>
        </w:tc>
      </w:tr>
      <w:tr w:rsidR="00000000" w14:paraId="3E755382" w14:textId="77777777">
        <w:trPr>
          <w:divId w:val="1466118858"/>
          <w:jc w:val="center"/>
        </w:trPr>
        <w:tc>
          <w:tcPr>
            <w:tcW w:w="0" w:type="auto"/>
            <w:gridSpan w:val="3"/>
            <w:shd w:val="clear" w:color="auto" w:fill="CCEEFF"/>
            <w:tcMar>
              <w:top w:w="30" w:type="dxa"/>
              <w:left w:w="20" w:type="dxa"/>
              <w:bottom w:w="30" w:type="dxa"/>
              <w:right w:w="20" w:type="dxa"/>
            </w:tcMar>
            <w:hideMark/>
          </w:tcPr>
          <w:p w14:paraId="5D835BE7" w14:textId="77777777" w:rsidR="00000000" w:rsidRDefault="00E84934">
            <w:pPr>
              <w:spacing w:after="100"/>
              <w:rPr>
                <w:rFonts w:eastAsia="Times New Roman"/>
              </w:rPr>
            </w:pPr>
            <w:r>
              <w:rPr>
                <w:rFonts w:eastAsia="Times New Roman"/>
                <w:color w:val="000000"/>
                <w:sz w:val="20"/>
                <w:szCs w:val="20"/>
              </w:rPr>
              <w:t>Year 1</w:t>
            </w:r>
          </w:p>
        </w:tc>
        <w:tc>
          <w:tcPr>
            <w:tcW w:w="0" w:type="auto"/>
            <w:shd w:val="clear" w:color="auto" w:fill="CCEEFF"/>
            <w:tcMar>
              <w:top w:w="30" w:type="dxa"/>
              <w:left w:w="20" w:type="dxa"/>
              <w:bottom w:w="30" w:type="dxa"/>
              <w:right w:w="0" w:type="dxa"/>
            </w:tcMar>
            <w:vAlign w:val="bottom"/>
            <w:hideMark/>
          </w:tcPr>
          <w:p w14:paraId="136994D9" w14:textId="77777777" w:rsidR="00000000" w:rsidRDefault="00E8493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547FF9D6" w14:textId="77777777" w:rsidR="00000000" w:rsidRDefault="00E84934">
            <w:pPr>
              <w:spacing w:after="100"/>
              <w:jc w:val="right"/>
              <w:rPr>
                <w:rFonts w:eastAsia="Times New Roman"/>
              </w:rPr>
            </w:pPr>
            <w:r>
              <w:rPr>
                <w:rFonts w:eastAsia="Times New Roman"/>
                <w:color w:val="000000"/>
                <w:sz w:val="20"/>
                <w:szCs w:val="20"/>
              </w:rPr>
              <w:t>608 </w:t>
            </w:r>
          </w:p>
        </w:tc>
        <w:tc>
          <w:tcPr>
            <w:tcW w:w="0" w:type="auto"/>
            <w:shd w:val="clear" w:color="auto" w:fill="CCEEFF"/>
            <w:tcMar>
              <w:top w:w="30" w:type="dxa"/>
              <w:left w:w="0" w:type="dxa"/>
              <w:bottom w:w="30" w:type="dxa"/>
              <w:right w:w="20" w:type="dxa"/>
            </w:tcMar>
            <w:vAlign w:val="bottom"/>
            <w:hideMark/>
          </w:tcPr>
          <w:p w14:paraId="4CA058A3" w14:textId="77777777" w:rsidR="00000000" w:rsidRDefault="00E84934">
            <w:pPr>
              <w:spacing w:after="100"/>
              <w:jc w:val="right"/>
              <w:rPr>
                <w:rFonts w:eastAsia="Times New Roman"/>
              </w:rPr>
            </w:pPr>
          </w:p>
        </w:tc>
      </w:tr>
      <w:tr w:rsidR="00000000" w14:paraId="14B116DE" w14:textId="77777777">
        <w:trPr>
          <w:divId w:val="1466118858"/>
          <w:jc w:val="center"/>
        </w:trPr>
        <w:tc>
          <w:tcPr>
            <w:tcW w:w="0" w:type="auto"/>
            <w:gridSpan w:val="3"/>
            <w:shd w:val="clear" w:color="auto" w:fill="FFFFFF"/>
            <w:tcMar>
              <w:top w:w="30" w:type="dxa"/>
              <w:left w:w="20" w:type="dxa"/>
              <w:bottom w:w="30" w:type="dxa"/>
              <w:right w:w="20" w:type="dxa"/>
            </w:tcMar>
            <w:hideMark/>
          </w:tcPr>
          <w:p w14:paraId="36118A74" w14:textId="77777777" w:rsidR="00000000" w:rsidRDefault="00E84934">
            <w:pPr>
              <w:spacing w:after="100"/>
              <w:rPr>
                <w:rFonts w:eastAsia="Times New Roman"/>
              </w:rPr>
            </w:pPr>
            <w:r>
              <w:rPr>
                <w:rFonts w:eastAsia="Times New Roman"/>
                <w:color w:val="000000"/>
                <w:sz w:val="20"/>
                <w:szCs w:val="20"/>
              </w:rPr>
              <w:t>Year 2</w:t>
            </w:r>
          </w:p>
        </w:tc>
        <w:tc>
          <w:tcPr>
            <w:tcW w:w="0" w:type="auto"/>
            <w:gridSpan w:val="2"/>
            <w:shd w:val="clear" w:color="auto" w:fill="FFFFFF"/>
            <w:tcMar>
              <w:top w:w="30" w:type="dxa"/>
              <w:left w:w="20" w:type="dxa"/>
              <w:bottom w:w="30" w:type="dxa"/>
              <w:right w:w="0" w:type="dxa"/>
            </w:tcMar>
            <w:vAlign w:val="bottom"/>
            <w:hideMark/>
          </w:tcPr>
          <w:p w14:paraId="59F95104" w14:textId="77777777" w:rsidR="00000000" w:rsidRDefault="00E84934">
            <w:pPr>
              <w:spacing w:after="100"/>
              <w:jc w:val="right"/>
              <w:rPr>
                <w:rFonts w:eastAsia="Times New Roman"/>
              </w:rPr>
            </w:pPr>
            <w:r>
              <w:rPr>
                <w:rFonts w:eastAsia="Times New Roman"/>
                <w:color w:val="000000"/>
                <w:sz w:val="20"/>
                <w:szCs w:val="20"/>
              </w:rPr>
              <w:t>602 </w:t>
            </w:r>
          </w:p>
        </w:tc>
        <w:tc>
          <w:tcPr>
            <w:tcW w:w="0" w:type="auto"/>
            <w:shd w:val="clear" w:color="auto" w:fill="FFFFFF"/>
            <w:tcMar>
              <w:top w:w="30" w:type="dxa"/>
              <w:left w:w="0" w:type="dxa"/>
              <w:bottom w:w="30" w:type="dxa"/>
              <w:right w:w="20" w:type="dxa"/>
            </w:tcMar>
            <w:vAlign w:val="bottom"/>
            <w:hideMark/>
          </w:tcPr>
          <w:p w14:paraId="4CA5EE3A" w14:textId="77777777" w:rsidR="00000000" w:rsidRDefault="00E84934">
            <w:pPr>
              <w:spacing w:after="100"/>
              <w:jc w:val="right"/>
              <w:rPr>
                <w:rFonts w:eastAsia="Times New Roman"/>
              </w:rPr>
            </w:pPr>
          </w:p>
        </w:tc>
      </w:tr>
      <w:tr w:rsidR="00000000" w14:paraId="3BEA4B09" w14:textId="77777777">
        <w:trPr>
          <w:divId w:val="1466118858"/>
          <w:jc w:val="center"/>
        </w:trPr>
        <w:tc>
          <w:tcPr>
            <w:tcW w:w="0" w:type="auto"/>
            <w:gridSpan w:val="3"/>
            <w:shd w:val="clear" w:color="auto" w:fill="CCEEFF"/>
            <w:tcMar>
              <w:top w:w="30" w:type="dxa"/>
              <w:left w:w="20" w:type="dxa"/>
              <w:bottom w:w="30" w:type="dxa"/>
              <w:right w:w="20" w:type="dxa"/>
            </w:tcMar>
            <w:hideMark/>
          </w:tcPr>
          <w:p w14:paraId="68C6F66C" w14:textId="77777777" w:rsidR="00000000" w:rsidRDefault="00E84934">
            <w:pPr>
              <w:spacing w:after="100"/>
              <w:rPr>
                <w:rFonts w:eastAsia="Times New Roman"/>
              </w:rPr>
            </w:pPr>
            <w:r>
              <w:rPr>
                <w:rFonts w:eastAsia="Times New Roman"/>
                <w:color w:val="000000"/>
                <w:sz w:val="20"/>
                <w:szCs w:val="20"/>
              </w:rPr>
              <w:t>Year 3</w:t>
            </w:r>
          </w:p>
        </w:tc>
        <w:tc>
          <w:tcPr>
            <w:tcW w:w="0" w:type="auto"/>
            <w:gridSpan w:val="2"/>
            <w:shd w:val="clear" w:color="auto" w:fill="CCEEFF"/>
            <w:tcMar>
              <w:top w:w="30" w:type="dxa"/>
              <w:left w:w="20" w:type="dxa"/>
              <w:bottom w:w="30" w:type="dxa"/>
              <w:right w:w="0" w:type="dxa"/>
            </w:tcMar>
            <w:vAlign w:val="bottom"/>
            <w:hideMark/>
          </w:tcPr>
          <w:p w14:paraId="33E87AC8" w14:textId="77777777" w:rsidR="00000000" w:rsidRDefault="00E84934">
            <w:pPr>
              <w:spacing w:after="100"/>
              <w:jc w:val="right"/>
              <w:rPr>
                <w:rFonts w:eastAsia="Times New Roman"/>
              </w:rPr>
            </w:pPr>
            <w:r>
              <w:rPr>
                <w:rFonts w:eastAsia="Times New Roman"/>
                <w:color w:val="000000"/>
                <w:sz w:val="20"/>
                <w:szCs w:val="20"/>
              </w:rPr>
              <w:t>574 </w:t>
            </w:r>
          </w:p>
        </w:tc>
        <w:tc>
          <w:tcPr>
            <w:tcW w:w="0" w:type="auto"/>
            <w:shd w:val="clear" w:color="auto" w:fill="CCEEFF"/>
            <w:tcMar>
              <w:top w:w="30" w:type="dxa"/>
              <w:left w:w="0" w:type="dxa"/>
              <w:bottom w:w="30" w:type="dxa"/>
              <w:right w:w="20" w:type="dxa"/>
            </w:tcMar>
            <w:vAlign w:val="bottom"/>
            <w:hideMark/>
          </w:tcPr>
          <w:p w14:paraId="78BB138F" w14:textId="77777777" w:rsidR="00000000" w:rsidRDefault="00E84934">
            <w:pPr>
              <w:spacing w:after="100"/>
              <w:jc w:val="right"/>
              <w:rPr>
                <w:rFonts w:eastAsia="Times New Roman"/>
              </w:rPr>
            </w:pPr>
          </w:p>
        </w:tc>
      </w:tr>
      <w:tr w:rsidR="00000000" w14:paraId="3474F1B9" w14:textId="77777777">
        <w:trPr>
          <w:divId w:val="1466118858"/>
          <w:jc w:val="center"/>
        </w:trPr>
        <w:tc>
          <w:tcPr>
            <w:tcW w:w="0" w:type="auto"/>
            <w:gridSpan w:val="3"/>
            <w:shd w:val="clear" w:color="auto" w:fill="FFFFFF"/>
            <w:tcMar>
              <w:top w:w="30" w:type="dxa"/>
              <w:left w:w="20" w:type="dxa"/>
              <w:bottom w:w="30" w:type="dxa"/>
              <w:right w:w="20" w:type="dxa"/>
            </w:tcMar>
            <w:hideMark/>
          </w:tcPr>
          <w:p w14:paraId="264D7C4D" w14:textId="77777777" w:rsidR="00000000" w:rsidRDefault="00E84934">
            <w:pPr>
              <w:spacing w:after="100"/>
              <w:rPr>
                <w:rFonts w:eastAsia="Times New Roman"/>
              </w:rPr>
            </w:pPr>
            <w:r>
              <w:rPr>
                <w:rFonts w:eastAsia="Times New Roman"/>
                <w:color w:val="000000"/>
                <w:sz w:val="20"/>
                <w:szCs w:val="20"/>
              </w:rPr>
              <w:t>Year 4</w:t>
            </w:r>
          </w:p>
        </w:tc>
        <w:tc>
          <w:tcPr>
            <w:tcW w:w="0" w:type="auto"/>
            <w:gridSpan w:val="2"/>
            <w:shd w:val="clear" w:color="auto" w:fill="FFFFFF"/>
            <w:tcMar>
              <w:top w:w="30" w:type="dxa"/>
              <w:left w:w="20" w:type="dxa"/>
              <w:bottom w:w="30" w:type="dxa"/>
              <w:right w:w="0" w:type="dxa"/>
            </w:tcMar>
            <w:vAlign w:val="bottom"/>
            <w:hideMark/>
          </w:tcPr>
          <w:p w14:paraId="05A65C42" w14:textId="77777777" w:rsidR="00000000" w:rsidRDefault="00E84934">
            <w:pPr>
              <w:spacing w:after="100"/>
              <w:jc w:val="right"/>
              <w:rPr>
                <w:rFonts w:eastAsia="Times New Roman"/>
              </w:rPr>
            </w:pPr>
            <w:r>
              <w:rPr>
                <w:rFonts w:eastAsia="Times New Roman"/>
                <w:color w:val="000000"/>
                <w:sz w:val="20"/>
                <w:szCs w:val="20"/>
              </w:rPr>
              <w:t>529 </w:t>
            </w:r>
          </w:p>
        </w:tc>
        <w:tc>
          <w:tcPr>
            <w:tcW w:w="0" w:type="auto"/>
            <w:shd w:val="clear" w:color="auto" w:fill="FFFFFF"/>
            <w:tcMar>
              <w:top w:w="30" w:type="dxa"/>
              <w:left w:w="0" w:type="dxa"/>
              <w:bottom w:w="30" w:type="dxa"/>
              <w:right w:w="20" w:type="dxa"/>
            </w:tcMar>
            <w:vAlign w:val="bottom"/>
            <w:hideMark/>
          </w:tcPr>
          <w:p w14:paraId="5A2E11FD" w14:textId="77777777" w:rsidR="00000000" w:rsidRDefault="00E84934">
            <w:pPr>
              <w:spacing w:after="100"/>
              <w:jc w:val="right"/>
              <w:rPr>
                <w:rFonts w:eastAsia="Times New Roman"/>
              </w:rPr>
            </w:pPr>
          </w:p>
        </w:tc>
      </w:tr>
      <w:tr w:rsidR="00000000" w14:paraId="4ED50B3F" w14:textId="77777777">
        <w:trPr>
          <w:divId w:val="1466118858"/>
          <w:jc w:val="center"/>
        </w:trPr>
        <w:tc>
          <w:tcPr>
            <w:tcW w:w="0" w:type="auto"/>
            <w:gridSpan w:val="3"/>
            <w:shd w:val="clear" w:color="auto" w:fill="CCEEFF"/>
            <w:tcMar>
              <w:top w:w="30" w:type="dxa"/>
              <w:left w:w="20" w:type="dxa"/>
              <w:bottom w:w="30" w:type="dxa"/>
              <w:right w:w="20" w:type="dxa"/>
            </w:tcMar>
            <w:hideMark/>
          </w:tcPr>
          <w:p w14:paraId="056A25BF" w14:textId="77777777" w:rsidR="00000000" w:rsidRDefault="00E84934">
            <w:pPr>
              <w:spacing w:after="100"/>
              <w:rPr>
                <w:rFonts w:eastAsia="Times New Roman"/>
              </w:rPr>
            </w:pPr>
            <w:r>
              <w:rPr>
                <w:rFonts w:eastAsia="Times New Roman"/>
                <w:color w:val="000000"/>
                <w:sz w:val="20"/>
                <w:szCs w:val="20"/>
              </w:rPr>
              <w:t>Year 5</w:t>
            </w:r>
          </w:p>
        </w:tc>
        <w:tc>
          <w:tcPr>
            <w:tcW w:w="0" w:type="auto"/>
            <w:gridSpan w:val="2"/>
            <w:shd w:val="clear" w:color="auto" w:fill="CCEEFF"/>
            <w:tcMar>
              <w:top w:w="30" w:type="dxa"/>
              <w:left w:w="20" w:type="dxa"/>
              <w:bottom w:w="30" w:type="dxa"/>
              <w:right w:w="0" w:type="dxa"/>
            </w:tcMar>
            <w:vAlign w:val="bottom"/>
            <w:hideMark/>
          </w:tcPr>
          <w:p w14:paraId="5436B434" w14:textId="77777777" w:rsidR="00000000" w:rsidRDefault="00E84934">
            <w:pPr>
              <w:spacing w:after="100"/>
              <w:jc w:val="right"/>
              <w:rPr>
                <w:rFonts w:eastAsia="Times New Roman"/>
              </w:rPr>
            </w:pPr>
            <w:r>
              <w:rPr>
                <w:rFonts w:eastAsia="Times New Roman"/>
                <w:color w:val="000000"/>
                <w:sz w:val="20"/>
                <w:szCs w:val="20"/>
              </w:rPr>
              <w:t>477 </w:t>
            </w:r>
          </w:p>
        </w:tc>
        <w:tc>
          <w:tcPr>
            <w:tcW w:w="0" w:type="auto"/>
            <w:shd w:val="clear" w:color="auto" w:fill="CCEEFF"/>
            <w:tcMar>
              <w:top w:w="30" w:type="dxa"/>
              <w:left w:w="0" w:type="dxa"/>
              <w:bottom w:w="30" w:type="dxa"/>
              <w:right w:w="20" w:type="dxa"/>
            </w:tcMar>
            <w:vAlign w:val="bottom"/>
            <w:hideMark/>
          </w:tcPr>
          <w:p w14:paraId="51AC01FC" w14:textId="77777777" w:rsidR="00000000" w:rsidRDefault="00E84934">
            <w:pPr>
              <w:spacing w:after="100"/>
              <w:jc w:val="right"/>
              <w:rPr>
                <w:rFonts w:eastAsia="Times New Roman"/>
              </w:rPr>
            </w:pPr>
          </w:p>
        </w:tc>
      </w:tr>
      <w:tr w:rsidR="00000000" w14:paraId="462FD88C" w14:textId="77777777">
        <w:trPr>
          <w:divId w:val="1466118858"/>
          <w:jc w:val="center"/>
        </w:trPr>
        <w:tc>
          <w:tcPr>
            <w:tcW w:w="0" w:type="auto"/>
            <w:gridSpan w:val="3"/>
            <w:shd w:val="clear" w:color="auto" w:fill="FFFFFF"/>
            <w:tcMar>
              <w:top w:w="30" w:type="dxa"/>
              <w:left w:w="20" w:type="dxa"/>
              <w:bottom w:w="30" w:type="dxa"/>
              <w:right w:w="20" w:type="dxa"/>
            </w:tcMar>
            <w:hideMark/>
          </w:tcPr>
          <w:p w14:paraId="5E1D3C89" w14:textId="77777777" w:rsidR="00000000" w:rsidRDefault="00E84934">
            <w:pPr>
              <w:spacing w:after="100"/>
              <w:rPr>
                <w:rFonts w:eastAsia="Times New Roman"/>
              </w:rPr>
            </w:pPr>
            <w:r>
              <w:rPr>
                <w:rFonts w:eastAsia="Times New Roman"/>
                <w:color w:val="000000"/>
                <w:sz w:val="20"/>
                <w:szCs w:val="20"/>
              </w:rPr>
              <w:t>Thereafter</w:t>
            </w:r>
          </w:p>
        </w:tc>
        <w:tc>
          <w:tcPr>
            <w:tcW w:w="0" w:type="auto"/>
            <w:gridSpan w:val="2"/>
            <w:shd w:val="clear" w:color="auto" w:fill="FFFFFF"/>
            <w:tcMar>
              <w:top w:w="30" w:type="dxa"/>
              <w:left w:w="20" w:type="dxa"/>
              <w:bottom w:w="30" w:type="dxa"/>
              <w:right w:w="0" w:type="dxa"/>
            </w:tcMar>
            <w:vAlign w:val="bottom"/>
            <w:hideMark/>
          </w:tcPr>
          <w:p w14:paraId="22A84D01" w14:textId="77777777" w:rsidR="00000000" w:rsidRDefault="00E84934">
            <w:pPr>
              <w:spacing w:after="100"/>
              <w:jc w:val="right"/>
              <w:rPr>
                <w:rFonts w:eastAsia="Times New Roman"/>
              </w:rPr>
            </w:pPr>
            <w:r>
              <w:rPr>
                <w:rFonts w:eastAsia="Times New Roman"/>
                <w:color w:val="000000"/>
                <w:sz w:val="20"/>
                <w:szCs w:val="20"/>
              </w:rPr>
              <w:t>2,182 </w:t>
            </w:r>
          </w:p>
        </w:tc>
        <w:tc>
          <w:tcPr>
            <w:tcW w:w="0" w:type="auto"/>
            <w:shd w:val="clear" w:color="auto" w:fill="FFFFFF"/>
            <w:tcMar>
              <w:top w:w="30" w:type="dxa"/>
              <w:left w:w="0" w:type="dxa"/>
              <w:bottom w:w="30" w:type="dxa"/>
              <w:right w:w="20" w:type="dxa"/>
            </w:tcMar>
            <w:vAlign w:val="bottom"/>
            <w:hideMark/>
          </w:tcPr>
          <w:p w14:paraId="2D9EF528" w14:textId="77777777" w:rsidR="00000000" w:rsidRDefault="00E84934">
            <w:pPr>
              <w:spacing w:after="100"/>
              <w:jc w:val="right"/>
              <w:rPr>
                <w:rFonts w:eastAsia="Times New Roman"/>
              </w:rPr>
            </w:pPr>
          </w:p>
        </w:tc>
      </w:tr>
      <w:tr w:rsidR="00000000" w14:paraId="3C7715FC" w14:textId="77777777">
        <w:trPr>
          <w:divId w:val="1466118858"/>
          <w:jc w:val="center"/>
        </w:trPr>
        <w:tc>
          <w:tcPr>
            <w:tcW w:w="0" w:type="auto"/>
            <w:gridSpan w:val="3"/>
            <w:shd w:val="clear" w:color="auto" w:fill="CCEEFF"/>
            <w:tcMar>
              <w:top w:w="30" w:type="dxa"/>
              <w:left w:w="20" w:type="dxa"/>
              <w:bottom w:w="30" w:type="dxa"/>
              <w:right w:w="20" w:type="dxa"/>
            </w:tcMar>
            <w:hideMark/>
          </w:tcPr>
          <w:p w14:paraId="3493449B" w14:textId="77777777" w:rsidR="00000000" w:rsidRDefault="00E84934">
            <w:pPr>
              <w:spacing w:after="100"/>
              <w:rPr>
                <w:rFonts w:eastAsia="Times New Roman"/>
              </w:rPr>
            </w:pPr>
            <w:r>
              <w:rPr>
                <w:rFonts w:eastAsia="Times New Roman"/>
                <w:color w:val="000000"/>
                <w:sz w:val="20"/>
                <w:szCs w:val="20"/>
              </w:rPr>
              <w:t>Total</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10BBCEAB" w14:textId="77777777" w:rsidR="00000000" w:rsidRDefault="00E84934">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0FF4403A" w14:textId="77777777" w:rsidR="00000000" w:rsidRDefault="00E84934">
            <w:pPr>
              <w:spacing w:after="100"/>
              <w:jc w:val="right"/>
              <w:rPr>
                <w:rFonts w:eastAsia="Times New Roman"/>
              </w:rPr>
            </w:pPr>
            <w:r>
              <w:rPr>
                <w:rFonts w:eastAsia="Times New Roman"/>
                <w:color w:val="000000"/>
                <w:sz w:val="20"/>
                <w:szCs w:val="20"/>
              </w:rPr>
              <w:t>4,972 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2850BD33" w14:textId="77777777" w:rsidR="00000000" w:rsidRDefault="00E84934">
            <w:pPr>
              <w:spacing w:after="100"/>
              <w:jc w:val="right"/>
              <w:rPr>
                <w:rFonts w:eastAsia="Times New Roman"/>
              </w:rPr>
            </w:pPr>
          </w:p>
        </w:tc>
      </w:tr>
    </w:tbl>
    <w:p w14:paraId="3F9330D3" w14:textId="77777777" w:rsidR="00000000" w:rsidRDefault="00E84934">
      <w:pPr>
        <w:ind w:firstLine="450"/>
        <w:jc w:val="center"/>
        <w:divId w:val="1943948791"/>
        <w:rPr>
          <w:rFonts w:eastAsia="Times New Roman"/>
        </w:rPr>
      </w:pPr>
      <w:r>
        <w:rPr>
          <w:rFonts w:eastAsia="Times New Roman"/>
          <w:color w:val="000000"/>
          <w:sz w:val="20"/>
          <w:szCs w:val="20"/>
        </w:rPr>
        <w:t>14</w:t>
      </w:r>
    </w:p>
    <w:p w14:paraId="0CC4E50C" w14:textId="77777777" w:rsidR="00000000" w:rsidRDefault="00E84934">
      <w:pPr>
        <w:rPr>
          <w:rFonts w:eastAsia="Times New Roman"/>
        </w:rPr>
      </w:pPr>
      <w:r>
        <w:rPr>
          <w:rFonts w:eastAsia="Times New Roman"/>
        </w:rPr>
        <w:pict w14:anchorId="42A11D09">
          <v:rect id="_x0000_i1041" style="width:0;height:1.5pt" o:hralign="center" o:hrstd="t" o:hr="t" fillcolor="#a0a0a0" stroked="f"/>
        </w:pict>
      </w:r>
    </w:p>
    <w:p w14:paraId="7893C164" w14:textId="77777777" w:rsidR="00000000" w:rsidRDefault="00E84934">
      <w:pPr>
        <w:ind w:firstLine="450"/>
        <w:divId w:val="896403035"/>
        <w:rPr>
          <w:rFonts w:eastAsia="Times New Roman"/>
        </w:rPr>
      </w:pPr>
    </w:p>
    <w:p w14:paraId="576F16D5" w14:textId="77777777" w:rsidR="00000000" w:rsidRDefault="00E84934">
      <w:pPr>
        <w:ind w:firstLine="450"/>
        <w:divId w:val="1528106946"/>
        <w:rPr>
          <w:rFonts w:eastAsia="Times New Roman"/>
        </w:rPr>
      </w:pPr>
    </w:p>
    <w:p w14:paraId="5BCBCCCF" w14:textId="77777777" w:rsidR="00000000" w:rsidRDefault="00E84934">
      <w:pPr>
        <w:divId w:val="513374910"/>
        <w:rPr>
          <w:rFonts w:eastAsia="Times New Roman"/>
        </w:rPr>
      </w:pPr>
      <w:r>
        <w:rPr>
          <w:rFonts w:eastAsia="Times New Roman"/>
          <w:b/>
          <w:bCs/>
          <w:color w:val="000000"/>
          <w:sz w:val="20"/>
          <w:szCs w:val="20"/>
        </w:rPr>
        <w:t xml:space="preserve">Note J — Accrued Warranties </w:t>
      </w:r>
    </w:p>
    <w:p w14:paraId="347CFC77" w14:textId="77777777" w:rsidR="00000000" w:rsidRDefault="00E84934">
      <w:pPr>
        <w:ind w:firstLine="450"/>
        <w:divId w:val="95827497"/>
        <w:rPr>
          <w:rFonts w:eastAsia="Times New Roman"/>
        </w:rPr>
      </w:pPr>
      <w:r>
        <w:rPr>
          <w:rFonts w:eastAsia="Times New Roman"/>
          <w:color w:val="000000"/>
          <w:sz w:val="20"/>
          <w:szCs w:val="20"/>
        </w:rPr>
        <w:t>Our liability for standard product warranties is included as a component of the “Other accrued items” and “Other long-term liabilities” line items in our Condensed Consolidated Balance Sh</w:t>
      </w:r>
      <w:r>
        <w:rPr>
          <w:rFonts w:eastAsia="Times New Roman"/>
          <w:color w:val="000000"/>
          <w:sz w:val="20"/>
          <w:szCs w:val="20"/>
        </w:rPr>
        <w:t>eet (Unaudited). Changes in our liability for standard product warranties during the three quarters ended October 1, 2021 were as follows:</w:t>
      </w:r>
    </w:p>
    <w:tbl>
      <w:tblPr>
        <w:tblW w:w="5000" w:type="pct"/>
        <w:tblCellMar>
          <w:top w:w="15" w:type="dxa"/>
          <w:left w:w="15" w:type="dxa"/>
          <w:bottom w:w="15" w:type="dxa"/>
          <w:right w:w="15" w:type="dxa"/>
        </w:tblCellMar>
        <w:tblLook w:val="04A0" w:firstRow="1" w:lastRow="0" w:firstColumn="1" w:lastColumn="0" w:noHBand="0" w:noVBand="1"/>
      </w:tblPr>
      <w:tblGrid>
        <w:gridCol w:w="51"/>
        <w:gridCol w:w="6969"/>
        <w:gridCol w:w="37"/>
        <w:gridCol w:w="121"/>
        <w:gridCol w:w="1092"/>
        <w:gridCol w:w="36"/>
      </w:tblGrid>
      <w:tr w:rsidR="00000000" w14:paraId="6E1F00F7" w14:textId="77777777">
        <w:trPr>
          <w:divId w:val="1451361718"/>
        </w:trPr>
        <w:tc>
          <w:tcPr>
            <w:tcW w:w="50" w:type="pct"/>
            <w:vAlign w:val="center"/>
            <w:hideMark/>
          </w:tcPr>
          <w:p w14:paraId="39EE1DD9" w14:textId="77777777" w:rsidR="00000000" w:rsidRDefault="00E84934">
            <w:pPr>
              <w:ind w:firstLine="450"/>
              <w:rPr>
                <w:rFonts w:eastAsia="Times New Roman"/>
              </w:rPr>
            </w:pPr>
          </w:p>
        </w:tc>
        <w:tc>
          <w:tcPr>
            <w:tcW w:w="4214" w:type="pct"/>
            <w:vAlign w:val="center"/>
            <w:hideMark/>
          </w:tcPr>
          <w:p w14:paraId="7EFBE5A5" w14:textId="77777777" w:rsidR="00000000" w:rsidRDefault="00E84934">
            <w:pPr>
              <w:spacing w:after="100"/>
              <w:rPr>
                <w:rFonts w:eastAsia="Times New Roman"/>
                <w:sz w:val="20"/>
                <w:szCs w:val="20"/>
              </w:rPr>
            </w:pPr>
          </w:p>
        </w:tc>
        <w:tc>
          <w:tcPr>
            <w:tcW w:w="5" w:type="pct"/>
            <w:vAlign w:val="center"/>
            <w:hideMark/>
          </w:tcPr>
          <w:p w14:paraId="20A5E6A6" w14:textId="77777777" w:rsidR="00000000" w:rsidRDefault="00E84934">
            <w:pPr>
              <w:spacing w:after="100"/>
              <w:rPr>
                <w:rFonts w:eastAsia="Times New Roman"/>
                <w:sz w:val="20"/>
                <w:szCs w:val="20"/>
              </w:rPr>
            </w:pPr>
          </w:p>
        </w:tc>
        <w:tc>
          <w:tcPr>
            <w:tcW w:w="50" w:type="pct"/>
            <w:vAlign w:val="center"/>
            <w:hideMark/>
          </w:tcPr>
          <w:p w14:paraId="178E43F3" w14:textId="77777777" w:rsidR="00000000" w:rsidRDefault="00E84934">
            <w:pPr>
              <w:spacing w:after="100"/>
              <w:rPr>
                <w:rFonts w:eastAsia="Times New Roman"/>
                <w:sz w:val="20"/>
                <w:szCs w:val="20"/>
              </w:rPr>
            </w:pPr>
          </w:p>
        </w:tc>
        <w:tc>
          <w:tcPr>
            <w:tcW w:w="676" w:type="pct"/>
            <w:vAlign w:val="center"/>
            <w:hideMark/>
          </w:tcPr>
          <w:p w14:paraId="47D18C5B" w14:textId="77777777" w:rsidR="00000000" w:rsidRDefault="00E84934">
            <w:pPr>
              <w:spacing w:after="100"/>
              <w:rPr>
                <w:rFonts w:eastAsia="Times New Roman"/>
                <w:sz w:val="20"/>
                <w:szCs w:val="20"/>
              </w:rPr>
            </w:pPr>
          </w:p>
        </w:tc>
        <w:tc>
          <w:tcPr>
            <w:tcW w:w="5" w:type="pct"/>
            <w:vAlign w:val="center"/>
            <w:hideMark/>
          </w:tcPr>
          <w:p w14:paraId="4D02590C" w14:textId="77777777" w:rsidR="00000000" w:rsidRDefault="00E84934">
            <w:pPr>
              <w:spacing w:after="100"/>
              <w:rPr>
                <w:rFonts w:eastAsia="Times New Roman"/>
                <w:sz w:val="20"/>
                <w:szCs w:val="20"/>
              </w:rPr>
            </w:pPr>
          </w:p>
        </w:tc>
      </w:tr>
      <w:tr w:rsidR="00000000" w14:paraId="1E07FB15" w14:textId="77777777">
        <w:trPr>
          <w:divId w:val="1451361718"/>
        </w:trPr>
        <w:tc>
          <w:tcPr>
            <w:tcW w:w="0" w:type="auto"/>
            <w:gridSpan w:val="3"/>
            <w:tcMar>
              <w:top w:w="0" w:type="dxa"/>
              <w:left w:w="20" w:type="dxa"/>
              <w:bottom w:w="0" w:type="dxa"/>
              <w:right w:w="20" w:type="dxa"/>
            </w:tcMar>
            <w:vAlign w:val="center"/>
            <w:hideMark/>
          </w:tcPr>
          <w:p w14:paraId="3674FB3E" w14:textId="77777777" w:rsidR="00000000" w:rsidRDefault="00E84934">
            <w:pPr>
              <w:spacing w:after="100"/>
              <w:rPr>
                <w:rFonts w:eastAsia="Times New Roman"/>
                <w:sz w:val="20"/>
                <w:szCs w:val="20"/>
              </w:rPr>
            </w:pPr>
          </w:p>
        </w:tc>
        <w:tc>
          <w:tcPr>
            <w:tcW w:w="0" w:type="auto"/>
            <w:gridSpan w:val="3"/>
            <w:tcMar>
              <w:top w:w="30" w:type="dxa"/>
              <w:left w:w="20" w:type="dxa"/>
              <w:bottom w:w="30" w:type="dxa"/>
              <w:right w:w="20" w:type="dxa"/>
            </w:tcMar>
            <w:vAlign w:val="center"/>
            <w:hideMark/>
          </w:tcPr>
          <w:p w14:paraId="40D74893" w14:textId="77777777" w:rsidR="00000000" w:rsidRDefault="00E84934">
            <w:pPr>
              <w:spacing w:after="100"/>
              <w:jc w:val="center"/>
              <w:rPr>
                <w:rFonts w:eastAsia="Times New Roman"/>
              </w:rPr>
            </w:pPr>
            <w:r>
              <w:rPr>
                <w:rFonts w:eastAsia="Times New Roman"/>
                <w:b/>
                <w:bCs/>
                <w:color w:val="000000"/>
                <w:sz w:val="16"/>
                <w:szCs w:val="16"/>
              </w:rPr>
              <w:t>(In millions)</w:t>
            </w:r>
          </w:p>
        </w:tc>
      </w:tr>
      <w:tr w:rsidR="00000000" w14:paraId="4A50A37D" w14:textId="77777777">
        <w:trPr>
          <w:divId w:val="1451361718"/>
          <w:trHeight w:val="60"/>
        </w:trPr>
        <w:tc>
          <w:tcPr>
            <w:tcW w:w="0" w:type="auto"/>
            <w:gridSpan w:val="3"/>
            <w:tcMar>
              <w:top w:w="0" w:type="dxa"/>
              <w:left w:w="20" w:type="dxa"/>
              <w:bottom w:w="0" w:type="dxa"/>
              <w:right w:w="20" w:type="dxa"/>
            </w:tcMar>
            <w:vAlign w:val="center"/>
            <w:hideMark/>
          </w:tcPr>
          <w:p w14:paraId="333819A4" w14:textId="77777777" w:rsidR="00000000" w:rsidRDefault="00E84934">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14:paraId="0A3C6739" w14:textId="77777777" w:rsidR="00000000" w:rsidRDefault="00E84934">
            <w:pPr>
              <w:spacing w:after="100"/>
              <w:rPr>
                <w:rFonts w:eastAsia="Times New Roman"/>
                <w:sz w:val="20"/>
                <w:szCs w:val="20"/>
              </w:rPr>
            </w:pPr>
          </w:p>
        </w:tc>
      </w:tr>
      <w:tr w:rsidR="00000000" w14:paraId="54DD3CB3" w14:textId="77777777">
        <w:trPr>
          <w:divId w:val="1451361718"/>
        </w:trPr>
        <w:tc>
          <w:tcPr>
            <w:tcW w:w="0" w:type="auto"/>
            <w:gridSpan w:val="3"/>
            <w:shd w:val="clear" w:color="auto" w:fill="CCEEFF"/>
            <w:tcMar>
              <w:top w:w="30" w:type="dxa"/>
              <w:left w:w="20" w:type="dxa"/>
              <w:bottom w:w="30" w:type="dxa"/>
              <w:right w:w="20" w:type="dxa"/>
            </w:tcMar>
            <w:hideMark/>
          </w:tcPr>
          <w:p w14:paraId="129CCB94" w14:textId="77777777" w:rsidR="00000000" w:rsidRDefault="00E84934">
            <w:pPr>
              <w:spacing w:after="100"/>
              <w:rPr>
                <w:rFonts w:eastAsia="Times New Roman"/>
              </w:rPr>
            </w:pPr>
            <w:r>
              <w:rPr>
                <w:rFonts w:eastAsia="Times New Roman"/>
                <w:color w:val="000000"/>
                <w:sz w:val="20"/>
                <w:szCs w:val="20"/>
              </w:rPr>
              <w:t>Balance at January 1, 2021</w:t>
            </w:r>
          </w:p>
        </w:tc>
        <w:tc>
          <w:tcPr>
            <w:tcW w:w="0" w:type="auto"/>
            <w:shd w:val="clear" w:color="auto" w:fill="CCEEFF"/>
            <w:tcMar>
              <w:top w:w="30" w:type="dxa"/>
              <w:left w:w="20" w:type="dxa"/>
              <w:bottom w:w="30" w:type="dxa"/>
              <w:right w:w="0" w:type="dxa"/>
            </w:tcMar>
            <w:vAlign w:val="bottom"/>
            <w:hideMark/>
          </w:tcPr>
          <w:p w14:paraId="243AA616" w14:textId="77777777" w:rsidR="00000000" w:rsidRDefault="00E8493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7902721B" w14:textId="77777777" w:rsidR="00000000" w:rsidRDefault="00E84934">
            <w:pPr>
              <w:spacing w:after="100"/>
              <w:jc w:val="right"/>
              <w:rPr>
                <w:rFonts w:eastAsia="Times New Roman"/>
              </w:rPr>
            </w:pPr>
            <w:r>
              <w:rPr>
                <w:rFonts w:eastAsia="Times New Roman"/>
                <w:color w:val="000000"/>
                <w:sz w:val="20"/>
                <w:szCs w:val="20"/>
              </w:rPr>
              <w:t>133 </w:t>
            </w:r>
          </w:p>
        </w:tc>
        <w:tc>
          <w:tcPr>
            <w:tcW w:w="0" w:type="auto"/>
            <w:shd w:val="clear" w:color="auto" w:fill="CCEEFF"/>
            <w:tcMar>
              <w:top w:w="30" w:type="dxa"/>
              <w:left w:w="0" w:type="dxa"/>
              <w:bottom w:w="30" w:type="dxa"/>
              <w:right w:w="20" w:type="dxa"/>
            </w:tcMar>
            <w:vAlign w:val="bottom"/>
            <w:hideMark/>
          </w:tcPr>
          <w:p w14:paraId="6DE06706" w14:textId="77777777" w:rsidR="00000000" w:rsidRDefault="00E84934">
            <w:pPr>
              <w:spacing w:after="100"/>
              <w:jc w:val="right"/>
              <w:rPr>
                <w:rFonts w:eastAsia="Times New Roman"/>
              </w:rPr>
            </w:pPr>
          </w:p>
        </w:tc>
      </w:tr>
      <w:tr w:rsidR="00000000" w14:paraId="71DA5470" w14:textId="77777777">
        <w:trPr>
          <w:divId w:val="1451361718"/>
        </w:trPr>
        <w:tc>
          <w:tcPr>
            <w:tcW w:w="0" w:type="auto"/>
            <w:gridSpan w:val="3"/>
            <w:vAlign w:val="center"/>
            <w:hideMark/>
          </w:tcPr>
          <w:p w14:paraId="466E920B" w14:textId="77777777" w:rsidR="00000000" w:rsidRDefault="00E84934">
            <w:pPr>
              <w:spacing w:after="100"/>
              <w:jc w:val="right"/>
              <w:rPr>
                <w:rFonts w:eastAsia="Times New Roman"/>
                <w:sz w:val="20"/>
                <w:szCs w:val="20"/>
              </w:rPr>
            </w:pPr>
          </w:p>
        </w:tc>
        <w:tc>
          <w:tcPr>
            <w:tcW w:w="0" w:type="auto"/>
            <w:gridSpan w:val="3"/>
            <w:vAlign w:val="center"/>
            <w:hideMark/>
          </w:tcPr>
          <w:p w14:paraId="1AE582DF" w14:textId="77777777" w:rsidR="00000000" w:rsidRDefault="00E84934">
            <w:pPr>
              <w:spacing w:after="100"/>
              <w:rPr>
                <w:rFonts w:eastAsia="Times New Roman"/>
                <w:sz w:val="20"/>
                <w:szCs w:val="20"/>
              </w:rPr>
            </w:pPr>
          </w:p>
        </w:tc>
      </w:tr>
      <w:tr w:rsidR="00000000" w14:paraId="0D6369D4" w14:textId="77777777">
        <w:trPr>
          <w:divId w:val="1451361718"/>
        </w:trPr>
        <w:tc>
          <w:tcPr>
            <w:tcW w:w="0" w:type="auto"/>
            <w:gridSpan w:val="3"/>
            <w:shd w:val="clear" w:color="auto" w:fill="FFFFFF"/>
            <w:tcMar>
              <w:top w:w="30" w:type="dxa"/>
              <w:left w:w="140" w:type="dxa"/>
              <w:bottom w:w="30" w:type="dxa"/>
              <w:right w:w="20" w:type="dxa"/>
            </w:tcMar>
            <w:hideMark/>
          </w:tcPr>
          <w:p w14:paraId="5FE64C10" w14:textId="77777777" w:rsidR="00000000" w:rsidRDefault="00E84934">
            <w:pPr>
              <w:spacing w:after="100"/>
              <w:rPr>
                <w:rFonts w:eastAsia="Times New Roman"/>
              </w:rPr>
            </w:pPr>
            <w:r>
              <w:rPr>
                <w:rFonts w:eastAsia="Times New Roman"/>
                <w:color w:val="000000"/>
                <w:sz w:val="20"/>
                <w:szCs w:val="20"/>
              </w:rPr>
              <w:t>Decrease from divestitures</w:t>
            </w:r>
          </w:p>
        </w:tc>
        <w:tc>
          <w:tcPr>
            <w:tcW w:w="0" w:type="auto"/>
            <w:gridSpan w:val="2"/>
            <w:shd w:val="clear" w:color="auto" w:fill="FFFFFF"/>
            <w:tcMar>
              <w:top w:w="30" w:type="dxa"/>
              <w:left w:w="20" w:type="dxa"/>
              <w:bottom w:w="30" w:type="dxa"/>
              <w:right w:w="0" w:type="dxa"/>
            </w:tcMar>
            <w:vAlign w:val="bottom"/>
            <w:hideMark/>
          </w:tcPr>
          <w:p w14:paraId="2100F9ED" w14:textId="77777777" w:rsidR="00000000" w:rsidRDefault="00E84934">
            <w:pPr>
              <w:spacing w:after="100"/>
              <w:jc w:val="right"/>
              <w:rPr>
                <w:rFonts w:eastAsia="Times New Roman"/>
              </w:rPr>
            </w:pPr>
            <w:r>
              <w:rPr>
                <w:rFonts w:eastAsia="Times New Roman"/>
                <w:color w:val="000000"/>
                <w:sz w:val="20"/>
                <w:szCs w:val="20"/>
              </w:rPr>
              <w:t>(5)</w:t>
            </w:r>
          </w:p>
        </w:tc>
        <w:tc>
          <w:tcPr>
            <w:tcW w:w="0" w:type="auto"/>
            <w:shd w:val="clear" w:color="auto" w:fill="FFFFFF"/>
            <w:tcMar>
              <w:top w:w="30" w:type="dxa"/>
              <w:left w:w="0" w:type="dxa"/>
              <w:bottom w:w="30" w:type="dxa"/>
              <w:right w:w="20" w:type="dxa"/>
            </w:tcMar>
            <w:vAlign w:val="bottom"/>
            <w:hideMark/>
          </w:tcPr>
          <w:p w14:paraId="3D80B318" w14:textId="77777777" w:rsidR="00000000" w:rsidRDefault="00E84934">
            <w:pPr>
              <w:spacing w:after="100"/>
              <w:jc w:val="right"/>
              <w:rPr>
                <w:rFonts w:eastAsia="Times New Roman"/>
              </w:rPr>
            </w:pPr>
          </w:p>
        </w:tc>
      </w:tr>
      <w:tr w:rsidR="00000000" w14:paraId="05E269F5" w14:textId="77777777">
        <w:trPr>
          <w:divId w:val="1451361718"/>
        </w:trPr>
        <w:tc>
          <w:tcPr>
            <w:tcW w:w="0" w:type="auto"/>
            <w:gridSpan w:val="3"/>
            <w:shd w:val="clear" w:color="auto" w:fill="CCEEFF"/>
            <w:tcMar>
              <w:top w:w="30" w:type="dxa"/>
              <w:left w:w="140" w:type="dxa"/>
              <w:bottom w:w="30" w:type="dxa"/>
              <w:right w:w="20" w:type="dxa"/>
            </w:tcMar>
            <w:hideMark/>
          </w:tcPr>
          <w:p w14:paraId="39DF8FC8" w14:textId="77777777" w:rsidR="00000000" w:rsidRDefault="00E84934">
            <w:pPr>
              <w:spacing w:after="100"/>
              <w:rPr>
                <w:rFonts w:eastAsia="Times New Roman"/>
              </w:rPr>
            </w:pPr>
            <w:r>
              <w:rPr>
                <w:rFonts w:eastAsia="Times New Roman"/>
                <w:color w:val="000000"/>
                <w:sz w:val="20"/>
                <w:szCs w:val="20"/>
              </w:rPr>
              <w:t>Accruals for product warranties issued during the period</w:t>
            </w:r>
          </w:p>
        </w:tc>
        <w:tc>
          <w:tcPr>
            <w:tcW w:w="0" w:type="auto"/>
            <w:gridSpan w:val="2"/>
            <w:shd w:val="clear" w:color="auto" w:fill="CCEEFF"/>
            <w:tcMar>
              <w:top w:w="30" w:type="dxa"/>
              <w:left w:w="20" w:type="dxa"/>
              <w:bottom w:w="30" w:type="dxa"/>
              <w:right w:w="0" w:type="dxa"/>
            </w:tcMar>
            <w:vAlign w:val="bottom"/>
            <w:hideMark/>
          </w:tcPr>
          <w:p w14:paraId="509BB41C" w14:textId="77777777" w:rsidR="00000000" w:rsidRDefault="00E84934">
            <w:pPr>
              <w:spacing w:after="100"/>
              <w:jc w:val="right"/>
              <w:rPr>
                <w:rFonts w:eastAsia="Times New Roman"/>
              </w:rPr>
            </w:pPr>
            <w:r>
              <w:rPr>
                <w:rFonts w:eastAsia="Times New Roman"/>
                <w:color w:val="000000"/>
                <w:sz w:val="20"/>
                <w:szCs w:val="20"/>
              </w:rPr>
              <w:t>32 </w:t>
            </w:r>
          </w:p>
        </w:tc>
        <w:tc>
          <w:tcPr>
            <w:tcW w:w="0" w:type="auto"/>
            <w:shd w:val="clear" w:color="auto" w:fill="CCEEFF"/>
            <w:tcMar>
              <w:top w:w="30" w:type="dxa"/>
              <w:left w:w="0" w:type="dxa"/>
              <w:bottom w:w="30" w:type="dxa"/>
              <w:right w:w="20" w:type="dxa"/>
            </w:tcMar>
            <w:vAlign w:val="bottom"/>
            <w:hideMark/>
          </w:tcPr>
          <w:p w14:paraId="005988D1" w14:textId="77777777" w:rsidR="00000000" w:rsidRDefault="00E84934">
            <w:pPr>
              <w:spacing w:after="100"/>
              <w:jc w:val="right"/>
              <w:rPr>
                <w:rFonts w:eastAsia="Times New Roman"/>
              </w:rPr>
            </w:pPr>
          </w:p>
        </w:tc>
      </w:tr>
      <w:tr w:rsidR="00000000" w14:paraId="7FD0D6FB" w14:textId="77777777">
        <w:trPr>
          <w:divId w:val="1451361718"/>
        </w:trPr>
        <w:tc>
          <w:tcPr>
            <w:tcW w:w="0" w:type="auto"/>
            <w:gridSpan w:val="3"/>
            <w:shd w:val="clear" w:color="auto" w:fill="FFFFFF"/>
            <w:tcMar>
              <w:top w:w="30" w:type="dxa"/>
              <w:left w:w="140" w:type="dxa"/>
              <w:bottom w:w="30" w:type="dxa"/>
              <w:right w:w="20" w:type="dxa"/>
            </w:tcMar>
            <w:hideMark/>
          </w:tcPr>
          <w:p w14:paraId="5A07A00A" w14:textId="77777777" w:rsidR="00000000" w:rsidRDefault="00E84934">
            <w:pPr>
              <w:spacing w:after="100"/>
              <w:rPr>
                <w:rFonts w:eastAsia="Times New Roman"/>
              </w:rPr>
            </w:pPr>
            <w:r>
              <w:rPr>
                <w:rFonts w:eastAsia="Times New Roman"/>
                <w:color w:val="000000"/>
                <w:sz w:val="20"/>
                <w:szCs w:val="20"/>
              </w:rPr>
              <w:t>Settlements made during the period</w:t>
            </w:r>
          </w:p>
        </w:tc>
        <w:tc>
          <w:tcPr>
            <w:tcW w:w="0" w:type="auto"/>
            <w:gridSpan w:val="2"/>
            <w:shd w:val="clear" w:color="auto" w:fill="FFFFFF"/>
            <w:tcMar>
              <w:top w:w="30" w:type="dxa"/>
              <w:left w:w="20" w:type="dxa"/>
              <w:bottom w:w="30" w:type="dxa"/>
              <w:right w:w="0" w:type="dxa"/>
            </w:tcMar>
            <w:vAlign w:val="bottom"/>
            <w:hideMark/>
          </w:tcPr>
          <w:p w14:paraId="71938525" w14:textId="77777777" w:rsidR="00000000" w:rsidRDefault="00E84934">
            <w:pPr>
              <w:spacing w:after="100"/>
              <w:jc w:val="right"/>
              <w:rPr>
                <w:rFonts w:eastAsia="Times New Roman"/>
              </w:rPr>
            </w:pPr>
            <w:r>
              <w:rPr>
                <w:rFonts w:eastAsia="Times New Roman"/>
                <w:color w:val="000000"/>
                <w:sz w:val="20"/>
                <w:szCs w:val="20"/>
              </w:rPr>
              <w:t>(37)</w:t>
            </w:r>
          </w:p>
        </w:tc>
        <w:tc>
          <w:tcPr>
            <w:tcW w:w="0" w:type="auto"/>
            <w:shd w:val="clear" w:color="auto" w:fill="FFFFFF"/>
            <w:tcMar>
              <w:top w:w="30" w:type="dxa"/>
              <w:left w:w="0" w:type="dxa"/>
              <w:bottom w:w="30" w:type="dxa"/>
              <w:right w:w="20" w:type="dxa"/>
            </w:tcMar>
            <w:vAlign w:val="bottom"/>
            <w:hideMark/>
          </w:tcPr>
          <w:p w14:paraId="4367CA83" w14:textId="77777777" w:rsidR="00000000" w:rsidRDefault="00E84934">
            <w:pPr>
              <w:spacing w:after="100"/>
              <w:jc w:val="right"/>
              <w:rPr>
                <w:rFonts w:eastAsia="Times New Roman"/>
              </w:rPr>
            </w:pPr>
          </w:p>
        </w:tc>
      </w:tr>
      <w:tr w:rsidR="00000000" w14:paraId="7DA7FDC4" w14:textId="77777777">
        <w:trPr>
          <w:divId w:val="1451361718"/>
        </w:trPr>
        <w:tc>
          <w:tcPr>
            <w:tcW w:w="0" w:type="auto"/>
            <w:gridSpan w:val="3"/>
            <w:shd w:val="clear" w:color="auto" w:fill="CCEEFF"/>
            <w:tcMar>
              <w:top w:w="30" w:type="dxa"/>
              <w:left w:w="140" w:type="dxa"/>
              <w:bottom w:w="30" w:type="dxa"/>
              <w:right w:w="20" w:type="dxa"/>
            </w:tcMar>
            <w:hideMark/>
          </w:tcPr>
          <w:p w14:paraId="09D461C2" w14:textId="77777777" w:rsidR="00000000" w:rsidRDefault="00E84934">
            <w:pPr>
              <w:spacing w:after="100"/>
              <w:rPr>
                <w:rFonts w:eastAsia="Times New Roman"/>
              </w:rPr>
            </w:pPr>
            <w:r>
              <w:rPr>
                <w:rFonts w:eastAsia="Times New Roman"/>
                <w:color w:val="000000"/>
                <w:sz w:val="20"/>
                <w:szCs w:val="20"/>
              </w:rPr>
              <w:t>Other, including foreign currency translation adjustments</w:t>
            </w:r>
          </w:p>
        </w:tc>
        <w:tc>
          <w:tcPr>
            <w:tcW w:w="0" w:type="auto"/>
            <w:gridSpan w:val="2"/>
            <w:shd w:val="clear" w:color="auto" w:fill="CCEEFF"/>
            <w:tcMar>
              <w:top w:w="30" w:type="dxa"/>
              <w:left w:w="20" w:type="dxa"/>
              <w:bottom w:w="30" w:type="dxa"/>
              <w:right w:w="0" w:type="dxa"/>
            </w:tcMar>
            <w:vAlign w:val="bottom"/>
            <w:hideMark/>
          </w:tcPr>
          <w:p w14:paraId="33B70BA5" w14:textId="77777777" w:rsidR="00000000" w:rsidRDefault="00E84934">
            <w:pPr>
              <w:spacing w:after="100"/>
              <w:jc w:val="right"/>
              <w:rPr>
                <w:rFonts w:eastAsia="Times New Roman"/>
              </w:rPr>
            </w:pPr>
            <w:r>
              <w:rPr>
                <w:rFonts w:eastAsia="Times New Roman"/>
                <w:color w:val="000000"/>
                <w:sz w:val="20"/>
                <w:szCs w:val="20"/>
              </w:rPr>
              <w:t>(2)</w:t>
            </w:r>
          </w:p>
        </w:tc>
        <w:tc>
          <w:tcPr>
            <w:tcW w:w="0" w:type="auto"/>
            <w:shd w:val="clear" w:color="auto" w:fill="CCEEFF"/>
            <w:tcMar>
              <w:top w:w="30" w:type="dxa"/>
              <w:left w:w="0" w:type="dxa"/>
              <w:bottom w:w="30" w:type="dxa"/>
              <w:right w:w="20" w:type="dxa"/>
            </w:tcMar>
            <w:vAlign w:val="bottom"/>
            <w:hideMark/>
          </w:tcPr>
          <w:p w14:paraId="10468D50" w14:textId="77777777" w:rsidR="00000000" w:rsidRDefault="00E84934">
            <w:pPr>
              <w:spacing w:after="100"/>
              <w:jc w:val="right"/>
              <w:rPr>
                <w:rFonts w:eastAsia="Times New Roman"/>
              </w:rPr>
            </w:pPr>
          </w:p>
        </w:tc>
      </w:tr>
      <w:tr w:rsidR="00000000" w14:paraId="22F71281" w14:textId="77777777">
        <w:trPr>
          <w:divId w:val="1451361718"/>
        </w:trPr>
        <w:tc>
          <w:tcPr>
            <w:tcW w:w="0" w:type="auto"/>
            <w:gridSpan w:val="3"/>
            <w:shd w:val="clear" w:color="auto" w:fill="FFFFFF"/>
            <w:tcMar>
              <w:top w:w="30" w:type="dxa"/>
              <w:left w:w="20" w:type="dxa"/>
              <w:bottom w:w="30" w:type="dxa"/>
              <w:right w:w="20" w:type="dxa"/>
            </w:tcMar>
            <w:hideMark/>
          </w:tcPr>
          <w:p w14:paraId="30BF41E3" w14:textId="77777777" w:rsidR="00000000" w:rsidRDefault="00E84934">
            <w:pPr>
              <w:spacing w:after="100"/>
              <w:rPr>
                <w:rFonts w:eastAsia="Times New Roman"/>
              </w:rPr>
            </w:pPr>
            <w:r>
              <w:rPr>
                <w:rFonts w:eastAsia="Times New Roman"/>
                <w:color w:val="000000"/>
                <w:sz w:val="20"/>
                <w:szCs w:val="20"/>
              </w:rPr>
              <w:t>Balance at October 1, 2021</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344F7AB5" w14:textId="77777777" w:rsidR="00000000" w:rsidRDefault="00E84934">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6823320A" w14:textId="77777777" w:rsidR="00000000" w:rsidRDefault="00E84934">
            <w:pPr>
              <w:spacing w:after="100"/>
              <w:jc w:val="right"/>
              <w:rPr>
                <w:rFonts w:eastAsia="Times New Roman"/>
              </w:rPr>
            </w:pPr>
            <w:r>
              <w:rPr>
                <w:rFonts w:eastAsia="Times New Roman"/>
                <w:color w:val="000000"/>
                <w:sz w:val="20"/>
                <w:szCs w:val="20"/>
              </w:rPr>
              <w:t>121 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2943A3FE" w14:textId="77777777" w:rsidR="00000000" w:rsidRDefault="00E84934">
            <w:pPr>
              <w:spacing w:after="100"/>
              <w:jc w:val="right"/>
              <w:rPr>
                <w:rFonts w:eastAsia="Times New Roman"/>
              </w:rPr>
            </w:pPr>
          </w:p>
        </w:tc>
      </w:tr>
    </w:tbl>
    <w:p w14:paraId="7B8DA06C" w14:textId="77777777" w:rsidR="00000000" w:rsidRDefault="00E84934">
      <w:pPr>
        <w:divId w:val="738669477"/>
        <w:rPr>
          <w:rFonts w:eastAsia="Times New Roman"/>
        </w:rPr>
      </w:pPr>
      <w:r>
        <w:rPr>
          <w:rFonts w:eastAsia="Times New Roman"/>
          <w:b/>
          <w:bCs/>
          <w:color w:val="000000"/>
          <w:sz w:val="20"/>
          <w:szCs w:val="20"/>
        </w:rPr>
        <w:t xml:space="preserve">Note K — Postretirement Benefit Plans </w:t>
      </w:r>
    </w:p>
    <w:p w14:paraId="03504CF8" w14:textId="77777777" w:rsidR="00000000" w:rsidRDefault="00E84934">
      <w:pPr>
        <w:ind w:firstLine="450"/>
        <w:divId w:val="1401951433"/>
        <w:rPr>
          <w:rFonts w:eastAsia="Times New Roman"/>
        </w:rPr>
      </w:pPr>
      <w:r>
        <w:rPr>
          <w:rFonts w:eastAsia="Times New Roman"/>
          <w:color w:val="000000"/>
          <w:sz w:val="20"/>
          <w:szCs w:val="20"/>
        </w:rPr>
        <w:t xml:space="preserve">The following tables provide the components of our net periodic benefit income for our defined benefit plans, including defined benefit pension plans and other postretirement defined benefit plans: </w:t>
      </w:r>
    </w:p>
    <w:tbl>
      <w:tblPr>
        <w:tblW w:w="5000" w:type="pct"/>
        <w:tblCellMar>
          <w:top w:w="15" w:type="dxa"/>
          <w:left w:w="15" w:type="dxa"/>
          <w:bottom w:w="15" w:type="dxa"/>
          <w:right w:w="15" w:type="dxa"/>
        </w:tblCellMar>
        <w:tblLook w:val="04A0" w:firstRow="1" w:lastRow="0" w:firstColumn="1" w:lastColumn="0" w:noHBand="0" w:noVBand="1"/>
      </w:tblPr>
      <w:tblGrid>
        <w:gridCol w:w="40"/>
        <w:gridCol w:w="3097"/>
        <w:gridCol w:w="39"/>
        <w:gridCol w:w="121"/>
        <w:gridCol w:w="1043"/>
        <w:gridCol w:w="37"/>
        <w:gridCol w:w="36"/>
        <w:gridCol w:w="36"/>
        <w:gridCol w:w="36"/>
        <w:gridCol w:w="121"/>
        <w:gridCol w:w="1043"/>
        <w:gridCol w:w="37"/>
        <w:gridCol w:w="36"/>
        <w:gridCol w:w="36"/>
        <w:gridCol w:w="36"/>
        <w:gridCol w:w="120"/>
        <w:gridCol w:w="1044"/>
        <w:gridCol w:w="36"/>
        <w:gridCol w:w="36"/>
        <w:gridCol w:w="36"/>
        <w:gridCol w:w="36"/>
        <w:gridCol w:w="121"/>
        <w:gridCol w:w="1046"/>
        <w:gridCol w:w="37"/>
      </w:tblGrid>
      <w:tr w:rsidR="00000000" w14:paraId="7190B3C0" w14:textId="77777777">
        <w:trPr>
          <w:divId w:val="1209300589"/>
        </w:trPr>
        <w:tc>
          <w:tcPr>
            <w:tcW w:w="50" w:type="pct"/>
            <w:vAlign w:val="center"/>
            <w:hideMark/>
          </w:tcPr>
          <w:p w14:paraId="3AA571C7" w14:textId="77777777" w:rsidR="00000000" w:rsidRDefault="00E84934">
            <w:pPr>
              <w:ind w:firstLine="450"/>
              <w:rPr>
                <w:rFonts w:eastAsia="Times New Roman"/>
              </w:rPr>
            </w:pPr>
          </w:p>
        </w:tc>
        <w:tc>
          <w:tcPr>
            <w:tcW w:w="1933" w:type="pct"/>
            <w:vAlign w:val="center"/>
            <w:hideMark/>
          </w:tcPr>
          <w:p w14:paraId="780AB529" w14:textId="77777777" w:rsidR="00000000" w:rsidRDefault="00E84934">
            <w:pPr>
              <w:spacing w:after="100"/>
              <w:rPr>
                <w:rFonts w:eastAsia="Times New Roman"/>
                <w:sz w:val="20"/>
                <w:szCs w:val="20"/>
              </w:rPr>
            </w:pPr>
          </w:p>
        </w:tc>
        <w:tc>
          <w:tcPr>
            <w:tcW w:w="5" w:type="pct"/>
            <w:vAlign w:val="center"/>
            <w:hideMark/>
          </w:tcPr>
          <w:p w14:paraId="4DD4DCE1" w14:textId="77777777" w:rsidR="00000000" w:rsidRDefault="00E84934">
            <w:pPr>
              <w:spacing w:after="100"/>
              <w:rPr>
                <w:rFonts w:eastAsia="Times New Roman"/>
                <w:sz w:val="20"/>
                <w:szCs w:val="20"/>
              </w:rPr>
            </w:pPr>
          </w:p>
        </w:tc>
        <w:tc>
          <w:tcPr>
            <w:tcW w:w="50" w:type="pct"/>
            <w:vAlign w:val="center"/>
            <w:hideMark/>
          </w:tcPr>
          <w:p w14:paraId="7A2A8EA8" w14:textId="77777777" w:rsidR="00000000" w:rsidRDefault="00E84934">
            <w:pPr>
              <w:spacing w:after="100"/>
              <w:rPr>
                <w:rFonts w:eastAsia="Times New Roman"/>
                <w:sz w:val="20"/>
                <w:szCs w:val="20"/>
              </w:rPr>
            </w:pPr>
          </w:p>
        </w:tc>
        <w:tc>
          <w:tcPr>
            <w:tcW w:w="675" w:type="pct"/>
            <w:vAlign w:val="center"/>
            <w:hideMark/>
          </w:tcPr>
          <w:p w14:paraId="4DAFCAF3" w14:textId="77777777" w:rsidR="00000000" w:rsidRDefault="00E84934">
            <w:pPr>
              <w:spacing w:after="100"/>
              <w:rPr>
                <w:rFonts w:eastAsia="Times New Roman"/>
                <w:sz w:val="20"/>
                <w:szCs w:val="20"/>
              </w:rPr>
            </w:pPr>
          </w:p>
        </w:tc>
        <w:tc>
          <w:tcPr>
            <w:tcW w:w="5" w:type="pct"/>
            <w:vAlign w:val="center"/>
            <w:hideMark/>
          </w:tcPr>
          <w:p w14:paraId="6C09B94C" w14:textId="77777777" w:rsidR="00000000" w:rsidRDefault="00E84934">
            <w:pPr>
              <w:spacing w:after="100"/>
              <w:rPr>
                <w:rFonts w:eastAsia="Times New Roman"/>
                <w:sz w:val="20"/>
                <w:szCs w:val="20"/>
              </w:rPr>
            </w:pPr>
          </w:p>
        </w:tc>
        <w:tc>
          <w:tcPr>
            <w:tcW w:w="5" w:type="pct"/>
            <w:vAlign w:val="center"/>
            <w:hideMark/>
          </w:tcPr>
          <w:p w14:paraId="4C167D76" w14:textId="77777777" w:rsidR="00000000" w:rsidRDefault="00E84934">
            <w:pPr>
              <w:spacing w:after="100"/>
              <w:rPr>
                <w:rFonts w:eastAsia="Times New Roman"/>
                <w:sz w:val="20"/>
                <w:szCs w:val="20"/>
              </w:rPr>
            </w:pPr>
          </w:p>
        </w:tc>
        <w:tc>
          <w:tcPr>
            <w:tcW w:w="19" w:type="pct"/>
            <w:vAlign w:val="center"/>
            <w:hideMark/>
          </w:tcPr>
          <w:p w14:paraId="15D80497" w14:textId="77777777" w:rsidR="00000000" w:rsidRDefault="00E84934">
            <w:pPr>
              <w:spacing w:after="100"/>
              <w:rPr>
                <w:rFonts w:eastAsia="Times New Roman"/>
                <w:sz w:val="20"/>
                <w:szCs w:val="20"/>
              </w:rPr>
            </w:pPr>
          </w:p>
        </w:tc>
        <w:tc>
          <w:tcPr>
            <w:tcW w:w="5" w:type="pct"/>
            <w:vAlign w:val="center"/>
            <w:hideMark/>
          </w:tcPr>
          <w:p w14:paraId="1B34DDD7" w14:textId="77777777" w:rsidR="00000000" w:rsidRDefault="00E84934">
            <w:pPr>
              <w:spacing w:after="100"/>
              <w:rPr>
                <w:rFonts w:eastAsia="Times New Roman"/>
                <w:sz w:val="20"/>
                <w:szCs w:val="20"/>
              </w:rPr>
            </w:pPr>
          </w:p>
        </w:tc>
        <w:tc>
          <w:tcPr>
            <w:tcW w:w="50" w:type="pct"/>
            <w:vAlign w:val="center"/>
            <w:hideMark/>
          </w:tcPr>
          <w:p w14:paraId="562F316F" w14:textId="77777777" w:rsidR="00000000" w:rsidRDefault="00E84934">
            <w:pPr>
              <w:spacing w:after="100"/>
              <w:rPr>
                <w:rFonts w:eastAsia="Times New Roman"/>
                <w:sz w:val="20"/>
                <w:szCs w:val="20"/>
              </w:rPr>
            </w:pPr>
          </w:p>
        </w:tc>
        <w:tc>
          <w:tcPr>
            <w:tcW w:w="675" w:type="pct"/>
            <w:vAlign w:val="center"/>
            <w:hideMark/>
          </w:tcPr>
          <w:p w14:paraId="6B884F3B" w14:textId="77777777" w:rsidR="00000000" w:rsidRDefault="00E84934">
            <w:pPr>
              <w:spacing w:after="100"/>
              <w:rPr>
                <w:rFonts w:eastAsia="Times New Roman"/>
                <w:sz w:val="20"/>
                <w:szCs w:val="20"/>
              </w:rPr>
            </w:pPr>
          </w:p>
        </w:tc>
        <w:tc>
          <w:tcPr>
            <w:tcW w:w="5" w:type="pct"/>
            <w:vAlign w:val="center"/>
            <w:hideMark/>
          </w:tcPr>
          <w:p w14:paraId="67547774" w14:textId="77777777" w:rsidR="00000000" w:rsidRDefault="00E84934">
            <w:pPr>
              <w:spacing w:after="100"/>
              <w:rPr>
                <w:rFonts w:eastAsia="Times New Roman"/>
                <w:sz w:val="20"/>
                <w:szCs w:val="20"/>
              </w:rPr>
            </w:pPr>
          </w:p>
        </w:tc>
        <w:tc>
          <w:tcPr>
            <w:tcW w:w="5" w:type="pct"/>
            <w:vAlign w:val="center"/>
            <w:hideMark/>
          </w:tcPr>
          <w:p w14:paraId="2E778212" w14:textId="77777777" w:rsidR="00000000" w:rsidRDefault="00E84934">
            <w:pPr>
              <w:spacing w:after="100"/>
              <w:rPr>
                <w:rFonts w:eastAsia="Times New Roman"/>
                <w:sz w:val="20"/>
                <w:szCs w:val="20"/>
              </w:rPr>
            </w:pPr>
          </w:p>
        </w:tc>
        <w:tc>
          <w:tcPr>
            <w:tcW w:w="19" w:type="pct"/>
            <w:vAlign w:val="center"/>
            <w:hideMark/>
          </w:tcPr>
          <w:p w14:paraId="39C5B9B7" w14:textId="77777777" w:rsidR="00000000" w:rsidRDefault="00E84934">
            <w:pPr>
              <w:spacing w:after="100"/>
              <w:rPr>
                <w:rFonts w:eastAsia="Times New Roman"/>
                <w:sz w:val="20"/>
                <w:szCs w:val="20"/>
              </w:rPr>
            </w:pPr>
          </w:p>
        </w:tc>
        <w:tc>
          <w:tcPr>
            <w:tcW w:w="5" w:type="pct"/>
            <w:vAlign w:val="center"/>
            <w:hideMark/>
          </w:tcPr>
          <w:p w14:paraId="71727EC3" w14:textId="77777777" w:rsidR="00000000" w:rsidRDefault="00E84934">
            <w:pPr>
              <w:spacing w:after="100"/>
              <w:rPr>
                <w:rFonts w:eastAsia="Times New Roman"/>
                <w:sz w:val="20"/>
                <w:szCs w:val="20"/>
              </w:rPr>
            </w:pPr>
          </w:p>
        </w:tc>
        <w:tc>
          <w:tcPr>
            <w:tcW w:w="50" w:type="pct"/>
            <w:vAlign w:val="center"/>
            <w:hideMark/>
          </w:tcPr>
          <w:p w14:paraId="50760483" w14:textId="77777777" w:rsidR="00000000" w:rsidRDefault="00E84934">
            <w:pPr>
              <w:spacing w:after="100"/>
              <w:rPr>
                <w:rFonts w:eastAsia="Times New Roman"/>
                <w:sz w:val="20"/>
                <w:szCs w:val="20"/>
              </w:rPr>
            </w:pPr>
          </w:p>
        </w:tc>
        <w:tc>
          <w:tcPr>
            <w:tcW w:w="675" w:type="pct"/>
            <w:vAlign w:val="center"/>
            <w:hideMark/>
          </w:tcPr>
          <w:p w14:paraId="5A97F13A" w14:textId="77777777" w:rsidR="00000000" w:rsidRDefault="00E84934">
            <w:pPr>
              <w:spacing w:after="100"/>
              <w:rPr>
                <w:rFonts w:eastAsia="Times New Roman"/>
                <w:sz w:val="20"/>
                <w:szCs w:val="20"/>
              </w:rPr>
            </w:pPr>
          </w:p>
        </w:tc>
        <w:tc>
          <w:tcPr>
            <w:tcW w:w="5" w:type="pct"/>
            <w:vAlign w:val="center"/>
            <w:hideMark/>
          </w:tcPr>
          <w:p w14:paraId="120E1D88" w14:textId="77777777" w:rsidR="00000000" w:rsidRDefault="00E84934">
            <w:pPr>
              <w:spacing w:after="100"/>
              <w:rPr>
                <w:rFonts w:eastAsia="Times New Roman"/>
                <w:sz w:val="20"/>
                <w:szCs w:val="20"/>
              </w:rPr>
            </w:pPr>
          </w:p>
        </w:tc>
        <w:tc>
          <w:tcPr>
            <w:tcW w:w="5" w:type="pct"/>
            <w:vAlign w:val="center"/>
            <w:hideMark/>
          </w:tcPr>
          <w:p w14:paraId="428FAD9E" w14:textId="77777777" w:rsidR="00000000" w:rsidRDefault="00E84934">
            <w:pPr>
              <w:spacing w:after="100"/>
              <w:rPr>
                <w:rFonts w:eastAsia="Times New Roman"/>
                <w:sz w:val="20"/>
                <w:szCs w:val="20"/>
              </w:rPr>
            </w:pPr>
          </w:p>
        </w:tc>
        <w:tc>
          <w:tcPr>
            <w:tcW w:w="19" w:type="pct"/>
            <w:vAlign w:val="center"/>
            <w:hideMark/>
          </w:tcPr>
          <w:p w14:paraId="1D045D9E" w14:textId="77777777" w:rsidR="00000000" w:rsidRDefault="00E84934">
            <w:pPr>
              <w:spacing w:after="100"/>
              <w:rPr>
                <w:rFonts w:eastAsia="Times New Roman"/>
                <w:sz w:val="20"/>
                <w:szCs w:val="20"/>
              </w:rPr>
            </w:pPr>
          </w:p>
        </w:tc>
        <w:tc>
          <w:tcPr>
            <w:tcW w:w="5" w:type="pct"/>
            <w:vAlign w:val="center"/>
            <w:hideMark/>
          </w:tcPr>
          <w:p w14:paraId="4B883A5C" w14:textId="77777777" w:rsidR="00000000" w:rsidRDefault="00E84934">
            <w:pPr>
              <w:spacing w:after="100"/>
              <w:rPr>
                <w:rFonts w:eastAsia="Times New Roman"/>
                <w:sz w:val="20"/>
                <w:szCs w:val="20"/>
              </w:rPr>
            </w:pPr>
          </w:p>
        </w:tc>
        <w:tc>
          <w:tcPr>
            <w:tcW w:w="50" w:type="pct"/>
            <w:vAlign w:val="center"/>
            <w:hideMark/>
          </w:tcPr>
          <w:p w14:paraId="4433AB98" w14:textId="77777777" w:rsidR="00000000" w:rsidRDefault="00E84934">
            <w:pPr>
              <w:spacing w:after="100"/>
              <w:rPr>
                <w:rFonts w:eastAsia="Times New Roman"/>
                <w:sz w:val="20"/>
                <w:szCs w:val="20"/>
              </w:rPr>
            </w:pPr>
          </w:p>
        </w:tc>
        <w:tc>
          <w:tcPr>
            <w:tcW w:w="676" w:type="pct"/>
            <w:vAlign w:val="center"/>
            <w:hideMark/>
          </w:tcPr>
          <w:p w14:paraId="0D4ACDB3" w14:textId="77777777" w:rsidR="00000000" w:rsidRDefault="00E84934">
            <w:pPr>
              <w:spacing w:after="100"/>
              <w:rPr>
                <w:rFonts w:eastAsia="Times New Roman"/>
                <w:sz w:val="20"/>
                <w:szCs w:val="20"/>
              </w:rPr>
            </w:pPr>
          </w:p>
        </w:tc>
        <w:tc>
          <w:tcPr>
            <w:tcW w:w="5" w:type="pct"/>
            <w:vAlign w:val="center"/>
            <w:hideMark/>
          </w:tcPr>
          <w:p w14:paraId="09C1F996" w14:textId="77777777" w:rsidR="00000000" w:rsidRDefault="00E84934">
            <w:pPr>
              <w:spacing w:after="100"/>
              <w:rPr>
                <w:rFonts w:eastAsia="Times New Roman"/>
                <w:sz w:val="20"/>
                <w:szCs w:val="20"/>
              </w:rPr>
            </w:pPr>
          </w:p>
        </w:tc>
      </w:tr>
      <w:tr w:rsidR="00000000" w14:paraId="5494200C" w14:textId="77777777">
        <w:trPr>
          <w:divId w:val="1209300589"/>
        </w:trPr>
        <w:tc>
          <w:tcPr>
            <w:tcW w:w="0" w:type="auto"/>
            <w:gridSpan w:val="3"/>
            <w:tcMar>
              <w:top w:w="0" w:type="dxa"/>
              <w:left w:w="20" w:type="dxa"/>
              <w:bottom w:w="0" w:type="dxa"/>
              <w:right w:w="20" w:type="dxa"/>
            </w:tcMar>
            <w:vAlign w:val="center"/>
            <w:hideMark/>
          </w:tcPr>
          <w:p w14:paraId="574CB8CC" w14:textId="77777777" w:rsidR="00000000" w:rsidRDefault="00E84934">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355A4141" w14:textId="77777777" w:rsidR="00000000" w:rsidRDefault="00E84934">
            <w:pPr>
              <w:spacing w:after="100"/>
              <w:jc w:val="center"/>
              <w:rPr>
                <w:rFonts w:eastAsia="Times New Roman"/>
              </w:rPr>
            </w:pPr>
            <w:r>
              <w:rPr>
                <w:rFonts w:eastAsia="Times New Roman"/>
                <w:b/>
                <w:bCs/>
                <w:color w:val="000000"/>
                <w:sz w:val="16"/>
                <w:szCs w:val="16"/>
              </w:rPr>
              <w:t>Quarter Ended October 1, 2021</w:t>
            </w:r>
          </w:p>
        </w:tc>
        <w:tc>
          <w:tcPr>
            <w:tcW w:w="0" w:type="auto"/>
            <w:gridSpan w:val="3"/>
            <w:tcMar>
              <w:top w:w="0" w:type="dxa"/>
              <w:left w:w="20" w:type="dxa"/>
              <w:bottom w:w="0" w:type="dxa"/>
              <w:right w:w="20" w:type="dxa"/>
            </w:tcMar>
            <w:vAlign w:val="center"/>
            <w:hideMark/>
          </w:tcPr>
          <w:p w14:paraId="6286179A" w14:textId="77777777" w:rsidR="00000000" w:rsidRDefault="00E84934">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4D44699A" w14:textId="77777777" w:rsidR="00000000" w:rsidRDefault="00E84934">
            <w:pPr>
              <w:spacing w:after="100"/>
              <w:jc w:val="center"/>
              <w:rPr>
                <w:rFonts w:eastAsia="Times New Roman"/>
              </w:rPr>
            </w:pPr>
            <w:r>
              <w:rPr>
                <w:rFonts w:eastAsia="Times New Roman"/>
                <w:b/>
                <w:bCs/>
                <w:color w:val="000000"/>
                <w:sz w:val="16"/>
                <w:szCs w:val="16"/>
              </w:rPr>
              <w:t>Three Quarters Ended October 1, 2021</w:t>
            </w:r>
          </w:p>
        </w:tc>
      </w:tr>
      <w:tr w:rsidR="00000000" w14:paraId="5A3A893F" w14:textId="77777777">
        <w:trPr>
          <w:divId w:val="1209300589"/>
        </w:trPr>
        <w:tc>
          <w:tcPr>
            <w:tcW w:w="0" w:type="auto"/>
            <w:gridSpan w:val="3"/>
            <w:tcMar>
              <w:top w:w="30" w:type="dxa"/>
              <w:left w:w="20" w:type="dxa"/>
              <w:bottom w:w="30" w:type="dxa"/>
              <w:right w:w="20" w:type="dxa"/>
            </w:tcMar>
            <w:vAlign w:val="bottom"/>
            <w:hideMark/>
          </w:tcPr>
          <w:p w14:paraId="519E43CD" w14:textId="77777777" w:rsidR="00000000" w:rsidRDefault="00E84934">
            <w:pPr>
              <w:spacing w:after="100"/>
              <w:rPr>
                <w:rFonts w:eastAsia="Times New Roman"/>
              </w:rPr>
            </w:pPr>
            <w:r>
              <w:rPr>
                <w:rFonts w:eastAsia="Times New Roman"/>
                <w:b/>
                <w:bCs/>
                <w:color w:val="000000"/>
                <w:sz w:val="16"/>
                <w:szCs w:val="16"/>
              </w:rPr>
              <w:t>(In millions)</w:t>
            </w:r>
          </w:p>
        </w:tc>
        <w:tc>
          <w:tcPr>
            <w:tcW w:w="0" w:type="auto"/>
            <w:gridSpan w:val="3"/>
            <w:tcBorders>
              <w:top w:val="single" w:sz="8" w:space="0" w:color="000000"/>
            </w:tcBorders>
            <w:tcMar>
              <w:top w:w="30" w:type="dxa"/>
              <w:left w:w="20" w:type="dxa"/>
              <w:bottom w:w="30" w:type="dxa"/>
              <w:right w:w="20" w:type="dxa"/>
            </w:tcMar>
            <w:vAlign w:val="bottom"/>
            <w:hideMark/>
          </w:tcPr>
          <w:p w14:paraId="3F9BE857" w14:textId="77777777" w:rsidR="00000000" w:rsidRDefault="00E84934">
            <w:pPr>
              <w:spacing w:after="100"/>
              <w:jc w:val="center"/>
              <w:rPr>
                <w:rFonts w:eastAsia="Times New Roman"/>
              </w:rPr>
            </w:pPr>
            <w:r>
              <w:rPr>
                <w:rFonts w:eastAsia="Times New Roman"/>
                <w:b/>
                <w:bCs/>
                <w:color w:val="000000"/>
                <w:sz w:val="16"/>
                <w:szCs w:val="16"/>
              </w:rPr>
              <w:t>Pension</w:t>
            </w:r>
          </w:p>
        </w:tc>
        <w:tc>
          <w:tcPr>
            <w:tcW w:w="0" w:type="auto"/>
            <w:gridSpan w:val="3"/>
            <w:tcBorders>
              <w:top w:val="single" w:sz="8" w:space="0" w:color="000000"/>
            </w:tcBorders>
            <w:tcMar>
              <w:top w:w="0" w:type="dxa"/>
              <w:left w:w="20" w:type="dxa"/>
              <w:bottom w:w="0" w:type="dxa"/>
              <w:right w:w="20" w:type="dxa"/>
            </w:tcMar>
            <w:vAlign w:val="center"/>
            <w:hideMark/>
          </w:tcPr>
          <w:p w14:paraId="5B2D156A" w14:textId="77777777" w:rsidR="00000000" w:rsidRDefault="00E8493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B9B6C1B" w14:textId="77777777" w:rsidR="00000000" w:rsidRDefault="00E84934">
            <w:pPr>
              <w:spacing w:after="100"/>
              <w:jc w:val="center"/>
              <w:rPr>
                <w:rFonts w:eastAsia="Times New Roman"/>
              </w:rPr>
            </w:pPr>
            <w:r>
              <w:rPr>
                <w:rFonts w:eastAsia="Times New Roman"/>
                <w:b/>
                <w:bCs/>
                <w:color w:val="000000"/>
                <w:sz w:val="16"/>
                <w:szCs w:val="16"/>
              </w:rPr>
              <w:t>Other Benefits</w:t>
            </w:r>
          </w:p>
        </w:tc>
        <w:tc>
          <w:tcPr>
            <w:tcW w:w="0" w:type="auto"/>
            <w:gridSpan w:val="3"/>
            <w:tcMar>
              <w:top w:w="0" w:type="dxa"/>
              <w:left w:w="20" w:type="dxa"/>
              <w:bottom w:w="0" w:type="dxa"/>
              <w:right w:w="20" w:type="dxa"/>
            </w:tcMar>
            <w:vAlign w:val="center"/>
            <w:hideMark/>
          </w:tcPr>
          <w:p w14:paraId="448F3787" w14:textId="77777777" w:rsidR="00000000" w:rsidRDefault="00E8493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552094A" w14:textId="77777777" w:rsidR="00000000" w:rsidRDefault="00E84934">
            <w:pPr>
              <w:spacing w:after="100"/>
              <w:jc w:val="center"/>
              <w:rPr>
                <w:rFonts w:eastAsia="Times New Roman"/>
              </w:rPr>
            </w:pPr>
            <w:r>
              <w:rPr>
                <w:rFonts w:eastAsia="Times New Roman"/>
                <w:b/>
                <w:bCs/>
                <w:color w:val="000000"/>
                <w:sz w:val="16"/>
                <w:szCs w:val="16"/>
              </w:rPr>
              <w:t>Pension</w:t>
            </w:r>
          </w:p>
        </w:tc>
        <w:tc>
          <w:tcPr>
            <w:tcW w:w="0" w:type="auto"/>
            <w:gridSpan w:val="3"/>
            <w:tcBorders>
              <w:top w:val="single" w:sz="8" w:space="0" w:color="000000"/>
            </w:tcBorders>
            <w:tcMar>
              <w:top w:w="0" w:type="dxa"/>
              <w:left w:w="20" w:type="dxa"/>
              <w:bottom w:w="0" w:type="dxa"/>
              <w:right w:w="20" w:type="dxa"/>
            </w:tcMar>
            <w:vAlign w:val="center"/>
            <w:hideMark/>
          </w:tcPr>
          <w:p w14:paraId="773B2E27" w14:textId="77777777" w:rsidR="00000000" w:rsidRDefault="00E8493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46678F1" w14:textId="77777777" w:rsidR="00000000" w:rsidRDefault="00E84934">
            <w:pPr>
              <w:spacing w:after="100"/>
              <w:jc w:val="center"/>
              <w:rPr>
                <w:rFonts w:eastAsia="Times New Roman"/>
              </w:rPr>
            </w:pPr>
            <w:r>
              <w:rPr>
                <w:rFonts w:eastAsia="Times New Roman"/>
                <w:b/>
                <w:bCs/>
                <w:color w:val="000000"/>
                <w:sz w:val="16"/>
                <w:szCs w:val="16"/>
              </w:rPr>
              <w:t>Other Benefits</w:t>
            </w:r>
          </w:p>
        </w:tc>
      </w:tr>
      <w:tr w:rsidR="00000000" w14:paraId="7DBE3997" w14:textId="77777777">
        <w:trPr>
          <w:divId w:val="1209300589"/>
          <w:trHeight w:val="60"/>
        </w:trPr>
        <w:tc>
          <w:tcPr>
            <w:tcW w:w="0" w:type="auto"/>
            <w:gridSpan w:val="3"/>
            <w:tcMar>
              <w:top w:w="0" w:type="dxa"/>
              <w:left w:w="20" w:type="dxa"/>
              <w:bottom w:w="0" w:type="dxa"/>
              <w:right w:w="20" w:type="dxa"/>
            </w:tcMar>
            <w:vAlign w:val="center"/>
            <w:hideMark/>
          </w:tcPr>
          <w:p w14:paraId="12B00B9C" w14:textId="77777777" w:rsidR="00000000" w:rsidRDefault="00E84934">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14:paraId="06BA0B5C" w14:textId="77777777" w:rsidR="00000000" w:rsidRDefault="00E8493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A5277EE" w14:textId="77777777" w:rsidR="00000000" w:rsidRDefault="00E84934">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38CF9F15" w14:textId="77777777" w:rsidR="00000000" w:rsidRDefault="00E8493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016B642" w14:textId="77777777" w:rsidR="00000000" w:rsidRDefault="00E84934">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525ABC58" w14:textId="77777777" w:rsidR="00000000" w:rsidRDefault="00E8493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DF868E9" w14:textId="77777777" w:rsidR="00000000" w:rsidRDefault="00E84934">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3DDDB6E5" w14:textId="77777777" w:rsidR="00000000" w:rsidRDefault="00E84934">
            <w:pPr>
              <w:spacing w:after="100"/>
              <w:rPr>
                <w:rFonts w:eastAsia="Times New Roman"/>
                <w:sz w:val="20"/>
                <w:szCs w:val="20"/>
              </w:rPr>
            </w:pPr>
          </w:p>
        </w:tc>
      </w:tr>
      <w:tr w:rsidR="00000000" w14:paraId="64F12359" w14:textId="77777777">
        <w:trPr>
          <w:divId w:val="1209300589"/>
        </w:trPr>
        <w:tc>
          <w:tcPr>
            <w:tcW w:w="0" w:type="auto"/>
            <w:gridSpan w:val="3"/>
            <w:shd w:val="clear" w:color="auto" w:fill="CCEEFF"/>
            <w:tcMar>
              <w:top w:w="30" w:type="dxa"/>
              <w:left w:w="20" w:type="dxa"/>
              <w:bottom w:w="30" w:type="dxa"/>
              <w:right w:w="20" w:type="dxa"/>
            </w:tcMar>
            <w:hideMark/>
          </w:tcPr>
          <w:p w14:paraId="05B46439" w14:textId="77777777" w:rsidR="00000000" w:rsidRDefault="00E84934">
            <w:pPr>
              <w:spacing w:after="100"/>
              <w:rPr>
                <w:rFonts w:eastAsia="Times New Roman"/>
              </w:rPr>
            </w:pPr>
            <w:r>
              <w:rPr>
                <w:rFonts w:eastAsia="Times New Roman"/>
                <w:b/>
                <w:bCs/>
                <w:color w:val="000000"/>
                <w:sz w:val="20"/>
                <w:szCs w:val="20"/>
              </w:rPr>
              <w:t>Net periodic benefit income</w:t>
            </w:r>
          </w:p>
        </w:tc>
        <w:tc>
          <w:tcPr>
            <w:tcW w:w="0" w:type="auto"/>
            <w:gridSpan w:val="3"/>
            <w:shd w:val="clear" w:color="auto" w:fill="CCEEFF"/>
            <w:tcMar>
              <w:top w:w="0" w:type="dxa"/>
              <w:left w:w="20" w:type="dxa"/>
              <w:bottom w:w="0" w:type="dxa"/>
              <w:right w:w="20" w:type="dxa"/>
            </w:tcMar>
            <w:vAlign w:val="center"/>
            <w:hideMark/>
          </w:tcPr>
          <w:p w14:paraId="747596AD" w14:textId="77777777" w:rsidR="00000000" w:rsidRDefault="00E84934">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E225EFC" w14:textId="77777777" w:rsidR="00000000" w:rsidRDefault="00E8493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7A2D85D" w14:textId="77777777" w:rsidR="00000000" w:rsidRDefault="00E8493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D535A6C" w14:textId="77777777" w:rsidR="00000000" w:rsidRDefault="00E8493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1C0DDFE" w14:textId="77777777" w:rsidR="00000000" w:rsidRDefault="00E8493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F111D62" w14:textId="77777777" w:rsidR="00000000" w:rsidRDefault="00E8493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EA116B6" w14:textId="77777777" w:rsidR="00000000" w:rsidRDefault="00E84934">
            <w:pPr>
              <w:spacing w:after="100"/>
              <w:rPr>
                <w:rFonts w:eastAsia="Times New Roman"/>
                <w:sz w:val="20"/>
                <w:szCs w:val="20"/>
              </w:rPr>
            </w:pPr>
          </w:p>
        </w:tc>
      </w:tr>
      <w:tr w:rsidR="00000000" w14:paraId="5C0CC4A5" w14:textId="77777777">
        <w:trPr>
          <w:divId w:val="1209300589"/>
        </w:trPr>
        <w:tc>
          <w:tcPr>
            <w:tcW w:w="0" w:type="auto"/>
            <w:gridSpan w:val="3"/>
            <w:shd w:val="clear" w:color="auto" w:fill="FFFFFF"/>
            <w:tcMar>
              <w:top w:w="30" w:type="dxa"/>
              <w:left w:w="140" w:type="dxa"/>
              <w:bottom w:w="30" w:type="dxa"/>
              <w:right w:w="20" w:type="dxa"/>
            </w:tcMar>
            <w:hideMark/>
          </w:tcPr>
          <w:p w14:paraId="11E6085E" w14:textId="77777777" w:rsidR="00000000" w:rsidRDefault="00E84934">
            <w:pPr>
              <w:spacing w:after="100"/>
              <w:rPr>
                <w:rFonts w:eastAsia="Times New Roman"/>
              </w:rPr>
            </w:pPr>
            <w:r>
              <w:rPr>
                <w:rFonts w:eastAsia="Times New Roman"/>
                <w:color w:val="000000"/>
                <w:sz w:val="20"/>
                <w:szCs w:val="20"/>
              </w:rPr>
              <w:t>Service cost</w:t>
            </w:r>
          </w:p>
        </w:tc>
        <w:tc>
          <w:tcPr>
            <w:tcW w:w="0" w:type="auto"/>
            <w:shd w:val="clear" w:color="auto" w:fill="FFFFFF"/>
            <w:tcMar>
              <w:top w:w="30" w:type="dxa"/>
              <w:left w:w="20" w:type="dxa"/>
              <w:bottom w:w="30" w:type="dxa"/>
              <w:right w:w="0" w:type="dxa"/>
            </w:tcMar>
            <w:vAlign w:val="bottom"/>
            <w:hideMark/>
          </w:tcPr>
          <w:p w14:paraId="40DBBB5D" w14:textId="77777777" w:rsidR="00000000" w:rsidRDefault="00E8493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48AFC7FC" w14:textId="77777777" w:rsidR="00000000" w:rsidRDefault="00E84934">
            <w:pPr>
              <w:spacing w:after="100"/>
              <w:jc w:val="right"/>
              <w:rPr>
                <w:rFonts w:eastAsia="Times New Roman"/>
              </w:rPr>
            </w:pPr>
            <w:r>
              <w:rPr>
                <w:rFonts w:eastAsia="Times New Roman"/>
                <w:color w:val="000000"/>
                <w:sz w:val="20"/>
                <w:szCs w:val="20"/>
              </w:rPr>
              <w:t>16 </w:t>
            </w:r>
          </w:p>
        </w:tc>
        <w:tc>
          <w:tcPr>
            <w:tcW w:w="0" w:type="auto"/>
            <w:shd w:val="clear" w:color="auto" w:fill="FFFFFF"/>
            <w:tcMar>
              <w:top w:w="30" w:type="dxa"/>
              <w:left w:w="0" w:type="dxa"/>
              <w:bottom w:w="30" w:type="dxa"/>
              <w:right w:w="20" w:type="dxa"/>
            </w:tcMar>
            <w:vAlign w:val="bottom"/>
            <w:hideMark/>
          </w:tcPr>
          <w:p w14:paraId="1A97E94A"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0DD6E16" w14:textId="77777777" w:rsidR="00000000" w:rsidRDefault="00E8493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59D5104A" w14:textId="77777777" w:rsidR="00000000" w:rsidRDefault="00E8493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5DDEDFF7" w14:textId="77777777" w:rsidR="00000000" w:rsidRDefault="00E84934">
            <w:pPr>
              <w:spacing w:after="100"/>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14:paraId="4A42F4F3"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5BBEF8A" w14:textId="77777777" w:rsidR="00000000" w:rsidRDefault="00E8493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15E12BC5" w14:textId="77777777" w:rsidR="00000000" w:rsidRDefault="00E8493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7A58E59A" w14:textId="77777777" w:rsidR="00000000" w:rsidRDefault="00E84934">
            <w:pPr>
              <w:spacing w:after="100"/>
              <w:jc w:val="right"/>
              <w:rPr>
                <w:rFonts w:eastAsia="Times New Roman"/>
              </w:rPr>
            </w:pPr>
            <w:r>
              <w:rPr>
                <w:rFonts w:eastAsia="Times New Roman"/>
                <w:color w:val="000000"/>
                <w:sz w:val="20"/>
                <w:szCs w:val="20"/>
              </w:rPr>
              <w:t>52 </w:t>
            </w:r>
          </w:p>
        </w:tc>
        <w:tc>
          <w:tcPr>
            <w:tcW w:w="0" w:type="auto"/>
            <w:shd w:val="clear" w:color="auto" w:fill="FFFFFF"/>
            <w:tcMar>
              <w:top w:w="30" w:type="dxa"/>
              <w:left w:w="0" w:type="dxa"/>
              <w:bottom w:w="30" w:type="dxa"/>
              <w:right w:w="20" w:type="dxa"/>
            </w:tcMar>
            <w:vAlign w:val="bottom"/>
            <w:hideMark/>
          </w:tcPr>
          <w:p w14:paraId="3F6D3843"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C142ACB" w14:textId="77777777" w:rsidR="00000000" w:rsidRDefault="00E8493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0CBAA064" w14:textId="77777777" w:rsidR="00000000" w:rsidRDefault="00E8493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6EA7CC5B" w14:textId="77777777" w:rsidR="00000000" w:rsidRDefault="00E84934">
            <w:pPr>
              <w:spacing w:after="100"/>
              <w:jc w:val="right"/>
              <w:rPr>
                <w:rFonts w:eastAsia="Times New Roman"/>
              </w:rPr>
            </w:pPr>
            <w:r>
              <w:rPr>
                <w:rFonts w:eastAsia="Times New Roman"/>
                <w:color w:val="000000"/>
                <w:sz w:val="20"/>
                <w:szCs w:val="20"/>
              </w:rPr>
              <w:t>2 </w:t>
            </w:r>
          </w:p>
        </w:tc>
        <w:tc>
          <w:tcPr>
            <w:tcW w:w="0" w:type="auto"/>
            <w:shd w:val="clear" w:color="auto" w:fill="FFFFFF"/>
            <w:tcMar>
              <w:top w:w="30" w:type="dxa"/>
              <w:left w:w="0" w:type="dxa"/>
              <w:bottom w:w="30" w:type="dxa"/>
              <w:right w:w="20" w:type="dxa"/>
            </w:tcMar>
            <w:vAlign w:val="bottom"/>
            <w:hideMark/>
          </w:tcPr>
          <w:p w14:paraId="3657A975" w14:textId="77777777" w:rsidR="00000000" w:rsidRDefault="00E84934">
            <w:pPr>
              <w:spacing w:after="100"/>
              <w:jc w:val="right"/>
              <w:rPr>
                <w:rFonts w:eastAsia="Times New Roman"/>
              </w:rPr>
            </w:pPr>
          </w:p>
        </w:tc>
      </w:tr>
      <w:tr w:rsidR="00000000" w14:paraId="0B2B730E" w14:textId="77777777">
        <w:trPr>
          <w:divId w:val="1209300589"/>
        </w:trPr>
        <w:tc>
          <w:tcPr>
            <w:tcW w:w="0" w:type="auto"/>
            <w:gridSpan w:val="3"/>
            <w:shd w:val="clear" w:color="auto" w:fill="CCEEFF"/>
            <w:tcMar>
              <w:top w:w="30" w:type="dxa"/>
              <w:left w:w="140" w:type="dxa"/>
              <w:bottom w:w="30" w:type="dxa"/>
              <w:right w:w="20" w:type="dxa"/>
            </w:tcMar>
            <w:hideMark/>
          </w:tcPr>
          <w:p w14:paraId="70E0D14B" w14:textId="77777777" w:rsidR="00000000" w:rsidRDefault="00E84934">
            <w:pPr>
              <w:spacing w:after="100"/>
              <w:rPr>
                <w:rFonts w:eastAsia="Times New Roman"/>
              </w:rPr>
            </w:pPr>
            <w:r>
              <w:rPr>
                <w:rFonts w:eastAsia="Times New Roman"/>
                <w:color w:val="000000"/>
                <w:sz w:val="20"/>
                <w:szCs w:val="20"/>
              </w:rPr>
              <w:t>Interest cost</w:t>
            </w:r>
          </w:p>
        </w:tc>
        <w:tc>
          <w:tcPr>
            <w:tcW w:w="0" w:type="auto"/>
            <w:gridSpan w:val="2"/>
            <w:shd w:val="clear" w:color="auto" w:fill="CCEEFF"/>
            <w:tcMar>
              <w:top w:w="30" w:type="dxa"/>
              <w:left w:w="20" w:type="dxa"/>
              <w:bottom w:w="30" w:type="dxa"/>
              <w:right w:w="0" w:type="dxa"/>
            </w:tcMar>
            <w:vAlign w:val="bottom"/>
            <w:hideMark/>
          </w:tcPr>
          <w:p w14:paraId="7BCA24E6" w14:textId="77777777" w:rsidR="00000000" w:rsidRDefault="00E84934">
            <w:pPr>
              <w:spacing w:after="100"/>
              <w:jc w:val="right"/>
              <w:rPr>
                <w:rFonts w:eastAsia="Times New Roman"/>
              </w:rPr>
            </w:pPr>
            <w:r>
              <w:rPr>
                <w:rFonts w:eastAsia="Times New Roman"/>
                <w:color w:val="000000"/>
                <w:sz w:val="20"/>
                <w:szCs w:val="20"/>
              </w:rPr>
              <w:t>47 </w:t>
            </w:r>
          </w:p>
        </w:tc>
        <w:tc>
          <w:tcPr>
            <w:tcW w:w="0" w:type="auto"/>
            <w:shd w:val="clear" w:color="auto" w:fill="CCEEFF"/>
            <w:tcMar>
              <w:top w:w="30" w:type="dxa"/>
              <w:left w:w="0" w:type="dxa"/>
              <w:bottom w:w="30" w:type="dxa"/>
              <w:right w:w="20" w:type="dxa"/>
            </w:tcMar>
            <w:vAlign w:val="bottom"/>
            <w:hideMark/>
          </w:tcPr>
          <w:p w14:paraId="14F69919"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35C0C34" w14:textId="77777777" w:rsidR="00000000" w:rsidRDefault="00E849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D4D029B" w14:textId="77777777" w:rsidR="00000000" w:rsidRDefault="00E84934">
            <w:pPr>
              <w:spacing w:after="100"/>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14:paraId="5E69B45F"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83985F8" w14:textId="77777777" w:rsidR="00000000" w:rsidRDefault="00E849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1D52C52" w14:textId="77777777" w:rsidR="00000000" w:rsidRDefault="00E84934">
            <w:pPr>
              <w:spacing w:after="100"/>
              <w:jc w:val="right"/>
              <w:rPr>
                <w:rFonts w:eastAsia="Times New Roman"/>
              </w:rPr>
            </w:pPr>
            <w:r>
              <w:rPr>
                <w:rFonts w:eastAsia="Times New Roman"/>
                <w:color w:val="000000"/>
                <w:sz w:val="20"/>
                <w:szCs w:val="20"/>
              </w:rPr>
              <w:t>139 </w:t>
            </w:r>
          </w:p>
        </w:tc>
        <w:tc>
          <w:tcPr>
            <w:tcW w:w="0" w:type="auto"/>
            <w:shd w:val="clear" w:color="auto" w:fill="CCEEFF"/>
            <w:tcMar>
              <w:top w:w="30" w:type="dxa"/>
              <w:left w:w="0" w:type="dxa"/>
              <w:bottom w:w="30" w:type="dxa"/>
              <w:right w:w="20" w:type="dxa"/>
            </w:tcMar>
            <w:vAlign w:val="bottom"/>
            <w:hideMark/>
          </w:tcPr>
          <w:p w14:paraId="1A122C98"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6457EC9" w14:textId="77777777" w:rsidR="00000000" w:rsidRDefault="00E849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31DCE5E" w14:textId="77777777" w:rsidR="00000000" w:rsidRDefault="00E84934">
            <w:pPr>
              <w:spacing w:after="100"/>
              <w:jc w:val="right"/>
              <w:rPr>
                <w:rFonts w:eastAsia="Times New Roman"/>
              </w:rPr>
            </w:pPr>
            <w:r>
              <w:rPr>
                <w:rFonts w:eastAsia="Times New Roman"/>
                <w:color w:val="000000"/>
                <w:sz w:val="20"/>
                <w:szCs w:val="20"/>
              </w:rPr>
              <w:t>4 </w:t>
            </w:r>
          </w:p>
        </w:tc>
        <w:tc>
          <w:tcPr>
            <w:tcW w:w="0" w:type="auto"/>
            <w:shd w:val="clear" w:color="auto" w:fill="CCEEFF"/>
            <w:tcMar>
              <w:top w:w="30" w:type="dxa"/>
              <w:left w:w="0" w:type="dxa"/>
              <w:bottom w:w="30" w:type="dxa"/>
              <w:right w:w="20" w:type="dxa"/>
            </w:tcMar>
            <w:vAlign w:val="bottom"/>
            <w:hideMark/>
          </w:tcPr>
          <w:p w14:paraId="5982D4D2" w14:textId="77777777" w:rsidR="00000000" w:rsidRDefault="00E84934">
            <w:pPr>
              <w:spacing w:after="100"/>
              <w:jc w:val="right"/>
              <w:rPr>
                <w:rFonts w:eastAsia="Times New Roman"/>
              </w:rPr>
            </w:pPr>
          </w:p>
        </w:tc>
      </w:tr>
      <w:tr w:rsidR="00000000" w14:paraId="36DAE7AD" w14:textId="77777777">
        <w:trPr>
          <w:divId w:val="1209300589"/>
        </w:trPr>
        <w:tc>
          <w:tcPr>
            <w:tcW w:w="0" w:type="auto"/>
            <w:gridSpan w:val="3"/>
            <w:shd w:val="clear" w:color="auto" w:fill="FFFFFF"/>
            <w:tcMar>
              <w:top w:w="30" w:type="dxa"/>
              <w:left w:w="140" w:type="dxa"/>
              <w:bottom w:w="30" w:type="dxa"/>
              <w:right w:w="20" w:type="dxa"/>
            </w:tcMar>
            <w:hideMark/>
          </w:tcPr>
          <w:p w14:paraId="1CE98FBE" w14:textId="77777777" w:rsidR="00000000" w:rsidRDefault="00E84934">
            <w:pPr>
              <w:spacing w:after="100"/>
              <w:rPr>
                <w:rFonts w:eastAsia="Times New Roman"/>
              </w:rPr>
            </w:pPr>
            <w:r>
              <w:rPr>
                <w:rFonts w:eastAsia="Times New Roman"/>
                <w:color w:val="000000"/>
                <w:sz w:val="20"/>
                <w:szCs w:val="20"/>
              </w:rPr>
              <w:t>Expected return on plan assets</w:t>
            </w:r>
          </w:p>
        </w:tc>
        <w:tc>
          <w:tcPr>
            <w:tcW w:w="0" w:type="auto"/>
            <w:gridSpan w:val="2"/>
            <w:shd w:val="clear" w:color="auto" w:fill="FFFFFF"/>
            <w:tcMar>
              <w:top w:w="30" w:type="dxa"/>
              <w:left w:w="20" w:type="dxa"/>
              <w:bottom w:w="30" w:type="dxa"/>
              <w:right w:w="0" w:type="dxa"/>
            </w:tcMar>
            <w:vAlign w:val="bottom"/>
            <w:hideMark/>
          </w:tcPr>
          <w:p w14:paraId="473C3394" w14:textId="77777777" w:rsidR="00000000" w:rsidRDefault="00E84934">
            <w:pPr>
              <w:spacing w:after="100"/>
              <w:jc w:val="right"/>
              <w:rPr>
                <w:rFonts w:eastAsia="Times New Roman"/>
              </w:rPr>
            </w:pPr>
            <w:r>
              <w:rPr>
                <w:rFonts w:eastAsia="Times New Roman"/>
                <w:color w:val="000000"/>
                <w:sz w:val="20"/>
                <w:szCs w:val="20"/>
              </w:rPr>
              <w:t>(155)</w:t>
            </w:r>
          </w:p>
        </w:tc>
        <w:tc>
          <w:tcPr>
            <w:tcW w:w="0" w:type="auto"/>
            <w:shd w:val="clear" w:color="auto" w:fill="FFFFFF"/>
            <w:tcMar>
              <w:top w:w="30" w:type="dxa"/>
              <w:left w:w="0" w:type="dxa"/>
              <w:bottom w:w="30" w:type="dxa"/>
              <w:right w:w="20" w:type="dxa"/>
            </w:tcMar>
            <w:vAlign w:val="bottom"/>
            <w:hideMark/>
          </w:tcPr>
          <w:p w14:paraId="6B93A083"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981A313"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D59CF85" w14:textId="77777777" w:rsidR="00000000" w:rsidRDefault="00E84934">
            <w:pPr>
              <w:spacing w:after="100"/>
              <w:jc w:val="right"/>
              <w:rPr>
                <w:rFonts w:eastAsia="Times New Roman"/>
              </w:rPr>
            </w:pPr>
            <w:r>
              <w:rPr>
                <w:rFonts w:eastAsia="Times New Roman"/>
                <w:color w:val="000000"/>
                <w:sz w:val="20"/>
                <w:szCs w:val="20"/>
              </w:rPr>
              <w:t>(5)</w:t>
            </w:r>
          </w:p>
        </w:tc>
        <w:tc>
          <w:tcPr>
            <w:tcW w:w="0" w:type="auto"/>
            <w:shd w:val="clear" w:color="auto" w:fill="FFFFFF"/>
            <w:tcMar>
              <w:top w:w="30" w:type="dxa"/>
              <w:left w:w="0" w:type="dxa"/>
              <w:bottom w:w="30" w:type="dxa"/>
              <w:right w:w="20" w:type="dxa"/>
            </w:tcMar>
            <w:vAlign w:val="bottom"/>
            <w:hideMark/>
          </w:tcPr>
          <w:p w14:paraId="197ADCF6"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97B9353"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4CF9558" w14:textId="77777777" w:rsidR="00000000" w:rsidRDefault="00E84934">
            <w:pPr>
              <w:spacing w:after="100"/>
              <w:jc w:val="right"/>
              <w:rPr>
                <w:rFonts w:eastAsia="Times New Roman"/>
              </w:rPr>
            </w:pPr>
            <w:r>
              <w:rPr>
                <w:rFonts w:eastAsia="Times New Roman"/>
                <w:color w:val="000000"/>
                <w:sz w:val="20"/>
                <w:szCs w:val="20"/>
              </w:rPr>
              <w:t>(467)</w:t>
            </w:r>
          </w:p>
        </w:tc>
        <w:tc>
          <w:tcPr>
            <w:tcW w:w="0" w:type="auto"/>
            <w:shd w:val="clear" w:color="auto" w:fill="FFFFFF"/>
            <w:tcMar>
              <w:top w:w="30" w:type="dxa"/>
              <w:left w:w="0" w:type="dxa"/>
              <w:bottom w:w="30" w:type="dxa"/>
              <w:right w:w="20" w:type="dxa"/>
            </w:tcMar>
            <w:vAlign w:val="bottom"/>
            <w:hideMark/>
          </w:tcPr>
          <w:p w14:paraId="1AA121AB"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29568A6"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8DC85BE" w14:textId="77777777" w:rsidR="00000000" w:rsidRDefault="00E84934">
            <w:pPr>
              <w:spacing w:after="100"/>
              <w:jc w:val="right"/>
              <w:rPr>
                <w:rFonts w:eastAsia="Times New Roman"/>
              </w:rPr>
            </w:pPr>
            <w:r>
              <w:rPr>
                <w:rFonts w:eastAsia="Times New Roman"/>
                <w:color w:val="000000"/>
                <w:sz w:val="20"/>
                <w:szCs w:val="20"/>
              </w:rPr>
              <w:t>(15)</w:t>
            </w:r>
          </w:p>
        </w:tc>
        <w:tc>
          <w:tcPr>
            <w:tcW w:w="0" w:type="auto"/>
            <w:shd w:val="clear" w:color="auto" w:fill="FFFFFF"/>
            <w:tcMar>
              <w:top w:w="30" w:type="dxa"/>
              <w:left w:w="0" w:type="dxa"/>
              <w:bottom w:w="30" w:type="dxa"/>
              <w:right w:w="20" w:type="dxa"/>
            </w:tcMar>
            <w:vAlign w:val="bottom"/>
            <w:hideMark/>
          </w:tcPr>
          <w:p w14:paraId="2F0390E8" w14:textId="77777777" w:rsidR="00000000" w:rsidRDefault="00E84934">
            <w:pPr>
              <w:spacing w:after="100"/>
              <w:jc w:val="right"/>
              <w:rPr>
                <w:rFonts w:eastAsia="Times New Roman"/>
              </w:rPr>
            </w:pPr>
          </w:p>
        </w:tc>
      </w:tr>
      <w:tr w:rsidR="00000000" w14:paraId="04606AE1" w14:textId="77777777">
        <w:trPr>
          <w:divId w:val="1209300589"/>
        </w:trPr>
        <w:tc>
          <w:tcPr>
            <w:tcW w:w="0" w:type="auto"/>
            <w:gridSpan w:val="3"/>
            <w:shd w:val="clear" w:color="auto" w:fill="CCEEFF"/>
            <w:tcMar>
              <w:top w:w="30" w:type="dxa"/>
              <w:left w:w="140" w:type="dxa"/>
              <w:bottom w:w="30" w:type="dxa"/>
              <w:right w:w="20" w:type="dxa"/>
            </w:tcMar>
            <w:hideMark/>
          </w:tcPr>
          <w:p w14:paraId="06F6B80F" w14:textId="77777777" w:rsidR="00000000" w:rsidRDefault="00E84934">
            <w:pPr>
              <w:spacing w:after="100"/>
              <w:rPr>
                <w:rFonts w:eastAsia="Times New Roman"/>
              </w:rPr>
            </w:pPr>
            <w:r>
              <w:rPr>
                <w:rFonts w:eastAsia="Times New Roman"/>
                <w:color w:val="000000"/>
                <w:sz w:val="20"/>
                <w:szCs w:val="20"/>
              </w:rPr>
              <w:t>Amortization of net actuarial loss</w:t>
            </w:r>
          </w:p>
        </w:tc>
        <w:tc>
          <w:tcPr>
            <w:tcW w:w="0" w:type="auto"/>
            <w:gridSpan w:val="2"/>
            <w:shd w:val="clear" w:color="auto" w:fill="CCEEFF"/>
            <w:tcMar>
              <w:top w:w="30" w:type="dxa"/>
              <w:left w:w="20" w:type="dxa"/>
              <w:bottom w:w="30" w:type="dxa"/>
              <w:right w:w="0" w:type="dxa"/>
            </w:tcMar>
            <w:vAlign w:val="bottom"/>
            <w:hideMark/>
          </w:tcPr>
          <w:p w14:paraId="41FFD39E" w14:textId="77777777" w:rsidR="00000000" w:rsidRDefault="00E84934">
            <w:pPr>
              <w:spacing w:after="100"/>
              <w:jc w:val="right"/>
              <w:rPr>
                <w:rFonts w:eastAsia="Times New Roman"/>
              </w:rPr>
            </w:pPr>
            <w:r>
              <w:rPr>
                <w:rFonts w:eastAsia="Times New Roman"/>
                <w:color w:val="000000"/>
                <w:sz w:val="20"/>
                <w:szCs w:val="20"/>
              </w:rPr>
              <w:t>7 </w:t>
            </w:r>
          </w:p>
        </w:tc>
        <w:tc>
          <w:tcPr>
            <w:tcW w:w="0" w:type="auto"/>
            <w:shd w:val="clear" w:color="auto" w:fill="CCEEFF"/>
            <w:tcMar>
              <w:top w:w="30" w:type="dxa"/>
              <w:left w:w="0" w:type="dxa"/>
              <w:bottom w:w="30" w:type="dxa"/>
              <w:right w:w="20" w:type="dxa"/>
            </w:tcMar>
            <w:vAlign w:val="bottom"/>
            <w:hideMark/>
          </w:tcPr>
          <w:p w14:paraId="0E6628C5"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036D547" w14:textId="77777777" w:rsidR="00000000" w:rsidRDefault="00E849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2A0B1C0" w14:textId="77777777" w:rsidR="00000000" w:rsidRDefault="00E8493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79CFEBFD"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89D3DF3" w14:textId="77777777" w:rsidR="00000000" w:rsidRDefault="00E849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35E62A1" w14:textId="77777777" w:rsidR="00000000" w:rsidRDefault="00E84934">
            <w:pPr>
              <w:spacing w:after="100"/>
              <w:jc w:val="right"/>
              <w:rPr>
                <w:rFonts w:eastAsia="Times New Roman"/>
              </w:rPr>
            </w:pPr>
            <w:r>
              <w:rPr>
                <w:rFonts w:eastAsia="Times New Roman"/>
                <w:color w:val="000000"/>
                <w:sz w:val="20"/>
                <w:szCs w:val="20"/>
              </w:rPr>
              <w:t>26 </w:t>
            </w:r>
          </w:p>
        </w:tc>
        <w:tc>
          <w:tcPr>
            <w:tcW w:w="0" w:type="auto"/>
            <w:shd w:val="clear" w:color="auto" w:fill="CCEEFF"/>
            <w:tcMar>
              <w:top w:w="30" w:type="dxa"/>
              <w:left w:w="0" w:type="dxa"/>
              <w:bottom w:w="30" w:type="dxa"/>
              <w:right w:w="20" w:type="dxa"/>
            </w:tcMar>
            <w:vAlign w:val="bottom"/>
            <w:hideMark/>
          </w:tcPr>
          <w:p w14:paraId="56FA7BAD"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26776BC" w14:textId="77777777" w:rsidR="00000000" w:rsidRDefault="00E849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642F0CD" w14:textId="77777777" w:rsidR="00000000" w:rsidRDefault="00E8493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411CAE88" w14:textId="77777777" w:rsidR="00000000" w:rsidRDefault="00E84934">
            <w:pPr>
              <w:spacing w:after="100"/>
              <w:jc w:val="right"/>
              <w:rPr>
                <w:rFonts w:eastAsia="Times New Roman"/>
              </w:rPr>
            </w:pPr>
          </w:p>
        </w:tc>
      </w:tr>
      <w:tr w:rsidR="00000000" w14:paraId="54D60FB0" w14:textId="77777777">
        <w:trPr>
          <w:divId w:val="1209300589"/>
        </w:trPr>
        <w:tc>
          <w:tcPr>
            <w:tcW w:w="0" w:type="auto"/>
            <w:gridSpan w:val="3"/>
            <w:shd w:val="clear" w:color="auto" w:fill="FFFFFF"/>
            <w:tcMar>
              <w:top w:w="30" w:type="dxa"/>
              <w:left w:w="140" w:type="dxa"/>
              <w:bottom w:w="30" w:type="dxa"/>
              <w:right w:w="20" w:type="dxa"/>
            </w:tcMar>
            <w:hideMark/>
          </w:tcPr>
          <w:p w14:paraId="01F0FA8E" w14:textId="77777777" w:rsidR="00000000" w:rsidRDefault="00E84934">
            <w:pPr>
              <w:spacing w:after="100"/>
              <w:rPr>
                <w:rFonts w:eastAsia="Times New Roman"/>
              </w:rPr>
            </w:pPr>
            <w:r>
              <w:rPr>
                <w:rFonts w:eastAsia="Times New Roman"/>
                <w:color w:val="000000"/>
                <w:sz w:val="20"/>
                <w:szCs w:val="20"/>
              </w:rPr>
              <w:t>Amortization of prior service credit (cost)</w:t>
            </w:r>
          </w:p>
        </w:tc>
        <w:tc>
          <w:tcPr>
            <w:tcW w:w="0" w:type="auto"/>
            <w:gridSpan w:val="2"/>
            <w:shd w:val="clear" w:color="auto" w:fill="FFFFFF"/>
            <w:tcMar>
              <w:top w:w="30" w:type="dxa"/>
              <w:left w:w="20" w:type="dxa"/>
              <w:bottom w:w="30" w:type="dxa"/>
              <w:right w:w="0" w:type="dxa"/>
            </w:tcMar>
            <w:vAlign w:val="bottom"/>
            <w:hideMark/>
          </w:tcPr>
          <w:p w14:paraId="14C8D1A3" w14:textId="77777777" w:rsidR="00000000" w:rsidRDefault="00E84934">
            <w:pPr>
              <w:spacing w:after="100"/>
              <w:jc w:val="right"/>
              <w:rPr>
                <w:rFonts w:eastAsia="Times New Roman"/>
              </w:rPr>
            </w:pPr>
            <w:r>
              <w:rPr>
                <w:rFonts w:eastAsia="Times New Roman"/>
                <w:color w:val="000000"/>
                <w:sz w:val="20"/>
                <w:szCs w:val="20"/>
              </w:rPr>
              <w:t>(7)</w:t>
            </w:r>
          </w:p>
        </w:tc>
        <w:tc>
          <w:tcPr>
            <w:tcW w:w="0" w:type="auto"/>
            <w:shd w:val="clear" w:color="auto" w:fill="FFFFFF"/>
            <w:tcMar>
              <w:top w:w="30" w:type="dxa"/>
              <w:left w:w="0" w:type="dxa"/>
              <w:bottom w:w="30" w:type="dxa"/>
              <w:right w:w="20" w:type="dxa"/>
            </w:tcMar>
            <w:vAlign w:val="bottom"/>
            <w:hideMark/>
          </w:tcPr>
          <w:p w14:paraId="771F0898"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C99B0C4"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F1F51A8" w14:textId="77777777" w:rsidR="00000000" w:rsidRDefault="00E84934">
            <w:pPr>
              <w:spacing w:after="100"/>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14:paraId="5F8C56A6"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5E4F61F"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BC2D89B" w14:textId="77777777" w:rsidR="00000000" w:rsidRDefault="00E84934">
            <w:pPr>
              <w:spacing w:after="100"/>
              <w:jc w:val="right"/>
              <w:rPr>
                <w:rFonts w:eastAsia="Times New Roman"/>
              </w:rPr>
            </w:pPr>
            <w:r>
              <w:rPr>
                <w:rFonts w:eastAsia="Times New Roman"/>
                <w:color w:val="000000"/>
                <w:sz w:val="20"/>
                <w:szCs w:val="20"/>
              </w:rPr>
              <w:t>(21)</w:t>
            </w:r>
          </w:p>
        </w:tc>
        <w:tc>
          <w:tcPr>
            <w:tcW w:w="0" w:type="auto"/>
            <w:shd w:val="clear" w:color="auto" w:fill="FFFFFF"/>
            <w:tcMar>
              <w:top w:w="30" w:type="dxa"/>
              <w:left w:w="0" w:type="dxa"/>
              <w:bottom w:w="30" w:type="dxa"/>
              <w:right w:w="20" w:type="dxa"/>
            </w:tcMar>
            <w:vAlign w:val="bottom"/>
            <w:hideMark/>
          </w:tcPr>
          <w:p w14:paraId="5CFC87E0"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EF586D9"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C4310F2" w14:textId="77777777" w:rsidR="00000000" w:rsidRDefault="00E84934">
            <w:pPr>
              <w:spacing w:after="100"/>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14:paraId="03EDCCCA" w14:textId="77777777" w:rsidR="00000000" w:rsidRDefault="00E84934">
            <w:pPr>
              <w:spacing w:after="100"/>
              <w:jc w:val="right"/>
              <w:rPr>
                <w:rFonts w:eastAsia="Times New Roman"/>
              </w:rPr>
            </w:pPr>
          </w:p>
        </w:tc>
      </w:tr>
      <w:tr w:rsidR="00000000" w14:paraId="133F074C" w14:textId="77777777">
        <w:trPr>
          <w:divId w:val="1209300589"/>
        </w:trPr>
        <w:tc>
          <w:tcPr>
            <w:tcW w:w="0" w:type="auto"/>
            <w:gridSpan w:val="3"/>
            <w:vAlign w:val="center"/>
            <w:hideMark/>
          </w:tcPr>
          <w:p w14:paraId="3324B685" w14:textId="77777777" w:rsidR="00000000" w:rsidRDefault="00E84934">
            <w:pPr>
              <w:spacing w:after="100"/>
              <w:jc w:val="right"/>
              <w:rPr>
                <w:rFonts w:eastAsia="Times New Roman"/>
                <w:sz w:val="20"/>
                <w:szCs w:val="20"/>
              </w:rPr>
            </w:pPr>
          </w:p>
        </w:tc>
        <w:tc>
          <w:tcPr>
            <w:tcW w:w="0" w:type="auto"/>
            <w:gridSpan w:val="3"/>
            <w:vAlign w:val="center"/>
            <w:hideMark/>
          </w:tcPr>
          <w:p w14:paraId="227ACF28" w14:textId="77777777" w:rsidR="00000000" w:rsidRDefault="00E84934">
            <w:pPr>
              <w:spacing w:after="100"/>
              <w:rPr>
                <w:rFonts w:eastAsia="Times New Roman"/>
                <w:sz w:val="20"/>
                <w:szCs w:val="20"/>
              </w:rPr>
            </w:pPr>
          </w:p>
        </w:tc>
        <w:tc>
          <w:tcPr>
            <w:tcW w:w="0" w:type="auto"/>
            <w:gridSpan w:val="3"/>
            <w:vAlign w:val="center"/>
            <w:hideMark/>
          </w:tcPr>
          <w:p w14:paraId="5C69E5E8" w14:textId="77777777" w:rsidR="00000000" w:rsidRDefault="00E84934">
            <w:pPr>
              <w:spacing w:after="100"/>
              <w:rPr>
                <w:rFonts w:eastAsia="Times New Roman"/>
                <w:sz w:val="20"/>
                <w:szCs w:val="20"/>
              </w:rPr>
            </w:pPr>
          </w:p>
        </w:tc>
        <w:tc>
          <w:tcPr>
            <w:tcW w:w="0" w:type="auto"/>
            <w:gridSpan w:val="3"/>
            <w:vAlign w:val="center"/>
            <w:hideMark/>
          </w:tcPr>
          <w:p w14:paraId="65A5CDD8" w14:textId="77777777" w:rsidR="00000000" w:rsidRDefault="00E84934">
            <w:pPr>
              <w:spacing w:after="100"/>
              <w:rPr>
                <w:rFonts w:eastAsia="Times New Roman"/>
                <w:sz w:val="20"/>
                <w:szCs w:val="20"/>
              </w:rPr>
            </w:pPr>
          </w:p>
        </w:tc>
        <w:tc>
          <w:tcPr>
            <w:tcW w:w="0" w:type="auto"/>
            <w:gridSpan w:val="3"/>
            <w:vAlign w:val="center"/>
            <w:hideMark/>
          </w:tcPr>
          <w:p w14:paraId="24D6CC22" w14:textId="77777777" w:rsidR="00000000" w:rsidRDefault="00E84934">
            <w:pPr>
              <w:spacing w:after="100"/>
              <w:rPr>
                <w:rFonts w:eastAsia="Times New Roman"/>
                <w:sz w:val="20"/>
                <w:szCs w:val="20"/>
              </w:rPr>
            </w:pPr>
          </w:p>
        </w:tc>
        <w:tc>
          <w:tcPr>
            <w:tcW w:w="0" w:type="auto"/>
            <w:gridSpan w:val="3"/>
            <w:vAlign w:val="center"/>
            <w:hideMark/>
          </w:tcPr>
          <w:p w14:paraId="5F620712" w14:textId="77777777" w:rsidR="00000000" w:rsidRDefault="00E84934">
            <w:pPr>
              <w:spacing w:after="100"/>
              <w:rPr>
                <w:rFonts w:eastAsia="Times New Roman"/>
                <w:sz w:val="20"/>
                <w:szCs w:val="20"/>
              </w:rPr>
            </w:pPr>
          </w:p>
        </w:tc>
        <w:tc>
          <w:tcPr>
            <w:tcW w:w="0" w:type="auto"/>
            <w:gridSpan w:val="3"/>
            <w:vAlign w:val="center"/>
            <w:hideMark/>
          </w:tcPr>
          <w:p w14:paraId="4EB62BC2" w14:textId="77777777" w:rsidR="00000000" w:rsidRDefault="00E84934">
            <w:pPr>
              <w:spacing w:after="100"/>
              <w:rPr>
                <w:rFonts w:eastAsia="Times New Roman"/>
                <w:sz w:val="20"/>
                <w:szCs w:val="20"/>
              </w:rPr>
            </w:pPr>
          </w:p>
        </w:tc>
        <w:tc>
          <w:tcPr>
            <w:tcW w:w="0" w:type="auto"/>
            <w:gridSpan w:val="3"/>
            <w:vAlign w:val="center"/>
            <w:hideMark/>
          </w:tcPr>
          <w:p w14:paraId="3DB992BC" w14:textId="77777777" w:rsidR="00000000" w:rsidRDefault="00E84934">
            <w:pPr>
              <w:spacing w:after="100"/>
              <w:rPr>
                <w:rFonts w:eastAsia="Times New Roman"/>
                <w:sz w:val="20"/>
                <w:szCs w:val="20"/>
              </w:rPr>
            </w:pPr>
          </w:p>
        </w:tc>
      </w:tr>
      <w:tr w:rsidR="00000000" w14:paraId="2A93ADBF" w14:textId="77777777">
        <w:trPr>
          <w:divId w:val="1209300589"/>
        </w:trPr>
        <w:tc>
          <w:tcPr>
            <w:tcW w:w="0" w:type="auto"/>
            <w:gridSpan w:val="3"/>
            <w:shd w:val="clear" w:color="auto" w:fill="CCEEFF"/>
            <w:tcMar>
              <w:top w:w="30" w:type="dxa"/>
              <w:left w:w="140" w:type="dxa"/>
              <w:bottom w:w="30" w:type="dxa"/>
              <w:right w:w="20" w:type="dxa"/>
            </w:tcMar>
            <w:hideMark/>
          </w:tcPr>
          <w:p w14:paraId="7407AFA5" w14:textId="77777777" w:rsidR="00000000" w:rsidRDefault="00E84934">
            <w:pPr>
              <w:spacing w:after="100"/>
              <w:rPr>
                <w:rFonts w:eastAsia="Times New Roman"/>
              </w:rPr>
            </w:pPr>
            <w:r>
              <w:rPr>
                <w:rFonts w:eastAsia="Times New Roman"/>
                <w:color w:val="000000"/>
                <w:sz w:val="20"/>
                <w:szCs w:val="20"/>
              </w:rPr>
              <w:t>Net loss from curtailments and settlements</w:t>
            </w:r>
          </w:p>
        </w:tc>
        <w:tc>
          <w:tcPr>
            <w:tcW w:w="0" w:type="auto"/>
            <w:gridSpan w:val="2"/>
            <w:shd w:val="clear" w:color="auto" w:fill="CCEEFF"/>
            <w:tcMar>
              <w:top w:w="30" w:type="dxa"/>
              <w:left w:w="20" w:type="dxa"/>
              <w:bottom w:w="30" w:type="dxa"/>
              <w:right w:w="0" w:type="dxa"/>
            </w:tcMar>
            <w:vAlign w:val="bottom"/>
            <w:hideMark/>
          </w:tcPr>
          <w:p w14:paraId="65EA4041" w14:textId="77777777" w:rsidR="00000000" w:rsidRDefault="00E84934">
            <w:pPr>
              <w:spacing w:after="100"/>
              <w:jc w:val="right"/>
              <w:rPr>
                <w:rFonts w:eastAsia="Times New Roman"/>
              </w:rPr>
            </w:pPr>
            <w:r>
              <w:rPr>
                <w:rFonts w:eastAsia="Times New Roman"/>
                <w:color w:val="000000"/>
                <w:sz w:val="20"/>
                <w:szCs w:val="20"/>
              </w:rPr>
              <w:t>7 </w:t>
            </w:r>
          </w:p>
        </w:tc>
        <w:tc>
          <w:tcPr>
            <w:tcW w:w="0" w:type="auto"/>
            <w:shd w:val="clear" w:color="auto" w:fill="CCEEFF"/>
            <w:tcMar>
              <w:top w:w="30" w:type="dxa"/>
              <w:left w:w="0" w:type="dxa"/>
              <w:bottom w:w="30" w:type="dxa"/>
              <w:right w:w="20" w:type="dxa"/>
            </w:tcMar>
            <w:vAlign w:val="bottom"/>
            <w:hideMark/>
          </w:tcPr>
          <w:p w14:paraId="66AFEC6E"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60E2A9B" w14:textId="77777777" w:rsidR="00000000" w:rsidRDefault="00E849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8852C56" w14:textId="77777777" w:rsidR="00000000" w:rsidRDefault="00E8493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5802C9A4"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DFE6FB7" w14:textId="77777777" w:rsidR="00000000" w:rsidRDefault="00E849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510C933" w14:textId="77777777" w:rsidR="00000000" w:rsidRDefault="00E84934">
            <w:pPr>
              <w:spacing w:after="100"/>
              <w:jc w:val="right"/>
              <w:rPr>
                <w:rFonts w:eastAsia="Times New Roman"/>
              </w:rPr>
            </w:pPr>
            <w:r>
              <w:rPr>
                <w:rFonts w:eastAsia="Times New Roman"/>
                <w:color w:val="000000"/>
                <w:sz w:val="20"/>
                <w:szCs w:val="20"/>
              </w:rPr>
              <w:t>4 </w:t>
            </w:r>
          </w:p>
        </w:tc>
        <w:tc>
          <w:tcPr>
            <w:tcW w:w="0" w:type="auto"/>
            <w:shd w:val="clear" w:color="auto" w:fill="CCEEFF"/>
            <w:tcMar>
              <w:top w:w="30" w:type="dxa"/>
              <w:left w:w="0" w:type="dxa"/>
              <w:bottom w:w="30" w:type="dxa"/>
              <w:right w:w="20" w:type="dxa"/>
            </w:tcMar>
            <w:vAlign w:val="bottom"/>
            <w:hideMark/>
          </w:tcPr>
          <w:p w14:paraId="10037DFA"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1048821" w14:textId="77777777" w:rsidR="00000000" w:rsidRDefault="00E849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5E74F8D" w14:textId="77777777" w:rsidR="00000000" w:rsidRDefault="00E8493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25E3ADEA" w14:textId="77777777" w:rsidR="00000000" w:rsidRDefault="00E84934">
            <w:pPr>
              <w:spacing w:after="100"/>
              <w:jc w:val="right"/>
              <w:rPr>
                <w:rFonts w:eastAsia="Times New Roman"/>
              </w:rPr>
            </w:pPr>
          </w:p>
        </w:tc>
      </w:tr>
      <w:tr w:rsidR="00000000" w14:paraId="7F2F0C18" w14:textId="77777777">
        <w:trPr>
          <w:divId w:val="1209300589"/>
        </w:trPr>
        <w:tc>
          <w:tcPr>
            <w:tcW w:w="0" w:type="auto"/>
            <w:gridSpan w:val="3"/>
            <w:shd w:val="clear" w:color="auto" w:fill="FFFFFF"/>
            <w:tcMar>
              <w:top w:w="30" w:type="dxa"/>
              <w:left w:w="20" w:type="dxa"/>
              <w:bottom w:w="30" w:type="dxa"/>
              <w:right w:w="20" w:type="dxa"/>
            </w:tcMar>
            <w:hideMark/>
          </w:tcPr>
          <w:p w14:paraId="7E7D33A7" w14:textId="77777777" w:rsidR="00000000" w:rsidRDefault="00E84934">
            <w:pPr>
              <w:spacing w:after="100"/>
              <w:rPr>
                <w:rFonts w:eastAsia="Times New Roman"/>
              </w:rPr>
            </w:pPr>
            <w:r>
              <w:rPr>
                <w:rFonts w:eastAsia="Times New Roman"/>
                <w:color w:val="000000"/>
                <w:sz w:val="20"/>
                <w:szCs w:val="20"/>
              </w:rPr>
              <w:t>Net periodic benefit income</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24338182" w14:textId="77777777" w:rsidR="00000000" w:rsidRDefault="00E84934">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66FC2B2C" w14:textId="77777777" w:rsidR="00000000" w:rsidRDefault="00E84934">
            <w:pPr>
              <w:spacing w:after="100"/>
              <w:jc w:val="right"/>
              <w:rPr>
                <w:rFonts w:eastAsia="Times New Roman"/>
              </w:rPr>
            </w:pPr>
            <w:r>
              <w:rPr>
                <w:rFonts w:eastAsia="Times New Roman"/>
                <w:color w:val="000000"/>
                <w:sz w:val="20"/>
                <w:szCs w:val="20"/>
              </w:rPr>
              <w:t>(85)</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731113BE"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12F5B47" w14:textId="77777777" w:rsidR="00000000" w:rsidRDefault="00E8493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40CDAB5A" w14:textId="77777777" w:rsidR="00000000" w:rsidRDefault="00E84934">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2D337F94" w14:textId="77777777" w:rsidR="00000000" w:rsidRDefault="00E84934">
            <w:pPr>
              <w:spacing w:after="100"/>
              <w:jc w:val="right"/>
              <w:rPr>
                <w:rFonts w:eastAsia="Times New Roman"/>
              </w:rPr>
            </w:pPr>
            <w:r>
              <w:rPr>
                <w:rFonts w:eastAsia="Times New Roman"/>
                <w:color w:val="000000"/>
                <w:sz w:val="20"/>
                <w:szCs w:val="20"/>
              </w:rPr>
              <w:t>(2)</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2BB2091D"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81467C9" w14:textId="77777777" w:rsidR="00000000" w:rsidRDefault="00E8493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71DE8A72" w14:textId="77777777" w:rsidR="00000000" w:rsidRDefault="00E84934">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01721DFF" w14:textId="77777777" w:rsidR="00000000" w:rsidRDefault="00E84934">
            <w:pPr>
              <w:spacing w:after="100"/>
              <w:jc w:val="right"/>
              <w:rPr>
                <w:rFonts w:eastAsia="Times New Roman"/>
              </w:rPr>
            </w:pPr>
            <w:r>
              <w:rPr>
                <w:rFonts w:eastAsia="Times New Roman"/>
                <w:color w:val="000000"/>
                <w:sz w:val="20"/>
                <w:szCs w:val="20"/>
              </w:rPr>
              <w:t>(267)</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11F56661"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E654732" w14:textId="77777777" w:rsidR="00000000" w:rsidRDefault="00E8493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5E6911BB" w14:textId="77777777" w:rsidR="00000000" w:rsidRDefault="00E84934">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7FDA1CD7" w14:textId="77777777" w:rsidR="00000000" w:rsidRDefault="00E84934">
            <w:pPr>
              <w:spacing w:after="100"/>
              <w:jc w:val="right"/>
              <w:rPr>
                <w:rFonts w:eastAsia="Times New Roman"/>
              </w:rPr>
            </w:pPr>
            <w:r>
              <w:rPr>
                <w:rFonts w:eastAsia="Times New Roman"/>
                <w:color w:val="000000"/>
                <w:sz w:val="20"/>
                <w:szCs w:val="20"/>
              </w:rPr>
              <w:t>(8)</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6D916DD2" w14:textId="77777777" w:rsidR="00000000" w:rsidRDefault="00E84934">
            <w:pPr>
              <w:spacing w:after="100"/>
              <w:jc w:val="right"/>
              <w:rPr>
                <w:rFonts w:eastAsia="Times New Roman"/>
              </w:rPr>
            </w:pPr>
          </w:p>
        </w:tc>
      </w:tr>
    </w:tbl>
    <w:p w14:paraId="4AEFE9D5" w14:textId="77777777" w:rsidR="00000000" w:rsidRDefault="00E84934">
      <w:pPr>
        <w:ind w:firstLine="90"/>
        <w:divId w:val="1867058742"/>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40"/>
        <w:gridCol w:w="3255"/>
        <w:gridCol w:w="39"/>
        <w:gridCol w:w="121"/>
        <w:gridCol w:w="1044"/>
        <w:gridCol w:w="37"/>
        <w:gridCol w:w="36"/>
        <w:gridCol w:w="36"/>
        <w:gridCol w:w="36"/>
        <w:gridCol w:w="121"/>
        <w:gridCol w:w="1044"/>
        <w:gridCol w:w="37"/>
        <w:gridCol w:w="36"/>
        <w:gridCol w:w="36"/>
        <w:gridCol w:w="36"/>
        <w:gridCol w:w="120"/>
        <w:gridCol w:w="1044"/>
        <w:gridCol w:w="36"/>
        <w:gridCol w:w="36"/>
        <w:gridCol w:w="36"/>
        <w:gridCol w:w="36"/>
        <w:gridCol w:w="121"/>
        <w:gridCol w:w="886"/>
        <w:gridCol w:w="37"/>
      </w:tblGrid>
      <w:tr w:rsidR="00000000" w14:paraId="0411E806" w14:textId="77777777">
        <w:trPr>
          <w:divId w:val="738018695"/>
        </w:trPr>
        <w:tc>
          <w:tcPr>
            <w:tcW w:w="50" w:type="pct"/>
            <w:vAlign w:val="center"/>
            <w:hideMark/>
          </w:tcPr>
          <w:p w14:paraId="70EA669E" w14:textId="77777777" w:rsidR="00000000" w:rsidRDefault="00E84934">
            <w:pPr>
              <w:ind w:firstLine="90"/>
              <w:rPr>
                <w:rFonts w:eastAsia="Times New Roman"/>
              </w:rPr>
            </w:pPr>
          </w:p>
        </w:tc>
        <w:tc>
          <w:tcPr>
            <w:tcW w:w="2028" w:type="pct"/>
            <w:vAlign w:val="center"/>
            <w:hideMark/>
          </w:tcPr>
          <w:p w14:paraId="6B6FBE39" w14:textId="77777777" w:rsidR="00000000" w:rsidRDefault="00E84934">
            <w:pPr>
              <w:spacing w:after="100"/>
              <w:rPr>
                <w:rFonts w:eastAsia="Times New Roman"/>
                <w:sz w:val="20"/>
                <w:szCs w:val="20"/>
              </w:rPr>
            </w:pPr>
          </w:p>
        </w:tc>
        <w:tc>
          <w:tcPr>
            <w:tcW w:w="5" w:type="pct"/>
            <w:vAlign w:val="center"/>
            <w:hideMark/>
          </w:tcPr>
          <w:p w14:paraId="38E1703E" w14:textId="77777777" w:rsidR="00000000" w:rsidRDefault="00E84934">
            <w:pPr>
              <w:spacing w:after="100"/>
              <w:rPr>
                <w:rFonts w:eastAsia="Times New Roman"/>
                <w:sz w:val="20"/>
                <w:szCs w:val="20"/>
              </w:rPr>
            </w:pPr>
          </w:p>
        </w:tc>
        <w:tc>
          <w:tcPr>
            <w:tcW w:w="50" w:type="pct"/>
            <w:vAlign w:val="center"/>
            <w:hideMark/>
          </w:tcPr>
          <w:p w14:paraId="3B9BC4C7" w14:textId="77777777" w:rsidR="00000000" w:rsidRDefault="00E84934">
            <w:pPr>
              <w:spacing w:after="100"/>
              <w:rPr>
                <w:rFonts w:eastAsia="Times New Roman"/>
                <w:sz w:val="20"/>
                <w:szCs w:val="20"/>
              </w:rPr>
            </w:pPr>
          </w:p>
        </w:tc>
        <w:tc>
          <w:tcPr>
            <w:tcW w:w="675" w:type="pct"/>
            <w:vAlign w:val="center"/>
            <w:hideMark/>
          </w:tcPr>
          <w:p w14:paraId="61D8E05B" w14:textId="77777777" w:rsidR="00000000" w:rsidRDefault="00E84934">
            <w:pPr>
              <w:spacing w:after="100"/>
              <w:rPr>
                <w:rFonts w:eastAsia="Times New Roman"/>
                <w:sz w:val="20"/>
                <w:szCs w:val="20"/>
              </w:rPr>
            </w:pPr>
          </w:p>
        </w:tc>
        <w:tc>
          <w:tcPr>
            <w:tcW w:w="5" w:type="pct"/>
            <w:vAlign w:val="center"/>
            <w:hideMark/>
          </w:tcPr>
          <w:p w14:paraId="5823E9A2" w14:textId="77777777" w:rsidR="00000000" w:rsidRDefault="00E84934">
            <w:pPr>
              <w:spacing w:after="100"/>
              <w:rPr>
                <w:rFonts w:eastAsia="Times New Roman"/>
                <w:sz w:val="20"/>
                <w:szCs w:val="20"/>
              </w:rPr>
            </w:pPr>
          </w:p>
        </w:tc>
        <w:tc>
          <w:tcPr>
            <w:tcW w:w="5" w:type="pct"/>
            <w:vAlign w:val="center"/>
            <w:hideMark/>
          </w:tcPr>
          <w:p w14:paraId="74C6DF3D" w14:textId="77777777" w:rsidR="00000000" w:rsidRDefault="00E84934">
            <w:pPr>
              <w:spacing w:after="100"/>
              <w:rPr>
                <w:rFonts w:eastAsia="Times New Roman"/>
                <w:sz w:val="20"/>
                <w:szCs w:val="20"/>
              </w:rPr>
            </w:pPr>
          </w:p>
        </w:tc>
        <w:tc>
          <w:tcPr>
            <w:tcW w:w="19" w:type="pct"/>
            <w:vAlign w:val="center"/>
            <w:hideMark/>
          </w:tcPr>
          <w:p w14:paraId="0C6F1CE0" w14:textId="77777777" w:rsidR="00000000" w:rsidRDefault="00E84934">
            <w:pPr>
              <w:spacing w:after="100"/>
              <w:rPr>
                <w:rFonts w:eastAsia="Times New Roman"/>
                <w:sz w:val="20"/>
                <w:szCs w:val="20"/>
              </w:rPr>
            </w:pPr>
          </w:p>
        </w:tc>
        <w:tc>
          <w:tcPr>
            <w:tcW w:w="5" w:type="pct"/>
            <w:vAlign w:val="center"/>
            <w:hideMark/>
          </w:tcPr>
          <w:p w14:paraId="1DB37EA4" w14:textId="77777777" w:rsidR="00000000" w:rsidRDefault="00E84934">
            <w:pPr>
              <w:spacing w:after="100"/>
              <w:rPr>
                <w:rFonts w:eastAsia="Times New Roman"/>
                <w:sz w:val="20"/>
                <w:szCs w:val="20"/>
              </w:rPr>
            </w:pPr>
          </w:p>
        </w:tc>
        <w:tc>
          <w:tcPr>
            <w:tcW w:w="50" w:type="pct"/>
            <w:vAlign w:val="center"/>
            <w:hideMark/>
          </w:tcPr>
          <w:p w14:paraId="0A0E1513" w14:textId="77777777" w:rsidR="00000000" w:rsidRDefault="00E84934">
            <w:pPr>
              <w:spacing w:after="100"/>
              <w:rPr>
                <w:rFonts w:eastAsia="Times New Roman"/>
                <w:sz w:val="20"/>
                <w:szCs w:val="20"/>
              </w:rPr>
            </w:pPr>
          </w:p>
        </w:tc>
        <w:tc>
          <w:tcPr>
            <w:tcW w:w="675" w:type="pct"/>
            <w:vAlign w:val="center"/>
            <w:hideMark/>
          </w:tcPr>
          <w:p w14:paraId="594B35EB" w14:textId="77777777" w:rsidR="00000000" w:rsidRDefault="00E84934">
            <w:pPr>
              <w:spacing w:after="100"/>
              <w:rPr>
                <w:rFonts w:eastAsia="Times New Roman"/>
                <w:sz w:val="20"/>
                <w:szCs w:val="20"/>
              </w:rPr>
            </w:pPr>
          </w:p>
        </w:tc>
        <w:tc>
          <w:tcPr>
            <w:tcW w:w="5" w:type="pct"/>
            <w:vAlign w:val="center"/>
            <w:hideMark/>
          </w:tcPr>
          <w:p w14:paraId="3560652B" w14:textId="77777777" w:rsidR="00000000" w:rsidRDefault="00E84934">
            <w:pPr>
              <w:spacing w:after="100"/>
              <w:rPr>
                <w:rFonts w:eastAsia="Times New Roman"/>
                <w:sz w:val="20"/>
                <w:szCs w:val="20"/>
              </w:rPr>
            </w:pPr>
          </w:p>
        </w:tc>
        <w:tc>
          <w:tcPr>
            <w:tcW w:w="5" w:type="pct"/>
            <w:vAlign w:val="center"/>
            <w:hideMark/>
          </w:tcPr>
          <w:p w14:paraId="4E15F292" w14:textId="77777777" w:rsidR="00000000" w:rsidRDefault="00E84934">
            <w:pPr>
              <w:spacing w:after="100"/>
              <w:rPr>
                <w:rFonts w:eastAsia="Times New Roman"/>
                <w:sz w:val="20"/>
                <w:szCs w:val="20"/>
              </w:rPr>
            </w:pPr>
          </w:p>
        </w:tc>
        <w:tc>
          <w:tcPr>
            <w:tcW w:w="19" w:type="pct"/>
            <w:vAlign w:val="center"/>
            <w:hideMark/>
          </w:tcPr>
          <w:p w14:paraId="3B079D9C" w14:textId="77777777" w:rsidR="00000000" w:rsidRDefault="00E84934">
            <w:pPr>
              <w:spacing w:after="100"/>
              <w:rPr>
                <w:rFonts w:eastAsia="Times New Roman"/>
                <w:sz w:val="20"/>
                <w:szCs w:val="20"/>
              </w:rPr>
            </w:pPr>
          </w:p>
        </w:tc>
        <w:tc>
          <w:tcPr>
            <w:tcW w:w="5" w:type="pct"/>
            <w:vAlign w:val="center"/>
            <w:hideMark/>
          </w:tcPr>
          <w:p w14:paraId="2E3649F5" w14:textId="77777777" w:rsidR="00000000" w:rsidRDefault="00E84934">
            <w:pPr>
              <w:spacing w:after="100"/>
              <w:rPr>
                <w:rFonts w:eastAsia="Times New Roman"/>
                <w:sz w:val="20"/>
                <w:szCs w:val="20"/>
              </w:rPr>
            </w:pPr>
          </w:p>
        </w:tc>
        <w:tc>
          <w:tcPr>
            <w:tcW w:w="50" w:type="pct"/>
            <w:vAlign w:val="center"/>
            <w:hideMark/>
          </w:tcPr>
          <w:p w14:paraId="73BFFF23" w14:textId="77777777" w:rsidR="00000000" w:rsidRDefault="00E84934">
            <w:pPr>
              <w:spacing w:after="100"/>
              <w:rPr>
                <w:rFonts w:eastAsia="Times New Roman"/>
                <w:sz w:val="20"/>
                <w:szCs w:val="20"/>
              </w:rPr>
            </w:pPr>
          </w:p>
        </w:tc>
        <w:tc>
          <w:tcPr>
            <w:tcW w:w="675" w:type="pct"/>
            <w:vAlign w:val="center"/>
            <w:hideMark/>
          </w:tcPr>
          <w:p w14:paraId="27ABD854" w14:textId="77777777" w:rsidR="00000000" w:rsidRDefault="00E84934">
            <w:pPr>
              <w:spacing w:after="100"/>
              <w:rPr>
                <w:rFonts w:eastAsia="Times New Roman"/>
                <w:sz w:val="20"/>
                <w:szCs w:val="20"/>
              </w:rPr>
            </w:pPr>
          </w:p>
        </w:tc>
        <w:tc>
          <w:tcPr>
            <w:tcW w:w="5" w:type="pct"/>
            <w:vAlign w:val="center"/>
            <w:hideMark/>
          </w:tcPr>
          <w:p w14:paraId="0696D6AD" w14:textId="77777777" w:rsidR="00000000" w:rsidRDefault="00E84934">
            <w:pPr>
              <w:spacing w:after="100"/>
              <w:rPr>
                <w:rFonts w:eastAsia="Times New Roman"/>
                <w:sz w:val="20"/>
                <w:szCs w:val="20"/>
              </w:rPr>
            </w:pPr>
          </w:p>
        </w:tc>
        <w:tc>
          <w:tcPr>
            <w:tcW w:w="5" w:type="pct"/>
            <w:vAlign w:val="center"/>
            <w:hideMark/>
          </w:tcPr>
          <w:p w14:paraId="63B65B40" w14:textId="77777777" w:rsidR="00000000" w:rsidRDefault="00E84934">
            <w:pPr>
              <w:spacing w:after="100"/>
              <w:rPr>
                <w:rFonts w:eastAsia="Times New Roman"/>
                <w:sz w:val="20"/>
                <w:szCs w:val="20"/>
              </w:rPr>
            </w:pPr>
          </w:p>
        </w:tc>
        <w:tc>
          <w:tcPr>
            <w:tcW w:w="19" w:type="pct"/>
            <w:vAlign w:val="center"/>
            <w:hideMark/>
          </w:tcPr>
          <w:p w14:paraId="65D78D20" w14:textId="77777777" w:rsidR="00000000" w:rsidRDefault="00E84934">
            <w:pPr>
              <w:spacing w:after="100"/>
              <w:rPr>
                <w:rFonts w:eastAsia="Times New Roman"/>
                <w:sz w:val="20"/>
                <w:szCs w:val="20"/>
              </w:rPr>
            </w:pPr>
          </w:p>
        </w:tc>
        <w:tc>
          <w:tcPr>
            <w:tcW w:w="5" w:type="pct"/>
            <w:vAlign w:val="center"/>
            <w:hideMark/>
          </w:tcPr>
          <w:p w14:paraId="194DED87" w14:textId="77777777" w:rsidR="00000000" w:rsidRDefault="00E84934">
            <w:pPr>
              <w:spacing w:after="100"/>
              <w:rPr>
                <w:rFonts w:eastAsia="Times New Roman"/>
                <w:sz w:val="20"/>
                <w:szCs w:val="20"/>
              </w:rPr>
            </w:pPr>
          </w:p>
        </w:tc>
        <w:tc>
          <w:tcPr>
            <w:tcW w:w="50" w:type="pct"/>
            <w:vAlign w:val="center"/>
            <w:hideMark/>
          </w:tcPr>
          <w:p w14:paraId="5D9E12E8" w14:textId="77777777" w:rsidR="00000000" w:rsidRDefault="00E84934">
            <w:pPr>
              <w:spacing w:after="100"/>
              <w:rPr>
                <w:rFonts w:eastAsia="Times New Roman"/>
                <w:sz w:val="20"/>
                <w:szCs w:val="20"/>
              </w:rPr>
            </w:pPr>
          </w:p>
        </w:tc>
        <w:tc>
          <w:tcPr>
            <w:tcW w:w="581" w:type="pct"/>
            <w:vAlign w:val="center"/>
            <w:hideMark/>
          </w:tcPr>
          <w:p w14:paraId="14483755" w14:textId="77777777" w:rsidR="00000000" w:rsidRDefault="00E84934">
            <w:pPr>
              <w:spacing w:after="100"/>
              <w:rPr>
                <w:rFonts w:eastAsia="Times New Roman"/>
                <w:sz w:val="20"/>
                <w:szCs w:val="20"/>
              </w:rPr>
            </w:pPr>
          </w:p>
        </w:tc>
        <w:tc>
          <w:tcPr>
            <w:tcW w:w="5" w:type="pct"/>
            <w:vAlign w:val="center"/>
            <w:hideMark/>
          </w:tcPr>
          <w:p w14:paraId="317F84AE" w14:textId="77777777" w:rsidR="00000000" w:rsidRDefault="00E84934">
            <w:pPr>
              <w:spacing w:after="100"/>
              <w:rPr>
                <w:rFonts w:eastAsia="Times New Roman"/>
                <w:sz w:val="20"/>
                <w:szCs w:val="20"/>
              </w:rPr>
            </w:pPr>
          </w:p>
        </w:tc>
      </w:tr>
      <w:tr w:rsidR="00000000" w14:paraId="542E0835" w14:textId="77777777">
        <w:trPr>
          <w:divId w:val="738018695"/>
        </w:trPr>
        <w:tc>
          <w:tcPr>
            <w:tcW w:w="0" w:type="auto"/>
            <w:gridSpan w:val="3"/>
            <w:tcMar>
              <w:top w:w="0" w:type="dxa"/>
              <w:left w:w="20" w:type="dxa"/>
              <w:bottom w:w="0" w:type="dxa"/>
              <w:right w:w="20" w:type="dxa"/>
            </w:tcMar>
            <w:vAlign w:val="center"/>
            <w:hideMark/>
          </w:tcPr>
          <w:p w14:paraId="3DFED55E" w14:textId="77777777" w:rsidR="00000000" w:rsidRDefault="00E84934">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744C50E9" w14:textId="77777777" w:rsidR="00000000" w:rsidRDefault="00E84934">
            <w:pPr>
              <w:spacing w:after="100"/>
              <w:jc w:val="center"/>
              <w:rPr>
                <w:rFonts w:eastAsia="Times New Roman"/>
              </w:rPr>
            </w:pPr>
            <w:r>
              <w:rPr>
                <w:rFonts w:eastAsia="Times New Roman"/>
                <w:b/>
                <w:bCs/>
                <w:color w:val="000000"/>
                <w:sz w:val="16"/>
                <w:szCs w:val="16"/>
              </w:rPr>
              <w:t>Quarter Ended October 2, 2020</w:t>
            </w:r>
          </w:p>
        </w:tc>
        <w:tc>
          <w:tcPr>
            <w:tcW w:w="0" w:type="auto"/>
            <w:gridSpan w:val="3"/>
            <w:tcMar>
              <w:top w:w="0" w:type="dxa"/>
              <w:left w:w="20" w:type="dxa"/>
              <w:bottom w:w="0" w:type="dxa"/>
              <w:right w:w="20" w:type="dxa"/>
            </w:tcMar>
            <w:vAlign w:val="center"/>
            <w:hideMark/>
          </w:tcPr>
          <w:p w14:paraId="2EC8EBB6" w14:textId="77777777" w:rsidR="00000000" w:rsidRDefault="00E84934">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6D0782B3" w14:textId="77777777" w:rsidR="00000000" w:rsidRDefault="00E84934">
            <w:pPr>
              <w:spacing w:after="100"/>
              <w:jc w:val="center"/>
              <w:rPr>
                <w:rFonts w:eastAsia="Times New Roman"/>
              </w:rPr>
            </w:pPr>
            <w:r>
              <w:rPr>
                <w:rFonts w:eastAsia="Times New Roman"/>
                <w:b/>
                <w:bCs/>
                <w:color w:val="000000"/>
                <w:sz w:val="16"/>
                <w:szCs w:val="16"/>
              </w:rPr>
              <w:t>Three Quarters Ended October 2, 2020</w:t>
            </w:r>
          </w:p>
        </w:tc>
      </w:tr>
      <w:tr w:rsidR="00000000" w14:paraId="620A5E93" w14:textId="77777777">
        <w:trPr>
          <w:divId w:val="738018695"/>
        </w:trPr>
        <w:tc>
          <w:tcPr>
            <w:tcW w:w="0" w:type="auto"/>
            <w:gridSpan w:val="3"/>
            <w:tcMar>
              <w:top w:w="30" w:type="dxa"/>
              <w:left w:w="20" w:type="dxa"/>
              <w:bottom w:w="30" w:type="dxa"/>
              <w:right w:w="20" w:type="dxa"/>
            </w:tcMar>
            <w:vAlign w:val="bottom"/>
            <w:hideMark/>
          </w:tcPr>
          <w:p w14:paraId="04FDCAC6" w14:textId="77777777" w:rsidR="00000000" w:rsidRDefault="00E84934">
            <w:pPr>
              <w:spacing w:after="100"/>
              <w:rPr>
                <w:rFonts w:eastAsia="Times New Roman"/>
              </w:rPr>
            </w:pPr>
            <w:r>
              <w:rPr>
                <w:rFonts w:eastAsia="Times New Roman"/>
                <w:b/>
                <w:bCs/>
                <w:color w:val="000000"/>
                <w:sz w:val="16"/>
                <w:szCs w:val="16"/>
              </w:rPr>
              <w:t>(In millions)</w:t>
            </w:r>
          </w:p>
        </w:tc>
        <w:tc>
          <w:tcPr>
            <w:tcW w:w="0" w:type="auto"/>
            <w:gridSpan w:val="3"/>
            <w:tcBorders>
              <w:top w:val="single" w:sz="8" w:space="0" w:color="000000"/>
            </w:tcBorders>
            <w:tcMar>
              <w:top w:w="30" w:type="dxa"/>
              <w:left w:w="20" w:type="dxa"/>
              <w:bottom w:w="30" w:type="dxa"/>
              <w:right w:w="20" w:type="dxa"/>
            </w:tcMar>
            <w:vAlign w:val="bottom"/>
            <w:hideMark/>
          </w:tcPr>
          <w:p w14:paraId="1758C887" w14:textId="77777777" w:rsidR="00000000" w:rsidRDefault="00E84934">
            <w:pPr>
              <w:spacing w:after="100"/>
              <w:jc w:val="center"/>
              <w:rPr>
                <w:rFonts w:eastAsia="Times New Roman"/>
              </w:rPr>
            </w:pPr>
            <w:r>
              <w:rPr>
                <w:rFonts w:eastAsia="Times New Roman"/>
                <w:b/>
                <w:bCs/>
                <w:color w:val="000000"/>
                <w:sz w:val="16"/>
                <w:szCs w:val="16"/>
              </w:rPr>
              <w:t>Pension</w:t>
            </w:r>
          </w:p>
        </w:tc>
        <w:tc>
          <w:tcPr>
            <w:tcW w:w="0" w:type="auto"/>
            <w:gridSpan w:val="3"/>
            <w:tcBorders>
              <w:top w:val="single" w:sz="8" w:space="0" w:color="000000"/>
            </w:tcBorders>
            <w:tcMar>
              <w:top w:w="0" w:type="dxa"/>
              <w:left w:w="20" w:type="dxa"/>
              <w:bottom w:w="0" w:type="dxa"/>
              <w:right w:w="20" w:type="dxa"/>
            </w:tcMar>
            <w:vAlign w:val="center"/>
            <w:hideMark/>
          </w:tcPr>
          <w:p w14:paraId="4411982B" w14:textId="77777777" w:rsidR="00000000" w:rsidRDefault="00E8493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2077B24" w14:textId="77777777" w:rsidR="00000000" w:rsidRDefault="00E84934">
            <w:pPr>
              <w:spacing w:after="100"/>
              <w:jc w:val="center"/>
              <w:rPr>
                <w:rFonts w:eastAsia="Times New Roman"/>
              </w:rPr>
            </w:pPr>
            <w:r>
              <w:rPr>
                <w:rFonts w:eastAsia="Times New Roman"/>
                <w:b/>
                <w:bCs/>
                <w:color w:val="000000"/>
                <w:sz w:val="16"/>
                <w:szCs w:val="16"/>
              </w:rPr>
              <w:t>Other Benefits</w:t>
            </w:r>
          </w:p>
        </w:tc>
        <w:tc>
          <w:tcPr>
            <w:tcW w:w="0" w:type="auto"/>
            <w:gridSpan w:val="3"/>
            <w:tcMar>
              <w:top w:w="0" w:type="dxa"/>
              <w:left w:w="20" w:type="dxa"/>
              <w:bottom w:w="0" w:type="dxa"/>
              <w:right w:w="20" w:type="dxa"/>
            </w:tcMar>
            <w:vAlign w:val="center"/>
            <w:hideMark/>
          </w:tcPr>
          <w:p w14:paraId="240C05E5" w14:textId="77777777" w:rsidR="00000000" w:rsidRDefault="00E8493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C4AF8BB" w14:textId="77777777" w:rsidR="00000000" w:rsidRDefault="00E84934">
            <w:pPr>
              <w:spacing w:after="100"/>
              <w:jc w:val="center"/>
              <w:rPr>
                <w:rFonts w:eastAsia="Times New Roman"/>
              </w:rPr>
            </w:pPr>
            <w:r>
              <w:rPr>
                <w:rFonts w:eastAsia="Times New Roman"/>
                <w:b/>
                <w:bCs/>
                <w:color w:val="000000"/>
                <w:sz w:val="16"/>
                <w:szCs w:val="16"/>
              </w:rPr>
              <w:t>Pension</w:t>
            </w:r>
          </w:p>
        </w:tc>
        <w:tc>
          <w:tcPr>
            <w:tcW w:w="0" w:type="auto"/>
            <w:gridSpan w:val="3"/>
            <w:tcBorders>
              <w:top w:val="single" w:sz="8" w:space="0" w:color="000000"/>
            </w:tcBorders>
            <w:tcMar>
              <w:top w:w="0" w:type="dxa"/>
              <w:left w:w="20" w:type="dxa"/>
              <w:bottom w:w="0" w:type="dxa"/>
              <w:right w:w="20" w:type="dxa"/>
            </w:tcMar>
            <w:vAlign w:val="center"/>
            <w:hideMark/>
          </w:tcPr>
          <w:p w14:paraId="63351644" w14:textId="77777777" w:rsidR="00000000" w:rsidRDefault="00E8493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6A4241F" w14:textId="77777777" w:rsidR="00000000" w:rsidRDefault="00E84934">
            <w:pPr>
              <w:spacing w:after="100"/>
              <w:jc w:val="center"/>
              <w:rPr>
                <w:rFonts w:eastAsia="Times New Roman"/>
              </w:rPr>
            </w:pPr>
            <w:r>
              <w:rPr>
                <w:rFonts w:eastAsia="Times New Roman"/>
                <w:b/>
                <w:bCs/>
                <w:color w:val="000000"/>
                <w:sz w:val="16"/>
                <w:szCs w:val="16"/>
              </w:rPr>
              <w:t>Other Benefits</w:t>
            </w:r>
          </w:p>
        </w:tc>
      </w:tr>
      <w:tr w:rsidR="00000000" w14:paraId="20A33DB8" w14:textId="77777777">
        <w:trPr>
          <w:divId w:val="738018695"/>
          <w:trHeight w:val="60"/>
        </w:trPr>
        <w:tc>
          <w:tcPr>
            <w:tcW w:w="0" w:type="auto"/>
            <w:gridSpan w:val="3"/>
            <w:tcMar>
              <w:top w:w="0" w:type="dxa"/>
              <w:left w:w="20" w:type="dxa"/>
              <w:bottom w:w="0" w:type="dxa"/>
              <w:right w:w="20" w:type="dxa"/>
            </w:tcMar>
            <w:vAlign w:val="center"/>
            <w:hideMark/>
          </w:tcPr>
          <w:p w14:paraId="42DB18C6" w14:textId="77777777" w:rsidR="00000000" w:rsidRDefault="00E84934">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14:paraId="6A5248EE" w14:textId="77777777" w:rsidR="00000000" w:rsidRDefault="00E8493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1C4CCF7" w14:textId="77777777" w:rsidR="00000000" w:rsidRDefault="00E84934">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25F81F43" w14:textId="77777777" w:rsidR="00000000" w:rsidRDefault="00E8493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AD406CF" w14:textId="77777777" w:rsidR="00000000" w:rsidRDefault="00E84934">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73161940" w14:textId="77777777" w:rsidR="00000000" w:rsidRDefault="00E8493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1D3953A" w14:textId="77777777" w:rsidR="00000000" w:rsidRDefault="00E84934">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1D1097FB" w14:textId="77777777" w:rsidR="00000000" w:rsidRDefault="00E84934">
            <w:pPr>
              <w:spacing w:after="100"/>
              <w:rPr>
                <w:rFonts w:eastAsia="Times New Roman"/>
                <w:sz w:val="20"/>
                <w:szCs w:val="20"/>
              </w:rPr>
            </w:pPr>
          </w:p>
        </w:tc>
      </w:tr>
      <w:tr w:rsidR="00000000" w14:paraId="01A57CC6" w14:textId="77777777">
        <w:trPr>
          <w:divId w:val="738018695"/>
        </w:trPr>
        <w:tc>
          <w:tcPr>
            <w:tcW w:w="0" w:type="auto"/>
            <w:gridSpan w:val="3"/>
            <w:shd w:val="clear" w:color="auto" w:fill="CCEEFF"/>
            <w:tcMar>
              <w:top w:w="30" w:type="dxa"/>
              <w:left w:w="20" w:type="dxa"/>
              <w:bottom w:w="30" w:type="dxa"/>
              <w:right w:w="20" w:type="dxa"/>
            </w:tcMar>
            <w:vAlign w:val="bottom"/>
            <w:hideMark/>
          </w:tcPr>
          <w:p w14:paraId="318384E6" w14:textId="77777777" w:rsidR="00000000" w:rsidRDefault="00E84934">
            <w:pPr>
              <w:spacing w:after="100"/>
              <w:rPr>
                <w:rFonts w:eastAsia="Times New Roman"/>
              </w:rPr>
            </w:pPr>
            <w:r>
              <w:rPr>
                <w:rFonts w:eastAsia="Times New Roman"/>
                <w:b/>
                <w:bCs/>
                <w:color w:val="000000"/>
                <w:sz w:val="20"/>
                <w:szCs w:val="20"/>
              </w:rPr>
              <w:t>Net periodic benefit income</w:t>
            </w:r>
          </w:p>
        </w:tc>
        <w:tc>
          <w:tcPr>
            <w:tcW w:w="0" w:type="auto"/>
            <w:gridSpan w:val="3"/>
            <w:shd w:val="clear" w:color="auto" w:fill="CCEEFF"/>
            <w:tcMar>
              <w:top w:w="0" w:type="dxa"/>
              <w:left w:w="20" w:type="dxa"/>
              <w:bottom w:w="0" w:type="dxa"/>
              <w:right w:w="20" w:type="dxa"/>
            </w:tcMar>
            <w:vAlign w:val="center"/>
            <w:hideMark/>
          </w:tcPr>
          <w:p w14:paraId="1D8E4938" w14:textId="77777777" w:rsidR="00000000" w:rsidRDefault="00E84934">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69B9EC4" w14:textId="77777777" w:rsidR="00000000" w:rsidRDefault="00E8493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B26B299" w14:textId="77777777" w:rsidR="00000000" w:rsidRDefault="00E8493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69E78EA" w14:textId="77777777" w:rsidR="00000000" w:rsidRDefault="00E8493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89180FA" w14:textId="77777777" w:rsidR="00000000" w:rsidRDefault="00E8493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10DB3BC" w14:textId="77777777" w:rsidR="00000000" w:rsidRDefault="00E8493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5B526FD" w14:textId="77777777" w:rsidR="00000000" w:rsidRDefault="00E84934">
            <w:pPr>
              <w:spacing w:after="100"/>
              <w:rPr>
                <w:rFonts w:eastAsia="Times New Roman"/>
                <w:sz w:val="20"/>
                <w:szCs w:val="20"/>
              </w:rPr>
            </w:pPr>
          </w:p>
        </w:tc>
      </w:tr>
      <w:tr w:rsidR="00000000" w14:paraId="3EA0E09D" w14:textId="77777777">
        <w:trPr>
          <w:divId w:val="738018695"/>
        </w:trPr>
        <w:tc>
          <w:tcPr>
            <w:tcW w:w="0" w:type="auto"/>
            <w:gridSpan w:val="3"/>
            <w:shd w:val="clear" w:color="auto" w:fill="FFFFFF"/>
            <w:tcMar>
              <w:top w:w="30" w:type="dxa"/>
              <w:left w:w="140" w:type="dxa"/>
              <w:bottom w:w="30" w:type="dxa"/>
              <w:right w:w="20" w:type="dxa"/>
            </w:tcMar>
            <w:vAlign w:val="bottom"/>
            <w:hideMark/>
          </w:tcPr>
          <w:p w14:paraId="44B068A2" w14:textId="77777777" w:rsidR="00000000" w:rsidRDefault="00E84934">
            <w:pPr>
              <w:spacing w:after="100"/>
              <w:rPr>
                <w:rFonts w:eastAsia="Times New Roman"/>
              </w:rPr>
            </w:pPr>
            <w:r>
              <w:rPr>
                <w:rFonts w:eastAsia="Times New Roman"/>
                <w:color w:val="000000"/>
                <w:sz w:val="20"/>
                <w:szCs w:val="20"/>
              </w:rPr>
              <w:t>Service cost</w:t>
            </w:r>
          </w:p>
        </w:tc>
        <w:tc>
          <w:tcPr>
            <w:tcW w:w="0" w:type="auto"/>
            <w:shd w:val="clear" w:color="auto" w:fill="FFFFFF"/>
            <w:tcMar>
              <w:top w:w="30" w:type="dxa"/>
              <w:left w:w="20" w:type="dxa"/>
              <w:bottom w:w="30" w:type="dxa"/>
              <w:right w:w="0" w:type="dxa"/>
            </w:tcMar>
            <w:vAlign w:val="bottom"/>
            <w:hideMark/>
          </w:tcPr>
          <w:p w14:paraId="3EAAEB3D" w14:textId="77777777" w:rsidR="00000000" w:rsidRDefault="00E8493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3E0F670A" w14:textId="77777777" w:rsidR="00000000" w:rsidRDefault="00E84934">
            <w:pPr>
              <w:spacing w:after="100"/>
              <w:jc w:val="right"/>
              <w:rPr>
                <w:rFonts w:eastAsia="Times New Roman"/>
              </w:rPr>
            </w:pPr>
            <w:r>
              <w:rPr>
                <w:rFonts w:eastAsia="Times New Roman"/>
                <w:color w:val="000000"/>
                <w:sz w:val="20"/>
                <w:szCs w:val="20"/>
              </w:rPr>
              <w:t>17 </w:t>
            </w:r>
          </w:p>
        </w:tc>
        <w:tc>
          <w:tcPr>
            <w:tcW w:w="0" w:type="auto"/>
            <w:shd w:val="clear" w:color="auto" w:fill="FFFFFF"/>
            <w:tcMar>
              <w:top w:w="30" w:type="dxa"/>
              <w:left w:w="0" w:type="dxa"/>
              <w:bottom w:w="30" w:type="dxa"/>
              <w:right w:w="20" w:type="dxa"/>
            </w:tcMar>
            <w:vAlign w:val="bottom"/>
            <w:hideMark/>
          </w:tcPr>
          <w:p w14:paraId="6FF0C957"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368FF3A" w14:textId="77777777" w:rsidR="00000000" w:rsidRDefault="00E8493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6E1407D8" w14:textId="77777777" w:rsidR="00000000" w:rsidRDefault="00E8493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117DD704" w14:textId="77777777" w:rsidR="00000000" w:rsidRDefault="00E8493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23AE7D83"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811C1E2" w14:textId="77777777" w:rsidR="00000000" w:rsidRDefault="00E8493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5C47FD40" w14:textId="77777777" w:rsidR="00000000" w:rsidRDefault="00E8493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50CB6DB8" w14:textId="77777777" w:rsidR="00000000" w:rsidRDefault="00E84934">
            <w:pPr>
              <w:spacing w:after="100"/>
              <w:jc w:val="right"/>
              <w:rPr>
                <w:rFonts w:eastAsia="Times New Roman"/>
              </w:rPr>
            </w:pPr>
            <w:r>
              <w:rPr>
                <w:rFonts w:eastAsia="Times New Roman"/>
                <w:color w:val="000000"/>
                <w:sz w:val="20"/>
                <w:szCs w:val="20"/>
              </w:rPr>
              <w:t>49 </w:t>
            </w:r>
          </w:p>
        </w:tc>
        <w:tc>
          <w:tcPr>
            <w:tcW w:w="0" w:type="auto"/>
            <w:shd w:val="clear" w:color="auto" w:fill="FFFFFF"/>
            <w:tcMar>
              <w:top w:w="30" w:type="dxa"/>
              <w:left w:w="0" w:type="dxa"/>
              <w:bottom w:w="30" w:type="dxa"/>
              <w:right w:w="20" w:type="dxa"/>
            </w:tcMar>
            <w:vAlign w:val="bottom"/>
            <w:hideMark/>
          </w:tcPr>
          <w:p w14:paraId="273D1425"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D3AA349" w14:textId="77777777" w:rsidR="00000000" w:rsidRDefault="00E8493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7D970B2C" w14:textId="77777777" w:rsidR="00000000" w:rsidRDefault="00E8493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2694874E" w14:textId="77777777" w:rsidR="00000000" w:rsidRDefault="00E84934">
            <w:pPr>
              <w:spacing w:after="100"/>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14:paraId="2B17799A" w14:textId="77777777" w:rsidR="00000000" w:rsidRDefault="00E84934">
            <w:pPr>
              <w:spacing w:after="100"/>
              <w:jc w:val="right"/>
              <w:rPr>
                <w:rFonts w:eastAsia="Times New Roman"/>
              </w:rPr>
            </w:pPr>
          </w:p>
        </w:tc>
      </w:tr>
      <w:tr w:rsidR="00000000" w14:paraId="1A4F3BA8" w14:textId="77777777">
        <w:trPr>
          <w:divId w:val="738018695"/>
        </w:trPr>
        <w:tc>
          <w:tcPr>
            <w:tcW w:w="0" w:type="auto"/>
            <w:gridSpan w:val="3"/>
            <w:shd w:val="clear" w:color="auto" w:fill="CCEEFF"/>
            <w:tcMar>
              <w:top w:w="30" w:type="dxa"/>
              <w:left w:w="140" w:type="dxa"/>
              <w:bottom w:w="30" w:type="dxa"/>
              <w:right w:w="20" w:type="dxa"/>
            </w:tcMar>
            <w:vAlign w:val="bottom"/>
            <w:hideMark/>
          </w:tcPr>
          <w:p w14:paraId="3CD5AE71" w14:textId="77777777" w:rsidR="00000000" w:rsidRDefault="00E84934">
            <w:pPr>
              <w:spacing w:after="100"/>
              <w:rPr>
                <w:rFonts w:eastAsia="Times New Roman"/>
              </w:rPr>
            </w:pPr>
            <w:r>
              <w:rPr>
                <w:rFonts w:eastAsia="Times New Roman"/>
                <w:color w:val="000000"/>
                <w:sz w:val="20"/>
                <w:szCs w:val="20"/>
              </w:rPr>
              <w:t>Interest cost</w:t>
            </w:r>
          </w:p>
        </w:tc>
        <w:tc>
          <w:tcPr>
            <w:tcW w:w="0" w:type="auto"/>
            <w:gridSpan w:val="2"/>
            <w:shd w:val="clear" w:color="auto" w:fill="CCEEFF"/>
            <w:tcMar>
              <w:top w:w="30" w:type="dxa"/>
              <w:left w:w="20" w:type="dxa"/>
              <w:bottom w:w="30" w:type="dxa"/>
              <w:right w:w="0" w:type="dxa"/>
            </w:tcMar>
            <w:vAlign w:val="bottom"/>
            <w:hideMark/>
          </w:tcPr>
          <w:p w14:paraId="6C9202DC" w14:textId="77777777" w:rsidR="00000000" w:rsidRDefault="00E84934">
            <w:pPr>
              <w:spacing w:after="100"/>
              <w:jc w:val="right"/>
              <w:rPr>
                <w:rFonts w:eastAsia="Times New Roman"/>
              </w:rPr>
            </w:pPr>
            <w:r>
              <w:rPr>
                <w:rFonts w:eastAsia="Times New Roman"/>
                <w:color w:val="000000"/>
                <w:sz w:val="20"/>
                <w:szCs w:val="20"/>
              </w:rPr>
              <w:t>68 </w:t>
            </w:r>
          </w:p>
        </w:tc>
        <w:tc>
          <w:tcPr>
            <w:tcW w:w="0" w:type="auto"/>
            <w:shd w:val="clear" w:color="auto" w:fill="CCEEFF"/>
            <w:tcMar>
              <w:top w:w="30" w:type="dxa"/>
              <w:left w:w="0" w:type="dxa"/>
              <w:bottom w:w="30" w:type="dxa"/>
              <w:right w:w="20" w:type="dxa"/>
            </w:tcMar>
            <w:vAlign w:val="bottom"/>
            <w:hideMark/>
          </w:tcPr>
          <w:p w14:paraId="38849BA5"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253EE2B" w14:textId="77777777" w:rsidR="00000000" w:rsidRDefault="00E849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8E4D0AB" w14:textId="77777777" w:rsidR="00000000" w:rsidRDefault="00E84934">
            <w:pPr>
              <w:spacing w:after="100"/>
              <w:jc w:val="right"/>
              <w:rPr>
                <w:rFonts w:eastAsia="Times New Roman"/>
              </w:rPr>
            </w:pPr>
            <w:r>
              <w:rPr>
                <w:rFonts w:eastAsia="Times New Roman"/>
                <w:color w:val="000000"/>
                <w:sz w:val="20"/>
                <w:szCs w:val="20"/>
              </w:rPr>
              <w:t>3 </w:t>
            </w:r>
          </w:p>
        </w:tc>
        <w:tc>
          <w:tcPr>
            <w:tcW w:w="0" w:type="auto"/>
            <w:shd w:val="clear" w:color="auto" w:fill="CCEEFF"/>
            <w:tcMar>
              <w:top w:w="30" w:type="dxa"/>
              <w:left w:w="0" w:type="dxa"/>
              <w:bottom w:w="30" w:type="dxa"/>
              <w:right w:w="20" w:type="dxa"/>
            </w:tcMar>
            <w:vAlign w:val="bottom"/>
            <w:hideMark/>
          </w:tcPr>
          <w:p w14:paraId="7D262348"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B248867" w14:textId="77777777" w:rsidR="00000000" w:rsidRDefault="00E849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391AC04" w14:textId="77777777" w:rsidR="00000000" w:rsidRDefault="00E84934">
            <w:pPr>
              <w:spacing w:after="100"/>
              <w:jc w:val="right"/>
              <w:rPr>
                <w:rFonts w:eastAsia="Times New Roman"/>
              </w:rPr>
            </w:pPr>
            <w:r>
              <w:rPr>
                <w:rFonts w:eastAsia="Times New Roman"/>
                <w:color w:val="000000"/>
                <w:sz w:val="20"/>
                <w:szCs w:val="20"/>
              </w:rPr>
              <w:t>205 </w:t>
            </w:r>
          </w:p>
        </w:tc>
        <w:tc>
          <w:tcPr>
            <w:tcW w:w="0" w:type="auto"/>
            <w:shd w:val="clear" w:color="auto" w:fill="CCEEFF"/>
            <w:tcMar>
              <w:top w:w="30" w:type="dxa"/>
              <w:left w:w="0" w:type="dxa"/>
              <w:bottom w:w="30" w:type="dxa"/>
              <w:right w:w="20" w:type="dxa"/>
            </w:tcMar>
            <w:vAlign w:val="bottom"/>
            <w:hideMark/>
          </w:tcPr>
          <w:p w14:paraId="0680CBB4"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6137F5A" w14:textId="77777777" w:rsidR="00000000" w:rsidRDefault="00E849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50953B3" w14:textId="77777777" w:rsidR="00000000" w:rsidRDefault="00E84934">
            <w:pPr>
              <w:spacing w:after="100"/>
              <w:jc w:val="right"/>
              <w:rPr>
                <w:rFonts w:eastAsia="Times New Roman"/>
              </w:rPr>
            </w:pPr>
            <w:r>
              <w:rPr>
                <w:rFonts w:eastAsia="Times New Roman"/>
                <w:color w:val="000000"/>
                <w:sz w:val="20"/>
                <w:szCs w:val="20"/>
              </w:rPr>
              <w:t>7 </w:t>
            </w:r>
          </w:p>
        </w:tc>
        <w:tc>
          <w:tcPr>
            <w:tcW w:w="0" w:type="auto"/>
            <w:shd w:val="clear" w:color="auto" w:fill="CCEEFF"/>
            <w:tcMar>
              <w:top w:w="30" w:type="dxa"/>
              <w:left w:w="0" w:type="dxa"/>
              <w:bottom w:w="30" w:type="dxa"/>
              <w:right w:w="20" w:type="dxa"/>
            </w:tcMar>
            <w:vAlign w:val="bottom"/>
            <w:hideMark/>
          </w:tcPr>
          <w:p w14:paraId="51DCAFC0" w14:textId="77777777" w:rsidR="00000000" w:rsidRDefault="00E84934">
            <w:pPr>
              <w:spacing w:after="100"/>
              <w:jc w:val="right"/>
              <w:rPr>
                <w:rFonts w:eastAsia="Times New Roman"/>
              </w:rPr>
            </w:pPr>
          </w:p>
        </w:tc>
      </w:tr>
      <w:tr w:rsidR="00000000" w14:paraId="2B61AFC7" w14:textId="77777777">
        <w:trPr>
          <w:divId w:val="738018695"/>
        </w:trPr>
        <w:tc>
          <w:tcPr>
            <w:tcW w:w="0" w:type="auto"/>
            <w:gridSpan w:val="3"/>
            <w:shd w:val="clear" w:color="auto" w:fill="FFFFFF"/>
            <w:tcMar>
              <w:top w:w="30" w:type="dxa"/>
              <w:left w:w="140" w:type="dxa"/>
              <w:bottom w:w="30" w:type="dxa"/>
              <w:right w:w="20" w:type="dxa"/>
            </w:tcMar>
            <w:vAlign w:val="bottom"/>
            <w:hideMark/>
          </w:tcPr>
          <w:p w14:paraId="6CB06CE0" w14:textId="77777777" w:rsidR="00000000" w:rsidRDefault="00E84934">
            <w:pPr>
              <w:spacing w:after="100"/>
              <w:rPr>
                <w:rFonts w:eastAsia="Times New Roman"/>
              </w:rPr>
            </w:pPr>
            <w:r>
              <w:rPr>
                <w:rFonts w:eastAsia="Times New Roman"/>
                <w:color w:val="000000"/>
                <w:sz w:val="20"/>
                <w:szCs w:val="20"/>
              </w:rPr>
              <w:t>Expected return on plan assets</w:t>
            </w:r>
          </w:p>
        </w:tc>
        <w:tc>
          <w:tcPr>
            <w:tcW w:w="0" w:type="auto"/>
            <w:gridSpan w:val="2"/>
            <w:shd w:val="clear" w:color="auto" w:fill="FFFFFF"/>
            <w:tcMar>
              <w:top w:w="30" w:type="dxa"/>
              <w:left w:w="20" w:type="dxa"/>
              <w:bottom w:w="30" w:type="dxa"/>
              <w:right w:w="0" w:type="dxa"/>
            </w:tcMar>
            <w:vAlign w:val="bottom"/>
            <w:hideMark/>
          </w:tcPr>
          <w:p w14:paraId="474DCD34" w14:textId="77777777" w:rsidR="00000000" w:rsidRDefault="00E84934">
            <w:pPr>
              <w:spacing w:after="100"/>
              <w:jc w:val="right"/>
              <w:rPr>
                <w:rFonts w:eastAsia="Times New Roman"/>
              </w:rPr>
            </w:pPr>
            <w:r>
              <w:rPr>
                <w:rFonts w:eastAsia="Times New Roman"/>
                <w:color w:val="000000"/>
                <w:sz w:val="20"/>
                <w:szCs w:val="20"/>
              </w:rPr>
              <w:t>(158)</w:t>
            </w:r>
          </w:p>
        </w:tc>
        <w:tc>
          <w:tcPr>
            <w:tcW w:w="0" w:type="auto"/>
            <w:shd w:val="clear" w:color="auto" w:fill="FFFFFF"/>
            <w:tcMar>
              <w:top w:w="30" w:type="dxa"/>
              <w:left w:w="0" w:type="dxa"/>
              <w:bottom w:w="30" w:type="dxa"/>
              <w:right w:w="20" w:type="dxa"/>
            </w:tcMar>
            <w:vAlign w:val="bottom"/>
            <w:hideMark/>
          </w:tcPr>
          <w:p w14:paraId="0EC6193D"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0C2E85D"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0592242" w14:textId="77777777" w:rsidR="00000000" w:rsidRDefault="00E84934">
            <w:pPr>
              <w:spacing w:after="100"/>
              <w:jc w:val="right"/>
              <w:rPr>
                <w:rFonts w:eastAsia="Times New Roman"/>
              </w:rPr>
            </w:pPr>
            <w:r>
              <w:rPr>
                <w:rFonts w:eastAsia="Times New Roman"/>
                <w:color w:val="000000"/>
                <w:sz w:val="20"/>
                <w:szCs w:val="20"/>
              </w:rPr>
              <w:t>(5)</w:t>
            </w:r>
          </w:p>
        </w:tc>
        <w:tc>
          <w:tcPr>
            <w:tcW w:w="0" w:type="auto"/>
            <w:shd w:val="clear" w:color="auto" w:fill="FFFFFF"/>
            <w:tcMar>
              <w:top w:w="30" w:type="dxa"/>
              <w:left w:w="0" w:type="dxa"/>
              <w:bottom w:w="30" w:type="dxa"/>
              <w:right w:w="20" w:type="dxa"/>
            </w:tcMar>
            <w:vAlign w:val="bottom"/>
            <w:hideMark/>
          </w:tcPr>
          <w:p w14:paraId="66841C16"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5365739"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0BD20BD" w14:textId="77777777" w:rsidR="00000000" w:rsidRDefault="00E84934">
            <w:pPr>
              <w:spacing w:after="100"/>
              <w:jc w:val="right"/>
              <w:rPr>
                <w:rFonts w:eastAsia="Times New Roman"/>
              </w:rPr>
            </w:pPr>
            <w:r>
              <w:rPr>
                <w:rFonts w:eastAsia="Times New Roman"/>
                <w:color w:val="000000"/>
                <w:sz w:val="20"/>
                <w:szCs w:val="20"/>
              </w:rPr>
              <w:t>(473)</w:t>
            </w:r>
          </w:p>
        </w:tc>
        <w:tc>
          <w:tcPr>
            <w:tcW w:w="0" w:type="auto"/>
            <w:shd w:val="clear" w:color="auto" w:fill="FFFFFF"/>
            <w:tcMar>
              <w:top w:w="30" w:type="dxa"/>
              <w:left w:w="0" w:type="dxa"/>
              <w:bottom w:w="30" w:type="dxa"/>
              <w:right w:w="20" w:type="dxa"/>
            </w:tcMar>
            <w:vAlign w:val="bottom"/>
            <w:hideMark/>
          </w:tcPr>
          <w:p w14:paraId="329DD664"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C368B19"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38336F2" w14:textId="77777777" w:rsidR="00000000" w:rsidRDefault="00E84934">
            <w:pPr>
              <w:spacing w:after="100"/>
              <w:jc w:val="right"/>
              <w:rPr>
                <w:rFonts w:eastAsia="Times New Roman"/>
              </w:rPr>
            </w:pPr>
            <w:r>
              <w:rPr>
                <w:rFonts w:eastAsia="Times New Roman"/>
                <w:color w:val="000000"/>
                <w:sz w:val="20"/>
                <w:szCs w:val="20"/>
              </w:rPr>
              <w:t>(15)</w:t>
            </w:r>
          </w:p>
        </w:tc>
        <w:tc>
          <w:tcPr>
            <w:tcW w:w="0" w:type="auto"/>
            <w:shd w:val="clear" w:color="auto" w:fill="FFFFFF"/>
            <w:tcMar>
              <w:top w:w="30" w:type="dxa"/>
              <w:left w:w="0" w:type="dxa"/>
              <w:bottom w:w="30" w:type="dxa"/>
              <w:right w:w="20" w:type="dxa"/>
            </w:tcMar>
            <w:vAlign w:val="bottom"/>
            <w:hideMark/>
          </w:tcPr>
          <w:p w14:paraId="5BDF94F0" w14:textId="77777777" w:rsidR="00000000" w:rsidRDefault="00E84934">
            <w:pPr>
              <w:spacing w:after="100"/>
              <w:jc w:val="right"/>
              <w:rPr>
                <w:rFonts w:eastAsia="Times New Roman"/>
              </w:rPr>
            </w:pPr>
          </w:p>
        </w:tc>
      </w:tr>
      <w:tr w:rsidR="00000000" w14:paraId="310EEEE6" w14:textId="77777777">
        <w:trPr>
          <w:divId w:val="738018695"/>
        </w:trPr>
        <w:tc>
          <w:tcPr>
            <w:tcW w:w="0" w:type="auto"/>
            <w:gridSpan w:val="3"/>
            <w:shd w:val="clear" w:color="auto" w:fill="CCEEFF"/>
            <w:tcMar>
              <w:top w:w="30" w:type="dxa"/>
              <w:left w:w="140" w:type="dxa"/>
              <w:bottom w:w="30" w:type="dxa"/>
              <w:right w:w="20" w:type="dxa"/>
            </w:tcMar>
            <w:vAlign w:val="bottom"/>
            <w:hideMark/>
          </w:tcPr>
          <w:p w14:paraId="5DA1310B" w14:textId="77777777" w:rsidR="00000000" w:rsidRDefault="00E84934">
            <w:pPr>
              <w:spacing w:after="100"/>
              <w:rPr>
                <w:rFonts w:eastAsia="Times New Roman"/>
              </w:rPr>
            </w:pPr>
            <w:r>
              <w:rPr>
                <w:rFonts w:eastAsia="Times New Roman"/>
                <w:color w:val="000000"/>
                <w:sz w:val="20"/>
                <w:szCs w:val="20"/>
              </w:rPr>
              <w:t>Amortization of net actuarial loss (gain)</w:t>
            </w:r>
          </w:p>
        </w:tc>
        <w:tc>
          <w:tcPr>
            <w:tcW w:w="0" w:type="auto"/>
            <w:gridSpan w:val="2"/>
            <w:shd w:val="clear" w:color="auto" w:fill="CCEEFF"/>
            <w:tcMar>
              <w:top w:w="30" w:type="dxa"/>
              <w:left w:w="20" w:type="dxa"/>
              <w:bottom w:w="30" w:type="dxa"/>
              <w:right w:w="0" w:type="dxa"/>
            </w:tcMar>
            <w:vAlign w:val="bottom"/>
            <w:hideMark/>
          </w:tcPr>
          <w:p w14:paraId="0BE36557" w14:textId="77777777" w:rsidR="00000000" w:rsidRDefault="00E84934">
            <w:pPr>
              <w:spacing w:after="100"/>
              <w:jc w:val="right"/>
              <w:rPr>
                <w:rFonts w:eastAsia="Times New Roman"/>
              </w:rPr>
            </w:pPr>
            <w:r>
              <w:rPr>
                <w:rFonts w:eastAsia="Times New Roman"/>
                <w:color w:val="000000"/>
                <w:sz w:val="20"/>
                <w:szCs w:val="20"/>
              </w:rPr>
              <w:t>2 </w:t>
            </w:r>
          </w:p>
        </w:tc>
        <w:tc>
          <w:tcPr>
            <w:tcW w:w="0" w:type="auto"/>
            <w:shd w:val="clear" w:color="auto" w:fill="CCEEFF"/>
            <w:tcMar>
              <w:top w:w="30" w:type="dxa"/>
              <w:left w:w="0" w:type="dxa"/>
              <w:bottom w:w="30" w:type="dxa"/>
              <w:right w:w="20" w:type="dxa"/>
            </w:tcMar>
            <w:vAlign w:val="bottom"/>
            <w:hideMark/>
          </w:tcPr>
          <w:p w14:paraId="2DB37520"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8A12125" w14:textId="77777777" w:rsidR="00000000" w:rsidRDefault="00E849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8815E16" w14:textId="77777777" w:rsidR="00000000" w:rsidRDefault="00E84934">
            <w:pPr>
              <w:spacing w:after="100"/>
              <w:jc w:val="right"/>
              <w:rPr>
                <w:rFonts w:eastAsia="Times New Roman"/>
              </w:rPr>
            </w:pPr>
            <w:r>
              <w:rPr>
                <w:rFonts w:eastAsia="Times New Roman"/>
                <w:color w:val="000000"/>
                <w:sz w:val="20"/>
                <w:szCs w:val="20"/>
              </w:rPr>
              <w:t>(1)</w:t>
            </w:r>
          </w:p>
        </w:tc>
        <w:tc>
          <w:tcPr>
            <w:tcW w:w="0" w:type="auto"/>
            <w:shd w:val="clear" w:color="auto" w:fill="CCEEFF"/>
            <w:tcMar>
              <w:top w:w="30" w:type="dxa"/>
              <w:left w:w="0" w:type="dxa"/>
              <w:bottom w:w="30" w:type="dxa"/>
              <w:right w:w="20" w:type="dxa"/>
            </w:tcMar>
            <w:vAlign w:val="bottom"/>
            <w:hideMark/>
          </w:tcPr>
          <w:p w14:paraId="56033D12"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54AB587" w14:textId="77777777" w:rsidR="00000000" w:rsidRDefault="00E849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E22DBA7" w14:textId="77777777" w:rsidR="00000000" w:rsidRDefault="00E84934">
            <w:pPr>
              <w:spacing w:after="100"/>
              <w:jc w:val="right"/>
              <w:rPr>
                <w:rFonts w:eastAsia="Times New Roman"/>
              </w:rPr>
            </w:pPr>
            <w:r>
              <w:rPr>
                <w:rFonts w:eastAsia="Times New Roman"/>
                <w:color w:val="000000"/>
                <w:sz w:val="20"/>
                <w:szCs w:val="20"/>
              </w:rPr>
              <w:t>7 </w:t>
            </w:r>
          </w:p>
        </w:tc>
        <w:tc>
          <w:tcPr>
            <w:tcW w:w="0" w:type="auto"/>
            <w:shd w:val="clear" w:color="auto" w:fill="CCEEFF"/>
            <w:tcMar>
              <w:top w:w="30" w:type="dxa"/>
              <w:left w:w="0" w:type="dxa"/>
              <w:bottom w:w="30" w:type="dxa"/>
              <w:right w:w="20" w:type="dxa"/>
            </w:tcMar>
            <w:vAlign w:val="bottom"/>
            <w:hideMark/>
          </w:tcPr>
          <w:p w14:paraId="0A5166D2"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FE22EE6" w14:textId="77777777" w:rsidR="00000000" w:rsidRDefault="00E849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32E18A0" w14:textId="77777777" w:rsidR="00000000" w:rsidRDefault="00E84934">
            <w:pPr>
              <w:spacing w:after="100"/>
              <w:jc w:val="right"/>
              <w:rPr>
                <w:rFonts w:eastAsia="Times New Roman"/>
              </w:rPr>
            </w:pPr>
            <w:r>
              <w:rPr>
                <w:rFonts w:eastAsia="Times New Roman"/>
                <w:color w:val="000000"/>
                <w:sz w:val="20"/>
                <w:szCs w:val="20"/>
              </w:rPr>
              <w:t>(2)</w:t>
            </w:r>
          </w:p>
        </w:tc>
        <w:tc>
          <w:tcPr>
            <w:tcW w:w="0" w:type="auto"/>
            <w:shd w:val="clear" w:color="auto" w:fill="CCEEFF"/>
            <w:tcMar>
              <w:top w:w="30" w:type="dxa"/>
              <w:left w:w="0" w:type="dxa"/>
              <w:bottom w:w="30" w:type="dxa"/>
              <w:right w:w="20" w:type="dxa"/>
            </w:tcMar>
            <w:vAlign w:val="bottom"/>
            <w:hideMark/>
          </w:tcPr>
          <w:p w14:paraId="2A73A1B2" w14:textId="77777777" w:rsidR="00000000" w:rsidRDefault="00E84934">
            <w:pPr>
              <w:spacing w:after="100"/>
              <w:jc w:val="right"/>
              <w:rPr>
                <w:rFonts w:eastAsia="Times New Roman"/>
              </w:rPr>
            </w:pPr>
          </w:p>
        </w:tc>
      </w:tr>
      <w:tr w:rsidR="00000000" w14:paraId="6D49974F" w14:textId="77777777">
        <w:trPr>
          <w:divId w:val="738018695"/>
        </w:trPr>
        <w:tc>
          <w:tcPr>
            <w:tcW w:w="0" w:type="auto"/>
            <w:gridSpan w:val="3"/>
            <w:shd w:val="clear" w:color="auto" w:fill="FFFFFF"/>
            <w:tcMar>
              <w:top w:w="30" w:type="dxa"/>
              <w:left w:w="140" w:type="dxa"/>
              <w:bottom w:w="30" w:type="dxa"/>
              <w:right w:w="20" w:type="dxa"/>
            </w:tcMar>
            <w:vAlign w:val="bottom"/>
            <w:hideMark/>
          </w:tcPr>
          <w:p w14:paraId="24EFC11A" w14:textId="77777777" w:rsidR="00000000" w:rsidRDefault="00E84934">
            <w:pPr>
              <w:spacing w:after="100"/>
              <w:rPr>
                <w:rFonts w:eastAsia="Times New Roman"/>
              </w:rPr>
            </w:pPr>
            <w:r>
              <w:rPr>
                <w:rFonts w:eastAsia="Times New Roman"/>
                <w:color w:val="000000"/>
                <w:sz w:val="20"/>
                <w:szCs w:val="20"/>
              </w:rPr>
              <w:t>Amortization of prior service credit</w:t>
            </w:r>
          </w:p>
        </w:tc>
        <w:tc>
          <w:tcPr>
            <w:tcW w:w="0" w:type="auto"/>
            <w:gridSpan w:val="2"/>
            <w:shd w:val="clear" w:color="auto" w:fill="FFFFFF"/>
            <w:tcMar>
              <w:top w:w="30" w:type="dxa"/>
              <w:left w:w="20" w:type="dxa"/>
              <w:bottom w:w="30" w:type="dxa"/>
              <w:right w:w="0" w:type="dxa"/>
            </w:tcMar>
            <w:vAlign w:val="bottom"/>
            <w:hideMark/>
          </w:tcPr>
          <w:p w14:paraId="1CCFCA3B" w14:textId="77777777" w:rsidR="00000000" w:rsidRDefault="00E84934">
            <w:pPr>
              <w:spacing w:after="100"/>
              <w:jc w:val="right"/>
              <w:rPr>
                <w:rFonts w:eastAsia="Times New Roman"/>
              </w:rPr>
            </w:pPr>
            <w:r>
              <w:rPr>
                <w:rFonts w:eastAsia="Times New Roman"/>
                <w:color w:val="000000"/>
                <w:sz w:val="20"/>
                <w:szCs w:val="20"/>
              </w:rPr>
              <w:t>(7)</w:t>
            </w:r>
          </w:p>
        </w:tc>
        <w:tc>
          <w:tcPr>
            <w:tcW w:w="0" w:type="auto"/>
            <w:shd w:val="clear" w:color="auto" w:fill="FFFFFF"/>
            <w:tcMar>
              <w:top w:w="30" w:type="dxa"/>
              <w:left w:w="0" w:type="dxa"/>
              <w:bottom w:w="30" w:type="dxa"/>
              <w:right w:w="20" w:type="dxa"/>
            </w:tcMar>
            <w:vAlign w:val="bottom"/>
            <w:hideMark/>
          </w:tcPr>
          <w:p w14:paraId="6A8DED5B"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1D7B78A"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BA91029" w14:textId="77777777" w:rsidR="00000000" w:rsidRDefault="00E8493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0FDDC55F"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9E98422"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E7EF627" w14:textId="77777777" w:rsidR="00000000" w:rsidRDefault="00E84934">
            <w:pPr>
              <w:spacing w:after="100"/>
              <w:jc w:val="right"/>
              <w:rPr>
                <w:rFonts w:eastAsia="Times New Roman"/>
              </w:rPr>
            </w:pPr>
            <w:r>
              <w:rPr>
                <w:rFonts w:eastAsia="Times New Roman"/>
                <w:color w:val="000000"/>
                <w:sz w:val="20"/>
                <w:szCs w:val="20"/>
              </w:rPr>
              <w:t>(21)</w:t>
            </w:r>
          </w:p>
        </w:tc>
        <w:tc>
          <w:tcPr>
            <w:tcW w:w="0" w:type="auto"/>
            <w:shd w:val="clear" w:color="auto" w:fill="FFFFFF"/>
            <w:tcMar>
              <w:top w:w="30" w:type="dxa"/>
              <w:left w:w="0" w:type="dxa"/>
              <w:bottom w:w="30" w:type="dxa"/>
              <w:right w:w="20" w:type="dxa"/>
            </w:tcMar>
            <w:vAlign w:val="bottom"/>
            <w:hideMark/>
          </w:tcPr>
          <w:p w14:paraId="07B5FBEE"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B8E910E"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75FBDBF" w14:textId="77777777" w:rsidR="00000000" w:rsidRDefault="00E8493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0EFF2560" w14:textId="77777777" w:rsidR="00000000" w:rsidRDefault="00E84934">
            <w:pPr>
              <w:spacing w:after="100"/>
              <w:jc w:val="right"/>
              <w:rPr>
                <w:rFonts w:eastAsia="Times New Roman"/>
              </w:rPr>
            </w:pPr>
          </w:p>
        </w:tc>
      </w:tr>
      <w:tr w:rsidR="00000000" w14:paraId="4BBAED8B" w14:textId="77777777">
        <w:trPr>
          <w:divId w:val="738018695"/>
        </w:trPr>
        <w:tc>
          <w:tcPr>
            <w:tcW w:w="0" w:type="auto"/>
            <w:gridSpan w:val="3"/>
            <w:shd w:val="clear" w:color="auto" w:fill="CCEEFF"/>
            <w:tcMar>
              <w:top w:w="30" w:type="dxa"/>
              <w:left w:w="20" w:type="dxa"/>
              <w:bottom w:w="30" w:type="dxa"/>
              <w:right w:w="20" w:type="dxa"/>
            </w:tcMar>
            <w:vAlign w:val="bottom"/>
            <w:hideMark/>
          </w:tcPr>
          <w:p w14:paraId="3B3E9DD2" w14:textId="77777777" w:rsidR="00000000" w:rsidRDefault="00E84934">
            <w:pPr>
              <w:spacing w:after="100"/>
              <w:divId w:val="1076827726"/>
              <w:rPr>
                <w:rFonts w:eastAsia="Times New Roman"/>
              </w:rPr>
            </w:pPr>
            <w:r>
              <w:rPr>
                <w:rFonts w:eastAsia="Times New Roman"/>
                <w:color w:val="000000"/>
                <w:sz w:val="20"/>
                <w:szCs w:val="20"/>
              </w:rPr>
              <w:t>Contractual termination cos</w:t>
            </w:r>
            <w:r>
              <w:rPr>
                <w:rFonts w:eastAsia="Times New Roman"/>
                <w:color w:val="000000"/>
                <w:sz w:val="20"/>
                <w:szCs w:val="20"/>
              </w:rPr>
              <w:t>t</w:t>
            </w:r>
            <w:r>
              <w:rPr>
                <w:rFonts w:eastAsia="Times New Roman"/>
                <w:color w:val="000000"/>
                <w:sz w:val="13"/>
                <w:szCs w:val="13"/>
              </w:rPr>
              <w:t>(1</w:t>
            </w:r>
            <w:r>
              <w:rPr>
                <w:rFonts w:eastAsia="Times New Roman"/>
                <w:color w:val="000000"/>
                <w:sz w:val="13"/>
                <w:szCs w:val="13"/>
              </w:rPr>
              <w:t>)</w:t>
            </w:r>
          </w:p>
        </w:tc>
        <w:tc>
          <w:tcPr>
            <w:tcW w:w="0" w:type="auto"/>
            <w:gridSpan w:val="2"/>
            <w:shd w:val="clear" w:color="auto" w:fill="CCEEFF"/>
            <w:tcMar>
              <w:top w:w="30" w:type="dxa"/>
              <w:left w:w="20" w:type="dxa"/>
              <w:bottom w:w="30" w:type="dxa"/>
              <w:right w:w="0" w:type="dxa"/>
            </w:tcMar>
            <w:vAlign w:val="bottom"/>
            <w:hideMark/>
          </w:tcPr>
          <w:p w14:paraId="6C395F52" w14:textId="77777777" w:rsidR="00000000" w:rsidRDefault="00E8493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700ACB6A"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92AA0CF" w14:textId="77777777" w:rsidR="00000000" w:rsidRDefault="00E849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368166B" w14:textId="77777777" w:rsidR="00000000" w:rsidRDefault="00E8493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6B30CBF4"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A0D3B9D" w14:textId="77777777" w:rsidR="00000000" w:rsidRDefault="00E849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8B4C621" w14:textId="77777777" w:rsidR="00000000" w:rsidRDefault="00E84934">
            <w:pPr>
              <w:spacing w:after="100"/>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14:paraId="4A21E6DC"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1A25DF7" w14:textId="77777777" w:rsidR="00000000" w:rsidRDefault="00E849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CFB909E" w14:textId="77777777" w:rsidR="00000000" w:rsidRDefault="00E8493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79E7C69A" w14:textId="77777777" w:rsidR="00000000" w:rsidRDefault="00E84934">
            <w:pPr>
              <w:spacing w:after="100"/>
              <w:jc w:val="right"/>
              <w:rPr>
                <w:rFonts w:eastAsia="Times New Roman"/>
              </w:rPr>
            </w:pPr>
          </w:p>
        </w:tc>
      </w:tr>
      <w:tr w:rsidR="00000000" w14:paraId="5A069AB2" w14:textId="77777777">
        <w:trPr>
          <w:divId w:val="738018695"/>
        </w:trPr>
        <w:tc>
          <w:tcPr>
            <w:tcW w:w="0" w:type="auto"/>
            <w:gridSpan w:val="3"/>
            <w:vAlign w:val="center"/>
            <w:hideMark/>
          </w:tcPr>
          <w:p w14:paraId="5D37C10A" w14:textId="77777777" w:rsidR="00000000" w:rsidRDefault="00E84934">
            <w:pPr>
              <w:spacing w:after="100"/>
              <w:jc w:val="right"/>
              <w:rPr>
                <w:rFonts w:eastAsia="Times New Roman"/>
                <w:sz w:val="20"/>
                <w:szCs w:val="20"/>
              </w:rPr>
            </w:pPr>
          </w:p>
        </w:tc>
        <w:tc>
          <w:tcPr>
            <w:tcW w:w="0" w:type="auto"/>
            <w:gridSpan w:val="3"/>
            <w:vAlign w:val="center"/>
            <w:hideMark/>
          </w:tcPr>
          <w:p w14:paraId="3EF58AC7" w14:textId="77777777" w:rsidR="00000000" w:rsidRDefault="00E84934">
            <w:pPr>
              <w:spacing w:after="100"/>
              <w:rPr>
                <w:rFonts w:eastAsia="Times New Roman"/>
                <w:sz w:val="20"/>
                <w:szCs w:val="20"/>
              </w:rPr>
            </w:pPr>
          </w:p>
        </w:tc>
        <w:tc>
          <w:tcPr>
            <w:tcW w:w="0" w:type="auto"/>
            <w:gridSpan w:val="3"/>
            <w:vAlign w:val="center"/>
            <w:hideMark/>
          </w:tcPr>
          <w:p w14:paraId="6CD9CE94" w14:textId="77777777" w:rsidR="00000000" w:rsidRDefault="00E84934">
            <w:pPr>
              <w:spacing w:after="100"/>
              <w:rPr>
                <w:rFonts w:eastAsia="Times New Roman"/>
                <w:sz w:val="20"/>
                <w:szCs w:val="20"/>
              </w:rPr>
            </w:pPr>
          </w:p>
        </w:tc>
        <w:tc>
          <w:tcPr>
            <w:tcW w:w="0" w:type="auto"/>
            <w:gridSpan w:val="3"/>
            <w:vAlign w:val="center"/>
            <w:hideMark/>
          </w:tcPr>
          <w:p w14:paraId="7AD6FF3F" w14:textId="77777777" w:rsidR="00000000" w:rsidRDefault="00E84934">
            <w:pPr>
              <w:spacing w:after="100"/>
              <w:rPr>
                <w:rFonts w:eastAsia="Times New Roman"/>
                <w:sz w:val="20"/>
                <w:szCs w:val="20"/>
              </w:rPr>
            </w:pPr>
          </w:p>
        </w:tc>
        <w:tc>
          <w:tcPr>
            <w:tcW w:w="0" w:type="auto"/>
            <w:gridSpan w:val="3"/>
            <w:vAlign w:val="center"/>
            <w:hideMark/>
          </w:tcPr>
          <w:p w14:paraId="250AFAEA" w14:textId="77777777" w:rsidR="00000000" w:rsidRDefault="00E84934">
            <w:pPr>
              <w:spacing w:after="100"/>
              <w:rPr>
                <w:rFonts w:eastAsia="Times New Roman"/>
                <w:sz w:val="20"/>
                <w:szCs w:val="20"/>
              </w:rPr>
            </w:pPr>
          </w:p>
        </w:tc>
        <w:tc>
          <w:tcPr>
            <w:tcW w:w="0" w:type="auto"/>
            <w:gridSpan w:val="3"/>
            <w:vAlign w:val="center"/>
            <w:hideMark/>
          </w:tcPr>
          <w:p w14:paraId="3148B38F" w14:textId="77777777" w:rsidR="00000000" w:rsidRDefault="00E84934">
            <w:pPr>
              <w:spacing w:after="100"/>
              <w:rPr>
                <w:rFonts w:eastAsia="Times New Roman"/>
                <w:sz w:val="20"/>
                <w:szCs w:val="20"/>
              </w:rPr>
            </w:pPr>
          </w:p>
        </w:tc>
        <w:tc>
          <w:tcPr>
            <w:tcW w:w="0" w:type="auto"/>
            <w:gridSpan w:val="3"/>
            <w:vAlign w:val="center"/>
            <w:hideMark/>
          </w:tcPr>
          <w:p w14:paraId="4D1D328A" w14:textId="77777777" w:rsidR="00000000" w:rsidRDefault="00E84934">
            <w:pPr>
              <w:spacing w:after="100"/>
              <w:rPr>
                <w:rFonts w:eastAsia="Times New Roman"/>
                <w:sz w:val="20"/>
                <w:szCs w:val="20"/>
              </w:rPr>
            </w:pPr>
          </w:p>
        </w:tc>
        <w:tc>
          <w:tcPr>
            <w:tcW w:w="0" w:type="auto"/>
            <w:gridSpan w:val="3"/>
            <w:vAlign w:val="center"/>
            <w:hideMark/>
          </w:tcPr>
          <w:p w14:paraId="7428BDCF" w14:textId="77777777" w:rsidR="00000000" w:rsidRDefault="00E84934">
            <w:pPr>
              <w:spacing w:after="100"/>
              <w:rPr>
                <w:rFonts w:eastAsia="Times New Roman"/>
                <w:sz w:val="20"/>
                <w:szCs w:val="20"/>
              </w:rPr>
            </w:pPr>
          </w:p>
        </w:tc>
      </w:tr>
      <w:tr w:rsidR="00000000" w14:paraId="03E1A576" w14:textId="77777777">
        <w:trPr>
          <w:divId w:val="738018695"/>
        </w:trPr>
        <w:tc>
          <w:tcPr>
            <w:tcW w:w="0" w:type="auto"/>
            <w:gridSpan w:val="3"/>
            <w:shd w:val="clear" w:color="auto" w:fill="FFFFFF"/>
            <w:tcMar>
              <w:top w:w="30" w:type="dxa"/>
              <w:left w:w="20" w:type="dxa"/>
              <w:bottom w:w="30" w:type="dxa"/>
              <w:right w:w="20" w:type="dxa"/>
            </w:tcMar>
            <w:vAlign w:val="bottom"/>
            <w:hideMark/>
          </w:tcPr>
          <w:p w14:paraId="4A69791A" w14:textId="77777777" w:rsidR="00000000" w:rsidRDefault="00E84934">
            <w:pPr>
              <w:spacing w:after="100"/>
              <w:rPr>
                <w:rFonts w:eastAsia="Times New Roman"/>
              </w:rPr>
            </w:pPr>
            <w:r>
              <w:rPr>
                <w:rFonts w:eastAsia="Times New Roman"/>
                <w:color w:val="000000"/>
                <w:sz w:val="20"/>
                <w:szCs w:val="20"/>
              </w:rPr>
              <w:t>Net periodic benefit income</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4B57BD80" w14:textId="77777777" w:rsidR="00000000" w:rsidRDefault="00E84934">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000DB64A" w14:textId="77777777" w:rsidR="00000000" w:rsidRDefault="00E84934">
            <w:pPr>
              <w:spacing w:after="100"/>
              <w:jc w:val="right"/>
              <w:rPr>
                <w:rFonts w:eastAsia="Times New Roman"/>
              </w:rPr>
            </w:pPr>
            <w:r>
              <w:rPr>
                <w:rFonts w:eastAsia="Times New Roman"/>
                <w:color w:val="000000"/>
                <w:sz w:val="20"/>
                <w:szCs w:val="20"/>
              </w:rPr>
              <w:t>(78)</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2916DFBE"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D9251F7" w14:textId="77777777" w:rsidR="00000000" w:rsidRDefault="00E8493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215F6552" w14:textId="77777777" w:rsidR="00000000" w:rsidRDefault="00E84934">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63BEC68A" w14:textId="77777777" w:rsidR="00000000" w:rsidRDefault="00E84934">
            <w:pPr>
              <w:spacing w:after="100"/>
              <w:jc w:val="right"/>
              <w:rPr>
                <w:rFonts w:eastAsia="Times New Roman"/>
              </w:rPr>
            </w:pPr>
            <w:r>
              <w:rPr>
                <w:rFonts w:eastAsia="Times New Roman"/>
                <w:color w:val="000000"/>
                <w:sz w:val="20"/>
                <w:szCs w:val="20"/>
              </w:rPr>
              <w:t>(3)</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28D38E7A"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70D98D7" w14:textId="77777777" w:rsidR="00000000" w:rsidRDefault="00E8493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3FAD44A0" w14:textId="77777777" w:rsidR="00000000" w:rsidRDefault="00E84934">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752E83C4" w14:textId="77777777" w:rsidR="00000000" w:rsidRDefault="00E84934">
            <w:pPr>
              <w:spacing w:after="100"/>
              <w:jc w:val="right"/>
              <w:rPr>
                <w:rFonts w:eastAsia="Times New Roman"/>
              </w:rPr>
            </w:pPr>
            <w:r>
              <w:rPr>
                <w:rFonts w:eastAsia="Times New Roman"/>
                <w:color w:val="000000"/>
                <w:sz w:val="20"/>
                <w:szCs w:val="20"/>
              </w:rPr>
              <w:t>(232)</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1481E7A6"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6A07F14" w14:textId="77777777" w:rsidR="00000000" w:rsidRDefault="00E8493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66380FCF" w14:textId="77777777" w:rsidR="00000000" w:rsidRDefault="00E84934">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0FC36779" w14:textId="77777777" w:rsidR="00000000" w:rsidRDefault="00E84934">
            <w:pPr>
              <w:spacing w:after="100"/>
              <w:jc w:val="right"/>
              <w:rPr>
                <w:rFonts w:eastAsia="Times New Roman"/>
              </w:rPr>
            </w:pPr>
            <w:r>
              <w:rPr>
                <w:rFonts w:eastAsia="Times New Roman"/>
                <w:color w:val="000000"/>
                <w:sz w:val="20"/>
                <w:szCs w:val="20"/>
              </w:rPr>
              <w:t>(9)</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56653651" w14:textId="77777777" w:rsidR="00000000" w:rsidRDefault="00E84934">
            <w:pPr>
              <w:spacing w:after="100"/>
              <w:jc w:val="right"/>
              <w:rPr>
                <w:rFonts w:eastAsia="Times New Roman"/>
              </w:rPr>
            </w:pPr>
          </w:p>
        </w:tc>
      </w:tr>
    </w:tbl>
    <w:p w14:paraId="02953FCA" w14:textId="77777777" w:rsidR="00000000" w:rsidRDefault="00E84934">
      <w:pPr>
        <w:divId w:val="738018695"/>
        <w:rPr>
          <w:rFonts w:eastAsia="Times New Roman"/>
        </w:rPr>
      </w:pPr>
      <w:r>
        <w:rPr>
          <w:rFonts w:eastAsia="Times New Roman"/>
          <w:color w:val="000000"/>
          <w:sz w:val="16"/>
          <w:szCs w:val="16"/>
        </w:rPr>
        <w:t>_______________</w:t>
      </w:r>
    </w:p>
    <w:p w14:paraId="32BCEA65" w14:textId="77777777" w:rsidR="00000000" w:rsidRDefault="00E84934">
      <w:pPr>
        <w:ind w:hanging="270"/>
        <w:divId w:val="1551723808"/>
        <w:rPr>
          <w:rFonts w:eastAsia="Times New Roman"/>
        </w:rPr>
      </w:pPr>
      <w:r>
        <w:rPr>
          <w:rFonts w:eastAsia="Times New Roman"/>
          <w:color w:val="000000"/>
          <w:sz w:val="16"/>
          <w:szCs w:val="16"/>
        </w:rPr>
        <w:t>(1)For the three quarters ended October 2, 2020, includes contractual termination bene</w:t>
      </w:r>
      <w:r>
        <w:rPr>
          <w:rFonts w:eastAsia="Times New Roman"/>
          <w:color w:val="000000"/>
          <w:sz w:val="16"/>
          <w:szCs w:val="16"/>
        </w:rPr>
        <w:t xml:space="preserve">fits related to facility rationalization as part of restructuring activities in connection with the L3Harris Merger integration. See </w:t>
      </w:r>
      <w:r>
        <w:rPr>
          <w:rFonts w:eastAsia="Times New Roman"/>
          <w:i/>
          <w:iCs/>
          <w:color w:val="000000"/>
          <w:sz w:val="16"/>
          <w:szCs w:val="16"/>
        </w:rPr>
        <w:t>Note 4: “Restructuring and Other Exit Costs”</w:t>
      </w:r>
      <w:r>
        <w:rPr>
          <w:rFonts w:eastAsia="Times New Roman"/>
          <w:color w:val="000000"/>
          <w:sz w:val="16"/>
          <w:szCs w:val="16"/>
        </w:rPr>
        <w:t xml:space="preserve"> in the Notes to Consolidated Financial Statements in our Fiscal 2020 Form 10-K</w:t>
      </w:r>
      <w:r>
        <w:rPr>
          <w:rFonts w:eastAsia="Times New Roman"/>
          <w:color w:val="000000"/>
          <w:sz w:val="16"/>
          <w:szCs w:val="16"/>
        </w:rPr>
        <w:t xml:space="preserve"> for further information.</w:t>
      </w:r>
    </w:p>
    <w:p w14:paraId="1478FF83" w14:textId="77777777" w:rsidR="00000000" w:rsidRDefault="00E84934">
      <w:pPr>
        <w:ind w:firstLine="450"/>
        <w:divId w:val="2074815549"/>
        <w:rPr>
          <w:rFonts w:eastAsia="Times New Roman"/>
        </w:rPr>
      </w:pPr>
      <w:r>
        <w:rPr>
          <w:rFonts w:eastAsia="Times New Roman"/>
          <w:color w:val="000000"/>
          <w:sz w:val="20"/>
          <w:szCs w:val="20"/>
        </w:rPr>
        <w:t>During the quarter and three quarters ended October 1, 2021, we reduced our pension benefit obligations by purchasing group annuity policies and transferring approximately $81 million and $250 million, respectively, of pension pla</w:t>
      </w:r>
      <w:r>
        <w:rPr>
          <w:rFonts w:eastAsia="Times New Roman"/>
          <w:color w:val="000000"/>
          <w:sz w:val="20"/>
          <w:szCs w:val="20"/>
        </w:rPr>
        <w:t>n assets to an insurance company thereby reducing our defined benefit obligations by approximately $81 million and $250 million, respectively. As a result of the annuity purchases, we recognized pre-tax losses of $7 million and $4 million in the quarter an</w:t>
      </w:r>
      <w:r>
        <w:rPr>
          <w:rFonts w:eastAsia="Times New Roman"/>
          <w:color w:val="000000"/>
          <w:sz w:val="20"/>
          <w:szCs w:val="20"/>
        </w:rPr>
        <w:t xml:space="preserve">d three quarters ended October 1, 2021, respectively, which are included as a component of the “Non-operating income” line item in our Condensed Consolidated Statement of Income (Unaudited). </w:t>
      </w:r>
    </w:p>
    <w:p w14:paraId="00EEEE67" w14:textId="77777777" w:rsidR="00000000" w:rsidRDefault="00E84934">
      <w:pPr>
        <w:ind w:firstLine="450"/>
        <w:jc w:val="center"/>
        <w:divId w:val="598683300"/>
        <w:rPr>
          <w:rFonts w:eastAsia="Times New Roman"/>
        </w:rPr>
      </w:pPr>
      <w:r>
        <w:rPr>
          <w:rFonts w:eastAsia="Times New Roman"/>
          <w:color w:val="000000"/>
          <w:sz w:val="20"/>
          <w:szCs w:val="20"/>
        </w:rPr>
        <w:t>15</w:t>
      </w:r>
    </w:p>
    <w:p w14:paraId="693CA687" w14:textId="77777777" w:rsidR="00000000" w:rsidRDefault="00E84934">
      <w:pPr>
        <w:rPr>
          <w:rFonts w:eastAsia="Times New Roman"/>
        </w:rPr>
      </w:pPr>
      <w:r>
        <w:rPr>
          <w:rFonts w:eastAsia="Times New Roman"/>
        </w:rPr>
        <w:pict w14:anchorId="39E3C9E5">
          <v:rect id="_x0000_i1042" style="width:0;height:1.5pt" o:hralign="center" o:hrstd="t" o:hr="t" fillcolor="#a0a0a0" stroked="f"/>
        </w:pict>
      </w:r>
    </w:p>
    <w:p w14:paraId="56CD8353" w14:textId="77777777" w:rsidR="00000000" w:rsidRDefault="00E84934">
      <w:pPr>
        <w:ind w:firstLine="450"/>
        <w:divId w:val="18089402"/>
        <w:rPr>
          <w:rFonts w:eastAsia="Times New Roman"/>
        </w:rPr>
      </w:pPr>
    </w:p>
    <w:p w14:paraId="2533FD3E" w14:textId="77777777" w:rsidR="00000000" w:rsidRDefault="00E84934">
      <w:pPr>
        <w:ind w:firstLine="450"/>
        <w:divId w:val="855924212"/>
        <w:rPr>
          <w:rFonts w:eastAsia="Times New Roman"/>
        </w:rPr>
      </w:pPr>
    </w:p>
    <w:p w14:paraId="5686F130" w14:textId="77777777" w:rsidR="00000000" w:rsidRDefault="00E84934">
      <w:pPr>
        <w:ind w:firstLine="450"/>
        <w:divId w:val="1968119951"/>
        <w:rPr>
          <w:rFonts w:eastAsia="Times New Roman"/>
        </w:rPr>
      </w:pPr>
      <w:r>
        <w:rPr>
          <w:rFonts w:eastAsia="Times New Roman"/>
          <w:color w:val="000000"/>
          <w:sz w:val="20"/>
          <w:szCs w:val="20"/>
        </w:rPr>
        <w:t>The service cost component of net periodic benefit income is included in the “Cost of product sales and services” and “Engineering, selling and administrative expenses” line items in our Condensed Consolidated Statement of Income (Unaudited). The non-servi</w:t>
      </w:r>
      <w:r>
        <w:rPr>
          <w:rFonts w:eastAsia="Times New Roman"/>
          <w:color w:val="000000"/>
          <w:sz w:val="20"/>
          <w:szCs w:val="20"/>
        </w:rPr>
        <w:t>ce cost components of net periodic benefit income are included in the “Non-operating income” line item in our Condensed Consolidated Statement of Income (Unaudited), except for contractual termination benefits which are included in the “Engineering, sellin</w:t>
      </w:r>
      <w:r>
        <w:rPr>
          <w:rFonts w:eastAsia="Times New Roman"/>
          <w:color w:val="000000"/>
          <w:sz w:val="20"/>
          <w:szCs w:val="20"/>
        </w:rPr>
        <w:t xml:space="preserve">g and administrative expenses” line item in our Condensed Consolidated Statement of Income (Unaudited). </w:t>
      </w:r>
    </w:p>
    <w:p w14:paraId="11DFAB16" w14:textId="77777777" w:rsidR="00000000" w:rsidRDefault="00E84934">
      <w:pPr>
        <w:ind w:firstLine="450"/>
        <w:divId w:val="824473673"/>
        <w:rPr>
          <w:rFonts w:eastAsia="Times New Roman"/>
        </w:rPr>
      </w:pPr>
      <w:r>
        <w:rPr>
          <w:rFonts w:eastAsia="Times New Roman"/>
          <w:color w:val="000000"/>
          <w:sz w:val="20"/>
          <w:szCs w:val="20"/>
        </w:rPr>
        <w:t>As a result of prior voluntary contributions, we are no</w:t>
      </w:r>
      <w:r>
        <w:rPr>
          <w:rFonts w:eastAsia="Times New Roman"/>
          <w:color w:val="000000"/>
          <w:sz w:val="20"/>
          <w:szCs w:val="20"/>
        </w:rPr>
        <w:t xml:space="preserve">t required to make any contributions to these plans during the remainder of fiscal 2021 and for several years thereafter. </w:t>
      </w:r>
    </w:p>
    <w:p w14:paraId="4CB32D01" w14:textId="77777777" w:rsidR="00000000" w:rsidRDefault="00E84934">
      <w:pPr>
        <w:divId w:val="723524802"/>
        <w:rPr>
          <w:rFonts w:eastAsia="Times New Roman"/>
        </w:rPr>
      </w:pPr>
      <w:r>
        <w:rPr>
          <w:rFonts w:eastAsia="Times New Roman"/>
          <w:b/>
          <w:bCs/>
          <w:color w:val="000000"/>
          <w:sz w:val="20"/>
          <w:szCs w:val="20"/>
        </w:rPr>
        <w:t xml:space="preserve">Note L — Earnings Per Share </w:t>
      </w:r>
    </w:p>
    <w:p w14:paraId="10D25A2E" w14:textId="77777777" w:rsidR="00000000" w:rsidRDefault="00E84934">
      <w:pPr>
        <w:ind w:firstLine="450"/>
        <w:divId w:val="1340961851"/>
        <w:rPr>
          <w:rFonts w:eastAsia="Times New Roman"/>
        </w:rPr>
      </w:pPr>
      <w:r>
        <w:rPr>
          <w:rFonts w:eastAsia="Times New Roman"/>
          <w:color w:val="000000"/>
          <w:sz w:val="20"/>
          <w:szCs w:val="20"/>
        </w:rPr>
        <w:t xml:space="preserve">Income from continuing operations per common share attributable to L3Harris common shareholders (“EPS”) </w:t>
      </w:r>
      <w:r>
        <w:rPr>
          <w:rFonts w:eastAsia="Times New Roman"/>
          <w:color w:val="000000"/>
          <w:sz w:val="20"/>
          <w:szCs w:val="20"/>
        </w:rPr>
        <w:t>is computed using the two-class method, which is an earnings allocation formula that determines EPS for common stock and any participating securities according to dividends paid and participation rights in undistributed earnings. Under the two-class method</w:t>
      </w:r>
      <w:r>
        <w:rPr>
          <w:rFonts w:eastAsia="Times New Roman"/>
          <w:color w:val="000000"/>
          <w:sz w:val="20"/>
          <w:szCs w:val="20"/>
        </w:rPr>
        <w:t>, EPS is computed by dividing the sum of earnings distributed to L3Harris common shareholders and undistributed earnings allocated to L3Harris common shareholders by the weighted-average number of common shares outstanding for the period. Income from conti</w:t>
      </w:r>
      <w:r>
        <w:rPr>
          <w:rFonts w:eastAsia="Times New Roman"/>
          <w:color w:val="000000"/>
          <w:sz w:val="20"/>
          <w:szCs w:val="20"/>
        </w:rPr>
        <w:t>nuing operations per diluted common share attributable to L3Harris common shareholders (“diluted EPS”) is computed using the more dilutive of the two-class method or the treasury stock method. Under the treasury stock method, diluted EPS is computed by div</w:t>
      </w:r>
      <w:r>
        <w:rPr>
          <w:rFonts w:eastAsia="Times New Roman"/>
          <w:color w:val="000000"/>
          <w:sz w:val="20"/>
          <w:szCs w:val="20"/>
        </w:rPr>
        <w:t>iding net income attributable to L3Harris common shareholders by the weighted-average number of common shares outstanding for the period. In applying the two-class method, undistributed earnings are allocated to both common shares and participating securit</w:t>
      </w:r>
      <w:r>
        <w:rPr>
          <w:rFonts w:eastAsia="Times New Roman"/>
          <w:color w:val="000000"/>
          <w:sz w:val="20"/>
          <w:szCs w:val="20"/>
        </w:rPr>
        <w:t>ies based on the weighted-average shares outstanding during the period.</w:t>
      </w:r>
    </w:p>
    <w:p w14:paraId="70DA4FE1" w14:textId="77777777" w:rsidR="00000000" w:rsidRDefault="00E84934">
      <w:pPr>
        <w:ind w:firstLine="450"/>
        <w:divId w:val="345642259"/>
        <w:rPr>
          <w:rFonts w:eastAsia="Times New Roman"/>
        </w:rPr>
      </w:pPr>
      <w:r>
        <w:rPr>
          <w:rFonts w:eastAsia="Times New Roman"/>
          <w:color w:val="000000"/>
          <w:sz w:val="20"/>
          <w:szCs w:val="20"/>
        </w:rPr>
        <w:t>The weighted average number of shares outstanding used to compute EPS and diluted EPS are as follows:</w:t>
      </w:r>
    </w:p>
    <w:tbl>
      <w:tblPr>
        <w:tblW w:w="5000" w:type="pct"/>
        <w:tblCellMar>
          <w:top w:w="15" w:type="dxa"/>
          <w:left w:w="15" w:type="dxa"/>
          <w:bottom w:w="15" w:type="dxa"/>
          <w:right w:w="15" w:type="dxa"/>
        </w:tblCellMar>
        <w:tblLook w:val="04A0" w:firstRow="1" w:lastRow="0" w:firstColumn="1" w:lastColumn="0" w:noHBand="0" w:noVBand="1"/>
      </w:tblPr>
      <w:tblGrid>
        <w:gridCol w:w="59"/>
        <w:gridCol w:w="4126"/>
        <w:gridCol w:w="36"/>
        <w:gridCol w:w="59"/>
        <w:gridCol w:w="855"/>
        <w:gridCol w:w="37"/>
        <w:gridCol w:w="37"/>
        <w:gridCol w:w="37"/>
        <w:gridCol w:w="37"/>
        <w:gridCol w:w="52"/>
        <w:gridCol w:w="844"/>
        <w:gridCol w:w="36"/>
        <w:gridCol w:w="36"/>
        <w:gridCol w:w="36"/>
        <w:gridCol w:w="36"/>
        <w:gridCol w:w="52"/>
        <w:gridCol w:w="846"/>
        <w:gridCol w:w="38"/>
        <w:gridCol w:w="37"/>
        <w:gridCol w:w="37"/>
        <w:gridCol w:w="36"/>
        <w:gridCol w:w="52"/>
        <w:gridCol w:w="848"/>
        <w:gridCol w:w="37"/>
      </w:tblGrid>
      <w:tr w:rsidR="00000000" w14:paraId="0B210219" w14:textId="77777777">
        <w:trPr>
          <w:divId w:val="12726199"/>
        </w:trPr>
        <w:tc>
          <w:tcPr>
            <w:tcW w:w="50" w:type="pct"/>
            <w:vAlign w:val="center"/>
            <w:hideMark/>
          </w:tcPr>
          <w:p w14:paraId="02375B49" w14:textId="77777777" w:rsidR="00000000" w:rsidRDefault="00E84934">
            <w:pPr>
              <w:ind w:firstLine="450"/>
              <w:rPr>
                <w:rFonts w:eastAsia="Times New Roman"/>
              </w:rPr>
            </w:pPr>
          </w:p>
        </w:tc>
        <w:tc>
          <w:tcPr>
            <w:tcW w:w="2496" w:type="pct"/>
            <w:vAlign w:val="center"/>
            <w:hideMark/>
          </w:tcPr>
          <w:p w14:paraId="20B5AC67" w14:textId="77777777" w:rsidR="00000000" w:rsidRDefault="00E84934">
            <w:pPr>
              <w:spacing w:after="100"/>
              <w:rPr>
                <w:rFonts w:eastAsia="Times New Roman"/>
                <w:sz w:val="20"/>
                <w:szCs w:val="20"/>
              </w:rPr>
            </w:pPr>
          </w:p>
        </w:tc>
        <w:tc>
          <w:tcPr>
            <w:tcW w:w="5" w:type="pct"/>
            <w:vAlign w:val="center"/>
            <w:hideMark/>
          </w:tcPr>
          <w:p w14:paraId="74A3BDB0" w14:textId="77777777" w:rsidR="00000000" w:rsidRDefault="00E84934">
            <w:pPr>
              <w:spacing w:after="100"/>
              <w:rPr>
                <w:rFonts w:eastAsia="Times New Roman"/>
                <w:sz w:val="20"/>
                <w:szCs w:val="20"/>
              </w:rPr>
            </w:pPr>
          </w:p>
        </w:tc>
        <w:tc>
          <w:tcPr>
            <w:tcW w:w="50" w:type="pct"/>
            <w:vAlign w:val="center"/>
            <w:hideMark/>
          </w:tcPr>
          <w:p w14:paraId="48B10AB7" w14:textId="77777777" w:rsidR="00000000" w:rsidRDefault="00E84934">
            <w:pPr>
              <w:spacing w:after="100"/>
              <w:rPr>
                <w:rFonts w:eastAsia="Times New Roman"/>
                <w:sz w:val="20"/>
                <w:szCs w:val="20"/>
              </w:rPr>
            </w:pPr>
          </w:p>
        </w:tc>
        <w:tc>
          <w:tcPr>
            <w:tcW w:w="529" w:type="pct"/>
            <w:vAlign w:val="center"/>
            <w:hideMark/>
          </w:tcPr>
          <w:p w14:paraId="4AF4D909" w14:textId="77777777" w:rsidR="00000000" w:rsidRDefault="00E84934">
            <w:pPr>
              <w:spacing w:after="100"/>
              <w:rPr>
                <w:rFonts w:eastAsia="Times New Roman"/>
                <w:sz w:val="20"/>
                <w:szCs w:val="20"/>
              </w:rPr>
            </w:pPr>
          </w:p>
        </w:tc>
        <w:tc>
          <w:tcPr>
            <w:tcW w:w="5" w:type="pct"/>
            <w:vAlign w:val="center"/>
            <w:hideMark/>
          </w:tcPr>
          <w:p w14:paraId="2E36FDD8" w14:textId="77777777" w:rsidR="00000000" w:rsidRDefault="00E84934">
            <w:pPr>
              <w:spacing w:after="100"/>
              <w:rPr>
                <w:rFonts w:eastAsia="Times New Roman"/>
                <w:sz w:val="20"/>
                <w:szCs w:val="20"/>
              </w:rPr>
            </w:pPr>
          </w:p>
        </w:tc>
        <w:tc>
          <w:tcPr>
            <w:tcW w:w="5" w:type="pct"/>
            <w:vAlign w:val="center"/>
            <w:hideMark/>
          </w:tcPr>
          <w:p w14:paraId="0EB51D91" w14:textId="77777777" w:rsidR="00000000" w:rsidRDefault="00E84934">
            <w:pPr>
              <w:spacing w:after="100"/>
              <w:rPr>
                <w:rFonts w:eastAsia="Times New Roman"/>
                <w:sz w:val="20"/>
                <w:szCs w:val="20"/>
              </w:rPr>
            </w:pPr>
          </w:p>
        </w:tc>
        <w:tc>
          <w:tcPr>
            <w:tcW w:w="26" w:type="pct"/>
            <w:vAlign w:val="center"/>
            <w:hideMark/>
          </w:tcPr>
          <w:p w14:paraId="553BEBD6" w14:textId="77777777" w:rsidR="00000000" w:rsidRDefault="00E84934">
            <w:pPr>
              <w:spacing w:after="100"/>
              <w:rPr>
                <w:rFonts w:eastAsia="Times New Roman"/>
                <w:sz w:val="20"/>
                <w:szCs w:val="20"/>
              </w:rPr>
            </w:pPr>
          </w:p>
        </w:tc>
        <w:tc>
          <w:tcPr>
            <w:tcW w:w="5" w:type="pct"/>
            <w:vAlign w:val="center"/>
            <w:hideMark/>
          </w:tcPr>
          <w:p w14:paraId="76D3585D" w14:textId="77777777" w:rsidR="00000000" w:rsidRDefault="00E84934">
            <w:pPr>
              <w:spacing w:after="100"/>
              <w:rPr>
                <w:rFonts w:eastAsia="Times New Roman"/>
                <w:sz w:val="20"/>
                <w:szCs w:val="20"/>
              </w:rPr>
            </w:pPr>
          </w:p>
        </w:tc>
        <w:tc>
          <w:tcPr>
            <w:tcW w:w="50" w:type="pct"/>
            <w:vAlign w:val="center"/>
            <w:hideMark/>
          </w:tcPr>
          <w:p w14:paraId="24F1F002" w14:textId="77777777" w:rsidR="00000000" w:rsidRDefault="00E84934">
            <w:pPr>
              <w:spacing w:after="100"/>
              <w:rPr>
                <w:rFonts w:eastAsia="Times New Roman"/>
                <w:sz w:val="20"/>
                <w:szCs w:val="20"/>
              </w:rPr>
            </w:pPr>
          </w:p>
        </w:tc>
        <w:tc>
          <w:tcPr>
            <w:tcW w:w="529" w:type="pct"/>
            <w:vAlign w:val="center"/>
            <w:hideMark/>
          </w:tcPr>
          <w:p w14:paraId="709138E4" w14:textId="77777777" w:rsidR="00000000" w:rsidRDefault="00E84934">
            <w:pPr>
              <w:spacing w:after="100"/>
              <w:rPr>
                <w:rFonts w:eastAsia="Times New Roman"/>
                <w:sz w:val="20"/>
                <w:szCs w:val="20"/>
              </w:rPr>
            </w:pPr>
          </w:p>
        </w:tc>
        <w:tc>
          <w:tcPr>
            <w:tcW w:w="5" w:type="pct"/>
            <w:vAlign w:val="center"/>
            <w:hideMark/>
          </w:tcPr>
          <w:p w14:paraId="0E407D90" w14:textId="77777777" w:rsidR="00000000" w:rsidRDefault="00E84934">
            <w:pPr>
              <w:spacing w:after="100"/>
              <w:rPr>
                <w:rFonts w:eastAsia="Times New Roman"/>
                <w:sz w:val="20"/>
                <w:szCs w:val="20"/>
              </w:rPr>
            </w:pPr>
          </w:p>
        </w:tc>
        <w:tc>
          <w:tcPr>
            <w:tcW w:w="5" w:type="pct"/>
            <w:vAlign w:val="center"/>
            <w:hideMark/>
          </w:tcPr>
          <w:p w14:paraId="5B1DC52B" w14:textId="77777777" w:rsidR="00000000" w:rsidRDefault="00E84934">
            <w:pPr>
              <w:spacing w:after="100"/>
              <w:rPr>
                <w:rFonts w:eastAsia="Times New Roman"/>
                <w:sz w:val="20"/>
                <w:szCs w:val="20"/>
              </w:rPr>
            </w:pPr>
          </w:p>
        </w:tc>
        <w:tc>
          <w:tcPr>
            <w:tcW w:w="26" w:type="pct"/>
            <w:vAlign w:val="center"/>
            <w:hideMark/>
          </w:tcPr>
          <w:p w14:paraId="2021E3E1" w14:textId="77777777" w:rsidR="00000000" w:rsidRDefault="00E84934">
            <w:pPr>
              <w:spacing w:after="100"/>
              <w:rPr>
                <w:rFonts w:eastAsia="Times New Roman"/>
                <w:sz w:val="20"/>
                <w:szCs w:val="20"/>
              </w:rPr>
            </w:pPr>
          </w:p>
        </w:tc>
        <w:tc>
          <w:tcPr>
            <w:tcW w:w="5" w:type="pct"/>
            <w:vAlign w:val="center"/>
            <w:hideMark/>
          </w:tcPr>
          <w:p w14:paraId="4F2FFFBC" w14:textId="77777777" w:rsidR="00000000" w:rsidRDefault="00E84934">
            <w:pPr>
              <w:spacing w:after="100"/>
              <w:rPr>
                <w:rFonts w:eastAsia="Times New Roman"/>
                <w:sz w:val="20"/>
                <w:szCs w:val="20"/>
              </w:rPr>
            </w:pPr>
          </w:p>
        </w:tc>
        <w:tc>
          <w:tcPr>
            <w:tcW w:w="50" w:type="pct"/>
            <w:vAlign w:val="center"/>
            <w:hideMark/>
          </w:tcPr>
          <w:p w14:paraId="7F72B6B2" w14:textId="77777777" w:rsidR="00000000" w:rsidRDefault="00E84934">
            <w:pPr>
              <w:spacing w:after="100"/>
              <w:rPr>
                <w:rFonts w:eastAsia="Times New Roman"/>
                <w:sz w:val="20"/>
                <w:szCs w:val="20"/>
              </w:rPr>
            </w:pPr>
          </w:p>
        </w:tc>
        <w:tc>
          <w:tcPr>
            <w:tcW w:w="529" w:type="pct"/>
            <w:vAlign w:val="center"/>
            <w:hideMark/>
          </w:tcPr>
          <w:p w14:paraId="6ED7BDFA" w14:textId="77777777" w:rsidR="00000000" w:rsidRDefault="00E84934">
            <w:pPr>
              <w:spacing w:after="100"/>
              <w:rPr>
                <w:rFonts w:eastAsia="Times New Roman"/>
                <w:sz w:val="20"/>
                <w:szCs w:val="20"/>
              </w:rPr>
            </w:pPr>
          </w:p>
        </w:tc>
        <w:tc>
          <w:tcPr>
            <w:tcW w:w="5" w:type="pct"/>
            <w:vAlign w:val="center"/>
            <w:hideMark/>
          </w:tcPr>
          <w:p w14:paraId="65A00EA3" w14:textId="77777777" w:rsidR="00000000" w:rsidRDefault="00E84934">
            <w:pPr>
              <w:spacing w:after="100"/>
              <w:rPr>
                <w:rFonts w:eastAsia="Times New Roman"/>
                <w:sz w:val="20"/>
                <w:szCs w:val="20"/>
              </w:rPr>
            </w:pPr>
          </w:p>
        </w:tc>
        <w:tc>
          <w:tcPr>
            <w:tcW w:w="5" w:type="pct"/>
            <w:vAlign w:val="center"/>
            <w:hideMark/>
          </w:tcPr>
          <w:p w14:paraId="485E75EE" w14:textId="77777777" w:rsidR="00000000" w:rsidRDefault="00E84934">
            <w:pPr>
              <w:spacing w:after="100"/>
              <w:rPr>
                <w:rFonts w:eastAsia="Times New Roman"/>
                <w:sz w:val="20"/>
                <w:szCs w:val="20"/>
              </w:rPr>
            </w:pPr>
          </w:p>
        </w:tc>
        <w:tc>
          <w:tcPr>
            <w:tcW w:w="26" w:type="pct"/>
            <w:vAlign w:val="center"/>
            <w:hideMark/>
          </w:tcPr>
          <w:p w14:paraId="6ADF08D2" w14:textId="77777777" w:rsidR="00000000" w:rsidRDefault="00E84934">
            <w:pPr>
              <w:spacing w:after="100"/>
              <w:rPr>
                <w:rFonts w:eastAsia="Times New Roman"/>
                <w:sz w:val="20"/>
                <w:szCs w:val="20"/>
              </w:rPr>
            </w:pPr>
          </w:p>
        </w:tc>
        <w:tc>
          <w:tcPr>
            <w:tcW w:w="5" w:type="pct"/>
            <w:vAlign w:val="center"/>
            <w:hideMark/>
          </w:tcPr>
          <w:p w14:paraId="09624692" w14:textId="77777777" w:rsidR="00000000" w:rsidRDefault="00E84934">
            <w:pPr>
              <w:spacing w:after="100"/>
              <w:rPr>
                <w:rFonts w:eastAsia="Times New Roman"/>
                <w:sz w:val="20"/>
                <w:szCs w:val="20"/>
              </w:rPr>
            </w:pPr>
          </w:p>
        </w:tc>
        <w:tc>
          <w:tcPr>
            <w:tcW w:w="50" w:type="pct"/>
            <w:vAlign w:val="center"/>
            <w:hideMark/>
          </w:tcPr>
          <w:p w14:paraId="1A3A0045" w14:textId="77777777" w:rsidR="00000000" w:rsidRDefault="00E84934">
            <w:pPr>
              <w:spacing w:after="100"/>
              <w:rPr>
                <w:rFonts w:eastAsia="Times New Roman"/>
                <w:sz w:val="20"/>
                <w:szCs w:val="20"/>
              </w:rPr>
            </w:pPr>
          </w:p>
        </w:tc>
        <w:tc>
          <w:tcPr>
            <w:tcW w:w="530" w:type="pct"/>
            <w:vAlign w:val="center"/>
            <w:hideMark/>
          </w:tcPr>
          <w:p w14:paraId="3E291781" w14:textId="77777777" w:rsidR="00000000" w:rsidRDefault="00E84934">
            <w:pPr>
              <w:spacing w:after="100"/>
              <w:rPr>
                <w:rFonts w:eastAsia="Times New Roman"/>
                <w:sz w:val="20"/>
                <w:szCs w:val="20"/>
              </w:rPr>
            </w:pPr>
          </w:p>
        </w:tc>
        <w:tc>
          <w:tcPr>
            <w:tcW w:w="5" w:type="pct"/>
            <w:vAlign w:val="center"/>
            <w:hideMark/>
          </w:tcPr>
          <w:p w14:paraId="497791CB" w14:textId="77777777" w:rsidR="00000000" w:rsidRDefault="00E84934">
            <w:pPr>
              <w:spacing w:after="100"/>
              <w:rPr>
                <w:rFonts w:eastAsia="Times New Roman"/>
                <w:sz w:val="20"/>
                <w:szCs w:val="20"/>
              </w:rPr>
            </w:pPr>
          </w:p>
        </w:tc>
      </w:tr>
      <w:tr w:rsidR="00000000" w14:paraId="5FA9AB73" w14:textId="77777777">
        <w:trPr>
          <w:divId w:val="12726199"/>
        </w:trPr>
        <w:tc>
          <w:tcPr>
            <w:tcW w:w="0" w:type="auto"/>
            <w:gridSpan w:val="3"/>
            <w:tcMar>
              <w:top w:w="30" w:type="dxa"/>
              <w:left w:w="20" w:type="dxa"/>
              <w:bottom w:w="30" w:type="dxa"/>
              <w:right w:w="20" w:type="dxa"/>
            </w:tcMar>
            <w:vAlign w:val="bottom"/>
            <w:hideMark/>
          </w:tcPr>
          <w:p w14:paraId="0C5A3B66" w14:textId="77777777" w:rsidR="00000000" w:rsidRDefault="00E84934">
            <w:pPr>
              <w:spacing w:after="100"/>
              <w:rPr>
                <w:rFonts w:eastAsia="Times New Roman"/>
              </w:rPr>
            </w:pPr>
            <w:r>
              <w:rPr>
                <w:rFonts w:eastAsia="Times New Roman"/>
                <w:color w:val="000000"/>
                <w:sz w:val="16"/>
                <w:szCs w:val="16"/>
              </w:rPr>
              <w:t> </w:t>
            </w:r>
          </w:p>
        </w:tc>
        <w:tc>
          <w:tcPr>
            <w:tcW w:w="0" w:type="auto"/>
            <w:gridSpan w:val="9"/>
            <w:tcMar>
              <w:top w:w="30" w:type="dxa"/>
              <w:left w:w="20" w:type="dxa"/>
              <w:bottom w:w="30" w:type="dxa"/>
              <w:right w:w="20" w:type="dxa"/>
            </w:tcMar>
            <w:vAlign w:val="bottom"/>
            <w:hideMark/>
          </w:tcPr>
          <w:p w14:paraId="7CA56203" w14:textId="77777777" w:rsidR="00000000" w:rsidRDefault="00E84934">
            <w:pPr>
              <w:spacing w:after="100"/>
              <w:jc w:val="center"/>
              <w:rPr>
                <w:rFonts w:eastAsia="Times New Roman"/>
              </w:rPr>
            </w:pPr>
            <w:r>
              <w:rPr>
                <w:rFonts w:eastAsia="Times New Roman"/>
                <w:b/>
                <w:bCs/>
                <w:color w:val="000000"/>
                <w:sz w:val="16"/>
                <w:szCs w:val="16"/>
              </w:rPr>
              <w:t>Quarter Ended</w:t>
            </w:r>
          </w:p>
        </w:tc>
        <w:tc>
          <w:tcPr>
            <w:tcW w:w="0" w:type="auto"/>
            <w:gridSpan w:val="3"/>
            <w:tcMar>
              <w:top w:w="0" w:type="dxa"/>
              <w:left w:w="20" w:type="dxa"/>
              <w:bottom w:w="0" w:type="dxa"/>
              <w:right w:w="20" w:type="dxa"/>
            </w:tcMar>
            <w:vAlign w:val="center"/>
            <w:hideMark/>
          </w:tcPr>
          <w:p w14:paraId="6FAE0280" w14:textId="77777777" w:rsidR="00000000" w:rsidRDefault="00E84934">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01A2DA9F" w14:textId="77777777" w:rsidR="00000000" w:rsidRDefault="00E84934">
            <w:pPr>
              <w:spacing w:after="100"/>
              <w:jc w:val="center"/>
              <w:rPr>
                <w:rFonts w:eastAsia="Times New Roman"/>
              </w:rPr>
            </w:pPr>
            <w:r>
              <w:rPr>
                <w:rFonts w:eastAsia="Times New Roman"/>
                <w:b/>
                <w:bCs/>
                <w:color w:val="000000"/>
                <w:sz w:val="16"/>
                <w:szCs w:val="16"/>
              </w:rPr>
              <w:t>Three Quarters Ended</w:t>
            </w:r>
          </w:p>
        </w:tc>
      </w:tr>
      <w:tr w:rsidR="00000000" w14:paraId="38BC6139" w14:textId="77777777">
        <w:trPr>
          <w:divId w:val="12726199"/>
        </w:trPr>
        <w:tc>
          <w:tcPr>
            <w:tcW w:w="0" w:type="auto"/>
            <w:gridSpan w:val="3"/>
            <w:tcMar>
              <w:top w:w="30" w:type="dxa"/>
              <w:left w:w="20" w:type="dxa"/>
              <w:bottom w:w="30" w:type="dxa"/>
              <w:right w:w="20" w:type="dxa"/>
            </w:tcMar>
            <w:vAlign w:val="bottom"/>
            <w:hideMark/>
          </w:tcPr>
          <w:p w14:paraId="0B2342A2" w14:textId="77777777" w:rsidR="00000000" w:rsidRDefault="00E84934">
            <w:pPr>
              <w:spacing w:after="100"/>
              <w:rPr>
                <w:rFonts w:eastAsia="Times New Roman"/>
              </w:rPr>
            </w:pPr>
            <w:r>
              <w:rPr>
                <w:rFonts w:eastAsia="Times New Roman"/>
                <w:b/>
                <w:bCs/>
                <w:color w:val="000000"/>
                <w:sz w:val="16"/>
                <w:szCs w:val="16"/>
              </w:rPr>
              <w:t>(In millions)</w:t>
            </w:r>
          </w:p>
        </w:tc>
        <w:tc>
          <w:tcPr>
            <w:tcW w:w="0" w:type="auto"/>
            <w:gridSpan w:val="3"/>
            <w:tcBorders>
              <w:top w:val="single" w:sz="8" w:space="0" w:color="000000"/>
            </w:tcBorders>
            <w:tcMar>
              <w:top w:w="30" w:type="dxa"/>
              <w:left w:w="20" w:type="dxa"/>
              <w:bottom w:w="30" w:type="dxa"/>
              <w:right w:w="20" w:type="dxa"/>
            </w:tcMar>
            <w:vAlign w:val="bottom"/>
            <w:hideMark/>
          </w:tcPr>
          <w:p w14:paraId="62BFF659" w14:textId="77777777" w:rsidR="00000000" w:rsidRDefault="00E84934">
            <w:pPr>
              <w:spacing w:after="100"/>
              <w:jc w:val="center"/>
              <w:rPr>
                <w:rFonts w:eastAsia="Times New Roman"/>
              </w:rPr>
            </w:pPr>
            <w:r>
              <w:rPr>
                <w:rFonts w:eastAsia="Times New Roman"/>
                <w:b/>
                <w:bCs/>
                <w:color w:val="000000"/>
                <w:sz w:val="16"/>
                <w:szCs w:val="16"/>
              </w:rPr>
              <w:t>October 1, 2021</w:t>
            </w:r>
          </w:p>
        </w:tc>
        <w:tc>
          <w:tcPr>
            <w:tcW w:w="0" w:type="auto"/>
            <w:gridSpan w:val="3"/>
            <w:tcBorders>
              <w:top w:val="single" w:sz="8" w:space="0" w:color="000000"/>
            </w:tcBorders>
            <w:tcMar>
              <w:top w:w="0" w:type="dxa"/>
              <w:left w:w="20" w:type="dxa"/>
              <w:bottom w:w="0" w:type="dxa"/>
              <w:right w:w="20" w:type="dxa"/>
            </w:tcMar>
            <w:vAlign w:val="center"/>
            <w:hideMark/>
          </w:tcPr>
          <w:p w14:paraId="795AA8B1" w14:textId="77777777" w:rsidR="00000000" w:rsidRDefault="00E8493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60691E0" w14:textId="77777777" w:rsidR="00000000" w:rsidRDefault="00E84934">
            <w:pPr>
              <w:spacing w:after="100"/>
              <w:jc w:val="center"/>
              <w:rPr>
                <w:rFonts w:eastAsia="Times New Roman"/>
              </w:rPr>
            </w:pPr>
            <w:r>
              <w:rPr>
                <w:rFonts w:eastAsia="Times New Roman"/>
                <w:b/>
                <w:bCs/>
                <w:color w:val="000000"/>
                <w:sz w:val="16"/>
                <w:szCs w:val="16"/>
              </w:rPr>
              <w:t>October 2, 2020</w:t>
            </w:r>
          </w:p>
        </w:tc>
        <w:tc>
          <w:tcPr>
            <w:tcW w:w="0" w:type="auto"/>
            <w:gridSpan w:val="3"/>
            <w:tcMar>
              <w:top w:w="0" w:type="dxa"/>
              <w:left w:w="20" w:type="dxa"/>
              <w:bottom w:w="0" w:type="dxa"/>
              <w:right w:w="20" w:type="dxa"/>
            </w:tcMar>
            <w:vAlign w:val="center"/>
            <w:hideMark/>
          </w:tcPr>
          <w:p w14:paraId="651716B7" w14:textId="77777777" w:rsidR="00000000" w:rsidRDefault="00E8493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1CF4A3D" w14:textId="77777777" w:rsidR="00000000" w:rsidRDefault="00E84934">
            <w:pPr>
              <w:spacing w:after="100"/>
              <w:jc w:val="center"/>
              <w:rPr>
                <w:rFonts w:eastAsia="Times New Roman"/>
              </w:rPr>
            </w:pPr>
            <w:r>
              <w:rPr>
                <w:rFonts w:eastAsia="Times New Roman"/>
                <w:b/>
                <w:bCs/>
                <w:color w:val="000000"/>
                <w:sz w:val="16"/>
                <w:szCs w:val="16"/>
              </w:rPr>
              <w:t>October 1, 2021</w:t>
            </w:r>
          </w:p>
        </w:tc>
        <w:tc>
          <w:tcPr>
            <w:tcW w:w="0" w:type="auto"/>
            <w:gridSpan w:val="3"/>
            <w:tcBorders>
              <w:top w:val="single" w:sz="8" w:space="0" w:color="000000"/>
            </w:tcBorders>
            <w:tcMar>
              <w:top w:w="0" w:type="dxa"/>
              <w:left w:w="20" w:type="dxa"/>
              <w:bottom w:w="0" w:type="dxa"/>
              <w:right w:w="20" w:type="dxa"/>
            </w:tcMar>
            <w:vAlign w:val="center"/>
            <w:hideMark/>
          </w:tcPr>
          <w:p w14:paraId="485FE53E" w14:textId="77777777" w:rsidR="00000000" w:rsidRDefault="00E8493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1EA689F" w14:textId="77777777" w:rsidR="00000000" w:rsidRDefault="00E84934">
            <w:pPr>
              <w:spacing w:after="100"/>
              <w:jc w:val="center"/>
              <w:rPr>
                <w:rFonts w:eastAsia="Times New Roman"/>
              </w:rPr>
            </w:pPr>
            <w:r>
              <w:rPr>
                <w:rFonts w:eastAsia="Times New Roman"/>
                <w:b/>
                <w:bCs/>
                <w:color w:val="000000"/>
                <w:sz w:val="16"/>
                <w:szCs w:val="16"/>
              </w:rPr>
              <w:t>October 2, 2020</w:t>
            </w:r>
          </w:p>
        </w:tc>
      </w:tr>
      <w:tr w:rsidR="00000000" w14:paraId="398BEF8F" w14:textId="77777777">
        <w:trPr>
          <w:divId w:val="12726199"/>
          <w:trHeight w:val="60"/>
        </w:trPr>
        <w:tc>
          <w:tcPr>
            <w:tcW w:w="0" w:type="auto"/>
            <w:gridSpan w:val="3"/>
            <w:tcMar>
              <w:top w:w="0" w:type="dxa"/>
              <w:left w:w="20" w:type="dxa"/>
              <w:bottom w:w="0" w:type="dxa"/>
              <w:right w:w="20" w:type="dxa"/>
            </w:tcMar>
            <w:vAlign w:val="center"/>
            <w:hideMark/>
          </w:tcPr>
          <w:p w14:paraId="2DEA89CC" w14:textId="77777777" w:rsidR="00000000" w:rsidRDefault="00E84934">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14:paraId="19B51288" w14:textId="77777777" w:rsidR="00000000" w:rsidRDefault="00E8493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294A074" w14:textId="77777777" w:rsidR="00000000" w:rsidRDefault="00E84934">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2ADC730F" w14:textId="77777777" w:rsidR="00000000" w:rsidRDefault="00E8493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636D605" w14:textId="77777777" w:rsidR="00000000" w:rsidRDefault="00E84934">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60BD7A45" w14:textId="77777777" w:rsidR="00000000" w:rsidRDefault="00E8493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0089DF4" w14:textId="77777777" w:rsidR="00000000" w:rsidRDefault="00E84934">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45A08144" w14:textId="77777777" w:rsidR="00000000" w:rsidRDefault="00E84934">
            <w:pPr>
              <w:spacing w:after="100"/>
              <w:rPr>
                <w:rFonts w:eastAsia="Times New Roman"/>
                <w:sz w:val="20"/>
                <w:szCs w:val="20"/>
              </w:rPr>
            </w:pPr>
          </w:p>
        </w:tc>
      </w:tr>
      <w:tr w:rsidR="00000000" w14:paraId="1F2178FA" w14:textId="77777777">
        <w:trPr>
          <w:divId w:val="12726199"/>
        </w:trPr>
        <w:tc>
          <w:tcPr>
            <w:tcW w:w="0" w:type="auto"/>
            <w:gridSpan w:val="3"/>
            <w:shd w:val="clear" w:color="auto" w:fill="CCEEFF"/>
            <w:tcMar>
              <w:top w:w="30" w:type="dxa"/>
              <w:left w:w="20" w:type="dxa"/>
              <w:bottom w:w="30" w:type="dxa"/>
              <w:right w:w="20" w:type="dxa"/>
            </w:tcMar>
            <w:vAlign w:val="bottom"/>
            <w:hideMark/>
          </w:tcPr>
          <w:p w14:paraId="48722354" w14:textId="77777777" w:rsidR="00000000" w:rsidRDefault="00E84934">
            <w:pPr>
              <w:spacing w:after="100"/>
              <w:rPr>
                <w:rFonts w:eastAsia="Times New Roman"/>
              </w:rPr>
            </w:pPr>
            <w:r>
              <w:rPr>
                <w:rFonts w:eastAsia="Times New Roman"/>
                <w:color w:val="000000"/>
                <w:sz w:val="20"/>
                <w:szCs w:val="20"/>
              </w:rPr>
              <w:t>Basic weighted average common shares outstanding</w:t>
            </w:r>
          </w:p>
        </w:tc>
        <w:tc>
          <w:tcPr>
            <w:tcW w:w="0" w:type="auto"/>
            <w:gridSpan w:val="2"/>
            <w:shd w:val="clear" w:color="auto" w:fill="CCEEFF"/>
            <w:tcMar>
              <w:top w:w="30" w:type="dxa"/>
              <w:left w:w="20" w:type="dxa"/>
              <w:bottom w:w="30" w:type="dxa"/>
              <w:right w:w="0" w:type="dxa"/>
            </w:tcMar>
            <w:vAlign w:val="bottom"/>
            <w:hideMark/>
          </w:tcPr>
          <w:p w14:paraId="5DC23A4F" w14:textId="77777777" w:rsidR="00000000" w:rsidRDefault="00E84934">
            <w:pPr>
              <w:spacing w:after="100"/>
              <w:jc w:val="right"/>
              <w:rPr>
                <w:rFonts w:eastAsia="Times New Roman"/>
              </w:rPr>
            </w:pPr>
            <w:r>
              <w:rPr>
                <w:rFonts w:eastAsia="Times New Roman"/>
                <w:color w:val="000000"/>
                <w:sz w:val="20"/>
                <w:szCs w:val="20"/>
              </w:rPr>
              <w:t>199.5 </w:t>
            </w:r>
          </w:p>
        </w:tc>
        <w:tc>
          <w:tcPr>
            <w:tcW w:w="0" w:type="auto"/>
            <w:shd w:val="clear" w:color="auto" w:fill="CCEEFF"/>
            <w:tcMar>
              <w:top w:w="30" w:type="dxa"/>
              <w:left w:w="0" w:type="dxa"/>
              <w:bottom w:w="30" w:type="dxa"/>
              <w:right w:w="20" w:type="dxa"/>
            </w:tcMar>
            <w:vAlign w:val="bottom"/>
            <w:hideMark/>
          </w:tcPr>
          <w:p w14:paraId="7F43DF02"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9CF48A9" w14:textId="77777777" w:rsidR="00000000" w:rsidRDefault="00E849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0235BD4" w14:textId="77777777" w:rsidR="00000000" w:rsidRDefault="00E84934">
            <w:pPr>
              <w:spacing w:after="100"/>
              <w:jc w:val="right"/>
              <w:rPr>
                <w:rFonts w:eastAsia="Times New Roman"/>
              </w:rPr>
            </w:pPr>
            <w:r>
              <w:rPr>
                <w:rFonts w:eastAsia="Times New Roman"/>
                <w:color w:val="000000"/>
                <w:sz w:val="20"/>
                <w:szCs w:val="20"/>
              </w:rPr>
              <w:t>213.4 </w:t>
            </w:r>
          </w:p>
        </w:tc>
        <w:tc>
          <w:tcPr>
            <w:tcW w:w="0" w:type="auto"/>
            <w:shd w:val="clear" w:color="auto" w:fill="CCEEFF"/>
            <w:tcMar>
              <w:top w:w="30" w:type="dxa"/>
              <w:left w:w="0" w:type="dxa"/>
              <w:bottom w:w="30" w:type="dxa"/>
              <w:right w:w="20" w:type="dxa"/>
            </w:tcMar>
            <w:vAlign w:val="bottom"/>
            <w:hideMark/>
          </w:tcPr>
          <w:p w14:paraId="7786A516"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3782B5E" w14:textId="77777777" w:rsidR="00000000" w:rsidRDefault="00E84934">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342457B1" w14:textId="77777777" w:rsidR="00000000" w:rsidRDefault="00E84934">
            <w:pPr>
              <w:spacing w:after="100"/>
              <w:jc w:val="right"/>
              <w:rPr>
                <w:rFonts w:eastAsia="Times New Roman"/>
              </w:rPr>
            </w:pPr>
            <w:r>
              <w:rPr>
                <w:rFonts w:eastAsia="Times New Roman"/>
                <w:color w:val="000000"/>
                <w:sz w:val="20"/>
                <w:szCs w:val="20"/>
              </w:rPr>
              <w:t>203.3</w:t>
            </w:r>
          </w:p>
        </w:tc>
        <w:tc>
          <w:tcPr>
            <w:tcW w:w="0" w:type="auto"/>
            <w:gridSpan w:val="3"/>
            <w:shd w:val="clear" w:color="auto" w:fill="CCEEFF"/>
            <w:tcMar>
              <w:top w:w="0" w:type="dxa"/>
              <w:left w:w="20" w:type="dxa"/>
              <w:bottom w:w="0" w:type="dxa"/>
              <w:right w:w="20" w:type="dxa"/>
            </w:tcMar>
            <w:vAlign w:val="center"/>
            <w:hideMark/>
          </w:tcPr>
          <w:p w14:paraId="7144F106" w14:textId="77777777" w:rsidR="00000000" w:rsidRDefault="00E8493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7CDF5735" w14:textId="77777777" w:rsidR="00000000" w:rsidRDefault="00E84934">
            <w:pPr>
              <w:spacing w:after="100"/>
              <w:jc w:val="right"/>
              <w:rPr>
                <w:rFonts w:eastAsia="Times New Roman"/>
              </w:rPr>
            </w:pPr>
            <w:r>
              <w:rPr>
                <w:rFonts w:eastAsia="Times New Roman"/>
                <w:color w:val="000000"/>
                <w:sz w:val="20"/>
                <w:szCs w:val="20"/>
              </w:rPr>
              <w:t>215.5</w:t>
            </w:r>
          </w:p>
        </w:tc>
      </w:tr>
      <w:tr w:rsidR="00000000" w14:paraId="24C4F518" w14:textId="77777777">
        <w:trPr>
          <w:divId w:val="12726199"/>
        </w:trPr>
        <w:tc>
          <w:tcPr>
            <w:tcW w:w="0" w:type="auto"/>
            <w:gridSpan w:val="3"/>
            <w:shd w:val="clear" w:color="auto" w:fill="FFFFFF"/>
            <w:tcMar>
              <w:top w:w="30" w:type="dxa"/>
              <w:left w:w="20" w:type="dxa"/>
              <w:bottom w:w="30" w:type="dxa"/>
              <w:right w:w="20" w:type="dxa"/>
            </w:tcMar>
            <w:vAlign w:val="bottom"/>
            <w:hideMark/>
          </w:tcPr>
          <w:p w14:paraId="622AD7E0" w14:textId="77777777" w:rsidR="00000000" w:rsidRDefault="00E84934">
            <w:pPr>
              <w:spacing w:after="100"/>
              <w:rPr>
                <w:rFonts w:eastAsia="Times New Roman"/>
              </w:rPr>
            </w:pPr>
            <w:r>
              <w:rPr>
                <w:rFonts w:eastAsia="Times New Roman"/>
                <w:color w:val="000000"/>
                <w:sz w:val="20"/>
                <w:szCs w:val="20"/>
              </w:rPr>
              <w:t>Impact of dilutive share-based awards</w:t>
            </w:r>
          </w:p>
        </w:tc>
        <w:tc>
          <w:tcPr>
            <w:tcW w:w="0" w:type="auto"/>
            <w:gridSpan w:val="2"/>
            <w:shd w:val="clear" w:color="auto" w:fill="FFFFFF"/>
            <w:tcMar>
              <w:top w:w="30" w:type="dxa"/>
              <w:left w:w="20" w:type="dxa"/>
              <w:bottom w:w="30" w:type="dxa"/>
              <w:right w:w="0" w:type="dxa"/>
            </w:tcMar>
            <w:vAlign w:val="bottom"/>
            <w:hideMark/>
          </w:tcPr>
          <w:p w14:paraId="20A88A0A" w14:textId="77777777" w:rsidR="00000000" w:rsidRDefault="00E84934">
            <w:pPr>
              <w:spacing w:after="100"/>
              <w:jc w:val="right"/>
              <w:rPr>
                <w:rFonts w:eastAsia="Times New Roman"/>
              </w:rPr>
            </w:pPr>
            <w:r>
              <w:rPr>
                <w:rFonts w:eastAsia="Times New Roman"/>
                <w:color w:val="000000"/>
                <w:sz w:val="20"/>
                <w:szCs w:val="20"/>
              </w:rPr>
              <w:t>2.1 </w:t>
            </w:r>
          </w:p>
        </w:tc>
        <w:tc>
          <w:tcPr>
            <w:tcW w:w="0" w:type="auto"/>
            <w:shd w:val="clear" w:color="auto" w:fill="FFFFFF"/>
            <w:tcMar>
              <w:top w:w="30" w:type="dxa"/>
              <w:left w:w="0" w:type="dxa"/>
              <w:bottom w:w="30" w:type="dxa"/>
              <w:right w:w="20" w:type="dxa"/>
            </w:tcMar>
            <w:vAlign w:val="bottom"/>
            <w:hideMark/>
          </w:tcPr>
          <w:p w14:paraId="7CC4570E"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34CA17C"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DDBCD03" w14:textId="77777777" w:rsidR="00000000" w:rsidRDefault="00E84934">
            <w:pPr>
              <w:spacing w:after="100"/>
              <w:jc w:val="right"/>
              <w:rPr>
                <w:rFonts w:eastAsia="Times New Roman"/>
              </w:rPr>
            </w:pPr>
            <w:r>
              <w:rPr>
                <w:rFonts w:eastAsia="Times New Roman"/>
                <w:color w:val="000000"/>
                <w:sz w:val="20"/>
                <w:szCs w:val="20"/>
              </w:rPr>
              <w:t>1.7 </w:t>
            </w:r>
          </w:p>
        </w:tc>
        <w:tc>
          <w:tcPr>
            <w:tcW w:w="0" w:type="auto"/>
            <w:shd w:val="clear" w:color="auto" w:fill="FFFFFF"/>
            <w:tcMar>
              <w:top w:w="30" w:type="dxa"/>
              <w:left w:w="0" w:type="dxa"/>
              <w:bottom w:w="30" w:type="dxa"/>
              <w:right w:w="20" w:type="dxa"/>
            </w:tcMar>
            <w:vAlign w:val="bottom"/>
            <w:hideMark/>
          </w:tcPr>
          <w:p w14:paraId="7454EA6B"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8B1EE4C"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D0FDB4F" w14:textId="77777777" w:rsidR="00000000" w:rsidRDefault="00E84934">
            <w:pPr>
              <w:spacing w:after="100"/>
              <w:jc w:val="right"/>
              <w:rPr>
                <w:rFonts w:eastAsia="Times New Roman"/>
              </w:rPr>
            </w:pPr>
            <w:r>
              <w:rPr>
                <w:rFonts w:eastAsia="Times New Roman"/>
                <w:color w:val="000000"/>
                <w:sz w:val="20"/>
                <w:szCs w:val="20"/>
              </w:rPr>
              <w:t>1.9 </w:t>
            </w:r>
          </w:p>
        </w:tc>
        <w:tc>
          <w:tcPr>
            <w:tcW w:w="0" w:type="auto"/>
            <w:shd w:val="clear" w:color="auto" w:fill="FFFFFF"/>
            <w:tcMar>
              <w:top w:w="30" w:type="dxa"/>
              <w:left w:w="0" w:type="dxa"/>
              <w:bottom w:w="30" w:type="dxa"/>
              <w:right w:w="20" w:type="dxa"/>
            </w:tcMar>
            <w:vAlign w:val="bottom"/>
            <w:hideMark/>
          </w:tcPr>
          <w:p w14:paraId="445D4FB9"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AC846DF" w14:textId="77777777" w:rsidR="00000000" w:rsidRDefault="00E84934">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0053AA9D" w14:textId="77777777" w:rsidR="00000000" w:rsidRDefault="00E84934">
            <w:pPr>
              <w:spacing w:after="100"/>
              <w:jc w:val="right"/>
              <w:rPr>
                <w:rFonts w:eastAsia="Times New Roman"/>
              </w:rPr>
            </w:pPr>
            <w:r>
              <w:rPr>
                <w:rFonts w:eastAsia="Times New Roman"/>
                <w:color w:val="000000"/>
                <w:sz w:val="20"/>
                <w:szCs w:val="20"/>
              </w:rPr>
              <w:t>1.8</w:t>
            </w:r>
          </w:p>
        </w:tc>
      </w:tr>
      <w:tr w:rsidR="00000000" w14:paraId="254D713C" w14:textId="77777777">
        <w:trPr>
          <w:divId w:val="12726199"/>
        </w:trPr>
        <w:tc>
          <w:tcPr>
            <w:tcW w:w="0" w:type="auto"/>
            <w:gridSpan w:val="3"/>
            <w:shd w:val="clear" w:color="auto" w:fill="CCEEFF"/>
            <w:tcMar>
              <w:top w:w="30" w:type="dxa"/>
              <w:left w:w="20" w:type="dxa"/>
              <w:bottom w:w="30" w:type="dxa"/>
              <w:right w:w="20" w:type="dxa"/>
            </w:tcMar>
            <w:vAlign w:val="bottom"/>
            <w:hideMark/>
          </w:tcPr>
          <w:p w14:paraId="32FB6C11" w14:textId="77777777" w:rsidR="00000000" w:rsidRDefault="00E84934">
            <w:pPr>
              <w:spacing w:after="100"/>
              <w:rPr>
                <w:rFonts w:eastAsia="Times New Roman"/>
              </w:rPr>
            </w:pPr>
            <w:r>
              <w:rPr>
                <w:rFonts w:eastAsia="Times New Roman"/>
                <w:color w:val="000000"/>
                <w:sz w:val="20"/>
                <w:szCs w:val="20"/>
              </w:rPr>
              <w:t>Diluted weighted average common shares outstanding</w:t>
            </w: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726DA1F0" w14:textId="77777777" w:rsidR="00000000" w:rsidRDefault="00E84934">
            <w:pPr>
              <w:spacing w:after="100"/>
              <w:jc w:val="right"/>
              <w:rPr>
                <w:rFonts w:eastAsia="Times New Roman"/>
              </w:rPr>
            </w:pPr>
            <w:r>
              <w:rPr>
                <w:rFonts w:eastAsia="Times New Roman"/>
                <w:color w:val="000000"/>
                <w:sz w:val="20"/>
                <w:szCs w:val="20"/>
              </w:rPr>
              <w:t>201.6 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72EA6540"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53B4C33" w14:textId="77777777" w:rsidR="00000000" w:rsidRDefault="00E84934">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6EE7156B" w14:textId="77777777" w:rsidR="00000000" w:rsidRDefault="00E84934">
            <w:pPr>
              <w:spacing w:after="100"/>
              <w:jc w:val="right"/>
              <w:rPr>
                <w:rFonts w:eastAsia="Times New Roman"/>
              </w:rPr>
            </w:pPr>
            <w:r>
              <w:rPr>
                <w:rFonts w:eastAsia="Times New Roman"/>
                <w:color w:val="000000"/>
                <w:sz w:val="20"/>
                <w:szCs w:val="20"/>
              </w:rPr>
              <w:t>215.1 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322DA25B"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BBA59E6" w14:textId="77777777" w:rsidR="00000000" w:rsidRDefault="00E84934">
            <w:pPr>
              <w:spacing w:after="100"/>
              <w:jc w:val="right"/>
              <w:rPr>
                <w:rFonts w:eastAsia="Times New Roman"/>
                <w:sz w:val="20"/>
                <w:szCs w:val="20"/>
              </w:rPr>
            </w:pPr>
          </w:p>
        </w:tc>
        <w:tc>
          <w:tcPr>
            <w:tcW w:w="0" w:type="auto"/>
            <w:gridSpan w:val="3"/>
            <w:tcBorders>
              <w:top w:val="single" w:sz="8" w:space="0" w:color="000000"/>
              <w:bottom w:val="double" w:sz="6" w:space="0" w:color="000000"/>
            </w:tcBorders>
            <w:shd w:val="clear" w:color="auto" w:fill="CCEEFF"/>
            <w:tcMar>
              <w:top w:w="30" w:type="dxa"/>
              <w:left w:w="20" w:type="dxa"/>
              <w:bottom w:w="30" w:type="dxa"/>
              <w:right w:w="20" w:type="dxa"/>
            </w:tcMar>
            <w:vAlign w:val="bottom"/>
            <w:hideMark/>
          </w:tcPr>
          <w:p w14:paraId="5717820D" w14:textId="77777777" w:rsidR="00000000" w:rsidRDefault="00E84934">
            <w:pPr>
              <w:spacing w:after="100"/>
              <w:jc w:val="right"/>
              <w:rPr>
                <w:rFonts w:eastAsia="Times New Roman"/>
              </w:rPr>
            </w:pPr>
            <w:r>
              <w:rPr>
                <w:rFonts w:eastAsia="Times New Roman"/>
                <w:color w:val="000000"/>
                <w:sz w:val="20"/>
                <w:szCs w:val="20"/>
              </w:rPr>
              <w:t>205.2</w:t>
            </w:r>
          </w:p>
        </w:tc>
        <w:tc>
          <w:tcPr>
            <w:tcW w:w="0" w:type="auto"/>
            <w:gridSpan w:val="3"/>
            <w:shd w:val="clear" w:color="auto" w:fill="CCEEFF"/>
            <w:tcMar>
              <w:top w:w="0" w:type="dxa"/>
              <w:left w:w="20" w:type="dxa"/>
              <w:bottom w:w="0" w:type="dxa"/>
              <w:right w:w="20" w:type="dxa"/>
            </w:tcMar>
            <w:vAlign w:val="center"/>
            <w:hideMark/>
          </w:tcPr>
          <w:p w14:paraId="3BE52116" w14:textId="77777777" w:rsidR="00000000" w:rsidRDefault="00E84934">
            <w:pPr>
              <w:spacing w:after="100"/>
              <w:jc w:val="right"/>
              <w:rPr>
                <w:rFonts w:eastAsia="Times New Roman"/>
              </w:rPr>
            </w:pPr>
          </w:p>
        </w:tc>
        <w:tc>
          <w:tcPr>
            <w:tcW w:w="0" w:type="auto"/>
            <w:gridSpan w:val="3"/>
            <w:tcBorders>
              <w:top w:val="single" w:sz="8" w:space="0" w:color="000000"/>
              <w:bottom w:val="double" w:sz="6" w:space="0" w:color="000000"/>
            </w:tcBorders>
            <w:shd w:val="clear" w:color="auto" w:fill="CCEEFF"/>
            <w:tcMar>
              <w:top w:w="30" w:type="dxa"/>
              <w:left w:w="20" w:type="dxa"/>
              <w:bottom w:w="30" w:type="dxa"/>
              <w:right w:w="20" w:type="dxa"/>
            </w:tcMar>
            <w:vAlign w:val="bottom"/>
            <w:hideMark/>
          </w:tcPr>
          <w:p w14:paraId="60332634" w14:textId="77777777" w:rsidR="00000000" w:rsidRDefault="00E84934">
            <w:pPr>
              <w:spacing w:after="100"/>
              <w:jc w:val="right"/>
              <w:rPr>
                <w:rFonts w:eastAsia="Times New Roman"/>
              </w:rPr>
            </w:pPr>
            <w:r>
              <w:rPr>
                <w:rFonts w:eastAsia="Times New Roman"/>
                <w:color w:val="000000"/>
                <w:sz w:val="20"/>
                <w:szCs w:val="20"/>
              </w:rPr>
              <w:t>217.3</w:t>
            </w:r>
          </w:p>
        </w:tc>
      </w:tr>
    </w:tbl>
    <w:p w14:paraId="26FDC432" w14:textId="77777777" w:rsidR="00000000" w:rsidRDefault="00E84934">
      <w:pPr>
        <w:ind w:firstLine="450"/>
        <w:divId w:val="394477707"/>
        <w:rPr>
          <w:rFonts w:eastAsia="Times New Roman"/>
        </w:rPr>
      </w:pPr>
      <w:r>
        <w:rPr>
          <w:rFonts w:eastAsia="Times New Roman"/>
          <w:color w:val="000000"/>
          <w:sz w:val="20"/>
          <w:szCs w:val="20"/>
        </w:rPr>
        <w:t>Potential dilutive common shares primarily consist of employee stock options, restricted stock units and performance stock units. The anti-dilutive impact of weighted average share-based awards ou</w:t>
      </w:r>
      <w:r>
        <w:rPr>
          <w:rFonts w:eastAsia="Times New Roman"/>
          <w:color w:val="000000"/>
          <w:sz w:val="20"/>
          <w:szCs w:val="20"/>
        </w:rPr>
        <w:t>tstanding for the quarter ended October 1, 2021 was immaterial. Diluted EPS excludes the anti-dilutive impact of 1.1 million weighted average share-based awards outstanding for the three quarters ended October 1, 2021 and 1.5 million and 1.3 million weight</w:t>
      </w:r>
      <w:r>
        <w:rPr>
          <w:rFonts w:eastAsia="Times New Roman"/>
          <w:color w:val="000000"/>
          <w:sz w:val="20"/>
          <w:szCs w:val="20"/>
        </w:rPr>
        <w:t xml:space="preserve">ed average share-based awards outstanding for the quarter and three quarters ended October 2, 2020, respectively. </w:t>
      </w:r>
    </w:p>
    <w:p w14:paraId="705C6AE2" w14:textId="77777777" w:rsidR="00000000" w:rsidRDefault="00E84934">
      <w:pPr>
        <w:divId w:val="805390768"/>
        <w:rPr>
          <w:rFonts w:eastAsia="Times New Roman"/>
        </w:rPr>
      </w:pPr>
      <w:r>
        <w:rPr>
          <w:rFonts w:eastAsia="Times New Roman"/>
          <w:b/>
          <w:bCs/>
          <w:color w:val="000000"/>
          <w:sz w:val="20"/>
          <w:szCs w:val="20"/>
        </w:rPr>
        <w:t xml:space="preserve">Note M — Non-Operating Income </w:t>
      </w:r>
    </w:p>
    <w:p w14:paraId="247D4D33" w14:textId="77777777" w:rsidR="00000000" w:rsidRDefault="00E84934">
      <w:pPr>
        <w:ind w:firstLine="450"/>
        <w:divId w:val="252083435"/>
        <w:rPr>
          <w:rFonts w:eastAsia="Times New Roman"/>
        </w:rPr>
      </w:pPr>
      <w:r>
        <w:rPr>
          <w:rFonts w:eastAsia="Times New Roman"/>
          <w:color w:val="000000"/>
          <w:sz w:val="20"/>
          <w:szCs w:val="20"/>
        </w:rPr>
        <w:t>The components of non-operating income were as follows:</w:t>
      </w:r>
    </w:p>
    <w:tbl>
      <w:tblPr>
        <w:tblW w:w="5000" w:type="pct"/>
        <w:tblCellMar>
          <w:top w:w="15" w:type="dxa"/>
          <w:left w:w="15" w:type="dxa"/>
          <w:bottom w:w="15" w:type="dxa"/>
          <w:right w:w="15" w:type="dxa"/>
        </w:tblCellMar>
        <w:tblLook w:val="04A0" w:firstRow="1" w:lastRow="0" w:firstColumn="1" w:lastColumn="0" w:noHBand="0" w:noVBand="1"/>
      </w:tblPr>
      <w:tblGrid>
        <w:gridCol w:w="39"/>
        <w:gridCol w:w="4092"/>
        <w:gridCol w:w="37"/>
        <w:gridCol w:w="121"/>
        <w:gridCol w:w="828"/>
        <w:gridCol w:w="36"/>
        <w:gridCol w:w="36"/>
        <w:gridCol w:w="36"/>
        <w:gridCol w:w="36"/>
        <w:gridCol w:w="121"/>
        <w:gridCol w:w="784"/>
        <w:gridCol w:w="36"/>
        <w:gridCol w:w="36"/>
        <w:gridCol w:w="36"/>
        <w:gridCol w:w="36"/>
        <w:gridCol w:w="121"/>
        <w:gridCol w:w="785"/>
        <w:gridCol w:w="37"/>
        <w:gridCol w:w="36"/>
        <w:gridCol w:w="36"/>
        <w:gridCol w:w="36"/>
        <w:gridCol w:w="121"/>
        <w:gridCol w:w="787"/>
        <w:gridCol w:w="37"/>
      </w:tblGrid>
      <w:tr w:rsidR="00000000" w14:paraId="7603E069" w14:textId="77777777">
        <w:trPr>
          <w:divId w:val="373047197"/>
        </w:trPr>
        <w:tc>
          <w:tcPr>
            <w:tcW w:w="50" w:type="pct"/>
            <w:vAlign w:val="center"/>
            <w:hideMark/>
          </w:tcPr>
          <w:p w14:paraId="760762FC" w14:textId="77777777" w:rsidR="00000000" w:rsidRDefault="00E84934">
            <w:pPr>
              <w:ind w:firstLine="450"/>
              <w:rPr>
                <w:rFonts w:eastAsia="Times New Roman"/>
              </w:rPr>
            </w:pPr>
          </w:p>
        </w:tc>
        <w:tc>
          <w:tcPr>
            <w:tcW w:w="2496" w:type="pct"/>
            <w:vAlign w:val="center"/>
            <w:hideMark/>
          </w:tcPr>
          <w:p w14:paraId="146D4600" w14:textId="77777777" w:rsidR="00000000" w:rsidRDefault="00E84934">
            <w:pPr>
              <w:spacing w:after="100"/>
              <w:rPr>
                <w:rFonts w:eastAsia="Times New Roman"/>
                <w:sz w:val="20"/>
                <w:szCs w:val="20"/>
              </w:rPr>
            </w:pPr>
          </w:p>
        </w:tc>
        <w:tc>
          <w:tcPr>
            <w:tcW w:w="5" w:type="pct"/>
            <w:vAlign w:val="center"/>
            <w:hideMark/>
          </w:tcPr>
          <w:p w14:paraId="3F232992" w14:textId="77777777" w:rsidR="00000000" w:rsidRDefault="00E84934">
            <w:pPr>
              <w:spacing w:after="100"/>
              <w:rPr>
                <w:rFonts w:eastAsia="Times New Roman"/>
                <w:sz w:val="20"/>
                <w:szCs w:val="20"/>
              </w:rPr>
            </w:pPr>
          </w:p>
        </w:tc>
        <w:tc>
          <w:tcPr>
            <w:tcW w:w="50" w:type="pct"/>
            <w:vAlign w:val="center"/>
            <w:hideMark/>
          </w:tcPr>
          <w:p w14:paraId="42FE8906" w14:textId="77777777" w:rsidR="00000000" w:rsidRDefault="00E84934">
            <w:pPr>
              <w:spacing w:after="100"/>
              <w:rPr>
                <w:rFonts w:eastAsia="Times New Roman"/>
                <w:sz w:val="20"/>
                <w:szCs w:val="20"/>
              </w:rPr>
            </w:pPr>
          </w:p>
        </w:tc>
        <w:tc>
          <w:tcPr>
            <w:tcW w:w="529" w:type="pct"/>
            <w:vAlign w:val="center"/>
            <w:hideMark/>
          </w:tcPr>
          <w:p w14:paraId="39DB93DB" w14:textId="77777777" w:rsidR="00000000" w:rsidRDefault="00E84934">
            <w:pPr>
              <w:spacing w:after="100"/>
              <w:rPr>
                <w:rFonts w:eastAsia="Times New Roman"/>
                <w:sz w:val="20"/>
                <w:szCs w:val="20"/>
              </w:rPr>
            </w:pPr>
          </w:p>
        </w:tc>
        <w:tc>
          <w:tcPr>
            <w:tcW w:w="5" w:type="pct"/>
            <w:vAlign w:val="center"/>
            <w:hideMark/>
          </w:tcPr>
          <w:p w14:paraId="37C408E2" w14:textId="77777777" w:rsidR="00000000" w:rsidRDefault="00E84934">
            <w:pPr>
              <w:spacing w:after="100"/>
              <w:rPr>
                <w:rFonts w:eastAsia="Times New Roman"/>
                <w:sz w:val="20"/>
                <w:szCs w:val="20"/>
              </w:rPr>
            </w:pPr>
          </w:p>
        </w:tc>
        <w:tc>
          <w:tcPr>
            <w:tcW w:w="5" w:type="pct"/>
            <w:vAlign w:val="center"/>
            <w:hideMark/>
          </w:tcPr>
          <w:p w14:paraId="76959526" w14:textId="77777777" w:rsidR="00000000" w:rsidRDefault="00E84934">
            <w:pPr>
              <w:spacing w:after="100"/>
              <w:rPr>
                <w:rFonts w:eastAsia="Times New Roman"/>
                <w:sz w:val="20"/>
                <w:szCs w:val="20"/>
              </w:rPr>
            </w:pPr>
          </w:p>
        </w:tc>
        <w:tc>
          <w:tcPr>
            <w:tcW w:w="26" w:type="pct"/>
            <w:vAlign w:val="center"/>
            <w:hideMark/>
          </w:tcPr>
          <w:p w14:paraId="6387C4D8" w14:textId="77777777" w:rsidR="00000000" w:rsidRDefault="00E84934">
            <w:pPr>
              <w:spacing w:after="100"/>
              <w:rPr>
                <w:rFonts w:eastAsia="Times New Roman"/>
                <w:sz w:val="20"/>
                <w:szCs w:val="20"/>
              </w:rPr>
            </w:pPr>
          </w:p>
        </w:tc>
        <w:tc>
          <w:tcPr>
            <w:tcW w:w="5" w:type="pct"/>
            <w:vAlign w:val="center"/>
            <w:hideMark/>
          </w:tcPr>
          <w:p w14:paraId="6A977DFD" w14:textId="77777777" w:rsidR="00000000" w:rsidRDefault="00E84934">
            <w:pPr>
              <w:spacing w:after="100"/>
              <w:rPr>
                <w:rFonts w:eastAsia="Times New Roman"/>
                <w:sz w:val="20"/>
                <w:szCs w:val="20"/>
              </w:rPr>
            </w:pPr>
          </w:p>
        </w:tc>
        <w:tc>
          <w:tcPr>
            <w:tcW w:w="50" w:type="pct"/>
            <w:vAlign w:val="center"/>
            <w:hideMark/>
          </w:tcPr>
          <w:p w14:paraId="50C945D9" w14:textId="77777777" w:rsidR="00000000" w:rsidRDefault="00E84934">
            <w:pPr>
              <w:spacing w:after="100"/>
              <w:rPr>
                <w:rFonts w:eastAsia="Times New Roman"/>
                <w:sz w:val="20"/>
                <w:szCs w:val="20"/>
              </w:rPr>
            </w:pPr>
          </w:p>
        </w:tc>
        <w:tc>
          <w:tcPr>
            <w:tcW w:w="529" w:type="pct"/>
            <w:vAlign w:val="center"/>
            <w:hideMark/>
          </w:tcPr>
          <w:p w14:paraId="54898819" w14:textId="77777777" w:rsidR="00000000" w:rsidRDefault="00E84934">
            <w:pPr>
              <w:spacing w:after="100"/>
              <w:rPr>
                <w:rFonts w:eastAsia="Times New Roman"/>
                <w:sz w:val="20"/>
                <w:szCs w:val="20"/>
              </w:rPr>
            </w:pPr>
          </w:p>
        </w:tc>
        <w:tc>
          <w:tcPr>
            <w:tcW w:w="5" w:type="pct"/>
            <w:vAlign w:val="center"/>
            <w:hideMark/>
          </w:tcPr>
          <w:p w14:paraId="3B3700FF" w14:textId="77777777" w:rsidR="00000000" w:rsidRDefault="00E84934">
            <w:pPr>
              <w:spacing w:after="100"/>
              <w:rPr>
                <w:rFonts w:eastAsia="Times New Roman"/>
                <w:sz w:val="20"/>
                <w:szCs w:val="20"/>
              </w:rPr>
            </w:pPr>
          </w:p>
        </w:tc>
        <w:tc>
          <w:tcPr>
            <w:tcW w:w="5" w:type="pct"/>
            <w:vAlign w:val="center"/>
            <w:hideMark/>
          </w:tcPr>
          <w:p w14:paraId="482E0F47" w14:textId="77777777" w:rsidR="00000000" w:rsidRDefault="00E84934">
            <w:pPr>
              <w:spacing w:after="100"/>
              <w:rPr>
                <w:rFonts w:eastAsia="Times New Roman"/>
                <w:sz w:val="20"/>
                <w:szCs w:val="20"/>
              </w:rPr>
            </w:pPr>
          </w:p>
        </w:tc>
        <w:tc>
          <w:tcPr>
            <w:tcW w:w="26" w:type="pct"/>
            <w:vAlign w:val="center"/>
            <w:hideMark/>
          </w:tcPr>
          <w:p w14:paraId="2A0CEC10" w14:textId="77777777" w:rsidR="00000000" w:rsidRDefault="00E84934">
            <w:pPr>
              <w:spacing w:after="100"/>
              <w:rPr>
                <w:rFonts w:eastAsia="Times New Roman"/>
                <w:sz w:val="20"/>
                <w:szCs w:val="20"/>
              </w:rPr>
            </w:pPr>
          </w:p>
        </w:tc>
        <w:tc>
          <w:tcPr>
            <w:tcW w:w="5" w:type="pct"/>
            <w:vAlign w:val="center"/>
            <w:hideMark/>
          </w:tcPr>
          <w:p w14:paraId="4CC8F069" w14:textId="77777777" w:rsidR="00000000" w:rsidRDefault="00E84934">
            <w:pPr>
              <w:spacing w:after="100"/>
              <w:rPr>
                <w:rFonts w:eastAsia="Times New Roman"/>
                <w:sz w:val="20"/>
                <w:szCs w:val="20"/>
              </w:rPr>
            </w:pPr>
          </w:p>
        </w:tc>
        <w:tc>
          <w:tcPr>
            <w:tcW w:w="50" w:type="pct"/>
            <w:vAlign w:val="center"/>
            <w:hideMark/>
          </w:tcPr>
          <w:p w14:paraId="53BBDABD" w14:textId="77777777" w:rsidR="00000000" w:rsidRDefault="00E84934">
            <w:pPr>
              <w:spacing w:after="100"/>
              <w:rPr>
                <w:rFonts w:eastAsia="Times New Roman"/>
                <w:sz w:val="20"/>
                <w:szCs w:val="20"/>
              </w:rPr>
            </w:pPr>
          </w:p>
        </w:tc>
        <w:tc>
          <w:tcPr>
            <w:tcW w:w="529" w:type="pct"/>
            <w:vAlign w:val="center"/>
            <w:hideMark/>
          </w:tcPr>
          <w:p w14:paraId="68C36265" w14:textId="77777777" w:rsidR="00000000" w:rsidRDefault="00E84934">
            <w:pPr>
              <w:spacing w:after="100"/>
              <w:rPr>
                <w:rFonts w:eastAsia="Times New Roman"/>
                <w:sz w:val="20"/>
                <w:szCs w:val="20"/>
              </w:rPr>
            </w:pPr>
          </w:p>
        </w:tc>
        <w:tc>
          <w:tcPr>
            <w:tcW w:w="5" w:type="pct"/>
            <w:vAlign w:val="center"/>
            <w:hideMark/>
          </w:tcPr>
          <w:p w14:paraId="2AA29F73" w14:textId="77777777" w:rsidR="00000000" w:rsidRDefault="00E84934">
            <w:pPr>
              <w:spacing w:after="100"/>
              <w:rPr>
                <w:rFonts w:eastAsia="Times New Roman"/>
                <w:sz w:val="20"/>
                <w:szCs w:val="20"/>
              </w:rPr>
            </w:pPr>
          </w:p>
        </w:tc>
        <w:tc>
          <w:tcPr>
            <w:tcW w:w="5" w:type="pct"/>
            <w:vAlign w:val="center"/>
            <w:hideMark/>
          </w:tcPr>
          <w:p w14:paraId="3BCBC1B0" w14:textId="77777777" w:rsidR="00000000" w:rsidRDefault="00E84934">
            <w:pPr>
              <w:spacing w:after="100"/>
              <w:rPr>
                <w:rFonts w:eastAsia="Times New Roman"/>
                <w:sz w:val="20"/>
                <w:szCs w:val="20"/>
              </w:rPr>
            </w:pPr>
          </w:p>
        </w:tc>
        <w:tc>
          <w:tcPr>
            <w:tcW w:w="26" w:type="pct"/>
            <w:vAlign w:val="center"/>
            <w:hideMark/>
          </w:tcPr>
          <w:p w14:paraId="12D25EA6" w14:textId="77777777" w:rsidR="00000000" w:rsidRDefault="00E84934">
            <w:pPr>
              <w:spacing w:after="100"/>
              <w:rPr>
                <w:rFonts w:eastAsia="Times New Roman"/>
                <w:sz w:val="20"/>
                <w:szCs w:val="20"/>
              </w:rPr>
            </w:pPr>
          </w:p>
        </w:tc>
        <w:tc>
          <w:tcPr>
            <w:tcW w:w="5" w:type="pct"/>
            <w:vAlign w:val="center"/>
            <w:hideMark/>
          </w:tcPr>
          <w:p w14:paraId="2B85B463" w14:textId="77777777" w:rsidR="00000000" w:rsidRDefault="00E84934">
            <w:pPr>
              <w:spacing w:after="100"/>
              <w:rPr>
                <w:rFonts w:eastAsia="Times New Roman"/>
                <w:sz w:val="20"/>
                <w:szCs w:val="20"/>
              </w:rPr>
            </w:pPr>
          </w:p>
        </w:tc>
        <w:tc>
          <w:tcPr>
            <w:tcW w:w="50" w:type="pct"/>
            <w:vAlign w:val="center"/>
            <w:hideMark/>
          </w:tcPr>
          <w:p w14:paraId="436608A4" w14:textId="77777777" w:rsidR="00000000" w:rsidRDefault="00E84934">
            <w:pPr>
              <w:spacing w:after="100"/>
              <w:rPr>
                <w:rFonts w:eastAsia="Times New Roman"/>
                <w:sz w:val="20"/>
                <w:szCs w:val="20"/>
              </w:rPr>
            </w:pPr>
          </w:p>
        </w:tc>
        <w:tc>
          <w:tcPr>
            <w:tcW w:w="530" w:type="pct"/>
            <w:vAlign w:val="center"/>
            <w:hideMark/>
          </w:tcPr>
          <w:p w14:paraId="3C664AC7" w14:textId="77777777" w:rsidR="00000000" w:rsidRDefault="00E84934">
            <w:pPr>
              <w:spacing w:after="100"/>
              <w:rPr>
                <w:rFonts w:eastAsia="Times New Roman"/>
                <w:sz w:val="20"/>
                <w:szCs w:val="20"/>
              </w:rPr>
            </w:pPr>
          </w:p>
        </w:tc>
        <w:tc>
          <w:tcPr>
            <w:tcW w:w="5" w:type="pct"/>
            <w:vAlign w:val="center"/>
            <w:hideMark/>
          </w:tcPr>
          <w:p w14:paraId="3B4F8DE8" w14:textId="77777777" w:rsidR="00000000" w:rsidRDefault="00E84934">
            <w:pPr>
              <w:spacing w:after="100"/>
              <w:rPr>
                <w:rFonts w:eastAsia="Times New Roman"/>
                <w:sz w:val="20"/>
                <w:szCs w:val="20"/>
              </w:rPr>
            </w:pPr>
          </w:p>
        </w:tc>
      </w:tr>
      <w:tr w:rsidR="00000000" w14:paraId="1F17E996" w14:textId="77777777">
        <w:trPr>
          <w:divId w:val="373047197"/>
        </w:trPr>
        <w:tc>
          <w:tcPr>
            <w:tcW w:w="0" w:type="auto"/>
            <w:gridSpan w:val="3"/>
            <w:tcMar>
              <w:top w:w="0" w:type="dxa"/>
              <w:left w:w="20" w:type="dxa"/>
              <w:bottom w:w="0" w:type="dxa"/>
              <w:right w:w="20" w:type="dxa"/>
            </w:tcMar>
            <w:vAlign w:val="center"/>
            <w:hideMark/>
          </w:tcPr>
          <w:p w14:paraId="0DC501E7" w14:textId="77777777" w:rsidR="00000000" w:rsidRDefault="00E84934">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59E6A1CE" w14:textId="77777777" w:rsidR="00000000" w:rsidRDefault="00E84934">
            <w:pPr>
              <w:spacing w:after="100"/>
              <w:jc w:val="center"/>
              <w:rPr>
                <w:rFonts w:eastAsia="Times New Roman"/>
              </w:rPr>
            </w:pPr>
            <w:r>
              <w:rPr>
                <w:rFonts w:eastAsia="Times New Roman"/>
                <w:b/>
                <w:bCs/>
                <w:color w:val="000000"/>
                <w:sz w:val="16"/>
                <w:szCs w:val="16"/>
              </w:rPr>
              <w:t>Quarter Ended</w:t>
            </w:r>
          </w:p>
        </w:tc>
        <w:tc>
          <w:tcPr>
            <w:tcW w:w="0" w:type="auto"/>
            <w:gridSpan w:val="3"/>
            <w:tcMar>
              <w:top w:w="0" w:type="dxa"/>
              <w:left w:w="20" w:type="dxa"/>
              <w:bottom w:w="0" w:type="dxa"/>
              <w:right w:w="20" w:type="dxa"/>
            </w:tcMar>
            <w:vAlign w:val="center"/>
            <w:hideMark/>
          </w:tcPr>
          <w:p w14:paraId="7FDA4016" w14:textId="77777777" w:rsidR="00000000" w:rsidRDefault="00E84934">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72D98D8A" w14:textId="77777777" w:rsidR="00000000" w:rsidRDefault="00E84934">
            <w:pPr>
              <w:spacing w:after="100"/>
              <w:jc w:val="center"/>
              <w:rPr>
                <w:rFonts w:eastAsia="Times New Roman"/>
              </w:rPr>
            </w:pPr>
            <w:r>
              <w:rPr>
                <w:rFonts w:eastAsia="Times New Roman"/>
                <w:b/>
                <w:bCs/>
                <w:color w:val="000000"/>
                <w:sz w:val="16"/>
                <w:szCs w:val="16"/>
              </w:rPr>
              <w:t>Three Quarters Ended</w:t>
            </w:r>
          </w:p>
        </w:tc>
      </w:tr>
      <w:tr w:rsidR="00000000" w14:paraId="717635E0" w14:textId="77777777">
        <w:trPr>
          <w:divId w:val="373047197"/>
        </w:trPr>
        <w:tc>
          <w:tcPr>
            <w:tcW w:w="0" w:type="auto"/>
            <w:gridSpan w:val="3"/>
            <w:tcMar>
              <w:top w:w="30" w:type="dxa"/>
              <w:left w:w="20" w:type="dxa"/>
              <w:bottom w:w="30" w:type="dxa"/>
              <w:right w:w="20" w:type="dxa"/>
            </w:tcMar>
            <w:vAlign w:val="bottom"/>
            <w:hideMark/>
          </w:tcPr>
          <w:p w14:paraId="7368DC1B" w14:textId="77777777" w:rsidR="00000000" w:rsidRDefault="00E84934">
            <w:pPr>
              <w:spacing w:after="100"/>
              <w:rPr>
                <w:rFonts w:eastAsia="Times New Roman"/>
              </w:rPr>
            </w:pPr>
            <w:r>
              <w:rPr>
                <w:rFonts w:eastAsia="Times New Roman"/>
                <w:b/>
                <w:bCs/>
                <w:color w:val="000000"/>
                <w:sz w:val="16"/>
                <w:szCs w:val="16"/>
              </w:rPr>
              <w:t>(In millions)</w:t>
            </w:r>
          </w:p>
        </w:tc>
        <w:tc>
          <w:tcPr>
            <w:tcW w:w="0" w:type="auto"/>
            <w:gridSpan w:val="3"/>
            <w:tcBorders>
              <w:top w:val="single" w:sz="8" w:space="0" w:color="000000"/>
            </w:tcBorders>
            <w:tcMar>
              <w:top w:w="30" w:type="dxa"/>
              <w:left w:w="20" w:type="dxa"/>
              <w:bottom w:w="30" w:type="dxa"/>
              <w:right w:w="20" w:type="dxa"/>
            </w:tcMar>
            <w:vAlign w:val="bottom"/>
            <w:hideMark/>
          </w:tcPr>
          <w:p w14:paraId="18D0F5FE" w14:textId="77777777" w:rsidR="00000000" w:rsidRDefault="00E84934">
            <w:pPr>
              <w:spacing w:after="100"/>
              <w:jc w:val="center"/>
              <w:rPr>
                <w:rFonts w:eastAsia="Times New Roman"/>
              </w:rPr>
            </w:pPr>
            <w:r>
              <w:rPr>
                <w:rFonts w:eastAsia="Times New Roman"/>
                <w:b/>
                <w:bCs/>
                <w:color w:val="000000"/>
                <w:sz w:val="16"/>
                <w:szCs w:val="16"/>
              </w:rPr>
              <w:t>October 1, 2021</w:t>
            </w:r>
          </w:p>
        </w:tc>
        <w:tc>
          <w:tcPr>
            <w:tcW w:w="0" w:type="auto"/>
            <w:gridSpan w:val="3"/>
            <w:tcBorders>
              <w:top w:val="single" w:sz="8" w:space="0" w:color="000000"/>
            </w:tcBorders>
            <w:tcMar>
              <w:top w:w="0" w:type="dxa"/>
              <w:left w:w="20" w:type="dxa"/>
              <w:bottom w:w="0" w:type="dxa"/>
              <w:right w:w="20" w:type="dxa"/>
            </w:tcMar>
            <w:vAlign w:val="center"/>
            <w:hideMark/>
          </w:tcPr>
          <w:p w14:paraId="2379C041" w14:textId="77777777" w:rsidR="00000000" w:rsidRDefault="00E8493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0D1532F" w14:textId="77777777" w:rsidR="00000000" w:rsidRDefault="00E84934">
            <w:pPr>
              <w:spacing w:after="100"/>
              <w:jc w:val="center"/>
              <w:rPr>
                <w:rFonts w:eastAsia="Times New Roman"/>
              </w:rPr>
            </w:pPr>
            <w:r>
              <w:rPr>
                <w:rFonts w:eastAsia="Times New Roman"/>
                <w:b/>
                <w:bCs/>
                <w:color w:val="000000"/>
                <w:sz w:val="16"/>
                <w:szCs w:val="16"/>
              </w:rPr>
              <w:t>October 2, 2020</w:t>
            </w:r>
          </w:p>
        </w:tc>
        <w:tc>
          <w:tcPr>
            <w:tcW w:w="0" w:type="auto"/>
            <w:gridSpan w:val="3"/>
            <w:tcMar>
              <w:top w:w="0" w:type="dxa"/>
              <w:left w:w="20" w:type="dxa"/>
              <w:bottom w:w="0" w:type="dxa"/>
              <w:right w:w="20" w:type="dxa"/>
            </w:tcMar>
            <w:vAlign w:val="center"/>
            <w:hideMark/>
          </w:tcPr>
          <w:p w14:paraId="4970F62F" w14:textId="77777777" w:rsidR="00000000" w:rsidRDefault="00E8493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DA14730" w14:textId="77777777" w:rsidR="00000000" w:rsidRDefault="00E84934">
            <w:pPr>
              <w:spacing w:after="100"/>
              <w:jc w:val="center"/>
              <w:rPr>
                <w:rFonts w:eastAsia="Times New Roman"/>
              </w:rPr>
            </w:pPr>
            <w:r>
              <w:rPr>
                <w:rFonts w:eastAsia="Times New Roman"/>
                <w:b/>
                <w:bCs/>
                <w:color w:val="000000"/>
                <w:sz w:val="16"/>
                <w:szCs w:val="16"/>
              </w:rPr>
              <w:t>October 1, 2021</w:t>
            </w:r>
          </w:p>
        </w:tc>
        <w:tc>
          <w:tcPr>
            <w:tcW w:w="0" w:type="auto"/>
            <w:gridSpan w:val="3"/>
            <w:tcBorders>
              <w:top w:val="single" w:sz="8" w:space="0" w:color="000000"/>
            </w:tcBorders>
            <w:tcMar>
              <w:top w:w="0" w:type="dxa"/>
              <w:left w:w="20" w:type="dxa"/>
              <w:bottom w:w="0" w:type="dxa"/>
              <w:right w:w="20" w:type="dxa"/>
            </w:tcMar>
            <w:vAlign w:val="center"/>
            <w:hideMark/>
          </w:tcPr>
          <w:p w14:paraId="7F34B54E" w14:textId="77777777" w:rsidR="00000000" w:rsidRDefault="00E8493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41C6C5F" w14:textId="77777777" w:rsidR="00000000" w:rsidRDefault="00E84934">
            <w:pPr>
              <w:spacing w:after="100"/>
              <w:jc w:val="center"/>
              <w:rPr>
                <w:rFonts w:eastAsia="Times New Roman"/>
              </w:rPr>
            </w:pPr>
            <w:r>
              <w:rPr>
                <w:rFonts w:eastAsia="Times New Roman"/>
                <w:b/>
                <w:bCs/>
                <w:color w:val="000000"/>
                <w:sz w:val="16"/>
                <w:szCs w:val="16"/>
              </w:rPr>
              <w:t>October 2, 2020</w:t>
            </w:r>
          </w:p>
        </w:tc>
      </w:tr>
      <w:tr w:rsidR="00000000" w14:paraId="0903CFD1" w14:textId="77777777">
        <w:trPr>
          <w:divId w:val="373047197"/>
          <w:trHeight w:val="60"/>
        </w:trPr>
        <w:tc>
          <w:tcPr>
            <w:tcW w:w="0" w:type="auto"/>
            <w:gridSpan w:val="3"/>
            <w:tcMar>
              <w:top w:w="0" w:type="dxa"/>
              <w:left w:w="20" w:type="dxa"/>
              <w:bottom w:w="0" w:type="dxa"/>
              <w:right w:w="20" w:type="dxa"/>
            </w:tcMar>
            <w:vAlign w:val="center"/>
            <w:hideMark/>
          </w:tcPr>
          <w:p w14:paraId="5EFDC982" w14:textId="77777777" w:rsidR="00000000" w:rsidRDefault="00E84934">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14:paraId="4928793C" w14:textId="77777777" w:rsidR="00000000" w:rsidRDefault="00E8493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0BFDA0D" w14:textId="77777777" w:rsidR="00000000" w:rsidRDefault="00E84934">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4B1CE3BD" w14:textId="77777777" w:rsidR="00000000" w:rsidRDefault="00E8493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E599A49" w14:textId="77777777" w:rsidR="00000000" w:rsidRDefault="00E84934">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3E80A714" w14:textId="77777777" w:rsidR="00000000" w:rsidRDefault="00E8493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8968BD2" w14:textId="77777777" w:rsidR="00000000" w:rsidRDefault="00E84934">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727EE428" w14:textId="77777777" w:rsidR="00000000" w:rsidRDefault="00E84934">
            <w:pPr>
              <w:spacing w:after="100"/>
              <w:rPr>
                <w:rFonts w:eastAsia="Times New Roman"/>
                <w:sz w:val="20"/>
                <w:szCs w:val="20"/>
              </w:rPr>
            </w:pPr>
          </w:p>
        </w:tc>
      </w:tr>
      <w:tr w:rsidR="00000000" w14:paraId="56B9062D" w14:textId="77777777">
        <w:trPr>
          <w:divId w:val="373047197"/>
        </w:trPr>
        <w:tc>
          <w:tcPr>
            <w:tcW w:w="0" w:type="auto"/>
            <w:gridSpan w:val="3"/>
            <w:shd w:val="clear" w:color="auto" w:fill="CCEEFF"/>
            <w:tcMar>
              <w:top w:w="30" w:type="dxa"/>
              <w:left w:w="20" w:type="dxa"/>
              <w:bottom w:w="30" w:type="dxa"/>
              <w:right w:w="20" w:type="dxa"/>
            </w:tcMar>
            <w:vAlign w:val="bottom"/>
            <w:hideMark/>
          </w:tcPr>
          <w:p w14:paraId="72482D02" w14:textId="77777777" w:rsidR="00000000" w:rsidRDefault="00E84934">
            <w:pPr>
              <w:spacing w:after="100"/>
              <w:divId w:val="1980528566"/>
              <w:rPr>
                <w:rFonts w:eastAsia="Times New Roman"/>
              </w:rPr>
            </w:pPr>
            <w:r>
              <w:rPr>
                <w:rFonts w:eastAsia="Times New Roman"/>
                <w:color w:val="000000"/>
                <w:sz w:val="20"/>
                <w:szCs w:val="20"/>
              </w:rPr>
              <w:t>Non-service cost components of net periodic benefit incom</w:t>
            </w:r>
            <w:r>
              <w:rPr>
                <w:rFonts w:eastAsia="Times New Roman"/>
                <w:color w:val="000000"/>
                <w:sz w:val="20"/>
                <w:szCs w:val="20"/>
              </w:rPr>
              <w:t>e</w:t>
            </w:r>
            <w:r>
              <w:rPr>
                <w:rFonts w:eastAsia="Times New Roman"/>
                <w:color w:val="000000"/>
                <w:sz w:val="13"/>
                <w:szCs w:val="13"/>
              </w:rPr>
              <w:t>(1</w:t>
            </w:r>
            <w:r>
              <w:rPr>
                <w:rFonts w:eastAsia="Times New Roman"/>
                <w:color w:val="000000"/>
                <w:sz w:val="13"/>
                <w:szCs w:val="13"/>
              </w:rPr>
              <w:t>)</w:t>
            </w:r>
          </w:p>
        </w:tc>
        <w:tc>
          <w:tcPr>
            <w:tcW w:w="0" w:type="auto"/>
            <w:shd w:val="clear" w:color="auto" w:fill="CCEEFF"/>
            <w:tcMar>
              <w:top w:w="30" w:type="dxa"/>
              <w:left w:w="20" w:type="dxa"/>
              <w:bottom w:w="30" w:type="dxa"/>
              <w:right w:w="0" w:type="dxa"/>
            </w:tcMar>
            <w:vAlign w:val="bottom"/>
            <w:hideMark/>
          </w:tcPr>
          <w:p w14:paraId="55F3ACBF" w14:textId="77777777" w:rsidR="00000000" w:rsidRDefault="00E8493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00370185" w14:textId="77777777" w:rsidR="00000000" w:rsidRDefault="00E84934">
            <w:pPr>
              <w:spacing w:after="100"/>
              <w:jc w:val="right"/>
              <w:rPr>
                <w:rFonts w:eastAsia="Times New Roman"/>
              </w:rPr>
            </w:pPr>
            <w:r>
              <w:rPr>
                <w:rFonts w:eastAsia="Times New Roman"/>
                <w:color w:val="000000"/>
                <w:sz w:val="20"/>
                <w:szCs w:val="20"/>
              </w:rPr>
              <w:t>104 </w:t>
            </w:r>
          </w:p>
        </w:tc>
        <w:tc>
          <w:tcPr>
            <w:tcW w:w="0" w:type="auto"/>
            <w:shd w:val="clear" w:color="auto" w:fill="CCEEFF"/>
            <w:tcMar>
              <w:top w:w="30" w:type="dxa"/>
              <w:left w:w="0" w:type="dxa"/>
              <w:bottom w:w="30" w:type="dxa"/>
              <w:right w:w="20" w:type="dxa"/>
            </w:tcMar>
            <w:vAlign w:val="bottom"/>
            <w:hideMark/>
          </w:tcPr>
          <w:p w14:paraId="5941EE88"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168BF7B" w14:textId="77777777" w:rsidR="00000000" w:rsidRDefault="00E8493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3A86C560" w14:textId="77777777" w:rsidR="00000000" w:rsidRDefault="00E8493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5F4EB8BC" w14:textId="77777777" w:rsidR="00000000" w:rsidRDefault="00E84934">
            <w:pPr>
              <w:spacing w:after="100"/>
              <w:jc w:val="right"/>
              <w:rPr>
                <w:rFonts w:eastAsia="Times New Roman"/>
              </w:rPr>
            </w:pPr>
            <w:r>
              <w:rPr>
                <w:rFonts w:eastAsia="Times New Roman"/>
                <w:color w:val="000000"/>
                <w:sz w:val="20"/>
                <w:szCs w:val="20"/>
              </w:rPr>
              <w:t>97 </w:t>
            </w:r>
          </w:p>
        </w:tc>
        <w:tc>
          <w:tcPr>
            <w:tcW w:w="0" w:type="auto"/>
            <w:shd w:val="clear" w:color="auto" w:fill="CCEEFF"/>
            <w:tcMar>
              <w:top w:w="30" w:type="dxa"/>
              <w:left w:w="0" w:type="dxa"/>
              <w:bottom w:w="30" w:type="dxa"/>
              <w:right w:w="20" w:type="dxa"/>
            </w:tcMar>
            <w:vAlign w:val="bottom"/>
            <w:hideMark/>
          </w:tcPr>
          <w:p w14:paraId="6A11DB5C"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A195B2C" w14:textId="77777777" w:rsidR="00000000" w:rsidRDefault="00E8493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49CB7F66" w14:textId="77777777" w:rsidR="00000000" w:rsidRDefault="00E8493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1EE352C9" w14:textId="77777777" w:rsidR="00000000" w:rsidRDefault="00E84934">
            <w:pPr>
              <w:spacing w:after="100"/>
              <w:jc w:val="right"/>
              <w:rPr>
                <w:rFonts w:eastAsia="Times New Roman"/>
              </w:rPr>
            </w:pPr>
            <w:r>
              <w:rPr>
                <w:rFonts w:eastAsia="Times New Roman"/>
                <w:color w:val="000000"/>
                <w:sz w:val="20"/>
                <w:szCs w:val="20"/>
              </w:rPr>
              <w:t>329 </w:t>
            </w:r>
          </w:p>
        </w:tc>
        <w:tc>
          <w:tcPr>
            <w:tcW w:w="0" w:type="auto"/>
            <w:shd w:val="clear" w:color="auto" w:fill="CCEEFF"/>
            <w:tcMar>
              <w:top w:w="30" w:type="dxa"/>
              <w:left w:w="0" w:type="dxa"/>
              <w:bottom w:w="30" w:type="dxa"/>
              <w:right w:w="20" w:type="dxa"/>
            </w:tcMar>
            <w:vAlign w:val="bottom"/>
            <w:hideMark/>
          </w:tcPr>
          <w:p w14:paraId="11EB9D9F"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70AA3DF" w14:textId="77777777" w:rsidR="00000000" w:rsidRDefault="00E8493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0E3D63F4" w14:textId="77777777" w:rsidR="00000000" w:rsidRDefault="00E8493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6430351F" w14:textId="77777777" w:rsidR="00000000" w:rsidRDefault="00E84934">
            <w:pPr>
              <w:spacing w:after="100"/>
              <w:jc w:val="right"/>
              <w:rPr>
                <w:rFonts w:eastAsia="Times New Roman"/>
              </w:rPr>
            </w:pPr>
            <w:r>
              <w:rPr>
                <w:rFonts w:eastAsia="Times New Roman"/>
                <w:color w:val="000000"/>
                <w:sz w:val="20"/>
                <w:szCs w:val="20"/>
              </w:rPr>
              <w:t>292 </w:t>
            </w:r>
          </w:p>
        </w:tc>
        <w:tc>
          <w:tcPr>
            <w:tcW w:w="0" w:type="auto"/>
            <w:shd w:val="clear" w:color="auto" w:fill="CCEEFF"/>
            <w:tcMar>
              <w:top w:w="30" w:type="dxa"/>
              <w:left w:w="0" w:type="dxa"/>
              <w:bottom w:w="30" w:type="dxa"/>
              <w:right w:w="20" w:type="dxa"/>
            </w:tcMar>
            <w:vAlign w:val="bottom"/>
            <w:hideMark/>
          </w:tcPr>
          <w:p w14:paraId="2872C9EB" w14:textId="77777777" w:rsidR="00000000" w:rsidRDefault="00E84934">
            <w:pPr>
              <w:spacing w:after="100"/>
              <w:jc w:val="right"/>
              <w:rPr>
                <w:rFonts w:eastAsia="Times New Roman"/>
              </w:rPr>
            </w:pPr>
          </w:p>
        </w:tc>
      </w:tr>
      <w:tr w:rsidR="00000000" w14:paraId="14C34F4F" w14:textId="77777777">
        <w:trPr>
          <w:divId w:val="373047197"/>
        </w:trPr>
        <w:tc>
          <w:tcPr>
            <w:tcW w:w="0" w:type="auto"/>
            <w:gridSpan w:val="3"/>
            <w:vAlign w:val="center"/>
            <w:hideMark/>
          </w:tcPr>
          <w:p w14:paraId="132EC2F8" w14:textId="77777777" w:rsidR="00000000" w:rsidRDefault="00E84934">
            <w:pPr>
              <w:spacing w:after="100"/>
              <w:jc w:val="right"/>
              <w:rPr>
                <w:rFonts w:eastAsia="Times New Roman"/>
                <w:sz w:val="20"/>
                <w:szCs w:val="20"/>
              </w:rPr>
            </w:pPr>
          </w:p>
        </w:tc>
        <w:tc>
          <w:tcPr>
            <w:tcW w:w="0" w:type="auto"/>
            <w:gridSpan w:val="3"/>
            <w:vAlign w:val="center"/>
            <w:hideMark/>
          </w:tcPr>
          <w:p w14:paraId="03FA56AD" w14:textId="77777777" w:rsidR="00000000" w:rsidRDefault="00E84934">
            <w:pPr>
              <w:spacing w:after="100"/>
              <w:rPr>
                <w:rFonts w:eastAsia="Times New Roman"/>
                <w:sz w:val="20"/>
                <w:szCs w:val="20"/>
              </w:rPr>
            </w:pPr>
          </w:p>
        </w:tc>
        <w:tc>
          <w:tcPr>
            <w:tcW w:w="0" w:type="auto"/>
            <w:gridSpan w:val="3"/>
            <w:vAlign w:val="center"/>
            <w:hideMark/>
          </w:tcPr>
          <w:p w14:paraId="35DBCF44" w14:textId="77777777" w:rsidR="00000000" w:rsidRDefault="00E84934">
            <w:pPr>
              <w:spacing w:after="100"/>
              <w:rPr>
                <w:rFonts w:eastAsia="Times New Roman"/>
                <w:sz w:val="20"/>
                <w:szCs w:val="20"/>
              </w:rPr>
            </w:pPr>
          </w:p>
        </w:tc>
        <w:tc>
          <w:tcPr>
            <w:tcW w:w="0" w:type="auto"/>
            <w:gridSpan w:val="3"/>
            <w:vAlign w:val="center"/>
            <w:hideMark/>
          </w:tcPr>
          <w:p w14:paraId="4CAB21D1" w14:textId="77777777" w:rsidR="00000000" w:rsidRDefault="00E84934">
            <w:pPr>
              <w:spacing w:after="100"/>
              <w:rPr>
                <w:rFonts w:eastAsia="Times New Roman"/>
                <w:sz w:val="20"/>
                <w:szCs w:val="20"/>
              </w:rPr>
            </w:pPr>
          </w:p>
        </w:tc>
        <w:tc>
          <w:tcPr>
            <w:tcW w:w="0" w:type="auto"/>
            <w:gridSpan w:val="3"/>
            <w:vAlign w:val="center"/>
            <w:hideMark/>
          </w:tcPr>
          <w:p w14:paraId="5C3D3F04" w14:textId="77777777" w:rsidR="00000000" w:rsidRDefault="00E84934">
            <w:pPr>
              <w:spacing w:after="100"/>
              <w:rPr>
                <w:rFonts w:eastAsia="Times New Roman"/>
                <w:sz w:val="20"/>
                <w:szCs w:val="20"/>
              </w:rPr>
            </w:pPr>
          </w:p>
        </w:tc>
        <w:tc>
          <w:tcPr>
            <w:tcW w:w="0" w:type="auto"/>
            <w:gridSpan w:val="3"/>
            <w:vAlign w:val="center"/>
            <w:hideMark/>
          </w:tcPr>
          <w:p w14:paraId="34A77277" w14:textId="77777777" w:rsidR="00000000" w:rsidRDefault="00E84934">
            <w:pPr>
              <w:spacing w:after="100"/>
              <w:rPr>
                <w:rFonts w:eastAsia="Times New Roman"/>
                <w:sz w:val="20"/>
                <w:szCs w:val="20"/>
              </w:rPr>
            </w:pPr>
          </w:p>
        </w:tc>
        <w:tc>
          <w:tcPr>
            <w:tcW w:w="0" w:type="auto"/>
            <w:gridSpan w:val="3"/>
            <w:vAlign w:val="center"/>
            <w:hideMark/>
          </w:tcPr>
          <w:p w14:paraId="16DF1C4B" w14:textId="77777777" w:rsidR="00000000" w:rsidRDefault="00E84934">
            <w:pPr>
              <w:spacing w:after="100"/>
              <w:rPr>
                <w:rFonts w:eastAsia="Times New Roman"/>
                <w:sz w:val="20"/>
                <w:szCs w:val="20"/>
              </w:rPr>
            </w:pPr>
          </w:p>
        </w:tc>
        <w:tc>
          <w:tcPr>
            <w:tcW w:w="0" w:type="auto"/>
            <w:gridSpan w:val="3"/>
            <w:vAlign w:val="center"/>
            <w:hideMark/>
          </w:tcPr>
          <w:p w14:paraId="084D33A7" w14:textId="77777777" w:rsidR="00000000" w:rsidRDefault="00E84934">
            <w:pPr>
              <w:spacing w:after="100"/>
              <w:rPr>
                <w:rFonts w:eastAsia="Times New Roman"/>
                <w:sz w:val="20"/>
                <w:szCs w:val="20"/>
              </w:rPr>
            </w:pPr>
          </w:p>
        </w:tc>
      </w:tr>
      <w:tr w:rsidR="00000000" w14:paraId="1EC01199" w14:textId="77777777">
        <w:trPr>
          <w:divId w:val="373047197"/>
        </w:trPr>
        <w:tc>
          <w:tcPr>
            <w:tcW w:w="0" w:type="auto"/>
            <w:gridSpan w:val="3"/>
            <w:vAlign w:val="center"/>
            <w:hideMark/>
          </w:tcPr>
          <w:p w14:paraId="23C641AC" w14:textId="77777777" w:rsidR="00000000" w:rsidRDefault="00E84934">
            <w:pPr>
              <w:spacing w:after="100"/>
              <w:rPr>
                <w:rFonts w:eastAsia="Times New Roman"/>
                <w:sz w:val="20"/>
                <w:szCs w:val="20"/>
              </w:rPr>
            </w:pPr>
          </w:p>
        </w:tc>
        <w:tc>
          <w:tcPr>
            <w:tcW w:w="0" w:type="auto"/>
            <w:gridSpan w:val="3"/>
            <w:vAlign w:val="center"/>
            <w:hideMark/>
          </w:tcPr>
          <w:p w14:paraId="07D23144" w14:textId="77777777" w:rsidR="00000000" w:rsidRDefault="00E84934">
            <w:pPr>
              <w:spacing w:after="100"/>
              <w:rPr>
                <w:rFonts w:eastAsia="Times New Roman"/>
                <w:sz w:val="20"/>
                <w:szCs w:val="20"/>
              </w:rPr>
            </w:pPr>
          </w:p>
        </w:tc>
        <w:tc>
          <w:tcPr>
            <w:tcW w:w="0" w:type="auto"/>
            <w:gridSpan w:val="3"/>
            <w:vAlign w:val="center"/>
            <w:hideMark/>
          </w:tcPr>
          <w:p w14:paraId="25B89FA6" w14:textId="77777777" w:rsidR="00000000" w:rsidRDefault="00E84934">
            <w:pPr>
              <w:spacing w:after="100"/>
              <w:rPr>
                <w:rFonts w:eastAsia="Times New Roman"/>
                <w:sz w:val="20"/>
                <w:szCs w:val="20"/>
              </w:rPr>
            </w:pPr>
          </w:p>
        </w:tc>
        <w:tc>
          <w:tcPr>
            <w:tcW w:w="0" w:type="auto"/>
            <w:gridSpan w:val="3"/>
            <w:vAlign w:val="center"/>
            <w:hideMark/>
          </w:tcPr>
          <w:p w14:paraId="36D161A5" w14:textId="77777777" w:rsidR="00000000" w:rsidRDefault="00E84934">
            <w:pPr>
              <w:spacing w:after="100"/>
              <w:rPr>
                <w:rFonts w:eastAsia="Times New Roman"/>
                <w:sz w:val="20"/>
                <w:szCs w:val="20"/>
              </w:rPr>
            </w:pPr>
          </w:p>
        </w:tc>
        <w:tc>
          <w:tcPr>
            <w:tcW w:w="0" w:type="auto"/>
            <w:gridSpan w:val="3"/>
            <w:vAlign w:val="center"/>
            <w:hideMark/>
          </w:tcPr>
          <w:p w14:paraId="199BD594" w14:textId="77777777" w:rsidR="00000000" w:rsidRDefault="00E84934">
            <w:pPr>
              <w:spacing w:after="100"/>
              <w:rPr>
                <w:rFonts w:eastAsia="Times New Roman"/>
                <w:sz w:val="20"/>
                <w:szCs w:val="20"/>
              </w:rPr>
            </w:pPr>
          </w:p>
        </w:tc>
        <w:tc>
          <w:tcPr>
            <w:tcW w:w="0" w:type="auto"/>
            <w:gridSpan w:val="3"/>
            <w:vAlign w:val="center"/>
            <w:hideMark/>
          </w:tcPr>
          <w:p w14:paraId="0A5D520E" w14:textId="77777777" w:rsidR="00000000" w:rsidRDefault="00E84934">
            <w:pPr>
              <w:spacing w:after="100"/>
              <w:rPr>
                <w:rFonts w:eastAsia="Times New Roman"/>
                <w:sz w:val="20"/>
                <w:szCs w:val="20"/>
              </w:rPr>
            </w:pPr>
          </w:p>
        </w:tc>
        <w:tc>
          <w:tcPr>
            <w:tcW w:w="0" w:type="auto"/>
            <w:gridSpan w:val="3"/>
            <w:vAlign w:val="center"/>
            <w:hideMark/>
          </w:tcPr>
          <w:p w14:paraId="39219AE9" w14:textId="77777777" w:rsidR="00000000" w:rsidRDefault="00E84934">
            <w:pPr>
              <w:spacing w:after="100"/>
              <w:rPr>
                <w:rFonts w:eastAsia="Times New Roman"/>
                <w:sz w:val="20"/>
                <w:szCs w:val="20"/>
              </w:rPr>
            </w:pPr>
          </w:p>
        </w:tc>
        <w:tc>
          <w:tcPr>
            <w:tcW w:w="0" w:type="auto"/>
            <w:gridSpan w:val="3"/>
            <w:vAlign w:val="center"/>
            <w:hideMark/>
          </w:tcPr>
          <w:p w14:paraId="59409C7B" w14:textId="77777777" w:rsidR="00000000" w:rsidRDefault="00E84934">
            <w:pPr>
              <w:spacing w:after="100"/>
              <w:rPr>
                <w:rFonts w:eastAsia="Times New Roman"/>
                <w:sz w:val="20"/>
                <w:szCs w:val="20"/>
              </w:rPr>
            </w:pPr>
          </w:p>
        </w:tc>
      </w:tr>
      <w:tr w:rsidR="00000000" w14:paraId="63F02D07" w14:textId="77777777">
        <w:trPr>
          <w:divId w:val="373047197"/>
        </w:trPr>
        <w:tc>
          <w:tcPr>
            <w:tcW w:w="0" w:type="auto"/>
            <w:gridSpan w:val="3"/>
            <w:shd w:val="clear" w:color="auto" w:fill="FFFFFF"/>
            <w:tcMar>
              <w:top w:w="30" w:type="dxa"/>
              <w:left w:w="140" w:type="dxa"/>
              <w:bottom w:w="30" w:type="dxa"/>
              <w:right w:w="20" w:type="dxa"/>
            </w:tcMar>
            <w:vAlign w:val="bottom"/>
            <w:hideMark/>
          </w:tcPr>
          <w:p w14:paraId="496FD82C" w14:textId="77777777" w:rsidR="00000000" w:rsidRDefault="00E84934">
            <w:pPr>
              <w:spacing w:after="100"/>
              <w:rPr>
                <w:rFonts w:eastAsia="Times New Roman"/>
              </w:rPr>
            </w:pPr>
            <w:r>
              <w:rPr>
                <w:rFonts w:eastAsia="Times New Roman"/>
                <w:color w:val="000000"/>
                <w:sz w:val="20"/>
                <w:szCs w:val="20"/>
              </w:rPr>
              <w:t>Impairment of equity method investment</w:t>
            </w:r>
          </w:p>
        </w:tc>
        <w:tc>
          <w:tcPr>
            <w:tcW w:w="0" w:type="auto"/>
            <w:gridSpan w:val="2"/>
            <w:shd w:val="clear" w:color="auto" w:fill="FFFFFF"/>
            <w:tcMar>
              <w:top w:w="30" w:type="dxa"/>
              <w:left w:w="20" w:type="dxa"/>
              <w:bottom w:w="30" w:type="dxa"/>
              <w:right w:w="0" w:type="dxa"/>
            </w:tcMar>
            <w:vAlign w:val="bottom"/>
            <w:hideMark/>
          </w:tcPr>
          <w:p w14:paraId="62C4F5A9" w14:textId="77777777" w:rsidR="00000000" w:rsidRDefault="00E8493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391140E4"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5F34544"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0B524C2" w14:textId="77777777" w:rsidR="00000000" w:rsidRDefault="00E8493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00500544"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8E6AC91"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476E641" w14:textId="77777777" w:rsidR="00000000" w:rsidRDefault="00E84934">
            <w:pPr>
              <w:spacing w:after="100"/>
              <w:jc w:val="right"/>
              <w:rPr>
                <w:rFonts w:eastAsia="Times New Roman"/>
              </w:rPr>
            </w:pPr>
            <w:r>
              <w:rPr>
                <w:rFonts w:eastAsia="Times New Roman"/>
                <w:color w:val="000000"/>
                <w:sz w:val="20"/>
                <w:szCs w:val="20"/>
              </w:rPr>
              <w:t>(35)</w:t>
            </w:r>
          </w:p>
        </w:tc>
        <w:tc>
          <w:tcPr>
            <w:tcW w:w="0" w:type="auto"/>
            <w:shd w:val="clear" w:color="auto" w:fill="FFFFFF"/>
            <w:tcMar>
              <w:top w:w="30" w:type="dxa"/>
              <w:left w:w="0" w:type="dxa"/>
              <w:bottom w:w="30" w:type="dxa"/>
              <w:right w:w="20" w:type="dxa"/>
            </w:tcMar>
            <w:vAlign w:val="bottom"/>
            <w:hideMark/>
          </w:tcPr>
          <w:p w14:paraId="406C40EF"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403DD67"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3518451" w14:textId="77777777" w:rsidR="00000000" w:rsidRDefault="00E8493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194E17B5" w14:textId="77777777" w:rsidR="00000000" w:rsidRDefault="00E84934">
            <w:pPr>
              <w:spacing w:after="100"/>
              <w:jc w:val="right"/>
              <w:rPr>
                <w:rFonts w:eastAsia="Times New Roman"/>
              </w:rPr>
            </w:pPr>
          </w:p>
        </w:tc>
      </w:tr>
      <w:tr w:rsidR="00000000" w14:paraId="516E24B3" w14:textId="77777777">
        <w:trPr>
          <w:divId w:val="373047197"/>
        </w:trPr>
        <w:tc>
          <w:tcPr>
            <w:tcW w:w="0" w:type="auto"/>
            <w:gridSpan w:val="3"/>
            <w:shd w:val="clear" w:color="auto" w:fill="CCEEFF"/>
            <w:tcMar>
              <w:top w:w="30" w:type="dxa"/>
              <w:left w:w="140" w:type="dxa"/>
              <w:bottom w:w="30" w:type="dxa"/>
              <w:right w:w="20" w:type="dxa"/>
            </w:tcMar>
            <w:vAlign w:val="bottom"/>
            <w:hideMark/>
          </w:tcPr>
          <w:p w14:paraId="0FFC612E" w14:textId="77777777" w:rsidR="00000000" w:rsidRDefault="00E84934">
            <w:pPr>
              <w:spacing w:after="100"/>
              <w:rPr>
                <w:rFonts w:eastAsia="Times New Roman"/>
              </w:rPr>
            </w:pPr>
            <w:r>
              <w:rPr>
                <w:rFonts w:eastAsia="Times New Roman"/>
                <w:color w:val="000000"/>
                <w:sz w:val="20"/>
                <w:szCs w:val="20"/>
              </w:rPr>
              <w:t>Other</w:t>
            </w:r>
          </w:p>
        </w:tc>
        <w:tc>
          <w:tcPr>
            <w:tcW w:w="0" w:type="auto"/>
            <w:gridSpan w:val="2"/>
            <w:shd w:val="clear" w:color="auto" w:fill="CCEEFF"/>
            <w:tcMar>
              <w:top w:w="30" w:type="dxa"/>
              <w:left w:w="20" w:type="dxa"/>
              <w:bottom w:w="30" w:type="dxa"/>
              <w:right w:w="0" w:type="dxa"/>
            </w:tcMar>
            <w:vAlign w:val="bottom"/>
            <w:hideMark/>
          </w:tcPr>
          <w:p w14:paraId="6028C9F2" w14:textId="77777777" w:rsidR="00000000" w:rsidRDefault="00E84934">
            <w:pPr>
              <w:spacing w:after="100"/>
              <w:jc w:val="right"/>
              <w:rPr>
                <w:rFonts w:eastAsia="Times New Roman"/>
              </w:rPr>
            </w:pPr>
            <w:r>
              <w:rPr>
                <w:rFonts w:eastAsia="Times New Roman"/>
                <w:color w:val="000000"/>
                <w:sz w:val="20"/>
                <w:szCs w:val="20"/>
              </w:rPr>
              <w:t>7 </w:t>
            </w:r>
          </w:p>
        </w:tc>
        <w:tc>
          <w:tcPr>
            <w:tcW w:w="0" w:type="auto"/>
            <w:shd w:val="clear" w:color="auto" w:fill="CCEEFF"/>
            <w:tcMar>
              <w:top w:w="30" w:type="dxa"/>
              <w:left w:w="0" w:type="dxa"/>
              <w:bottom w:w="30" w:type="dxa"/>
              <w:right w:w="20" w:type="dxa"/>
            </w:tcMar>
            <w:vAlign w:val="bottom"/>
            <w:hideMark/>
          </w:tcPr>
          <w:p w14:paraId="17D83783"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CD653F6" w14:textId="77777777" w:rsidR="00000000" w:rsidRDefault="00E849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55FE720" w14:textId="77777777" w:rsidR="00000000" w:rsidRDefault="00E84934">
            <w:pPr>
              <w:spacing w:after="100"/>
              <w:jc w:val="right"/>
              <w:rPr>
                <w:rFonts w:eastAsia="Times New Roman"/>
              </w:rPr>
            </w:pPr>
            <w:r>
              <w:rPr>
                <w:rFonts w:eastAsia="Times New Roman"/>
                <w:color w:val="000000"/>
                <w:sz w:val="20"/>
                <w:szCs w:val="20"/>
              </w:rPr>
              <w:t>(1)</w:t>
            </w:r>
          </w:p>
        </w:tc>
        <w:tc>
          <w:tcPr>
            <w:tcW w:w="0" w:type="auto"/>
            <w:shd w:val="clear" w:color="auto" w:fill="CCEEFF"/>
            <w:tcMar>
              <w:top w:w="30" w:type="dxa"/>
              <w:left w:w="0" w:type="dxa"/>
              <w:bottom w:w="30" w:type="dxa"/>
              <w:right w:w="20" w:type="dxa"/>
            </w:tcMar>
            <w:vAlign w:val="bottom"/>
            <w:hideMark/>
          </w:tcPr>
          <w:p w14:paraId="6B327989"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A6D5E7B" w14:textId="77777777" w:rsidR="00000000" w:rsidRDefault="00E849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0CE42C4" w14:textId="77777777" w:rsidR="00000000" w:rsidRDefault="00E84934">
            <w:pPr>
              <w:spacing w:after="100"/>
              <w:jc w:val="right"/>
              <w:rPr>
                <w:rFonts w:eastAsia="Times New Roman"/>
              </w:rPr>
            </w:pPr>
            <w:r>
              <w:rPr>
                <w:rFonts w:eastAsia="Times New Roman"/>
                <w:color w:val="000000"/>
                <w:sz w:val="20"/>
                <w:szCs w:val="20"/>
              </w:rPr>
              <w:t>20 </w:t>
            </w:r>
          </w:p>
        </w:tc>
        <w:tc>
          <w:tcPr>
            <w:tcW w:w="0" w:type="auto"/>
            <w:shd w:val="clear" w:color="auto" w:fill="CCEEFF"/>
            <w:tcMar>
              <w:top w:w="30" w:type="dxa"/>
              <w:left w:w="0" w:type="dxa"/>
              <w:bottom w:w="30" w:type="dxa"/>
              <w:right w:w="20" w:type="dxa"/>
            </w:tcMar>
            <w:vAlign w:val="bottom"/>
            <w:hideMark/>
          </w:tcPr>
          <w:p w14:paraId="23E427E1"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2DAB1F1" w14:textId="77777777" w:rsidR="00000000" w:rsidRDefault="00E849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AE91DCE" w14:textId="77777777" w:rsidR="00000000" w:rsidRDefault="00E84934">
            <w:pPr>
              <w:spacing w:after="100"/>
              <w:jc w:val="right"/>
              <w:rPr>
                <w:rFonts w:eastAsia="Times New Roman"/>
              </w:rPr>
            </w:pPr>
            <w:r>
              <w:rPr>
                <w:rFonts w:eastAsia="Times New Roman"/>
                <w:color w:val="000000"/>
                <w:sz w:val="20"/>
                <w:szCs w:val="20"/>
              </w:rPr>
              <w:t>4 </w:t>
            </w:r>
          </w:p>
        </w:tc>
        <w:tc>
          <w:tcPr>
            <w:tcW w:w="0" w:type="auto"/>
            <w:shd w:val="clear" w:color="auto" w:fill="CCEEFF"/>
            <w:tcMar>
              <w:top w:w="30" w:type="dxa"/>
              <w:left w:w="0" w:type="dxa"/>
              <w:bottom w:w="30" w:type="dxa"/>
              <w:right w:w="20" w:type="dxa"/>
            </w:tcMar>
            <w:vAlign w:val="bottom"/>
            <w:hideMark/>
          </w:tcPr>
          <w:p w14:paraId="7C29249A" w14:textId="77777777" w:rsidR="00000000" w:rsidRDefault="00E84934">
            <w:pPr>
              <w:spacing w:after="100"/>
              <w:jc w:val="right"/>
              <w:rPr>
                <w:rFonts w:eastAsia="Times New Roman"/>
              </w:rPr>
            </w:pPr>
          </w:p>
        </w:tc>
      </w:tr>
      <w:tr w:rsidR="00000000" w14:paraId="1D0CA91F" w14:textId="77777777">
        <w:trPr>
          <w:divId w:val="373047197"/>
        </w:trPr>
        <w:tc>
          <w:tcPr>
            <w:tcW w:w="0" w:type="auto"/>
            <w:gridSpan w:val="3"/>
            <w:shd w:val="clear" w:color="auto" w:fill="FFFFFF"/>
            <w:tcMar>
              <w:top w:w="30" w:type="dxa"/>
              <w:left w:w="20" w:type="dxa"/>
              <w:bottom w:w="30" w:type="dxa"/>
              <w:right w:w="20" w:type="dxa"/>
            </w:tcMar>
            <w:hideMark/>
          </w:tcPr>
          <w:p w14:paraId="0982D181" w14:textId="77777777" w:rsidR="00000000" w:rsidRDefault="00E84934">
            <w:pPr>
              <w:spacing w:after="100"/>
              <w:rPr>
                <w:rFonts w:eastAsia="Times New Roman"/>
              </w:rPr>
            </w:pPr>
            <w:r>
              <w:rPr>
                <w:rFonts w:eastAsia="Times New Roman"/>
                <w:color w:val="000000"/>
                <w:sz w:val="20"/>
                <w:szCs w:val="20"/>
              </w:rPr>
              <w:t>Total non-operating income</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7AABF99B" w14:textId="77777777" w:rsidR="00000000" w:rsidRDefault="00E84934">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3293B4E8" w14:textId="77777777" w:rsidR="00000000" w:rsidRDefault="00E84934">
            <w:pPr>
              <w:spacing w:after="100"/>
              <w:jc w:val="right"/>
              <w:rPr>
                <w:rFonts w:eastAsia="Times New Roman"/>
              </w:rPr>
            </w:pPr>
            <w:r>
              <w:rPr>
                <w:rFonts w:eastAsia="Times New Roman"/>
                <w:color w:val="000000"/>
                <w:sz w:val="20"/>
                <w:szCs w:val="20"/>
              </w:rPr>
              <w:t>111 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678FFD06"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9EAB9BB" w14:textId="77777777" w:rsidR="00000000" w:rsidRDefault="00E8493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5CE3F9A6" w14:textId="77777777" w:rsidR="00000000" w:rsidRDefault="00E84934">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30ED306B" w14:textId="77777777" w:rsidR="00000000" w:rsidRDefault="00E84934">
            <w:pPr>
              <w:spacing w:after="100"/>
              <w:jc w:val="right"/>
              <w:rPr>
                <w:rFonts w:eastAsia="Times New Roman"/>
              </w:rPr>
            </w:pPr>
            <w:r>
              <w:rPr>
                <w:rFonts w:eastAsia="Times New Roman"/>
                <w:color w:val="000000"/>
                <w:sz w:val="20"/>
                <w:szCs w:val="20"/>
              </w:rPr>
              <w:t>96 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16674DEB"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424EA12" w14:textId="77777777" w:rsidR="00000000" w:rsidRDefault="00E8493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673462C5" w14:textId="77777777" w:rsidR="00000000" w:rsidRDefault="00E84934">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5FBDFC2D" w14:textId="77777777" w:rsidR="00000000" w:rsidRDefault="00E84934">
            <w:pPr>
              <w:spacing w:after="100"/>
              <w:jc w:val="right"/>
              <w:rPr>
                <w:rFonts w:eastAsia="Times New Roman"/>
              </w:rPr>
            </w:pPr>
            <w:r>
              <w:rPr>
                <w:rFonts w:eastAsia="Times New Roman"/>
                <w:color w:val="000000"/>
                <w:sz w:val="20"/>
                <w:szCs w:val="20"/>
              </w:rPr>
              <w:t>314 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168037AC"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FE4757C" w14:textId="77777777" w:rsidR="00000000" w:rsidRDefault="00E8493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0A7BF223" w14:textId="77777777" w:rsidR="00000000" w:rsidRDefault="00E84934">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5004E542" w14:textId="77777777" w:rsidR="00000000" w:rsidRDefault="00E84934">
            <w:pPr>
              <w:spacing w:after="100"/>
              <w:jc w:val="right"/>
              <w:rPr>
                <w:rFonts w:eastAsia="Times New Roman"/>
              </w:rPr>
            </w:pPr>
            <w:r>
              <w:rPr>
                <w:rFonts w:eastAsia="Times New Roman"/>
                <w:color w:val="000000"/>
                <w:sz w:val="20"/>
                <w:szCs w:val="20"/>
              </w:rPr>
              <w:t>296 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66DBE5D2" w14:textId="77777777" w:rsidR="00000000" w:rsidRDefault="00E84934">
            <w:pPr>
              <w:spacing w:after="100"/>
              <w:jc w:val="right"/>
              <w:rPr>
                <w:rFonts w:eastAsia="Times New Roman"/>
              </w:rPr>
            </w:pPr>
          </w:p>
        </w:tc>
      </w:tr>
    </w:tbl>
    <w:p w14:paraId="09C0B918" w14:textId="77777777" w:rsidR="00000000" w:rsidRDefault="00E84934">
      <w:pPr>
        <w:divId w:val="373047197"/>
        <w:rPr>
          <w:rFonts w:eastAsia="Times New Roman"/>
        </w:rPr>
      </w:pPr>
      <w:r>
        <w:rPr>
          <w:rFonts w:eastAsia="Times New Roman"/>
          <w:color w:val="000000"/>
          <w:sz w:val="16"/>
          <w:szCs w:val="16"/>
        </w:rPr>
        <w:t>______________</w:t>
      </w:r>
    </w:p>
    <w:p w14:paraId="4189955A" w14:textId="77777777" w:rsidR="00000000" w:rsidRDefault="00E84934">
      <w:pPr>
        <w:ind w:hanging="270"/>
        <w:divId w:val="119880794"/>
        <w:rPr>
          <w:rFonts w:eastAsia="Times New Roman"/>
        </w:rPr>
      </w:pPr>
      <w:r>
        <w:rPr>
          <w:rFonts w:eastAsia="Times New Roman"/>
          <w:color w:val="000000"/>
          <w:sz w:val="16"/>
          <w:szCs w:val="16"/>
        </w:rPr>
        <w:t>(1)</w:t>
      </w:r>
      <w:r>
        <w:rPr>
          <w:rFonts w:eastAsia="Times New Roman"/>
          <w:color w:val="000000"/>
          <w:sz w:val="16"/>
          <w:szCs w:val="16"/>
        </w:rPr>
        <w:t>Non-service cost components of net periodic benefit income recorded in the “Non-operating income” line item in our Condensed Consolidated Statement of Income (Unaudited) include interest cost, expected return on plan assets, amortization of net actuarial g</w:t>
      </w:r>
      <w:r>
        <w:rPr>
          <w:rFonts w:eastAsia="Times New Roman"/>
          <w:color w:val="000000"/>
          <w:sz w:val="16"/>
          <w:szCs w:val="16"/>
        </w:rPr>
        <w:t xml:space="preserve">ain and effect of curtailments or settlements under our pension and postretirement benefit plans. </w:t>
      </w:r>
    </w:p>
    <w:p w14:paraId="56336A0C" w14:textId="77777777" w:rsidR="00000000" w:rsidRDefault="00E84934">
      <w:pPr>
        <w:ind w:firstLine="450"/>
        <w:jc w:val="center"/>
        <w:divId w:val="1930656379"/>
        <w:rPr>
          <w:rFonts w:eastAsia="Times New Roman"/>
        </w:rPr>
      </w:pPr>
      <w:r>
        <w:rPr>
          <w:rFonts w:eastAsia="Times New Roman"/>
          <w:color w:val="000000"/>
          <w:sz w:val="20"/>
          <w:szCs w:val="20"/>
        </w:rPr>
        <w:t>16</w:t>
      </w:r>
    </w:p>
    <w:p w14:paraId="0D782BB9" w14:textId="77777777" w:rsidR="00000000" w:rsidRDefault="00E84934">
      <w:pPr>
        <w:rPr>
          <w:rFonts w:eastAsia="Times New Roman"/>
        </w:rPr>
      </w:pPr>
      <w:r>
        <w:rPr>
          <w:rFonts w:eastAsia="Times New Roman"/>
        </w:rPr>
        <w:pict w14:anchorId="72C5380C">
          <v:rect id="_x0000_i1043" style="width:0;height:1.5pt" o:hralign="center" o:hrstd="t" o:hr="t" fillcolor="#a0a0a0" stroked="f"/>
        </w:pict>
      </w:r>
    </w:p>
    <w:p w14:paraId="5632181F" w14:textId="77777777" w:rsidR="00000000" w:rsidRDefault="00E84934">
      <w:pPr>
        <w:ind w:firstLine="450"/>
        <w:divId w:val="116681580"/>
        <w:rPr>
          <w:rFonts w:eastAsia="Times New Roman"/>
        </w:rPr>
      </w:pPr>
    </w:p>
    <w:p w14:paraId="5AD434C7" w14:textId="77777777" w:rsidR="00000000" w:rsidRDefault="00E84934">
      <w:pPr>
        <w:ind w:firstLine="450"/>
        <w:divId w:val="649022302"/>
        <w:rPr>
          <w:rFonts w:eastAsia="Times New Roman"/>
        </w:rPr>
      </w:pPr>
    </w:p>
    <w:p w14:paraId="19F99621" w14:textId="77777777" w:rsidR="00000000" w:rsidRDefault="00E84934">
      <w:pPr>
        <w:divId w:val="339047032"/>
        <w:rPr>
          <w:rFonts w:eastAsia="Times New Roman"/>
        </w:rPr>
      </w:pPr>
      <w:r>
        <w:rPr>
          <w:rFonts w:eastAsia="Times New Roman"/>
          <w:b/>
          <w:bCs/>
          <w:color w:val="000000"/>
          <w:sz w:val="20"/>
          <w:szCs w:val="20"/>
        </w:rPr>
        <w:t>Note N — Income Taxes</w:t>
      </w:r>
    </w:p>
    <w:p w14:paraId="17012FAE" w14:textId="77777777" w:rsidR="00000000" w:rsidRDefault="00E84934">
      <w:pPr>
        <w:ind w:firstLine="450"/>
        <w:divId w:val="536549603"/>
        <w:rPr>
          <w:rFonts w:eastAsia="Times New Roman"/>
        </w:rPr>
      </w:pPr>
      <w:r>
        <w:rPr>
          <w:rFonts w:eastAsia="Times New Roman"/>
          <w:color w:val="000000"/>
          <w:sz w:val="20"/>
          <w:szCs w:val="20"/>
        </w:rPr>
        <w:t>Our effective tax rate (income taxes as a percentage of income from continuing operations be</w:t>
      </w:r>
      <w:r>
        <w:rPr>
          <w:rFonts w:eastAsia="Times New Roman"/>
          <w:color w:val="000000"/>
          <w:sz w:val="20"/>
          <w:szCs w:val="20"/>
        </w:rPr>
        <w:t>fore income taxes) was 18.3 percent for the quarter ended October 1, 2021 compared with 16.8 percent for the quarter ended October 2, 2020. During the quarter ended October 1, 2021, our effective tax rate was unfavorably impacted by non-deductible goodwill</w:t>
      </w:r>
      <w:r>
        <w:rPr>
          <w:rFonts w:eastAsia="Times New Roman"/>
          <w:color w:val="000000"/>
          <w:sz w:val="20"/>
          <w:szCs w:val="20"/>
        </w:rPr>
        <w:t xml:space="preserve"> from completed business divestitures and the unfavorable impact of valuation allowances in certain foreign jurisdictions, partially offset by the favorable impact of research and development (“R&amp;D”) credits, favorable adjustments upon finalization of our </w:t>
      </w:r>
      <w:r>
        <w:rPr>
          <w:rFonts w:eastAsia="Times New Roman"/>
          <w:color w:val="000000"/>
          <w:sz w:val="20"/>
          <w:szCs w:val="20"/>
        </w:rPr>
        <w:t>Federal tax return, the favorable impact of excess tax benefits related to equity-based compensation and the favorable resolution of specific audit uncertainties. During the quarter ended October 2, 2020, our effective tax rate benefited from favorable adj</w:t>
      </w:r>
      <w:r>
        <w:rPr>
          <w:rFonts w:eastAsia="Times New Roman"/>
          <w:color w:val="000000"/>
          <w:sz w:val="20"/>
          <w:szCs w:val="20"/>
        </w:rPr>
        <w:t xml:space="preserve">ustments upon finalization of our Federal tax returns, including the favorable impact of a net reduction in our uncertain tax position balance. </w:t>
      </w:r>
    </w:p>
    <w:p w14:paraId="238EE8D3" w14:textId="77777777" w:rsidR="00000000" w:rsidRDefault="00E84934">
      <w:pPr>
        <w:ind w:firstLine="450"/>
        <w:divId w:val="1207374175"/>
        <w:rPr>
          <w:rFonts w:eastAsia="Times New Roman"/>
        </w:rPr>
      </w:pPr>
      <w:r>
        <w:rPr>
          <w:rFonts w:eastAsia="Times New Roman"/>
          <w:color w:val="000000"/>
          <w:sz w:val="20"/>
          <w:szCs w:val="20"/>
        </w:rPr>
        <w:t>Our effective tax rate was 19.8 percent for the three quarters ended October 1, 2021 compared with 15.9 percent</w:t>
      </w:r>
      <w:r>
        <w:rPr>
          <w:rFonts w:eastAsia="Times New Roman"/>
          <w:color w:val="000000"/>
          <w:sz w:val="20"/>
          <w:szCs w:val="20"/>
        </w:rPr>
        <w:t xml:space="preserve"> for the three quarters ended October 2, 2020. Our effective tax rate for the three quarters ended October 1, 2021 was impacted by the items described above for the quarter ended October 1, 2021. In addition to the items noted above for the quarter ended O</w:t>
      </w:r>
      <w:r>
        <w:rPr>
          <w:rFonts w:eastAsia="Times New Roman"/>
          <w:color w:val="000000"/>
          <w:sz w:val="20"/>
          <w:szCs w:val="20"/>
        </w:rPr>
        <w:t>ctober 2, 2020, our effective tax rate for the three quarters ended October 2, 2020 benefited from the favorable impact of R&amp;D credits and excess tax benefits related to equity-based compensation, partially offset by the unfavorable impact of non-deductibl</w:t>
      </w:r>
      <w:r>
        <w:rPr>
          <w:rFonts w:eastAsia="Times New Roman"/>
          <w:color w:val="000000"/>
          <w:sz w:val="20"/>
          <w:szCs w:val="20"/>
        </w:rPr>
        <w:t xml:space="preserve">e goodwill impairment charges. </w:t>
      </w:r>
    </w:p>
    <w:p w14:paraId="3C86AC7C" w14:textId="77777777" w:rsidR="00000000" w:rsidRDefault="00E84934">
      <w:pPr>
        <w:divId w:val="1834026333"/>
        <w:rPr>
          <w:rFonts w:eastAsia="Times New Roman"/>
        </w:rPr>
      </w:pPr>
      <w:r>
        <w:rPr>
          <w:rFonts w:eastAsia="Times New Roman"/>
          <w:b/>
          <w:bCs/>
          <w:color w:val="000000"/>
          <w:sz w:val="20"/>
          <w:szCs w:val="20"/>
        </w:rPr>
        <w:t xml:space="preserve">Note O — Fair Value Measurements </w:t>
      </w:r>
    </w:p>
    <w:p w14:paraId="1593F5FA" w14:textId="77777777" w:rsidR="00000000" w:rsidRDefault="00E84934">
      <w:pPr>
        <w:ind w:firstLine="495"/>
        <w:divId w:val="943195487"/>
        <w:rPr>
          <w:rFonts w:eastAsia="Times New Roman"/>
        </w:rPr>
      </w:pPr>
      <w:r>
        <w:rPr>
          <w:rFonts w:eastAsia="Times New Roman"/>
          <w:color w:val="000000"/>
          <w:sz w:val="20"/>
          <w:szCs w:val="20"/>
        </w:rPr>
        <w:t>Fair value is defined as the price that would be received for an asset or the price that would be paid to transfer a liability in the principal market or most advantageous market in an order</w:t>
      </w:r>
      <w:r>
        <w:rPr>
          <w:rFonts w:eastAsia="Times New Roman"/>
          <w:color w:val="000000"/>
          <w:sz w:val="20"/>
          <w:szCs w:val="20"/>
        </w:rPr>
        <w:t>ly transaction between market participants at the measurement date. Entities are required to maximize the use of observable inputs and minimize the use of unobservable inputs in measuring fair value, and to utilize a three-level fair value hierarchy that p</w:t>
      </w:r>
      <w:r>
        <w:rPr>
          <w:rFonts w:eastAsia="Times New Roman"/>
          <w:color w:val="000000"/>
          <w:sz w:val="20"/>
          <w:szCs w:val="20"/>
        </w:rPr>
        <w:t>rioritizes the inputs used to measure fair value. The three levels of inputs used to measure fair value are as follows:</w:t>
      </w:r>
    </w:p>
    <w:p w14:paraId="685044FF" w14:textId="77777777" w:rsidR="00000000" w:rsidRDefault="00E84934">
      <w:pPr>
        <w:ind w:hanging="180"/>
        <w:divId w:val="628752624"/>
        <w:rPr>
          <w:rFonts w:eastAsia="Times New Roman"/>
        </w:rPr>
      </w:pPr>
      <w:r>
        <w:rPr>
          <w:rFonts w:eastAsia="Times New Roman"/>
          <w:color w:val="000000"/>
          <w:sz w:val="20"/>
          <w:szCs w:val="20"/>
        </w:rPr>
        <w:t>•Level 1 — Quoted prices in active markets for identical assets or liabilities.</w:t>
      </w:r>
    </w:p>
    <w:p w14:paraId="6A73C7EC" w14:textId="77777777" w:rsidR="00000000" w:rsidRDefault="00E84934">
      <w:pPr>
        <w:ind w:hanging="180"/>
        <w:divId w:val="76946338"/>
        <w:rPr>
          <w:rFonts w:eastAsia="Times New Roman"/>
        </w:rPr>
      </w:pPr>
      <w:r>
        <w:rPr>
          <w:rFonts w:eastAsia="Times New Roman"/>
          <w:color w:val="000000"/>
          <w:sz w:val="20"/>
          <w:szCs w:val="20"/>
        </w:rPr>
        <w:t>•Level 2 — Observable inputs other than quoted prices in</w:t>
      </w:r>
      <w:r>
        <w:rPr>
          <w:rFonts w:eastAsia="Times New Roman"/>
          <w:color w:val="000000"/>
          <w:sz w:val="20"/>
          <w:szCs w:val="20"/>
        </w:rPr>
        <w:t xml:space="preserve">cluded within Level 1, including quoted prices for similar assets or liabilities in active markets; quoted prices for identical or similar assets or liabilities in markets that are not active; and inputs other than quoted prices that are observable or are </w:t>
      </w:r>
      <w:r>
        <w:rPr>
          <w:rFonts w:eastAsia="Times New Roman"/>
          <w:color w:val="000000"/>
          <w:sz w:val="20"/>
          <w:szCs w:val="20"/>
        </w:rPr>
        <w:t>derived principally from, or corroborated by, observable market data by correlation or other means.</w:t>
      </w:r>
    </w:p>
    <w:p w14:paraId="76C9880A" w14:textId="77777777" w:rsidR="00000000" w:rsidRDefault="00E84934">
      <w:pPr>
        <w:ind w:hanging="180"/>
        <w:divId w:val="436022362"/>
        <w:rPr>
          <w:rFonts w:eastAsia="Times New Roman"/>
        </w:rPr>
      </w:pPr>
      <w:r>
        <w:rPr>
          <w:rFonts w:eastAsia="Times New Roman"/>
          <w:color w:val="000000"/>
          <w:sz w:val="20"/>
          <w:szCs w:val="20"/>
        </w:rPr>
        <w:t>•Level 3 — Unobservable inputs that are supported by little or no market activity, are significant to the fair value of the assets or liabilities, and refle</w:t>
      </w:r>
      <w:r>
        <w:rPr>
          <w:rFonts w:eastAsia="Times New Roman"/>
          <w:color w:val="000000"/>
          <w:sz w:val="20"/>
          <w:szCs w:val="20"/>
        </w:rPr>
        <w:t>ct our own assumptions about the assumptions market participants would use in pricing the asset or liability developed using the best information available in the circumstances.</w:t>
      </w:r>
    </w:p>
    <w:p w14:paraId="2C74E9A3" w14:textId="77777777" w:rsidR="00000000" w:rsidRDefault="00E84934">
      <w:pPr>
        <w:ind w:firstLine="450"/>
        <w:divId w:val="78216947"/>
        <w:rPr>
          <w:rFonts w:eastAsia="Times New Roman"/>
        </w:rPr>
      </w:pPr>
      <w:r>
        <w:rPr>
          <w:rFonts w:eastAsia="Times New Roman"/>
          <w:color w:val="000000"/>
          <w:sz w:val="20"/>
          <w:szCs w:val="20"/>
        </w:rPr>
        <w:t>In certain instances, fair value is estimated using quoted market prices obtai</w:t>
      </w:r>
      <w:r>
        <w:rPr>
          <w:rFonts w:eastAsia="Times New Roman"/>
          <w:color w:val="000000"/>
          <w:sz w:val="20"/>
          <w:szCs w:val="20"/>
        </w:rPr>
        <w:t>ned from external pricing services. In obtaining such data from the external pricing services, we have evaluated the methodologies used to develop the estimate of fair value in order to assess whether such valuations are representative of fair value, inclu</w:t>
      </w:r>
      <w:r>
        <w:rPr>
          <w:rFonts w:eastAsia="Times New Roman"/>
          <w:color w:val="000000"/>
          <w:sz w:val="20"/>
          <w:szCs w:val="20"/>
        </w:rPr>
        <w:t>ding net asset value (“NAV”). Additionally, in certain circumstances, the NAV reported by an asset manager may be adjusted when sufficient evidence indicates NAV is not representative of fair value.</w:t>
      </w:r>
    </w:p>
    <w:p w14:paraId="1C33CB63" w14:textId="77777777" w:rsidR="00000000" w:rsidRDefault="00E84934">
      <w:pPr>
        <w:ind w:firstLine="450"/>
        <w:jc w:val="center"/>
        <w:divId w:val="1544900981"/>
        <w:rPr>
          <w:rFonts w:eastAsia="Times New Roman"/>
        </w:rPr>
      </w:pPr>
      <w:r>
        <w:rPr>
          <w:rFonts w:eastAsia="Times New Roman"/>
          <w:color w:val="000000"/>
          <w:sz w:val="20"/>
          <w:szCs w:val="20"/>
        </w:rPr>
        <w:t>17</w:t>
      </w:r>
    </w:p>
    <w:p w14:paraId="0A0E5F26" w14:textId="77777777" w:rsidR="00000000" w:rsidRDefault="00E84934">
      <w:pPr>
        <w:rPr>
          <w:rFonts w:eastAsia="Times New Roman"/>
        </w:rPr>
      </w:pPr>
      <w:r>
        <w:rPr>
          <w:rFonts w:eastAsia="Times New Roman"/>
        </w:rPr>
        <w:pict w14:anchorId="130406BE">
          <v:rect id="_x0000_i1044" style="width:0;height:1.5pt" o:hralign="center" o:hrstd="t" o:hr="t" fillcolor="#a0a0a0" stroked="f"/>
        </w:pict>
      </w:r>
    </w:p>
    <w:p w14:paraId="6464E189" w14:textId="77777777" w:rsidR="00000000" w:rsidRDefault="00E84934">
      <w:pPr>
        <w:ind w:firstLine="450"/>
        <w:divId w:val="1815221224"/>
        <w:rPr>
          <w:rFonts w:eastAsia="Times New Roman"/>
        </w:rPr>
      </w:pPr>
    </w:p>
    <w:p w14:paraId="0D2D2F79" w14:textId="77777777" w:rsidR="00000000" w:rsidRDefault="00E84934">
      <w:pPr>
        <w:ind w:firstLine="450"/>
        <w:divId w:val="736052207"/>
        <w:rPr>
          <w:rFonts w:eastAsia="Times New Roman"/>
        </w:rPr>
      </w:pPr>
    </w:p>
    <w:p w14:paraId="1982DB40" w14:textId="77777777" w:rsidR="00000000" w:rsidRDefault="00E84934">
      <w:pPr>
        <w:ind w:firstLine="450"/>
        <w:divId w:val="196815108"/>
        <w:rPr>
          <w:rFonts w:eastAsia="Times New Roman"/>
        </w:rPr>
      </w:pPr>
      <w:r>
        <w:rPr>
          <w:rFonts w:eastAsia="Times New Roman"/>
          <w:color w:val="000000"/>
          <w:sz w:val="20"/>
          <w:szCs w:val="20"/>
        </w:rPr>
        <w:t xml:space="preserve">The following </w:t>
      </w:r>
      <w:r>
        <w:rPr>
          <w:rFonts w:eastAsia="Times New Roman"/>
          <w:color w:val="000000"/>
          <w:sz w:val="20"/>
          <w:szCs w:val="20"/>
        </w:rPr>
        <w:t>table presents assets and liabilities measured at fair value on a recurring basis (at least annually) at October 1, 2021 and January 1, 2021:</w:t>
      </w:r>
    </w:p>
    <w:tbl>
      <w:tblPr>
        <w:tblW w:w="5000" w:type="pct"/>
        <w:tblCellMar>
          <w:top w:w="15" w:type="dxa"/>
          <w:left w:w="15" w:type="dxa"/>
          <w:bottom w:w="15" w:type="dxa"/>
          <w:right w:w="15" w:type="dxa"/>
        </w:tblCellMar>
        <w:tblLook w:val="04A0" w:firstRow="1" w:lastRow="0" w:firstColumn="1" w:lastColumn="0" w:noHBand="0" w:noVBand="1"/>
      </w:tblPr>
      <w:tblGrid>
        <w:gridCol w:w="40"/>
        <w:gridCol w:w="3556"/>
        <w:gridCol w:w="37"/>
        <w:gridCol w:w="120"/>
        <w:gridCol w:w="523"/>
        <w:gridCol w:w="36"/>
        <w:gridCol w:w="36"/>
        <w:gridCol w:w="36"/>
        <w:gridCol w:w="36"/>
        <w:gridCol w:w="121"/>
        <w:gridCol w:w="474"/>
        <w:gridCol w:w="36"/>
        <w:gridCol w:w="36"/>
        <w:gridCol w:w="36"/>
        <w:gridCol w:w="36"/>
        <w:gridCol w:w="121"/>
        <w:gridCol w:w="474"/>
        <w:gridCol w:w="36"/>
        <w:gridCol w:w="46"/>
        <w:gridCol w:w="36"/>
        <w:gridCol w:w="36"/>
        <w:gridCol w:w="36"/>
        <w:gridCol w:w="36"/>
        <w:gridCol w:w="120"/>
        <w:gridCol w:w="474"/>
        <w:gridCol w:w="36"/>
        <w:gridCol w:w="36"/>
        <w:gridCol w:w="36"/>
        <w:gridCol w:w="36"/>
        <w:gridCol w:w="121"/>
        <w:gridCol w:w="474"/>
        <w:gridCol w:w="36"/>
        <w:gridCol w:w="36"/>
        <w:gridCol w:w="36"/>
        <w:gridCol w:w="36"/>
        <w:gridCol w:w="121"/>
        <w:gridCol w:w="476"/>
        <w:gridCol w:w="36"/>
        <w:gridCol w:w="36"/>
        <w:gridCol w:w="36"/>
        <w:gridCol w:w="36"/>
        <w:gridCol w:w="36"/>
        <w:gridCol w:w="36"/>
        <w:gridCol w:w="36"/>
      </w:tblGrid>
      <w:tr w:rsidR="00000000" w14:paraId="2CAC97B5" w14:textId="77777777">
        <w:trPr>
          <w:divId w:val="1554344426"/>
        </w:trPr>
        <w:tc>
          <w:tcPr>
            <w:tcW w:w="50" w:type="pct"/>
            <w:vAlign w:val="center"/>
            <w:hideMark/>
          </w:tcPr>
          <w:p w14:paraId="4C21D2C2" w14:textId="77777777" w:rsidR="00000000" w:rsidRDefault="00E84934">
            <w:pPr>
              <w:ind w:firstLine="450"/>
              <w:rPr>
                <w:rFonts w:eastAsia="Times New Roman"/>
              </w:rPr>
            </w:pPr>
          </w:p>
        </w:tc>
        <w:tc>
          <w:tcPr>
            <w:tcW w:w="2262" w:type="pct"/>
            <w:vAlign w:val="center"/>
            <w:hideMark/>
          </w:tcPr>
          <w:p w14:paraId="489F3245" w14:textId="77777777" w:rsidR="00000000" w:rsidRDefault="00E84934">
            <w:pPr>
              <w:spacing w:after="100"/>
              <w:rPr>
                <w:rFonts w:eastAsia="Times New Roman"/>
                <w:sz w:val="20"/>
                <w:szCs w:val="20"/>
              </w:rPr>
            </w:pPr>
          </w:p>
        </w:tc>
        <w:tc>
          <w:tcPr>
            <w:tcW w:w="5" w:type="pct"/>
            <w:vAlign w:val="center"/>
            <w:hideMark/>
          </w:tcPr>
          <w:p w14:paraId="1E585A15" w14:textId="77777777" w:rsidR="00000000" w:rsidRDefault="00E84934">
            <w:pPr>
              <w:spacing w:after="100"/>
              <w:rPr>
                <w:rFonts w:eastAsia="Times New Roman"/>
                <w:sz w:val="20"/>
                <w:szCs w:val="20"/>
              </w:rPr>
            </w:pPr>
          </w:p>
        </w:tc>
        <w:tc>
          <w:tcPr>
            <w:tcW w:w="50" w:type="pct"/>
            <w:vAlign w:val="center"/>
            <w:hideMark/>
          </w:tcPr>
          <w:p w14:paraId="3E84A960" w14:textId="77777777" w:rsidR="00000000" w:rsidRDefault="00E84934">
            <w:pPr>
              <w:spacing w:after="100"/>
              <w:rPr>
                <w:rFonts w:eastAsia="Times New Roman"/>
                <w:sz w:val="20"/>
                <w:szCs w:val="20"/>
              </w:rPr>
            </w:pPr>
          </w:p>
        </w:tc>
        <w:tc>
          <w:tcPr>
            <w:tcW w:w="361" w:type="pct"/>
            <w:vAlign w:val="center"/>
            <w:hideMark/>
          </w:tcPr>
          <w:p w14:paraId="0262A83D" w14:textId="77777777" w:rsidR="00000000" w:rsidRDefault="00E84934">
            <w:pPr>
              <w:spacing w:after="100"/>
              <w:rPr>
                <w:rFonts w:eastAsia="Times New Roman"/>
                <w:sz w:val="20"/>
                <w:szCs w:val="20"/>
              </w:rPr>
            </w:pPr>
          </w:p>
        </w:tc>
        <w:tc>
          <w:tcPr>
            <w:tcW w:w="5" w:type="pct"/>
            <w:vAlign w:val="center"/>
            <w:hideMark/>
          </w:tcPr>
          <w:p w14:paraId="1DDCCFE7" w14:textId="77777777" w:rsidR="00000000" w:rsidRDefault="00E84934">
            <w:pPr>
              <w:spacing w:after="100"/>
              <w:rPr>
                <w:rFonts w:eastAsia="Times New Roman"/>
                <w:sz w:val="20"/>
                <w:szCs w:val="20"/>
              </w:rPr>
            </w:pPr>
          </w:p>
        </w:tc>
        <w:tc>
          <w:tcPr>
            <w:tcW w:w="5" w:type="pct"/>
            <w:vAlign w:val="center"/>
            <w:hideMark/>
          </w:tcPr>
          <w:p w14:paraId="3B209D0C" w14:textId="77777777" w:rsidR="00000000" w:rsidRDefault="00E84934">
            <w:pPr>
              <w:spacing w:after="100"/>
              <w:rPr>
                <w:rFonts w:eastAsia="Times New Roman"/>
                <w:sz w:val="20"/>
                <w:szCs w:val="20"/>
              </w:rPr>
            </w:pPr>
          </w:p>
        </w:tc>
        <w:tc>
          <w:tcPr>
            <w:tcW w:w="26" w:type="pct"/>
            <w:vAlign w:val="center"/>
            <w:hideMark/>
          </w:tcPr>
          <w:p w14:paraId="6D35B4D1" w14:textId="77777777" w:rsidR="00000000" w:rsidRDefault="00E84934">
            <w:pPr>
              <w:spacing w:after="100"/>
              <w:rPr>
                <w:rFonts w:eastAsia="Times New Roman"/>
                <w:sz w:val="20"/>
                <w:szCs w:val="20"/>
              </w:rPr>
            </w:pPr>
          </w:p>
        </w:tc>
        <w:tc>
          <w:tcPr>
            <w:tcW w:w="5" w:type="pct"/>
            <w:vAlign w:val="center"/>
            <w:hideMark/>
          </w:tcPr>
          <w:p w14:paraId="40669F80" w14:textId="77777777" w:rsidR="00000000" w:rsidRDefault="00E84934">
            <w:pPr>
              <w:spacing w:after="100"/>
              <w:rPr>
                <w:rFonts w:eastAsia="Times New Roman"/>
                <w:sz w:val="20"/>
                <w:szCs w:val="20"/>
              </w:rPr>
            </w:pPr>
          </w:p>
        </w:tc>
        <w:tc>
          <w:tcPr>
            <w:tcW w:w="50" w:type="pct"/>
            <w:vAlign w:val="center"/>
            <w:hideMark/>
          </w:tcPr>
          <w:p w14:paraId="3C01C8CB" w14:textId="77777777" w:rsidR="00000000" w:rsidRDefault="00E84934">
            <w:pPr>
              <w:spacing w:after="100"/>
              <w:rPr>
                <w:rFonts w:eastAsia="Times New Roman"/>
                <w:sz w:val="20"/>
                <w:szCs w:val="20"/>
              </w:rPr>
            </w:pPr>
          </w:p>
        </w:tc>
        <w:tc>
          <w:tcPr>
            <w:tcW w:w="361" w:type="pct"/>
            <w:vAlign w:val="center"/>
            <w:hideMark/>
          </w:tcPr>
          <w:p w14:paraId="2B80DEAD" w14:textId="77777777" w:rsidR="00000000" w:rsidRDefault="00E84934">
            <w:pPr>
              <w:spacing w:after="100"/>
              <w:rPr>
                <w:rFonts w:eastAsia="Times New Roman"/>
                <w:sz w:val="20"/>
                <w:szCs w:val="20"/>
              </w:rPr>
            </w:pPr>
          </w:p>
        </w:tc>
        <w:tc>
          <w:tcPr>
            <w:tcW w:w="5" w:type="pct"/>
            <w:vAlign w:val="center"/>
            <w:hideMark/>
          </w:tcPr>
          <w:p w14:paraId="09EB5EE7" w14:textId="77777777" w:rsidR="00000000" w:rsidRDefault="00E84934">
            <w:pPr>
              <w:spacing w:after="100"/>
              <w:rPr>
                <w:rFonts w:eastAsia="Times New Roman"/>
                <w:sz w:val="20"/>
                <w:szCs w:val="20"/>
              </w:rPr>
            </w:pPr>
          </w:p>
        </w:tc>
        <w:tc>
          <w:tcPr>
            <w:tcW w:w="5" w:type="pct"/>
            <w:vAlign w:val="center"/>
            <w:hideMark/>
          </w:tcPr>
          <w:p w14:paraId="25A48568" w14:textId="77777777" w:rsidR="00000000" w:rsidRDefault="00E84934">
            <w:pPr>
              <w:spacing w:after="100"/>
              <w:rPr>
                <w:rFonts w:eastAsia="Times New Roman"/>
                <w:sz w:val="20"/>
                <w:szCs w:val="20"/>
              </w:rPr>
            </w:pPr>
          </w:p>
        </w:tc>
        <w:tc>
          <w:tcPr>
            <w:tcW w:w="26" w:type="pct"/>
            <w:vAlign w:val="center"/>
            <w:hideMark/>
          </w:tcPr>
          <w:p w14:paraId="339EB72E" w14:textId="77777777" w:rsidR="00000000" w:rsidRDefault="00E84934">
            <w:pPr>
              <w:spacing w:after="100"/>
              <w:rPr>
                <w:rFonts w:eastAsia="Times New Roman"/>
                <w:sz w:val="20"/>
                <w:szCs w:val="20"/>
              </w:rPr>
            </w:pPr>
          </w:p>
        </w:tc>
        <w:tc>
          <w:tcPr>
            <w:tcW w:w="5" w:type="pct"/>
            <w:vAlign w:val="center"/>
            <w:hideMark/>
          </w:tcPr>
          <w:p w14:paraId="6AE635BA" w14:textId="77777777" w:rsidR="00000000" w:rsidRDefault="00E84934">
            <w:pPr>
              <w:spacing w:after="100"/>
              <w:rPr>
                <w:rFonts w:eastAsia="Times New Roman"/>
                <w:sz w:val="20"/>
                <w:szCs w:val="20"/>
              </w:rPr>
            </w:pPr>
          </w:p>
        </w:tc>
        <w:tc>
          <w:tcPr>
            <w:tcW w:w="50" w:type="pct"/>
            <w:vAlign w:val="center"/>
            <w:hideMark/>
          </w:tcPr>
          <w:p w14:paraId="1CA80E7E" w14:textId="77777777" w:rsidR="00000000" w:rsidRDefault="00E84934">
            <w:pPr>
              <w:spacing w:after="100"/>
              <w:rPr>
                <w:rFonts w:eastAsia="Times New Roman"/>
                <w:sz w:val="20"/>
                <w:szCs w:val="20"/>
              </w:rPr>
            </w:pPr>
          </w:p>
        </w:tc>
        <w:tc>
          <w:tcPr>
            <w:tcW w:w="361" w:type="pct"/>
            <w:vAlign w:val="center"/>
            <w:hideMark/>
          </w:tcPr>
          <w:p w14:paraId="7640BD3B" w14:textId="77777777" w:rsidR="00000000" w:rsidRDefault="00E84934">
            <w:pPr>
              <w:spacing w:after="100"/>
              <w:rPr>
                <w:rFonts w:eastAsia="Times New Roman"/>
                <w:sz w:val="20"/>
                <w:szCs w:val="20"/>
              </w:rPr>
            </w:pPr>
          </w:p>
        </w:tc>
        <w:tc>
          <w:tcPr>
            <w:tcW w:w="5" w:type="pct"/>
            <w:vAlign w:val="center"/>
            <w:hideMark/>
          </w:tcPr>
          <w:p w14:paraId="2CA868E3" w14:textId="77777777" w:rsidR="00000000" w:rsidRDefault="00E84934">
            <w:pPr>
              <w:spacing w:after="100"/>
              <w:rPr>
                <w:rFonts w:eastAsia="Times New Roman"/>
                <w:sz w:val="20"/>
                <w:szCs w:val="20"/>
              </w:rPr>
            </w:pPr>
          </w:p>
        </w:tc>
        <w:tc>
          <w:tcPr>
            <w:tcW w:w="0" w:type="auto"/>
            <w:vAlign w:val="center"/>
            <w:hideMark/>
          </w:tcPr>
          <w:p w14:paraId="53CC8808" w14:textId="77777777" w:rsidR="00000000" w:rsidRDefault="00E84934">
            <w:pPr>
              <w:spacing w:after="100"/>
              <w:rPr>
                <w:rFonts w:eastAsia="Times New Roman"/>
                <w:sz w:val="20"/>
                <w:szCs w:val="20"/>
              </w:rPr>
            </w:pPr>
          </w:p>
        </w:tc>
        <w:tc>
          <w:tcPr>
            <w:tcW w:w="0" w:type="auto"/>
            <w:vAlign w:val="center"/>
            <w:hideMark/>
          </w:tcPr>
          <w:p w14:paraId="688B8441" w14:textId="77777777" w:rsidR="00000000" w:rsidRDefault="00E84934">
            <w:pPr>
              <w:spacing w:after="100"/>
              <w:rPr>
                <w:rFonts w:eastAsia="Times New Roman"/>
                <w:sz w:val="20"/>
                <w:szCs w:val="20"/>
              </w:rPr>
            </w:pPr>
          </w:p>
        </w:tc>
        <w:tc>
          <w:tcPr>
            <w:tcW w:w="5" w:type="pct"/>
            <w:vAlign w:val="center"/>
            <w:hideMark/>
          </w:tcPr>
          <w:p w14:paraId="4B5D9A4A" w14:textId="77777777" w:rsidR="00000000" w:rsidRDefault="00E84934">
            <w:pPr>
              <w:spacing w:after="100"/>
              <w:rPr>
                <w:rFonts w:eastAsia="Times New Roman"/>
                <w:sz w:val="20"/>
                <w:szCs w:val="20"/>
              </w:rPr>
            </w:pPr>
          </w:p>
        </w:tc>
        <w:tc>
          <w:tcPr>
            <w:tcW w:w="26" w:type="pct"/>
            <w:vAlign w:val="center"/>
            <w:hideMark/>
          </w:tcPr>
          <w:p w14:paraId="60F4D934" w14:textId="77777777" w:rsidR="00000000" w:rsidRDefault="00E84934">
            <w:pPr>
              <w:spacing w:after="100"/>
              <w:rPr>
                <w:rFonts w:eastAsia="Times New Roman"/>
                <w:sz w:val="20"/>
                <w:szCs w:val="20"/>
              </w:rPr>
            </w:pPr>
          </w:p>
        </w:tc>
        <w:tc>
          <w:tcPr>
            <w:tcW w:w="5" w:type="pct"/>
            <w:vAlign w:val="center"/>
            <w:hideMark/>
          </w:tcPr>
          <w:p w14:paraId="2C3D954E" w14:textId="77777777" w:rsidR="00000000" w:rsidRDefault="00E84934">
            <w:pPr>
              <w:spacing w:after="100"/>
              <w:rPr>
                <w:rFonts w:eastAsia="Times New Roman"/>
                <w:sz w:val="20"/>
                <w:szCs w:val="20"/>
              </w:rPr>
            </w:pPr>
          </w:p>
        </w:tc>
        <w:tc>
          <w:tcPr>
            <w:tcW w:w="50" w:type="pct"/>
            <w:vAlign w:val="center"/>
            <w:hideMark/>
          </w:tcPr>
          <w:p w14:paraId="51959D03" w14:textId="77777777" w:rsidR="00000000" w:rsidRDefault="00E84934">
            <w:pPr>
              <w:spacing w:after="100"/>
              <w:rPr>
                <w:rFonts w:eastAsia="Times New Roman"/>
                <w:sz w:val="20"/>
                <w:szCs w:val="20"/>
              </w:rPr>
            </w:pPr>
          </w:p>
        </w:tc>
        <w:tc>
          <w:tcPr>
            <w:tcW w:w="361" w:type="pct"/>
            <w:vAlign w:val="center"/>
            <w:hideMark/>
          </w:tcPr>
          <w:p w14:paraId="73B56776" w14:textId="77777777" w:rsidR="00000000" w:rsidRDefault="00E84934">
            <w:pPr>
              <w:spacing w:after="100"/>
              <w:rPr>
                <w:rFonts w:eastAsia="Times New Roman"/>
                <w:sz w:val="20"/>
                <w:szCs w:val="20"/>
              </w:rPr>
            </w:pPr>
          </w:p>
        </w:tc>
        <w:tc>
          <w:tcPr>
            <w:tcW w:w="5" w:type="pct"/>
            <w:vAlign w:val="center"/>
            <w:hideMark/>
          </w:tcPr>
          <w:p w14:paraId="114EFEE0" w14:textId="77777777" w:rsidR="00000000" w:rsidRDefault="00E84934">
            <w:pPr>
              <w:spacing w:after="100"/>
              <w:rPr>
                <w:rFonts w:eastAsia="Times New Roman"/>
                <w:sz w:val="20"/>
                <w:szCs w:val="20"/>
              </w:rPr>
            </w:pPr>
          </w:p>
        </w:tc>
        <w:tc>
          <w:tcPr>
            <w:tcW w:w="5" w:type="pct"/>
            <w:vAlign w:val="center"/>
            <w:hideMark/>
          </w:tcPr>
          <w:p w14:paraId="1E948529" w14:textId="77777777" w:rsidR="00000000" w:rsidRDefault="00E84934">
            <w:pPr>
              <w:spacing w:after="100"/>
              <w:rPr>
                <w:rFonts w:eastAsia="Times New Roman"/>
                <w:sz w:val="20"/>
                <w:szCs w:val="20"/>
              </w:rPr>
            </w:pPr>
          </w:p>
        </w:tc>
        <w:tc>
          <w:tcPr>
            <w:tcW w:w="26" w:type="pct"/>
            <w:vAlign w:val="center"/>
            <w:hideMark/>
          </w:tcPr>
          <w:p w14:paraId="42C528B2" w14:textId="77777777" w:rsidR="00000000" w:rsidRDefault="00E84934">
            <w:pPr>
              <w:spacing w:after="100"/>
              <w:rPr>
                <w:rFonts w:eastAsia="Times New Roman"/>
                <w:sz w:val="20"/>
                <w:szCs w:val="20"/>
              </w:rPr>
            </w:pPr>
          </w:p>
        </w:tc>
        <w:tc>
          <w:tcPr>
            <w:tcW w:w="5" w:type="pct"/>
            <w:vAlign w:val="center"/>
            <w:hideMark/>
          </w:tcPr>
          <w:p w14:paraId="20B7145A" w14:textId="77777777" w:rsidR="00000000" w:rsidRDefault="00E84934">
            <w:pPr>
              <w:spacing w:after="100"/>
              <w:rPr>
                <w:rFonts w:eastAsia="Times New Roman"/>
                <w:sz w:val="20"/>
                <w:szCs w:val="20"/>
              </w:rPr>
            </w:pPr>
          </w:p>
        </w:tc>
        <w:tc>
          <w:tcPr>
            <w:tcW w:w="50" w:type="pct"/>
            <w:vAlign w:val="center"/>
            <w:hideMark/>
          </w:tcPr>
          <w:p w14:paraId="2A947273" w14:textId="77777777" w:rsidR="00000000" w:rsidRDefault="00E84934">
            <w:pPr>
              <w:spacing w:after="100"/>
              <w:rPr>
                <w:rFonts w:eastAsia="Times New Roman"/>
                <w:sz w:val="20"/>
                <w:szCs w:val="20"/>
              </w:rPr>
            </w:pPr>
          </w:p>
        </w:tc>
        <w:tc>
          <w:tcPr>
            <w:tcW w:w="361" w:type="pct"/>
            <w:vAlign w:val="center"/>
            <w:hideMark/>
          </w:tcPr>
          <w:p w14:paraId="1BF770A2" w14:textId="77777777" w:rsidR="00000000" w:rsidRDefault="00E84934">
            <w:pPr>
              <w:spacing w:after="100"/>
              <w:rPr>
                <w:rFonts w:eastAsia="Times New Roman"/>
                <w:sz w:val="20"/>
                <w:szCs w:val="20"/>
              </w:rPr>
            </w:pPr>
          </w:p>
        </w:tc>
        <w:tc>
          <w:tcPr>
            <w:tcW w:w="5" w:type="pct"/>
            <w:vAlign w:val="center"/>
            <w:hideMark/>
          </w:tcPr>
          <w:p w14:paraId="7EA8BBEF" w14:textId="77777777" w:rsidR="00000000" w:rsidRDefault="00E84934">
            <w:pPr>
              <w:spacing w:after="100"/>
              <w:rPr>
                <w:rFonts w:eastAsia="Times New Roman"/>
                <w:sz w:val="20"/>
                <w:szCs w:val="20"/>
              </w:rPr>
            </w:pPr>
          </w:p>
        </w:tc>
        <w:tc>
          <w:tcPr>
            <w:tcW w:w="5" w:type="pct"/>
            <w:vAlign w:val="center"/>
            <w:hideMark/>
          </w:tcPr>
          <w:p w14:paraId="2A3EABCC" w14:textId="77777777" w:rsidR="00000000" w:rsidRDefault="00E84934">
            <w:pPr>
              <w:spacing w:after="100"/>
              <w:rPr>
                <w:rFonts w:eastAsia="Times New Roman"/>
                <w:sz w:val="20"/>
                <w:szCs w:val="20"/>
              </w:rPr>
            </w:pPr>
          </w:p>
        </w:tc>
        <w:tc>
          <w:tcPr>
            <w:tcW w:w="26" w:type="pct"/>
            <w:vAlign w:val="center"/>
            <w:hideMark/>
          </w:tcPr>
          <w:p w14:paraId="41518135" w14:textId="77777777" w:rsidR="00000000" w:rsidRDefault="00E84934">
            <w:pPr>
              <w:spacing w:after="100"/>
              <w:rPr>
                <w:rFonts w:eastAsia="Times New Roman"/>
                <w:sz w:val="20"/>
                <w:szCs w:val="20"/>
              </w:rPr>
            </w:pPr>
          </w:p>
        </w:tc>
        <w:tc>
          <w:tcPr>
            <w:tcW w:w="5" w:type="pct"/>
            <w:vAlign w:val="center"/>
            <w:hideMark/>
          </w:tcPr>
          <w:p w14:paraId="6ED6AEC2" w14:textId="77777777" w:rsidR="00000000" w:rsidRDefault="00E84934">
            <w:pPr>
              <w:spacing w:after="100"/>
              <w:rPr>
                <w:rFonts w:eastAsia="Times New Roman"/>
                <w:sz w:val="20"/>
                <w:szCs w:val="20"/>
              </w:rPr>
            </w:pPr>
          </w:p>
        </w:tc>
        <w:tc>
          <w:tcPr>
            <w:tcW w:w="50" w:type="pct"/>
            <w:vAlign w:val="center"/>
            <w:hideMark/>
          </w:tcPr>
          <w:p w14:paraId="3CFB46E2" w14:textId="77777777" w:rsidR="00000000" w:rsidRDefault="00E84934">
            <w:pPr>
              <w:spacing w:after="100"/>
              <w:rPr>
                <w:rFonts w:eastAsia="Times New Roman"/>
                <w:sz w:val="20"/>
                <w:szCs w:val="20"/>
              </w:rPr>
            </w:pPr>
          </w:p>
        </w:tc>
        <w:tc>
          <w:tcPr>
            <w:tcW w:w="362" w:type="pct"/>
            <w:vAlign w:val="center"/>
            <w:hideMark/>
          </w:tcPr>
          <w:p w14:paraId="0EDB1011" w14:textId="77777777" w:rsidR="00000000" w:rsidRDefault="00E84934">
            <w:pPr>
              <w:spacing w:after="100"/>
              <w:rPr>
                <w:rFonts w:eastAsia="Times New Roman"/>
                <w:sz w:val="20"/>
                <w:szCs w:val="20"/>
              </w:rPr>
            </w:pPr>
          </w:p>
        </w:tc>
        <w:tc>
          <w:tcPr>
            <w:tcW w:w="5" w:type="pct"/>
            <w:vAlign w:val="center"/>
            <w:hideMark/>
          </w:tcPr>
          <w:p w14:paraId="050405FD" w14:textId="77777777" w:rsidR="00000000" w:rsidRDefault="00E84934">
            <w:pPr>
              <w:spacing w:after="100"/>
              <w:rPr>
                <w:rFonts w:eastAsia="Times New Roman"/>
                <w:sz w:val="20"/>
                <w:szCs w:val="20"/>
              </w:rPr>
            </w:pPr>
          </w:p>
        </w:tc>
        <w:tc>
          <w:tcPr>
            <w:tcW w:w="0" w:type="auto"/>
            <w:gridSpan w:val="3"/>
            <w:vAlign w:val="center"/>
            <w:hideMark/>
          </w:tcPr>
          <w:p w14:paraId="06667C07" w14:textId="77777777" w:rsidR="00000000" w:rsidRDefault="00E84934">
            <w:pPr>
              <w:spacing w:after="100"/>
              <w:rPr>
                <w:rFonts w:eastAsia="Times New Roman"/>
                <w:sz w:val="20"/>
                <w:szCs w:val="20"/>
              </w:rPr>
            </w:pPr>
          </w:p>
        </w:tc>
        <w:tc>
          <w:tcPr>
            <w:tcW w:w="0" w:type="auto"/>
            <w:gridSpan w:val="3"/>
            <w:vAlign w:val="center"/>
            <w:hideMark/>
          </w:tcPr>
          <w:p w14:paraId="24B0C61A" w14:textId="77777777" w:rsidR="00000000" w:rsidRDefault="00E84934">
            <w:pPr>
              <w:spacing w:after="100"/>
              <w:rPr>
                <w:rFonts w:eastAsia="Times New Roman"/>
                <w:sz w:val="20"/>
                <w:szCs w:val="20"/>
              </w:rPr>
            </w:pPr>
          </w:p>
        </w:tc>
      </w:tr>
      <w:tr w:rsidR="00000000" w14:paraId="4931665B" w14:textId="77777777">
        <w:trPr>
          <w:divId w:val="1554344426"/>
        </w:trPr>
        <w:tc>
          <w:tcPr>
            <w:tcW w:w="0" w:type="auto"/>
            <w:gridSpan w:val="3"/>
            <w:tcMar>
              <w:top w:w="0" w:type="dxa"/>
              <w:left w:w="20" w:type="dxa"/>
              <w:bottom w:w="0" w:type="dxa"/>
              <w:right w:w="20" w:type="dxa"/>
            </w:tcMar>
            <w:vAlign w:val="center"/>
            <w:hideMark/>
          </w:tcPr>
          <w:p w14:paraId="7444C06F" w14:textId="77777777" w:rsidR="00000000" w:rsidRDefault="00E84934">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14:paraId="0C975FAF" w14:textId="77777777" w:rsidR="00000000" w:rsidRDefault="00E84934">
            <w:pPr>
              <w:spacing w:after="100"/>
              <w:jc w:val="center"/>
              <w:rPr>
                <w:rFonts w:eastAsia="Times New Roman"/>
              </w:rPr>
            </w:pPr>
            <w:r>
              <w:rPr>
                <w:rFonts w:eastAsia="Times New Roman"/>
                <w:b/>
                <w:bCs/>
                <w:color w:val="000000"/>
                <w:sz w:val="16"/>
                <w:szCs w:val="16"/>
              </w:rPr>
              <w:t>October 1, 2021</w:t>
            </w:r>
          </w:p>
        </w:tc>
        <w:tc>
          <w:tcPr>
            <w:tcW w:w="0" w:type="auto"/>
            <w:tcMar>
              <w:top w:w="0" w:type="dxa"/>
              <w:left w:w="20" w:type="dxa"/>
              <w:bottom w:w="0" w:type="dxa"/>
              <w:right w:w="20" w:type="dxa"/>
            </w:tcMar>
            <w:vAlign w:val="center"/>
            <w:hideMark/>
          </w:tcPr>
          <w:p w14:paraId="263E6BB5" w14:textId="77777777" w:rsidR="00000000" w:rsidRDefault="00E84934">
            <w:pPr>
              <w:spacing w:after="100"/>
              <w:jc w:val="center"/>
              <w:rPr>
                <w:rFonts w:eastAsia="Times New Roman"/>
              </w:rPr>
            </w:pPr>
          </w:p>
        </w:tc>
        <w:tc>
          <w:tcPr>
            <w:tcW w:w="0" w:type="auto"/>
            <w:gridSpan w:val="13"/>
            <w:tcMar>
              <w:top w:w="30" w:type="dxa"/>
              <w:left w:w="20" w:type="dxa"/>
              <w:bottom w:w="30" w:type="dxa"/>
              <w:right w:w="20" w:type="dxa"/>
            </w:tcMar>
            <w:vAlign w:val="bottom"/>
            <w:hideMark/>
          </w:tcPr>
          <w:p w14:paraId="43B6BBE5" w14:textId="77777777" w:rsidR="00000000" w:rsidRDefault="00E84934">
            <w:pPr>
              <w:spacing w:after="100"/>
              <w:jc w:val="center"/>
              <w:rPr>
                <w:rFonts w:eastAsia="Times New Roman"/>
              </w:rPr>
            </w:pPr>
            <w:r>
              <w:rPr>
                <w:rFonts w:eastAsia="Times New Roman"/>
                <w:b/>
                <w:bCs/>
                <w:color w:val="000000"/>
                <w:sz w:val="16"/>
                <w:szCs w:val="16"/>
              </w:rPr>
              <w:t>January 1, 2021</w:t>
            </w:r>
          </w:p>
        </w:tc>
        <w:tc>
          <w:tcPr>
            <w:tcW w:w="0" w:type="auto"/>
            <w:vAlign w:val="center"/>
            <w:hideMark/>
          </w:tcPr>
          <w:p w14:paraId="5453226C" w14:textId="77777777" w:rsidR="00000000" w:rsidRDefault="00E84934">
            <w:pPr>
              <w:spacing w:after="100"/>
              <w:rPr>
                <w:rFonts w:eastAsia="Times New Roman"/>
                <w:sz w:val="20"/>
                <w:szCs w:val="20"/>
              </w:rPr>
            </w:pPr>
          </w:p>
        </w:tc>
        <w:tc>
          <w:tcPr>
            <w:tcW w:w="0" w:type="auto"/>
            <w:vAlign w:val="center"/>
            <w:hideMark/>
          </w:tcPr>
          <w:p w14:paraId="145C6819" w14:textId="77777777" w:rsidR="00000000" w:rsidRDefault="00E84934">
            <w:pPr>
              <w:spacing w:after="100"/>
              <w:rPr>
                <w:rFonts w:eastAsia="Times New Roman"/>
                <w:sz w:val="20"/>
                <w:szCs w:val="20"/>
              </w:rPr>
            </w:pPr>
          </w:p>
        </w:tc>
        <w:tc>
          <w:tcPr>
            <w:tcW w:w="0" w:type="auto"/>
            <w:vAlign w:val="center"/>
            <w:hideMark/>
          </w:tcPr>
          <w:p w14:paraId="381238E9" w14:textId="77777777" w:rsidR="00000000" w:rsidRDefault="00E84934">
            <w:pPr>
              <w:spacing w:after="100"/>
              <w:rPr>
                <w:rFonts w:eastAsia="Times New Roman"/>
                <w:sz w:val="20"/>
                <w:szCs w:val="20"/>
              </w:rPr>
            </w:pPr>
          </w:p>
        </w:tc>
        <w:tc>
          <w:tcPr>
            <w:tcW w:w="0" w:type="auto"/>
            <w:vAlign w:val="center"/>
            <w:hideMark/>
          </w:tcPr>
          <w:p w14:paraId="2E1E1478" w14:textId="77777777" w:rsidR="00000000" w:rsidRDefault="00E84934">
            <w:pPr>
              <w:spacing w:after="100"/>
              <w:rPr>
                <w:rFonts w:eastAsia="Times New Roman"/>
                <w:sz w:val="20"/>
                <w:szCs w:val="20"/>
              </w:rPr>
            </w:pPr>
          </w:p>
        </w:tc>
        <w:tc>
          <w:tcPr>
            <w:tcW w:w="0" w:type="auto"/>
            <w:vAlign w:val="center"/>
            <w:hideMark/>
          </w:tcPr>
          <w:p w14:paraId="5304008E" w14:textId="77777777" w:rsidR="00000000" w:rsidRDefault="00E84934">
            <w:pPr>
              <w:spacing w:after="100"/>
              <w:rPr>
                <w:rFonts w:eastAsia="Times New Roman"/>
                <w:sz w:val="20"/>
                <w:szCs w:val="20"/>
              </w:rPr>
            </w:pPr>
          </w:p>
        </w:tc>
        <w:tc>
          <w:tcPr>
            <w:tcW w:w="0" w:type="auto"/>
            <w:vAlign w:val="center"/>
            <w:hideMark/>
          </w:tcPr>
          <w:p w14:paraId="5B9633EE" w14:textId="77777777" w:rsidR="00000000" w:rsidRDefault="00E84934">
            <w:pPr>
              <w:spacing w:after="100"/>
              <w:rPr>
                <w:rFonts w:eastAsia="Times New Roman"/>
                <w:sz w:val="20"/>
                <w:szCs w:val="20"/>
              </w:rPr>
            </w:pPr>
          </w:p>
        </w:tc>
        <w:tc>
          <w:tcPr>
            <w:tcW w:w="0" w:type="auto"/>
            <w:vAlign w:val="center"/>
            <w:hideMark/>
          </w:tcPr>
          <w:p w14:paraId="2C532454" w14:textId="77777777" w:rsidR="00000000" w:rsidRDefault="00E84934">
            <w:pPr>
              <w:spacing w:after="100"/>
              <w:rPr>
                <w:rFonts w:eastAsia="Times New Roman"/>
                <w:sz w:val="20"/>
                <w:szCs w:val="20"/>
              </w:rPr>
            </w:pPr>
          </w:p>
        </w:tc>
        <w:tc>
          <w:tcPr>
            <w:tcW w:w="0" w:type="auto"/>
            <w:vAlign w:val="center"/>
            <w:hideMark/>
          </w:tcPr>
          <w:p w14:paraId="0CA56F74" w14:textId="77777777" w:rsidR="00000000" w:rsidRDefault="00E84934">
            <w:pPr>
              <w:spacing w:after="100"/>
              <w:rPr>
                <w:rFonts w:eastAsia="Times New Roman"/>
                <w:sz w:val="20"/>
                <w:szCs w:val="20"/>
              </w:rPr>
            </w:pPr>
          </w:p>
        </w:tc>
        <w:tc>
          <w:tcPr>
            <w:tcW w:w="0" w:type="auto"/>
            <w:vAlign w:val="center"/>
            <w:hideMark/>
          </w:tcPr>
          <w:p w14:paraId="41B16CD0" w14:textId="77777777" w:rsidR="00000000" w:rsidRDefault="00E84934">
            <w:pPr>
              <w:spacing w:after="100"/>
              <w:rPr>
                <w:rFonts w:eastAsia="Times New Roman"/>
                <w:sz w:val="20"/>
                <w:szCs w:val="20"/>
              </w:rPr>
            </w:pPr>
          </w:p>
        </w:tc>
        <w:tc>
          <w:tcPr>
            <w:tcW w:w="0" w:type="auto"/>
            <w:vAlign w:val="center"/>
            <w:hideMark/>
          </w:tcPr>
          <w:p w14:paraId="4EA83FD4" w14:textId="77777777" w:rsidR="00000000" w:rsidRDefault="00E84934">
            <w:pPr>
              <w:spacing w:after="100"/>
              <w:rPr>
                <w:rFonts w:eastAsia="Times New Roman"/>
                <w:sz w:val="20"/>
                <w:szCs w:val="20"/>
              </w:rPr>
            </w:pPr>
          </w:p>
        </w:tc>
        <w:tc>
          <w:tcPr>
            <w:tcW w:w="0" w:type="auto"/>
            <w:vAlign w:val="center"/>
            <w:hideMark/>
          </w:tcPr>
          <w:p w14:paraId="27A580CF" w14:textId="77777777" w:rsidR="00000000" w:rsidRDefault="00E84934">
            <w:pPr>
              <w:spacing w:after="100"/>
              <w:rPr>
                <w:rFonts w:eastAsia="Times New Roman"/>
                <w:sz w:val="20"/>
                <w:szCs w:val="20"/>
              </w:rPr>
            </w:pPr>
          </w:p>
        </w:tc>
        <w:tc>
          <w:tcPr>
            <w:tcW w:w="0" w:type="auto"/>
            <w:vAlign w:val="center"/>
            <w:hideMark/>
          </w:tcPr>
          <w:p w14:paraId="134B420B" w14:textId="77777777" w:rsidR="00000000" w:rsidRDefault="00E84934">
            <w:pPr>
              <w:spacing w:after="100"/>
              <w:rPr>
                <w:rFonts w:eastAsia="Times New Roman"/>
                <w:sz w:val="20"/>
                <w:szCs w:val="20"/>
              </w:rPr>
            </w:pPr>
          </w:p>
        </w:tc>
      </w:tr>
      <w:tr w:rsidR="00000000" w14:paraId="699BC80F" w14:textId="77777777">
        <w:trPr>
          <w:divId w:val="1554344426"/>
        </w:trPr>
        <w:tc>
          <w:tcPr>
            <w:tcW w:w="0" w:type="auto"/>
            <w:gridSpan w:val="3"/>
            <w:tcMar>
              <w:top w:w="30" w:type="dxa"/>
              <w:left w:w="20" w:type="dxa"/>
              <w:bottom w:w="30" w:type="dxa"/>
              <w:right w:w="20" w:type="dxa"/>
            </w:tcMar>
            <w:vAlign w:val="bottom"/>
            <w:hideMark/>
          </w:tcPr>
          <w:p w14:paraId="07307A0B" w14:textId="77777777" w:rsidR="00000000" w:rsidRDefault="00E84934">
            <w:pPr>
              <w:spacing w:after="100"/>
              <w:rPr>
                <w:rFonts w:eastAsia="Times New Roman"/>
              </w:rPr>
            </w:pPr>
            <w:r>
              <w:rPr>
                <w:rFonts w:eastAsia="Times New Roman"/>
                <w:b/>
                <w:bCs/>
                <w:color w:val="000000"/>
                <w:sz w:val="16"/>
                <w:szCs w:val="16"/>
              </w:rPr>
              <w:t>(In millions)</w:t>
            </w:r>
          </w:p>
        </w:tc>
        <w:tc>
          <w:tcPr>
            <w:tcW w:w="0" w:type="auto"/>
            <w:gridSpan w:val="3"/>
            <w:tcBorders>
              <w:top w:val="single" w:sz="8" w:space="0" w:color="000000"/>
            </w:tcBorders>
            <w:tcMar>
              <w:top w:w="30" w:type="dxa"/>
              <w:left w:w="20" w:type="dxa"/>
              <w:bottom w:w="30" w:type="dxa"/>
              <w:right w:w="20" w:type="dxa"/>
            </w:tcMar>
            <w:vAlign w:val="bottom"/>
            <w:hideMark/>
          </w:tcPr>
          <w:p w14:paraId="69C6A853" w14:textId="77777777" w:rsidR="00000000" w:rsidRDefault="00E84934">
            <w:pPr>
              <w:spacing w:after="100"/>
              <w:jc w:val="center"/>
              <w:rPr>
                <w:rFonts w:eastAsia="Times New Roman"/>
              </w:rPr>
            </w:pPr>
            <w:r>
              <w:rPr>
                <w:rFonts w:eastAsia="Times New Roman"/>
                <w:b/>
                <w:bCs/>
                <w:color w:val="000000"/>
                <w:sz w:val="16"/>
                <w:szCs w:val="16"/>
              </w:rPr>
              <w:t>Total</w:t>
            </w:r>
          </w:p>
        </w:tc>
        <w:tc>
          <w:tcPr>
            <w:tcW w:w="0" w:type="auto"/>
            <w:gridSpan w:val="3"/>
            <w:tcBorders>
              <w:top w:val="single" w:sz="8" w:space="0" w:color="000000"/>
            </w:tcBorders>
            <w:tcMar>
              <w:top w:w="0" w:type="dxa"/>
              <w:left w:w="20" w:type="dxa"/>
              <w:bottom w:w="0" w:type="dxa"/>
              <w:right w:w="20" w:type="dxa"/>
            </w:tcMar>
            <w:vAlign w:val="center"/>
            <w:hideMark/>
          </w:tcPr>
          <w:p w14:paraId="05345811" w14:textId="77777777" w:rsidR="00000000" w:rsidRDefault="00E8493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4232478" w14:textId="77777777" w:rsidR="00000000" w:rsidRDefault="00E84934">
            <w:pPr>
              <w:spacing w:after="100"/>
              <w:jc w:val="center"/>
              <w:rPr>
                <w:rFonts w:eastAsia="Times New Roman"/>
              </w:rPr>
            </w:pPr>
            <w:r>
              <w:rPr>
                <w:rFonts w:eastAsia="Times New Roman"/>
                <w:b/>
                <w:bCs/>
                <w:color w:val="000000"/>
                <w:sz w:val="16"/>
                <w:szCs w:val="16"/>
              </w:rPr>
              <w:t>Level 1</w:t>
            </w:r>
          </w:p>
        </w:tc>
        <w:tc>
          <w:tcPr>
            <w:tcW w:w="0" w:type="auto"/>
            <w:gridSpan w:val="3"/>
            <w:tcBorders>
              <w:top w:val="single" w:sz="8" w:space="0" w:color="000000"/>
            </w:tcBorders>
            <w:tcMar>
              <w:top w:w="0" w:type="dxa"/>
              <w:left w:w="20" w:type="dxa"/>
              <w:bottom w:w="0" w:type="dxa"/>
              <w:right w:w="20" w:type="dxa"/>
            </w:tcMar>
            <w:vAlign w:val="center"/>
            <w:hideMark/>
          </w:tcPr>
          <w:p w14:paraId="133AF473" w14:textId="77777777" w:rsidR="00000000" w:rsidRDefault="00E8493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7C0A5FC" w14:textId="77777777" w:rsidR="00000000" w:rsidRDefault="00E84934">
            <w:pPr>
              <w:spacing w:after="100"/>
              <w:jc w:val="center"/>
              <w:rPr>
                <w:rFonts w:eastAsia="Times New Roman"/>
              </w:rPr>
            </w:pPr>
            <w:r>
              <w:rPr>
                <w:rFonts w:eastAsia="Times New Roman"/>
                <w:b/>
                <w:bCs/>
                <w:color w:val="000000"/>
                <w:sz w:val="16"/>
                <w:szCs w:val="16"/>
              </w:rPr>
              <w:t>Level 2</w:t>
            </w:r>
          </w:p>
        </w:tc>
        <w:tc>
          <w:tcPr>
            <w:tcW w:w="0" w:type="auto"/>
            <w:vAlign w:val="center"/>
            <w:hideMark/>
          </w:tcPr>
          <w:p w14:paraId="14AC95F5" w14:textId="77777777" w:rsidR="00000000" w:rsidRDefault="00E84934">
            <w:pPr>
              <w:spacing w:after="100"/>
              <w:jc w:val="center"/>
              <w:rPr>
                <w:rFonts w:eastAsia="Times New Roman"/>
              </w:rPr>
            </w:pPr>
          </w:p>
        </w:tc>
        <w:tc>
          <w:tcPr>
            <w:tcW w:w="0" w:type="auto"/>
            <w:vAlign w:val="center"/>
            <w:hideMark/>
          </w:tcPr>
          <w:p w14:paraId="3C019093" w14:textId="77777777" w:rsidR="00000000" w:rsidRDefault="00E8493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3143690" w14:textId="77777777" w:rsidR="00000000" w:rsidRDefault="00E84934">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597E0003" w14:textId="77777777" w:rsidR="00000000" w:rsidRDefault="00E84934">
            <w:pPr>
              <w:spacing w:after="100"/>
              <w:jc w:val="center"/>
              <w:rPr>
                <w:rFonts w:eastAsia="Times New Roman"/>
              </w:rPr>
            </w:pPr>
            <w:r>
              <w:rPr>
                <w:rFonts w:eastAsia="Times New Roman"/>
                <w:b/>
                <w:bCs/>
                <w:color w:val="000000"/>
                <w:sz w:val="16"/>
                <w:szCs w:val="16"/>
              </w:rPr>
              <w:t>Total</w:t>
            </w:r>
          </w:p>
        </w:tc>
        <w:tc>
          <w:tcPr>
            <w:tcW w:w="0" w:type="auto"/>
            <w:gridSpan w:val="3"/>
            <w:tcBorders>
              <w:top w:val="single" w:sz="8" w:space="0" w:color="000000"/>
            </w:tcBorders>
            <w:tcMar>
              <w:top w:w="0" w:type="dxa"/>
              <w:left w:w="20" w:type="dxa"/>
              <w:bottom w:w="0" w:type="dxa"/>
              <w:right w:w="20" w:type="dxa"/>
            </w:tcMar>
            <w:vAlign w:val="center"/>
            <w:hideMark/>
          </w:tcPr>
          <w:p w14:paraId="51D35ACA" w14:textId="77777777" w:rsidR="00000000" w:rsidRDefault="00E8493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44EE035" w14:textId="77777777" w:rsidR="00000000" w:rsidRDefault="00E84934">
            <w:pPr>
              <w:spacing w:after="100"/>
              <w:jc w:val="center"/>
              <w:rPr>
                <w:rFonts w:eastAsia="Times New Roman"/>
              </w:rPr>
            </w:pPr>
            <w:r>
              <w:rPr>
                <w:rFonts w:eastAsia="Times New Roman"/>
                <w:b/>
                <w:bCs/>
                <w:color w:val="000000"/>
                <w:sz w:val="16"/>
                <w:szCs w:val="16"/>
              </w:rPr>
              <w:t>Level 1</w:t>
            </w:r>
          </w:p>
        </w:tc>
        <w:tc>
          <w:tcPr>
            <w:tcW w:w="0" w:type="auto"/>
            <w:gridSpan w:val="3"/>
            <w:tcBorders>
              <w:top w:val="single" w:sz="8" w:space="0" w:color="000000"/>
            </w:tcBorders>
            <w:tcMar>
              <w:top w:w="0" w:type="dxa"/>
              <w:left w:w="20" w:type="dxa"/>
              <w:bottom w:w="0" w:type="dxa"/>
              <w:right w:w="20" w:type="dxa"/>
            </w:tcMar>
            <w:vAlign w:val="center"/>
            <w:hideMark/>
          </w:tcPr>
          <w:p w14:paraId="50FC2F83" w14:textId="77777777" w:rsidR="00000000" w:rsidRDefault="00E8493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5B7A1C2" w14:textId="77777777" w:rsidR="00000000" w:rsidRDefault="00E84934">
            <w:pPr>
              <w:spacing w:after="100"/>
              <w:jc w:val="center"/>
              <w:rPr>
                <w:rFonts w:eastAsia="Times New Roman"/>
              </w:rPr>
            </w:pPr>
            <w:r>
              <w:rPr>
                <w:rFonts w:eastAsia="Times New Roman"/>
                <w:b/>
                <w:bCs/>
                <w:color w:val="000000"/>
                <w:sz w:val="16"/>
                <w:szCs w:val="16"/>
              </w:rPr>
              <w:t>Level 2</w:t>
            </w:r>
          </w:p>
        </w:tc>
        <w:tc>
          <w:tcPr>
            <w:tcW w:w="0" w:type="auto"/>
            <w:gridSpan w:val="3"/>
            <w:vAlign w:val="center"/>
            <w:hideMark/>
          </w:tcPr>
          <w:p w14:paraId="20C58245" w14:textId="77777777" w:rsidR="00000000" w:rsidRDefault="00E84934">
            <w:pPr>
              <w:spacing w:after="100"/>
              <w:jc w:val="center"/>
              <w:rPr>
                <w:rFonts w:eastAsia="Times New Roman"/>
              </w:rPr>
            </w:pPr>
          </w:p>
        </w:tc>
        <w:tc>
          <w:tcPr>
            <w:tcW w:w="0" w:type="auto"/>
            <w:gridSpan w:val="3"/>
            <w:vAlign w:val="center"/>
            <w:hideMark/>
          </w:tcPr>
          <w:p w14:paraId="54234F08" w14:textId="77777777" w:rsidR="00000000" w:rsidRDefault="00E84934">
            <w:pPr>
              <w:spacing w:after="100"/>
              <w:rPr>
                <w:rFonts w:eastAsia="Times New Roman"/>
                <w:sz w:val="20"/>
                <w:szCs w:val="20"/>
              </w:rPr>
            </w:pPr>
          </w:p>
        </w:tc>
      </w:tr>
      <w:tr w:rsidR="00000000" w14:paraId="1344340A" w14:textId="77777777">
        <w:trPr>
          <w:divId w:val="1554344426"/>
          <w:trHeight w:val="60"/>
        </w:trPr>
        <w:tc>
          <w:tcPr>
            <w:tcW w:w="0" w:type="auto"/>
            <w:gridSpan w:val="3"/>
            <w:tcMar>
              <w:top w:w="0" w:type="dxa"/>
              <w:left w:w="20" w:type="dxa"/>
              <w:bottom w:w="0" w:type="dxa"/>
              <w:right w:w="20" w:type="dxa"/>
            </w:tcMar>
            <w:vAlign w:val="center"/>
            <w:hideMark/>
          </w:tcPr>
          <w:p w14:paraId="1856E5B5" w14:textId="77777777" w:rsidR="00000000" w:rsidRDefault="00E84934">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58B706B3" w14:textId="77777777" w:rsidR="00000000" w:rsidRDefault="00E8493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088F8D8" w14:textId="77777777" w:rsidR="00000000" w:rsidRDefault="00E84934">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21BF1498" w14:textId="77777777" w:rsidR="00000000" w:rsidRDefault="00E8493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A85BF72" w14:textId="77777777" w:rsidR="00000000" w:rsidRDefault="00E84934">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380E4E8C" w14:textId="77777777" w:rsidR="00000000" w:rsidRDefault="00E84934">
            <w:pPr>
              <w:spacing w:after="100"/>
              <w:rPr>
                <w:rFonts w:eastAsia="Times New Roman"/>
                <w:sz w:val="20"/>
                <w:szCs w:val="20"/>
              </w:rPr>
            </w:pPr>
          </w:p>
        </w:tc>
        <w:tc>
          <w:tcPr>
            <w:tcW w:w="0" w:type="auto"/>
            <w:vAlign w:val="center"/>
            <w:hideMark/>
          </w:tcPr>
          <w:p w14:paraId="17E80FA7" w14:textId="77777777" w:rsidR="00000000" w:rsidRDefault="00E84934">
            <w:pPr>
              <w:spacing w:after="100"/>
              <w:rPr>
                <w:rFonts w:eastAsia="Times New Roman"/>
                <w:sz w:val="20"/>
                <w:szCs w:val="20"/>
              </w:rPr>
            </w:pPr>
          </w:p>
        </w:tc>
        <w:tc>
          <w:tcPr>
            <w:tcW w:w="0" w:type="auto"/>
            <w:vAlign w:val="center"/>
            <w:hideMark/>
          </w:tcPr>
          <w:p w14:paraId="3CAD3563" w14:textId="77777777" w:rsidR="00000000" w:rsidRDefault="00E8493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BE5E7E3" w14:textId="77777777" w:rsidR="00000000" w:rsidRDefault="00E84934">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1DFDCFE6" w14:textId="77777777" w:rsidR="00000000" w:rsidRDefault="00E8493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D1D7BA1" w14:textId="77777777" w:rsidR="00000000" w:rsidRDefault="00E84934">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5F1C977E" w14:textId="77777777" w:rsidR="00000000" w:rsidRDefault="00E8493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6ECABF7" w14:textId="77777777" w:rsidR="00000000" w:rsidRDefault="00E84934">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208E11DA" w14:textId="77777777" w:rsidR="00000000" w:rsidRDefault="00E84934">
            <w:pPr>
              <w:spacing w:after="100"/>
              <w:rPr>
                <w:rFonts w:eastAsia="Times New Roman"/>
                <w:sz w:val="20"/>
                <w:szCs w:val="20"/>
              </w:rPr>
            </w:pPr>
          </w:p>
        </w:tc>
        <w:tc>
          <w:tcPr>
            <w:tcW w:w="0" w:type="auto"/>
            <w:gridSpan w:val="3"/>
            <w:vAlign w:val="center"/>
            <w:hideMark/>
          </w:tcPr>
          <w:p w14:paraId="054F99FC" w14:textId="77777777" w:rsidR="00000000" w:rsidRDefault="00E84934">
            <w:pPr>
              <w:spacing w:after="100"/>
              <w:rPr>
                <w:rFonts w:eastAsia="Times New Roman"/>
                <w:sz w:val="20"/>
                <w:szCs w:val="20"/>
              </w:rPr>
            </w:pPr>
          </w:p>
        </w:tc>
        <w:tc>
          <w:tcPr>
            <w:tcW w:w="0" w:type="auto"/>
            <w:gridSpan w:val="3"/>
            <w:vAlign w:val="center"/>
            <w:hideMark/>
          </w:tcPr>
          <w:p w14:paraId="59D31E74" w14:textId="77777777" w:rsidR="00000000" w:rsidRDefault="00E84934">
            <w:pPr>
              <w:spacing w:after="100"/>
              <w:rPr>
                <w:rFonts w:eastAsia="Times New Roman"/>
                <w:sz w:val="20"/>
                <w:szCs w:val="20"/>
              </w:rPr>
            </w:pPr>
          </w:p>
        </w:tc>
      </w:tr>
      <w:tr w:rsidR="00000000" w14:paraId="7E710F8B" w14:textId="77777777">
        <w:trPr>
          <w:divId w:val="1554344426"/>
        </w:trPr>
        <w:tc>
          <w:tcPr>
            <w:tcW w:w="0" w:type="auto"/>
            <w:gridSpan w:val="3"/>
            <w:shd w:val="clear" w:color="auto" w:fill="CCEEFF"/>
            <w:tcMar>
              <w:top w:w="30" w:type="dxa"/>
              <w:left w:w="20" w:type="dxa"/>
              <w:bottom w:w="30" w:type="dxa"/>
              <w:right w:w="20" w:type="dxa"/>
            </w:tcMar>
            <w:vAlign w:val="bottom"/>
            <w:hideMark/>
          </w:tcPr>
          <w:p w14:paraId="3A8D2CB0" w14:textId="77777777" w:rsidR="00000000" w:rsidRDefault="00E84934">
            <w:pPr>
              <w:spacing w:after="100"/>
              <w:rPr>
                <w:rFonts w:eastAsia="Times New Roman"/>
              </w:rPr>
            </w:pPr>
            <w:r>
              <w:rPr>
                <w:rFonts w:eastAsia="Times New Roman"/>
                <w:b/>
                <w:bCs/>
                <w:color w:val="000000"/>
                <w:sz w:val="20"/>
                <w:szCs w:val="20"/>
              </w:rPr>
              <w:t>Assets</w:t>
            </w:r>
          </w:p>
        </w:tc>
        <w:tc>
          <w:tcPr>
            <w:tcW w:w="0" w:type="auto"/>
            <w:gridSpan w:val="3"/>
            <w:shd w:val="clear" w:color="auto" w:fill="CCEEFF"/>
            <w:tcMar>
              <w:top w:w="0" w:type="dxa"/>
              <w:left w:w="20" w:type="dxa"/>
              <w:bottom w:w="0" w:type="dxa"/>
              <w:right w:w="20" w:type="dxa"/>
            </w:tcMar>
            <w:vAlign w:val="center"/>
            <w:hideMark/>
          </w:tcPr>
          <w:p w14:paraId="54F83999" w14:textId="77777777" w:rsidR="00000000" w:rsidRDefault="00E84934">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1C67E5E" w14:textId="77777777" w:rsidR="00000000" w:rsidRDefault="00E8493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6EAC98B" w14:textId="77777777" w:rsidR="00000000" w:rsidRDefault="00E8493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842BAD4" w14:textId="77777777" w:rsidR="00000000" w:rsidRDefault="00E8493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3062EFB" w14:textId="77777777" w:rsidR="00000000" w:rsidRDefault="00E84934">
            <w:pPr>
              <w:spacing w:after="100"/>
              <w:rPr>
                <w:rFonts w:eastAsia="Times New Roman"/>
                <w:sz w:val="20"/>
                <w:szCs w:val="20"/>
              </w:rPr>
            </w:pPr>
          </w:p>
        </w:tc>
        <w:tc>
          <w:tcPr>
            <w:tcW w:w="0" w:type="auto"/>
            <w:vAlign w:val="center"/>
            <w:hideMark/>
          </w:tcPr>
          <w:p w14:paraId="4F453677" w14:textId="77777777" w:rsidR="00000000" w:rsidRDefault="00E84934">
            <w:pPr>
              <w:spacing w:after="100"/>
              <w:rPr>
                <w:rFonts w:eastAsia="Times New Roman"/>
                <w:sz w:val="20"/>
                <w:szCs w:val="20"/>
              </w:rPr>
            </w:pPr>
          </w:p>
        </w:tc>
        <w:tc>
          <w:tcPr>
            <w:tcW w:w="0" w:type="auto"/>
            <w:vAlign w:val="center"/>
            <w:hideMark/>
          </w:tcPr>
          <w:p w14:paraId="2D4740A2" w14:textId="77777777" w:rsidR="00000000" w:rsidRDefault="00E8493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18752AE" w14:textId="77777777" w:rsidR="00000000" w:rsidRDefault="00E8493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F7BB028" w14:textId="77777777" w:rsidR="00000000" w:rsidRDefault="00E8493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721CB4B" w14:textId="77777777" w:rsidR="00000000" w:rsidRDefault="00E8493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680D124" w14:textId="77777777" w:rsidR="00000000" w:rsidRDefault="00E8493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6E42434" w14:textId="77777777" w:rsidR="00000000" w:rsidRDefault="00E8493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94D955E" w14:textId="77777777" w:rsidR="00000000" w:rsidRDefault="00E84934">
            <w:pPr>
              <w:spacing w:after="100"/>
              <w:rPr>
                <w:rFonts w:eastAsia="Times New Roman"/>
                <w:sz w:val="20"/>
                <w:szCs w:val="20"/>
              </w:rPr>
            </w:pPr>
          </w:p>
        </w:tc>
        <w:tc>
          <w:tcPr>
            <w:tcW w:w="0" w:type="auto"/>
            <w:gridSpan w:val="3"/>
            <w:vAlign w:val="center"/>
            <w:hideMark/>
          </w:tcPr>
          <w:p w14:paraId="5067ECA6" w14:textId="77777777" w:rsidR="00000000" w:rsidRDefault="00E84934">
            <w:pPr>
              <w:spacing w:after="100"/>
              <w:rPr>
                <w:rFonts w:eastAsia="Times New Roman"/>
                <w:sz w:val="20"/>
                <w:szCs w:val="20"/>
              </w:rPr>
            </w:pPr>
          </w:p>
        </w:tc>
        <w:tc>
          <w:tcPr>
            <w:tcW w:w="0" w:type="auto"/>
            <w:gridSpan w:val="3"/>
            <w:vAlign w:val="center"/>
            <w:hideMark/>
          </w:tcPr>
          <w:p w14:paraId="3DEE6A4E" w14:textId="77777777" w:rsidR="00000000" w:rsidRDefault="00E84934">
            <w:pPr>
              <w:spacing w:after="100"/>
              <w:rPr>
                <w:rFonts w:eastAsia="Times New Roman"/>
                <w:sz w:val="20"/>
                <w:szCs w:val="20"/>
              </w:rPr>
            </w:pPr>
          </w:p>
        </w:tc>
      </w:tr>
      <w:tr w:rsidR="00000000" w14:paraId="2F6EDFEA" w14:textId="77777777">
        <w:trPr>
          <w:divId w:val="1554344426"/>
        </w:trPr>
        <w:tc>
          <w:tcPr>
            <w:tcW w:w="0" w:type="auto"/>
            <w:gridSpan w:val="3"/>
            <w:shd w:val="clear" w:color="auto" w:fill="FFFFFF"/>
            <w:tcMar>
              <w:top w:w="30" w:type="dxa"/>
              <w:left w:w="20" w:type="dxa"/>
              <w:bottom w:w="30" w:type="dxa"/>
              <w:right w:w="20" w:type="dxa"/>
            </w:tcMar>
            <w:vAlign w:val="bottom"/>
            <w:hideMark/>
          </w:tcPr>
          <w:p w14:paraId="526E4633" w14:textId="77777777" w:rsidR="00000000" w:rsidRDefault="00E84934">
            <w:pPr>
              <w:spacing w:after="100"/>
              <w:divId w:val="127482781"/>
              <w:rPr>
                <w:rFonts w:eastAsia="Times New Roman"/>
              </w:rPr>
            </w:pPr>
            <w:r>
              <w:rPr>
                <w:rFonts w:eastAsia="Times New Roman"/>
                <w:color w:val="000000"/>
                <w:sz w:val="20"/>
                <w:szCs w:val="20"/>
              </w:rPr>
              <w:t>Deferred compensation plan assets</w:t>
            </w:r>
            <w:r>
              <w:rPr>
                <w:rFonts w:eastAsia="Times New Roman"/>
                <w:color w:val="000000"/>
                <w:sz w:val="20"/>
                <w:szCs w:val="20"/>
              </w:rPr>
              <w:t>:</w:t>
            </w:r>
            <w:r>
              <w:rPr>
                <w:rFonts w:eastAsia="Times New Roman"/>
                <w:color w:val="000000"/>
                <w:sz w:val="13"/>
                <w:szCs w:val="13"/>
              </w:rPr>
              <w:t>(1</w:t>
            </w:r>
            <w:r>
              <w:rPr>
                <w:rFonts w:eastAsia="Times New Roman"/>
                <w:color w:val="000000"/>
                <w:sz w:val="13"/>
                <w:szCs w:val="13"/>
              </w:rPr>
              <w:t>)</w:t>
            </w:r>
          </w:p>
        </w:tc>
        <w:tc>
          <w:tcPr>
            <w:tcW w:w="0" w:type="auto"/>
            <w:gridSpan w:val="3"/>
            <w:shd w:val="clear" w:color="auto" w:fill="FFFFFF"/>
            <w:tcMar>
              <w:top w:w="0" w:type="dxa"/>
              <w:left w:w="20" w:type="dxa"/>
              <w:bottom w:w="0" w:type="dxa"/>
              <w:right w:w="20" w:type="dxa"/>
            </w:tcMar>
            <w:vAlign w:val="center"/>
            <w:hideMark/>
          </w:tcPr>
          <w:p w14:paraId="6B87F25C" w14:textId="77777777" w:rsidR="00000000" w:rsidRDefault="00E84934">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9699979" w14:textId="77777777" w:rsidR="00000000" w:rsidRDefault="00E8493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331A015" w14:textId="77777777" w:rsidR="00000000" w:rsidRDefault="00E8493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1D71966" w14:textId="77777777" w:rsidR="00000000" w:rsidRDefault="00E8493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3F63ABE" w14:textId="77777777" w:rsidR="00000000" w:rsidRDefault="00E84934">
            <w:pPr>
              <w:spacing w:after="100"/>
              <w:rPr>
                <w:rFonts w:eastAsia="Times New Roman"/>
                <w:sz w:val="20"/>
                <w:szCs w:val="20"/>
              </w:rPr>
            </w:pPr>
          </w:p>
        </w:tc>
        <w:tc>
          <w:tcPr>
            <w:tcW w:w="0" w:type="auto"/>
            <w:vAlign w:val="center"/>
            <w:hideMark/>
          </w:tcPr>
          <w:p w14:paraId="683858F2" w14:textId="77777777" w:rsidR="00000000" w:rsidRDefault="00E84934">
            <w:pPr>
              <w:spacing w:after="100"/>
              <w:rPr>
                <w:rFonts w:eastAsia="Times New Roman"/>
                <w:sz w:val="20"/>
                <w:szCs w:val="20"/>
              </w:rPr>
            </w:pPr>
          </w:p>
        </w:tc>
        <w:tc>
          <w:tcPr>
            <w:tcW w:w="0" w:type="auto"/>
            <w:vAlign w:val="center"/>
            <w:hideMark/>
          </w:tcPr>
          <w:p w14:paraId="54B93885" w14:textId="77777777" w:rsidR="00000000" w:rsidRDefault="00E8493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0BA22C7" w14:textId="77777777" w:rsidR="00000000" w:rsidRDefault="00E8493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FD50BAD" w14:textId="77777777" w:rsidR="00000000" w:rsidRDefault="00E8493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B2DCE75" w14:textId="77777777" w:rsidR="00000000" w:rsidRDefault="00E8493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756137A" w14:textId="77777777" w:rsidR="00000000" w:rsidRDefault="00E8493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C361945" w14:textId="77777777" w:rsidR="00000000" w:rsidRDefault="00E8493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2743FEA" w14:textId="77777777" w:rsidR="00000000" w:rsidRDefault="00E84934">
            <w:pPr>
              <w:spacing w:after="100"/>
              <w:rPr>
                <w:rFonts w:eastAsia="Times New Roman"/>
                <w:sz w:val="20"/>
                <w:szCs w:val="20"/>
              </w:rPr>
            </w:pPr>
          </w:p>
        </w:tc>
        <w:tc>
          <w:tcPr>
            <w:tcW w:w="0" w:type="auto"/>
            <w:gridSpan w:val="3"/>
            <w:vAlign w:val="center"/>
            <w:hideMark/>
          </w:tcPr>
          <w:p w14:paraId="40C4B14D" w14:textId="77777777" w:rsidR="00000000" w:rsidRDefault="00E84934">
            <w:pPr>
              <w:spacing w:after="100"/>
              <w:rPr>
                <w:rFonts w:eastAsia="Times New Roman"/>
                <w:sz w:val="20"/>
                <w:szCs w:val="20"/>
              </w:rPr>
            </w:pPr>
          </w:p>
        </w:tc>
        <w:tc>
          <w:tcPr>
            <w:tcW w:w="0" w:type="auto"/>
            <w:gridSpan w:val="3"/>
            <w:vAlign w:val="center"/>
            <w:hideMark/>
          </w:tcPr>
          <w:p w14:paraId="54D2A0C7" w14:textId="77777777" w:rsidR="00000000" w:rsidRDefault="00E84934">
            <w:pPr>
              <w:spacing w:after="100"/>
              <w:rPr>
                <w:rFonts w:eastAsia="Times New Roman"/>
                <w:sz w:val="20"/>
                <w:szCs w:val="20"/>
              </w:rPr>
            </w:pPr>
          </w:p>
        </w:tc>
      </w:tr>
      <w:tr w:rsidR="00000000" w14:paraId="67073D6E" w14:textId="77777777">
        <w:trPr>
          <w:divId w:val="1554344426"/>
        </w:trPr>
        <w:tc>
          <w:tcPr>
            <w:tcW w:w="0" w:type="auto"/>
            <w:gridSpan w:val="3"/>
            <w:shd w:val="clear" w:color="auto" w:fill="CCEEFF"/>
            <w:tcMar>
              <w:top w:w="30" w:type="dxa"/>
              <w:left w:w="125" w:type="dxa"/>
              <w:bottom w:w="30" w:type="dxa"/>
              <w:right w:w="20" w:type="dxa"/>
            </w:tcMar>
            <w:vAlign w:val="bottom"/>
            <w:hideMark/>
          </w:tcPr>
          <w:p w14:paraId="4B90E3E2" w14:textId="77777777" w:rsidR="00000000" w:rsidRDefault="00E84934">
            <w:pPr>
              <w:spacing w:after="100"/>
              <w:rPr>
                <w:rFonts w:eastAsia="Times New Roman"/>
              </w:rPr>
            </w:pPr>
            <w:r>
              <w:rPr>
                <w:rFonts w:eastAsia="Times New Roman"/>
                <w:color w:val="000000"/>
                <w:sz w:val="20"/>
                <w:szCs w:val="20"/>
              </w:rPr>
              <w:t>Equity and fixed-income securities</w:t>
            </w:r>
          </w:p>
        </w:tc>
        <w:tc>
          <w:tcPr>
            <w:tcW w:w="0" w:type="auto"/>
            <w:shd w:val="clear" w:color="auto" w:fill="CCEEFF"/>
            <w:tcMar>
              <w:top w:w="30" w:type="dxa"/>
              <w:left w:w="20" w:type="dxa"/>
              <w:bottom w:w="30" w:type="dxa"/>
              <w:right w:w="0" w:type="dxa"/>
            </w:tcMar>
            <w:vAlign w:val="bottom"/>
            <w:hideMark/>
          </w:tcPr>
          <w:p w14:paraId="108320B5" w14:textId="77777777" w:rsidR="00000000" w:rsidRDefault="00E8493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118A7DCC" w14:textId="77777777" w:rsidR="00000000" w:rsidRDefault="00E84934">
            <w:pPr>
              <w:spacing w:after="100"/>
              <w:jc w:val="right"/>
              <w:rPr>
                <w:rFonts w:eastAsia="Times New Roman"/>
              </w:rPr>
            </w:pPr>
            <w:r>
              <w:rPr>
                <w:rFonts w:eastAsia="Times New Roman"/>
                <w:color w:val="000000"/>
                <w:sz w:val="20"/>
                <w:szCs w:val="20"/>
              </w:rPr>
              <w:t>72 </w:t>
            </w:r>
          </w:p>
        </w:tc>
        <w:tc>
          <w:tcPr>
            <w:tcW w:w="0" w:type="auto"/>
            <w:shd w:val="clear" w:color="auto" w:fill="CCEEFF"/>
            <w:tcMar>
              <w:top w:w="30" w:type="dxa"/>
              <w:left w:w="0" w:type="dxa"/>
              <w:bottom w:w="30" w:type="dxa"/>
              <w:right w:w="20" w:type="dxa"/>
            </w:tcMar>
            <w:vAlign w:val="bottom"/>
            <w:hideMark/>
          </w:tcPr>
          <w:p w14:paraId="0908BDE0"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F68E7C8" w14:textId="77777777" w:rsidR="00000000" w:rsidRDefault="00E8493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6690C057" w14:textId="77777777" w:rsidR="00000000" w:rsidRDefault="00E8493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5A2FBDE5" w14:textId="77777777" w:rsidR="00000000" w:rsidRDefault="00E84934">
            <w:pPr>
              <w:spacing w:after="100"/>
              <w:jc w:val="right"/>
              <w:rPr>
                <w:rFonts w:eastAsia="Times New Roman"/>
              </w:rPr>
            </w:pPr>
            <w:r>
              <w:rPr>
                <w:rFonts w:eastAsia="Times New Roman"/>
                <w:color w:val="000000"/>
                <w:sz w:val="20"/>
                <w:szCs w:val="20"/>
              </w:rPr>
              <w:t>72 </w:t>
            </w:r>
          </w:p>
        </w:tc>
        <w:tc>
          <w:tcPr>
            <w:tcW w:w="0" w:type="auto"/>
            <w:shd w:val="clear" w:color="auto" w:fill="CCEEFF"/>
            <w:tcMar>
              <w:top w:w="30" w:type="dxa"/>
              <w:left w:w="0" w:type="dxa"/>
              <w:bottom w:w="30" w:type="dxa"/>
              <w:right w:w="20" w:type="dxa"/>
            </w:tcMar>
            <w:vAlign w:val="bottom"/>
            <w:hideMark/>
          </w:tcPr>
          <w:p w14:paraId="7494D06E"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C0D0ECA" w14:textId="77777777" w:rsidR="00000000" w:rsidRDefault="00E8493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6BFD148D" w14:textId="77777777" w:rsidR="00000000" w:rsidRDefault="00E8493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670A55C3" w14:textId="77777777" w:rsidR="00000000" w:rsidRDefault="00E8493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12891374" w14:textId="77777777" w:rsidR="00000000" w:rsidRDefault="00E84934">
            <w:pPr>
              <w:spacing w:after="100"/>
              <w:jc w:val="right"/>
              <w:rPr>
                <w:rFonts w:eastAsia="Times New Roman"/>
              </w:rPr>
            </w:pPr>
          </w:p>
        </w:tc>
        <w:tc>
          <w:tcPr>
            <w:tcW w:w="0" w:type="auto"/>
            <w:vAlign w:val="center"/>
            <w:hideMark/>
          </w:tcPr>
          <w:p w14:paraId="2FBBF50D" w14:textId="77777777" w:rsidR="00000000" w:rsidRDefault="00E84934">
            <w:pPr>
              <w:spacing w:after="100"/>
              <w:jc w:val="right"/>
              <w:rPr>
                <w:rFonts w:eastAsia="Times New Roman"/>
                <w:sz w:val="20"/>
                <w:szCs w:val="20"/>
              </w:rPr>
            </w:pPr>
          </w:p>
        </w:tc>
        <w:tc>
          <w:tcPr>
            <w:tcW w:w="0" w:type="auto"/>
            <w:vAlign w:val="center"/>
            <w:hideMark/>
          </w:tcPr>
          <w:p w14:paraId="58B4B822" w14:textId="77777777" w:rsidR="00000000" w:rsidRDefault="00E8493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808C3F9" w14:textId="77777777" w:rsidR="00000000" w:rsidRDefault="00E84934">
            <w:pPr>
              <w:spacing w:after="100"/>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7352F634" w14:textId="77777777" w:rsidR="00000000" w:rsidRDefault="00E8493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50BC256C" w14:textId="77777777" w:rsidR="00000000" w:rsidRDefault="00E84934">
            <w:pPr>
              <w:spacing w:after="100"/>
              <w:jc w:val="right"/>
              <w:rPr>
                <w:rFonts w:eastAsia="Times New Roman"/>
              </w:rPr>
            </w:pPr>
            <w:r>
              <w:rPr>
                <w:rFonts w:eastAsia="Times New Roman"/>
                <w:color w:val="000000"/>
                <w:sz w:val="20"/>
                <w:szCs w:val="20"/>
              </w:rPr>
              <w:t>67 </w:t>
            </w:r>
          </w:p>
        </w:tc>
        <w:tc>
          <w:tcPr>
            <w:tcW w:w="0" w:type="auto"/>
            <w:shd w:val="clear" w:color="auto" w:fill="CCEEFF"/>
            <w:tcMar>
              <w:top w:w="30" w:type="dxa"/>
              <w:left w:w="0" w:type="dxa"/>
              <w:bottom w:w="30" w:type="dxa"/>
              <w:right w:w="20" w:type="dxa"/>
            </w:tcMar>
            <w:vAlign w:val="bottom"/>
            <w:hideMark/>
          </w:tcPr>
          <w:p w14:paraId="5CF475E0"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95B03D1" w14:textId="77777777" w:rsidR="00000000" w:rsidRDefault="00E8493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23AE42EB" w14:textId="77777777" w:rsidR="00000000" w:rsidRDefault="00E8493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6F49EA9D" w14:textId="77777777" w:rsidR="00000000" w:rsidRDefault="00E84934">
            <w:pPr>
              <w:spacing w:after="100"/>
              <w:jc w:val="right"/>
              <w:rPr>
                <w:rFonts w:eastAsia="Times New Roman"/>
              </w:rPr>
            </w:pPr>
            <w:r>
              <w:rPr>
                <w:rFonts w:eastAsia="Times New Roman"/>
                <w:color w:val="000000"/>
                <w:sz w:val="20"/>
                <w:szCs w:val="20"/>
              </w:rPr>
              <w:t>67 </w:t>
            </w:r>
          </w:p>
        </w:tc>
        <w:tc>
          <w:tcPr>
            <w:tcW w:w="0" w:type="auto"/>
            <w:shd w:val="clear" w:color="auto" w:fill="CCEEFF"/>
            <w:tcMar>
              <w:top w:w="30" w:type="dxa"/>
              <w:left w:w="0" w:type="dxa"/>
              <w:bottom w:w="30" w:type="dxa"/>
              <w:right w:w="20" w:type="dxa"/>
            </w:tcMar>
            <w:vAlign w:val="bottom"/>
            <w:hideMark/>
          </w:tcPr>
          <w:p w14:paraId="01BA808D"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AE249E8" w14:textId="77777777" w:rsidR="00000000" w:rsidRDefault="00E8493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063A3B54" w14:textId="77777777" w:rsidR="00000000" w:rsidRDefault="00E8493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0302BB3E" w14:textId="77777777" w:rsidR="00000000" w:rsidRDefault="00E8493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1AD5F611" w14:textId="77777777" w:rsidR="00000000" w:rsidRDefault="00E84934">
            <w:pPr>
              <w:spacing w:after="100"/>
              <w:jc w:val="right"/>
              <w:rPr>
                <w:rFonts w:eastAsia="Times New Roman"/>
              </w:rPr>
            </w:pPr>
          </w:p>
        </w:tc>
        <w:tc>
          <w:tcPr>
            <w:tcW w:w="0" w:type="auto"/>
            <w:gridSpan w:val="3"/>
            <w:vAlign w:val="center"/>
            <w:hideMark/>
          </w:tcPr>
          <w:p w14:paraId="1D4DBB07" w14:textId="77777777" w:rsidR="00000000" w:rsidRDefault="00E84934">
            <w:pPr>
              <w:spacing w:after="100"/>
              <w:jc w:val="right"/>
              <w:rPr>
                <w:rFonts w:eastAsia="Times New Roman"/>
                <w:sz w:val="20"/>
                <w:szCs w:val="20"/>
              </w:rPr>
            </w:pPr>
          </w:p>
        </w:tc>
        <w:tc>
          <w:tcPr>
            <w:tcW w:w="0" w:type="auto"/>
            <w:gridSpan w:val="3"/>
            <w:vAlign w:val="center"/>
            <w:hideMark/>
          </w:tcPr>
          <w:p w14:paraId="4A0CC5A6" w14:textId="77777777" w:rsidR="00000000" w:rsidRDefault="00E84934">
            <w:pPr>
              <w:spacing w:after="100"/>
              <w:rPr>
                <w:rFonts w:eastAsia="Times New Roman"/>
                <w:sz w:val="20"/>
                <w:szCs w:val="20"/>
              </w:rPr>
            </w:pPr>
          </w:p>
        </w:tc>
      </w:tr>
      <w:tr w:rsidR="00000000" w14:paraId="699A1CB3" w14:textId="77777777">
        <w:trPr>
          <w:divId w:val="1554344426"/>
        </w:trPr>
        <w:tc>
          <w:tcPr>
            <w:tcW w:w="0" w:type="auto"/>
            <w:gridSpan w:val="3"/>
            <w:shd w:val="clear" w:color="auto" w:fill="FFFFFF"/>
            <w:tcMar>
              <w:top w:w="30" w:type="dxa"/>
              <w:left w:w="125" w:type="dxa"/>
              <w:bottom w:w="30" w:type="dxa"/>
              <w:right w:w="20" w:type="dxa"/>
            </w:tcMar>
            <w:vAlign w:val="bottom"/>
            <w:hideMark/>
          </w:tcPr>
          <w:p w14:paraId="1BCC93C8" w14:textId="77777777" w:rsidR="00000000" w:rsidRDefault="00E84934">
            <w:pPr>
              <w:spacing w:after="100"/>
              <w:rPr>
                <w:rFonts w:eastAsia="Times New Roman"/>
              </w:rPr>
            </w:pPr>
            <w:r>
              <w:rPr>
                <w:rFonts w:eastAsia="Times New Roman"/>
                <w:color w:val="000000"/>
                <w:sz w:val="20"/>
                <w:szCs w:val="20"/>
              </w:rPr>
              <w:t>Investments measured at NAV:</w:t>
            </w:r>
          </w:p>
        </w:tc>
        <w:tc>
          <w:tcPr>
            <w:tcW w:w="0" w:type="auto"/>
            <w:gridSpan w:val="3"/>
            <w:shd w:val="clear" w:color="auto" w:fill="FFFFFF"/>
            <w:tcMar>
              <w:top w:w="0" w:type="dxa"/>
              <w:left w:w="20" w:type="dxa"/>
              <w:bottom w:w="0" w:type="dxa"/>
              <w:right w:w="20" w:type="dxa"/>
            </w:tcMar>
            <w:vAlign w:val="center"/>
            <w:hideMark/>
          </w:tcPr>
          <w:p w14:paraId="124E2BF0" w14:textId="77777777" w:rsidR="00000000" w:rsidRDefault="00E84934">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BF84637" w14:textId="77777777" w:rsidR="00000000" w:rsidRDefault="00E8493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EAA9661" w14:textId="77777777" w:rsidR="00000000" w:rsidRDefault="00E8493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157DE61" w14:textId="77777777" w:rsidR="00000000" w:rsidRDefault="00E8493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2FB1298" w14:textId="77777777" w:rsidR="00000000" w:rsidRDefault="00E84934">
            <w:pPr>
              <w:spacing w:after="100"/>
              <w:rPr>
                <w:rFonts w:eastAsia="Times New Roman"/>
                <w:sz w:val="20"/>
                <w:szCs w:val="20"/>
              </w:rPr>
            </w:pPr>
          </w:p>
        </w:tc>
        <w:tc>
          <w:tcPr>
            <w:tcW w:w="0" w:type="auto"/>
            <w:vAlign w:val="center"/>
            <w:hideMark/>
          </w:tcPr>
          <w:p w14:paraId="65052583" w14:textId="77777777" w:rsidR="00000000" w:rsidRDefault="00E84934">
            <w:pPr>
              <w:spacing w:after="100"/>
              <w:rPr>
                <w:rFonts w:eastAsia="Times New Roman"/>
                <w:sz w:val="20"/>
                <w:szCs w:val="20"/>
              </w:rPr>
            </w:pPr>
          </w:p>
        </w:tc>
        <w:tc>
          <w:tcPr>
            <w:tcW w:w="0" w:type="auto"/>
            <w:vAlign w:val="center"/>
            <w:hideMark/>
          </w:tcPr>
          <w:p w14:paraId="117CF9B2" w14:textId="77777777" w:rsidR="00000000" w:rsidRDefault="00E8493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283D2BF" w14:textId="77777777" w:rsidR="00000000" w:rsidRDefault="00E8493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6389BE4" w14:textId="77777777" w:rsidR="00000000" w:rsidRDefault="00E8493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4C13DA5" w14:textId="77777777" w:rsidR="00000000" w:rsidRDefault="00E8493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46695D1" w14:textId="77777777" w:rsidR="00000000" w:rsidRDefault="00E8493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E8E5993" w14:textId="77777777" w:rsidR="00000000" w:rsidRDefault="00E8493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60F56C3" w14:textId="77777777" w:rsidR="00000000" w:rsidRDefault="00E84934">
            <w:pPr>
              <w:spacing w:after="100"/>
              <w:rPr>
                <w:rFonts w:eastAsia="Times New Roman"/>
                <w:sz w:val="20"/>
                <w:szCs w:val="20"/>
              </w:rPr>
            </w:pPr>
          </w:p>
        </w:tc>
        <w:tc>
          <w:tcPr>
            <w:tcW w:w="0" w:type="auto"/>
            <w:gridSpan w:val="3"/>
            <w:vAlign w:val="center"/>
            <w:hideMark/>
          </w:tcPr>
          <w:p w14:paraId="05804226" w14:textId="77777777" w:rsidR="00000000" w:rsidRDefault="00E84934">
            <w:pPr>
              <w:spacing w:after="100"/>
              <w:rPr>
                <w:rFonts w:eastAsia="Times New Roman"/>
                <w:sz w:val="20"/>
                <w:szCs w:val="20"/>
              </w:rPr>
            </w:pPr>
          </w:p>
        </w:tc>
        <w:tc>
          <w:tcPr>
            <w:tcW w:w="0" w:type="auto"/>
            <w:gridSpan w:val="3"/>
            <w:vAlign w:val="center"/>
            <w:hideMark/>
          </w:tcPr>
          <w:p w14:paraId="24764DF9" w14:textId="77777777" w:rsidR="00000000" w:rsidRDefault="00E84934">
            <w:pPr>
              <w:spacing w:after="100"/>
              <w:rPr>
                <w:rFonts w:eastAsia="Times New Roman"/>
                <w:sz w:val="20"/>
                <w:szCs w:val="20"/>
              </w:rPr>
            </w:pPr>
          </w:p>
        </w:tc>
      </w:tr>
      <w:tr w:rsidR="00000000" w14:paraId="3C4380C6" w14:textId="77777777">
        <w:trPr>
          <w:divId w:val="1554344426"/>
        </w:trPr>
        <w:tc>
          <w:tcPr>
            <w:tcW w:w="0" w:type="auto"/>
            <w:gridSpan w:val="3"/>
            <w:vAlign w:val="center"/>
            <w:hideMark/>
          </w:tcPr>
          <w:p w14:paraId="584BF7A9" w14:textId="77777777" w:rsidR="00000000" w:rsidRDefault="00E84934">
            <w:pPr>
              <w:spacing w:after="100"/>
              <w:rPr>
                <w:rFonts w:eastAsia="Times New Roman"/>
                <w:sz w:val="20"/>
                <w:szCs w:val="20"/>
              </w:rPr>
            </w:pPr>
          </w:p>
        </w:tc>
        <w:tc>
          <w:tcPr>
            <w:tcW w:w="0" w:type="auto"/>
            <w:gridSpan w:val="3"/>
            <w:vAlign w:val="center"/>
            <w:hideMark/>
          </w:tcPr>
          <w:p w14:paraId="7568F92A" w14:textId="77777777" w:rsidR="00000000" w:rsidRDefault="00E84934">
            <w:pPr>
              <w:spacing w:after="100"/>
              <w:rPr>
                <w:rFonts w:eastAsia="Times New Roman"/>
                <w:sz w:val="20"/>
                <w:szCs w:val="20"/>
              </w:rPr>
            </w:pPr>
          </w:p>
        </w:tc>
        <w:tc>
          <w:tcPr>
            <w:tcW w:w="0" w:type="auto"/>
            <w:gridSpan w:val="3"/>
            <w:vAlign w:val="center"/>
            <w:hideMark/>
          </w:tcPr>
          <w:p w14:paraId="572BBA3D" w14:textId="77777777" w:rsidR="00000000" w:rsidRDefault="00E84934">
            <w:pPr>
              <w:spacing w:after="100"/>
              <w:rPr>
                <w:rFonts w:eastAsia="Times New Roman"/>
                <w:sz w:val="20"/>
                <w:szCs w:val="20"/>
              </w:rPr>
            </w:pPr>
          </w:p>
        </w:tc>
        <w:tc>
          <w:tcPr>
            <w:tcW w:w="0" w:type="auto"/>
            <w:gridSpan w:val="3"/>
            <w:vAlign w:val="center"/>
            <w:hideMark/>
          </w:tcPr>
          <w:p w14:paraId="4394AB46" w14:textId="77777777" w:rsidR="00000000" w:rsidRDefault="00E84934">
            <w:pPr>
              <w:spacing w:after="100"/>
              <w:rPr>
                <w:rFonts w:eastAsia="Times New Roman"/>
                <w:sz w:val="20"/>
                <w:szCs w:val="20"/>
              </w:rPr>
            </w:pPr>
          </w:p>
        </w:tc>
        <w:tc>
          <w:tcPr>
            <w:tcW w:w="0" w:type="auto"/>
            <w:gridSpan w:val="3"/>
            <w:vAlign w:val="center"/>
            <w:hideMark/>
          </w:tcPr>
          <w:p w14:paraId="397B7299" w14:textId="77777777" w:rsidR="00000000" w:rsidRDefault="00E84934">
            <w:pPr>
              <w:spacing w:after="100"/>
              <w:rPr>
                <w:rFonts w:eastAsia="Times New Roman"/>
                <w:sz w:val="20"/>
                <w:szCs w:val="20"/>
              </w:rPr>
            </w:pPr>
          </w:p>
        </w:tc>
        <w:tc>
          <w:tcPr>
            <w:tcW w:w="0" w:type="auto"/>
            <w:gridSpan w:val="3"/>
            <w:vAlign w:val="center"/>
            <w:hideMark/>
          </w:tcPr>
          <w:p w14:paraId="4FE82D13" w14:textId="77777777" w:rsidR="00000000" w:rsidRDefault="00E84934">
            <w:pPr>
              <w:spacing w:after="100"/>
              <w:rPr>
                <w:rFonts w:eastAsia="Times New Roman"/>
                <w:sz w:val="20"/>
                <w:szCs w:val="20"/>
              </w:rPr>
            </w:pPr>
          </w:p>
        </w:tc>
        <w:tc>
          <w:tcPr>
            <w:tcW w:w="0" w:type="auto"/>
            <w:vAlign w:val="center"/>
            <w:hideMark/>
          </w:tcPr>
          <w:p w14:paraId="19161569" w14:textId="77777777" w:rsidR="00000000" w:rsidRDefault="00E84934">
            <w:pPr>
              <w:spacing w:after="100"/>
              <w:rPr>
                <w:rFonts w:eastAsia="Times New Roman"/>
                <w:sz w:val="20"/>
                <w:szCs w:val="20"/>
              </w:rPr>
            </w:pPr>
          </w:p>
        </w:tc>
        <w:tc>
          <w:tcPr>
            <w:tcW w:w="0" w:type="auto"/>
            <w:vAlign w:val="center"/>
            <w:hideMark/>
          </w:tcPr>
          <w:p w14:paraId="7F401902" w14:textId="77777777" w:rsidR="00000000" w:rsidRDefault="00E84934">
            <w:pPr>
              <w:spacing w:after="100"/>
              <w:rPr>
                <w:rFonts w:eastAsia="Times New Roman"/>
                <w:sz w:val="20"/>
                <w:szCs w:val="20"/>
              </w:rPr>
            </w:pPr>
          </w:p>
        </w:tc>
        <w:tc>
          <w:tcPr>
            <w:tcW w:w="0" w:type="auto"/>
            <w:gridSpan w:val="3"/>
            <w:vAlign w:val="center"/>
            <w:hideMark/>
          </w:tcPr>
          <w:p w14:paraId="590C66F3" w14:textId="77777777" w:rsidR="00000000" w:rsidRDefault="00E84934">
            <w:pPr>
              <w:spacing w:after="100"/>
              <w:rPr>
                <w:rFonts w:eastAsia="Times New Roman"/>
                <w:sz w:val="20"/>
                <w:szCs w:val="20"/>
              </w:rPr>
            </w:pPr>
          </w:p>
        </w:tc>
        <w:tc>
          <w:tcPr>
            <w:tcW w:w="0" w:type="auto"/>
            <w:gridSpan w:val="3"/>
            <w:vAlign w:val="center"/>
            <w:hideMark/>
          </w:tcPr>
          <w:p w14:paraId="4BD6509E" w14:textId="77777777" w:rsidR="00000000" w:rsidRDefault="00E84934">
            <w:pPr>
              <w:spacing w:after="100"/>
              <w:rPr>
                <w:rFonts w:eastAsia="Times New Roman"/>
                <w:sz w:val="20"/>
                <w:szCs w:val="20"/>
              </w:rPr>
            </w:pPr>
          </w:p>
        </w:tc>
        <w:tc>
          <w:tcPr>
            <w:tcW w:w="0" w:type="auto"/>
            <w:gridSpan w:val="3"/>
            <w:vAlign w:val="center"/>
            <w:hideMark/>
          </w:tcPr>
          <w:p w14:paraId="77DF9D27" w14:textId="77777777" w:rsidR="00000000" w:rsidRDefault="00E84934">
            <w:pPr>
              <w:spacing w:after="100"/>
              <w:rPr>
                <w:rFonts w:eastAsia="Times New Roman"/>
                <w:sz w:val="20"/>
                <w:szCs w:val="20"/>
              </w:rPr>
            </w:pPr>
          </w:p>
        </w:tc>
        <w:tc>
          <w:tcPr>
            <w:tcW w:w="0" w:type="auto"/>
            <w:gridSpan w:val="3"/>
            <w:vAlign w:val="center"/>
            <w:hideMark/>
          </w:tcPr>
          <w:p w14:paraId="589CE69D" w14:textId="77777777" w:rsidR="00000000" w:rsidRDefault="00E84934">
            <w:pPr>
              <w:spacing w:after="100"/>
              <w:rPr>
                <w:rFonts w:eastAsia="Times New Roman"/>
                <w:sz w:val="20"/>
                <w:szCs w:val="20"/>
              </w:rPr>
            </w:pPr>
          </w:p>
        </w:tc>
        <w:tc>
          <w:tcPr>
            <w:tcW w:w="0" w:type="auto"/>
            <w:gridSpan w:val="3"/>
            <w:vAlign w:val="center"/>
            <w:hideMark/>
          </w:tcPr>
          <w:p w14:paraId="16480235" w14:textId="77777777" w:rsidR="00000000" w:rsidRDefault="00E84934">
            <w:pPr>
              <w:spacing w:after="100"/>
              <w:rPr>
                <w:rFonts w:eastAsia="Times New Roman"/>
                <w:sz w:val="20"/>
                <w:szCs w:val="20"/>
              </w:rPr>
            </w:pPr>
          </w:p>
        </w:tc>
        <w:tc>
          <w:tcPr>
            <w:tcW w:w="0" w:type="auto"/>
            <w:gridSpan w:val="3"/>
            <w:vAlign w:val="center"/>
            <w:hideMark/>
          </w:tcPr>
          <w:p w14:paraId="638977AE" w14:textId="77777777" w:rsidR="00000000" w:rsidRDefault="00E84934">
            <w:pPr>
              <w:spacing w:after="100"/>
              <w:rPr>
                <w:rFonts w:eastAsia="Times New Roman"/>
                <w:sz w:val="20"/>
                <w:szCs w:val="20"/>
              </w:rPr>
            </w:pPr>
          </w:p>
        </w:tc>
        <w:tc>
          <w:tcPr>
            <w:tcW w:w="0" w:type="auto"/>
            <w:gridSpan w:val="3"/>
            <w:vAlign w:val="center"/>
            <w:hideMark/>
          </w:tcPr>
          <w:p w14:paraId="2BC1328B" w14:textId="77777777" w:rsidR="00000000" w:rsidRDefault="00E84934">
            <w:pPr>
              <w:spacing w:after="100"/>
              <w:rPr>
                <w:rFonts w:eastAsia="Times New Roman"/>
                <w:sz w:val="20"/>
                <w:szCs w:val="20"/>
              </w:rPr>
            </w:pPr>
          </w:p>
        </w:tc>
        <w:tc>
          <w:tcPr>
            <w:tcW w:w="0" w:type="auto"/>
            <w:gridSpan w:val="3"/>
            <w:vAlign w:val="center"/>
            <w:hideMark/>
          </w:tcPr>
          <w:p w14:paraId="2DBCBA4A" w14:textId="77777777" w:rsidR="00000000" w:rsidRDefault="00E84934">
            <w:pPr>
              <w:spacing w:after="100"/>
              <w:rPr>
                <w:rFonts w:eastAsia="Times New Roman"/>
                <w:sz w:val="20"/>
                <w:szCs w:val="20"/>
              </w:rPr>
            </w:pPr>
          </w:p>
        </w:tc>
      </w:tr>
      <w:tr w:rsidR="00000000" w14:paraId="39199C63" w14:textId="77777777">
        <w:trPr>
          <w:divId w:val="1554344426"/>
        </w:trPr>
        <w:tc>
          <w:tcPr>
            <w:tcW w:w="0" w:type="auto"/>
            <w:gridSpan w:val="3"/>
            <w:shd w:val="clear" w:color="auto" w:fill="CCEEFF"/>
            <w:tcMar>
              <w:top w:w="30" w:type="dxa"/>
              <w:left w:w="260" w:type="dxa"/>
              <w:bottom w:w="30" w:type="dxa"/>
              <w:right w:w="20" w:type="dxa"/>
            </w:tcMar>
            <w:vAlign w:val="bottom"/>
            <w:hideMark/>
          </w:tcPr>
          <w:p w14:paraId="04B0083F" w14:textId="77777777" w:rsidR="00000000" w:rsidRDefault="00E84934">
            <w:pPr>
              <w:spacing w:after="100"/>
              <w:rPr>
                <w:rFonts w:eastAsia="Times New Roman"/>
              </w:rPr>
            </w:pPr>
            <w:r>
              <w:rPr>
                <w:rFonts w:eastAsia="Times New Roman"/>
                <w:color w:val="000000"/>
                <w:sz w:val="20"/>
                <w:szCs w:val="20"/>
              </w:rPr>
              <w:t>Corporate-owned life insurance</w:t>
            </w:r>
          </w:p>
        </w:tc>
        <w:tc>
          <w:tcPr>
            <w:tcW w:w="0" w:type="auto"/>
            <w:gridSpan w:val="2"/>
            <w:shd w:val="clear" w:color="auto" w:fill="CCEEFF"/>
            <w:tcMar>
              <w:top w:w="30" w:type="dxa"/>
              <w:left w:w="20" w:type="dxa"/>
              <w:bottom w:w="30" w:type="dxa"/>
              <w:right w:w="0" w:type="dxa"/>
            </w:tcMar>
            <w:vAlign w:val="bottom"/>
            <w:hideMark/>
          </w:tcPr>
          <w:p w14:paraId="703903F8" w14:textId="77777777" w:rsidR="00000000" w:rsidRDefault="00E84934">
            <w:pPr>
              <w:spacing w:after="100"/>
              <w:jc w:val="right"/>
              <w:rPr>
                <w:rFonts w:eastAsia="Times New Roman"/>
              </w:rPr>
            </w:pPr>
            <w:r>
              <w:rPr>
                <w:rFonts w:eastAsia="Times New Roman"/>
                <w:color w:val="000000"/>
                <w:sz w:val="20"/>
                <w:szCs w:val="20"/>
              </w:rPr>
              <w:t>34 </w:t>
            </w:r>
          </w:p>
        </w:tc>
        <w:tc>
          <w:tcPr>
            <w:tcW w:w="0" w:type="auto"/>
            <w:shd w:val="clear" w:color="auto" w:fill="CCEEFF"/>
            <w:tcMar>
              <w:top w:w="30" w:type="dxa"/>
              <w:left w:w="0" w:type="dxa"/>
              <w:bottom w:w="30" w:type="dxa"/>
              <w:right w:w="20" w:type="dxa"/>
            </w:tcMar>
            <w:vAlign w:val="bottom"/>
            <w:hideMark/>
          </w:tcPr>
          <w:p w14:paraId="565A2BF1"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C54974A" w14:textId="77777777" w:rsidR="00000000" w:rsidRDefault="00E84934">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43CCA73" w14:textId="77777777" w:rsidR="00000000" w:rsidRDefault="00E8493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B2F6C14" w14:textId="77777777" w:rsidR="00000000" w:rsidRDefault="00E8493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5520DFE" w14:textId="77777777" w:rsidR="00000000" w:rsidRDefault="00E84934">
            <w:pPr>
              <w:spacing w:after="100"/>
              <w:rPr>
                <w:rFonts w:eastAsia="Times New Roman"/>
                <w:sz w:val="20"/>
                <w:szCs w:val="20"/>
              </w:rPr>
            </w:pPr>
          </w:p>
        </w:tc>
        <w:tc>
          <w:tcPr>
            <w:tcW w:w="0" w:type="auto"/>
            <w:vAlign w:val="center"/>
            <w:hideMark/>
          </w:tcPr>
          <w:p w14:paraId="37EF6AC4" w14:textId="77777777" w:rsidR="00000000" w:rsidRDefault="00E84934">
            <w:pPr>
              <w:spacing w:after="100"/>
              <w:rPr>
                <w:rFonts w:eastAsia="Times New Roman"/>
                <w:sz w:val="20"/>
                <w:szCs w:val="20"/>
              </w:rPr>
            </w:pPr>
          </w:p>
        </w:tc>
        <w:tc>
          <w:tcPr>
            <w:tcW w:w="0" w:type="auto"/>
            <w:vAlign w:val="center"/>
            <w:hideMark/>
          </w:tcPr>
          <w:p w14:paraId="76DFC275" w14:textId="77777777" w:rsidR="00000000" w:rsidRDefault="00E8493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133F9DE" w14:textId="77777777" w:rsidR="00000000" w:rsidRDefault="00E8493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2057AC3" w14:textId="77777777" w:rsidR="00000000" w:rsidRDefault="00E84934">
            <w:pPr>
              <w:spacing w:after="100"/>
              <w:jc w:val="right"/>
              <w:rPr>
                <w:rFonts w:eastAsia="Times New Roman"/>
              </w:rPr>
            </w:pPr>
            <w:r>
              <w:rPr>
                <w:rFonts w:eastAsia="Times New Roman"/>
                <w:color w:val="000000"/>
                <w:sz w:val="20"/>
                <w:szCs w:val="20"/>
              </w:rPr>
              <w:t>31 </w:t>
            </w:r>
          </w:p>
        </w:tc>
        <w:tc>
          <w:tcPr>
            <w:tcW w:w="0" w:type="auto"/>
            <w:shd w:val="clear" w:color="auto" w:fill="CCEEFF"/>
            <w:tcMar>
              <w:top w:w="30" w:type="dxa"/>
              <w:left w:w="0" w:type="dxa"/>
              <w:bottom w:w="30" w:type="dxa"/>
              <w:right w:w="20" w:type="dxa"/>
            </w:tcMar>
            <w:vAlign w:val="bottom"/>
            <w:hideMark/>
          </w:tcPr>
          <w:p w14:paraId="67435EC2"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E972E91" w14:textId="77777777" w:rsidR="00000000" w:rsidRDefault="00E84934">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8E22E58" w14:textId="77777777" w:rsidR="00000000" w:rsidRDefault="00E8493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818AC41" w14:textId="77777777" w:rsidR="00000000" w:rsidRDefault="00E8493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594FBA0" w14:textId="77777777" w:rsidR="00000000" w:rsidRDefault="00E84934">
            <w:pPr>
              <w:spacing w:after="100"/>
              <w:rPr>
                <w:rFonts w:eastAsia="Times New Roman"/>
                <w:sz w:val="20"/>
                <w:szCs w:val="20"/>
              </w:rPr>
            </w:pPr>
          </w:p>
        </w:tc>
        <w:tc>
          <w:tcPr>
            <w:tcW w:w="0" w:type="auto"/>
            <w:gridSpan w:val="3"/>
            <w:vAlign w:val="center"/>
            <w:hideMark/>
          </w:tcPr>
          <w:p w14:paraId="2F8603F0" w14:textId="77777777" w:rsidR="00000000" w:rsidRDefault="00E84934">
            <w:pPr>
              <w:spacing w:after="100"/>
              <w:rPr>
                <w:rFonts w:eastAsia="Times New Roman"/>
                <w:sz w:val="20"/>
                <w:szCs w:val="20"/>
              </w:rPr>
            </w:pPr>
          </w:p>
        </w:tc>
        <w:tc>
          <w:tcPr>
            <w:tcW w:w="0" w:type="auto"/>
            <w:gridSpan w:val="3"/>
            <w:vAlign w:val="center"/>
            <w:hideMark/>
          </w:tcPr>
          <w:p w14:paraId="4351EDB9" w14:textId="77777777" w:rsidR="00000000" w:rsidRDefault="00E84934">
            <w:pPr>
              <w:spacing w:after="100"/>
              <w:rPr>
                <w:rFonts w:eastAsia="Times New Roman"/>
                <w:sz w:val="20"/>
                <w:szCs w:val="20"/>
              </w:rPr>
            </w:pPr>
          </w:p>
        </w:tc>
      </w:tr>
      <w:tr w:rsidR="00000000" w14:paraId="1DA5C1E6" w14:textId="77777777">
        <w:trPr>
          <w:divId w:val="1554344426"/>
        </w:trPr>
        <w:tc>
          <w:tcPr>
            <w:tcW w:w="0" w:type="auto"/>
            <w:gridSpan w:val="3"/>
            <w:shd w:val="clear" w:color="auto" w:fill="FFFFFF"/>
            <w:tcMar>
              <w:top w:w="30" w:type="dxa"/>
              <w:left w:w="20" w:type="dxa"/>
              <w:bottom w:w="30" w:type="dxa"/>
              <w:right w:w="20" w:type="dxa"/>
            </w:tcMar>
            <w:vAlign w:val="bottom"/>
            <w:hideMark/>
          </w:tcPr>
          <w:p w14:paraId="26915510" w14:textId="77777777" w:rsidR="00000000" w:rsidRDefault="00E84934">
            <w:pPr>
              <w:spacing w:after="100"/>
              <w:rPr>
                <w:rFonts w:eastAsia="Times New Roman"/>
              </w:rPr>
            </w:pPr>
            <w:r>
              <w:rPr>
                <w:rFonts w:eastAsia="Times New Roman"/>
                <w:color w:val="000000"/>
                <w:sz w:val="20"/>
                <w:szCs w:val="20"/>
              </w:rPr>
              <w:t>Total fair value of deferred compensation plan assets</w:t>
            </w: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30790B26" w14:textId="77777777" w:rsidR="00000000" w:rsidRDefault="00E8493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2EAD7D75" w14:textId="77777777" w:rsidR="00000000" w:rsidRDefault="00E84934">
            <w:pPr>
              <w:spacing w:after="100"/>
              <w:jc w:val="right"/>
              <w:rPr>
                <w:rFonts w:eastAsia="Times New Roman"/>
              </w:rPr>
            </w:pPr>
            <w:r>
              <w:rPr>
                <w:rFonts w:eastAsia="Times New Roman"/>
                <w:color w:val="000000"/>
                <w:sz w:val="20"/>
                <w:szCs w:val="20"/>
              </w:rPr>
              <w:t>106 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0B2C460"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5246CAA" w14:textId="77777777" w:rsidR="00000000" w:rsidRDefault="00E84934">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1169B524" w14:textId="77777777" w:rsidR="00000000" w:rsidRDefault="00E8493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1F56D177" w14:textId="77777777" w:rsidR="00000000" w:rsidRDefault="00E84934">
            <w:pPr>
              <w:spacing w:after="100"/>
              <w:jc w:val="right"/>
              <w:rPr>
                <w:rFonts w:eastAsia="Times New Roman"/>
              </w:rPr>
            </w:pPr>
            <w:r>
              <w:rPr>
                <w:rFonts w:eastAsia="Times New Roman"/>
                <w:color w:val="000000"/>
                <w:sz w:val="20"/>
                <w:szCs w:val="20"/>
              </w:rPr>
              <w:t>72 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0AE7C39"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0E0872D" w14:textId="77777777" w:rsidR="00000000" w:rsidRDefault="00E84934">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60AE9579" w14:textId="77777777" w:rsidR="00000000" w:rsidRDefault="00E8493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24A931C7" w14:textId="77777777" w:rsidR="00000000" w:rsidRDefault="00E84934">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9E76B93" w14:textId="77777777" w:rsidR="00000000" w:rsidRDefault="00E84934">
            <w:pPr>
              <w:spacing w:after="100"/>
              <w:jc w:val="right"/>
              <w:rPr>
                <w:rFonts w:eastAsia="Times New Roman"/>
              </w:rPr>
            </w:pPr>
          </w:p>
        </w:tc>
        <w:tc>
          <w:tcPr>
            <w:tcW w:w="0" w:type="auto"/>
            <w:vAlign w:val="center"/>
            <w:hideMark/>
          </w:tcPr>
          <w:p w14:paraId="0E16966F" w14:textId="77777777" w:rsidR="00000000" w:rsidRDefault="00E84934">
            <w:pPr>
              <w:spacing w:after="100"/>
              <w:jc w:val="right"/>
              <w:rPr>
                <w:rFonts w:eastAsia="Times New Roman"/>
                <w:sz w:val="20"/>
                <w:szCs w:val="20"/>
              </w:rPr>
            </w:pPr>
          </w:p>
        </w:tc>
        <w:tc>
          <w:tcPr>
            <w:tcW w:w="0" w:type="auto"/>
            <w:vAlign w:val="center"/>
            <w:hideMark/>
          </w:tcPr>
          <w:p w14:paraId="1395E45D" w14:textId="77777777" w:rsidR="00000000" w:rsidRDefault="00E8493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866748F" w14:textId="77777777" w:rsidR="00000000" w:rsidRDefault="00E84934">
            <w:pPr>
              <w:spacing w:after="100"/>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0D929BAC" w14:textId="77777777" w:rsidR="00000000" w:rsidRDefault="00E8493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4C6AC391" w14:textId="77777777" w:rsidR="00000000" w:rsidRDefault="00E84934">
            <w:pPr>
              <w:spacing w:after="100"/>
              <w:jc w:val="right"/>
              <w:rPr>
                <w:rFonts w:eastAsia="Times New Roman"/>
              </w:rPr>
            </w:pPr>
            <w:r>
              <w:rPr>
                <w:rFonts w:eastAsia="Times New Roman"/>
                <w:color w:val="000000"/>
                <w:sz w:val="20"/>
                <w:szCs w:val="20"/>
              </w:rPr>
              <w:t>98 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6DD605A"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5C62BE4" w14:textId="77777777" w:rsidR="00000000" w:rsidRDefault="00E84934">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7E8EC9CD" w14:textId="77777777" w:rsidR="00000000" w:rsidRDefault="00E8493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46E0C6F7" w14:textId="77777777" w:rsidR="00000000" w:rsidRDefault="00E84934">
            <w:pPr>
              <w:spacing w:after="100"/>
              <w:jc w:val="right"/>
              <w:rPr>
                <w:rFonts w:eastAsia="Times New Roman"/>
              </w:rPr>
            </w:pPr>
            <w:r>
              <w:rPr>
                <w:rFonts w:eastAsia="Times New Roman"/>
                <w:color w:val="000000"/>
                <w:sz w:val="20"/>
                <w:szCs w:val="20"/>
              </w:rPr>
              <w:t>67 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83DD78F"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7835D05" w14:textId="77777777" w:rsidR="00000000" w:rsidRDefault="00E84934">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45945B03" w14:textId="77777777" w:rsidR="00000000" w:rsidRDefault="00E8493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677465E4" w14:textId="77777777" w:rsidR="00000000" w:rsidRDefault="00E84934">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775D9EE" w14:textId="77777777" w:rsidR="00000000" w:rsidRDefault="00E84934">
            <w:pPr>
              <w:spacing w:after="100"/>
              <w:jc w:val="right"/>
              <w:rPr>
                <w:rFonts w:eastAsia="Times New Roman"/>
              </w:rPr>
            </w:pPr>
          </w:p>
        </w:tc>
        <w:tc>
          <w:tcPr>
            <w:tcW w:w="0" w:type="auto"/>
            <w:gridSpan w:val="3"/>
            <w:vAlign w:val="center"/>
            <w:hideMark/>
          </w:tcPr>
          <w:p w14:paraId="7F367432" w14:textId="77777777" w:rsidR="00000000" w:rsidRDefault="00E84934">
            <w:pPr>
              <w:spacing w:after="100"/>
              <w:jc w:val="right"/>
              <w:rPr>
                <w:rFonts w:eastAsia="Times New Roman"/>
                <w:sz w:val="20"/>
                <w:szCs w:val="20"/>
              </w:rPr>
            </w:pPr>
          </w:p>
        </w:tc>
        <w:tc>
          <w:tcPr>
            <w:tcW w:w="0" w:type="auto"/>
            <w:gridSpan w:val="3"/>
            <w:vAlign w:val="center"/>
            <w:hideMark/>
          </w:tcPr>
          <w:p w14:paraId="6714A25D" w14:textId="77777777" w:rsidR="00000000" w:rsidRDefault="00E84934">
            <w:pPr>
              <w:spacing w:after="100"/>
              <w:rPr>
                <w:rFonts w:eastAsia="Times New Roman"/>
                <w:sz w:val="20"/>
                <w:szCs w:val="20"/>
              </w:rPr>
            </w:pPr>
          </w:p>
        </w:tc>
      </w:tr>
      <w:tr w:rsidR="00000000" w14:paraId="3714C625" w14:textId="77777777">
        <w:trPr>
          <w:divId w:val="1554344426"/>
        </w:trPr>
        <w:tc>
          <w:tcPr>
            <w:tcW w:w="0" w:type="auto"/>
            <w:gridSpan w:val="3"/>
            <w:vAlign w:val="center"/>
            <w:hideMark/>
          </w:tcPr>
          <w:p w14:paraId="7B0C4E8C" w14:textId="77777777" w:rsidR="00000000" w:rsidRDefault="00E84934">
            <w:pPr>
              <w:spacing w:after="100"/>
              <w:rPr>
                <w:rFonts w:eastAsia="Times New Roman"/>
                <w:sz w:val="20"/>
                <w:szCs w:val="20"/>
              </w:rPr>
            </w:pPr>
          </w:p>
        </w:tc>
        <w:tc>
          <w:tcPr>
            <w:tcW w:w="0" w:type="auto"/>
            <w:gridSpan w:val="3"/>
            <w:vAlign w:val="center"/>
            <w:hideMark/>
          </w:tcPr>
          <w:p w14:paraId="222E4154" w14:textId="77777777" w:rsidR="00000000" w:rsidRDefault="00E84934">
            <w:pPr>
              <w:spacing w:after="100"/>
              <w:rPr>
                <w:rFonts w:eastAsia="Times New Roman"/>
                <w:sz w:val="20"/>
                <w:szCs w:val="20"/>
              </w:rPr>
            </w:pPr>
          </w:p>
        </w:tc>
        <w:tc>
          <w:tcPr>
            <w:tcW w:w="0" w:type="auto"/>
            <w:gridSpan w:val="3"/>
            <w:vAlign w:val="center"/>
            <w:hideMark/>
          </w:tcPr>
          <w:p w14:paraId="638CFFB7" w14:textId="77777777" w:rsidR="00000000" w:rsidRDefault="00E84934">
            <w:pPr>
              <w:spacing w:after="100"/>
              <w:rPr>
                <w:rFonts w:eastAsia="Times New Roman"/>
                <w:sz w:val="20"/>
                <w:szCs w:val="20"/>
              </w:rPr>
            </w:pPr>
          </w:p>
        </w:tc>
        <w:tc>
          <w:tcPr>
            <w:tcW w:w="0" w:type="auto"/>
            <w:gridSpan w:val="3"/>
            <w:vAlign w:val="center"/>
            <w:hideMark/>
          </w:tcPr>
          <w:p w14:paraId="333B0545" w14:textId="77777777" w:rsidR="00000000" w:rsidRDefault="00E84934">
            <w:pPr>
              <w:spacing w:after="100"/>
              <w:rPr>
                <w:rFonts w:eastAsia="Times New Roman"/>
                <w:sz w:val="20"/>
                <w:szCs w:val="20"/>
              </w:rPr>
            </w:pPr>
          </w:p>
        </w:tc>
        <w:tc>
          <w:tcPr>
            <w:tcW w:w="0" w:type="auto"/>
            <w:gridSpan w:val="3"/>
            <w:vAlign w:val="center"/>
            <w:hideMark/>
          </w:tcPr>
          <w:p w14:paraId="7A45F038" w14:textId="77777777" w:rsidR="00000000" w:rsidRDefault="00E84934">
            <w:pPr>
              <w:spacing w:after="100"/>
              <w:rPr>
                <w:rFonts w:eastAsia="Times New Roman"/>
                <w:sz w:val="20"/>
                <w:szCs w:val="20"/>
              </w:rPr>
            </w:pPr>
          </w:p>
        </w:tc>
        <w:tc>
          <w:tcPr>
            <w:tcW w:w="0" w:type="auto"/>
            <w:gridSpan w:val="3"/>
            <w:vAlign w:val="center"/>
            <w:hideMark/>
          </w:tcPr>
          <w:p w14:paraId="681D9179" w14:textId="77777777" w:rsidR="00000000" w:rsidRDefault="00E84934">
            <w:pPr>
              <w:spacing w:after="100"/>
              <w:rPr>
                <w:rFonts w:eastAsia="Times New Roman"/>
                <w:sz w:val="20"/>
                <w:szCs w:val="20"/>
              </w:rPr>
            </w:pPr>
          </w:p>
        </w:tc>
        <w:tc>
          <w:tcPr>
            <w:tcW w:w="0" w:type="auto"/>
            <w:vAlign w:val="center"/>
            <w:hideMark/>
          </w:tcPr>
          <w:p w14:paraId="5162B5FC" w14:textId="77777777" w:rsidR="00000000" w:rsidRDefault="00E84934">
            <w:pPr>
              <w:spacing w:after="100"/>
              <w:rPr>
                <w:rFonts w:eastAsia="Times New Roman"/>
                <w:sz w:val="20"/>
                <w:szCs w:val="20"/>
              </w:rPr>
            </w:pPr>
          </w:p>
        </w:tc>
        <w:tc>
          <w:tcPr>
            <w:tcW w:w="0" w:type="auto"/>
            <w:vAlign w:val="center"/>
            <w:hideMark/>
          </w:tcPr>
          <w:p w14:paraId="52EC5505" w14:textId="77777777" w:rsidR="00000000" w:rsidRDefault="00E84934">
            <w:pPr>
              <w:spacing w:after="100"/>
              <w:rPr>
                <w:rFonts w:eastAsia="Times New Roman"/>
                <w:sz w:val="20"/>
                <w:szCs w:val="20"/>
              </w:rPr>
            </w:pPr>
          </w:p>
        </w:tc>
        <w:tc>
          <w:tcPr>
            <w:tcW w:w="0" w:type="auto"/>
            <w:gridSpan w:val="3"/>
            <w:vAlign w:val="center"/>
            <w:hideMark/>
          </w:tcPr>
          <w:p w14:paraId="4F867DCD" w14:textId="77777777" w:rsidR="00000000" w:rsidRDefault="00E84934">
            <w:pPr>
              <w:spacing w:after="100"/>
              <w:rPr>
                <w:rFonts w:eastAsia="Times New Roman"/>
                <w:sz w:val="20"/>
                <w:szCs w:val="20"/>
              </w:rPr>
            </w:pPr>
          </w:p>
        </w:tc>
        <w:tc>
          <w:tcPr>
            <w:tcW w:w="0" w:type="auto"/>
            <w:gridSpan w:val="3"/>
            <w:vAlign w:val="center"/>
            <w:hideMark/>
          </w:tcPr>
          <w:p w14:paraId="75950B45" w14:textId="77777777" w:rsidR="00000000" w:rsidRDefault="00E84934">
            <w:pPr>
              <w:spacing w:after="100"/>
              <w:rPr>
                <w:rFonts w:eastAsia="Times New Roman"/>
                <w:sz w:val="20"/>
                <w:szCs w:val="20"/>
              </w:rPr>
            </w:pPr>
          </w:p>
        </w:tc>
        <w:tc>
          <w:tcPr>
            <w:tcW w:w="0" w:type="auto"/>
            <w:gridSpan w:val="3"/>
            <w:vAlign w:val="center"/>
            <w:hideMark/>
          </w:tcPr>
          <w:p w14:paraId="71DE422F" w14:textId="77777777" w:rsidR="00000000" w:rsidRDefault="00E84934">
            <w:pPr>
              <w:spacing w:after="100"/>
              <w:rPr>
                <w:rFonts w:eastAsia="Times New Roman"/>
                <w:sz w:val="20"/>
                <w:szCs w:val="20"/>
              </w:rPr>
            </w:pPr>
          </w:p>
        </w:tc>
        <w:tc>
          <w:tcPr>
            <w:tcW w:w="0" w:type="auto"/>
            <w:gridSpan w:val="3"/>
            <w:vAlign w:val="center"/>
            <w:hideMark/>
          </w:tcPr>
          <w:p w14:paraId="769E0978" w14:textId="77777777" w:rsidR="00000000" w:rsidRDefault="00E84934">
            <w:pPr>
              <w:spacing w:after="100"/>
              <w:rPr>
                <w:rFonts w:eastAsia="Times New Roman"/>
                <w:sz w:val="20"/>
                <w:szCs w:val="20"/>
              </w:rPr>
            </w:pPr>
          </w:p>
        </w:tc>
        <w:tc>
          <w:tcPr>
            <w:tcW w:w="0" w:type="auto"/>
            <w:gridSpan w:val="3"/>
            <w:vAlign w:val="center"/>
            <w:hideMark/>
          </w:tcPr>
          <w:p w14:paraId="27DE3F4D" w14:textId="77777777" w:rsidR="00000000" w:rsidRDefault="00E84934">
            <w:pPr>
              <w:spacing w:after="100"/>
              <w:rPr>
                <w:rFonts w:eastAsia="Times New Roman"/>
                <w:sz w:val="20"/>
                <w:szCs w:val="20"/>
              </w:rPr>
            </w:pPr>
          </w:p>
        </w:tc>
        <w:tc>
          <w:tcPr>
            <w:tcW w:w="0" w:type="auto"/>
            <w:gridSpan w:val="3"/>
            <w:vAlign w:val="center"/>
            <w:hideMark/>
          </w:tcPr>
          <w:p w14:paraId="142F2672" w14:textId="77777777" w:rsidR="00000000" w:rsidRDefault="00E84934">
            <w:pPr>
              <w:spacing w:after="100"/>
              <w:rPr>
                <w:rFonts w:eastAsia="Times New Roman"/>
                <w:sz w:val="20"/>
                <w:szCs w:val="20"/>
              </w:rPr>
            </w:pPr>
          </w:p>
        </w:tc>
        <w:tc>
          <w:tcPr>
            <w:tcW w:w="0" w:type="auto"/>
            <w:gridSpan w:val="3"/>
            <w:vAlign w:val="center"/>
            <w:hideMark/>
          </w:tcPr>
          <w:p w14:paraId="6FE2A31A" w14:textId="77777777" w:rsidR="00000000" w:rsidRDefault="00E84934">
            <w:pPr>
              <w:spacing w:after="100"/>
              <w:rPr>
                <w:rFonts w:eastAsia="Times New Roman"/>
                <w:sz w:val="20"/>
                <w:szCs w:val="20"/>
              </w:rPr>
            </w:pPr>
          </w:p>
        </w:tc>
        <w:tc>
          <w:tcPr>
            <w:tcW w:w="0" w:type="auto"/>
            <w:gridSpan w:val="3"/>
            <w:vAlign w:val="center"/>
            <w:hideMark/>
          </w:tcPr>
          <w:p w14:paraId="6498056B" w14:textId="77777777" w:rsidR="00000000" w:rsidRDefault="00E84934">
            <w:pPr>
              <w:spacing w:after="100"/>
              <w:rPr>
                <w:rFonts w:eastAsia="Times New Roman"/>
                <w:sz w:val="20"/>
                <w:szCs w:val="20"/>
              </w:rPr>
            </w:pPr>
          </w:p>
        </w:tc>
      </w:tr>
      <w:tr w:rsidR="00000000" w14:paraId="2A7B9979" w14:textId="77777777">
        <w:trPr>
          <w:divId w:val="1554344426"/>
        </w:trPr>
        <w:tc>
          <w:tcPr>
            <w:tcW w:w="0" w:type="auto"/>
            <w:gridSpan w:val="3"/>
            <w:shd w:val="clear" w:color="auto" w:fill="CCEEFF"/>
            <w:tcMar>
              <w:top w:w="30" w:type="dxa"/>
              <w:left w:w="20" w:type="dxa"/>
              <w:bottom w:w="30" w:type="dxa"/>
              <w:right w:w="20" w:type="dxa"/>
            </w:tcMar>
            <w:vAlign w:val="bottom"/>
            <w:hideMark/>
          </w:tcPr>
          <w:p w14:paraId="33023EFA" w14:textId="77777777" w:rsidR="00000000" w:rsidRDefault="00E84934">
            <w:pPr>
              <w:spacing w:after="100"/>
              <w:rPr>
                <w:rFonts w:eastAsia="Times New Roman"/>
              </w:rPr>
            </w:pPr>
            <w:r>
              <w:rPr>
                <w:rFonts w:eastAsia="Times New Roman"/>
                <w:color w:val="000000"/>
                <w:sz w:val="20"/>
                <w:szCs w:val="20"/>
              </w:rPr>
              <w:t>Derivatives (foreign currency forward contracts)</w:t>
            </w:r>
          </w:p>
        </w:tc>
        <w:tc>
          <w:tcPr>
            <w:tcW w:w="0" w:type="auto"/>
            <w:shd w:val="clear" w:color="auto" w:fill="CCEEFF"/>
            <w:tcMar>
              <w:top w:w="30" w:type="dxa"/>
              <w:left w:w="20" w:type="dxa"/>
              <w:bottom w:w="30" w:type="dxa"/>
              <w:right w:w="0" w:type="dxa"/>
            </w:tcMar>
            <w:vAlign w:val="bottom"/>
            <w:hideMark/>
          </w:tcPr>
          <w:p w14:paraId="7836C5DF" w14:textId="77777777" w:rsidR="00000000" w:rsidRDefault="00E8493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68520009" w14:textId="77777777" w:rsidR="00000000" w:rsidRDefault="00E84934">
            <w:pPr>
              <w:spacing w:after="100"/>
              <w:jc w:val="right"/>
              <w:rPr>
                <w:rFonts w:eastAsia="Times New Roman"/>
              </w:rPr>
            </w:pPr>
            <w:r>
              <w:rPr>
                <w:rFonts w:eastAsia="Times New Roman"/>
                <w:color w:val="000000"/>
                <w:sz w:val="20"/>
                <w:szCs w:val="20"/>
              </w:rPr>
              <w:t>8 </w:t>
            </w:r>
          </w:p>
        </w:tc>
        <w:tc>
          <w:tcPr>
            <w:tcW w:w="0" w:type="auto"/>
            <w:shd w:val="clear" w:color="auto" w:fill="CCEEFF"/>
            <w:tcMar>
              <w:top w:w="30" w:type="dxa"/>
              <w:left w:w="0" w:type="dxa"/>
              <w:bottom w:w="30" w:type="dxa"/>
              <w:right w:w="20" w:type="dxa"/>
            </w:tcMar>
            <w:vAlign w:val="bottom"/>
            <w:hideMark/>
          </w:tcPr>
          <w:p w14:paraId="2CD83535"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D7E0738" w14:textId="77777777" w:rsidR="00000000" w:rsidRDefault="00E8493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66E7EECB" w14:textId="77777777" w:rsidR="00000000" w:rsidRDefault="00E8493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6AC0E0E6" w14:textId="77777777" w:rsidR="00000000" w:rsidRDefault="00E8493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0480BAC4"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9899132" w14:textId="77777777" w:rsidR="00000000" w:rsidRDefault="00E8493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0D941A83" w14:textId="77777777" w:rsidR="00000000" w:rsidRDefault="00E8493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05C9C3EC" w14:textId="77777777" w:rsidR="00000000" w:rsidRDefault="00E84934">
            <w:pPr>
              <w:spacing w:after="100"/>
              <w:jc w:val="right"/>
              <w:rPr>
                <w:rFonts w:eastAsia="Times New Roman"/>
              </w:rPr>
            </w:pPr>
            <w:r>
              <w:rPr>
                <w:rFonts w:eastAsia="Times New Roman"/>
                <w:color w:val="000000"/>
                <w:sz w:val="20"/>
                <w:szCs w:val="20"/>
              </w:rPr>
              <w:t>8 </w:t>
            </w:r>
          </w:p>
        </w:tc>
        <w:tc>
          <w:tcPr>
            <w:tcW w:w="0" w:type="auto"/>
            <w:shd w:val="clear" w:color="auto" w:fill="CCEEFF"/>
            <w:tcMar>
              <w:top w:w="30" w:type="dxa"/>
              <w:left w:w="0" w:type="dxa"/>
              <w:bottom w:w="30" w:type="dxa"/>
              <w:right w:w="20" w:type="dxa"/>
            </w:tcMar>
            <w:vAlign w:val="bottom"/>
            <w:hideMark/>
          </w:tcPr>
          <w:p w14:paraId="286DEE48" w14:textId="77777777" w:rsidR="00000000" w:rsidRDefault="00E84934">
            <w:pPr>
              <w:spacing w:after="100"/>
              <w:jc w:val="right"/>
              <w:rPr>
                <w:rFonts w:eastAsia="Times New Roman"/>
              </w:rPr>
            </w:pPr>
          </w:p>
        </w:tc>
        <w:tc>
          <w:tcPr>
            <w:tcW w:w="0" w:type="auto"/>
            <w:vAlign w:val="center"/>
            <w:hideMark/>
          </w:tcPr>
          <w:p w14:paraId="1C5B06D1" w14:textId="77777777" w:rsidR="00000000" w:rsidRDefault="00E84934">
            <w:pPr>
              <w:spacing w:after="100"/>
              <w:jc w:val="right"/>
              <w:rPr>
                <w:rFonts w:eastAsia="Times New Roman"/>
                <w:sz w:val="20"/>
                <w:szCs w:val="20"/>
              </w:rPr>
            </w:pPr>
          </w:p>
        </w:tc>
        <w:tc>
          <w:tcPr>
            <w:tcW w:w="0" w:type="auto"/>
            <w:vAlign w:val="center"/>
            <w:hideMark/>
          </w:tcPr>
          <w:p w14:paraId="6B213E6A" w14:textId="77777777" w:rsidR="00000000" w:rsidRDefault="00E8493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5645513" w14:textId="77777777" w:rsidR="00000000" w:rsidRDefault="00E84934">
            <w:pPr>
              <w:spacing w:after="100"/>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2520C1C0" w14:textId="77777777" w:rsidR="00000000" w:rsidRDefault="00E8493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74B5A25C" w14:textId="77777777" w:rsidR="00000000" w:rsidRDefault="00E84934">
            <w:pPr>
              <w:spacing w:after="100"/>
              <w:jc w:val="right"/>
              <w:rPr>
                <w:rFonts w:eastAsia="Times New Roman"/>
              </w:rPr>
            </w:pPr>
            <w:r>
              <w:rPr>
                <w:rFonts w:eastAsia="Times New Roman"/>
                <w:color w:val="000000"/>
                <w:sz w:val="20"/>
                <w:szCs w:val="20"/>
              </w:rPr>
              <w:t>24 </w:t>
            </w:r>
          </w:p>
        </w:tc>
        <w:tc>
          <w:tcPr>
            <w:tcW w:w="0" w:type="auto"/>
            <w:shd w:val="clear" w:color="auto" w:fill="CCEEFF"/>
            <w:tcMar>
              <w:top w:w="30" w:type="dxa"/>
              <w:left w:w="0" w:type="dxa"/>
              <w:bottom w:w="30" w:type="dxa"/>
              <w:right w:w="20" w:type="dxa"/>
            </w:tcMar>
            <w:vAlign w:val="bottom"/>
            <w:hideMark/>
          </w:tcPr>
          <w:p w14:paraId="7722ABCA"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82554B4" w14:textId="77777777" w:rsidR="00000000" w:rsidRDefault="00E8493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1B2F3BA9" w14:textId="77777777" w:rsidR="00000000" w:rsidRDefault="00E8493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7E1073B2" w14:textId="77777777" w:rsidR="00000000" w:rsidRDefault="00E8493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5833616F"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62DBD36" w14:textId="77777777" w:rsidR="00000000" w:rsidRDefault="00E8493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63C08AF2" w14:textId="77777777" w:rsidR="00000000" w:rsidRDefault="00E8493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6C9F46F2" w14:textId="77777777" w:rsidR="00000000" w:rsidRDefault="00E84934">
            <w:pPr>
              <w:spacing w:after="100"/>
              <w:jc w:val="right"/>
              <w:rPr>
                <w:rFonts w:eastAsia="Times New Roman"/>
              </w:rPr>
            </w:pPr>
            <w:r>
              <w:rPr>
                <w:rFonts w:eastAsia="Times New Roman"/>
                <w:color w:val="000000"/>
                <w:sz w:val="20"/>
                <w:szCs w:val="20"/>
              </w:rPr>
              <w:t>24 </w:t>
            </w:r>
          </w:p>
        </w:tc>
        <w:tc>
          <w:tcPr>
            <w:tcW w:w="0" w:type="auto"/>
            <w:shd w:val="clear" w:color="auto" w:fill="CCEEFF"/>
            <w:tcMar>
              <w:top w:w="30" w:type="dxa"/>
              <w:left w:w="0" w:type="dxa"/>
              <w:bottom w:w="30" w:type="dxa"/>
              <w:right w:w="20" w:type="dxa"/>
            </w:tcMar>
            <w:vAlign w:val="bottom"/>
            <w:hideMark/>
          </w:tcPr>
          <w:p w14:paraId="3571945F" w14:textId="77777777" w:rsidR="00000000" w:rsidRDefault="00E84934">
            <w:pPr>
              <w:spacing w:after="100"/>
              <w:jc w:val="right"/>
              <w:rPr>
                <w:rFonts w:eastAsia="Times New Roman"/>
              </w:rPr>
            </w:pPr>
          </w:p>
        </w:tc>
        <w:tc>
          <w:tcPr>
            <w:tcW w:w="0" w:type="auto"/>
            <w:gridSpan w:val="3"/>
            <w:vAlign w:val="center"/>
            <w:hideMark/>
          </w:tcPr>
          <w:p w14:paraId="6155CE10" w14:textId="77777777" w:rsidR="00000000" w:rsidRDefault="00E84934">
            <w:pPr>
              <w:spacing w:after="100"/>
              <w:jc w:val="right"/>
              <w:rPr>
                <w:rFonts w:eastAsia="Times New Roman"/>
                <w:sz w:val="20"/>
                <w:szCs w:val="20"/>
              </w:rPr>
            </w:pPr>
          </w:p>
        </w:tc>
        <w:tc>
          <w:tcPr>
            <w:tcW w:w="0" w:type="auto"/>
            <w:gridSpan w:val="3"/>
            <w:vAlign w:val="center"/>
            <w:hideMark/>
          </w:tcPr>
          <w:p w14:paraId="33CF1594" w14:textId="77777777" w:rsidR="00000000" w:rsidRDefault="00E84934">
            <w:pPr>
              <w:spacing w:after="100"/>
              <w:rPr>
                <w:rFonts w:eastAsia="Times New Roman"/>
                <w:sz w:val="20"/>
                <w:szCs w:val="20"/>
              </w:rPr>
            </w:pPr>
          </w:p>
        </w:tc>
      </w:tr>
      <w:tr w:rsidR="00000000" w14:paraId="22A4EA7C" w14:textId="77777777">
        <w:trPr>
          <w:divId w:val="1554344426"/>
        </w:trPr>
        <w:tc>
          <w:tcPr>
            <w:tcW w:w="0" w:type="auto"/>
            <w:gridSpan w:val="3"/>
            <w:vAlign w:val="center"/>
            <w:hideMark/>
          </w:tcPr>
          <w:p w14:paraId="62BB6E1A" w14:textId="77777777" w:rsidR="00000000" w:rsidRDefault="00E84934">
            <w:pPr>
              <w:spacing w:after="100"/>
              <w:rPr>
                <w:rFonts w:eastAsia="Times New Roman"/>
                <w:sz w:val="20"/>
                <w:szCs w:val="20"/>
              </w:rPr>
            </w:pPr>
          </w:p>
        </w:tc>
        <w:tc>
          <w:tcPr>
            <w:tcW w:w="0" w:type="auto"/>
            <w:gridSpan w:val="3"/>
            <w:vAlign w:val="center"/>
            <w:hideMark/>
          </w:tcPr>
          <w:p w14:paraId="4B7BCFA9" w14:textId="77777777" w:rsidR="00000000" w:rsidRDefault="00E84934">
            <w:pPr>
              <w:spacing w:after="100"/>
              <w:rPr>
                <w:rFonts w:eastAsia="Times New Roman"/>
                <w:sz w:val="20"/>
                <w:szCs w:val="20"/>
              </w:rPr>
            </w:pPr>
          </w:p>
        </w:tc>
        <w:tc>
          <w:tcPr>
            <w:tcW w:w="0" w:type="auto"/>
            <w:gridSpan w:val="3"/>
            <w:vAlign w:val="center"/>
            <w:hideMark/>
          </w:tcPr>
          <w:p w14:paraId="67DA55AB" w14:textId="77777777" w:rsidR="00000000" w:rsidRDefault="00E84934">
            <w:pPr>
              <w:spacing w:after="100"/>
              <w:rPr>
                <w:rFonts w:eastAsia="Times New Roman"/>
                <w:sz w:val="20"/>
                <w:szCs w:val="20"/>
              </w:rPr>
            </w:pPr>
          </w:p>
        </w:tc>
        <w:tc>
          <w:tcPr>
            <w:tcW w:w="0" w:type="auto"/>
            <w:gridSpan w:val="3"/>
            <w:vAlign w:val="center"/>
            <w:hideMark/>
          </w:tcPr>
          <w:p w14:paraId="3E1561B4" w14:textId="77777777" w:rsidR="00000000" w:rsidRDefault="00E84934">
            <w:pPr>
              <w:spacing w:after="100"/>
              <w:rPr>
                <w:rFonts w:eastAsia="Times New Roman"/>
                <w:sz w:val="20"/>
                <w:szCs w:val="20"/>
              </w:rPr>
            </w:pPr>
          </w:p>
        </w:tc>
        <w:tc>
          <w:tcPr>
            <w:tcW w:w="0" w:type="auto"/>
            <w:gridSpan w:val="3"/>
            <w:vAlign w:val="center"/>
            <w:hideMark/>
          </w:tcPr>
          <w:p w14:paraId="55521566" w14:textId="77777777" w:rsidR="00000000" w:rsidRDefault="00E84934">
            <w:pPr>
              <w:spacing w:after="100"/>
              <w:rPr>
                <w:rFonts w:eastAsia="Times New Roman"/>
                <w:sz w:val="20"/>
                <w:szCs w:val="20"/>
              </w:rPr>
            </w:pPr>
          </w:p>
        </w:tc>
        <w:tc>
          <w:tcPr>
            <w:tcW w:w="0" w:type="auto"/>
            <w:gridSpan w:val="3"/>
            <w:vAlign w:val="center"/>
            <w:hideMark/>
          </w:tcPr>
          <w:p w14:paraId="490BD02F" w14:textId="77777777" w:rsidR="00000000" w:rsidRDefault="00E84934">
            <w:pPr>
              <w:spacing w:after="100"/>
              <w:rPr>
                <w:rFonts w:eastAsia="Times New Roman"/>
                <w:sz w:val="20"/>
                <w:szCs w:val="20"/>
              </w:rPr>
            </w:pPr>
          </w:p>
        </w:tc>
        <w:tc>
          <w:tcPr>
            <w:tcW w:w="0" w:type="auto"/>
            <w:vAlign w:val="center"/>
            <w:hideMark/>
          </w:tcPr>
          <w:p w14:paraId="653E64A7" w14:textId="77777777" w:rsidR="00000000" w:rsidRDefault="00E84934">
            <w:pPr>
              <w:spacing w:after="100"/>
              <w:rPr>
                <w:rFonts w:eastAsia="Times New Roman"/>
                <w:sz w:val="20"/>
                <w:szCs w:val="20"/>
              </w:rPr>
            </w:pPr>
          </w:p>
        </w:tc>
        <w:tc>
          <w:tcPr>
            <w:tcW w:w="0" w:type="auto"/>
            <w:vAlign w:val="center"/>
            <w:hideMark/>
          </w:tcPr>
          <w:p w14:paraId="25A842BF" w14:textId="77777777" w:rsidR="00000000" w:rsidRDefault="00E84934">
            <w:pPr>
              <w:spacing w:after="100"/>
              <w:rPr>
                <w:rFonts w:eastAsia="Times New Roman"/>
                <w:sz w:val="20"/>
                <w:szCs w:val="20"/>
              </w:rPr>
            </w:pPr>
          </w:p>
        </w:tc>
        <w:tc>
          <w:tcPr>
            <w:tcW w:w="0" w:type="auto"/>
            <w:gridSpan w:val="3"/>
            <w:vAlign w:val="center"/>
            <w:hideMark/>
          </w:tcPr>
          <w:p w14:paraId="43155854" w14:textId="77777777" w:rsidR="00000000" w:rsidRDefault="00E84934">
            <w:pPr>
              <w:spacing w:after="100"/>
              <w:rPr>
                <w:rFonts w:eastAsia="Times New Roman"/>
                <w:sz w:val="20"/>
                <w:szCs w:val="20"/>
              </w:rPr>
            </w:pPr>
          </w:p>
        </w:tc>
        <w:tc>
          <w:tcPr>
            <w:tcW w:w="0" w:type="auto"/>
            <w:gridSpan w:val="3"/>
            <w:vAlign w:val="center"/>
            <w:hideMark/>
          </w:tcPr>
          <w:p w14:paraId="24EA582C" w14:textId="77777777" w:rsidR="00000000" w:rsidRDefault="00E84934">
            <w:pPr>
              <w:spacing w:after="100"/>
              <w:rPr>
                <w:rFonts w:eastAsia="Times New Roman"/>
                <w:sz w:val="20"/>
                <w:szCs w:val="20"/>
              </w:rPr>
            </w:pPr>
          </w:p>
        </w:tc>
        <w:tc>
          <w:tcPr>
            <w:tcW w:w="0" w:type="auto"/>
            <w:gridSpan w:val="3"/>
            <w:vAlign w:val="center"/>
            <w:hideMark/>
          </w:tcPr>
          <w:p w14:paraId="4D4558AA" w14:textId="77777777" w:rsidR="00000000" w:rsidRDefault="00E84934">
            <w:pPr>
              <w:spacing w:after="100"/>
              <w:rPr>
                <w:rFonts w:eastAsia="Times New Roman"/>
                <w:sz w:val="20"/>
                <w:szCs w:val="20"/>
              </w:rPr>
            </w:pPr>
          </w:p>
        </w:tc>
        <w:tc>
          <w:tcPr>
            <w:tcW w:w="0" w:type="auto"/>
            <w:gridSpan w:val="3"/>
            <w:vAlign w:val="center"/>
            <w:hideMark/>
          </w:tcPr>
          <w:p w14:paraId="786752F0" w14:textId="77777777" w:rsidR="00000000" w:rsidRDefault="00E84934">
            <w:pPr>
              <w:spacing w:after="100"/>
              <w:rPr>
                <w:rFonts w:eastAsia="Times New Roman"/>
                <w:sz w:val="20"/>
                <w:szCs w:val="20"/>
              </w:rPr>
            </w:pPr>
          </w:p>
        </w:tc>
        <w:tc>
          <w:tcPr>
            <w:tcW w:w="0" w:type="auto"/>
            <w:gridSpan w:val="3"/>
            <w:vAlign w:val="center"/>
            <w:hideMark/>
          </w:tcPr>
          <w:p w14:paraId="2EE5B195" w14:textId="77777777" w:rsidR="00000000" w:rsidRDefault="00E84934">
            <w:pPr>
              <w:spacing w:after="100"/>
              <w:rPr>
                <w:rFonts w:eastAsia="Times New Roman"/>
                <w:sz w:val="20"/>
                <w:szCs w:val="20"/>
              </w:rPr>
            </w:pPr>
          </w:p>
        </w:tc>
        <w:tc>
          <w:tcPr>
            <w:tcW w:w="0" w:type="auto"/>
            <w:gridSpan w:val="3"/>
            <w:vAlign w:val="center"/>
            <w:hideMark/>
          </w:tcPr>
          <w:p w14:paraId="3CDA664A" w14:textId="77777777" w:rsidR="00000000" w:rsidRDefault="00E84934">
            <w:pPr>
              <w:spacing w:after="100"/>
              <w:rPr>
                <w:rFonts w:eastAsia="Times New Roman"/>
                <w:sz w:val="20"/>
                <w:szCs w:val="20"/>
              </w:rPr>
            </w:pPr>
          </w:p>
        </w:tc>
        <w:tc>
          <w:tcPr>
            <w:tcW w:w="0" w:type="auto"/>
            <w:gridSpan w:val="3"/>
            <w:vAlign w:val="center"/>
            <w:hideMark/>
          </w:tcPr>
          <w:p w14:paraId="2192F176" w14:textId="77777777" w:rsidR="00000000" w:rsidRDefault="00E84934">
            <w:pPr>
              <w:spacing w:after="100"/>
              <w:rPr>
                <w:rFonts w:eastAsia="Times New Roman"/>
                <w:sz w:val="20"/>
                <w:szCs w:val="20"/>
              </w:rPr>
            </w:pPr>
          </w:p>
        </w:tc>
        <w:tc>
          <w:tcPr>
            <w:tcW w:w="0" w:type="auto"/>
            <w:gridSpan w:val="3"/>
            <w:vAlign w:val="center"/>
            <w:hideMark/>
          </w:tcPr>
          <w:p w14:paraId="1D4607C6" w14:textId="77777777" w:rsidR="00000000" w:rsidRDefault="00E84934">
            <w:pPr>
              <w:spacing w:after="100"/>
              <w:rPr>
                <w:rFonts w:eastAsia="Times New Roman"/>
                <w:sz w:val="20"/>
                <w:szCs w:val="20"/>
              </w:rPr>
            </w:pPr>
          </w:p>
        </w:tc>
      </w:tr>
      <w:tr w:rsidR="00000000" w14:paraId="01D94698" w14:textId="77777777">
        <w:trPr>
          <w:divId w:val="1554344426"/>
          <w:trHeight w:val="300"/>
        </w:trPr>
        <w:tc>
          <w:tcPr>
            <w:tcW w:w="0" w:type="auto"/>
            <w:gridSpan w:val="3"/>
            <w:shd w:val="clear" w:color="auto" w:fill="FFFFFF"/>
            <w:tcMar>
              <w:top w:w="0" w:type="dxa"/>
              <w:left w:w="20" w:type="dxa"/>
              <w:bottom w:w="0" w:type="dxa"/>
              <w:right w:w="20" w:type="dxa"/>
            </w:tcMar>
            <w:vAlign w:val="center"/>
            <w:hideMark/>
          </w:tcPr>
          <w:p w14:paraId="2BC44953" w14:textId="77777777" w:rsidR="00000000" w:rsidRDefault="00E8493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43DCA6C" w14:textId="77777777" w:rsidR="00000000" w:rsidRDefault="00E8493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18B5FD5" w14:textId="77777777" w:rsidR="00000000" w:rsidRDefault="00E8493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AE85CFA" w14:textId="77777777" w:rsidR="00000000" w:rsidRDefault="00E8493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F439A32" w14:textId="77777777" w:rsidR="00000000" w:rsidRDefault="00E8493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F7F2C8F" w14:textId="77777777" w:rsidR="00000000" w:rsidRDefault="00E84934">
            <w:pPr>
              <w:spacing w:after="100"/>
              <w:rPr>
                <w:rFonts w:eastAsia="Times New Roman"/>
                <w:sz w:val="20"/>
                <w:szCs w:val="20"/>
              </w:rPr>
            </w:pPr>
          </w:p>
        </w:tc>
        <w:tc>
          <w:tcPr>
            <w:tcW w:w="0" w:type="auto"/>
            <w:vAlign w:val="center"/>
            <w:hideMark/>
          </w:tcPr>
          <w:p w14:paraId="3CDD2CDC" w14:textId="77777777" w:rsidR="00000000" w:rsidRDefault="00E84934">
            <w:pPr>
              <w:spacing w:after="100"/>
              <w:rPr>
                <w:rFonts w:eastAsia="Times New Roman"/>
                <w:sz w:val="20"/>
                <w:szCs w:val="20"/>
              </w:rPr>
            </w:pPr>
          </w:p>
        </w:tc>
        <w:tc>
          <w:tcPr>
            <w:tcW w:w="0" w:type="auto"/>
            <w:vAlign w:val="center"/>
            <w:hideMark/>
          </w:tcPr>
          <w:p w14:paraId="0C0ED5A2" w14:textId="77777777" w:rsidR="00000000" w:rsidRDefault="00E8493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02655EF" w14:textId="77777777" w:rsidR="00000000" w:rsidRDefault="00E8493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9BB8080" w14:textId="77777777" w:rsidR="00000000" w:rsidRDefault="00E8493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93D7DB3" w14:textId="77777777" w:rsidR="00000000" w:rsidRDefault="00E8493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70C15A5" w14:textId="77777777" w:rsidR="00000000" w:rsidRDefault="00E8493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5A717B5" w14:textId="77777777" w:rsidR="00000000" w:rsidRDefault="00E8493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6456082" w14:textId="77777777" w:rsidR="00000000" w:rsidRDefault="00E84934">
            <w:pPr>
              <w:spacing w:after="100"/>
              <w:rPr>
                <w:rFonts w:eastAsia="Times New Roman"/>
                <w:sz w:val="20"/>
                <w:szCs w:val="20"/>
              </w:rPr>
            </w:pPr>
          </w:p>
        </w:tc>
        <w:tc>
          <w:tcPr>
            <w:tcW w:w="0" w:type="auto"/>
            <w:gridSpan w:val="3"/>
            <w:vAlign w:val="center"/>
            <w:hideMark/>
          </w:tcPr>
          <w:p w14:paraId="4E94287A" w14:textId="77777777" w:rsidR="00000000" w:rsidRDefault="00E84934">
            <w:pPr>
              <w:spacing w:after="100"/>
              <w:rPr>
                <w:rFonts w:eastAsia="Times New Roman"/>
                <w:sz w:val="20"/>
                <w:szCs w:val="20"/>
              </w:rPr>
            </w:pPr>
          </w:p>
        </w:tc>
        <w:tc>
          <w:tcPr>
            <w:tcW w:w="0" w:type="auto"/>
            <w:gridSpan w:val="3"/>
            <w:vAlign w:val="center"/>
            <w:hideMark/>
          </w:tcPr>
          <w:p w14:paraId="24E1B494" w14:textId="77777777" w:rsidR="00000000" w:rsidRDefault="00E84934">
            <w:pPr>
              <w:spacing w:after="100"/>
              <w:rPr>
                <w:rFonts w:eastAsia="Times New Roman"/>
                <w:sz w:val="20"/>
                <w:szCs w:val="20"/>
              </w:rPr>
            </w:pPr>
          </w:p>
        </w:tc>
      </w:tr>
      <w:tr w:rsidR="00000000" w14:paraId="220793CC" w14:textId="77777777">
        <w:trPr>
          <w:divId w:val="1554344426"/>
        </w:trPr>
        <w:tc>
          <w:tcPr>
            <w:tcW w:w="0" w:type="auto"/>
            <w:gridSpan w:val="3"/>
            <w:shd w:val="clear" w:color="auto" w:fill="CCEEFF"/>
            <w:tcMar>
              <w:top w:w="30" w:type="dxa"/>
              <w:left w:w="20" w:type="dxa"/>
              <w:bottom w:w="30" w:type="dxa"/>
              <w:right w:w="20" w:type="dxa"/>
            </w:tcMar>
            <w:vAlign w:val="bottom"/>
            <w:hideMark/>
          </w:tcPr>
          <w:p w14:paraId="0775EADF" w14:textId="77777777" w:rsidR="00000000" w:rsidRDefault="00E84934">
            <w:pPr>
              <w:spacing w:after="100"/>
              <w:rPr>
                <w:rFonts w:eastAsia="Times New Roman"/>
              </w:rPr>
            </w:pPr>
            <w:r>
              <w:rPr>
                <w:rFonts w:eastAsia="Times New Roman"/>
                <w:b/>
                <w:bCs/>
                <w:color w:val="000000"/>
                <w:sz w:val="20"/>
                <w:szCs w:val="20"/>
              </w:rPr>
              <w:t>Liabilities</w:t>
            </w:r>
          </w:p>
        </w:tc>
        <w:tc>
          <w:tcPr>
            <w:tcW w:w="0" w:type="auto"/>
            <w:gridSpan w:val="3"/>
            <w:shd w:val="clear" w:color="auto" w:fill="CCEEFF"/>
            <w:tcMar>
              <w:top w:w="0" w:type="dxa"/>
              <w:left w:w="20" w:type="dxa"/>
              <w:bottom w:w="0" w:type="dxa"/>
              <w:right w:w="20" w:type="dxa"/>
            </w:tcMar>
            <w:vAlign w:val="center"/>
            <w:hideMark/>
          </w:tcPr>
          <w:p w14:paraId="51C02296" w14:textId="77777777" w:rsidR="00000000" w:rsidRDefault="00E84934">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2FBC074" w14:textId="77777777" w:rsidR="00000000" w:rsidRDefault="00E8493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F13093F" w14:textId="77777777" w:rsidR="00000000" w:rsidRDefault="00E8493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85666F7" w14:textId="77777777" w:rsidR="00000000" w:rsidRDefault="00E8493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5B8EA98" w14:textId="77777777" w:rsidR="00000000" w:rsidRDefault="00E84934">
            <w:pPr>
              <w:spacing w:after="100"/>
              <w:rPr>
                <w:rFonts w:eastAsia="Times New Roman"/>
                <w:sz w:val="20"/>
                <w:szCs w:val="20"/>
              </w:rPr>
            </w:pPr>
          </w:p>
        </w:tc>
        <w:tc>
          <w:tcPr>
            <w:tcW w:w="0" w:type="auto"/>
            <w:vAlign w:val="center"/>
            <w:hideMark/>
          </w:tcPr>
          <w:p w14:paraId="020CB365" w14:textId="77777777" w:rsidR="00000000" w:rsidRDefault="00E84934">
            <w:pPr>
              <w:spacing w:after="100"/>
              <w:rPr>
                <w:rFonts w:eastAsia="Times New Roman"/>
                <w:sz w:val="20"/>
                <w:szCs w:val="20"/>
              </w:rPr>
            </w:pPr>
          </w:p>
        </w:tc>
        <w:tc>
          <w:tcPr>
            <w:tcW w:w="0" w:type="auto"/>
            <w:vAlign w:val="center"/>
            <w:hideMark/>
          </w:tcPr>
          <w:p w14:paraId="3C4AEBEE" w14:textId="77777777" w:rsidR="00000000" w:rsidRDefault="00E8493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149D2D2" w14:textId="77777777" w:rsidR="00000000" w:rsidRDefault="00E8493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829861A" w14:textId="77777777" w:rsidR="00000000" w:rsidRDefault="00E8493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C0A55AE" w14:textId="77777777" w:rsidR="00000000" w:rsidRDefault="00E8493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385E3EF" w14:textId="77777777" w:rsidR="00000000" w:rsidRDefault="00E8493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285F4A2" w14:textId="77777777" w:rsidR="00000000" w:rsidRDefault="00E8493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806B628" w14:textId="77777777" w:rsidR="00000000" w:rsidRDefault="00E84934">
            <w:pPr>
              <w:spacing w:after="100"/>
              <w:rPr>
                <w:rFonts w:eastAsia="Times New Roman"/>
                <w:sz w:val="20"/>
                <w:szCs w:val="20"/>
              </w:rPr>
            </w:pPr>
          </w:p>
        </w:tc>
        <w:tc>
          <w:tcPr>
            <w:tcW w:w="0" w:type="auto"/>
            <w:gridSpan w:val="3"/>
            <w:vAlign w:val="center"/>
            <w:hideMark/>
          </w:tcPr>
          <w:p w14:paraId="7486E50F" w14:textId="77777777" w:rsidR="00000000" w:rsidRDefault="00E84934">
            <w:pPr>
              <w:spacing w:after="100"/>
              <w:rPr>
                <w:rFonts w:eastAsia="Times New Roman"/>
                <w:sz w:val="20"/>
                <w:szCs w:val="20"/>
              </w:rPr>
            </w:pPr>
          </w:p>
        </w:tc>
        <w:tc>
          <w:tcPr>
            <w:tcW w:w="0" w:type="auto"/>
            <w:gridSpan w:val="3"/>
            <w:vAlign w:val="center"/>
            <w:hideMark/>
          </w:tcPr>
          <w:p w14:paraId="760E6A0E" w14:textId="77777777" w:rsidR="00000000" w:rsidRDefault="00E84934">
            <w:pPr>
              <w:spacing w:after="100"/>
              <w:rPr>
                <w:rFonts w:eastAsia="Times New Roman"/>
                <w:sz w:val="20"/>
                <w:szCs w:val="20"/>
              </w:rPr>
            </w:pPr>
          </w:p>
        </w:tc>
      </w:tr>
      <w:tr w:rsidR="00000000" w14:paraId="4A99AFBD" w14:textId="77777777">
        <w:trPr>
          <w:divId w:val="1554344426"/>
        </w:trPr>
        <w:tc>
          <w:tcPr>
            <w:tcW w:w="0" w:type="auto"/>
            <w:gridSpan w:val="3"/>
            <w:shd w:val="clear" w:color="auto" w:fill="FFFFFF"/>
            <w:tcMar>
              <w:top w:w="30" w:type="dxa"/>
              <w:left w:w="20" w:type="dxa"/>
              <w:bottom w:w="30" w:type="dxa"/>
              <w:right w:w="20" w:type="dxa"/>
            </w:tcMar>
            <w:vAlign w:val="bottom"/>
            <w:hideMark/>
          </w:tcPr>
          <w:p w14:paraId="17BDC491" w14:textId="77777777" w:rsidR="00000000" w:rsidRDefault="00E84934">
            <w:pPr>
              <w:spacing w:after="100"/>
              <w:divId w:val="303780508"/>
              <w:rPr>
                <w:rFonts w:eastAsia="Times New Roman"/>
              </w:rPr>
            </w:pPr>
            <w:r>
              <w:rPr>
                <w:rFonts w:eastAsia="Times New Roman"/>
                <w:color w:val="000000"/>
                <w:sz w:val="20"/>
                <w:szCs w:val="20"/>
              </w:rPr>
              <w:t>Deferred compensation plan liabilities</w:t>
            </w:r>
            <w:r>
              <w:rPr>
                <w:rFonts w:eastAsia="Times New Roman"/>
                <w:color w:val="000000"/>
                <w:sz w:val="20"/>
                <w:szCs w:val="20"/>
              </w:rPr>
              <w:t>:</w:t>
            </w:r>
            <w:r>
              <w:rPr>
                <w:rFonts w:eastAsia="Times New Roman"/>
                <w:color w:val="000000"/>
                <w:sz w:val="13"/>
                <w:szCs w:val="13"/>
              </w:rPr>
              <w:t>(2</w:t>
            </w:r>
            <w:r>
              <w:rPr>
                <w:rFonts w:eastAsia="Times New Roman"/>
                <w:color w:val="000000"/>
                <w:sz w:val="13"/>
                <w:szCs w:val="13"/>
              </w:rPr>
              <w:t>)</w:t>
            </w:r>
          </w:p>
        </w:tc>
        <w:tc>
          <w:tcPr>
            <w:tcW w:w="0" w:type="auto"/>
            <w:gridSpan w:val="3"/>
            <w:shd w:val="clear" w:color="auto" w:fill="FFFFFF"/>
            <w:tcMar>
              <w:top w:w="0" w:type="dxa"/>
              <w:left w:w="20" w:type="dxa"/>
              <w:bottom w:w="0" w:type="dxa"/>
              <w:right w:w="20" w:type="dxa"/>
            </w:tcMar>
            <w:vAlign w:val="center"/>
            <w:hideMark/>
          </w:tcPr>
          <w:p w14:paraId="662A9EC7" w14:textId="77777777" w:rsidR="00000000" w:rsidRDefault="00E84934">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C1A29AA" w14:textId="77777777" w:rsidR="00000000" w:rsidRDefault="00E8493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2BD0B6A" w14:textId="77777777" w:rsidR="00000000" w:rsidRDefault="00E8493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96BC53E" w14:textId="77777777" w:rsidR="00000000" w:rsidRDefault="00E8493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67A85F0" w14:textId="77777777" w:rsidR="00000000" w:rsidRDefault="00E84934">
            <w:pPr>
              <w:spacing w:after="100"/>
              <w:rPr>
                <w:rFonts w:eastAsia="Times New Roman"/>
                <w:sz w:val="20"/>
                <w:szCs w:val="20"/>
              </w:rPr>
            </w:pPr>
          </w:p>
        </w:tc>
        <w:tc>
          <w:tcPr>
            <w:tcW w:w="0" w:type="auto"/>
            <w:vAlign w:val="center"/>
            <w:hideMark/>
          </w:tcPr>
          <w:p w14:paraId="2570F452" w14:textId="77777777" w:rsidR="00000000" w:rsidRDefault="00E84934">
            <w:pPr>
              <w:spacing w:after="100"/>
              <w:rPr>
                <w:rFonts w:eastAsia="Times New Roman"/>
                <w:sz w:val="20"/>
                <w:szCs w:val="20"/>
              </w:rPr>
            </w:pPr>
          </w:p>
        </w:tc>
        <w:tc>
          <w:tcPr>
            <w:tcW w:w="0" w:type="auto"/>
            <w:vAlign w:val="center"/>
            <w:hideMark/>
          </w:tcPr>
          <w:p w14:paraId="7959C71A" w14:textId="77777777" w:rsidR="00000000" w:rsidRDefault="00E8493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4381E12" w14:textId="77777777" w:rsidR="00000000" w:rsidRDefault="00E8493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7E6421F" w14:textId="77777777" w:rsidR="00000000" w:rsidRDefault="00E8493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7839832" w14:textId="77777777" w:rsidR="00000000" w:rsidRDefault="00E8493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E729698" w14:textId="77777777" w:rsidR="00000000" w:rsidRDefault="00E8493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D083CA8" w14:textId="77777777" w:rsidR="00000000" w:rsidRDefault="00E8493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00BC131" w14:textId="77777777" w:rsidR="00000000" w:rsidRDefault="00E84934">
            <w:pPr>
              <w:spacing w:after="100"/>
              <w:rPr>
                <w:rFonts w:eastAsia="Times New Roman"/>
                <w:sz w:val="20"/>
                <w:szCs w:val="20"/>
              </w:rPr>
            </w:pPr>
          </w:p>
        </w:tc>
        <w:tc>
          <w:tcPr>
            <w:tcW w:w="0" w:type="auto"/>
            <w:gridSpan w:val="3"/>
            <w:vAlign w:val="center"/>
            <w:hideMark/>
          </w:tcPr>
          <w:p w14:paraId="5DFF2534" w14:textId="77777777" w:rsidR="00000000" w:rsidRDefault="00E84934">
            <w:pPr>
              <w:spacing w:after="100"/>
              <w:rPr>
                <w:rFonts w:eastAsia="Times New Roman"/>
                <w:sz w:val="20"/>
                <w:szCs w:val="20"/>
              </w:rPr>
            </w:pPr>
          </w:p>
        </w:tc>
        <w:tc>
          <w:tcPr>
            <w:tcW w:w="0" w:type="auto"/>
            <w:gridSpan w:val="3"/>
            <w:vAlign w:val="center"/>
            <w:hideMark/>
          </w:tcPr>
          <w:p w14:paraId="204322C5" w14:textId="77777777" w:rsidR="00000000" w:rsidRDefault="00E84934">
            <w:pPr>
              <w:spacing w:after="100"/>
              <w:rPr>
                <w:rFonts w:eastAsia="Times New Roman"/>
                <w:sz w:val="20"/>
                <w:szCs w:val="20"/>
              </w:rPr>
            </w:pPr>
          </w:p>
        </w:tc>
      </w:tr>
      <w:tr w:rsidR="00000000" w14:paraId="37A2BBF7" w14:textId="77777777">
        <w:trPr>
          <w:divId w:val="1554344426"/>
        </w:trPr>
        <w:tc>
          <w:tcPr>
            <w:tcW w:w="0" w:type="auto"/>
            <w:gridSpan w:val="3"/>
            <w:shd w:val="clear" w:color="auto" w:fill="CCEEFF"/>
            <w:tcMar>
              <w:top w:w="30" w:type="dxa"/>
              <w:left w:w="125" w:type="dxa"/>
              <w:bottom w:w="30" w:type="dxa"/>
              <w:right w:w="20" w:type="dxa"/>
            </w:tcMar>
            <w:vAlign w:val="bottom"/>
            <w:hideMark/>
          </w:tcPr>
          <w:p w14:paraId="04F7CD24" w14:textId="77777777" w:rsidR="00000000" w:rsidRDefault="00E84934">
            <w:pPr>
              <w:spacing w:after="100"/>
              <w:rPr>
                <w:rFonts w:eastAsia="Times New Roman"/>
              </w:rPr>
            </w:pPr>
            <w:r>
              <w:rPr>
                <w:rFonts w:eastAsia="Times New Roman"/>
                <w:color w:val="000000"/>
                <w:sz w:val="20"/>
                <w:szCs w:val="20"/>
              </w:rPr>
              <w:t>Equity securities and mutual funds</w:t>
            </w:r>
          </w:p>
        </w:tc>
        <w:tc>
          <w:tcPr>
            <w:tcW w:w="0" w:type="auto"/>
            <w:shd w:val="clear" w:color="auto" w:fill="CCEEFF"/>
            <w:tcMar>
              <w:top w:w="30" w:type="dxa"/>
              <w:left w:w="20" w:type="dxa"/>
              <w:bottom w:w="30" w:type="dxa"/>
              <w:right w:w="0" w:type="dxa"/>
            </w:tcMar>
            <w:vAlign w:val="bottom"/>
            <w:hideMark/>
          </w:tcPr>
          <w:p w14:paraId="31858BA3" w14:textId="77777777" w:rsidR="00000000" w:rsidRDefault="00E8493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6B4AB079" w14:textId="77777777" w:rsidR="00000000" w:rsidRDefault="00E84934">
            <w:pPr>
              <w:spacing w:after="100"/>
              <w:jc w:val="right"/>
              <w:rPr>
                <w:rFonts w:eastAsia="Times New Roman"/>
              </w:rPr>
            </w:pPr>
            <w:r>
              <w:rPr>
                <w:rFonts w:eastAsia="Times New Roman"/>
                <w:color w:val="000000"/>
                <w:sz w:val="20"/>
                <w:szCs w:val="20"/>
              </w:rPr>
              <w:t>6 </w:t>
            </w:r>
          </w:p>
        </w:tc>
        <w:tc>
          <w:tcPr>
            <w:tcW w:w="0" w:type="auto"/>
            <w:shd w:val="clear" w:color="auto" w:fill="CCEEFF"/>
            <w:tcMar>
              <w:top w:w="30" w:type="dxa"/>
              <w:left w:w="0" w:type="dxa"/>
              <w:bottom w:w="30" w:type="dxa"/>
              <w:right w:w="20" w:type="dxa"/>
            </w:tcMar>
            <w:vAlign w:val="bottom"/>
            <w:hideMark/>
          </w:tcPr>
          <w:p w14:paraId="2B60FE01"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2FD4381" w14:textId="77777777" w:rsidR="00000000" w:rsidRDefault="00E8493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09138F39" w14:textId="77777777" w:rsidR="00000000" w:rsidRDefault="00E8493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4E6A2BA3" w14:textId="77777777" w:rsidR="00000000" w:rsidRDefault="00E84934">
            <w:pPr>
              <w:spacing w:after="100"/>
              <w:jc w:val="right"/>
              <w:rPr>
                <w:rFonts w:eastAsia="Times New Roman"/>
              </w:rPr>
            </w:pPr>
            <w:r>
              <w:rPr>
                <w:rFonts w:eastAsia="Times New Roman"/>
                <w:color w:val="000000"/>
                <w:sz w:val="20"/>
                <w:szCs w:val="20"/>
              </w:rPr>
              <w:t>6 </w:t>
            </w:r>
          </w:p>
        </w:tc>
        <w:tc>
          <w:tcPr>
            <w:tcW w:w="0" w:type="auto"/>
            <w:shd w:val="clear" w:color="auto" w:fill="CCEEFF"/>
            <w:tcMar>
              <w:top w:w="30" w:type="dxa"/>
              <w:left w:w="0" w:type="dxa"/>
              <w:bottom w:w="30" w:type="dxa"/>
              <w:right w:w="20" w:type="dxa"/>
            </w:tcMar>
            <w:vAlign w:val="bottom"/>
            <w:hideMark/>
          </w:tcPr>
          <w:p w14:paraId="5A18F351"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A3B41DF" w14:textId="77777777" w:rsidR="00000000" w:rsidRDefault="00E8493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1E5ABA84" w14:textId="77777777" w:rsidR="00000000" w:rsidRDefault="00E8493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19B21DC4" w14:textId="77777777" w:rsidR="00000000" w:rsidRDefault="00E8493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612CAA70" w14:textId="77777777" w:rsidR="00000000" w:rsidRDefault="00E84934">
            <w:pPr>
              <w:spacing w:after="100"/>
              <w:jc w:val="right"/>
              <w:rPr>
                <w:rFonts w:eastAsia="Times New Roman"/>
              </w:rPr>
            </w:pPr>
          </w:p>
        </w:tc>
        <w:tc>
          <w:tcPr>
            <w:tcW w:w="0" w:type="auto"/>
            <w:vAlign w:val="center"/>
            <w:hideMark/>
          </w:tcPr>
          <w:p w14:paraId="09937A69" w14:textId="77777777" w:rsidR="00000000" w:rsidRDefault="00E84934">
            <w:pPr>
              <w:spacing w:after="100"/>
              <w:jc w:val="right"/>
              <w:rPr>
                <w:rFonts w:eastAsia="Times New Roman"/>
                <w:sz w:val="20"/>
                <w:szCs w:val="20"/>
              </w:rPr>
            </w:pPr>
          </w:p>
        </w:tc>
        <w:tc>
          <w:tcPr>
            <w:tcW w:w="0" w:type="auto"/>
            <w:vAlign w:val="center"/>
            <w:hideMark/>
          </w:tcPr>
          <w:p w14:paraId="79CBBAF3" w14:textId="77777777" w:rsidR="00000000" w:rsidRDefault="00E8493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7CFEDF2" w14:textId="77777777" w:rsidR="00000000" w:rsidRDefault="00E84934">
            <w:pPr>
              <w:spacing w:after="100"/>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1EE82586" w14:textId="77777777" w:rsidR="00000000" w:rsidRDefault="00E8493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4AF43988" w14:textId="77777777" w:rsidR="00000000" w:rsidRDefault="00E84934">
            <w:pPr>
              <w:spacing w:after="100"/>
              <w:jc w:val="right"/>
              <w:rPr>
                <w:rFonts w:eastAsia="Times New Roman"/>
              </w:rPr>
            </w:pPr>
            <w:r>
              <w:rPr>
                <w:rFonts w:eastAsia="Times New Roman"/>
                <w:color w:val="000000"/>
                <w:sz w:val="20"/>
                <w:szCs w:val="20"/>
              </w:rPr>
              <w:t>4 </w:t>
            </w:r>
          </w:p>
        </w:tc>
        <w:tc>
          <w:tcPr>
            <w:tcW w:w="0" w:type="auto"/>
            <w:shd w:val="clear" w:color="auto" w:fill="CCEEFF"/>
            <w:tcMar>
              <w:top w:w="30" w:type="dxa"/>
              <w:left w:w="0" w:type="dxa"/>
              <w:bottom w:w="30" w:type="dxa"/>
              <w:right w:w="20" w:type="dxa"/>
            </w:tcMar>
            <w:vAlign w:val="bottom"/>
            <w:hideMark/>
          </w:tcPr>
          <w:p w14:paraId="164FE48F"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20006BD" w14:textId="77777777" w:rsidR="00000000" w:rsidRDefault="00E8493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260F2A66" w14:textId="77777777" w:rsidR="00000000" w:rsidRDefault="00E8493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2EDA4533" w14:textId="77777777" w:rsidR="00000000" w:rsidRDefault="00E84934">
            <w:pPr>
              <w:spacing w:after="100"/>
              <w:jc w:val="right"/>
              <w:rPr>
                <w:rFonts w:eastAsia="Times New Roman"/>
              </w:rPr>
            </w:pPr>
            <w:r>
              <w:rPr>
                <w:rFonts w:eastAsia="Times New Roman"/>
                <w:color w:val="000000"/>
                <w:sz w:val="20"/>
                <w:szCs w:val="20"/>
              </w:rPr>
              <w:t>4 </w:t>
            </w:r>
          </w:p>
        </w:tc>
        <w:tc>
          <w:tcPr>
            <w:tcW w:w="0" w:type="auto"/>
            <w:shd w:val="clear" w:color="auto" w:fill="CCEEFF"/>
            <w:tcMar>
              <w:top w:w="30" w:type="dxa"/>
              <w:left w:w="0" w:type="dxa"/>
              <w:bottom w:w="30" w:type="dxa"/>
              <w:right w:w="20" w:type="dxa"/>
            </w:tcMar>
            <w:vAlign w:val="bottom"/>
            <w:hideMark/>
          </w:tcPr>
          <w:p w14:paraId="069D8D92"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54CDDEC" w14:textId="77777777" w:rsidR="00000000" w:rsidRDefault="00E8493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50EA964D" w14:textId="77777777" w:rsidR="00000000" w:rsidRDefault="00E8493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5294F392" w14:textId="77777777" w:rsidR="00000000" w:rsidRDefault="00E8493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3750FB96" w14:textId="77777777" w:rsidR="00000000" w:rsidRDefault="00E84934">
            <w:pPr>
              <w:spacing w:after="100"/>
              <w:jc w:val="right"/>
              <w:rPr>
                <w:rFonts w:eastAsia="Times New Roman"/>
              </w:rPr>
            </w:pPr>
          </w:p>
        </w:tc>
        <w:tc>
          <w:tcPr>
            <w:tcW w:w="0" w:type="auto"/>
            <w:gridSpan w:val="3"/>
            <w:vAlign w:val="center"/>
            <w:hideMark/>
          </w:tcPr>
          <w:p w14:paraId="38D07146" w14:textId="77777777" w:rsidR="00000000" w:rsidRDefault="00E84934">
            <w:pPr>
              <w:spacing w:after="100"/>
              <w:jc w:val="right"/>
              <w:rPr>
                <w:rFonts w:eastAsia="Times New Roman"/>
                <w:sz w:val="20"/>
                <w:szCs w:val="20"/>
              </w:rPr>
            </w:pPr>
          </w:p>
        </w:tc>
        <w:tc>
          <w:tcPr>
            <w:tcW w:w="0" w:type="auto"/>
            <w:gridSpan w:val="3"/>
            <w:vAlign w:val="center"/>
            <w:hideMark/>
          </w:tcPr>
          <w:p w14:paraId="2F9664B8" w14:textId="77777777" w:rsidR="00000000" w:rsidRDefault="00E84934">
            <w:pPr>
              <w:spacing w:after="100"/>
              <w:rPr>
                <w:rFonts w:eastAsia="Times New Roman"/>
                <w:sz w:val="20"/>
                <w:szCs w:val="20"/>
              </w:rPr>
            </w:pPr>
          </w:p>
        </w:tc>
      </w:tr>
      <w:tr w:rsidR="00000000" w14:paraId="2E0625AC" w14:textId="77777777">
        <w:trPr>
          <w:divId w:val="1554344426"/>
        </w:trPr>
        <w:tc>
          <w:tcPr>
            <w:tcW w:w="0" w:type="auto"/>
            <w:gridSpan w:val="3"/>
            <w:shd w:val="clear" w:color="auto" w:fill="FFFFFF"/>
            <w:tcMar>
              <w:top w:w="30" w:type="dxa"/>
              <w:left w:w="125" w:type="dxa"/>
              <w:bottom w:w="30" w:type="dxa"/>
              <w:right w:w="20" w:type="dxa"/>
            </w:tcMar>
            <w:vAlign w:val="bottom"/>
            <w:hideMark/>
          </w:tcPr>
          <w:p w14:paraId="7911B364" w14:textId="77777777" w:rsidR="00000000" w:rsidRDefault="00E84934">
            <w:pPr>
              <w:spacing w:after="100"/>
              <w:rPr>
                <w:rFonts w:eastAsia="Times New Roman"/>
              </w:rPr>
            </w:pPr>
            <w:r>
              <w:rPr>
                <w:rFonts w:eastAsia="Times New Roman"/>
                <w:color w:val="000000"/>
                <w:sz w:val="20"/>
                <w:szCs w:val="20"/>
              </w:rPr>
              <w:t>Investments measured at NAV:</w:t>
            </w:r>
          </w:p>
        </w:tc>
        <w:tc>
          <w:tcPr>
            <w:tcW w:w="0" w:type="auto"/>
            <w:gridSpan w:val="3"/>
            <w:shd w:val="clear" w:color="auto" w:fill="FFFFFF"/>
            <w:tcMar>
              <w:top w:w="0" w:type="dxa"/>
              <w:left w:w="20" w:type="dxa"/>
              <w:bottom w:w="0" w:type="dxa"/>
              <w:right w:w="20" w:type="dxa"/>
            </w:tcMar>
            <w:vAlign w:val="center"/>
            <w:hideMark/>
          </w:tcPr>
          <w:p w14:paraId="371BFA2A" w14:textId="77777777" w:rsidR="00000000" w:rsidRDefault="00E84934">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758FA65" w14:textId="77777777" w:rsidR="00000000" w:rsidRDefault="00E8493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B8AC610" w14:textId="77777777" w:rsidR="00000000" w:rsidRDefault="00E8493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5DD37B1" w14:textId="77777777" w:rsidR="00000000" w:rsidRDefault="00E8493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2AE6003" w14:textId="77777777" w:rsidR="00000000" w:rsidRDefault="00E84934">
            <w:pPr>
              <w:spacing w:after="100"/>
              <w:rPr>
                <w:rFonts w:eastAsia="Times New Roman"/>
                <w:sz w:val="20"/>
                <w:szCs w:val="20"/>
              </w:rPr>
            </w:pPr>
          </w:p>
        </w:tc>
        <w:tc>
          <w:tcPr>
            <w:tcW w:w="0" w:type="auto"/>
            <w:vAlign w:val="center"/>
            <w:hideMark/>
          </w:tcPr>
          <w:p w14:paraId="16A61D59" w14:textId="77777777" w:rsidR="00000000" w:rsidRDefault="00E84934">
            <w:pPr>
              <w:spacing w:after="100"/>
              <w:rPr>
                <w:rFonts w:eastAsia="Times New Roman"/>
                <w:sz w:val="20"/>
                <w:szCs w:val="20"/>
              </w:rPr>
            </w:pPr>
          </w:p>
        </w:tc>
        <w:tc>
          <w:tcPr>
            <w:tcW w:w="0" w:type="auto"/>
            <w:vAlign w:val="center"/>
            <w:hideMark/>
          </w:tcPr>
          <w:p w14:paraId="7DC09307" w14:textId="77777777" w:rsidR="00000000" w:rsidRDefault="00E8493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FD5807B" w14:textId="77777777" w:rsidR="00000000" w:rsidRDefault="00E8493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CAEE227" w14:textId="77777777" w:rsidR="00000000" w:rsidRDefault="00E8493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C26A21E" w14:textId="77777777" w:rsidR="00000000" w:rsidRDefault="00E8493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12662B0" w14:textId="77777777" w:rsidR="00000000" w:rsidRDefault="00E8493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8A4FBA3" w14:textId="77777777" w:rsidR="00000000" w:rsidRDefault="00E8493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C56863E" w14:textId="77777777" w:rsidR="00000000" w:rsidRDefault="00E84934">
            <w:pPr>
              <w:spacing w:after="100"/>
              <w:rPr>
                <w:rFonts w:eastAsia="Times New Roman"/>
                <w:sz w:val="20"/>
                <w:szCs w:val="20"/>
              </w:rPr>
            </w:pPr>
          </w:p>
        </w:tc>
        <w:tc>
          <w:tcPr>
            <w:tcW w:w="0" w:type="auto"/>
            <w:gridSpan w:val="3"/>
            <w:vAlign w:val="center"/>
            <w:hideMark/>
          </w:tcPr>
          <w:p w14:paraId="3E68ACD3" w14:textId="77777777" w:rsidR="00000000" w:rsidRDefault="00E84934">
            <w:pPr>
              <w:spacing w:after="100"/>
              <w:rPr>
                <w:rFonts w:eastAsia="Times New Roman"/>
                <w:sz w:val="20"/>
                <w:szCs w:val="20"/>
              </w:rPr>
            </w:pPr>
          </w:p>
        </w:tc>
        <w:tc>
          <w:tcPr>
            <w:tcW w:w="0" w:type="auto"/>
            <w:gridSpan w:val="3"/>
            <w:vAlign w:val="center"/>
            <w:hideMark/>
          </w:tcPr>
          <w:p w14:paraId="50BAEC40" w14:textId="77777777" w:rsidR="00000000" w:rsidRDefault="00E84934">
            <w:pPr>
              <w:spacing w:after="100"/>
              <w:rPr>
                <w:rFonts w:eastAsia="Times New Roman"/>
                <w:sz w:val="20"/>
                <w:szCs w:val="20"/>
              </w:rPr>
            </w:pPr>
          </w:p>
        </w:tc>
      </w:tr>
      <w:tr w:rsidR="00000000" w14:paraId="7DF3BBBD" w14:textId="77777777">
        <w:trPr>
          <w:divId w:val="1554344426"/>
        </w:trPr>
        <w:tc>
          <w:tcPr>
            <w:tcW w:w="0" w:type="auto"/>
            <w:gridSpan w:val="3"/>
            <w:shd w:val="clear" w:color="auto" w:fill="CCEEFF"/>
            <w:tcMar>
              <w:top w:w="30" w:type="dxa"/>
              <w:left w:w="425" w:type="dxa"/>
              <w:bottom w:w="30" w:type="dxa"/>
              <w:right w:w="20" w:type="dxa"/>
            </w:tcMar>
            <w:vAlign w:val="bottom"/>
            <w:hideMark/>
          </w:tcPr>
          <w:p w14:paraId="3CE009D5" w14:textId="77777777" w:rsidR="00000000" w:rsidRDefault="00E84934">
            <w:pPr>
              <w:spacing w:after="100"/>
              <w:ind w:hanging="180"/>
              <w:rPr>
                <w:rFonts w:eastAsia="Times New Roman"/>
              </w:rPr>
            </w:pPr>
            <w:r>
              <w:rPr>
                <w:rFonts w:eastAsia="Times New Roman"/>
                <w:color w:val="000000"/>
                <w:sz w:val="20"/>
                <w:szCs w:val="20"/>
              </w:rPr>
              <w:t>Common/collective trusts and guaranteed investment contracts</w:t>
            </w:r>
          </w:p>
        </w:tc>
        <w:tc>
          <w:tcPr>
            <w:tcW w:w="0" w:type="auto"/>
            <w:gridSpan w:val="2"/>
            <w:shd w:val="clear" w:color="auto" w:fill="CCEEFF"/>
            <w:tcMar>
              <w:top w:w="30" w:type="dxa"/>
              <w:left w:w="20" w:type="dxa"/>
              <w:bottom w:w="30" w:type="dxa"/>
              <w:right w:w="0" w:type="dxa"/>
            </w:tcMar>
            <w:vAlign w:val="bottom"/>
            <w:hideMark/>
          </w:tcPr>
          <w:p w14:paraId="79E5FBC1" w14:textId="77777777" w:rsidR="00000000" w:rsidRDefault="00E84934">
            <w:pPr>
              <w:spacing w:after="100"/>
              <w:jc w:val="right"/>
              <w:rPr>
                <w:rFonts w:eastAsia="Times New Roman"/>
              </w:rPr>
            </w:pPr>
            <w:r>
              <w:rPr>
                <w:rFonts w:eastAsia="Times New Roman"/>
                <w:color w:val="000000"/>
                <w:sz w:val="20"/>
                <w:szCs w:val="20"/>
              </w:rPr>
              <w:t>153 </w:t>
            </w:r>
          </w:p>
        </w:tc>
        <w:tc>
          <w:tcPr>
            <w:tcW w:w="0" w:type="auto"/>
            <w:shd w:val="clear" w:color="auto" w:fill="CCEEFF"/>
            <w:tcMar>
              <w:top w:w="30" w:type="dxa"/>
              <w:left w:w="0" w:type="dxa"/>
              <w:bottom w:w="30" w:type="dxa"/>
              <w:right w:w="20" w:type="dxa"/>
            </w:tcMar>
            <w:vAlign w:val="bottom"/>
            <w:hideMark/>
          </w:tcPr>
          <w:p w14:paraId="06F810FB"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5B01604" w14:textId="77777777" w:rsidR="00000000" w:rsidRDefault="00E84934">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F49976D" w14:textId="77777777" w:rsidR="00000000" w:rsidRDefault="00E8493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5433A17" w14:textId="77777777" w:rsidR="00000000" w:rsidRDefault="00E8493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F186A2F" w14:textId="77777777" w:rsidR="00000000" w:rsidRDefault="00E84934">
            <w:pPr>
              <w:spacing w:after="100"/>
              <w:rPr>
                <w:rFonts w:eastAsia="Times New Roman"/>
                <w:sz w:val="20"/>
                <w:szCs w:val="20"/>
              </w:rPr>
            </w:pPr>
          </w:p>
        </w:tc>
        <w:tc>
          <w:tcPr>
            <w:tcW w:w="0" w:type="auto"/>
            <w:vAlign w:val="center"/>
            <w:hideMark/>
          </w:tcPr>
          <w:p w14:paraId="26AE6125" w14:textId="77777777" w:rsidR="00000000" w:rsidRDefault="00E84934">
            <w:pPr>
              <w:spacing w:after="100"/>
              <w:rPr>
                <w:rFonts w:eastAsia="Times New Roman"/>
                <w:sz w:val="20"/>
                <w:szCs w:val="20"/>
              </w:rPr>
            </w:pPr>
          </w:p>
        </w:tc>
        <w:tc>
          <w:tcPr>
            <w:tcW w:w="0" w:type="auto"/>
            <w:vAlign w:val="center"/>
            <w:hideMark/>
          </w:tcPr>
          <w:p w14:paraId="0AD19AA4" w14:textId="77777777" w:rsidR="00000000" w:rsidRDefault="00E8493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6264305" w14:textId="77777777" w:rsidR="00000000" w:rsidRDefault="00E8493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4E5EE8F" w14:textId="77777777" w:rsidR="00000000" w:rsidRDefault="00E84934">
            <w:pPr>
              <w:spacing w:after="100"/>
              <w:jc w:val="right"/>
              <w:rPr>
                <w:rFonts w:eastAsia="Times New Roman"/>
              </w:rPr>
            </w:pPr>
            <w:r>
              <w:rPr>
                <w:rFonts w:eastAsia="Times New Roman"/>
                <w:color w:val="000000"/>
                <w:sz w:val="20"/>
                <w:szCs w:val="20"/>
              </w:rPr>
              <w:t>116 </w:t>
            </w:r>
          </w:p>
        </w:tc>
        <w:tc>
          <w:tcPr>
            <w:tcW w:w="0" w:type="auto"/>
            <w:shd w:val="clear" w:color="auto" w:fill="CCEEFF"/>
            <w:tcMar>
              <w:top w:w="30" w:type="dxa"/>
              <w:left w:w="0" w:type="dxa"/>
              <w:bottom w:w="30" w:type="dxa"/>
              <w:right w:w="20" w:type="dxa"/>
            </w:tcMar>
            <w:vAlign w:val="bottom"/>
            <w:hideMark/>
          </w:tcPr>
          <w:p w14:paraId="23FDB254"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6AEF3D7" w14:textId="77777777" w:rsidR="00000000" w:rsidRDefault="00E84934">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0CD6935" w14:textId="77777777" w:rsidR="00000000" w:rsidRDefault="00E8493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349D186" w14:textId="77777777" w:rsidR="00000000" w:rsidRDefault="00E8493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1F7CF28" w14:textId="77777777" w:rsidR="00000000" w:rsidRDefault="00E84934">
            <w:pPr>
              <w:spacing w:after="100"/>
              <w:rPr>
                <w:rFonts w:eastAsia="Times New Roman"/>
                <w:sz w:val="20"/>
                <w:szCs w:val="20"/>
              </w:rPr>
            </w:pPr>
          </w:p>
        </w:tc>
        <w:tc>
          <w:tcPr>
            <w:tcW w:w="0" w:type="auto"/>
            <w:gridSpan w:val="3"/>
            <w:vAlign w:val="center"/>
            <w:hideMark/>
          </w:tcPr>
          <w:p w14:paraId="0AD30455" w14:textId="77777777" w:rsidR="00000000" w:rsidRDefault="00E84934">
            <w:pPr>
              <w:spacing w:after="100"/>
              <w:rPr>
                <w:rFonts w:eastAsia="Times New Roman"/>
                <w:sz w:val="20"/>
                <w:szCs w:val="20"/>
              </w:rPr>
            </w:pPr>
          </w:p>
        </w:tc>
        <w:tc>
          <w:tcPr>
            <w:tcW w:w="0" w:type="auto"/>
            <w:gridSpan w:val="3"/>
            <w:vAlign w:val="center"/>
            <w:hideMark/>
          </w:tcPr>
          <w:p w14:paraId="5C59D957" w14:textId="77777777" w:rsidR="00000000" w:rsidRDefault="00E84934">
            <w:pPr>
              <w:spacing w:after="100"/>
              <w:rPr>
                <w:rFonts w:eastAsia="Times New Roman"/>
                <w:sz w:val="20"/>
                <w:szCs w:val="20"/>
              </w:rPr>
            </w:pPr>
          </w:p>
        </w:tc>
      </w:tr>
      <w:tr w:rsidR="00000000" w14:paraId="16BCA80E" w14:textId="77777777">
        <w:trPr>
          <w:divId w:val="1554344426"/>
        </w:trPr>
        <w:tc>
          <w:tcPr>
            <w:tcW w:w="0" w:type="auto"/>
            <w:gridSpan w:val="3"/>
            <w:shd w:val="clear" w:color="auto" w:fill="FFFFFF"/>
            <w:tcMar>
              <w:top w:w="30" w:type="dxa"/>
              <w:left w:w="20" w:type="dxa"/>
              <w:bottom w:w="30" w:type="dxa"/>
              <w:right w:w="20" w:type="dxa"/>
            </w:tcMar>
            <w:vAlign w:val="bottom"/>
            <w:hideMark/>
          </w:tcPr>
          <w:p w14:paraId="0A763966" w14:textId="77777777" w:rsidR="00000000" w:rsidRDefault="00E84934">
            <w:pPr>
              <w:spacing w:after="100"/>
              <w:rPr>
                <w:rFonts w:eastAsia="Times New Roman"/>
              </w:rPr>
            </w:pPr>
            <w:r>
              <w:rPr>
                <w:rFonts w:eastAsia="Times New Roman"/>
                <w:color w:val="000000"/>
                <w:sz w:val="20"/>
                <w:szCs w:val="20"/>
              </w:rPr>
              <w:t>Total fair value of deferred compensation plan liabilities</w:t>
            </w: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7484BBB8" w14:textId="77777777" w:rsidR="00000000" w:rsidRDefault="00E8493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23226E7E" w14:textId="77777777" w:rsidR="00000000" w:rsidRDefault="00E84934">
            <w:pPr>
              <w:spacing w:after="100"/>
              <w:jc w:val="right"/>
              <w:rPr>
                <w:rFonts w:eastAsia="Times New Roman"/>
              </w:rPr>
            </w:pPr>
            <w:r>
              <w:rPr>
                <w:rFonts w:eastAsia="Times New Roman"/>
                <w:color w:val="000000"/>
                <w:sz w:val="20"/>
                <w:szCs w:val="20"/>
              </w:rPr>
              <w:t>159 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AF599EF"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B1F4E93" w14:textId="77777777" w:rsidR="00000000" w:rsidRDefault="00E84934">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3B1634D8" w14:textId="77777777" w:rsidR="00000000" w:rsidRDefault="00E8493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5DF61B55" w14:textId="77777777" w:rsidR="00000000" w:rsidRDefault="00E84934">
            <w:pPr>
              <w:spacing w:after="100"/>
              <w:jc w:val="right"/>
              <w:rPr>
                <w:rFonts w:eastAsia="Times New Roman"/>
              </w:rPr>
            </w:pPr>
            <w:r>
              <w:rPr>
                <w:rFonts w:eastAsia="Times New Roman"/>
                <w:color w:val="000000"/>
                <w:sz w:val="20"/>
                <w:szCs w:val="20"/>
              </w:rPr>
              <w:t>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583760D"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F54B952" w14:textId="77777777" w:rsidR="00000000" w:rsidRDefault="00E84934">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50566E82" w14:textId="77777777" w:rsidR="00000000" w:rsidRDefault="00E8493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1EDA4466" w14:textId="77777777" w:rsidR="00000000" w:rsidRDefault="00E84934">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67EC85C" w14:textId="77777777" w:rsidR="00000000" w:rsidRDefault="00E84934">
            <w:pPr>
              <w:spacing w:after="100"/>
              <w:jc w:val="right"/>
              <w:rPr>
                <w:rFonts w:eastAsia="Times New Roman"/>
              </w:rPr>
            </w:pPr>
          </w:p>
        </w:tc>
        <w:tc>
          <w:tcPr>
            <w:tcW w:w="0" w:type="auto"/>
            <w:vAlign w:val="center"/>
            <w:hideMark/>
          </w:tcPr>
          <w:p w14:paraId="38D939F4" w14:textId="77777777" w:rsidR="00000000" w:rsidRDefault="00E84934">
            <w:pPr>
              <w:spacing w:after="100"/>
              <w:jc w:val="right"/>
              <w:rPr>
                <w:rFonts w:eastAsia="Times New Roman"/>
                <w:sz w:val="20"/>
                <w:szCs w:val="20"/>
              </w:rPr>
            </w:pPr>
          </w:p>
        </w:tc>
        <w:tc>
          <w:tcPr>
            <w:tcW w:w="0" w:type="auto"/>
            <w:vAlign w:val="center"/>
            <w:hideMark/>
          </w:tcPr>
          <w:p w14:paraId="009118E4" w14:textId="77777777" w:rsidR="00000000" w:rsidRDefault="00E8493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9748EBC" w14:textId="77777777" w:rsidR="00000000" w:rsidRDefault="00E84934">
            <w:pPr>
              <w:spacing w:after="100"/>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6794AD12" w14:textId="77777777" w:rsidR="00000000" w:rsidRDefault="00E8493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4DC06A9F" w14:textId="77777777" w:rsidR="00000000" w:rsidRDefault="00E84934">
            <w:pPr>
              <w:spacing w:after="100"/>
              <w:jc w:val="right"/>
              <w:rPr>
                <w:rFonts w:eastAsia="Times New Roman"/>
              </w:rPr>
            </w:pPr>
            <w:r>
              <w:rPr>
                <w:rFonts w:eastAsia="Times New Roman"/>
                <w:color w:val="000000"/>
                <w:sz w:val="20"/>
                <w:szCs w:val="20"/>
              </w:rPr>
              <w:t>120 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9C742DB"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C5CB762" w14:textId="77777777" w:rsidR="00000000" w:rsidRDefault="00E84934">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2BF3ECB1" w14:textId="77777777" w:rsidR="00000000" w:rsidRDefault="00E8493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47CBFDB8" w14:textId="77777777" w:rsidR="00000000" w:rsidRDefault="00E84934">
            <w:pPr>
              <w:spacing w:after="100"/>
              <w:jc w:val="right"/>
              <w:rPr>
                <w:rFonts w:eastAsia="Times New Roman"/>
              </w:rPr>
            </w:pPr>
            <w:r>
              <w:rPr>
                <w:rFonts w:eastAsia="Times New Roman"/>
                <w:color w:val="000000"/>
                <w:sz w:val="20"/>
                <w:szCs w:val="20"/>
              </w:rPr>
              <w:t>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7D15741"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50D4988" w14:textId="77777777" w:rsidR="00000000" w:rsidRDefault="00E84934">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59CAB60E" w14:textId="77777777" w:rsidR="00000000" w:rsidRDefault="00E8493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50B71425" w14:textId="77777777" w:rsidR="00000000" w:rsidRDefault="00E84934">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A8CC036" w14:textId="77777777" w:rsidR="00000000" w:rsidRDefault="00E84934">
            <w:pPr>
              <w:spacing w:after="100"/>
              <w:jc w:val="right"/>
              <w:rPr>
                <w:rFonts w:eastAsia="Times New Roman"/>
              </w:rPr>
            </w:pPr>
          </w:p>
        </w:tc>
        <w:tc>
          <w:tcPr>
            <w:tcW w:w="0" w:type="auto"/>
            <w:gridSpan w:val="3"/>
            <w:vAlign w:val="center"/>
            <w:hideMark/>
          </w:tcPr>
          <w:p w14:paraId="24B69942" w14:textId="77777777" w:rsidR="00000000" w:rsidRDefault="00E84934">
            <w:pPr>
              <w:spacing w:after="100"/>
              <w:jc w:val="right"/>
              <w:rPr>
                <w:rFonts w:eastAsia="Times New Roman"/>
                <w:sz w:val="20"/>
                <w:szCs w:val="20"/>
              </w:rPr>
            </w:pPr>
          </w:p>
        </w:tc>
        <w:tc>
          <w:tcPr>
            <w:tcW w:w="0" w:type="auto"/>
            <w:gridSpan w:val="3"/>
            <w:vAlign w:val="center"/>
            <w:hideMark/>
          </w:tcPr>
          <w:p w14:paraId="0C2230F4" w14:textId="77777777" w:rsidR="00000000" w:rsidRDefault="00E84934">
            <w:pPr>
              <w:spacing w:after="100"/>
              <w:rPr>
                <w:rFonts w:eastAsia="Times New Roman"/>
                <w:sz w:val="20"/>
                <w:szCs w:val="20"/>
              </w:rPr>
            </w:pPr>
          </w:p>
        </w:tc>
      </w:tr>
      <w:tr w:rsidR="00000000" w14:paraId="5AD6F6C6" w14:textId="77777777">
        <w:trPr>
          <w:divId w:val="1554344426"/>
        </w:trPr>
        <w:tc>
          <w:tcPr>
            <w:tcW w:w="0" w:type="auto"/>
            <w:gridSpan w:val="3"/>
            <w:shd w:val="clear" w:color="auto" w:fill="CCEEFF"/>
            <w:tcMar>
              <w:top w:w="30" w:type="dxa"/>
              <w:left w:w="20" w:type="dxa"/>
              <w:bottom w:w="30" w:type="dxa"/>
              <w:right w:w="20" w:type="dxa"/>
            </w:tcMar>
            <w:vAlign w:val="bottom"/>
            <w:hideMark/>
          </w:tcPr>
          <w:p w14:paraId="5E87E964" w14:textId="77777777" w:rsidR="00000000" w:rsidRDefault="00E84934">
            <w:pPr>
              <w:spacing w:after="100"/>
              <w:rPr>
                <w:rFonts w:eastAsia="Times New Roman"/>
              </w:rPr>
            </w:pPr>
            <w:r>
              <w:rPr>
                <w:rFonts w:eastAsia="Times New Roman"/>
                <w:color w:val="000000"/>
                <w:sz w:val="20"/>
                <w:szCs w:val="20"/>
              </w:rPr>
              <w:t>Derivatives (foreign currency forward contracts)</w:t>
            </w:r>
          </w:p>
        </w:tc>
        <w:tc>
          <w:tcPr>
            <w:tcW w:w="0" w:type="auto"/>
            <w:shd w:val="clear" w:color="auto" w:fill="CCEEFF"/>
            <w:tcMar>
              <w:top w:w="30" w:type="dxa"/>
              <w:left w:w="20" w:type="dxa"/>
              <w:bottom w:w="30" w:type="dxa"/>
              <w:right w:w="0" w:type="dxa"/>
            </w:tcMar>
            <w:vAlign w:val="bottom"/>
            <w:hideMark/>
          </w:tcPr>
          <w:p w14:paraId="1F118609" w14:textId="77777777" w:rsidR="00000000" w:rsidRDefault="00E8493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7E4FBF8A" w14:textId="77777777" w:rsidR="00000000" w:rsidRDefault="00E84934">
            <w:pPr>
              <w:spacing w:after="100"/>
              <w:jc w:val="right"/>
              <w:rPr>
                <w:rFonts w:eastAsia="Times New Roman"/>
              </w:rPr>
            </w:pPr>
            <w:r>
              <w:rPr>
                <w:rFonts w:eastAsia="Times New Roman"/>
                <w:color w:val="000000"/>
                <w:sz w:val="20"/>
                <w:szCs w:val="20"/>
              </w:rPr>
              <w:t>5 </w:t>
            </w:r>
          </w:p>
        </w:tc>
        <w:tc>
          <w:tcPr>
            <w:tcW w:w="0" w:type="auto"/>
            <w:shd w:val="clear" w:color="auto" w:fill="CCEEFF"/>
            <w:tcMar>
              <w:top w:w="30" w:type="dxa"/>
              <w:left w:w="0" w:type="dxa"/>
              <w:bottom w:w="30" w:type="dxa"/>
              <w:right w:w="20" w:type="dxa"/>
            </w:tcMar>
            <w:vAlign w:val="bottom"/>
            <w:hideMark/>
          </w:tcPr>
          <w:p w14:paraId="5473FAC8"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068A8FF" w14:textId="77777777" w:rsidR="00000000" w:rsidRDefault="00E8493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4A27E60C" w14:textId="77777777" w:rsidR="00000000" w:rsidRDefault="00E8493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77B14907" w14:textId="77777777" w:rsidR="00000000" w:rsidRDefault="00E8493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674B84A1"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72C14B1" w14:textId="77777777" w:rsidR="00000000" w:rsidRDefault="00E8493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51229BF9" w14:textId="77777777" w:rsidR="00000000" w:rsidRDefault="00E8493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37C678D9" w14:textId="77777777" w:rsidR="00000000" w:rsidRDefault="00E84934">
            <w:pPr>
              <w:spacing w:after="100"/>
              <w:jc w:val="right"/>
              <w:rPr>
                <w:rFonts w:eastAsia="Times New Roman"/>
              </w:rPr>
            </w:pPr>
            <w:r>
              <w:rPr>
                <w:rFonts w:eastAsia="Times New Roman"/>
                <w:color w:val="000000"/>
                <w:sz w:val="20"/>
                <w:szCs w:val="20"/>
              </w:rPr>
              <w:t>5 </w:t>
            </w:r>
          </w:p>
        </w:tc>
        <w:tc>
          <w:tcPr>
            <w:tcW w:w="0" w:type="auto"/>
            <w:shd w:val="clear" w:color="auto" w:fill="CCEEFF"/>
            <w:tcMar>
              <w:top w:w="30" w:type="dxa"/>
              <w:left w:w="0" w:type="dxa"/>
              <w:bottom w:w="30" w:type="dxa"/>
              <w:right w:w="20" w:type="dxa"/>
            </w:tcMar>
            <w:vAlign w:val="bottom"/>
            <w:hideMark/>
          </w:tcPr>
          <w:p w14:paraId="5416EB0E" w14:textId="77777777" w:rsidR="00000000" w:rsidRDefault="00E84934">
            <w:pPr>
              <w:spacing w:after="100"/>
              <w:jc w:val="right"/>
              <w:rPr>
                <w:rFonts w:eastAsia="Times New Roman"/>
              </w:rPr>
            </w:pPr>
          </w:p>
        </w:tc>
        <w:tc>
          <w:tcPr>
            <w:tcW w:w="0" w:type="auto"/>
            <w:vAlign w:val="center"/>
            <w:hideMark/>
          </w:tcPr>
          <w:p w14:paraId="0E446A35" w14:textId="77777777" w:rsidR="00000000" w:rsidRDefault="00E84934">
            <w:pPr>
              <w:spacing w:after="100"/>
              <w:jc w:val="right"/>
              <w:rPr>
                <w:rFonts w:eastAsia="Times New Roman"/>
                <w:sz w:val="20"/>
                <w:szCs w:val="20"/>
              </w:rPr>
            </w:pPr>
          </w:p>
        </w:tc>
        <w:tc>
          <w:tcPr>
            <w:tcW w:w="0" w:type="auto"/>
            <w:vAlign w:val="center"/>
            <w:hideMark/>
          </w:tcPr>
          <w:p w14:paraId="71AB18DD" w14:textId="77777777" w:rsidR="00000000" w:rsidRDefault="00E8493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BE5DD88" w14:textId="77777777" w:rsidR="00000000" w:rsidRDefault="00E84934">
            <w:pPr>
              <w:spacing w:after="100"/>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4C707F00" w14:textId="77777777" w:rsidR="00000000" w:rsidRDefault="00E8493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12C4FF9D" w14:textId="77777777" w:rsidR="00000000" w:rsidRDefault="00E84934">
            <w:pPr>
              <w:spacing w:after="100"/>
              <w:jc w:val="right"/>
              <w:rPr>
                <w:rFonts w:eastAsia="Times New Roman"/>
              </w:rPr>
            </w:pPr>
            <w:r>
              <w:rPr>
                <w:rFonts w:eastAsia="Times New Roman"/>
                <w:color w:val="000000"/>
                <w:sz w:val="20"/>
                <w:szCs w:val="20"/>
              </w:rPr>
              <w:t>4 </w:t>
            </w:r>
          </w:p>
        </w:tc>
        <w:tc>
          <w:tcPr>
            <w:tcW w:w="0" w:type="auto"/>
            <w:shd w:val="clear" w:color="auto" w:fill="CCEEFF"/>
            <w:tcMar>
              <w:top w:w="30" w:type="dxa"/>
              <w:left w:w="0" w:type="dxa"/>
              <w:bottom w:w="30" w:type="dxa"/>
              <w:right w:w="20" w:type="dxa"/>
            </w:tcMar>
            <w:vAlign w:val="bottom"/>
            <w:hideMark/>
          </w:tcPr>
          <w:p w14:paraId="2A8EF0FE"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8C01AA3" w14:textId="77777777" w:rsidR="00000000" w:rsidRDefault="00E8493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0CCABB4E" w14:textId="77777777" w:rsidR="00000000" w:rsidRDefault="00E8493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58805BE0" w14:textId="77777777" w:rsidR="00000000" w:rsidRDefault="00E8493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4F519796"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8312EF6" w14:textId="77777777" w:rsidR="00000000" w:rsidRDefault="00E8493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61E34232" w14:textId="77777777" w:rsidR="00000000" w:rsidRDefault="00E8493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666F6628" w14:textId="77777777" w:rsidR="00000000" w:rsidRDefault="00E84934">
            <w:pPr>
              <w:spacing w:after="100"/>
              <w:jc w:val="right"/>
              <w:rPr>
                <w:rFonts w:eastAsia="Times New Roman"/>
              </w:rPr>
            </w:pPr>
            <w:r>
              <w:rPr>
                <w:rFonts w:eastAsia="Times New Roman"/>
                <w:color w:val="000000"/>
                <w:sz w:val="20"/>
                <w:szCs w:val="20"/>
              </w:rPr>
              <w:t>4 </w:t>
            </w:r>
          </w:p>
        </w:tc>
        <w:tc>
          <w:tcPr>
            <w:tcW w:w="0" w:type="auto"/>
            <w:shd w:val="clear" w:color="auto" w:fill="CCEEFF"/>
            <w:tcMar>
              <w:top w:w="30" w:type="dxa"/>
              <w:left w:w="0" w:type="dxa"/>
              <w:bottom w:w="30" w:type="dxa"/>
              <w:right w:w="20" w:type="dxa"/>
            </w:tcMar>
            <w:vAlign w:val="bottom"/>
            <w:hideMark/>
          </w:tcPr>
          <w:p w14:paraId="5AAEFF3F" w14:textId="77777777" w:rsidR="00000000" w:rsidRDefault="00E84934">
            <w:pPr>
              <w:spacing w:after="100"/>
              <w:jc w:val="right"/>
              <w:rPr>
                <w:rFonts w:eastAsia="Times New Roman"/>
              </w:rPr>
            </w:pPr>
          </w:p>
        </w:tc>
        <w:tc>
          <w:tcPr>
            <w:tcW w:w="0" w:type="auto"/>
            <w:gridSpan w:val="3"/>
            <w:vAlign w:val="center"/>
            <w:hideMark/>
          </w:tcPr>
          <w:p w14:paraId="0682F140" w14:textId="77777777" w:rsidR="00000000" w:rsidRDefault="00E84934">
            <w:pPr>
              <w:spacing w:after="100"/>
              <w:jc w:val="right"/>
              <w:rPr>
                <w:rFonts w:eastAsia="Times New Roman"/>
                <w:sz w:val="20"/>
                <w:szCs w:val="20"/>
              </w:rPr>
            </w:pPr>
          </w:p>
        </w:tc>
        <w:tc>
          <w:tcPr>
            <w:tcW w:w="0" w:type="auto"/>
            <w:gridSpan w:val="3"/>
            <w:vAlign w:val="center"/>
            <w:hideMark/>
          </w:tcPr>
          <w:p w14:paraId="686DE429" w14:textId="77777777" w:rsidR="00000000" w:rsidRDefault="00E84934">
            <w:pPr>
              <w:spacing w:after="100"/>
              <w:rPr>
                <w:rFonts w:eastAsia="Times New Roman"/>
                <w:sz w:val="20"/>
                <w:szCs w:val="20"/>
              </w:rPr>
            </w:pPr>
          </w:p>
        </w:tc>
      </w:tr>
      <w:tr w:rsidR="00000000" w14:paraId="1927138E" w14:textId="77777777">
        <w:trPr>
          <w:divId w:val="1554344426"/>
        </w:trPr>
        <w:tc>
          <w:tcPr>
            <w:tcW w:w="0" w:type="auto"/>
            <w:gridSpan w:val="3"/>
            <w:vAlign w:val="center"/>
            <w:hideMark/>
          </w:tcPr>
          <w:p w14:paraId="03C5E9C4" w14:textId="77777777" w:rsidR="00000000" w:rsidRDefault="00E84934">
            <w:pPr>
              <w:spacing w:after="100"/>
              <w:rPr>
                <w:rFonts w:eastAsia="Times New Roman"/>
                <w:sz w:val="20"/>
                <w:szCs w:val="20"/>
              </w:rPr>
            </w:pPr>
          </w:p>
        </w:tc>
        <w:tc>
          <w:tcPr>
            <w:tcW w:w="0" w:type="auto"/>
            <w:gridSpan w:val="3"/>
            <w:vAlign w:val="center"/>
            <w:hideMark/>
          </w:tcPr>
          <w:p w14:paraId="5AA5C3E4" w14:textId="77777777" w:rsidR="00000000" w:rsidRDefault="00E84934">
            <w:pPr>
              <w:spacing w:after="100"/>
              <w:rPr>
                <w:rFonts w:eastAsia="Times New Roman"/>
                <w:sz w:val="20"/>
                <w:szCs w:val="20"/>
              </w:rPr>
            </w:pPr>
          </w:p>
        </w:tc>
        <w:tc>
          <w:tcPr>
            <w:tcW w:w="0" w:type="auto"/>
            <w:gridSpan w:val="3"/>
            <w:vAlign w:val="center"/>
            <w:hideMark/>
          </w:tcPr>
          <w:p w14:paraId="2458EACE" w14:textId="77777777" w:rsidR="00000000" w:rsidRDefault="00E84934">
            <w:pPr>
              <w:spacing w:after="100"/>
              <w:rPr>
                <w:rFonts w:eastAsia="Times New Roman"/>
                <w:sz w:val="20"/>
                <w:szCs w:val="20"/>
              </w:rPr>
            </w:pPr>
          </w:p>
        </w:tc>
        <w:tc>
          <w:tcPr>
            <w:tcW w:w="0" w:type="auto"/>
            <w:gridSpan w:val="3"/>
            <w:vAlign w:val="center"/>
            <w:hideMark/>
          </w:tcPr>
          <w:p w14:paraId="0234A6AC" w14:textId="77777777" w:rsidR="00000000" w:rsidRDefault="00E84934">
            <w:pPr>
              <w:spacing w:after="100"/>
              <w:rPr>
                <w:rFonts w:eastAsia="Times New Roman"/>
                <w:sz w:val="20"/>
                <w:szCs w:val="20"/>
              </w:rPr>
            </w:pPr>
          </w:p>
        </w:tc>
        <w:tc>
          <w:tcPr>
            <w:tcW w:w="0" w:type="auto"/>
            <w:gridSpan w:val="3"/>
            <w:vAlign w:val="center"/>
            <w:hideMark/>
          </w:tcPr>
          <w:p w14:paraId="38EAD30D" w14:textId="77777777" w:rsidR="00000000" w:rsidRDefault="00E84934">
            <w:pPr>
              <w:spacing w:after="100"/>
              <w:rPr>
                <w:rFonts w:eastAsia="Times New Roman"/>
                <w:sz w:val="20"/>
                <w:szCs w:val="20"/>
              </w:rPr>
            </w:pPr>
          </w:p>
        </w:tc>
        <w:tc>
          <w:tcPr>
            <w:tcW w:w="0" w:type="auto"/>
            <w:gridSpan w:val="3"/>
            <w:vAlign w:val="center"/>
            <w:hideMark/>
          </w:tcPr>
          <w:p w14:paraId="23AF66E7" w14:textId="77777777" w:rsidR="00000000" w:rsidRDefault="00E84934">
            <w:pPr>
              <w:spacing w:after="100"/>
              <w:rPr>
                <w:rFonts w:eastAsia="Times New Roman"/>
                <w:sz w:val="20"/>
                <w:szCs w:val="20"/>
              </w:rPr>
            </w:pPr>
          </w:p>
        </w:tc>
        <w:tc>
          <w:tcPr>
            <w:tcW w:w="0" w:type="auto"/>
            <w:vAlign w:val="center"/>
            <w:hideMark/>
          </w:tcPr>
          <w:p w14:paraId="1B0B79D9" w14:textId="77777777" w:rsidR="00000000" w:rsidRDefault="00E84934">
            <w:pPr>
              <w:spacing w:after="100"/>
              <w:rPr>
                <w:rFonts w:eastAsia="Times New Roman"/>
                <w:sz w:val="20"/>
                <w:szCs w:val="20"/>
              </w:rPr>
            </w:pPr>
          </w:p>
        </w:tc>
        <w:tc>
          <w:tcPr>
            <w:tcW w:w="0" w:type="auto"/>
            <w:vAlign w:val="center"/>
            <w:hideMark/>
          </w:tcPr>
          <w:p w14:paraId="224E29B7" w14:textId="77777777" w:rsidR="00000000" w:rsidRDefault="00E84934">
            <w:pPr>
              <w:spacing w:after="100"/>
              <w:rPr>
                <w:rFonts w:eastAsia="Times New Roman"/>
                <w:sz w:val="20"/>
                <w:szCs w:val="20"/>
              </w:rPr>
            </w:pPr>
          </w:p>
        </w:tc>
        <w:tc>
          <w:tcPr>
            <w:tcW w:w="0" w:type="auto"/>
            <w:gridSpan w:val="3"/>
            <w:vAlign w:val="center"/>
            <w:hideMark/>
          </w:tcPr>
          <w:p w14:paraId="2BA30795" w14:textId="77777777" w:rsidR="00000000" w:rsidRDefault="00E84934">
            <w:pPr>
              <w:spacing w:after="100"/>
              <w:rPr>
                <w:rFonts w:eastAsia="Times New Roman"/>
                <w:sz w:val="20"/>
                <w:szCs w:val="20"/>
              </w:rPr>
            </w:pPr>
          </w:p>
        </w:tc>
        <w:tc>
          <w:tcPr>
            <w:tcW w:w="0" w:type="auto"/>
            <w:gridSpan w:val="3"/>
            <w:vAlign w:val="center"/>
            <w:hideMark/>
          </w:tcPr>
          <w:p w14:paraId="28669827" w14:textId="77777777" w:rsidR="00000000" w:rsidRDefault="00E84934">
            <w:pPr>
              <w:spacing w:after="100"/>
              <w:rPr>
                <w:rFonts w:eastAsia="Times New Roman"/>
                <w:sz w:val="20"/>
                <w:szCs w:val="20"/>
              </w:rPr>
            </w:pPr>
          </w:p>
        </w:tc>
        <w:tc>
          <w:tcPr>
            <w:tcW w:w="0" w:type="auto"/>
            <w:gridSpan w:val="3"/>
            <w:vAlign w:val="center"/>
            <w:hideMark/>
          </w:tcPr>
          <w:p w14:paraId="02E7CC6A" w14:textId="77777777" w:rsidR="00000000" w:rsidRDefault="00E84934">
            <w:pPr>
              <w:spacing w:after="100"/>
              <w:rPr>
                <w:rFonts w:eastAsia="Times New Roman"/>
                <w:sz w:val="20"/>
                <w:szCs w:val="20"/>
              </w:rPr>
            </w:pPr>
          </w:p>
        </w:tc>
        <w:tc>
          <w:tcPr>
            <w:tcW w:w="0" w:type="auto"/>
            <w:gridSpan w:val="3"/>
            <w:vAlign w:val="center"/>
            <w:hideMark/>
          </w:tcPr>
          <w:p w14:paraId="1199B37C" w14:textId="77777777" w:rsidR="00000000" w:rsidRDefault="00E84934">
            <w:pPr>
              <w:spacing w:after="100"/>
              <w:rPr>
                <w:rFonts w:eastAsia="Times New Roman"/>
                <w:sz w:val="20"/>
                <w:szCs w:val="20"/>
              </w:rPr>
            </w:pPr>
          </w:p>
        </w:tc>
        <w:tc>
          <w:tcPr>
            <w:tcW w:w="0" w:type="auto"/>
            <w:gridSpan w:val="3"/>
            <w:vAlign w:val="center"/>
            <w:hideMark/>
          </w:tcPr>
          <w:p w14:paraId="50875FA2" w14:textId="77777777" w:rsidR="00000000" w:rsidRDefault="00E84934">
            <w:pPr>
              <w:spacing w:after="100"/>
              <w:rPr>
                <w:rFonts w:eastAsia="Times New Roman"/>
                <w:sz w:val="20"/>
                <w:szCs w:val="20"/>
              </w:rPr>
            </w:pPr>
          </w:p>
        </w:tc>
        <w:tc>
          <w:tcPr>
            <w:tcW w:w="0" w:type="auto"/>
            <w:gridSpan w:val="3"/>
            <w:vAlign w:val="center"/>
            <w:hideMark/>
          </w:tcPr>
          <w:p w14:paraId="746CB48C" w14:textId="77777777" w:rsidR="00000000" w:rsidRDefault="00E84934">
            <w:pPr>
              <w:spacing w:after="100"/>
              <w:rPr>
                <w:rFonts w:eastAsia="Times New Roman"/>
                <w:sz w:val="20"/>
                <w:szCs w:val="20"/>
              </w:rPr>
            </w:pPr>
          </w:p>
        </w:tc>
        <w:tc>
          <w:tcPr>
            <w:tcW w:w="0" w:type="auto"/>
            <w:gridSpan w:val="3"/>
            <w:vAlign w:val="center"/>
            <w:hideMark/>
          </w:tcPr>
          <w:p w14:paraId="095751E1" w14:textId="77777777" w:rsidR="00000000" w:rsidRDefault="00E84934">
            <w:pPr>
              <w:spacing w:after="100"/>
              <w:rPr>
                <w:rFonts w:eastAsia="Times New Roman"/>
                <w:sz w:val="20"/>
                <w:szCs w:val="20"/>
              </w:rPr>
            </w:pPr>
          </w:p>
        </w:tc>
        <w:tc>
          <w:tcPr>
            <w:tcW w:w="0" w:type="auto"/>
            <w:gridSpan w:val="3"/>
            <w:vAlign w:val="center"/>
            <w:hideMark/>
          </w:tcPr>
          <w:p w14:paraId="75ECD151" w14:textId="77777777" w:rsidR="00000000" w:rsidRDefault="00E84934">
            <w:pPr>
              <w:spacing w:after="100"/>
              <w:rPr>
                <w:rFonts w:eastAsia="Times New Roman"/>
                <w:sz w:val="20"/>
                <w:szCs w:val="20"/>
              </w:rPr>
            </w:pPr>
          </w:p>
        </w:tc>
      </w:tr>
      <w:tr w:rsidR="00000000" w14:paraId="7FB8A0E1" w14:textId="77777777">
        <w:trPr>
          <w:divId w:val="1554344426"/>
        </w:trPr>
        <w:tc>
          <w:tcPr>
            <w:tcW w:w="0" w:type="auto"/>
            <w:gridSpan w:val="3"/>
            <w:vAlign w:val="center"/>
            <w:hideMark/>
          </w:tcPr>
          <w:p w14:paraId="0B25DD45" w14:textId="77777777" w:rsidR="00000000" w:rsidRDefault="00E84934">
            <w:pPr>
              <w:spacing w:after="100"/>
              <w:rPr>
                <w:rFonts w:eastAsia="Times New Roman"/>
                <w:sz w:val="20"/>
                <w:szCs w:val="20"/>
              </w:rPr>
            </w:pPr>
          </w:p>
        </w:tc>
        <w:tc>
          <w:tcPr>
            <w:tcW w:w="0" w:type="auto"/>
            <w:gridSpan w:val="3"/>
            <w:vAlign w:val="center"/>
            <w:hideMark/>
          </w:tcPr>
          <w:p w14:paraId="46A659C3" w14:textId="77777777" w:rsidR="00000000" w:rsidRDefault="00E84934">
            <w:pPr>
              <w:spacing w:after="100"/>
              <w:rPr>
                <w:rFonts w:eastAsia="Times New Roman"/>
                <w:sz w:val="20"/>
                <w:szCs w:val="20"/>
              </w:rPr>
            </w:pPr>
          </w:p>
        </w:tc>
        <w:tc>
          <w:tcPr>
            <w:tcW w:w="0" w:type="auto"/>
            <w:gridSpan w:val="3"/>
            <w:vAlign w:val="center"/>
            <w:hideMark/>
          </w:tcPr>
          <w:p w14:paraId="76CE626E" w14:textId="77777777" w:rsidR="00000000" w:rsidRDefault="00E84934">
            <w:pPr>
              <w:spacing w:after="100"/>
              <w:rPr>
                <w:rFonts w:eastAsia="Times New Roman"/>
                <w:sz w:val="20"/>
                <w:szCs w:val="20"/>
              </w:rPr>
            </w:pPr>
          </w:p>
        </w:tc>
        <w:tc>
          <w:tcPr>
            <w:tcW w:w="0" w:type="auto"/>
            <w:gridSpan w:val="3"/>
            <w:vAlign w:val="center"/>
            <w:hideMark/>
          </w:tcPr>
          <w:p w14:paraId="66A318EF" w14:textId="77777777" w:rsidR="00000000" w:rsidRDefault="00E84934">
            <w:pPr>
              <w:spacing w:after="100"/>
              <w:rPr>
                <w:rFonts w:eastAsia="Times New Roman"/>
                <w:sz w:val="20"/>
                <w:szCs w:val="20"/>
              </w:rPr>
            </w:pPr>
          </w:p>
        </w:tc>
        <w:tc>
          <w:tcPr>
            <w:tcW w:w="0" w:type="auto"/>
            <w:gridSpan w:val="3"/>
            <w:vAlign w:val="center"/>
            <w:hideMark/>
          </w:tcPr>
          <w:p w14:paraId="1A007626" w14:textId="77777777" w:rsidR="00000000" w:rsidRDefault="00E84934">
            <w:pPr>
              <w:spacing w:after="100"/>
              <w:rPr>
                <w:rFonts w:eastAsia="Times New Roman"/>
                <w:sz w:val="20"/>
                <w:szCs w:val="20"/>
              </w:rPr>
            </w:pPr>
          </w:p>
        </w:tc>
        <w:tc>
          <w:tcPr>
            <w:tcW w:w="0" w:type="auto"/>
            <w:gridSpan w:val="3"/>
            <w:vAlign w:val="center"/>
            <w:hideMark/>
          </w:tcPr>
          <w:p w14:paraId="1EC143CF" w14:textId="77777777" w:rsidR="00000000" w:rsidRDefault="00E84934">
            <w:pPr>
              <w:spacing w:after="100"/>
              <w:rPr>
                <w:rFonts w:eastAsia="Times New Roman"/>
                <w:sz w:val="20"/>
                <w:szCs w:val="20"/>
              </w:rPr>
            </w:pPr>
          </w:p>
        </w:tc>
        <w:tc>
          <w:tcPr>
            <w:tcW w:w="0" w:type="auto"/>
            <w:vAlign w:val="center"/>
            <w:hideMark/>
          </w:tcPr>
          <w:p w14:paraId="775311EB" w14:textId="77777777" w:rsidR="00000000" w:rsidRDefault="00E84934">
            <w:pPr>
              <w:spacing w:after="100"/>
              <w:rPr>
                <w:rFonts w:eastAsia="Times New Roman"/>
                <w:sz w:val="20"/>
                <w:szCs w:val="20"/>
              </w:rPr>
            </w:pPr>
          </w:p>
        </w:tc>
        <w:tc>
          <w:tcPr>
            <w:tcW w:w="0" w:type="auto"/>
            <w:vAlign w:val="center"/>
            <w:hideMark/>
          </w:tcPr>
          <w:p w14:paraId="48E36DA4" w14:textId="77777777" w:rsidR="00000000" w:rsidRDefault="00E84934">
            <w:pPr>
              <w:spacing w:after="100"/>
              <w:rPr>
                <w:rFonts w:eastAsia="Times New Roman"/>
                <w:sz w:val="20"/>
                <w:szCs w:val="20"/>
              </w:rPr>
            </w:pPr>
          </w:p>
        </w:tc>
        <w:tc>
          <w:tcPr>
            <w:tcW w:w="0" w:type="auto"/>
            <w:gridSpan w:val="3"/>
            <w:vAlign w:val="center"/>
            <w:hideMark/>
          </w:tcPr>
          <w:p w14:paraId="57F1FD6D" w14:textId="77777777" w:rsidR="00000000" w:rsidRDefault="00E84934">
            <w:pPr>
              <w:spacing w:after="100"/>
              <w:rPr>
                <w:rFonts w:eastAsia="Times New Roman"/>
                <w:sz w:val="20"/>
                <w:szCs w:val="20"/>
              </w:rPr>
            </w:pPr>
          </w:p>
        </w:tc>
        <w:tc>
          <w:tcPr>
            <w:tcW w:w="0" w:type="auto"/>
            <w:gridSpan w:val="3"/>
            <w:vAlign w:val="center"/>
            <w:hideMark/>
          </w:tcPr>
          <w:p w14:paraId="7994180F" w14:textId="77777777" w:rsidR="00000000" w:rsidRDefault="00E84934">
            <w:pPr>
              <w:spacing w:after="100"/>
              <w:rPr>
                <w:rFonts w:eastAsia="Times New Roman"/>
                <w:sz w:val="20"/>
                <w:szCs w:val="20"/>
              </w:rPr>
            </w:pPr>
          </w:p>
        </w:tc>
        <w:tc>
          <w:tcPr>
            <w:tcW w:w="0" w:type="auto"/>
            <w:gridSpan w:val="3"/>
            <w:vAlign w:val="center"/>
            <w:hideMark/>
          </w:tcPr>
          <w:p w14:paraId="416BF302" w14:textId="77777777" w:rsidR="00000000" w:rsidRDefault="00E84934">
            <w:pPr>
              <w:spacing w:after="100"/>
              <w:rPr>
                <w:rFonts w:eastAsia="Times New Roman"/>
                <w:sz w:val="20"/>
                <w:szCs w:val="20"/>
              </w:rPr>
            </w:pPr>
          </w:p>
        </w:tc>
        <w:tc>
          <w:tcPr>
            <w:tcW w:w="0" w:type="auto"/>
            <w:gridSpan w:val="3"/>
            <w:vAlign w:val="center"/>
            <w:hideMark/>
          </w:tcPr>
          <w:p w14:paraId="65565B6E" w14:textId="77777777" w:rsidR="00000000" w:rsidRDefault="00E84934">
            <w:pPr>
              <w:spacing w:after="100"/>
              <w:rPr>
                <w:rFonts w:eastAsia="Times New Roman"/>
                <w:sz w:val="20"/>
                <w:szCs w:val="20"/>
              </w:rPr>
            </w:pPr>
          </w:p>
        </w:tc>
        <w:tc>
          <w:tcPr>
            <w:tcW w:w="0" w:type="auto"/>
            <w:gridSpan w:val="3"/>
            <w:vAlign w:val="center"/>
            <w:hideMark/>
          </w:tcPr>
          <w:p w14:paraId="3CFE84A5" w14:textId="77777777" w:rsidR="00000000" w:rsidRDefault="00E84934">
            <w:pPr>
              <w:spacing w:after="100"/>
              <w:rPr>
                <w:rFonts w:eastAsia="Times New Roman"/>
                <w:sz w:val="20"/>
                <w:szCs w:val="20"/>
              </w:rPr>
            </w:pPr>
          </w:p>
        </w:tc>
        <w:tc>
          <w:tcPr>
            <w:tcW w:w="0" w:type="auto"/>
            <w:gridSpan w:val="3"/>
            <w:vAlign w:val="center"/>
            <w:hideMark/>
          </w:tcPr>
          <w:p w14:paraId="0B33872F" w14:textId="77777777" w:rsidR="00000000" w:rsidRDefault="00E84934">
            <w:pPr>
              <w:spacing w:after="100"/>
              <w:rPr>
                <w:rFonts w:eastAsia="Times New Roman"/>
                <w:sz w:val="20"/>
                <w:szCs w:val="20"/>
              </w:rPr>
            </w:pPr>
          </w:p>
        </w:tc>
        <w:tc>
          <w:tcPr>
            <w:tcW w:w="0" w:type="auto"/>
            <w:gridSpan w:val="3"/>
            <w:vAlign w:val="center"/>
            <w:hideMark/>
          </w:tcPr>
          <w:p w14:paraId="52D5D65D" w14:textId="77777777" w:rsidR="00000000" w:rsidRDefault="00E84934">
            <w:pPr>
              <w:spacing w:after="100"/>
              <w:rPr>
                <w:rFonts w:eastAsia="Times New Roman"/>
                <w:sz w:val="20"/>
                <w:szCs w:val="20"/>
              </w:rPr>
            </w:pPr>
          </w:p>
        </w:tc>
        <w:tc>
          <w:tcPr>
            <w:tcW w:w="0" w:type="auto"/>
            <w:gridSpan w:val="3"/>
            <w:vAlign w:val="center"/>
            <w:hideMark/>
          </w:tcPr>
          <w:p w14:paraId="708D81C7" w14:textId="77777777" w:rsidR="00000000" w:rsidRDefault="00E84934">
            <w:pPr>
              <w:spacing w:after="100"/>
              <w:rPr>
                <w:rFonts w:eastAsia="Times New Roman"/>
                <w:sz w:val="20"/>
                <w:szCs w:val="20"/>
              </w:rPr>
            </w:pPr>
          </w:p>
        </w:tc>
      </w:tr>
      <w:tr w:rsidR="00000000" w14:paraId="09473EB8" w14:textId="77777777">
        <w:trPr>
          <w:divId w:val="1554344426"/>
        </w:trPr>
        <w:tc>
          <w:tcPr>
            <w:tcW w:w="0" w:type="auto"/>
            <w:gridSpan w:val="3"/>
            <w:vAlign w:val="center"/>
            <w:hideMark/>
          </w:tcPr>
          <w:p w14:paraId="6900E606" w14:textId="77777777" w:rsidR="00000000" w:rsidRDefault="00E84934">
            <w:pPr>
              <w:spacing w:after="100"/>
              <w:rPr>
                <w:rFonts w:eastAsia="Times New Roman"/>
                <w:sz w:val="20"/>
                <w:szCs w:val="20"/>
              </w:rPr>
            </w:pPr>
          </w:p>
        </w:tc>
        <w:tc>
          <w:tcPr>
            <w:tcW w:w="0" w:type="auto"/>
            <w:gridSpan w:val="3"/>
            <w:vAlign w:val="center"/>
            <w:hideMark/>
          </w:tcPr>
          <w:p w14:paraId="628571FC" w14:textId="77777777" w:rsidR="00000000" w:rsidRDefault="00E84934">
            <w:pPr>
              <w:spacing w:after="100"/>
              <w:rPr>
                <w:rFonts w:eastAsia="Times New Roman"/>
                <w:sz w:val="20"/>
                <w:szCs w:val="20"/>
              </w:rPr>
            </w:pPr>
          </w:p>
        </w:tc>
        <w:tc>
          <w:tcPr>
            <w:tcW w:w="0" w:type="auto"/>
            <w:gridSpan w:val="3"/>
            <w:vAlign w:val="center"/>
            <w:hideMark/>
          </w:tcPr>
          <w:p w14:paraId="3472A96A" w14:textId="77777777" w:rsidR="00000000" w:rsidRDefault="00E84934">
            <w:pPr>
              <w:spacing w:after="100"/>
              <w:rPr>
                <w:rFonts w:eastAsia="Times New Roman"/>
                <w:sz w:val="20"/>
                <w:szCs w:val="20"/>
              </w:rPr>
            </w:pPr>
          </w:p>
        </w:tc>
        <w:tc>
          <w:tcPr>
            <w:tcW w:w="0" w:type="auto"/>
            <w:gridSpan w:val="3"/>
            <w:vAlign w:val="center"/>
            <w:hideMark/>
          </w:tcPr>
          <w:p w14:paraId="2DDA0B52" w14:textId="77777777" w:rsidR="00000000" w:rsidRDefault="00E84934">
            <w:pPr>
              <w:spacing w:after="100"/>
              <w:rPr>
                <w:rFonts w:eastAsia="Times New Roman"/>
                <w:sz w:val="20"/>
                <w:szCs w:val="20"/>
              </w:rPr>
            </w:pPr>
          </w:p>
        </w:tc>
        <w:tc>
          <w:tcPr>
            <w:tcW w:w="0" w:type="auto"/>
            <w:gridSpan w:val="3"/>
            <w:vAlign w:val="center"/>
            <w:hideMark/>
          </w:tcPr>
          <w:p w14:paraId="20F10B07" w14:textId="77777777" w:rsidR="00000000" w:rsidRDefault="00E84934">
            <w:pPr>
              <w:spacing w:after="100"/>
              <w:rPr>
                <w:rFonts w:eastAsia="Times New Roman"/>
                <w:sz w:val="20"/>
                <w:szCs w:val="20"/>
              </w:rPr>
            </w:pPr>
          </w:p>
        </w:tc>
        <w:tc>
          <w:tcPr>
            <w:tcW w:w="0" w:type="auto"/>
            <w:gridSpan w:val="3"/>
            <w:vAlign w:val="center"/>
            <w:hideMark/>
          </w:tcPr>
          <w:p w14:paraId="5A40D4E6" w14:textId="77777777" w:rsidR="00000000" w:rsidRDefault="00E84934">
            <w:pPr>
              <w:spacing w:after="100"/>
              <w:rPr>
                <w:rFonts w:eastAsia="Times New Roman"/>
                <w:sz w:val="20"/>
                <w:szCs w:val="20"/>
              </w:rPr>
            </w:pPr>
          </w:p>
        </w:tc>
        <w:tc>
          <w:tcPr>
            <w:tcW w:w="0" w:type="auto"/>
            <w:vAlign w:val="center"/>
            <w:hideMark/>
          </w:tcPr>
          <w:p w14:paraId="04344EBB" w14:textId="77777777" w:rsidR="00000000" w:rsidRDefault="00E84934">
            <w:pPr>
              <w:spacing w:after="100"/>
              <w:rPr>
                <w:rFonts w:eastAsia="Times New Roman"/>
                <w:sz w:val="20"/>
                <w:szCs w:val="20"/>
              </w:rPr>
            </w:pPr>
          </w:p>
        </w:tc>
        <w:tc>
          <w:tcPr>
            <w:tcW w:w="0" w:type="auto"/>
            <w:vAlign w:val="center"/>
            <w:hideMark/>
          </w:tcPr>
          <w:p w14:paraId="65BD00DF" w14:textId="77777777" w:rsidR="00000000" w:rsidRDefault="00E84934">
            <w:pPr>
              <w:spacing w:after="100"/>
              <w:rPr>
                <w:rFonts w:eastAsia="Times New Roman"/>
                <w:sz w:val="20"/>
                <w:szCs w:val="20"/>
              </w:rPr>
            </w:pPr>
          </w:p>
        </w:tc>
        <w:tc>
          <w:tcPr>
            <w:tcW w:w="0" w:type="auto"/>
            <w:gridSpan w:val="3"/>
            <w:vAlign w:val="center"/>
            <w:hideMark/>
          </w:tcPr>
          <w:p w14:paraId="1ED759E8" w14:textId="77777777" w:rsidR="00000000" w:rsidRDefault="00E84934">
            <w:pPr>
              <w:spacing w:after="100"/>
              <w:rPr>
                <w:rFonts w:eastAsia="Times New Roman"/>
                <w:sz w:val="20"/>
                <w:szCs w:val="20"/>
              </w:rPr>
            </w:pPr>
          </w:p>
        </w:tc>
        <w:tc>
          <w:tcPr>
            <w:tcW w:w="0" w:type="auto"/>
            <w:gridSpan w:val="3"/>
            <w:vAlign w:val="center"/>
            <w:hideMark/>
          </w:tcPr>
          <w:p w14:paraId="46A0EC87" w14:textId="77777777" w:rsidR="00000000" w:rsidRDefault="00E84934">
            <w:pPr>
              <w:spacing w:after="100"/>
              <w:rPr>
                <w:rFonts w:eastAsia="Times New Roman"/>
                <w:sz w:val="20"/>
                <w:szCs w:val="20"/>
              </w:rPr>
            </w:pPr>
          </w:p>
        </w:tc>
        <w:tc>
          <w:tcPr>
            <w:tcW w:w="0" w:type="auto"/>
            <w:gridSpan w:val="3"/>
            <w:vAlign w:val="center"/>
            <w:hideMark/>
          </w:tcPr>
          <w:p w14:paraId="269EC951" w14:textId="77777777" w:rsidR="00000000" w:rsidRDefault="00E84934">
            <w:pPr>
              <w:spacing w:after="100"/>
              <w:rPr>
                <w:rFonts w:eastAsia="Times New Roman"/>
                <w:sz w:val="20"/>
                <w:szCs w:val="20"/>
              </w:rPr>
            </w:pPr>
          </w:p>
        </w:tc>
        <w:tc>
          <w:tcPr>
            <w:tcW w:w="0" w:type="auto"/>
            <w:gridSpan w:val="3"/>
            <w:vAlign w:val="center"/>
            <w:hideMark/>
          </w:tcPr>
          <w:p w14:paraId="349DECD6" w14:textId="77777777" w:rsidR="00000000" w:rsidRDefault="00E84934">
            <w:pPr>
              <w:spacing w:after="100"/>
              <w:rPr>
                <w:rFonts w:eastAsia="Times New Roman"/>
                <w:sz w:val="20"/>
                <w:szCs w:val="20"/>
              </w:rPr>
            </w:pPr>
          </w:p>
        </w:tc>
        <w:tc>
          <w:tcPr>
            <w:tcW w:w="0" w:type="auto"/>
            <w:gridSpan w:val="3"/>
            <w:vAlign w:val="center"/>
            <w:hideMark/>
          </w:tcPr>
          <w:p w14:paraId="2993A15D" w14:textId="77777777" w:rsidR="00000000" w:rsidRDefault="00E84934">
            <w:pPr>
              <w:spacing w:after="100"/>
              <w:rPr>
                <w:rFonts w:eastAsia="Times New Roman"/>
                <w:sz w:val="20"/>
                <w:szCs w:val="20"/>
              </w:rPr>
            </w:pPr>
          </w:p>
        </w:tc>
        <w:tc>
          <w:tcPr>
            <w:tcW w:w="0" w:type="auto"/>
            <w:gridSpan w:val="3"/>
            <w:vAlign w:val="center"/>
            <w:hideMark/>
          </w:tcPr>
          <w:p w14:paraId="1FA23B89" w14:textId="77777777" w:rsidR="00000000" w:rsidRDefault="00E84934">
            <w:pPr>
              <w:spacing w:after="100"/>
              <w:rPr>
                <w:rFonts w:eastAsia="Times New Roman"/>
                <w:sz w:val="20"/>
                <w:szCs w:val="20"/>
              </w:rPr>
            </w:pPr>
          </w:p>
        </w:tc>
        <w:tc>
          <w:tcPr>
            <w:tcW w:w="0" w:type="auto"/>
            <w:gridSpan w:val="3"/>
            <w:vAlign w:val="center"/>
            <w:hideMark/>
          </w:tcPr>
          <w:p w14:paraId="2DD2CCF0" w14:textId="77777777" w:rsidR="00000000" w:rsidRDefault="00E84934">
            <w:pPr>
              <w:spacing w:after="100"/>
              <w:rPr>
                <w:rFonts w:eastAsia="Times New Roman"/>
                <w:sz w:val="20"/>
                <w:szCs w:val="20"/>
              </w:rPr>
            </w:pPr>
          </w:p>
        </w:tc>
        <w:tc>
          <w:tcPr>
            <w:tcW w:w="0" w:type="auto"/>
            <w:gridSpan w:val="3"/>
            <w:vAlign w:val="center"/>
            <w:hideMark/>
          </w:tcPr>
          <w:p w14:paraId="0B0CE8AF" w14:textId="77777777" w:rsidR="00000000" w:rsidRDefault="00E84934">
            <w:pPr>
              <w:spacing w:after="100"/>
              <w:rPr>
                <w:rFonts w:eastAsia="Times New Roman"/>
                <w:sz w:val="20"/>
                <w:szCs w:val="20"/>
              </w:rPr>
            </w:pPr>
          </w:p>
        </w:tc>
      </w:tr>
    </w:tbl>
    <w:p w14:paraId="0D3DD4B7" w14:textId="77777777" w:rsidR="00000000" w:rsidRDefault="00E84934">
      <w:pPr>
        <w:divId w:val="1669093199"/>
        <w:rPr>
          <w:rFonts w:eastAsia="Times New Roman"/>
        </w:rPr>
      </w:pPr>
      <w:r>
        <w:rPr>
          <w:rFonts w:eastAsia="Times New Roman"/>
          <w:color w:val="000000"/>
          <w:sz w:val="16"/>
          <w:szCs w:val="16"/>
        </w:rPr>
        <w:t>_______________</w:t>
      </w:r>
    </w:p>
    <w:p w14:paraId="181628FB" w14:textId="77777777" w:rsidR="00000000" w:rsidRDefault="00E84934">
      <w:pPr>
        <w:ind w:hanging="270"/>
        <w:divId w:val="567115224"/>
        <w:rPr>
          <w:rFonts w:eastAsia="Times New Roman"/>
        </w:rPr>
      </w:pPr>
      <w:r>
        <w:rPr>
          <w:rFonts w:eastAsia="Times New Roman"/>
          <w:color w:val="000000"/>
          <w:sz w:val="16"/>
          <w:szCs w:val="16"/>
        </w:rPr>
        <w:t>(1)</w:t>
      </w:r>
      <w:r>
        <w:rPr>
          <w:rFonts w:eastAsia="Times New Roman"/>
          <w:color w:val="000000"/>
          <w:sz w:val="16"/>
          <w:szCs w:val="16"/>
        </w:rPr>
        <w:t>Represents diversified assets held in a “rabbi trust” associated with our non-qualified deferred compensation plans, which we include in the “Other current assets” and “Other non-current assets” line items in our Condensed Consolidated Balance Sheet (Unaud</w:t>
      </w:r>
      <w:r>
        <w:rPr>
          <w:rFonts w:eastAsia="Times New Roman"/>
          <w:color w:val="000000"/>
          <w:sz w:val="16"/>
          <w:szCs w:val="16"/>
        </w:rPr>
        <w:t xml:space="preserve">ited) and which are measured at fair value. </w:t>
      </w:r>
    </w:p>
    <w:p w14:paraId="252ED703" w14:textId="77777777" w:rsidR="00000000" w:rsidRDefault="00E84934">
      <w:pPr>
        <w:ind w:hanging="270"/>
        <w:divId w:val="2013290269"/>
        <w:rPr>
          <w:rFonts w:eastAsia="Times New Roman"/>
        </w:rPr>
      </w:pPr>
      <w:r>
        <w:rPr>
          <w:rFonts w:eastAsia="Times New Roman"/>
          <w:color w:val="000000"/>
          <w:sz w:val="16"/>
          <w:szCs w:val="16"/>
        </w:rPr>
        <w:t>(2)Primarily represents obligations to pay benefits under certain non-qualified deferred compensation plans, which we include in the “Compensation and benefits” and “Other long-term liabilities” line items in ou</w:t>
      </w:r>
      <w:r>
        <w:rPr>
          <w:rFonts w:eastAsia="Times New Roman"/>
          <w:color w:val="000000"/>
          <w:sz w:val="16"/>
          <w:szCs w:val="16"/>
        </w:rPr>
        <w:t>r Condensed Consolidated Balance Sheet (Unaudited). Under these plans, participants designate investment options (including stock and fixed-income funds), which serve as the basis for measurement of the notional value of their accounts.</w:t>
      </w:r>
    </w:p>
    <w:p w14:paraId="10FB5FEA" w14:textId="77777777" w:rsidR="00000000" w:rsidRDefault="00E84934">
      <w:pPr>
        <w:ind w:firstLine="450"/>
        <w:divId w:val="168834666"/>
        <w:rPr>
          <w:rFonts w:eastAsia="Times New Roman"/>
        </w:rPr>
      </w:pPr>
      <w:r>
        <w:rPr>
          <w:rFonts w:eastAsia="Times New Roman"/>
          <w:color w:val="000000"/>
          <w:sz w:val="20"/>
          <w:szCs w:val="20"/>
        </w:rPr>
        <w:t>The following table</w:t>
      </w:r>
      <w:r>
        <w:rPr>
          <w:rFonts w:eastAsia="Times New Roman"/>
          <w:color w:val="000000"/>
          <w:sz w:val="20"/>
          <w:szCs w:val="20"/>
        </w:rPr>
        <w:t xml:space="preserve"> presents the carrying amounts and estimated fair values of our significant financial instruments that were not measured at fair value (carrying amounts of other financial instruments not listed in the table below approximate fair value due to the short-te</w:t>
      </w:r>
      <w:r>
        <w:rPr>
          <w:rFonts w:eastAsia="Times New Roman"/>
          <w:color w:val="000000"/>
          <w:sz w:val="20"/>
          <w:szCs w:val="20"/>
        </w:rPr>
        <w:t>rm nature of those items):</w:t>
      </w:r>
    </w:p>
    <w:tbl>
      <w:tblPr>
        <w:tblW w:w="5000" w:type="pct"/>
        <w:tblCellMar>
          <w:top w:w="15" w:type="dxa"/>
          <w:left w:w="15" w:type="dxa"/>
          <w:bottom w:w="15" w:type="dxa"/>
          <w:right w:w="15" w:type="dxa"/>
        </w:tblCellMar>
        <w:tblLook w:val="04A0" w:firstRow="1" w:lastRow="0" w:firstColumn="1" w:lastColumn="0" w:noHBand="0" w:noVBand="1"/>
      </w:tblPr>
      <w:tblGrid>
        <w:gridCol w:w="38"/>
        <w:gridCol w:w="4434"/>
        <w:gridCol w:w="37"/>
        <w:gridCol w:w="121"/>
        <w:gridCol w:w="744"/>
        <w:gridCol w:w="36"/>
        <w:gridCol w:w="36"/>
        <w:gridCol w:w="36"/>
        <w:gridCol w:w="36"/>
        <w:gridCol w:w="120"/>
        <w:gridCol w:w="701"/>
        <w:gridCol w:w="36"/>
        <w:gridCol w:w="36"/>
        <w:gridCol w:w="36"/>
        <w:gridCol w:w="36"/>
        <w:gridCol w:w="121"/>
        <w:gridCol w:w="701"/>
        <w:gridCol w:w="36"/>
        <w:gridCol w:w="36"/>
        <w:gridCol w:w="36"/>
        <w:gridCol w:w="36"/>
        <w:gridCol w:w="120"/>
        <w:gridCol w:w="701"/>
        <w:gridCol w:w="36"/>
      </w:tblGrid>
      <w:tr w:rsidR="00000000" w14:paraId="4ECC1492" w14:textId="77777777">
        <w:trPr>
          <w:divId w:val="545146772"/>
        </w:trPr>
        <w:tc>
          <w:tcPr>
            <w:tcW w:w="50" w:type="pct"/>
            <w:vAlign w:val="center"/>
            <w:hideMark/>
          </w:tcPr>
          <w:p w14:paraId="169B54F9" w14:textId="77777777" w:rsidR="00000000" w:rsidRDefault="00E84934">
            <w:pPr>
              <w:ind w:firstLine="450"/>
              <w:rPr>
                <w:rFonts w:eastAsia="Times New Roman"/>
              </w:rPr>
            </w:pPr>
          </w:p>
        </w:tc>
        <w:tc>
          <w:tcPr>
            <w:tcW w:w="2700" w:type="pct"/>
            <w:vAlign w:val="center"/>
            <w:hideMark/>
          </w:tcPr>
          <w:p w14:paraId="60179A70" w14:textId="77777777" w:rsidR="00000000" w:rsidRDefault="00E84934">
            <w:pPr>
              <w:spacing w:after="100"/>
              <w:rPr>
                <w:rFonts w:eastAsia="Times New Roman"/>
                <w:sz w:val="20"/>
                <w:szCs w:val="20"/>
              </w:rPr>
            </w:pPr>
          </w:p>
        </w:tc>
        <w:tc>
          <w:tcPr>
            <w:tcW w:w="5" w:type="pct"/>
            <w:vAlign w:val="center"/>
            <w:hideMark/>
          </w:tcPr>
          <w:p w14:paraId="048CAD8E" w14:textId="77777777" w:rsidR="00000000" w:rsidRDefault="00E84934">
            <w:pPr>
              <w:spacing w:after="100"/>
              <w:rPr>
                <w:rFonts w:eastAsia="Times New Roman"/>
                <w:sz w:val="20"/>
                <w:szCs w:val="20"/>
              </w:rPr>
            </w:pPr>
          </w:p>
        </w:tc>
        <w:tc>
          <w:tcPr>
            <w:tcW w:w="50" w:type="pct"/>
            <w:vAlign w:val="center"/>
            <w:hideMark/>
          </w:tcPr>
          <w:p w14:paraId="23EAE586" w14:textId="77777777" w:rsidR="00000000" w:rsidRDefault="00E84934">
            <w:pPr>
              <w:spacing w:after="100"/>
              <w:rPr>
                <w:rFonts w:eastAsia="Times New Roman"/>
                <w:sz w:val="20"/>
                <w:szCs w:val="20"/>
              </w:rPr>
            </w:pPr>
          </w:p>
        </w:tc>
        <w:tc>
          <w:tcPr>
            <w:tcW w:w="478" w:type="pct"/>
            <w:vAlign w:val="center"/>
            <w:hideMark/>
          </w:tcPr>
          <w:p w14:paraId="0573FD5B" w14:textId="77777777" w:rsidR="00000000" w:rsidRDefault="00E84934">
            <w:pPr>
              <w:spacing w:after="100"/>
              <w:rPr>
                <w:rFonts w:eastAsia="Times New Roman"/>
                <w:sz w:val="20"/>
                <w:szCs w:val="20"/>
              </w:rPr>
            </w:pPr>
          </w:p>
        </w:tc>
        <w:tc>
          <w:tcPr>
            <w:tcW w:w="5" w:type="pct"/>
            <w:vAlign w:val="center"/>
            <w:hideMark/>
          </w:tcPr>
          <w:p w14:paraId="4DCB3DF6" w14:textId="77777777" w:rsidR="00000000" w:rsidRDefault="00E84934">
            <w:pPr>
              <w:spacing w:after="100"/>
              <w:rPr>
                <w:rFonts w:eastAsia="Times New Roman"/>
                <w:sz w:val="20"/>
                <w:szCs w:val="20"/>
              </w:rPr>
            </w:pPr>
          </w:p>
        </w:tc>
        <w:tc>
          <w:tcPr>
            <w:tcW w:w="5" w:type="pct"/>
            <w:vAlign w:val="center"/>
            <w:hideMark/>
          </w:tcPr>
          <w:p w14:paraId="0914DF29" w14:textId="77777777" w:rsidR="00000000" w:rsidRDefault="00E84934">
            <w:pPr>
              <w:spacing w:after="100"/>
              <w:rPr>
                <w:rFonts w:eastAsia="Times New Roman"/>
                <w:sz w:val="20"/>
                <w:szCs w:val="20"/>
              </w:rPr>
            </w:pPr>
          </w:p>
        </w:tc>
        <w:tc>
          <w:tcPr>
            <w:tcW w:w="26" w:type="pct"/>
            <w:vAlign w:val="center"/>
            <w:hideMark/>
          </w:tcPr>
          <w:p w14:paraId="00C1E4BE" w14:textId="77777777" w:rsidR="00000000" w:rsidRDefault="00E84934">
            <w:pPr>
              <w:spacing w:after="100"/>
              <w:rPr>
                <w:rFonts w:eastAsia="Times New Roman"/>
                <w:sz w:val="20"/>
                <w:szCs w:val="20"/>
              </w:rPr>
            </w:pPr>
          </w:p>
        </w:tc>
        <w:tc>
          <w:tcPr>
            <w:tcW w:w="5" w:type="pct"/>
            <w:vAlign w:val="center"/>
            <w:hideMark/>
          </w:tcPr>
          <w:p w14:paraId="2970ED05" w14:textId="77777777" w:rsidR="00000000" w:rsidRDefault="00E84934">
            <w:pPr>
              <w:spacing w:after="100"/>
              <w:rPr>
                <w:rFonts w:eastAsia="Times New Roman"/>
                <w:sz w:val="20"/>
                <w:szCs w:val="20"/>
              </w:rPr>
            </w:pPr>
          </w:p>
        </w:tc>
        <w:tc>
          <w:tcPr>
            <w:tcW w:w="50" w:type="pct"/>
            <w:vAlign w:val="center"/>
            <w:hideMark/>
          </w:tcPr>
          <w:p w14:paraId="6C41A1CC" w14:textId="77777777" w:rsidR="00000000" w:rsidRDefault="00E84934">
            <w:pPr>
              <w:spacing w:after="100"/>
              <w:rPr>
                <w:rFonts w:eastAsia="Times New Roman"/>
                <w:sz w:val="20"/>
                <w:szCs w:val="20"/>
              </w:rPr>
            </w:pPr>
          </w:p>
        </w:tc>
        <w:tc>
          <w:tcPr>
            <w:tcW w:w="478" w:type="pct"/>
            <w:vAlign w:val="center"/>
            <w:hideMark/>
          </w:tcPr>
          <w:p w14:paraId="2CE8F14E" w14:textId="77777777" w:rsidR="00000000" w:rsidRDefault="00E84934">
            <w:pPr>
              <w:spacing w:after="100"/>
              <w:rPr>
                <w:rFonts w:eastAsia="Times New Roman"/>
                <w:sz w:val="20"/>
                <w:szCs w:val="20"/>
              </w:rPr>
            </w:pPr>
          </w:p>
        </w:tc>
        <w:tc>
          <w:tcPr>
            <w:tcW w:w="5" w:type="pct"/>
            <w:vAlign w:val="center"/>
            <w:hideMark/>
          </w:tcPr>
          <w:p w14:paraId="7F7E05A3" w14:textId="77777777" w:rsidR="00000000" w:rsidRDefault="00E84934">
            <w:pPr>
              <w:spacing w:after="100"/>
              <w:rPr>
                <w:rFonts w:eastAsia="Times New Roman"/>
                <w:sz w:val="20"/>
                <w:szCs w:val="20"/>
              </w:rPr>
            </w:pPr>
          </w:p>
        </w:tc>
        <w:tc>
          <w:tcPr>
            <w:tcW w:w="5" w:type="pct"/>
            <w:vAlign w:val="center"/>
            <w:hideMark/>
          </w:tcPr>
          <w:p w14:paraId="20AB4949" w14:textId="77777777" w:rsidR="00000000" w:rsidRDefault="00E84934">
            <w:pPr>
              <w:spacing w:after="100"/>
              <w:rPr>
                <w:rFonts w:eastAsia="Times New Roman"/>
                <w:sz w:val="20"/>
                <w:szCs w:val="20"/>
              </w:rPr>
            </w:pPr>
          </w:p>
        </w:tc>
        <w:tc>
          <w:tcPr>
            <w:tcW w:w="26" w:type="pct"/>
            <w:vAlign w:val="center"/>
            <w:hideMark/>
          </w:tcPr>
          <w:p w14:paraId="66272DCA" w14:textId="77777777" w:rsidR="00000000" w:rsidRDefault="00E84934">
            <w:pPr>
              <w:spacing w:after="100"/>
              <w:rPr>
                <w:rFonts w:eastAsia="Times New Roman"/>
                <w:sz w:val="20"/>
                <w:szCs w:val="20"/>
              </w:rPr>
            </w:pPr>
          </w:p>
        </w:tc>
        <w:tc>
          <w:tcPr>
            <w:tcW w:w="5" w:type="pct"/>
            <w:vAlign w:val="center"/>
            <w:hideMark/>
          </w:tcPr>
          <w:p w14:paraId="08148809" w14:textId="77777777" w:rsidR="00000000" w:rsidRDefault="00E84934">
            <w:pPr>
              <w:spacing w:after="100"/>
              <w:rPr>
                <w:rFonts w:eastAsia="Times New Roman"/>
                <w:sz w:val="20"/>
                <w:szCs w:val="20"/>
              </w:rPr>
            </w:pPr>
          </w:p>
        </w:tc>
        <w:tc>
          <w:tcPr>
            <w:tcW w:w="50" w:type="pct"/>
            <w:vAlign w:val="center"/>
            <w:hideMark/>
          </w:tcPr>
          <w:p w14:paraId="16B37918" w14:textId="77777777" w:rsidR="00000000" w:rsidRDefault="00E84934">
            <w:pPr>
              <w:spacing w:after="100"/>
              <w:rPr>
                <w:rFonts w:eastAsia="Times New Roman"/>
                <w:sz w:val="20"/>
                <w:szCs w:val="20"/>
              </w:rPr>
            </w:pPr>
          </w:p>
        </w:tc>
        <w:tc>
          <w:tcPr>
            <w:tcW w:w="478" w:type="pct"/>
            <w:vAlign w:val="center"/>
            <w:hideMark/>
          </w:tcPr>
          <w:p w14:paraId="7E394D8E" w14:textId="77777777" w:rsidR="00000000" w:rsidRDefault="00E84934">
            <w:pPr>
              <w:spacing w:after="100"/>
              <w:rPr>
                <w:rFonts w:eastAsia="Times New Roman"/>
                <w:sz w:val="20"/>
                <w:szCs w:val="20"/>
              </w:rPr>
            </w:pPr>
          </w:p>
        </w:tc>
        <w:tc>
          <w:tcPr>
            <w:tcW w:w="5" w:type="pct"/>
            <w:vAlign w:val="center"/>
            <w:hideMark/>
          </w:tcPr>
          <w:p w14:paraId="7761377E" w14:textId="77777777" w:rsidR="00000000" w:rsidRDefault="00E84934">
            <w:pPr>
              <w:spacing w:after="100"/>
              <w:rPr>
                <w:rFonts w:eastAsia="Times New Roman"/>
                <w:sz w:val="20"/>
                <w:szCs w:val="20"/>
              </w:rPr>
            </w:pPr>
          </w:p>
        </w:tc>
        <w:tc>
          <w:tcPr>
            <w:tcW w:w="5" w:type="pct"/>
            <w:vAlign w:val="center"/>
            <w:hideMark/>
          </w:tcPr>
          <w:p w14:paraId="679AE72A" w14:textId="77777777" w:rsidR="00000000" w:rsidRDefault="00E84934">
            <w:pPr>
              <w:spacing w:after="100"/>
              <w:rPr>
                <w:rFonts w:eastAsia="Times New Roman"/>
                <w:sz w:val="20"/>
                <w:szCs w:val="20"/>
              </w:rPr>
            </w:pPr>
          </w:p>
        </w:tc>
        <w:tc>
          <w:tcPr>
            <w:tcW w:w="26" w:type="pct"/>
            <w:vAlign w:val="center"/>
            <w:hideMark/>
          </w:tcPr>
          <w:p w14:paraId="3CA322FB" w14:textId="77777777" w:rsidR="00000000" w:rsidRDefault="00E84934">
            <w:pPr>
              <w:spacing w:after="100"/>
              <w:rPr>
                <w:rFonts w:eastAsia="Times New Roman"/>
                <w:sz w:val="20"/>
                <w:szCs w:val="20"/>
              </w:rPr>
            </w:pPr>
          </w:p>
        </w:tc>
        <w:tc>
          <w:tcPr>
            <w:tcW w:w="5" w:type="pct"/>
            <w:vAlign w:val="center"/>
            <w:hideMark/>
          </w:tcPr>
          <w:p w14:paraId="5981C02A" w14:textId="77777777" w:rsidR="00000000" w:rsidRDefault="00E84934">
            <w:pPr>
              <w:spacing w:after="100"/>
              <w:rPr>
                <w:rFonts w:eastAsia="Times New Roman"/>
                <w:sz w:val="20"/>
                <w:szCs w:val="20"/>
              </w:rPr>
            </w:pPr>
          </w:p>
        </w:tc>
        <w:tc>
          <w:tcPr>
            <w:tcW w:w="50" w:type="pct"/>
            <w:vAlign w:val="center"/>
            <w:hideMark/>
          </w:tcPr>
          <w:p w14:paraId="61B5E1F3" w14:textId="77777777" w:rsidR="00000000" w:rsidRDefault="00E84934">
            <w:pPr>
              <w:spacing w:after="100"/>
              <w:rPr>
                <w:rFonts w:eastAsia="Times New Roman"/>
                <w:sz w:val="20"/>
                <w:szCs w:val="20"/>
              </w:rPr>
            </w:pPr>
          </w:p>
        </w:tc>
        <w:tc>
          <w:tcPr>
            <w:tcW w:w="478" w:type="pct"/>
            <w:vAlign w:val="center"/>
            <w:hideMark/>
          </w:tcPr>
          <w:p w14:paraId="19AA0730" w14:textId="77777777" w:rsidR="00000000" w:rsidRDefault="00E84934">
            <w:pPr>
              <w:spacing w:after="100"/>
              <w:rPr>
                <w:rFonts w:eastAsia="Times New Roman"/>
                <w:sz w:val="20"/>
                <w:szCs w:val="20"/>
              </w:rPr>
            </w:pPr>
          </w:p>
        </w:tc>
        <w:tc>
          <w:tcPr>
            <w:tcW w:w="5" w:type="pct"/>
            <w:vAlign w:val="center"/>
            <w:hideMark/>
          </w:tcPr>
          <w:p w14:paraId="2AE28319" w14:textId="77777777" w:rsidR="00000000" w:rsidRDefault="00E84934">
            <w:pPr>
              <w:spacing w:after="100"/>
              <w:rPr>
                <w:rFonts w:eastAsia="Times New Roman"/>
                <w:sz w:val="20"/>
                <w:szCs w:val="20"/>
              </w:rPr>
            </w:pPr>
          </w:p>
        </w:tc>
      </w:tr>
      <w:tr w:rsidR="00000000" w14:paraId="08303DA4" w14:textId="77777777">
        <w:trPr>
          <w:divId w:val="545146772"/>
        </w:trPr>
        <w:tc>
          <w:tcPr>
            <w:tcW w:w="0" w:type="auto"/>
            <w:gridSpan w:val="3"/>
            <w:tcMar>
              <w:top w:w="30" w:type="dxa"/>
              <w:left w:w="20" w:type="dxa"/>
              <w:bottom w:w="30" w:type="dxa"/>
              <w:right w:w="20" w:type="dxa"/>
            </w:tcMar>
            <w:vAlign w:val="bottom"/>
            <w:hideMark/>
          </w:tcPr>
          <w:p w14:paraId="063E119D" w14:textId="77777777" w:rsidR="00000000" w:rsidRDefault="00E84934">
            <w:pPr>
              <w:spacing w:after="100"/>
              <w:rPr>
                <w:rFonts w:eastAsia="Times New Roman"/>
              </w:rPr>
            </w:pPr>
            <w:r>
              <w:rPr>
                <w:rFonts w:eastAsia="Times New Roman"/>
                <w:color w:val="000000"/>
                <w:sz w:val="16"/>
                <w:szCs w:val="16"/>
              </w:rPr>
              <w:t> </w:t>
            </w:r>
          </w:p>
        </w:tc>
        <w:tc>
          <w:tcPr>
            <w:tcW w:w="0" w:type="auto"/>
            <w:gridSpan w:val="9"/>
            <w:tcMar>
              <w:top w:w="30" w:type="dxa"/>
              <w:left w:w="20" w:type="dxa"/>
              <w:bottom w:w="30" w:type="dxa"/>
              <w:right w:w="20" w:type="dxa"/>
            </w:tcMar>
            <w:vAlign w:val="bottom"/>
            <w:hideMark/>
          </w:tcPr>
          <w:p w14:paraId="16366F15" w14:textId="77777777" w:rsidR="00000000" w:rsidRDefault="00E84934">
            <w:pPr>
              <w:spacing w:after="100"/>
              <w:jc w:val="center"/>
              <w:rPr>
                <w:rFonts w:eastAsia="Times New Roman"/>
              </w:rPr>
            </w:pPr>
            <w:r>
              <w:rPr>
                <w:rFonts w:eastAsia="Times New Roman"/>
                <w:b/>
                <w:bCs/>
                <w:color w:val="000000"/>
                <w:sz w:val="16"/>
                <w:szCs w:val="16"/>
              </w:rPr>
              <w:t>October 1, 2021</w:t>
            </w:r>
          </w:p>
        </w:tc>
        <w:tc>
          <w:tcPr>
            <w:tcW w:w="0" w:type="auto"/>
            <w:gridSpan w:val="3"/>
            <w:tcMar>
              <w:top w:w="0" w:type="dxa"/>
              <w:left w:w="20" w:type="dxa"/>
              <w:bottom w:w="0" w:type="dxa"/>
              <w:right w:w="20" w:type="dxa"/>
            </w:tcMar>
            <w:vAlign w:val="center"/>
            <w:hideMark/>
          </w:tcPr>
          <w:p w14:paraId="41503133" w14:textId="77777777" w:rsidR="00000000" w:rsidRDefault="00E84934">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3C7C50B0" w14:textId="77777777" w:rsidR="00000000" w:rsidRDefault="00E84934">
            <w:pPr>
              <w:spacing w:after="100"/>
              <w:jc w:val="center"/>
              <w:rPr>
                <w:rFonts w:eastAsia="Times New Roman"/>
              </w:rPr>
            </w:pPr>
            <w:r>
              <w:rPr>
                <w:rFonts w:eastAsia="Times New Roman"/>
                <w:b/>
                <w:bCs/>
                <w:color w:val="000000"/>
                <w:sz w:val="16"/>
                <w:szCs w:val="16"/>
              </w:rPr>
              <w:t>January 1, 2021</w:t>
            </w:r>
          </w:p>
        </w:tc>
      </w:tr>
      <w:tr w:rsidR="00000000" w14:paraId="78361DD3" w14:textId="77777777">
        <w:trPr>
          <w:divId w:val="545146772"/>
        </w:trPr>
        <w:tc>
          <w:tcPr>
            <w:tcW w:w="0" w:type="auto"/>
            <w:gridSpan w:val="3"/>
            <w:tcMar>
              <w:top w:w="30" w:type="dxa"/>
              <w:left w:w="20" w:type="dxa"/>
              <w:bottom w:w="30" w:type="dxa"/>
              <w:right w:w="20" w:type="dxa"/>
            </w:tcMar>
            <w:vAlign w:val="bottom"/>
            <w:hideMark/>
          </w:tcPr>
          <w:p w14:paraId="3DB97DEB" w14:textId="77777777" w:rsidR="00000000" w:rsidRDefault="00E84934">
            <w:pPr>
              <w:spacing w:after="100"/>
              <w:rPr>
                <w:rFonts w:eastAsia="Times New Roman"/>
              </w:rPr>
            </w:pPr>
            <w:r>
              <w:rPr>
                <w:rFonts w:eastAsia="Times New Roman"/>
                <w:b/>
                <w:bCs/>
                <w:color w:val="000000"/>
                <w:sz w:val="16"/>
                <w:szCs w:val="16"/>
              </w:rPr>
              <w:t>(In millions)</w:t>
            </w:r>
          </w:p>
        </w:tc>
        <w:tc>
          <w:tcPr>
            <w:tcW w:w="0" w:type="auto"/>
            <w:gridSpan w:val="3"/>
            <w:tcBorders>
              <w:top w:val="single" w:sz="8" w:space="0" w:color="000000"/>
            </w:tcBorders>
            <w:tcMar>
              <w:top w:w="30" w:type="dxa"/>
              <w:left w:w="20" w:type="dxa"/>
              <w:bottom w:w="30" w:type="dxa"/>
              <w:right w:w="20" w:type="dxa"/>
            </w:tcMar>
            <w:vAlign w:val="bottom"/>
            <w:hideMark/>
          </w:tcPr>
          <w:p w14:paraId="102062D6" w14:textId="77777777" w:rsidR="00000000" w:rsidRDefault="00E84934">
            <w:pPr>
              <w:spacing w:after="100"/>
              <w:jc w:val="center"/>
              <w:rPr>
                <w:rFonts w:eastAsia="Times New Roman"/>
              </w:rPr>
            </w:pPr>
            <w:r>
              <w:rPr>
                <w:rFonts w:eastAsia="Times New Roman"/>
                <w:b/>
                <w:bCs/>
                <w:color w:val="000000"/>
                <w:sz w:val="16"/>
                <w:szCs w:val="16"/>
              </w:rPr>
              <w:t>Carrying</w:t>
            </w:r>
            <w:r>
              <w:rPr>
                <w:rFonts w:eastAsia="Times New Roman"/>
                <w:b/>
                <w:bCs/>
                <w:color w:val="000000"/>
                <w:sz w:val="16"/>
                <w:szCs w:val="16"/>
              </w:rPr>
              <w:br/>
              <w:t>Amount</w:t>
            </w:r>
          </w:p>
        </w:tc>
        <w:tc>
          <w:tcPr>
            <w:tcW w:w="0" w:type="auto"/>
            <w:gridSpan w:val="3"/>
            <w:tcBorders>
              <w:top w:val="single" w:sz="8" w:space="0" w:color="000000"/>
            </w:tcBorders>
            <w:tcMar>
              <w:top w:w="0" w:type="dxa"/>
              <w:left w:w="20" w:type="dxa"/>
              <w:bottom w:w="0" w:type="dxa"/>
              <w:right w:w="20" w:type="dxa"/>
            </w:tcMar>
            <w:vAlign w:val="center"/>
            <w:hideMark/>
          </w:tcPr>
          <w:p w14:paraId="457C63A4" w14:textId="77777777" w:rsidR="00000000" w:rsidRDefault="00E8493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0075162" w14:textId="77777777" w:rsidR="00000000" w:rsidRDefault="00E84934">
            <w:pPr>
              <w:spacing w:after="100"/>
              <w:jc w:val="center"/>
              <w:rPr>
                <w:rFonts w:eastAsia="Times New Roman"/>
              </w:rPr>
            </w:pPr>
            <w:r>
              <w:rPr>
                <w:rFonts w:eastAsia="Times New Roman"/>
                <w:b/>
                <w:bCs/>
                <w:color w:val="000000"/>
                <w:sz w:val="16"/>
                <w:szCs w:val="16"/>
              </w:rPr>
              <w:t>Fair</w:t>
            </w:r>
            <w:r>
              <w:rPr>
                <w:rFonts w:eastAsia="Times New Roman"/>
                <w:b/>
                <w:bCs/>
                <w:color w:val="000000"/>
                <w:sz w:val="16"/>
                <w:szCs w:val="16"/>
              </w:rPr>
              <w:br/>
              <w:t>Value</w:t>
            </w:r>
          </w:p>
        </w:tc>
        <w:tc>
          <w:tcPr>
            <w:tcW w:w="0" w:type="auto"/>
            <w:gridSpan w:val="3"/>
            <w:tcMar>
              <w:top w:w="0" w:type="dxa"/>
              <w:left w:w="20" w:type="dxa"/>
              <w:bottom w:w="0" w:type="dxa"/>
              <w:right w:w="20" w:type="dxa"/>
            </w:tcMar>
            <w:vAlign w:val="center"/>
            <w:hideMark/>
          </w:tcPr>
          <w:p w14:paraId="43CA0F64" w14:textId="77777777" w:rsidR="00000000" w:rsidRDefault="00E8493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9BD53A8" w14:textId="77777777" w:rsidR="00000000" w:rsidRDefault="00E84934">
            <w:pPr>
              <w:spacing w:after="100"/>
              <w:jc w:val="center"/>
              <w:rPr>
                <w:rFonts w:eastAsia="Times New Roman"/>
              </w:rPr>
            </w:pPr>
            <w:r>
              <w:rPr>
                <w:rFonts w:eastAsia="Times New Roman"/>
                <w:b/>
                <w:bCs/>
                <w:color w:val="000000"/>
                <w:sz w:val="16"/>
                <w:szCs w:val="16"/>
              </w:rPr>
              <w:t>Carrying</w:t>
            </w:r>
            <w:r>
              <w:rPr>
                <w:rFonts w:eastAsia="Times New Roman"/>
                <w:b/>
                <w:bCs/>
                <w:color w:val="000000"/>
                <w:sz w:val="16"/>
                <w:szCs w:val="16"/>
              </w:rPr>
              <w:br/>
              <w:t>Amount</w:t>
            </w:r>
          </w:p>
        </w:tc>
        <w:tc>
          <w:tcPr>
            <w:tcW w:w="0" w:type="auto"/>
            <w:gridSpan w:val="3"/>
            <w:tcBorders>
              <w:top w:val="single" w:sz="8" w:space="0" w:color="000000"/>
            </w:tcBorders>
            <w:tcMar>
              <w:top w:w="0" w:type="dxa"/>
              <w:left w:w="20" w:type="dxa"/>
              <w:bottom w:w="0" w:type="dxa"/>
              <w:right w:w="20" w:type="dxa"/>
            </w:tcMar>
            <w:vAlign w:val="center"/>
            <w:hideMark/>
          </w:tcPr>
          <w:p w14:paraId="2F3F3630" w14:textId="77777777" w:rsidR="00000000" w:rsidRDefault="00E8493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70EA755" w14:textId="77777777" w:rsidR="00000000" w:rsidRDefault="00E84934">
            <w:pPr>
              <w:spacing w:after="100"/>
              <w:jc w:val="center"/>
              <w:rPr>
                <w:rFonts w:eastAsia="Times New Roman"/>
              </w:rPr>
            </w:pPr>
            <w:r>
              <w:rPr>
                <w:rFonts w:eastAsia="Times New Roman"/>
                <w:b/>
                <w:bCs/>
                <w:color w:val="000000"/>
                <w:sz w:val="16"/>
                <w:szCs w:val="16"/>
              </w:rPr>
              <w:t>Fair</w:t>
            </w:r>
            <w:r>
              <w:rPr>
                <w:rFonts w:eastAsia="Times New Roman"/>
                <w:b/>
                <w:bCs/>
                <w:color w:val="000000"/>
                <w:sz w:val="16"/>
                <w:szCs w:val="16"/>
              </w:rPr>
              <w:br/>
              <w:t>Value</w:t>
            </w:r>
          </w:p>
        </w:tc>
      </w:tr>
      <w:tr w:rsidR="00000000" w14:paraId="4D9F0A7B" w14:textId="77777777">
        <w:trPr>
          <w:divId w:val="545146772"/>
          <w:trHeight w:val="100"/>
        </w:trPr>
        <w:tc>
          <w:tcPr>
            <w:tcW w:w="0" w:type="auto"/>
            <w:gridSpan w:val="3"/>
            <w:tcMar>
              <w:top w:w="0" w:type="dxa"/>
              <w:left w:w="20" w:type="dxa"/>
              <w:bottom w:w="0" w:type="dxa"/>
              <w:right w:w="20" w:type="dxa"/>
            </w:tcMar>
            <w:vAlign w:val="center"/>
            <w:hideMark/>
          </w:tcPr>
          <w:p w14:paraId="4F231F76" w14:textId="77777777" w:rsidR="00000000" w:rsidRDefault="00E84934">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14:paraId="117ADCCB" w14:textId="77777777" w:rsidR="00000000" w:rsidRDefault="00E8493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17512F1" w14:textId="77777777" w:rsidR="00000000" w:rsidRDefault="00E84934">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73646E0E" w14:textId="77777777" w:rsidR="00000000" w:rsidRDefault="00E8493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EDF0C5D" w14:textId="77777777" w:rsidR="00000000" w:rsidRDefault="00E84934">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7DEA4098" w14:textId="77777777" w:rsidR="00000000" w:rsidRDefault="00E8493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EBD0E51" w14:textId="77777777" w:rsidR="00000000" w:rsidRDefault="00E84934">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55DB0015" w14:textId="77777777" w:rsidR="00000000" w:rsidRDefault="00E84934">
            <w:pPr>
              <w:spacing w:after="100"/>
              <w:rPr>
                <w:rFonts w:eastAsia="Times New Roman"/>
                <w:sz w:val="20"/>
                <w:szCs w:val="20"/>
              </w:rPr>
            </w:pPr>
          </w:p>
        </w:tc>
      </w:tr>
      <w:tr w:rsidR="00000000" w14:paraId="596347F2" w14:textId="77777777">
        <w:trPr>
          <w:divId w:val="545146772"/>
        </w:trPr>
        <w:tc>
          <w:tcPr>
            <w:tcW w:w="0" w:type="auto"/>
            <w:gridSpan w:val="3"/>
            <w:shd w:val="clear" w:color="auto" w:fill="CCEEFF"/>
            <w:tcMar>
              <w:top w:w="30" w:type="dxa"/>
              <w:left w:w="20" w:type="dxa"/>
              <w:bottom w:w="30" w:type="dxa"/>
              <w:right w:w="20" w:type="dxa"/>
            </w:tcMar>
            <w:vAlign w:val="bottom"/>
            <w:hideMark/>
          </w:tcPr>
          <w:p w14:paraId="6961FD41" w14:textId="77777777" w:rsidR="00000000" w:rsidRDefault="00E84934">
            <w:pPr>
              <w:spacing w:after="100"/>
              <w:divId w:val="733040616"/>
              <w:rPr>
                <w:rFonts w:eastAsia="Times New Roman"/>
              </w:rPr>
            </w:pPr>
            <w:r>
              <w:rPr>
                <w:rFonts w:eastAsia="Times New Roman"/>
                <w:color w:val="000000"/>
                <w:sz w:val="20"/>
                <w:szCs w:val="20"/>
              </w:rPr>
              <w:t>Long-term debt (including current portion</w:t>
            </w:r>
            <w:r>
              <w:rPr>
                <w:rFonts w:eastAsia="Times New Roman"/>
                <w:color w:val="000000"/>
                <w:sz w:val="20"/>
                <w:szCs w:val="20"/>
              </w:rPr>
              <w:t>)</w:t>
            </w:r>
            <w:r>
              <w:rPr>
                <w:rFonts w:eastAsia="Times New Roman"/>
                <w:color w:val="000000"/>
                <w:sz w:val="13"/>
                <w:szCs w:val="13"/>
              </w:rPr>
              <w:t>(1</w:t>
            </w:r>
            <w:r>
              <w:rPr>
                <w:rFonts w:eastAsia="Times New Roman"/>
                <w:color w:val="000000"/>
                <w:sz w:val="13"/>
                <w:szCs w:val="13"/>
              </w:rPr>
              <w:t>)</w:t>
            </w:r>
          </w:p>
        </w:tc>
        <w:tc>
          <w:tcPr>
            <w:tcW w:w="0" w:type="auto"/>
            <w:shd w:val="clear" w:color="auto" w:fill="CCEEFF"/>
            <w:tcMar>
              <w:top w:w="30" w:type="dxa"/>
              <w:left w:w="20" w:type="dxa"/>
              <w:bottom w:w="30" w:type="dxa"/>
              <w:right w:w="0" w:type="dxa"/>
            </w:tcMar>
            <w:vAlign w:val="bottom"/>
            <w:hideMark/>
          </w:tcPr>
          <w:p w14:paraId="6F3D8804" w14:textId="77777777" w:rsidR="00000000" w:rsidRDefault="00E8493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269806C1" w14:textId="77777777" w:rsidR="00000000" w:rsidRDefault="00E84934">
            <w:pPr>
              <w:spacing w:after="100"/>
              <w:jc w:val="right"/>
              <w:rPr>
                <w:rFonts w:eastAsia="Times New Roman"/>
              </w:rPr>
            </w:pPr>
            <w:r>
              <w:rPr>
                <w:rFonts w:eastAsia="Times New Roman"/>
                <w:color w:val="000000"/>
                <w:sz w:val="20"/>
                <w:szCs w:val="20"/>
              </w:rPr>
              <w:t>7,064 </w:t>
            </w:r>
          </w:p>
        </w:tc>
        <w:tc>
          <w:tcPr>
            <w:tcW w:w="0" w:type="auto"/>
            <w:shd w:val="clear" w:color="auto" w:fill="CCEEFF"/>
            <w:tcMar>
              <w:top w:w="30" w:type="dxa"/>
              <w:left w:w="0" w:type="dxa"/>
              <w:bottom w:w="30" w:type="dxa"/>
              <w:right w:w="20" w:type="dxa"/>
            </w:tcMar>
            <w:vAlign w:val="bottom"/>
            <w:hideMark/>
          </w:tcPr>
          <w:p w14:paraId="3147D2FC"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B75E238" w14:textId="77777777" w:rsidR="00000000" w:rsidRDefault="00E8493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64743B8F" w14:textId="77777777" w:rsidR="00000000" w:rsidRDefault="00E8493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5A1DC626" w14:textId="77777777" w:rsidR="00000000" w:rsidRDefault="00E84934">
            <w:pPr>
              <w:spacing w:after="100"/>
              <w:jc w:val="right"/>
              <w:rPr>
                <w:rFonts w:eastAsia="Times New Roman"/>
              </w:rPr>
            </w:pPr>
            <w:r>
              <w:rPr>
                <w:rFonts w:eastAsia="Times New Roman"/>
                <w:color w:val="000000"/>
                <w:sz w:val="20"/>
                <w:szCs w:val="20"/>
              </w:rPr>
              <w:t>7,814 </w:t>
            </w:r>
          </w:p>
        </w:tc>
        <w:tc>
          <w:tcPr>
            <w:tcW w:w="0" w:type="auto"/>
            <w:shd w:val="clear" w:color="auto" w:fill="CCEEFF"/>
            <w:tcMar>
              <w:top w:w="30" w:type="dxa"/>
              <w:left w:w="0" w:type="dxa"/>
              <w:bottom w:w="30" w:type="dxa"/>
              <w:right w:w="20" w:type="dxa"/>
            </w:tcMar>
            <w:vAlign w:val="bottom"/>
            <w:hideMark/>
          </w:tcPr>
          <w:p w14:paraId="43477A8B"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834FF10" w14:textId="77777777" w:rsidR="00000000" w:rsidRDefault="00E8493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1429D71E" w14:textId="77777777" w:rsidR="00000000" w:rsidRDefault="00E8493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242E4642" w14:textId="77777777" w:rsidR="00000000" w:rsidRDefault="00E84934">
            <w:pPr>
              <w:spacing w:after="100"/>
              <w:jc w:val="right"/>
              <w:rPr>
                <w:rFonts w:eastAsia="Times New Roman"/>
              </w:rPr>
            </w:pPr>
            <w:r>
              <w:rPr>
                <w:rFonts w:eastAsia="Times New Roman"/>
                <w:color w:val="000000"/>
                <w:sz w:val="20"/>
                <w:szCs w:val="20"/>
              </w:rPr>
              <w:t>6,953 </w:t>
            </w:r>
          </w:p>
        </w:tc>
        <w:tc>
          <w:tcPr>
            <w:tcW w:w="0" w:type="auto"/>
            <w:shd w:val="clear" w:color="auto" w:fill="CCEEFF"/>
            <w:tcMar>
              <w:top w:w="30" w:type="dxa"/>
              <w:left w:w="0" w:type="dxa"/>
              <w:bottom w:w="30" w:type="dxa"/>
              <w:right w:w="20" w:type="dxa"/>
            </w:tcMar>
            <w:vAlign w:val="bottom"/>
            <w:hideMark/>
          </w:tcPr>
          <w:p w14:paraId="1E4A19D6"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BCDE1A3" w14:textId="77777777" w:rsidR="00000000" w:rsidRDefault="00E8493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4455FB36" w14:textId="77777777" w:rsidR="00000000" w:rsidRDefault="00E8493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31932E05" w14:textId="77777777" w:rsidR="00000000" w:rsidRDefault="00E84934">
            <w:pPr>
              <w:spacing w:after="100"/>
              <w:jc w:val="right"/>
              <w:rPr>
                <w:rFonts w:eastAsia="Times New Roman"/>
              </w:rPr>
            </w:pPr>
            <w:r>
              <w:rPr>
                <w:rFonts w:eastAsia="Times New Roman"/>
                <w:color w:val="000000"/>
                <w:sz w:val="20"/>
                <w:szCs w:val="20"/>
              </w:rPr>
              <w:t>7,986 </w:t>
            </w:r>
          </w:p>
        </w:tc>
        <w:tc>
          <w:tcPr>
            <w:tcW w:w="0" w:type="auto"/>
            <w:shd w:val="clear" w:color="auto" w:fill="CCEEFF"/>
            <w:tcMar>
              <w:top w:w="30" w:type="dxa"/>
              <w:left w:w="0" w:type="dxa"/>
              <w:bottom w:w="30" w:type="dxa"/>
              <w:right w:w="20" w:type="dxa"/>
            </w:tcMar>
            <w:vAlign w:val="bottom"/>
            <w:hideMark/>
          </w:tcPr>
          <w:p w14:paraId="765942C4" w14:textId="77777777" w:rsidR="00000000" w:rsidRDefault="00E84934">
            <w:pPr>
              <w:spacing w:after="100"/>
              <w:jc w:val="right"/>
              <w:rPr>
                <w:rFonts w:eastAsia="Times New Roman"/>
              </w:rPr>
            </w:pPr>
          </w:p>
        </w:tc>
      </w:tr>
    </w:tbl>
    <w:p w14:paraId="50CBFABC" w14:textId="77777777" w:rsidR="00000000" w:rsidRDefault="00E84934">
      <w:pPr>
        <w:divId w:val="172653354"/>
        <w:rPr>
          <w:rFonts w:eastAsia="Times New Roman"/>
        </w:rPr>
      </w:pPr>
      <w:r>
        <w:rPr>
          <w:rFonts w:eastAsia="Times New Roman"/>
          <w:color w:val="000000"/>
          <w:sz w:val="16"/>
          <w:szCs w:val="16"/>
        </w:rPr>
        <w:t>_______________</w:t>
      </w:r>
    </w:p>
    <w:p w14:paraId="3C5EE6BF" w14:textId="77777777" w:rsidR="00000000" w:rsidRDefault="00E84934">
      <w:pPr>
        <w:ind w:hanging="270"/>
        <w:divId w:val="470368878"/>
        <w:rPr>
          <w:rFonts w:eastAsia="Times New Roman"/>
        </w:rPr>
      </w:pPr>
      <w:r>
        <w:rPr>
          <w:rFonts w:eastAsia="Times New Roman"/>
          <w:color w:val="000000"/>
          <w:sz w:val="16"/>
          <w:szCs w:val="16"/>
        </w:rPr>
        <w:t>(1)Fair value was estimated using a market approach based on quoted market prices for our debt traded in the secondary market. I</w:t>
      </w:r>
      <w:r>
        <w:rPr>
          <w:rFonts w:eastAsia="Times New Roman"/>
          <w:color w:val="000000"/>
          <w:sz w:val="16"/>
          <w:szCs w:val="16"/>
        </w:rPr>
        <w:t>f our long-term debt in our balance sheet were measured at fair value, it would be categorized in Level 2 of the fair value hierarchy.</w:t>
      </w:r>
    </w:p>
    <w:p w14:paraId="1FC70F2C" w14:textId="77777777" w:rsidR="00000000" w:rsidRDefault="00E84934">
      <w:pPr>
        <w:ind w:firstLine="450"/>
        <w:divId w:val="471597506"/>
        <w:rPr>
          <w:rFonts w:eastAsia="Times New Roman"/>
        </w:rPr>
      </w:pPr>
      <w:r>
        <w:rPr>
          <w:rFonts w:eastAsia="Times New Roman"/>
          <w:color w:val="000000"/>
          <w:sz w:val="20"/>
          <w:szCs w:val="20"/>
        </w:rPr>
        <w:t xml:space="preserve">See </w:t>
      </w:r>
      <w:r>
        <w:rPr>
          <w:rFonts w:eastAsia="Times New Roman"/>
          <w:i/>
          <w:iCs/>
          <w:color w:val="000000"/>
          <w:sz w:val="20"/>
          <w:szCs w:val="20"/>
        </w:rPr>
        <w:t>Note B — Business Divestitures</w:t>
      </w:r>
      <w:r>
        <w:rPr>
          <w:rFonts w:eastAsia="Times New Roman"/>
          <w:color w:val="000000"/>
          <w:sz w:val="20"/>
          <w:szCs w:val="20"/>
        </w:rPr>
        <w:t xml:space="preserve"> and </w:t>
      </w:r>
      <w:r>
        <w:rPr>
          <w:rFonts w:eastAsia="Times New Roman"/>
          <w:i/>
          <w:iCs/>
          <w:color w:val="000000"/>
          <w:sz w:val="20"/>
          <w:szCs w:val="20"/>
        </w:rPr>
        <w:t xml:space="preserve">Note I — Goodwill and Other Intangible Assets </w:t>
      </w:r>
      <w:r>
        <w:rPr>
          <w:rFonts w:eastAsia="Times New Roman"/>
          <w:color w:val="000000"/>
          <w:sz w:val="20"/>
          <w:szCs w:val="20"/>
        </w:rPr>
        <w:t>in these Notes for information regar</w:t>
      </w:r>
      <w:r>
        <w:rPr>
          <w:rFonts w:eastAsia="Times New Roman"/>
          <w:color w:val="000000"/>
          <w:sz w:val="20"/>
          <w:szCs w:val="20"/>
        </w:rPr>
        <w:t xml:space="preserve">ding fair value measurements associated with goodwill. </w:t>
      </w:r>
    </w:p>
    <w:p w14:paraId="329DC009" w14:textId="77777777" w:rsidR="00000000" w:rsidRDefault="00E84934">
      <w:pPr>
        <w:divId w:val="48656222"/>
        <w:rPr>
          <w:rFonts w:eastAsia="Times New Roman"/>
        </w:rPr>
      </w:pPr>
      <w:r>
        <w:rPr>
          <w:rFonts w:eastAsia="Times New Roman"/>
          <w:b/>
          <w:bCs/>
          <w:color w:val="000000"/>
          <w:sz w:val="20"/>
          <w:szCs w:val="20"/>
        </w:rPr>
        <w:t xml:space="preserve">Note P — Derivative Instruments and Hedging Activities </w:t>
      </w:r>
    </w:p>
    <w:p w14:paraId="68DCE3D2" w14:textId="77777777" w:rsidR="00000000" w:rsidRDefault="00E84934">
      <w:pPr>
        <w:ind w:firstLine="450"/>
        <w:divId w:val="580602445"/>
        <w:rPr>
          <w:rFonts w:eastAsia="Times New Roman"/>
        </w:rPr>
      </w:pPr>
      <w:r>
        <w:rPr>
          <w:rFonts w:eastAsia="Times New Roman"/>
          <w:color w:val="000000"/>
          <w:sz w:val="20"/>
          <w:szCs w:val="20"/>
        </w:rPr>
        <w:t xml:space="preserve">In the normal course of business, we are exposed to global market risks, including the effect of changes in foreign currency exchange rates. We use derivative instruments to manage our exposure to such risks and formally document all relationships between </w:t>
      </w:r>
      <w:r>
        <w:rPr>
          <w:rFonts w:eastAsia="Times New Roman"/>
          <w:color w:val="000000"/>
          <w:sz w:val="20"/>
          <w:szCs w:val="20"/>
        </w:rPr>
        <w:t>hedging instruments and hedged items, as well as the risk-management objective and strategy for undertaking hedge transactions. We also may enter into derivative instruments that are not designated as hedges and do not qualify for hedge accounting. We reco</w:t>
      </w:r>
      <w:r>
        <w:rPr>
          <w:rFonts w:eastAsia="Times New Roman"/>
          <w:color w:val="000000"/>
          <w:sz w:val="20"/>
          <w:szCs w:val="20"/>
        </w:rPr>
        <w:t>gnize all derivatives in our Condensed Consolidated Balance Sheet (Unaudited) at fair value. We do not hold or issue derivatives for speculative trading purposes.</w:t>
      </w:r>
    </w:p>
    <w:p w14:paraId="7D1CE539" w14:textId="77777777" w:rsidR="00000000" w:rsidRDefault="00E84934">
      <w:pPr>
        <w:ind w:firstLine="450"/>
        <w:divId w:val="326205205"/>
        <w:rPr>
          <w:rFonts w:eastAsia="Times New Roman"/>
        </w:rPr>
      </w:pPr>
      <w:r>
        <w:rPr>
          <w:rFonts w:eastAsia="Times New Roman"/>
          <w:i/>
          <w:iCs/>
          <w:color w:val="000000"/>
          <w:sz w:val="20"/>
          <w:szCs w:val="20"/>
        </w:rPr>
        <w:t xml:space="preserve">Exchange-Rate Risk — Cash Flow Hedges. </w:t>
      </w:r>
      <w:r>
        <w:rPr>
          <w:rFonts w:eastAsia="Times New Roman"/>
          <w:color w:val="000000"/>
          <w:sz w:val="20"/>
          <w:szCs w:val="20"/>
        </w:rPr>
        <w:t>To manage our exposure to currency risk and market flu</w:t>
      </w:r>
      <w:r>
        <w:rPr>
          <w:rFonts w:eastAsia="Times New Roman"/>
          <w:color w:val="000000"/>
          <w:sz w:val="20"/>
          <w:szCs w:val="20"/>
        </w:rPr>
        <w:t>ctuation risk associated with anticipated cash flows that are probable of occurring in the future, we implement cash flow hedges. More specifically, we use foreign currency forward contracts and options to hedge off-balance sheet future foreign currency co</w:t>
      </w:r>
      <w:r>
        <w:rPr>
          <w:rFonts w:eastAsia="Times New Roman"/>
          <w:color w:val="000000"/>
          <w:sz w:val="20"/>
          <w:szCs w:val="20"/>
        </w:rPr>
        <w:t xml:space="preserve">mmitments, including purchase commitments to suppliers, future committed sales to customers and intersegment transactions. These derivatives are used to hedge currency exposures from cash flows anticipated across our business segments. </w:t>
      </w:r>
    </w:p>
    <w:p w14:paraId="5892B829" w14:textId="77777777" w:rsidR="00000000" w:rsidRDefault="00E84934">
      <w:pPr>
        <w:ind w:firstLine="450"/>
        <w:jc w:val="center"/>
        <w:divId w:val="1781562822"/>
        <w:rPr>
          <w:rFonts w:eastAsia="Times New Roman"/>
        </w:rPr>
      </w:pPr>
      <w:r>
        <w:rPr>
          <w:rFonts w:eastAsia="Times New Roman"/>
          <w:color w:val="000000"/>
          <w:sz w:val="20"/>
          <w:szCs w:val="20"/>
        </w:rPr>
        <w:t>18</w:t>
      </w:r>
    </w:p>
    <w:p w14:paraId="0FAFF1DC" w14:textId="77777777" w:rsidR="00000000" w:rsidRDefault="00E84934">
      <w:pPr>
        <w:rPr>
          <w:rFonts w:eastAsia="Times New Roman"/>
        </w:rPr>
      </w:pPr>
      <w:r>
        <w:rPr>
          <w:rFonts w:eastAsia="Times New Roman"/>
        </w:rPr>
        <w:pict w14:anchorId="1C836D89">
          <v:rect id="_x0000_i1045" style="width:0;height:1.5pt" o:hralign="center" o:hrstd="t" o:hr="t" fillcolor="#a0a0a0" stroked="f"/>
        </w:pict>
      </w:r>
    </w:p>
    <w:p w14:paraId="6BDE4D27" w14:textId="77777777" w:rsidR="00000000" w:rsidRDefault="00E84934">
      <w:pPr>
        <w:ind w:firstLine="450"/>
        <w:divId w:val="1191456706"/>
        <w:rPr>
          <w:rFonts w:eastAsia="Times New Roman"/>
        </w:rPr>
      </w:pPr>
    </w:p>
    <w:p w14:paraId="4A42AEE7" w14:textId="77777777" w:rsidR="00000000" w:rsidRDefault="00E84934">
      <w:pPr>
        <w:ind w:firstLine="450"/>
        <w:divId w:val="955327275"/>
        <w:rPr>
          <w:rFonts w:eastAsia="Times New Roman"/>
        </w:rPr>
      </w:pPr>
    </w:p>
    <w:p w14:paraId="7B3CB6BF" w14:textId="77777777" w:rsidR="00000000" w:rsidRDefault="00E84934">
      <w:pPr>
        <w:divId w:val="740711322"/>
        <w:rPr>
          <w:rFonts w:eastAsia="Times New Roman"/>
        </w:rPr>
      </w:pPr>
      <w:r>
        <w:rPr>
          <w:rFonts w:eastAsia="Times New Roman"/>
          <w:color w:val="000000"/>
          <w:sz w:val="20"/>
          <w:szCs w:val="20"/>
        </w:rPr>
        <w:t>We also hedge U.S. Dollar payments to suppliers to maintain our anticipated profit margins in our international operations. These derivatives have only nominal intrinsic value at the time of purchase and have a high degree of correl</w:t>
      </w:r>
      <w:r>
        <w:rPr>
          <w:rFonts w:eastAsia="Times New Roman"/>
          <w:color w:val="000000"/>
          <w:sz w:val="20"/>
          <w:szCs w:val="20"/>
        </w:rPr>
        <w:t>ation to the anticipated cash flows they are designated to hedge. Hedge effectiveness is determined by the correlation of the anticipated cash flows from the hedging instruments and the anticipated cash flows from the future foreign currency commitments th</w:t>
      </w:r>
      <w:r>
        <w:rPr>
          <w:rFonts w:eastAsia="Times New Roman"/>
          <w:color w:val="000000"/>
          <w:sz w:val="20"/>
          <w:szCs w:val="20"/>
        </w:rPr>
        <w:t>rough the maturity dates of the derivatives used to hedge these cash flows. These financial instruments are marked-to-market using forward prices and fair value quotes with the offset to other comprehensive income (loss). Gains and losses in AOCI are recla</w:t>
      </w:r>
      <w:r>
        <w:rPr>
          <w:rFonts w:eastAsia="Times New Roman"/>
          <w:color w:val="000000"/>
          <w:sz w:val="20"/>
          <w:szCs w:val="20"/>
        </w:rPr>
        <w:t>ssified to earnings when the related hedged item is recognized in earnings. The cash flow impact of our derivatives is included in the same category in our Condensed Consolidated Statement of Cash Flows (Unaudited) as the cash flows of the related hedged i</w:t>
      </w:r>
      <w:r>
        <w:rPr>
          <w:rFonts w:eastAsia="Times New Roman"/>
          <w:color w:val="000000"/>
          <w:sz w:val="20"/>
          <w:szCs w:val="20"/>
        </w:rPr>
        <w:t>tems. Notional amounts are used to measure the volume of foreign currency forward contracts and do not represent exposure to foreign currency losses. At October 1, 2021, we had open foreign currency forward contracts with an aggregate notional amount of $5</w:t>
      </w:r>
      <w:r>
        <w:rPr>
          <w:rFonts w:eastAsia="Times New Roman"/>
          <w:color w:val="000000"/>
          <w:sz w:val="20"/>
          <w:szCs w:val="20"/>
        </w:rPr>
        <w:t>20 million, hedging certain forecasted transactions denominated in U.S. Dollars, Canadian Dollars, British Pounds, Australian Dollars and Euros. At January 1, 2021, we had open foreign currency forward contracts with an aggregate notional amount of $488 mi</w:t>
      </w:r>
      <w:r>
        <w:rPr>
          <w:rFonts w:eastAsia="Times New Roman"/>
          <w:color w:val="000000"/>
          <w:sz w:val="20"/>
          <w:szCs w:val="20"/>
        </w:rPr>
        <w:t xml:space="preserve">llion, hedging certain forecasted transactions denominated in U.S. Dollars, Canadian Dollars, British Pounds, Euros, Australian Dollars and New Zealand Dollars. </w:t>
      </w:r>
    </w:p>
    <w:p w14:paraId="633BADA1" w14:textId="77777777" w:rsidR="00000000" w:rsidRDefault="00E84934">
      <w:pPr>
        <w:ind w:firstLine="450"/>
        <w:divId w:val="946929977"/>
        <w:rPr>
          <w:rFonts w:eastAsia="Times New Roman"/>
        </w:rPr>
      </w:pPr>
      <w:r>
        <w:rPr>
          <w:rFonts w:eastAsia="Times New Roman"/>
          <w:color w:val="000000"/>
          <w:sz w:val="20"/>
          <w:szCs w:val="20"/>
        </w:rPr>
        <w:t>At October 1, 2021, our foreign currency forward contracts had maturities through 2025.</w:t>
      </w:r>
    </w:p>
    <w:p w14:paraId="0380D73A" w14:textId="77777777" w:rsidR="00000000" w:rsidRDefault="00E84934">
      <w:pPr>
        <w:ind w:firstLine="450"/>
        <w:divId w:val="1680817312"/>
        <w:rPr>
          <w:rFonts w:eastAsia="Times New Roman"/>
        </w:rPr>
      </w:pPr>
      <w:r>
        <w:rPr>
          <w:rFonts w:eastAsia="Times New Roman"/>
          <w:color w:val="000000"/>
          <w:sz w:val="20"/>
          <w:szCs w:val="20"/>
        </w:rPr>
        <w:t>The fo</w:t>
      </w:r>
      <w:r>
        <w:rPr>
          <w:rFonts w:eastAsia="Times New Roman"/>
          <w:color w:val="000000"/>
          <w:sz w:val="20"/>
          <w:szCs w:val="20"/>
        </w:rPr>
        <w:t>llowing table presents the fair values of our derivatives designated as foreign currency hedging instruments in our Condensed Consolidated Balance Sheet (Unaudited) at October 1, 2021 and January 1, 2021:</w:t>
      </w:r>
    </w:p>
    <w:tbl>
      <w:tblPr>
        <w:tblW w:w="5000" w:type="pct"/>
        <w:tblCellMar>
          <w:top w:w="15" w:type="dxa"/>
          <w:left w:w="15" w:type="dxa"/>
          <w:bottom w:w="15" w:type="dxa"/>
          <w:right w:w="15" w:type="dxa"/>
        </w:tblCellMar>
        <w:tblLook w:val="04A0" w:firstRow="1" w:lastRow="0" w:firstColumn="1" w:lastColumn="0" w:noHBand="0" w:noVBand="1"/>
      </w:tblPr>
      <w:tblGrid>
        <w:gridCol w:w="38"/>
        <w:gridCol w:w="5480"/>
        <w:gridCol w:w="36"/>
        <w:gridCol w:w="121"/>
        <w:gridCol w:w="1039"/>
        <w:gridCol w:w="36"/>
        <w:gridCol w:w="36"/>
        <w:gridCol w:w="36"/>
        <w:gridCol w:w="36"/>
        <w:gridCol w:w="121"/>
        <w:gridCol w:w="1003"/>
        <w:gridCol w:w="36"/>
        <w:gridCol w:w="36"/>
        <w:gridCol w:w="36"/>
        <w:gridCol w:w="36"/>
        <w:gridCol w:w="36"/>
        <w:gridCol w:w="36"/>
        <w:gridCol w:w="36"/>
        <w:gridCol w:w="36"/>
        <w:gridCol w:w="36"/>
      </w:tblGrid>
      <w:tr w:rsidR="00000000" w14:paraId="5D168BE4" w14:textId="77777777">
        <w:trPr>
          <w:divId w:val="2072539158"/>
        </w:trPr>
        <w:tc>
          <w:tcPr>
            <w:tcW w:w="50" w:type="pct"/>
            <w:vAlign w:val="center"/>
            <w:hideMark/>
          </w:tcPr>
          <w:p w14:paraId="00CD8877" w14:textId="77777777" w:rsidR="00000000" w:rsidRDefault="00E84934">
            <w:pPr>
              <w:ind w:firstLine="450"/>
              <w:rPr>
                <w:rFonts w:eastAsia="Times New Roman"/>
              </w:rPr>
            </w:pPr>
          </w:p>
        </w:tc>
        <w:tc>
          <w:tcPr>
            <w:tcW w:w="3446" w:type="pct"/>
            <w:vAlign w:val="center"/>
            <w:hideMark/>
          </w:tcPr>
          <w:p w14:paraId="67F90024" w14:textId="77777777" w:rsidR="00000000" w:rsidRDefault="00E84934">
            <w:pPr>
              <w:spacing w:after="100"/>
              <w:rPr>
                <w:rFonts w:eastAsia="Times New Roman"/>
                <w:sz w:val="20"/>
                <w:szCs w:val="20"/>
              </w:rPr>
            </w:pPr>
          </w:p>
        </w:tc>
        <w:tc>
          <w:tcPr>
            <w:tcW w:w="5" w:type="pct"/>
            <w:vAlign w:val="center"/>
            <w:hideMark/>
          </w:tcPr>
          <w:p w14:paraId="568746C9" w14:textId="77777777" w:rsidR="00000000" w:rsidRDefault="00E84934">
            <w:pPr>
              <w:spacing w:after="100"/>
              <w:rPr>
                <w:rFonts w:eastAsia="Times New Roman"/>
                <w:sz w:val="20"/>
                <w:szCs w:val="20"/>
              </w:rPr>
            </w:pPr>
          </w:p>
        </w:tc>
        <w:tc>
          <w:tcPr>
            <w:tcW w:w="50" w:type="pct"/>
            <w:vAlign w:val="center"/>
            <w:hideMark/>
          </w:tcPr>
          <w:p w14:paraId="1EB36CEE" w14:textId="77777777" w:rsidR="00000000" w:rsidRDefault="00E84934">
            <w:pPr>
              <w:spacing w:after="100"/>
              <w:rPr>
                <w:rFonts w:eastAsia="Times New Roman"/>
                <w:sz w:val="20"/>
                <w:szCs w:val="20"/>
              </w:rPr>
            </w:pPr>
          </w:p>
        </w:tc>
        <w:tc>
          <w:tcPr>
            <w:tcW w:w="675" w:type="pct"/>
            <w:vAlign w:val="center"/>
            <w:hideMark/>
          </w:tcPr>
          <w:p w14:paraId="6466AD1E" w14:textId="77777777" w:rsidR="00000000" w:rsidRDefault="00E84934">
            <w:pPr>
              <w:spacing w:after="100"/>
              <w:rPr>
                <w:rFonts w:eastAsia="Times New Roman"/>
                <w:sz w:val="20"/>
                <w:szCs w:val="20"/>
              </w:rPr>
            </w:pPr>
          </w:p>
        </w:tc>
        <w:tc>
          <w:tcPr>
            <w:tcW w:w="5" w:type="pct"/>
            <w:vAlign w:val="center"/>
            <w:hideMark/>
          </w:tcPr>
          <w:p w14:paraId="520C3CC0" w14:textId="77777777" w:rsidR="00000000" w:rsidRDefault="00E84934">
            <w:pPr>
              <w:spacing w:after="100"/>
              <w:rPr>
                <w:rFonts w:eastAsia="Times New Roman"/>
                <w:sz w:val="20"/>
                <w:szCs w:val="20"/>
              </w:rPr>
            </w:pPr>
          </w:p>
        </w:tc>
        <w:tc>
          <w:tcPr>
            <w:tcW w:w="5" w:type="pct"/>
            <w:vAlign w:val="center"/>
            <w:hideMark/>
          </w:tcPr>
          <w:p w14:paraId="3A837E52" w14:textId="77777777" w:rsidR="00000000" w:rsidRDefault="00E84934">
            <w:pPr>
              <w:spacing w:after="100"/>
              <w:rPr>
                <w:rFonts w:eastAsia="Times New Roman"/>
                <w:sz w:val="20"/>
                <w:szCs w:val="20"/>
              </w:rPr>
            </w:pPr>
          </w:p>
        </w:tc>
        <w:tc>
          <w:tcPr>
            <w:tcW w:w="26" w:type="pct"/>
            <w:vAlign w:val="center"/>
            <w:hideMark/>
          </w:tcPr>
          <w:p w14:paraId="6191F132" w14:textId="77777777" w:rsidR="00000000" w:rsidRDefault="00E84934">
            <w:pPr>
              <w:spacing w:after="100"/>
              <w:rPr>
                <w:rFonts w:eastAsia="Times New Roman"/>
                <w:sz w:val="20"/>
                <w:szCs w:val="20"/>
              </w:rPr>
            </w:pPr>
          </w:p>
        </w:tc>
        <w:tc>
          <w:tcPr>
            <w:tcW w:w="5" w:type="pct"/>
            <w:vAlign w:val="center"/>
            <w:hideMark/>
          </w:tcPr>
          <w:p w14:paraId="36DEEA19" w14:textId="77777777" w:rsidR="00000000" w:rsidRDefault="00E84934">
            <w:pPr>
              <w:spacing w:after="100"/>
              <w:rPr>
                <w:rFonts w:eastAsia="Times New Roman"/>
                <w:sz w:val="20"/>
                <w:szCs w:val="20"/>
              </w:rPr>
            </w:pPr>
          </w:p>
        </w:tc>
        <w:tc>
          <w:tcPr>
            <w:tcW w:w="50" w:type="pct"/>
            <w:vAlign w:val="center"/>
            <w:hideMark/>
          </w:tcPr>
          <w:p w14:paraId="20C7A03E" w14:textId="77777777" w:rsidR="00000000" w:rsidRDefault="00E84934">
            <w:pPr>
              <w:spacing w:after="100"/>
              <w:rPr>
                <w:rFonts w:eastAsia="Times New Roman"/>
                <w:sz w:val="20"/>
                <w:szCs w:val="20"/>
              </w:rPr>
            </w:pPr>
          </w:p>
        </w:tc>
        <w:tc>
          <w:tcPr>
            <w:tcW w:w="676" w:type="pct"/>
            <w:vAlign w:val="center"/>
            <w:hideMark/>
          </w:tcPr>
          <w:p w14:paraId="255B383A" w14:textId="77777777" w:rsidR="00000000" w:rsidRDefault="00E84934">
            <w:pPr>
              <w:spacing w:after="100"/>
              <w:rPr>
                <w:rFonts w:eastAsia="Times New Roman"/>
                <w:sz w:val="20"/>
                <w:szCs w:val="20"/>
              </w:rPr>
            </w:pPr>
          </w:p>
        </w:tc>
        <w:tc>
          <w:tcPr>
            <w:tcW w:w="5" w:type="pct"/>
            <w:vAlign w:val="center"/>
            <w:hideMark/>
          </w:tcPr>
          <w:p w14:paraId="3788CA69" w14:textId="77777777" w:rsidR="00000000" w:rsidRDefault="00E84934">
            <w:pPr>
              <w:spacing w:after="100"/>
              <w:rPr>
                <w:rFonts w:eastAsia="Times New Roman"/>
                <w:sz w:val="20"/>
                <w:szCs w:val="20"/>
              </w:rPr>
            </w:pPr>
          </w:p>
        </w:tc>
        <w:tc>
          <w:tcPr>
            <w:tcW w:w="0" w:type="auto"/>
            <w:vAlign w:val="center"/>
            <w:hideMark/>
          </w:tcPr>
          <w:p w14:paraId="15C9E09C" w14:textId="77777777" w:rsidR="00000000" w:rsidRDefault="00E84934">
            <w:pPr>
              <w:spacing w:after="100"/>
              <w:rPr>
                <w:rFonts w:eastAsia="Times New Roman"/>
                <w:sz w:val="20"/>
                <w:szCs w:val="20"/>
              </w:rPr>
            </w:pPr>
          </w:p>
        </w:tc>
        <w:tc>
          <w:tcPr>
            <w:tcW w:w="0" w:type="auto"/>
            <w:vAlign w:val="center"/>
            <w:hideMark/>
          </w:tcPr>
          <w:p w14:paraId="7CBA7891" w14:textId="77777777" w:rsidR="00000000" w:rsidRDefault="00E84934">
            <w:pPr>
              <w:spacing w:after="100"/>
              <w:rPr>
                <w:rFonts w:eastAsia="Times New Roman"/>
                <w:sz w:val="20"/>
                <w:szCs w:val="20"/>
              </w:rPr>
            </w:pPr>
          </w:p>
        </w:tc>
        <w:tc>
          <w:tcPr>
            <w:tcW w:w="0" w:type="auto"/>
            <w:vAlign w:val="center"/>
            <w:hideMark/>
          </w:tcPr>
          <w:p w14:paraId="18B03FD9" w14:textId="77777777" w:rsidR="00000000" w:rsidRDefault="00E84934">
            <w:pPr>
              <w:spacing w:after="100"/>
              <w:rPr>
                <w:rFonts w:eastAsia="Times New Roman"/>
                <w:sz w:val="20"/>
                <w:szCs w:val="20"/>
              </w:rPr>
            </w:pPr>
          </w:p>
        </w:tc>
        <w:tc>
          <w:tcPr>
            <w:tcW w:w="0" w:type="auto"/>
            <w:vAlign w:val="center"/>
            <w:hideMark/>
          </w:tcPr>
          <w:p w14:paraId="3C8E3456" w14:textId="77777777" w:rsidR="00000000" w:rsidRDefault="00E84934">
            <w:pPr>
              <w:spacing w:after="100"/>
              <w:rPr>
                <w:rFonts w:eastAsia="Times New Roman"/>
                <w:sz w:val="20"/>
                <w:szCs w:val="20"/>
              </w:rPr>
            </w:pPr>
          </w:p>
        </w:tc>
        <w:tc>
          <w:tcPr>
            <w:tcW w:w="0" w:type="auto"/>
            <w:vAlign w:val="center"/>
            <w:hideMark/>
          </w:tcPr>
          <w:p w14:paraId="367A8C2D" w14:textId="77777777" w:rsidR="00000000" w:rsidRDefault="00E84934">
            <w:pPr>
              <w:spacing w:after="100"/>
              <w:rPr>
                <w:rFonts w:eastAsia="Times New Roman"/>
                <w:sz w:val="20"/>
                <w:szCs w:val="20"/>
              </w:rPr>
            </w:pPr>
          </w:p>
        </w:tc>
        <w:tc>
          <w:tcPr>
            <w:tcW w:w="0" w:type="auto"/>
            <w:vAlign w:val="center"/>
            <w:hideMark/>
          </w:tcPr>
          <w:p w14:paraId="16607863" w14:textId="77777777" w:rsidR="00000000" w:rsidRDefault="00E84934">
            <w:pPr>
              <w:spacing w:after="100"/>
              <w:rPr>
                <w:rFonts w:eastAsia="Times New Roman"/>
                <w:sz w:val="20"/>
                <w:szCs w:val="20"/>
              </w:rPr>
            </w:pPr>
          </w:p>
        </w:tc>
        <w:tc>
          <w:tcPr>
            <w:tcW w:w="0" w:type="auto"/>
            <w:vAlign w:val="center"/>
            <w:hideMark/>
          </w:tcPr>
          <w:p w14:paraId="0DF71FDF" w14:textId="77777777" w:rsidR="00000000" w:rsidRDefault="00E84934">
            <w:pPr>
              <w:spacing w:after="100"/>
              <w:rPr>
                <w:rFonts w:eastAsia="Times New Roman"/>
                <w:sz w:val="20"/>
                <w:szCs w:val="20"/>
              </w:rPr>
            </w:pPr>
          </w:p>
        </w:tc>
        <w:tc>
          <w:tcPr>
            <w:tcW w:w="0" w:type="auto"/>
            <w:vAlign w:val="center"/>
            <w:hideMark/>
          </w:tcPr>
          <w:p w14:paraId="5C8E6070" w14:textId="77777777" w:rsidR="00000000" w:rsidRDefault="00E84934">
            <w:pPr>
              <w:spacing w:after="100"/>
              <w:rPr>
                <w:rFonts w:eastAsia="Times New Roman"/>
                <w:sz w:val="20"/>
                <w:szCs w:val="20"/>
              </w:rPr>
            </w:pPr>
          </w:p>
        </w:tc>
      </w:tr>
      <w:tr w:rsidR="00000000" w14:paraId="664FCD1B" w14:textId="77777777">
        <w:trPr>
          <w:divId w:val="2072539158"/>
        </w:trPr>
        <w:tc>
          <w:tcPr>
            <w:tcW w:w="0" w:type="auto"/>
            <w:gridSpan w:val="3"/>
            <w:tcMar>
              <w:top w:w="30" w:type="dxa"/>
              <w:left w:w="20" w:type="dxa"/>
              <w:bottom w:w="30" w:type="dxa"/>
              <w:right w:w="20" w:type="dxa"/>
            </w:tcMar>
            <w:vAlign w:val="bottom"/>
            <w:hideMark/>
          </w:tcPr>
          <w:p w14:paraId="4501968D" w14:textId="77777777" w:rsidR="00000000" w:rsidRDefault="00E84934">
            <w:pPr>
              <w:spacing w:after="100"/>
              <w:rPr>
                <w:rFonts w:eastAsia="Times New Roman"/>
              </w:rPr>
            </w:pPr>
            <w:r>
              <w:rPr>
                <w:rFonts w:eastAsia="Times New Roman"/>
                <w:b/>
                <w:bCs/>
                <w:color w:val="000000"/>
                <w:sz w:val="16"/>
                <w:szCs w:val="16"/>
              </w:rPr>
              <w:t>(In millions)</w:t>
            </w:r>
          </w:p>
        </w:tc>
        <w:tc>
          <w:tcPr>
            <w:tcW w:w="0" w:type="auto"/>
            <w:gridSpan w:val="3"/>
            <w:tcMar>
              <w:top w:w="30" w:type="dxa"/>
              <w:left w:w="20" w:type="dxa"/>
              <w:bottom w:w="30" w:type="dxa"/>
              <w:right w:w="20" w:type="dxa"/>
            </w:tcMar>
            <w:vAlign w:val="bottom"/>
            <w:hideMark/>
          </w:tcPr>
          <w:p w14:paraId="68F96833" w14:textId="77777777" w:rsidR="00000000" w:rsidRDefault="00E84934">
            <w:pPr>
              <w:spacing w:after="100"/>
              <w:jc w:val="center"/>
              <w:rPr>
                <w:rFonts w:eastAsia="Times New Roman"/>
              </w:rPr>
            </w:pPr>
            <w:r>
              <w:rPr>
                <w:rFonts w:eastAsia="Times New Roman"/>
                <w:b/>
                <w:bCs/>
                <w:color w:val="000000"/>
                <w:sz w:val="16"/>
                <w:szCs w:val="16"/>
              </w:rPr>
              <w:t>October 1, 2021</w:t>
            </w:r>
          </w:p>
        </w:tc>
        <w:tc>
          <w:tcPr>
            <w:tcW w:w="0" w:type="auto"/>
            <w:gridSpan w:val="3"/>
            <w:tcMar>
              <w:top w:w="0" w:type="dxa"/>
              <w:left w:w="20" w:type="dxa"/>
              <w:bottom w:w="0" w:type="dxa"/>
              <w:right w:w="20" w:type="dxa"/>
            </w:tcMar>
            <w:vAlign w:val="center"/>
            <w:hideMark/>
          </w:tcPr>
          <w:p w14:paraId="431F6995" w14:textId="77777777" w:rsidR="00000000" w:rsidRDefault="00E84934">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2722590A" w14:textId="77777777" w:rsidR="00000000" w:rsidRDefault="00E84934">
            <w:pPr>
              <w:spacing w:after="100"/>
              <w:jc w:val="center"/>
              <w:rPr>
                <w:rFonts w:eastAsia="Times New Roman"/>
              </w:rPr>
            </w:pPr>
            <w:r>
              <w:rPr>
                <w:rFonts w:eastAsia="Times New Roman"/>
                <w:b/>
                <w:bCs/>
                <w:color w:val="000000"/>
                <w:sz w:val="16"/>
                <w:szCs w:val="16"/>
              </w:rPr>
              <w:t>January 1, 2021</w:t>
            </w:r>
          </w:p>
        </w:tc>
        <w:tc>
          <w:tcPr>
            <w:tcW w:w="0" w:type="auto"/>
            <w:vAlign w:val="center"/>
            <w:hideMark/>
          </w:tcPr>
          <w:p w14:paraId="6BBE9B4A" w14:textId="77777777" w:rsidR="00000000" w:rsidRDefault="00E84934">
            <w:pPr>
              <w:spacing w:after="100"/>
              <w:jc w:val="center"/>
              <w:rPr>
                <w:rFonts w:eastAsia="Times New Roman"/>
              </w:rPr>
            </w:pPr>
          </w:p>
        </w:tc>
        <w:tc>
          <w:tcPr>
            <w:tcW w:w="0" w:type="auto"/>
            <w:vAlign w:val="center"/>
            <w:hideMark/>
          </w:tcPr>
          <w:p w14:paraId="0A584ABD" w14:textId="77777777" w:rsidR="00000000" w:rsidRDefault="00E84934">
            <w:pPr>
              <w:spacing w:after="100"/>
              <w:rPr>
                <w:rFonts w:eastAsia="Times New Roman"/>
                <w:sz w:val="20"/>
                <w:szCs w:val="20"/>
              </w:rPr>
            </w:pPr>
          </w:p>
        </w:tc>
        <w:tc>
          <w:tcPr>
            <w:tcW w:w="0" w:type="auto"/>
            <w:vAlign w:val="center"/>
            <w:hideMark/>
          </w:tcPr>
          <w:p w14:paraId="7837FB04" w14:textId="77777777" w:rsidR="00000000" w:rsidRDefault="00E84934">
            <w:pPr>
              <w:spacing w:after="100"/>
              <w:rPr>
                <w:rFonts w:eastAsia="Times New Roman"/>
                <w:sz w:val="20"/>
                <w:szCs w:val="20"/>
              </w:rPr>
            </w:pPr>
          </w:p>
        </w:tc>
        <w:tc>
          <w:tcPr>
            <w:tcW w:w="0" w:type="auto"/>
            <w:vAlign w:val="center"/>
            <w:hideMark/>
          </w:tcPr>
          <w:p w14:paraId="16A5B7CD" w14:textId="77777777" w:rsidR="00000000" w:rsidRDefault="00E84934">
            <w:pPr>
              <w:spacing w:after="100"/>
              <w:rPr>
                <w:rFonts w:eastAsia="Times New Roman"/>
                <w:sz w:val="20"/>
                <w:szCs w:val="20"/>
              </w:rPr>
            </w:pPr>
          </w:p>
        </w:tc>
        <w:tc>
          <w:tcPr>
            <w:tcW w:w="0" w:type="auto"/>
            <w:vAlign w:val="center"/>
            <w:hideMark/>
          </w:tcPr>
          <w:p w14:paraId="6E88E3F3" w14:textId="77777777" w:rsidR="00000000" w:rsidRDefault="00E84934">
            <w:pPr>
              <w:spacing w:after="100"/>
              <w:rPr>
                <w:rFonts w:eastAsia="Times New Roman"/>
                <w:sz w:val="20"/>
                <w:szCs w:val="20"/>
              </w:rPr>
            </w:pPr>
          </w:p>
        </w:tc>
        <w:tc>
          <w:tcPr>
            <w:tcW w:w="0" w:type="auto"/>
            <w:vAlign w:val="center"/>
            <w:hideMark/>
          </w:tcPr>
          <w:p w14:paraId="149DCF20" w14:textId="77777777" w:rsidR="00000000" w:rsidRDefault="00E84934">
            <w:pPr>
              <w:spacing w:after="100"/>
              <w:rPr>
                <w:rFonts w:eastAsia="Times New Roman"/>
                <w:sz w:val="20"/>
                <w:szCs w:val="20"/>
              </w:rPr>
            </w:pPr>
          </w:p>
        </w:tc>
        <w:tc>
          <w:tcPr>
            <w:tcW w:w="0" w:type="auto"/>
            <w:vAlign w:val="center"/>
            <w:hideMark/>
          </w:tcPr>
          <w:p w14:paraId="051FBD32" w14:textId="77777777" w:rsidR="00000000" w:rsidRDefault="00E84934">
            <w:pPr>
              <w:spacing w:after="100"/>
              <w:rPr>
                <w:rFonts w:eastAsia="Times New Roman"/>
                <w:sz w:val="20"/>
                <w:szCs w:val="20"/>
              </w:rPr>
            </w:pPr>
          </w:p>
        </w:tc>
        <w:tc>
          <w:tcPr>
            <w:tcW w:w="0" w:type="auto"/>
            <w:vAlign w:val="center"/>
            <w:hideMark/>
          </w:tcPr>
          <w:p w14:paraId="2DA9CDFA" w14:textId="77777777" w:rsidR="00000000" w:rsidRDefault="00E84934">
            <w:pPr>
              <w:spacing w:after="100"/>
              <w:rPr>
                <w:rFonts w:eastAsia="Times New Roman"/>
                <w:sz w:val="20"/>
                <w:szCs w:val="20"/>
              </w:rPr>
            </w:pPr>
          </w:p>
        </w:tc>
      </w:tr>
      <w:tr w:rsidR="00000000" w14:paraId="35AD0B53" w14:textId="77777777">
        <w:trPr>
          <w:divId w:val="2072539158"/>
          <w:trHeight w:val="60"/>
        </w:trPr>
        <w:tc>
          <w:tcPr>
            <w:tcW w:w="0" w:type="auto"/>
            <w:gridSpan w:val="3"/>
            <w:tcMar>
              <w:top w:w="0" w:type="dxa"/>
              <w:left w:w="20" w:type="dxa"/>
              <w:bottom w:w="0" w:type="dxa"/>
              <w:right w:w="20" w:type="dxa"/>
            </w:tcMar>
            <w:vAlign w:val="center"/>
            <w:hideMark/>
          </w:tcPr>
          <w:p w14:paraId="1E7C641F" w14:textId="77777777" w:rsidR="00000000" w:rsidRDefault="00E84934">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2519AE8A" w14:textId="77777777" w:rsidR="00000000" w:rsidRDefault="00E8493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5499D3A" w14:textId="77777777" w:rsidR="00000000" w:rsidRDefault="00E84934">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5421A3A5" w14:textId="77777777" w:rsidR="00000000" w:rsidRDefault="00E84934">
            <w:pPr>
              <w:spacing w:after="100"/>
              <w:rPr>
                <w:rFonts w:eastAsia="Times New Roman"/>
                <w:sz w:val="20"/>
                <w:szCs w:val="20"/>
              </w:rPr>
            </w:pPr>
          </w:p>
        </w:tc>
        <w:tc>
          <w:tcPr>
            <w:tcW w:w="0" w:type="auto"/>
            <w:vAlign w:val="center"/>
            <w:hideMark/>
          </w:tcPr>
          <w:p w14:paraId="298FC829" w14:textId="77777777" w:rsidR="00000000" w:rsidRDefault="00E84934">
            <w:pPr>
              <w:spacing w:after="100"/>
              <w:rPr>
                <w:rFonts w:eastAsia="Times New Roman"/>
                <w:sz w:val="20"/>
                <w:szCs w:val="20"/>
              </w:rPr>
            </w:pPr>
          </w:p>
        </w:tc>
        <w:tc>
          <w:tcPr>
            <w:tcW w:w="0" w:type="auto"/>
            <w:vAlign w:val="center"/>
            <w:hideMark/>
          </w:tcPr>
          <w:p w14:paraId="0BFE90DC" w14:textId="77777777" w:rsidR="00000000" w:rsidRDefault="00E84934">
            <w:pPr>
              <w:spacing w:after="100"/>
              <w:rPr>
                <w:rFonts w:eastAsia="Times New Roman"/>
                <w:sz w:val="20"/>
                <w:szCs w:val="20"/>
              </w:rPr>
            </w:pPr>
          </w:p>
        </w:tc>
        <w:tc>
          <w:tcPr>
            <w:tcW w:w="0" w:type="auto"/>
            <w:vAlign w:val="center"/>
            <w:hideMark/>
          </w:tcPr>
          <w:p w14:paraId="4007F1BB" w14:textId="77777777" w:rsidR="00000000" w:rsidRDefault="00E84934">
            <w:pPr>
              <w:spacing w:after="100"/>
              <w:rPr>
                <w:rFonts w:eastAsia="Times New Roman"/>
                <w:sz w:val="20"/>
                <w:szCs w:val="20"/>
              </w:rPr>
            </w:pPr>
          </w:p>
        </w:tc>
        <w:tc>
          <w:tcPr>
            <w:tcW w:w="0" w:type="auto"/>
            <w:vAlign w:val="center"/>
            <w:hideMark/>
          </w:tcPr>
          <w:p w14:paraId="0BD17A6A" w14:textId="77777777" w:rsidR="00000000" w:rsidRDefault="00E84934">
            <w:pPr>
              <w:spacing w:after="100"/>
              <w:rPr>
                <w:rFonts w:eastAsia="Times New Roman"/>
                <w:sz w:val="20"/>
                <w:szCs w:val="20"/>
              </w:rPr>
            </w:pPr>
          </w:p>
        </w:tc>
        <w:tc>
          <w:tcPr>
            <w:tcW w:w="0" w:type="auto"/>
            <w:vAlign w:val="center"/>
            <w:hideMark/>
          </w:tcPr>
          <w:p w14:paraId="7E51E210" w14:textId="77777777" w:rsidR="00000000" w:rsidRDefault="00E84934">
            <w:pPr>
              <w:spacing w:after="100"/>
              <w:rPr>
                <w:rFonts w:eastAsia="Times New Roman"/>
                <w:sz w:val="20"/>
                <w:szCs w:val="20"/>
              </w:rPr>
            </w:pPr>
          </w:p>
        </w:tc>
        <w:tc>
          <w:tcPr>
            <w:tcW w:w="0" w:type="auto"/>
            <w:vAlign w:val="center"/>
            <w:hideMark/>
          </w:tcPr>
          <w:p w14:paraId="265A6A70" w14:textId="77777777" w:rsidR="00000000" w:rsidRDefault="00E84934">
            <w:pPr>
              <w:spacing w:after="100"/>
              <w:rPr>
                <w:rFonts w:eastAsia="Times New Roman"/>
                <w:sz w:val="20"/>
                <w:szCs w:val="20"/>
              </w:rPr>
            </w:pPr>
          </w:p>
        </w:tc>
        <w:tc>
          <w:tcPr>
            <w:tcW w:w="0" w:type="auto"/>
            <w:vAlign w:val="center"/>
            <w:hideMark/>
          </w:tcPr>
          <w:p w14:paraId="75B21071" w14:textId="77777777" w:rsidR="00000000" w:rsidRDefault="00E84934">
            <w:pPr>
              <w:spacing w:after="100"/>
              <w:rPr>
                <w:rFonts w:eastAsia="Times New Roman"/>
                <w:sz w:val="20"/>
                <w:szCs w:val="20"/>
              </w:rPr>
            </w:pPr>
          </w:p>
        </w:tc>
        <w:tc>
          <w:tcPr>
            <w:tcW w:w="0" w:type="auto"/>
            <w:vAlign w:val="center"/>
            <w:hideMark/>
          </w:tcPr>
          <w:p w14:paraId="4B2DC360" w14:textId="77777777" w:rsidR="00000000" w:rsidRDefault="00E84934">
            <w:pPr>
              <w:spacing w:after="100"/>
              <w:rPr>
                <w:rFonts w:eastAsia="Times New Roman"/>
                <w:sz w:val="20"/>
                <w:szCs w:val="20"/>
              </w:rPr>
            </w:pPr>
          </w:p>
        </w:tc>
      </w:tr>
      <w:tr w:rsidR="00000000" w14:paraId="13E85859" w14:textId="77777777">
        <w:trPr>
          <w:divId w:val="2072539158"/>
        </w:trPr>
        <w:tc>
          <w:tcPr>
            <w:tcW w:w="0" w:type="auto"/>
            <w:gridSpan w:val="3"/>
            <w:shd w:val="clear" w:color="auto" w:fill="CCEEFF"/>
            <w:tcMar>
              <w:top w:w="30" w:type="dxa"/>
              <w:left w:w="20" w:type="dxa"/>
              <w:bottom w:w="30" w:type="dxa"/>
              <w:right w:w="20" w:type="dxa"/>
            </w:tcMar>
            <w:hideMark/>
          </w:tcPr>
          <w:p w14:paraId="4A9833A3" w14:textId="77777777" w:rsidR="00000000" w:rsidRDefault="00E84934">
            <w:pPr>
              <w:spacing w:after="100"/>
              <w:rPr>
                <w:rFonts w:eastAsia="Times New Roman"/>
              </w:rPr>
            </w:pPr>
            <w:r>
              <w:rPr>
                <w:rFonts w:eastAsia="Times New Roman"/>
                <w:b/>
                <w:bCs/>
                <w:color w:val="000000"/>
                <w:sz w:val="20"/>
                <w:szCs w:val="20"/>
              </w:rPr>
              <w:t>Derivatives designated as hedging instruments:</w:t>
            </w:r>
          </w:p>
        </w:tc>
        <w:tc>
          <w:tcPr>
            <w:tcW w:w="0" w:type="auto"/>
            <w:gridSpan w:val="3"/>
            <w:shd w:val="clear" w:color="auto" w:fill="CCEEFF"/>
            <w:tcMar>
              <w:top w:w="0" w:type="dxa"/>
              <w:left w:w="20" w:type="dxa"/>
              <w:bottom w:w="0" w:type="dxa"/>
              <w:right w:w="20" w:type="dxa"/>
            </w:tcMar>
            <w:vAlign w:val="center"/>
            <w:hideMark/>
          </w:tcPr>
          <w:p w14:paraId="4C01CECE" w14:textId="77777777" w:rsidR="00000000" w:rsidRDefault="00E84934">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C677F76" w14:textId="77777777" w:rsidR="00000000" w:rsidRDefault="00E8493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991CEC6" w14:textId="77777777" w:rsidR="00000000" w:rsidRDefault="00E84934">
            <w:pPr>
              <w:spacing w:after="100"/>
              <w:rPr>
                <w:rFonts w:eastAsia="Times New Roman"/>
                <w:sz w:val="20"/>
                <w:szCs w:val="20"/>
              </w:rPr>
            </w:pPr>
          </w:p>
        </w:tc>
        <w:tc>
          <w:tcPr>
            <w:tcW w:w="0" w:type="auto"/>
            <w:vAlign w:val="center"/>
            <w:hideMark/>
          </w:tcPr>
          <w:p w14:paraId="59B653FA" w14:textId="77777777" w:rsidR="00000000" w:rsidRDefault="00E84934">
            <w:pPr>
              <w:spacing w:after="100"/>
              <w:rPr>
                <w:rFonts w:eastAsia="Times New Roman"/>
                <w:sz w:val="20"/>
                <w:szCs w:val="20"/>
              </w:rPr>
            </w:pPr>
          </w:p>
        </w:tc>
        <w:tc>
          <w:tcPr>
            <w:tcW w:w="0" w:type="auto"/>
            <w:vAlign w:val="center"/>
            <w:hideMark/>
          </w:tcPr>
          <w:p w14:paraId="42C073B0" w14:textId="77777777" w:rsidR="00000000" w:rsidRDefault="00E84934">
            <w:pPr>
              <w:spacing w:after="100"/>
              <w:rPr>
                <w:rFonts w:eastAsia="Times New Roman"/>
                <w:sz w:val="20"/>
                <w:szCs w:val="20"/>
              </w:rPr>
            </w:pPr>
          </w:p>
        </w:tc>
        <w:tc>
          <w:tcPr>
            <w:tcW w:w="0" w:type="auto"/>
            <w:vAlign w:val="center"/>
            <w:hideMark/>
          </w:tcPr>
          <w:p w14:paraId="6C2306EB" w14:textId="77777777" w:rsidR="00000000" w:rsidRDefault="00E84934">
            <w:pPr>
              <w:spacing w:after="100"/>
              <w:rPr>
                <w:rFonts w:eastAsia="Times New Roman"/>
                <w:sz w:val="20"/>
                <w:szCs w:val="20"/>
              </w:rPr>
            </w:pPr>
          </w:p>
        </w:tc>
        <w:tc>
          <w:tcPr>
            <w:tcW w:w="0" w:type="auto"/>
            <w:vAlign w:val="center"/>
            <w:hideMark/>
          </w:tcPr>
          <w:p w14:paraId="16CD595D" w14:textId="77777777" w:rsidR="00000000" w:rsidRDefault="00E84934">
            <w:pPr>
              <w:spacing w:after="100"/>
              <w:rPr>
                <w:rFonts w:eastAsia="Times New Roman"/>
                <w:sz w:val="20"/>
                <w:szCs w:val="20"/>
              </w:rPr>
            </w:pPr>
          </w:p>
        </w:tc>
        <w:tc>
          <w:tcPr>
            <w:tcW w:w="0" w:type="auto"/>
            <w:vAlign w:val="center"/>
            <w:hideMark/>
          </w:tcPr>
          <w:p w14:paraId="5EE9FF27" w14:textId="77777777" w:rsidR="00000000" w:rsidRDefault="00E84934">
            <w:pPr>
              <w:spacing w:after="100"/>
              <w:rPr>
                <w:rFonts w:eastAsia="Times New Roman"/>
                <w:sz w:val="20"/>
                <w:szCs w:val="20"/>
              </w:rPr>
            </w:pPr>
          </w:p>
        </w:tc>
        <w:tc>
          <w:tcPr>
            <w:tcW w:w="0" w:type="auto"/>
            <w:vAlign w:val="center"/>
            <w:hideMark/>
          </w:tcPr>
          <w:p w14:paraId="51EE681D" w14:textId="77777777" w:rsidR="00000000" w:rsidRDefault="00E84934">
            <w:pPr>
              <w:spacing w:after="100"/>
              <w:rPr>
                <w:rFonts w:eastAsia="Times New Roman"/>
                <w:sz w:val="20"/>
                <w:szCs w:val="20"/>
              </w:rPr>
            </w:pPr>
          </w:p>
        </w:tc>
        <w:tc>
          <w:tcPr>
            <w:tcW w:w="0" w:type="auto"/>
            <w:vAlign w:val="center"/>
            <w:hideMark/>
          </w:tcPr>
          <w:p w14:paraId="421CFE6C" w14:textId="77777777" w:rsidR="00000000" w:rsidRDefault="00E84934">
            <w:pPr>
              <w:spacing w:after="100"/>
              <w:rPr>
                <w:rFonts w:eastAsia="Times New Roman"/>
                <w:sz w:val="20"/>
                <w:szCs w:val="20"/>
              </w:rPr>
            </w:pPr>
          </w:p>
        </w:tc>
        <w:tc>
          <w:tcPr>
            <w:tcW w:w="0" w:type="auto"/>
            <w:vAlign w:val="center"/>
            <w:hideMark/>
          </w:tcPr>
          <w:p w14:paraId="6D593F90" w14:textId="77777777" w:rsidR="00000000" w:rsidRDefault="00E84934">
            <w:pPr>
              <w:spacing w:after="100"/>
              <w:rPr>
                <w:rFonts w:eastAsia="Times New Roman"/>
                <w:sz w:val="20"/>
                <w:szCs w:val="20"/>
              </w:rPr>
            </w:pPr>
          </w:p>
        </w:tc>
      </w:tr>
      <w:tr w:rsidR="00000000" w14:paraId="6851E6A2" w14:textId="77777777">
        <w:trPr>
          <w:divId w:val="2072539158"/>
        </w:trPr>
        <w:tc>
          <w:tcPr>
            <w:tcW w:w="0" w:type="auto"/>
            <w:gridSpan w:val="3"/>
            <w:shd w:val="clear" w:color="auto" w:fill="FFFFFF"/>
            <w:tcMar>
              <w:top w:w="30" w:type="dxa"/>
              <w:left w:w="20" w:type="dxa"/>
              <w:bottom w:w="30" w:type="dxa"/>
              <w:right w:w="20" w:type="dxa"/>
            </w:tcMar>
            <w:hideMark/>
          </w:tcPr>
          <w:p w14:paraId="53920A80" w14:textId="77777777" w:rsidR="00000000" w:rsidRDefault="00E84934">
            <w:pPr>
              <w:spacing w:after="100"/>
              <w:divId w:val="1862815386"/>
              <w:rPr>
                <w:rFonts w:eastAsia="Times New Roman"/>
              </w:rPr>
            </w:pPr>
            <w:r>
              <w:rPr>
                <w:rFonts w:eastAsia="Times New Roman"/>
                <w:color w:val="000000"/>
                <w:sz w:val="20"/>
                <w:szCs w:val="20"/>
              </w:rPr>
              <w:t>Foreign currency forward contract</w:t>
            </w:r>
            <w:r>
              <w:rPr>
                <w:rFonts w:eastAsia="Times New Roman"/>
                <w:color w:val="000000"/>
                <w:sz w:val="20"/>
                <w:szCs w:val="20"/>
              </w:rPr>
              <w:t>s</w:t>
            </w:r>
            <w:r>
              <w:rPr>
                <w:rFonts w:eastAsia="Times New Roman"/>
                <w:color w:val="000000"/>
                <w:sz w:val="13"/>
                <w:szCs w:val="13"/>
              </w:rPr>
              <w:t>(1</w:t>
            </w:r>
            <w:r>
              <w:rPr>
                <w:rFonts w:eastAsia="Times New Roman"/>
                <w:color w:val="000000"/>
                <w:sz w:val="13"/>
                <w:szCs w:val="13"/>
              </w:rPr>
              <w:t>)</w:t>
            </w:r>
          </w:p>
        </w:tc>
        <w:tc>
          <w:tcPr>
            <w:tcW w:w="0" w:type="auto"/>
            <w:gridSpan w:val="3"/>
            <w:shd w:val="clear" w:color="auto" w:fill="FFFFFF"/>
            <w:tcMar>
              <w:top w:w="0" w:type="dxa"/>
              <w:left w:w="20" w:type="dxa"/>
              <w:bottom w:w="0" w:type="dxa"/>
              <w:right w:w="20" w:type="dxa"/>
            </w:tcMar>
            <w:vAlign w:val="center"/>
            <w:hideMark/>
          </w:tcPr>
          <w:p w14:paraId="24A9A4DF" w14:textId="77777777" w:rsidR="00000000" w:rsidRDefault="00E84934">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B26C6B8" w14:textId="77777777" w:rsidR="00000000" w:rsidRDefault="00E8493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9A2542A" w14:textId="77777777" w:rsidR="00000000" w:rsidRDefault="00E84934">
            <w:pPr>
              <w:spacing w:after="100"/>
              <w:rPr>
                <w:rFonts w:eastAsia="Times New Roman"/>
                <w:sz w:val="20"/>
                <w:szCs w:val="20"/>
              </w:rPr>
            </w:pPr>
          </w:p>
        </w:tc>
        <w:tc>
          <w:tcPr>
            <w:tcW w:w="0" w:type="auto"/>
            <w:vAlign w:val="center"/>
            <w:hideMark/>
          </w:tcPr>
          <w:p w14:paraId="2383A880" w14:textId="77777777" w:rsidR="00000000" w:rsidRDefault="00E84934">
            <w:pPr>
              <w:spacing w:after="100"/>
              <w:rPr>
                <w:rFonts w:eastAsia="Times New Roman"/>
                <w:sz w:val="20"/>
                <w:szCs w:val="20"/>
              </w:rPr>
            </w:pPr>
          </w:p>
        </w:tc>
        <w:tc>
          <w:tcPr>
            <w:tcW w:w="0" w:type="auto"/>
            <w:vAlign w:val="center"/>
            <w:hideMark/>
          </w:tcPr>
          <w:p w14:paraId="0CE3F6CB" w14:textId="77777777" w:rsidR="00000000" w:rsidRDefault="00E84934">
            <w:pPr>
              <w:spacing w:after="100"/>
              <w:rPr>
                <w:rFonts w:eastAsia="Times New Roman"/>
                <w:sz w:val="20"/>
                <w:szCs w:val="20"/>
              </w:rPr>
            </w:pPr>
          </w:p>
        </w:tc>
        <w:tc>
          <w:tcPr>
            <w:tcW w:w="0" w:type="auto"/>
            <w:vAlign w:val="center"/>
            <w:hideMark/>
          </w:tcPr>
          <w:p w14:paraId="207F7761" w14:textId="77777777" w:rsidR="00000000" w:rsidRDefault="00E84934">
            <w:pPr>
              <w:spacing w:after="100"/>
              <w:rPr>
                <w:rFonts w:eastAsia="Times New Roman"/>
                <w:sz w:val="20"/>
                <w:szCs w:val="20"/>
              </w:rPr>
            </w:pPr>
          </w:p>
        </w:tc>
        <w:tc>
          <w:tcPr>
            <w:tcW w:w="0" w:type="auto"/>
            <w:vAlign w:val="center"/>
            <w:hideMark/>
          </w:tcPr>
          <w:p w14:paraId="55138F77" w14:textId="77777777" w:rsidR="00000000" w:rsidRDefault="00E84934">
            <w:pPr>
              <w:spacing w:after="100"/>
              <w:rPr>
                <w:rFonts w:eastAsia="Times New Roman"/>
                <w:sz w:val="20"/>
                <w:szCs w:val="20"/>
              </w:rPr>
            </w:pPr>
          </w:p>
        </w:tc>
        <w:tc>
          <w:tcPr>
            <w:tcW w:w="0" w:type="auto"/>
            <w:vAlign w:val="center"/>
            <w:hideMark/>
          </w:tcPr>
          <w:p w14:paraId="6A73B027" w14:textId="77777777" w:rsidR="00000000" w:rsidRDefault="00E84934">
            <w:pPr>
              <w:spacing w:after="100"/>
              <w:rPr>
                <w:rFonts w:eastAsia="Times New Roman"/>
                <w:sz w:val="20"/>
                <w:szCs w:val="20"/>
              </w:rPr>
            </w:pPr>
          </w:p>
        </w:tc>
        <w:tc>
          <w:tcPr>
            <w:tcW w:w="0" w:type="auto"/>
            <w:vAlign w:val="center"/>
            <w:hideMark/>
          </w:tcPr>
          <w:p w14:paraId="7339C5E5" w14:textId="77777777" w:rsidR="00000000" w:rsidRDefault="00E84934">
            <w:pPr>
              <w:spacing w:after="100"/>
              <w:rPr>
                <w:rFonts w:eastAsia="Times New Roman"/>
                <w:sz w:val="20"/>
                <w:szCs w:val="20"/>
              </w:rPr>
            </w:pPr>
          </w:p>
        </w:tc>
        <w:tc>
          <w:tcPr>
            <w:tcW w:w="0" w:type="auto"/>
            <w:vAlign w:val="center"/>
            <w:hideMark/>
          </w:tcPr>
          <w:p w14:paraId="0A69DA74" w14:textId="77777777" w:rsidR="00000000" w:rsidRDefault="00E84934">
            <w:pPr>
              <w:spacing w:after="100"/>
              <w:rPr>
                <w:rFonts w:eastAsia="Times New Roman"/>
                <w:sz w:val="20"/>
                <w:szCs w:val="20"/>
              </w:rPr>
            </w:pPr>
          </w:p>
        </w:tc>
        <w:tc>
          <w:tcPr>
            <w:tcW w:w="0" w:type="auto"/>
            <w:vAlign w:val="center"/>
            <w:hideMark/>
          </w:tcPr>
          <w:p w14:paraId="19EE5C26" w14:textId="77777777" w:rsidR="00000000" w:rsidRDefault="00E84934">
            <w:pPr>
              <w:spacing w:after="100"/>
              <w:rPr>
                <w:rFonts w:eastAsia="Times New Roman"/>
                <w:sz w:val="20"/>
                <w:szCs w:val="20"/>
              </w:rPr>
            </w:pPr>
          </w:p>
        </w:tc>
      </w:tr>
      <w:tr w:rsidR="00000000" w14:paraId="62745D25" w14:textId="77777777">
        <w:trPr>
          <w:divId w:val="2072539158"/>
        </w:trPr>
        <w:tc>
          <w:tcPr>
            <w:tcW w:w="0" w:type="auto"/>
            <w:gridSpan w:val="3"/>
            <w:shd w:val="clear" w:color="auto" w:fill="CCEEFF"/>
            <w:tcMar>
              <w:top w:w="30" w:type="dxa"/>
              <w:left w:w="125" w:type="dxa"/>
              <w:bottom w:w="30" w:type="dxa"/>
              <w:right w:w="20" w:type="dxa"/>
            </w:tcMar>
            <w:hideMark/>
          </w:tcPr>
          <w:p w14:paraId="2909C3F9" w14:textId="77777777" w:rsidR="00000000" w:rsidRDefault="00E84934">
            <w:pPr>
              <w:spacing w:after="100"/>
              <w:rPr>
                <w:rFonts w:eastAsia="Times New Roman"/>
              </w:rPr>
            </w:pPr>
            <w:r>
              <w:rPr>
                <w:rFonts w:eastAsia="Times New Roman"/>
                <w:color w:val="000000"/>
                <w:sz w:val="20"/>
                <w:szCs w:val="20"/>
              </w:rPr>
              <w:t>Other current assets</w:t>
            </w:r>
          </w:p>
        </w:tc>
        <w:tc>
          <w:tcPr>
            <w:tcW w:w="0" w:type="auto"/>
            <w:shd w:val="clear" w:color="auto" w:fill="CCEEFF"/>
            <w:tcMar>
              <w:top w:w="30" w:type="dxa"/>
              <w:left w:w="20" w:type="dxa"/>
              <w:bottom w:w="30" w:type="dxa"/>
              <w:right w:w="0" w:type="dxa"/>
            </w:tcMar>
            <w:vAlign w:val="bottom"/>
            <w:hideMark/>
          </w:tcPr>
          <w:p w14:paraId="76AFE93E" w14:textId="77777777" w:rsidR="00000000" w:rsidRDefault="00E8493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5593DBCB" w14:textId="77777777" w:rsidR="00000000" w:rsidRDefault="00E84934">
            <w:pPr>
              <w:spacing w:after="100"/>
              <w:jc w:val="right"/>
              <w:rPr>
                <w:rFonts w:eastAsia="Times New Roman"/>
              </w:rPr>
            </w:pPr>
            <w:r>
              <w:rPr>
                <w:rFonts w:eastAsia="Times New Roman"/>
                <w:color w:val="000000"/>
                <w:sz w:val="20"/>
                <w:szCs w:val="20"/>
              </w:rPr>
              <w:t>7 </w:t>
            </w:r>
          </w:p>
        </w:tc>
        <w:tc>
          <w:tcPr>
            <w:tcW w:w="0" w:type="auto"/>
            <w:shd w:val="clear" w:color="auto" w:fill="CCEEFF"/>
            <w:tcMar>
              <w:top w:w="30" w:type="dxa"/>
              <w:left w:w="0" w:type="dxa"/>
              <w:bottom w:w="30" w:type="dxa"/>
              <w:right w:w="20" w:type="dxa"/>
            </w:tcMar>
            <w:vAlign w:val="bottom"/>
            <w:hideMark/>
          </w:tcPr>
          <w:p w14:paraId="2463E6B8"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796F0DE" w14:textId="77777777" w:rsidR="00000000" w:rsidRDefault="00E8493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64A34E30" w14:textId="77777777" w:rsidR="00000000" w:rsidRDefault="00E8493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67FB6399" w14:textId="77777777" w:rsidR="00000000" w:rsidRDefault="00E84934">
            <w:pPr>
              <w:spacing w:after="100"/>
              <w:jc w:val="right"/>
              <w:rPr>
                <w:rFonts w:eastAsia="Times New Roman"/>
              </w:rPr>
            </w:pPr>
            <w:r>
              <w:rPr>
                <w:rFonts w:eastAsia="Times New Roman"/>
                <w:color w:val="000000"/>
                <w:sz w:val="20"/>
                <w:szCs w:val="20"/>
              </w:rPr>
              <w:t>21 </w:t>
            </w:r>
          </w:p>
        </w:tc>
        <w:tc>
          <w:tcPr>
            <w:tcW w:w="0" w:type="auto"/>
            <w:shd w:val="clear" w:color="auto" w:fill="CCEEFF"/>
            <w:tcMar>
              <w:top w:w="30" w:type="dxa"/>
              <w:left w:w="0" w:type="dxa"/>
              <w:bottom w:w="30" w:type="dxa"/>
              <w:right w:w="20" w:type="dxa"/>
            </w:tcMar>
            <w:vAlign w:val="bottom"/>
            <w:hideMark/>
          </w:tcPr>
          <w:p w14:paraId="3228CE75" w14:textId="77777777" w:rsidR="00000000" w:rsidRDefault="00E84934">
            <w:pPr>
              <w:spacing w:after="100"/>
              <w:jc w:val="right"/>
              <w:rPr>
                <w:rFonts w:eastAsia="Times New Roman"/>
              </w:rPr>
            </w:pPr>
          </w:p>
        </w:tc>
        <w:tc>
          <w:tcPr>
            <w:tcW w:w="0" w:type="auto"/>
            <w:vAlign w:val="center"/>
            <w:hideMark/>
          </w:tcPr>
          <w:p w14:paraId="62852B3B" w14:textId="77777777" w:rsidR="00000000" w:rsidRDefault="00E84934">
            <w:pPr>
              <w:spacing w:after="100"/>
              <w:jc w:val="right"/>
              <w:rPr>
                <w:rFonts w:eastAsia="Times New Roman"/>
                <w:sz w:val="20"/>
                <w:szCs w:val="20"/>
              </w:rPr>
            </w:pPr>
          </w:p>
        </w:tc>
        <w:tc>
          <w:tcPr>
            <w:tcW w:w="0" w:type="auto"/>
            <w:vAlign w:val="center"/>
            <w:hideMark/>
          </w:tcPr>
          <w:p w14:paraId="29D85046" w14:textId="77777777" w:rsidR="00000000" w:rsidRDefault="00E84934">
            <w:pPr>
              <w:spacing w:after="100"/>
              <w:rPr>
                <w:rFonts w:eastAsia="Times New Roman"/>
                <w:sz w:val="20"/>
                <w:szCs w:val="20"/>
              </w:rPr>
            </w:pPr>
          </w:p>
        </w:tc>
        <w:tc>
          <w:tcPr>
            <w:tcW w:w="0" w:type="auto"/>
            <w:vAlign w:val="center"/>
            <w:hideMark/>
          </w:tcPr>
          <w:p w14:paraId="6A8C5F19" w14:textId="77777777" w:rsidR="00000000" w:rsidRDefault="00E84934">
            <w:pPr>
              <w:spacing w:after="100"/>
              <w:rPr>
                <w:rFonts w:eastAsia="Times New Roman"/>
                <w:sz w:val="20"/>
                <w:szCs w:val="20"/>
              </w:rPr>
            </w:pPr>
          </w:p>
        </w:tc>
        <w:tc>
          <w:tcPr>
            <w:tcW w:w="0" w:type="auto"/>
            <w:vAlign w:val="center"/>
            <w:hideMark/>
          </w:tcPr>
          <w:p w14:paraId="262941D6" w14:textId="77777777" w:rsidR="00000000" w:rsidRDefault="00E84934">
            <w:pPr>
              <w:spacing w:after="100"/>
              <w:rPr>
                <w:rFonts w:eastAsia="Times New Roman"/>
                <w:sz w:val="20"/>
                <w:szCs w:val="20"/>
              </w:rPr>
            </w:pPr>
          </w:p>
        </w:tc>
        <w:tc>
          <w:tcPr>
            <w:tcW w:w="0" w:type="auto"/>
            <w:vAlign w:val="center"/>
            <w:hideMark/>
          </w:tcPr>
          <w:p w14:paraId="17CF7CF8" w14:textId="77777777" w:rsidR="00000000" w:rsidRDefault="00E84934">
            <w:pPr>
              <w:spacing w:after="100"/>
              <w:rPr>
                <w:rFonts w:eastAsia="Times New Roman"/>
                <w:sz w:val="20"/>
                <w:szCs w:val="20"/>
              </w:rPr>
            </w:pPr>
          </w:p>
        </w:tc>
        <w:tc>
          <w:tcPr>
            <w:tcW w:w="0" w:type="auto"/>
            <w:vAlign w:val="center"/>
            <w:hideMark/>
          </w:tcPr>
          <w:p w14:paraId="0DFA01DA" w14:textId="77777777" w:rsidR="00000000" w:rsidRDefault="00E84934">
            <w:pPr>
              <w:spacing w:after="100"/>
              <w:rPr>
                <w:rFonts w:eastAsia="Times New Roman"/>
                <w:sz w:val="20"/>
                <w:szCs w:val="20"/>
              </w:rPr>
            </w:pPr>
          </w:p>
        </w:tc>
        <w:tc>
          <w:tcPr>
            <w:tcW w:w="0" w:type="auto"/>
            <w:vAlign w:val="center"/>
            <w:hideMark/>
          </w:tcPr>
          <w:p w14:paraId="4B25ADCF" w14:textId="77777777" w:rsidR="00000000" w:rsidRDefault="00E84934">
            <w:pPr>
              <w:spacing w:after="100"/>
              <w:rPr>
                <w:rFonts w:eastAsia="Times New Roman"/>
                <w:sz w:val="20"/>
                <w:szCs w:val="20"/>
              </w:rPr>
            </w:pPr>
          </w:p>
        </w:tc>
        <w:tc>
          <w:tcPr>
            <w:tcW w:w="0" w:type="auto"/>
            <w:vAlign w:val="center"/>
            <w:hideMark/>
          </w:tcPr>
          <w:p w14:paraId="7F89BF14" w14:textId="77777777" w:rsidR="00000000" w:rsidRDefault="00E84934">
            <w:pPr>
              <w:spacing w:after="100"/>
              <w:rPr>
                <w:rFonts w:eastAsia="Times New Roman"/>
                <w:sz w:val="20"/>
                <w:szCs w:val="20"/>
              </w:rPr>
            </w:pPr>
          </w:p>
        </w:tc>
      </w:tr>
      <w:tr w:rsidR="00000000" w14:paraId="509665BA" w14:textId="77777777">
        <w:trPr>
          <w:divId w:val="2072539158"/>
        </w:trPr>
        <w:tc>
          <w:tcPr>
            <w:tcW w:w="0" w:type="auto"/>
            <w:gridSpan w:val="3"/>
            <w:shd w:val="clear" w:color="auto" w:fill="FFFFFF"/>
            <w:tcMar>
              <w:top w:w="30" w:type="dxa"/>
              <w:left w:w="125" w:type="dxa"/>
              <w:bottom w:w="30" w:type="dxa"/>
              <w:right w:w="20" w:type="dxa"/>
            </w:tcMar>
            <w:hideMark/>
          </w:tcPr>
          <w:p w14:paraId="25265073" w14:textId="77777777" w:rsidR="00000000" w:rsidRDefault="00E84934">
            <w:pPr>
              <w:spacing w:after="100"/>
              <w:rPr>
                <w:rFonts w:eastAsia="Times New Roman"/>
              </w:rPr>
            </w:pPr>
            <w:r>
              <w:rPr>
                <w:rFonts w:eastAsia="Times New Roman"/>
                <w:color w:val="000000"/>
                <w:sz w:val="20"/>
                <w:szCs w:val="20"/>
              </w:rPr>
              <w:t>Other non-current assets</w:t>
            </w:r>
          </w:p>
        </w:tc>
        <w:tc>
          <w:tcPr>
            <w:tcW w:w="0" w:type="auto"/>
            <w:gridSpan w:val="2"/>
            <w:shd w:val="clear" w:color="auto" w:fill="FFFFFF"/>
            <w:tcMar>
              <w:top w:w="30" w:type="dxa"/>
              <w:left w:w="20" w:type="dxa"/>
              <w:bottom w:w="30" w:type="dxa"/>
              <w:right w:w="0" w:type="dxa"/>
            </w:tcMar>
            <w:vAlign w:val="bottom"/>
            <w:hideMark/>
          </w:tcPr>
          <w:p w14:paraId="49E916DB" w14:textId="77777777" w:rsidR="00000000" w:rsidRDefault="00E84934">
            <w:pPr>
              <w:spacing w:after="100"/>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14:paraId="0E1EA98D"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95B3F78"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C9EAFBE" w14:textId="77777777" w:rsidR="00000000" w:rsidRDefault="00E84934">
            <w:pPr>
              <w:spacing w:after="100"/>
              <w:jc w:val="right"/>
              <w:rPr>
                <w:rFonts w:eastAsia="Times New Roman"/>
              </w:rPr>
            </w:pPr>
            <w:r>
              <w:rPr>
                <w:rFonts w:eastAsia="Times New Roman"/>
                <w:color w:val="000000"/>
                <w:sz w:val="20"/>
                <w:szCs w:val="20"/>
              </w:rPr>
              <w:t>3 </w:t>
            </w:r>
          </w:p>
        </w:tc>
        <w:tc>
          <w:tcPr>
            <w:tcW w:w="0" w:type="auto"/>
            <w:shd w:val="clear" w:color="auto" w:fill="FFFFFF"/>
            <w:tcMar>
              <w:top w:w="30" w:type="dxa"/>
              <w:left w:w="0" w:type="dxa"/>
              <w:bottom w:w="30" w:type="dxa"/>
              <w:right w:w="20" w:type="dxa"/>
            </w:tcMar>
            <w:vAlign w:val="bottom"/>
            <w:hideMark/>
          </w:tcPr>
          <w:p w14:paraId="7EC8DAFF" w14:textId="77777777" w:rsidR="00000000" w:rsidRDefault="00E84934">
            <w:pPr>
              <w:spacing w:after="100"/>
              <w:jc w:val="right"/>
              <w:rPr>
                <w:rFonts w:eastAsia="Times New Roman"/>
              </w:rPr>
            </w:pPr>
          </w:p>
        </w:tc>
        <w:tc>
          <w:tcPr>
            <w:tcW w:w="0" w:type="auto"/>
            <w:vAlign w:val="center"/>
            <w:hideMark/>
          </w:tcPr>
          <w:p w14:paraId="7A8653B5" w14:textId="77777777" w:rsidR="00000000" w:rsidRDefault="00E84934">
            <w:pPr>
              <w:spacing w:after="100"/>
              <w:jc w:val="right"/>
              <w:rPr>
                <w:rFonts w:eastAsia="Times New Roman"/>
                <w:sz w:val="20"/>
                <w:szCs w:val="20"/>
              </w:rPr>
            </w:pPr>
          </w:p>
        </w:tc>
        <w:tc>
          <w:tcPr>
            <w:tcW w:w="0" w:type="auto"/>
            <w:vAlign w:val="center"/>
            <w:hideMark/>
          </w:tcPr>
          <w:p w14:paraId="0E463653" w14:textId="77777777" w:rsidR="00000000" w:rsidRDefault="00E84934">
            <w:pPr>
              <w:spacing w:after="100"/>
              <w:rPr>
                <w:rFonts w:eastAsia="Times New Roman"/>
                <w:sz w:val="20"/>
                <w:szCs w:val="20"/>
              </w:rPr>
            </w:pPr>
          </w:p>
        </w:tc>
        <w:tc>
          <w:tcPr>
            <w:tcW w:w="0" w:type="auto"/>
            <w:vAlign w:val="center"/>
            <w:hideMark/>
          </w:tcPr>
          <w:p w14:paraId="369ED376" w14:textId="77777777" w:rsidR="00000000" w:rsidRDefault="00E84934">
            <w:pPr>
              <w:spacing w:after="100"/>
              <w:rPr>
                <w:rFonts w:eastAsia="Times New Roman"/>
                <w:sz w:val="20"/>
                <w:szCs w:val="20"/>
              </w:rPr>
            </w:pPr>
          </w:p>
        </w:tc>
        <w:tc>
          <w:tcPr>
            <w:tcW w:w="0" w:type="auto"/>
            <w:vAlign w:val="center"/>
            <w:hideMark/>
          </w:tcPr>
          <w:p w14:paraId="06233062" w14:textId="77777777" w:rsidR="00000000" w:rsidRDefault="00E84934">
            <w:pPr>
              <w:spacing w:after="100"/>
              <w:rPr>
                <w:rFonts w:eastAsia="Times New Roman"/>
                <w:sz w:val="20"/>
                <w:szCs w:val="20"/>
              </w:rPr>
            </w:pPr>
          </w:p>
        </w:tc>
        <w:tc>
          <w:tcPr>
            <w:tcW w:w="0" w:type="auto"/>
            <w:vAlign w:val="center"/>
            <w:hideMark/>
          </w:tcPr>
          <w:p w14:paraId="0F03E344" w14:textId="77777777" w:rsidR="00000000" w:rsidRDefault="00E84934">
            <w:pPr>
              <w:spacing w:after="100"/>
              <w:rPr>
                <w:rFonts w:eastAsia="Times New Roman"/>
                <w:sz w:val="20"/>
                <w:szCs w:val="20"/>
              </w:rPr>
            </w:pPr>
          </w:p>
        </w:tc>
        <w:tc>
          <w:tcPr>
            <w:tcW w:w="0" w:type="auto"/>
            <w:vAlign w:val="center"/>
            <w:hideMark/>
          </w:tcPr>
          <w:p w14:paraId="23325C01" w14:textId="77777777" w:rsidR="00000000" w:rsidRDefault="00E84934">
            <w:pPr>
              <w:spacing w:after="100"/>
              <w:rPr>
                <w:rFonts w:eastAsia="Times New Roman"/>
                <w:sz w:val="20"/>
                <w:szCs w:val="20"/>
              </w:rPr>
            </w:pPr>
          </w:p>
        </w:tc>
        <w:tc>
          <w:tcPr>
            <w:tcW w:w="0" w:type="auto"/>
            <w:vAlign w:val="center"/>
            <w:hideMark/>
          </w:tcPr>
          <w:p w14:paraId="5E0063F5" w14:textId="77777777" w:rsidR="00000000" w:rsidRDefault="00E84934">
            <w:pPr>
              <w:spacing w:after="100"/>
              <w:rPr>
                <w:rFonts w:eastAsia="Times New Roman"/>
                <w:sz w:val="20"/>
                <w:szCs w:val="20"/>
              </w:rPr>
            </w:pPr>
          </w:p>
        </w:tc>
        <w:tc>
          <w:tcPr>
            <w:tcW w:w="0" w:type="auto"/>
            <w:vAlign w:val="center"/>
            <w:hideMark/>
          </w:tcPr>
          <w:p w14:paraId="5007A6CA" w14:textId="77777777" w:rsidR="00000000" w:rsidRDefault="00E84934">
            <w:pPr>
              <w:spacing w:after="100"/>
              <w:rPr>
                <w:rFonts w:eastAsia="Times New Roman"/>
                <w:sz w:val="20"/>
                <w:szCs w:val="20"/>
              </w:rPr>
            </w:pPr>
          </w:p>
        </w:tc>
      </w:tr>
      <w:tr w:rsidR="00000000" w14:paraId="3779015B" w14:textId="77777777">
        <w:trPr>
          <w:divId w:val="2072539158"/>
        </w:trPr>
        <w:tc>
          <w:tcPr>
            <w:tcW w:w="0" w:type="auto"/>
            <w:gridSpan w:val="3"/>
            <w:shd w:val="clear" w:color="auto" w:fill="CCEEFF"/>
            <w:tcMar>
              <w:top w:w="30" w:type="dxa"/>
              <w:left w:w="125" w:type="dxa"/>
              <w:bottom w:w="30" w:type="dxa"/>
              <w:right w:w="20" w:type="dxa"/>
            </w:tcMar>
            <w:hideMark/>
          </w:tcPr>
          <w:p w14:paraId="34C98250" w14:textId="77777777" w:rsidR="00000000" w:rsidRDefault="00E84934">
            <w:pPr>
              <w:spacing w:after="100"/>
              <w:rPr>
                <w:rFonts w:eastAsia="Times New Roman"/>
              </w:rPr>
            </w:pPr>
            <w:r>
              <w:rPr>
                <w:rFonts w:eastAsia="Times New Roman"/>
                <w:color w:val="000000"/>
                <w:sz w:val="20"/>
                <w:szCs w:val="20"/>
              </w:rPr>
              <w:t>Other accrued items</w:t>
            </w:r>
          </w:p>
        </w:tc>
        <w:tc>
          <w:tcPr>
            <w:tcW w:w="0" w:type="auto"/>
            <w:gridSpan w:val="2"/>
            <w:shd w:val="clear" w:color="auto" w:fill="CCEEFF"/>
            <w:tcMar>
              <w:top w:w="30" w:type="dxa"/>
              <w:left w:w="20" w:type="dxa"/>
              <w:bottom w:w="30" w:type="dxa"/>
              <w:right w:w="0" w:type="dxa"/>
            </w:tcMar>
            <w:vAlign w:val="bottom"/>
            <w:hideMark/>
          </w:tcPr>
          <w:p w14:paraId="31990690" w14:textId="77777777" w:rsidR="00000000" w:rsidRDefault="00E84934">
            <w:pPr>
              <w:spacing w:after="100"/>
              <w:jc w:val="right"/>
              <w:rPr>
                <w:rFonts w:eastAsia="Times New Roman"/>
              </w:rPr>
            </w:pPr>
            <w:r>
              <w:rPr>
                <w:rFonts w:eastAsia="Times New Roman"/>
                <w:color w:val="000000"/>
                <w:sz w:val="20"/>
                <w:szCs w:val="20"/>
              </w:rPr>
              <w:t>4 </w:t>
            </w:r>
          </w:p>
        </w:tc>
        <w:tc>
          <w:tcPr>
            <w:tcW w:w="0" w:type="auto"/>
            <w:shd w:val="clear" w:color="auto" w:fill="CCEEFF"/>
            <w:tcMar>
              <w:top w:w="30" w:type="dxa"/>
              <w:left w:w="0" w:type="dxa"/>
              <w:bottom w:w="30" w:type="dxa"/>
              <w:right w:w="20" w:type="dxa"/>
            </w:tcMar>
            <w:vAlign w:val="bottom"/>
            <w:hideMark/>
          </w:tcPr>
          <w:p w14:paraId="569D9170"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5E14855" w14:textId="77777777" w:rsidR="00000000" w:rsidRDefault="00E849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EA0CC21" w14:textId="77777777" w:rsidR="00000000" w:rsidRDefault="00E84934">
            <w:pPr>
              <w:spacing w:after="100"/>
              <w:jc w:val="right"/>
              <w:rPr>
                <w:rFonts w:eastAsia="Times New Roman"/>
              </w:rPr>
            </w:pPr>
            <w:r>
              <w:rPr>
                <w:rFonts w:eastAsia="Times New Roman"/>
                <w:color w:val="000000"/>
                <w:sz w:val="20"/>
                <w:szCs w:val="20"/>
              </w:rPr>
              <w:t>4 </w:t>
            </w:r>
          </w:p>
        </w:tc>
        <w:tc>
          <w:tcPr>
            <w:tcW w:w="0" w:type="auto"/>
            <w:shd w:val="clear" w:color="auto" w:fill="CCEEFF"/>
            <w:tcMar>
              <w:top w:w="30" w:type="dxa"/>
              <w:left w:w="0" w:type="dxa"/>
              <w:bottom w:w="30" w:type="dxa"/>
              <w:right w:w="20" w:type="dxa"/>
            </w:tcMar>
            <w:vAlign w:val="bottom"/>
            <w:hideMark/>
          </w:tcPr>
          <w:p w14:paraId="59C3F384" w14:textId="77777777" w:rsidR="00000000" w:rsidRDefault="00E84934">
            <w:pPr>
              <w:spacing w:after="100"/>
              <w:jc w:val="right"/>
              <w:rPr>
                <w:rFonts w:eastAsia="Times New Roman"/>
              </w:rPr>
            </w:pPr>
          </w:p>
        </w:tc>
        <w:tc>
          <w:tcPr>
            <w:tcW w:w="0" w:type="auto"/>
            <w:vAlign w:val="center"/>
            <w:hideMark/>
          </w:tcPr>
          <w:p w14:paraId="4D61ED83" w14:textId="77777777" w:rsidR="00000000" w:rsidRDefault="00E84934">
            <w:pPr>
              <w:spacing w:after="100"/>
              <w:jc w:val="right"/>
              <w:rPr>
                <w:rFonts w:eastAsia="Times New Roman"/>
                <w:sz w:val="20"/>
                <w:szCs w:val="20"/>
              </w:rPr>
            </w:pPr>
          </w:p>
        </w:tc>
        <w:tc>
          <w:tcPr>
            <w:tcW w:w="0" w:type="auto"/>
            <w:vAlign w:val="center"/>
            <w:hideMark/>
          </w:tcPr>
          <w:p w14:paraId="40E19D45" w14:textId="77777777" w:rsidR="00000000" w:rsidRDefault="00E84934">
            <w:pPr>
              <w:spacing w:after="100"/>
              <w:rPr>
                <w:rFonts w:eastAsia="Times New Roman"/>
                <w:sz w:val="20"/>
                <w:szCs w:val="20"/>
              </w:rPr>
            </w:pPr>
          </w:p>
        </w:tc>
        <w:tc>
          <w:tcPr>
            <w:tcW w:w="0" w:type="auto"/>
            <w:vAlign w:val="center"/>
            <w:hideMark/>
          </w:tcPr>
          <w:p w14:paraId="2A5B4260" w14:textId="77777777" w:rsidR="00000000" w:rsidRDefault="00E84934">
            <w:pPr>
              <w:spacing w:after="100"/>
              <w:rPr>
                <w:rFonts w:eastAsia="Times New Roman"/>
                <w:sz w:val="20"/>
                <w:szCs w:val="20"/>
              </w:rPr>
            </w:pPr>
          </w:p>
        </w:tc>
        <w:tc>
          <w:tcPr>
            <w:tcW w:w="0" w:type="auto"/>
            <w:vAlign w:val="center"/>
            <w:hideMark/>
          </w:tcPr>
          <w:p w14:paraId="0A0E1C58" w14:textId="77777777" w:rsidR="00000000" w:rsidRDefault="00E84934">
            <w:pPr>
              <w:spacing w:after="100"/>
              <w:rPr>
                <w:rFonts w:eastAsia="Times New Roman"/>
                <w:sz w:val="20"/>
                <w:szCs w:val="20"/>
              </w:rPr>
            </w:pPr>
          </w:p>
        </w:tc>
        <w:tc>
          <w:tcPr>
            <w:tcW w:w="0" w:type="auto"/>
            <w:vAlign w:val="center"/>
            <w:hideMark/>
          </w:tcPr>
          <w:p w14:paraId="5A6209AC" w14:textId="77777777" w:rsidR="00000000" w:rsidRDefault="00E84934">
            <w:pPr>
              <w:spacing w:after="100"/>
              <w:rPr>
                <w:rFonts w:eastAsia="Times New Roman"/>
                <w:sz w:val="20"/>
                <w:szCs w:val="20"/>
              </w:rPr>
            </w:pPr>
          </w:p>
        </w:tc>
        <w:tc>
          <w:tcPr>
            <w:tcW w:w="0" w:type="auto"/>
            <w:vAlign w:val="center"/>
            <w:hideMark/>
          </w:tcPr>
          <w:p w14:paraId="7E1A040A" w14:textId="77777777" w:rsidR="00000000" w:rsidRDefault="00E84934">
            <w:pPr>
              <w:spacing w:after="100"/>
              <w:rPr>
                <w:rFonts w:eastAsia="Times New Roman"/>
                <w:sz w:val="20"/>
                <w:szCs w:val="20"/>
              </w:rPr>
            </w:pPr>
          </w:p>
        </w:tc>
        <w:tc>
          <w:tcPr>
            <w:tcW w:w="0" w:type="auto"/>
            <w:vAlign w:val="center"/>
            <w:hideMark/>
          </w:tcPr>
          <w:p w14:paraId="4719FDCD" w14:textId="77777777" w:rsidR="00000000" w:rsidRDefault="00E84934">
            <w:pPr>
              <w:spacing w:after="100"/>
              <w:rPr>
                <w:rFonts w:eastAsia="Times New Roman"/>
                <w:sz w:val="20"/>
                <w:szCs w:val="20"/>
              </w:rPr>
            </w:pPr>
          </w:p>
        </w:tc>
        <w:tc>
          <w:tcPr>
            <w:tcW w:w="0" w:type="auto"/>
            <w:vAlign w:val="center"/>
            <w:hideMark/>
          </w:tcPr>
          <w:p w14:paraId="4B2A7937" w14:textId="77777777" w:rsidR="00000000" w:rsidRDefault="00E84934">
            <w:pPr>
              <w:spacing w:after="100"/>
              <w:rPr>
                <w:rFonts w:eastAsia="Times New Roman"/>
                <w:sz w:val="20"/>
                <w:szCs w:val="20"/>
              </w:rPr>
            </w:pPr>
          </w:p>
        </w:tc>
      </w:tr>
      <w:tr w:rsidR="00000000" w14:paraId="1209220C" w14:textId="77777777">
        <w:trPr>
          <w:divId w:val="2072539158"/>
        </w:trPr>
        <w:tc>
          <w:tcPr>
            <w:tcW w:w="0" w:type="auto"/>
            <w:gridSpan w:val="3"/>
            <w:shd w:val="clear" w:color="auto" w:fill="FFFFFF"/>
            <w:tcMar>
              <w:top w:w="30" w:type="dxa"/>
              <w:left w:w="125" w:type="dxa"/>
              <w:bottom w:w="30" w:type="dxa"/>
              <w:right w:w="20" w:type="dxa"/>
            </w:tcMar>
            <w:hideMark/>
          </w:tcPr>
          <w:p w14:paraId="3835D9C0" w14:textId="77777777" w:rsidR="00000000" w:rsidRDefault="00E84934">
            <w:pPr>
              <w:spacing w:after="100"/>
              <w:rPr>
                <w:rFonts w:eastAsia="Times New Roman"/>
              </w:rPr>
            </w:pPr>
            <w:r>
              <w:rPr>
                <w:rFonts w:eastAsia="Times New Roman"/>
                <w:color w:val="000000"/>
                <w:sz w:val="20"/>
                <w:szCs w:val="20"/>
              </w:rPr>
              <w:t>Other long-term liabilities</w:t>
            </w:r>
          </w:p>
        </w:tc>
        <w:tc>
          <w:tcPr>
            <w:tcW w:w="0" w:type="auto"/>
            <w:gridSpan w:val="2"/>
            <w:shd w:val="clear" w:color="auto" w:fill="FFFFFF"/>
            <w:tcMar>
              <w:top w:w="30" w:type="dxa"/>
              <w:left w:w="20" w:type="dxa"/>
              <w:bottom w:w="30" w:type="dxa"/>
              <w:right w:w="0" w:type="dxa"/>
            </w:tcMar>
            <w:vAlign w:val="bottom"/>
            <w:hideMark/>
          </w:tcPr>
          <w:p w14:paraId="04EF5E7D" w14:textId="77777777" w:rsidR="00000000" w:rsidRDefault="00E84934">
            <w:pPr>
              <w:spacing w:after="100"/>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14:paraId="6E089CAD"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B6F8CAF"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1750EE2" w14:textId="77777777" w:rsidR="00000000" w:rsidRDefault="00E8493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62C8D0DC" w14:textId="77777777" w:rsidR="00000000" w:rsidRDefault="00E84934">
            <w:pPr>
              <w:spacing w:after="100"/>
              <w:jc w:val="right"/>
              <w:rPr>
                <w:rFonts w:eastAsia="Times New Roman"/>
              </w:rPr>
            </w:pPr>
          </w:p>
        </w:tc>
        <w:tc>
          <w:tcPr>
            <w:tcW w:w="0" w:type="auto"/>
            <w:vAlign w:val="center"/>
            <w:hideMark/>
          </w:tcPr>
          <w:p w14:paraId="4D01832E" w14:textId="77777777" w:rsidR="00000000" w:rsidRDefault="00E84934">
            <w:pPr>
              <w:spacing w:after="100"/>
              <w:jc w:val="right"/>
              <w:rPr>
                <w:rFonts w:eastAsia="Times New Roman"/>
                <w:sz w:val="20"/>
                <w:szCs w:val="20"/>
              </w:rPr>
            </w:pPr>
          </w:p>
        </w:tc>
        <w:tc>
          <w:tcPr>
            <w:tcW w:w="0" w:type="auto"/>
            <w:vAlign w:val="center"/>
            <w:hideMark/>
          </w:tcPr>
          <w:p w14:paraId="4E124DD5" w14:textId="77777777" w:rsidR="00000000" w:rsidRDefault="00E84934">
            <w:pPr>
              <w:spacing w:after="100"/>
              <w:rPr>
                <w:rFonts w:eastAsia="Times New Roman"/>
                <w:sz w:val="20"/>
                <w:szCs w:val="20"/>
              </w:rPr>
            </w:pPr>
          </w:p>
        </w:tc>
        <w:tc>
          <w:tcPr>
            <w:tcW w:w="0" w:type="auto"/>
            <w:vAlign w:val="center"/>
            <w:hideMark/>
          </w:tcPr>
          <w:p w14:paraId="2F40C137" w14:textId="77777777" w:rsidR="00000000" w:rsidRDefault="00E84934">
            <w:pPr>
              <w:spacing w:after="100"/>
              <w:rPr>
                <w:rFonts w:eastAsia="Times New Roman"/>
                <w:sz w:val="20"/>
                <w:szCs w:val="20"/>
              </w:rPr>
            </w:pPr>
          </w:p>
        </w:tc>
        <w:tc>
          <w:tcPr>
            <w:tcW w:w="0" w:type="auto"/>
            <w:vAlign w:val="center"/>
            <w:hideMark/>
          </w:tcPr>
          <w:p w14:paraId="624136D7" w14:textId="77777777" w:rsidR="00000000" w:rsidRDefault="00E84934">
            <w:pPr>
              <w:spacing w:after="100"/>
              <w:rPr>
                <w:rFonts w:eastAsia="Times New Roman"/>
                <w:sz w:val="20"/>
                <w:szCs w:val="20"/>
              </w:rPr>
            </w:pPr>
          </w:p>
        </w:tc>
        <w:tc>
          <w:tcPr>
            <w:tcW w:w="0" w:type="auto"/>
            <w:vAlign w:val="center"/>
            <w:hideMark/>
          </w:tcPr>
          <w:p w14:paraId="7AE1CA77" w14:textId="77777777" w:rsidR="00000000" w:rsidRDefault="00E84934">
            <w:pPr>
              <w:spacing w:after="100"/>
              <w:rPr>
                <w:rFonts w:eastAsia="Times New Roman"/>
                <w:sz w:val="20"/>
                <w:szCs w:val="20"/>
              </w:rPr>
            </w:pPr>
          </w:p>
        </w:tc>
        <w:tc>
          <w:tcPr>
            <w:tcW w:w="0" w:type="auto"/>
            <w:vAlign w:val="center"/>
            <w:hideMark/>
          </w:tcPr>
          <w:p w14:paraId="43213ACE" w14:textId="77777777" w:rsidR="00000000" w:rsidRDefault="00E84934">
            <w:pPr>
              <w:spacing w:after="100"/>
              <w:rPr>
                <w:rFonts w:eastAsia="Times New Roman"/>
                <w:sz w:val="20"/>
                <w:szCs w:val="20"/>
              </w:rPr>
            </w:pPr>
          </w:p>
        </w:tc>
        <w:tc>
          <w:tcPr>
            <w:tcW w:w="0" w:type="auto"/>
            <w:vAlign w:val="center"/>
            <w:hideMark/>
          </w:tcPr>
          <w:p w14:paraId="6CD9C92D" w14:textId="77777777" w:rsidR="00000000" w:rsidRDefault="00E84934">
            <w:pPr>
              <w:spacing w:after="100"/>
              <w:rPr>
                <w:rFonts w:eastAsia="Times New Roman"/>
                <w:sz w:val="20"/>
                <w:szCs w:val="20"/>
              </w:rPr>
            </w:pPr>
          </w:p>
        </w:tc>
        <w:tc>
          <w:tcPr>
            <w:tcW w:w="0" w:type="auto"/>
            <w:vAlign w:val="center"/>
            <w:hideMark/>
          </w:tcPr>
          <w:p w14:paraId="7A07A31A" w14:textId="77777777" w:rsidR="00000000" w:rsidRDefault="00E84934">
            <w:pPr>
              <w:spacing w:after="100"/>
              <w:rPr>
                <w:rFonts w:eastAsia="Times New Roman"/>
                <w:sz w:val="20"/>
                <w:szCs w:val="20"/>
              </w:rPr>
            </w:pPr>
          </w:p>
        </w:tc>
      </w:tr>
      <w:tr w:rsidR="00000000" w14:paraId="24B5EB9B" w14:textId="77777777">
        <w:trPr>
          <w:divId w:val="2072539158"/>
        </w:trPr>
        <w:tc>
          <w:tcPr>
            <w:tcW w:w="0" w:type="auto"/>
            <w:gridSpan w:val="3"/>
            <w:vAlign w:val="center"/>
            <w:hideMark/>
          </w:tcPr>
          <w:p w14:paraId="036BD4BE" w14:textId="77777777" w:rsidR="00000000" w:rsidRDefault="00E84934">
            <w:pPr>
              <w:spacing w:after="100"/>
              <w:rPr>
                <w:rFonts w:eastAsia="Times New Roman"/>
                <w:sz w:val="20"/>
                <w:szCs w:val="20"/>
              </w:rPr>
            </w:pPr>
          </w:p>
        </w:tc>
        <w:tc>
          <w:tcPr>
            <w:tcW w:w="0" w:type="auto"/>
            <w:gridSpan w:val="3"/>
            <w:vAlign w:val="center"/>
            <w:hideMark/>
          </w:tcPr>
          <w:p w14:paraId="5ACD4135" w14:textId="77777777" w:rsidR="00000000" w:rsidRDefault="00E84934">
            <w:pPr>
              <w:spacing w:after="100"/>
              <w:rPr>
                <w:rFonts w:eastAsia="Times New Roman"/>
                <w:sz w:val="20"/>
                <w:szCs w:val="20"/>
              </w:rPr>
            </w:pPr>
          </w:p>
        </w:tc>
        <w:tc>
          <w:tcPr>
            <w:tcW w:w="0" w:type="auto"/>
            <w:gridSpan w:val="3"/>
            <w:vAlign w:val="center"/>
            <w:hideMark/>
          </w:tcPr>
          <w:p w14:paraId="0F4B7356" w14:textId="77777777" w:rsidR="00000000" w:rsidRDefault="00E84934">
            <w:pPr>
              <w:spacing w:after="100"/>
              <w:rPr>
                <w:rFonts w:eastAsia="Times New Roman"/>
                <w:sz w:val="20"/>
                <w:szCs w:val="20"/>
              </w:rPr>
            </w:pPr>
          </w:p>
        </w:tc>
        <w:tc>
          <w:tcPr>
            <w:tcW w:w="0" w:type="auto"/>
            <w:gridSpan w:val="3"/>
            <w:vAlign w:val="center"/>
            <w:hideMark/>
          </w:tcPr>
          <w:p w14:paraId="5C945EFE" w14:textId="77777777" w:rsidR="00000000" w:rsidRDefault="00E84934">
            <w:pPr>
              <w:spacing w:after="100"/>
              <w:rPr>
                <w:rFonts w:eastAsia="Times New Roman"/>
                <w:sz w:val="20"/>
                <w:szCs w:val="20"/>
              </w:rPr>
            </w:pPr>
          </w:p>
        </w:tc>
        <w:tc>
          <w:tcPr>
            <w:tcW w:w="0" w:type="auto"/>
            <w:vAlign w:val="center"/>
            <w:hideMark/>
          </w:tcPr>
          <w:p w14:paraId="430D0B51" w14:textId="77777777" w:rsidR="00000000" w:rsidRDefault="00E84934">
            <w:pPr>
              <w:spacing w:after="100"/>
              <w:rPr>
                <w:rFonts w:eastAsia="Times New Roman"/>
                <w:sz w:val="20"/>
                <w:szCs w:val="20"/>
              </w:rPr>
            </w:pPr>
          </w:p>
        </w:tc>
        <w:tc>
          <w:tcPr>
            <w:tcW w:w="0" w:type="auto"/>
            <w:vAlign w:val="center"/>
            <w:hideMark/>
          </w:tcPr>
          <w:p w14:paraId="6678027B" w14:textId="77777777" w:rsidR="00000000" w:rsidRDefault="00E84934">
            <w:pPr>
              <w:spacing w:after="100"/>
              <w:rPr>
                <w:rFonts w:eastAsia="Times New Roman"/>
                <w:sz w:val="20"/>
                <w:szCs w:val="20"/>
              </w:rPr>
            </w:pPr>
          </w:p>
        </w:tc>
        <w:tc>
          <w:tcPr>
            <w:tcW w:w="0" w:type="auto"/>
            <w:vAlign w:val="center"/>
            <w:hideMark/>
          </w:tcPr>
          <w:p w14:paraId="250423A5" w14:textId="77777777" w:rsidR="00000000" w:rsidRDefault="00E84934">
            <w:pPr>
              <w:spacing w:after="100"/>
              <w:rPr>
                <w:rFonts w:eastAsia="Times New Roman"/>
                <w:sz w:val="20"/>
                <w:szCs w:val="20"/>
              </w:rPr>
            </w:pPr>
          </w:p>
        </w:tc>
        <w:tc>
          <w:tcPr>
            <w:tcW w:w="0" w:type="auto"/>
            <w:vAlign w:val="center"/>
            <w:hideMark/>
          </w:tcPr>
          <w:p w14:paraId="2AD82731" w14:textId="77777777" w:rsidR="00000000" w:rsidRDefault="00E84934">
            <w:pPr>
              <w:spacing w:after="100"/>
              <w:rPr>
                <w:rFonts w:eastAsia="Times New Roman"/>
                <w:sz w:val="20"/>
                <w:szCs w:val="20"/>
              </w:rPr>
            </w:pPr>
          </w:p>
        </w:tc>
        <w:tc>
          <w:tcPr>
            <w:tcW w:w="0" w:type="auto"/>
            <w:vAlign w:val="center"/>
            <w:hideMark/>
          </w:tcPr>
          <w:p w14:paraId="416449C2" w14:textId="77777777" w:rsidR="00000000" w:rsidRDefault="00E84934">
            <w:pPr>
              <w:spacing w:after="100"/>
              <w:rPr>
                <w:rFonts w:eastAsia="Times New Roman"/>
                <w:sz w:val="20"/>
                <w:szCs w:val="20"/>
              </w:rPr>
            </w:pPr>
          </w:p>
        </w:tc>
        <w:tc>
          <w:tcPr>
            <w:tcW w:w="0" w:type="auto"/>
            <w:vAlign w:val="center"/>
            <w:hideMark/>
          </w:tcPr>
          <w:p w14:paraId="3F6E71D7" w14:textId="77777777" w:rsidR="00000000" w:rsidRDefault="00E84934">
            <w:pPr>
              <w:spacing w:after="100"/>
              <w:rPr>
                <w:rFonts w:eastAsia="Times New Roman"/>
                <w:sz w:val="20"/>
                <w:szCs w:val="20"/>
              </w:rPr>
            </w:pPr>
          </w:p>
        </w:tc>
        <w:tc>
          <w:tcPr>
            <w:tcW w:w="0" w:type="auto"/>
            <w:vAlign w:val="center"/>
            <w:hideMark/>
          </w:tcPr>
          <w:p w14:paraId="0B122132" w14:textId="77777777" w:rsidR="00000000" w:rsidRDefault="00E84934">
            <w:pPr>
              <w:spacing w:after="100"/>
              <w:rPr>
                <w:rFonts w:eastAsia="Times New Roman"/>
                <w:sz w:val="20"/>
                <w:szCs w:val="20"/>
              </w:rPr>
            </w:pPr>
          </w:p>
        </w:tc>
        <w:tc>
          <w:tcPr>
            <w:tcW w:w="0" w:type="auto"/>
            <w:vAlign w:val="center"/>
            <w:hideMark/>
          </w:tcPr>
          <w:p w14:paraId="519037B5" w14:textId="77777777" w:rsidR="00000000" w:rsidRDefault="00E84934">
            <w:pPr>
              <w:spacing w:after="100"/>
              <w:rPr>
                <w:rFonts w:eastAsia="Times New Roman"/>
                <w:sz w:val="20"/>
                <w:szCs w:val="20"/>
              </w:rPr>
            </w:pPr>
          </w:p>
        </w:tc>
      </w:tr>
    </w:tbl>
    <w:p w14:paraId="721C4C68" w14:textId="77777777" w:rsidR="00000000" w:rsidRDefault="00E84934">
      <w:pPr>
        <w:divId w:val="904484978"/>
        <w:rPr>
          <w:rFonts w:eastAsia="Times New Roman"/>
        </w:rPr>
      </w:pPr>
      <w:r>
        <w:rPr>
          <w:rFonts w:eastAsia="Times New Roman"/>
          <w:color w:val="000000"/>
          <w:sz w:val="16"/>
          <w:szCs w:val="16"/>
        </w:rPr>
        <w:t>_______________</w:t>
      </w:r>
    </w:p>
    <w:p w14:paraId="42AC2D57" w14:textId="77777777" w:rsidR="00000000" w:rsidRDefault="00E84934">
      <w:pPr>
        <w:ind w:hanging="270"/>
        <w:divId w:val="517736258"/>
        <w:rPr>
          <w:rFonts w:eastAsia="Times New Roman"/>
        </w:rPr>
      </w:pPr>
      <w:r>
        <w:rPr>
          <w:rFonts w:eastAsia="Times New Roman"/>
          <w:color w:val="000000"/>
          <w:sz w:val="16"/>
          <w:szCs w:val="16"/>
        </w:rPr>
        <w:t xml:space="preserve">(1)See </w:t>
      </w:r>
      <w:r>
        <w:rPr>
          <w:rFonts w:eastAsia="Times New Roman"/>
          <w:i/>
          <w:iCs/>
          <w:color w:val="000000"/>
          <w:sz w:val="16"/>
          <w:szCs w:val="16"/>
        </w:rPr>
        <w:t>Note O — Fair Value Measurements</w:t>
      </w:r>
      <w:r>
        <w:rPr>
          <w:rFonts w:eastAsia="Times New Roman"/>
          <w:color w:val="000000"/>
          <w:sz w:val="16"/>
          <w:szCs w:val="16"/>
        </w:rPr>
        <w:t xml:space="preserve"> </w:t>
      </w:r>
      <w:r>
        <w:rPr>
          <w:rFonts w:eastAsia="Times New Roman"/>
          <w:color w:val="000000"/>
          <w:sz w:val="16"/>
          <w:szCs w:val="16"/>
        </w:rPr>
        <w:t>in these Notes for a description of the fair value hierarchy related to our foreign currency forward contracts.</w:t>
      </w:r>
    </w:p>
    <w:p w14:paraId="62542A4F" w14:textId="77777777" w:rsidR="00000000" w:rsidRDefault="00E84934">
      <w:pPr>
        <w:ind w:firstLine="450"/>
        <w:divId w:val="1715692444"/>
        <w:rPr>
          <w:rFonts w:eastAsia="Times New Roman"/>
        </w:rPr>
      </w:pPr>
      <w:r>
        <w:rPr>
          <w:rFonts w:eastAsia="Times New Roman"/>
          <w:color w:val="000000"/>
          <w:sz w:val="20"/>
          <w:szCs w:val="20"/>
        </w:rPr>
        <w:t xml:space="preserve">Net unrealized gains or losses recognized in other comprehensive loss were a loss of $10 million and a gain of $5 million for the quarter ended </w:t>
      </w:r>
      <w:r>
        <w:rPr>
          <w:rFonts w:eastAsia="Times New Roman"/>
          <w:color w:val="000000"/>
          <w:sz w:val="20"/>
          <w:szCs w:val="20"/>
        </w:rPr>
        <w:t>October 1, 2021 and October 2, 2020, respectively, and not material for the three quarters ended October 1, 2021 or October 2, 2020, respectively.</w:t>
      </w:r>
    </w:p>
    <w:p w14:paraId="51E81262" w14:textId="77777777" w:rsidR="00000000" w:rsidRDefault="00E84934">
      <w:pPr>
        <w:ind w:firstLine="450"/>
        <w:divId w:val="2105876493"/>
        <w:rPr>
          <w:rFonts w:eastAsia="Times New Roman"/>
        </w:rPr>
      </w:pPr>
      <w:r>
        <w:rPr>
          <w:rFonts w:eastAsia="Times New Roman"/>
          <w:color w:val="000000"/>
          <w:sz w:val="20"/>
          <w:szCs w:val="20"/>
        </w:rPr>
        <w:t xml:space="preserve">The net gains reclassified from AOCI into earnings from foreign currency derivatives designated as cash flow </w:t>
      </w:r>
      <w:r>
        <w:rPr>
          <w:rFonts w:eastAsia="Times New Roman"/>
          <w:color w:val="000000"/>
          <w:sz w:val="20"/>
          <w:szCs w:val="20"/>
        </w:rPr>
        <w:t>hedges were $4 million and $19 million, respectively, during the quarter and three quarters ended October 1, 2021 and were not material during the quarter and three quarters ended October 2, 2020. At October 1, 2021, the estimated amount of existing net ga</w:t>
      </w:r>
      <w:r>
        <w:rPr>
          <w:rFonts w:eastAsia="Times New Roman"/>
          <w:color w:val="000000"/>
          <w:sz w:val="20"/>
          <w:szCs w:val="20"/>
        </w:rPr>
        <w:t>ins to be reclassified into earnings within the next twelve months was $2 million.</w:t>
      </w:r>
    </w:p>
    <w:p w14:paraId="4F1612D7" w14:textId="77777777" w:rsidR="00000000" w:rsidRDefault="00E84934">
      <w:pPr>
        <w:ind w:firstLine="450"/>
        <w:divId w:val="305552592"/>
        <w:rPr>
          <w:rFonts w:eastAsia="Times New Roman"/>
        </w:rPr>
      </w:pPr>
      <w:r>
        <w:rPr>
          <w:rFonts w:eastAsia="Times New Roman"/>
          <w:color w:val="000000"/>
          <w:sz w:val="20"/>
          <w:szCs w:val="20"/>
        </w:rPr>
        <w:t>Gains and losses from foreign currency derivatives designated as cash flow hedges are included in the line item in our Condensed Consolidated Statement of Income (Unaudited)</w:t>
      </w:r>
      <w:r>
        <w:rPr>
          <w:rFonts w:eastAsia="Times New Roman"/>
          <w:color w:val="000000"/>
          <w:sz w:val="20"/>
          <w:szCs w:val="20"/>
        </w:rPr>
        <w:t xml:space="preserve"> associated with the hedged transaction, with the exception of any losses resulting from discontinued cash flow hedges, which are included in the “Engineering, selling and administrative expenses” line item in our Condensed Consolidated Statement of Income</w:t>
      </w:r>
      <w:r>
        <w:rPr>
          <w:rFonts w:eastAsia="Times New Roman"/>
          <w:color w:val="000000"/>
          <w:sz w:val="20"/>
          <w:szCs w:val="20"/>
        </w:rPr>
        <w:t xml:space="preserve"> (Unaudited).</w:t>
      </w:r>
    </w:p>
    <w:p w14:paraId="1CDDA8C2" w14:textId="77777777" w:rsidR="00000000" w:rsidRDefault="00E84934">
      <w:pPr>
        <w:divId w:val="713769046"/>
        <w:rPr>
          <w:rFonts w:eastAsia="Times New Roman"/>
        </w:rPr>
      </w:pPr>
      <w:r>
        <w:rPr>
          <w:rFonts w:eastAsia="Times New Roman"/>
          <w:b/>
          <w:bCs/>
          <w:color w:val="000000"/>
          <w:sz w:val="20"/>
          <w:szCs w:val="20"/>
        </w:rPr>
        <w:t xml:space="preserve">Note Q — Changes in Estimates </w:t>
      </w:r>
    </w:p>
    <w:p w14:paraId="7E9FEE78" w14:textId="77777777" w:rsidR="00000000" w:rsidRDefault="00E84934">
      <w:pPr>
        <w:ind w:firstLine="450"/>
        <w:divId w:val="790130477"/>
        <w:rPr>
          <w:rFonts w:eastAsia="Times New Roman"/>
        </w:rPr>
      </w:pPr>
      <w:r>
        <w:rPr>
          <w:rFonts w:eastAsia="Times New Roman"/>
          <w:color w:val="000000"/>
          <w:sz w:val="20"/>
          <w:szCs w:val="20"/>
        </w:rPr>
        <w:t>Under the POC cost-to-cost method of revenue recognition, a single estimated profit margin is used to recognize profit for each performance obligation over its period of performance. Recognition of profit on a c</w:t>
      </w:r>
      <w:r>
        <w:rPr>
          <w:rFonts w:eastAsia="Times New Roman"/>
          <w:color w:val="000000"/>
          <w:sz w:val="20"/>
          <w:szCs w:val="20"/>
        </w:rPr>
        <w:t>ontract requires estimates of the total cost at completion and transaction price and the measurement of progress towards completion. Due to the long-term nature of many of our contracts, developing the estimated total cost at completion and total transacti</w:t>
      </w:r>
      <w:r>
        <w:rPr>
          <w:rFonts w:eastAsia="Times New Roman"/>
          <w:color w:val="000000"/>
          <w:sz w:val="20"/>
          <w:szCs w:val="20"/>
        </w:rPr>
        <w:t>on price often requires judgment. Factors that must be considered in estimating the cost of the work to be completed include the nature and complexity of the work to be performed, subcontractor performance and the risk and impact of delayed performance. Fa</w:t>
      </w:r>
      <w:r>
        <w:rPr>
          <w:rFonts w:eastAsia="Times New Roman"/>
          <w:color w:val="000000"/>
          <w:sz w:val="20"/>
          <w:szCs w:val="20"/>
        </w:rPr>
        <w:t>ctors that must be considered in estimating the total transaction price include contractual cost or performance incentives (such as incentive fees, award fees and penalties) and other forms of variable consideration as well as our historical experience and</w:t>
      </w:r>
      <w:r>
        <w:rPr>
          <w:rFonts w:eastAsia="Times New Roman"/>
          <w:color w:val="000000"/>
          <w:sz w:val="20"/>
          <w:szCs w:val="20"/>
        </w:rPr>
        <w:t xml:space="preserve"> our expectation for performance on the contract. These variable amounts generally are awarded upon achievement of certain negotiated performance metrics, program milestones or cost targets and can be based upon customer discretion. We include such estimat</w:t>
      </w:r>
      <w:r>
        <w:rPr>
          <w:rFonts w:eastAsia="Times New Roman"/>
          <w:color w:val="000000"/>
          <w:sz w:val="20"/>
          <w:szCs w:val="20"/>
        </w:rPr>
        <w:t>ed amounts in the transaction price to the extent it is probable that a significant reversal of cumulative revenue recognized will not occur when the uncertainty associated with the variable consideration is resolved.</w:t>
      </w:r>
    </w:p>
    <w:p w14:paraId="588C632F" w14:textId="77777777" w:rsidR="00000000" w:rsidRDefault="00E84934">
      <w:pPr>
        <w:ind w:firstLine="450"/>
        <w:divId w:val="836727193"/>
        <w:rPr>
          <w:rFonts w:eastAsia="Times New Roman"/>
        </w:rPr>
      </w:pPr>
      <w:r>
        <w:rPr>
          <w:rFonts w:eastAsia="Times New Roman"/>
          <w:color w:val="000000"/>
          <w:sz w:val="20"/>
          <w:szCs w:val="20"/>
        </w:rPr>
        <w:t>At the outset of each contract, we gau</w:t>
      </w:r>
      <w:r>
        <w:rPr>
          <w:rFonts w:eastAsia="Times New Roman"/>
          <w:color w:val="000000"/>
          <w:sz w:val="20"/>
          <w:szCs w:val="20"/>
        </w:rPr>
        <w:t xml:space="preserve">ge its complexity and perceived risks and establish an estimated total cost at completion in line with these expectations. After establishing the estimated total cost at completion, we follow a standard </w:t>
      </w:r>
    </w:p>
    <w:p w14:paraId="1CC5EA01" w14:textId="77777777" w:rsidR="00000000" w:rsidRDefault="00E84934">
      <w:pPr>
        <w:ind w:firstLine="450"/>
        <w:jc w:val="center"/>
        <w:divId w:val="600990231"/>
        <w:rPr>
          <w:rFonts w:eastAsia="Times New Roman"/>
        </w:rPr>
      </w:pPr>
      <w:r>
        <w:rPr>
          <w:rFonts w:eastAsia="Times New Roman"/>
          <w:color w:val="000000"/>
          <w:sz w:val="20"/>
          <w:szCs w:val="20"/>
        </w:rPr>
        <w:t>19</w:t>
      </w:r>
    </w:p>
    <w:p w14:paraId="6FAED95D" w14:textId="77777777" w:rsidR="00000000" w:rsidRDefault="00E84934">
      <w:pPr>
        <w:rPr>
          <w:rFonts w:eastAsia="Times New Roman"/>
        </w:rPr>
      </w:pPr>
      <w:r>
        <w:rPr>
          <w:rFonts w:eastAsia="Times New Roman"/>
        </w:rPr>
        <w:pict w14:anchorId="790DD152">
          <v:rect id="_x0000_i1046" style="width:0;height:1.5pt" o:hralign="center" o:hrstd="t" o:hr="t" fillcolor="#a0a0a0" stroked="f"/>
        </w:pict>
      </w:r>
    </w:p>
    <w:p w14:paraId="21D5BD0C" w14:textId="77777777" w:rsidR="00000000" w:rsidRDefault="00E84934">
      <w:pPr>
        <w:ind w:firstLine="450"/>
        <w:divId w:val="1516921473"/>
        <w:rPr>
          <w:rFonts w:eastAsia="Times New Roman"/>
        </w:rPr>
      </w:pPr>
    </w:p>
    <w:p w14:paraId="1FC23D5E" w14:textId="77777777" w:rsidR="00000000" w:rsidRDefault="00E84934">
      <w:pPr>
        <w:ind w:firstLine="450"/>
        <w:divId w:val="51581990"/>
        <w:rPr>
          <w:rFonts w:eastAsia="Times New Roman"/>
        </w:rPr>
      </w:pPr>
    </w:p>
    <w:p w14:paraId="79B907FA" w14:textId="77777777" w:rsidR="00000000" w:rsidRDefault="00E84934">
      <w:pPr>
        <w:divId w:val="53703711"/>
        <w:rPr>
          <w:rFonts w:eastAsia="Times New Roman"/>
        </w:rPr>
      </w:pPr>
      <w:r>
        <w:rPr>
          <w:rFonts w:eastAsia="Times New Roman"/>
          <w:color w:val="000000"/>
          <w:sz w:val="20"/>
          <w:szCs w:val="20"/>
        </w:rPr>
        <w:t>Estimate</w:t>
      </w:r>
      <w:r>
        <w:rPr>
          <w:rFonts w:eastAsia="Times New Roman"/>
          <w:color w:val="000000"/>
          <w:sz w:val="20"/>
          <w:szCs w:val="20"/>
        </w:rPr>
        <w:t xml:space="preserve"> at Completion (“EAC”) process in which we review the progress and performance on our ongoing contracts at least quarterly and, in many cases, more frequently. If we successfully retire risks associated with the technical, schedule and cost aspects of a co</w:t>
      </w:r>
      <w:r>
        <w:rPr>
          <w:rFonts w:eastAsia="Times New Roman"/>
          <w:color w:val="000000"/>
          <w:sz w:val="20"/>
          <w:szCs w:val="20"/>
        </w:rPr>
        <w:t>ntract, we may lower our estimated total cost at completion commensurate with the retirement of these risks. Conversely, if we are not successful in retiring these risks, we may increase our estimated total cost at completion. Additionally, as the contract</w:t>
      </w:r>
      <w:r>
        <w:rPr>
          <w:rFonts w:eastAsia="Times New Roman"/>
          <w:color w:val="000000"/>
          <w:sz w:val="20"/>
          <w:szCs w:val="20"/>
        </w:rPr>
        <w:t xml:space="preserve"> progresses, our estimates of total transaction price may increase or decrease if, for example, we receive award fees that are higher or lower than expected. When adjustments in estimated total costs at completion or in estimated total transaction price ar</w:t>
      </w:r>
      <w:r>
        <w:rPr>
          <w:rFonts w:eastAsia="Times New Roman"/>
          <w:color w:val="000000"/>
          <w:sz w:val="20"/>
          <w:szCs w:val="20"/>
        </w:rPr>
        <w:t>e determined, the related impact on operating income is recognized using the cumulative catch-up method, which recognizes in the current period the cumulative effect of such adjustments for all prior periods. Any anticipated losses on these contracts are f</w:t>
      </w:r>
      <w:r>
        <w:rPr>
          <w:rFonts w:eastAsia="Times New Roman"/>
          <w:color w:val="000000"/>
          <w:sz w:val="20"/>
          <w:szCs w:val="20"/>
        </w:rPr>
        <w:t>ully recognized in the period in which the losses become evident.</w:t>
      </w:r>
    </w:p>
    <w:p w14:paraId="4A73F0F0" w14:textId="77777777" w:rsidR="00000000" w:rsidRDefault="00E84934">
      <w:pPr>
        <w:ind w:firstLine="450"/>
        <w:divId w:val="1802187149"/>
        <w:rPr>
          <w:rFonts w:eastAsia="Times New Roman"/>
        </w:rPr>
      </w:pPr>
      <w:r>
        <w:rPr>
          <w:rFonts w:eastAsia="Times New Roman"/>
          <w:color w:val="000000"/>
          <w:sz w:val="20"/>
          <w:szCs w:val="20"/>
        </w:rPr>
        <w:t>Net EAC adjustments had the following impact to earnings for the periods presented:</w:t>
      </w:r>
    </w:p>
    <w:tbl>
      <w:tblPr>
        <w:tblW w:w="5000" w:type="pct"/>
        <w:tblCellMar>
          <w:top w:w="15" w:type="dxa"/>
          <w:left w:w="15" w:type="dxa"/>
          <w:bottom w:w="15" w:type="dxa"/>
          <w:right w:w="15" w:type="dxa"/>
        </w:tblCellMar>
        <w:tblLook w:val="04A0" w:firstRow="1" w:lastRow="0" w:firstColumn="1" w:lastColumn="0" w:noHBand="0" w:noVBand="1"/>
      </w:tblPr>
      <w:tblGrid>
        <w:gridCol w:w="39"/>
        <w:gridCol w:w="4423"/>
        <w:gridCol w:w="38"/>
        <w:gridCol w:w="121"/>
        <w:gridCol w:w="727"/>
        <w:gridCol w:w="36"/>
        <w:gridCol w:w="36"/>
        <w:gridCol w:w="36"/>
        <w:gridCol w:w="36"/>
        <w:gridCol w:w="121"/>
        <w:gridCol w:w="728"/>
        <w:gridCol w:w="36"/>
        <w:gridCol w:w="36"/>
        <w:gridCol w:w="36"/>
        <w:gridCol w:w="36"/>
        <w:gridCol w:w="121"/>
        <w:gridCol w:w="728"/>
        <w:gridCol w:w="37"/>
        <w:gridCol w:w="36"/>
        <w:gridCol w:w="36"/>
        <w:gridCol w:w="36"/>
        <w:gridCol w:w="121"/>
        <w:gridCol w:w="669"/>
        <w:gridCol w:w="37"/>
      </w:tblGrid>
      <w:tr w:rsidR="00000000" w14:paraId="0849539A" w14:textId="77777777">
        <w:trPr>
          <w:divId w:val="1382512511"/>
        </w:trPr>
        <w:tc>
          <w:tcPr>
            <w:tcW w:w="50" w:type="pct"/>
            <w:vAlign w:val="center"/>
            <w:hideMark/>
          </w:tcPr>
          <w:p w14:paraId="5CEF0F69" w14:textId="77777777" w:rsidR="00000000" w:rsidRDefault="00E84934">
            <w:pPr>
              <w:ind w:firstLine="450"/>
              <w:rPr>
                <w:rFonts w:eastAsia="Times New Roman"/>
              </w:rPr>
            </w:pPr>
          </w:p>
        </w:tc>
        <w:tc>
          <w:tcPr>
            <w:tcW w:w="2715" w:type="pct"/>
            <w:vAlign w:val="center"/>
            <w:hideMark/>
          </w:tcPr>
          <w:p w14:paraId="5A2F2262" w14:textId="77777777" w:rsidR="00000000" w:rsidRDefault="00E84934">
            <w:pPr>
              <w:spacing w:after="100"/>
              <w:rPr>
                <w:rFonts w:eastAsia="Times New Roman"/>
                <w:sz w:val="20"/>
                <w:szCs w:val="20"/>
              </w:rPr>
            </w:pPr>
          </w:p>
        </w:tc>
        <w:tc>
          <w:tcPr>
            <w:tcW w:w="5" w:type="pct"/>
            <w:vAlign w:val="center"/>
            <w:hideMark/>
          </w:tcPr>
          <w:p w14:paraId="5D46F160" w14:textId="77777777" w:rsidR="00000000" w:rsidRDefault="00E84934">
            <w:pPr>
              <w:spacing w:after="100"/>
              <w:rPr>
                <w:rFonts w:eastAsia="Times New Roman"/>
                <w:sz w:val="20"/>
                <w:szCs w:val="20"/>
              </w:rPr>
            </w:pPr>
          </w:p>
        </w:tc>
        <w:tc>
          <w:tcPr>
            <w:tcW w:w="50" w:type="pct"/>
            <w:vAlign w:val="center"/>
            <w:hideMark/>
          </w:tcPr>
          <w:p w14:paraId="05A6DFAC" w14:textId="77777777" w:rsidR="00000000" w:rsidRDefault="00E84934">
            <w:pPr>
              <w:spacing w:after="100"/>
              <w:rPr>
                <w:rFonts w:eastAsia="Times New Roman"/>
                <w:sz w:val="20"/>
                <w:szCs w:val="20"/>
              </w:rPr>
            </w:pPr>
          </w:p>
        </w:tc>
        <w:tc>
          <w:tcPr>
            <w:tcW w:w="478" w:type="pct"/>
            <w:vAlign w:val="center"/>
            <w:hideMark/>
          </w:tcPr>
          <w:p w14:paraId="6DDF7D42" w14:textId="77777777" w:rsidR="00000000" w:rsidRDefault="00E84934">
            <w:pPr>
              <w:spacing w:after="100"/>
              <w:rPr>
                <w:rFonts w:eastAsia="Times New Roman"/>
                <w:sz w:val="20"/>
                <w:szCs w:val="20"/>
              </w:rPr>
            </w:pPr>
          </w:p>
        </w:tc>
        <w:tc>
          <w:tcPr>
            <w:tcW w:w="5" w:type="pct"/>
            <w:vAlign w:val="center"/>
            <w:hideMark/>
          </w:tcPr>
          <w:p w14:paraId="31D53A86" w14:textId="77777777" w:rsidR="00000000" w:rsidRDefault="00E84934">
            <w:pPr>
              <w:spacing w:after="100"/>
              <w:rPr>
                <w:rFonts w:eastAsia="Times New Roman"/>
                <w:sz w:val="20"/>
                <w:szCs w:val="20"/>
              </w:rPr>
            </w:pPr>
          </w:p>
        </w:tc>
        <w:tc>
          <w:tcPr>
            <w:tcW w:w="5" w:type="pct"/>
            <w:vAlign w:val="center"/>
            <w:hideMark/>
          </w:tcPr>
          <w:p w14:paraId="5C32EFBC" w14:textId="77777777" w:rsidR="00000000" w:rsidRDefault="00E84934">
            <w:pPr>
              <w:spacing w:after="100"/>
              <w:rPr>
                <w:rFonts w:eastAsia="Times New Roman"/>
                <w:sz w:val="20"/>
                <w:szCs w:val="20"/>
              </w:rPr>
            </w:pPr>
          </w:p>
        </w:tc>
        <w:tc>
          <w:tcPr>
            <w:tcW w:w="19" w:type="pct"/>
            <w:vAlign w:val="center"/>
            <w:hideMark/>
          </w:tcPr>
          <w:p w14:paraId="2923DCF5" w14:textId="77777777" w:rsidR="00000000" w:rsidRDefault="00E84934">
            <w:pPr>
              <w:spacing w:after="100"/>
              <w:rPr>
                <w:rFonts w:eastAsia="Times New Roman"/>
                <w:sz w:val="20"/>
                <w:szCs w:val="20"/>
              </w:rPr>
            </w:pPr>
          </w:p>
        </w:tc>
        <w:tc>
          <w:tcPr>
            <w:tcW w:w="5" w:type="pct"/>
            <w:vAlign w:val="center"/>
            <w:hideMark/>
          </w:tcPr>
          <w:p w14:paraId="5FE07ECA" w14:textId="77777777" w:rsidR="00000000" w:rsidRDefault="00E84934">
            <w:pPr>
              <w:spacing w:after="100"/>
              <w:rPr>
                <w:rFonts w:eastAsia="Times New Roman"/>
                <w:sz w:val="20"/>
                <w:szCs w:val="20"/>
              </w:rPr>
            </w:pPr>
          </w:p>
        </w:tc>
        <w:tc>
          <w:tcPr>
            <w:tcW w:w="50" w:type="pct"/>
            <w:vAlign w:val="center"/>
            <w:hideMark/>
          </w:tcPr>
          <w:p w14:paraId="426CF8C7" w14:textId="77777777" w:rsidR="00000000" w:rsidRDefault="00E84934">
            <w:pPr>
              <w:spacing w:after="100"/>
              <w:rPr>
                <w:rFonts w:eastAsia="Times New Roman"/>
                <w:sz w:val="20"/>
                <w:szCs w:val="20"/>
              </w:rPr>
            </w:pPr>
          </w:p>
        </w:tc>
        <w:tc>
          <w:tcPr>
            <w:tcW w:w="478" w:type="pct"/>
            <w:vAlign w:val="center"/>
            <w:hideMark/>
          </w:tcPr>
          <w:p w14:paraId="6990CB9F" w14:textId="77777777" w:rsidR="00000000" w:rsidRDefault="00E84934">
            <w:pPr>
              <w:spacing w:after="100"/>
              <w:rPr>
                <w:rFonts w:eastAsia="Times New Roman"/>
                <w:sz w:val="20"/>
                <w:szCs w:val="20"/>
              </w:rPr>
            </w:pPr>
          </w:p>
        </w:tc>
        <w:tc>
          <w:tcPr>
            <w:tcW w:w="5" w:type="pct"/>
            <w:vAlign w:val="center"/>
            <w:hideMark/>
          </w:tcPr>
          <w:p w14:paraId="72E09117" w14:textId="77777777" w:rsidR="00000000" w:rsidRDefault="00E84934">
            <w:pPr>
              <w:spacing w:after="100"/>
              <w:rPr>
                <w:rFonts w:eastAsia="Times New Roman"/>
                <w:sz w:val="20"/>
                <w:szCs w:val="20"/>
              </w:rPr>
            </w:pPr>
          </w:p>
        </w:tc>
        <w:tc>
          <w:tcPr>
            <w:tcW w:w="5" w:type="pct"/>
            <w:vAlign w:val="center"/>
            <w:hideMark/>
          </w:tcPr>
          <w:p w14:paraId="2C2B02A3" w14:textId="77777777" w:rsidR="00000000" w:rsidRDefault="00E84934">
            <w:pPr>
              <w:spacing w:after="100"/>
              <w:rPr>
                <w:rFonts w:eastAsia="Times New Roman"/>
                <w:sz w:val="20"/>
                <w:szCs w:val="20"/>
              </w:rPr>
            </w:pPr>
          </w:p>
        </w:tc>
        <w:tc>
          <w:tcPr>
            <w:tcW w:w="19" w:type="pct"/>
            <w:vAlign w:val="center"/>
            <w:hideMark/>
          </w:tcPr>
          <w:p w14:paraId="0910F49F" w14:textId="77777777" w:rsidR="00000000" w:rsidRDefault="00E84934">
            <w:pPr>
              <w:spacing w:after="100"/>
              <w:rPr>
                <w:rFonts w:eastAsia="Times New Roman"/>
                <w:sz w:val="20"/>
                <w:szCs w:val="20"/>
              </w:rPr>
            </w:pPr>
          </w:p>
        </w:tc>
        <w:tc>
          <w:tcPr>
            <w:tcW w:w="5" w:type="pct"/>
            <w:vAlign w:val="center"/>
            <w:hideMark/>
          </w:tcPr>
          <w:p w14:paraId="6A851D39" w14:textId="77777777" w:rsidR="00000000" w:rsidRDefault="00E84934">
            <w:pPr>
              <w:spacing w:after="100"/>
              <w:rPr>
                <w:rFonts w:eastAsia="Times New Roman"/>
                <w:sz w:val="20"/>
                <w:szCs w:val="20"/>
              </w:rPr>
            </w:pPr>
          </w:p>
        </w:tc>
        <w:tc>
          <w:tcPr>
            <w:tcW w:w="50" w:type="pct"/>
            <w:vAlign w:val="center"/>
            <w:hideMark/>
          </w:tcPr>
          <w:p w14:paraId="0FBF0D05" w14:textId="77777777" w:rsidR="00000000" w:rsidRDefault="00E84934">
            <w:pPr>
              <w:spacing w:after="100"/>
              <w:rPr>
                <w:rFonts w:eastAsia="Times New Roman"/>
                <w:sz w:val="20"/>
                <w:szCs w:val="20"/>
              </w:rPr>
            </w:pPr>
          </w:p>
        </w:tc>
        <w:tc>
          <w:tcPr>
            <w:tcW w:w="478" w:type="pct"/>
            <w:vAlign w:val="center"/>
            <w:hideMark/>
          </w:tcPr>
          <w:p w14:paraId="2F632F37" w14:textId="77777777" w:rsidR="00000000" w:rsidRDefault="00E84934">
            <w:pPr>
              <w:spacing w:after="100"/>
              <w:rPr>
                <w:rFonts w:eastAsia="Times New Roman"/>
                <w:sz w:val="20"/>
                <w:szCs w:val="20"/>
              </w:rPr>
            </w:pPr>
          </w:p>
        </w:tc>
        <w:tc>
          <w:tcPr>
            <w:tcW w:w="5" w:type="pct"/>
            <w:vAlign w:val="center"/>
            <w:hideMark/>
          </w:tcPr>
          <w:p w14:paraId="0B1725E1" w14:textId="77777777" w:rsidR="00000000" w:rsidRDefault="00E84934">
            <w:pPr>
              <w:spacing w:after="100"/>
              <w:rPr>
                <w:rFonts w:eastAsia="Times New Roman"/>
                <w:sz w:val="20"/>
                <w:szCs w:val="20"/>
              </w:rPr>
            </w:pPr>
          </w:p>
        </w:tc>
        <w:tc>
          <w:tcPr>
            <w:tcW w:w="5" w:type="pct"/>
            <w:vAlign w:val="center"/>
            <w:hideMark/>
          </w:tcPr>
          <w:p w14:paraId="1214D480" w14:textId="77777777" w:rsidR="00000000" w:rsidRDefault="00E84934">
            <w:pPr>
              <w:spacing w:after="100"/>
              <w:rPr>
                <w:rFonts w:eastAsia="Times New Roman"/>
                <w:sz w:val="20"/>
                <w:szCs w:val="20"/>
              </w:rPr>
            </w:pPr>
          </w:p>
        </w:tc>
        <w:tc>
          <w:tcPr>
            <w:tcW w:w="26" w:type="pct"/>
            <w:vAlign w:val="center"/>
            <w:hideMark/>
          </w:tcPr>
          <w:p w14:paraId="4428E8F9" w14:textId="77777777" w:rsidR="00000000" w:rsidRDefault="00E84934">
            <w:pPr>
              <w:spacing w:after="100"/>
              <w:rPr>
                <w:rFonts w:eastAsia="Times New Roman"/>
                <w:sz w:val="20"/>
                <w:szCs w:val="20"/>
              </w:rPr>
            </w:pPr>
          </w:p>
        </w:tc>
        <w:tc>
          <w:tcPr>
            <w:tcW w:w="5" w:type="pct"/>
            <w:vAlign w:val="center"/>
            <w:hideMark/>
          </w:tcPr>
          <w:p w14:paraId="707E7451" w14:textId="77777777" w:rsidR="00000000" w:rsidRDefault="00E84934">
            <w:pPr>
              <w:spacing w:after="100"/>
              <w:rPr>
                <w:rFonts w:eastAsia="Times New Roman"/>
                <w:sz w:val="20"/>
                <w:szCs w:val="20"/>
              </w:rPr>
            </w:pPr>
          </w:p>
        </w:tc>
        <w:tc>
          <w:tcPr>
            <w:tcW w:w="50" w:type="pct"/>
            <w:vAlign w:val="center"/>
            <w:hideMark/>
          </w:tcPr>
          <w:p w14:paraId="3E413BCA" w14:textId="77777777" w:rsidR="00000000" w:rsidRDefault="00E84934">
            <w:pPr>
              <w:spacing w:after="100"/>
              <w:rPr>
                <w:rFonts w:eastAsia="Times New Roman"/>
                <w:sz w:val="20"/>
                <w:szCs w:val="20"/>
              </w:rPr>
            </w:pPr>
          </w:p>
        </w:tc>
        <w:tc>
          <w:tcPr>
            <w:tcW w:w="478" w:type="pct"/>
            <w:vAlign w:val="center"/>
            <w:hideMark/>
          </w:tcPr>
          <w:p w14:paraId="679F91AB" w14:textId="77777777" w:rsidR="00000000" w:rsidRDefault="00E84934">
            <w:pPr>
              <w:spacing w:after="100"/>
              <w:rPr>
                <w:rFonts w:eastAsia="Times New Roman"/>
                <w:sz w:val="20"/>
                <w:szCs w:val="20"/>
              </w:rPr>
            </w:pPr>
          </w:p>
        </w:tc>
        <w:tc>
          <w:tcPr>
            <w:tcW w:w="5" w:type="pct"/>
            <w:vAlign w:val="center"/>
            <w:hideMark/>
          </w:tcPr>
          <w:p w14:paraId="6FA42C6D" w14:textId="77777777" w:rsidR="00000000" w:rsidRDefault="00E84934">
            <w:pPr>
              <w:spacing w:after="100"/>
              <w:rPr>
                <w:rFonts w:eastAsia="Times New Roman"/>
                <w:sz w:val="20"/>
                <w:szCs w:val="20"/>
              </w:rPr>
            </w:pPr>
          </w:p>
        </w:tc>
      </w:tr>
      <w:tr w:rsidR="00000000" w14:paraId="59E78160" w14:textId="77777777">
        <w:trPr>
          <w:divId w:val="1382512511"/>
        </w:trPr>
        <w:tc>
          <w:tcPr>
            <w:tcW w:w="0" w:type="auto"/>
            <w:gridSpan w:val="3"/>
            <w:tcMar>
              <w:top w:w="0" w:type="dxa"/>
              <w:left w:w="20" w:type="dxa"/>
              <w:bottom w:w="0" w:type="dxa"/>
              <w:right w:w="20" w:type="dxa"/>
            </w:tcMar>
            <w:vAlign w:val="center"/>
            <w:hideMark/>
          </w:tcPr>
          <w:p w14:paraId="0018F41F" w14:textId="77777777" w:rsidR="00000000" w:rsidRDefault="00E84934">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5859ED14" w14:textId="77777777" w:rsidR="00000000" w:rsidRDefault="00E84934">
            <w:pPr>
              <w:spacing w:after="100"/>
              <w:jc w:val="center"/>
              <w:rPr>
                <w:rFonts w:eastAsia="Times New Roman"/>
              </w:rPr>
            </w:pPr>
            <w:r>
              <w:rPr>
                <w:rFonts w:eastAsia="Times New Roman"/>
                <w:b/>
                <w:bCs/>
                <w:color w:val="000000"/>
                <w:sz w:val="16"/>
                <w:szCs w:val="16"/>
              </w:rPr>
              <w:t>Quarter Ended</w:t>
            </w:r>
          </w:p>
        </w:tc>
        <w:tc>
          <w:tcPr>
            <w:tcW w:w="0" w:type="auto"/>
            <w:gridSpan w:val="3"/>
            <w:tcMar>
              <w:top w:w="0" w:type="dxa"/>
              <w:left w:w="20" w:type="dxa"/>
              <w:bottom w:w="0" w:type="dxa"/>
              <w:right w:w="20" w:type="dxa"/>
            </w:tcMar>
            <w:vAlign w:val="center"/>
            <w:hideMark/>
          </w:tcPr>
          <w:p w14:paraId="0CE8EB5E" w14:textId="77777777" w:rsidR="00000000" w:rsidRDefault="00E84934">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5E9A20C1" w14:textId="77777777" w:rsidR="00000000" w:rsidRDefault="00E84934">
            <w:pPr>
              <w:spacing w:after="100"/>
              <w:jc w:val="center"/>
              <w:rPr>
                <w:rFonts w:eastAsia="Times New Roman"/>
              </w:rPr>
            </w:pPr>
            <w:r>
              <w:rPr>
                <w:rFonts w:eastAsia="Times New Roman"/>
                <w:b/>
                <w:bCs/>
                <w:color w:val="000000"/>
                <w:sz w:val="16"/>
                <w:szCs w:val="16"/>
              </w:rPr>
              <w:t>Three Quarters Ended</w:t>
            </w:r>
          </w:p>
        </w:tc>
      </w:tr>
      <w:tr w:rsidR="00000000" w14:paraId="695E52D1" w14:textId="77777777">
        <w:trPr>
          <w:divId w:val="1382512511"/>
        </w:trPr>
        <w:tc>
          <w:tcPr>
            <w:tcW w:w="0" w:type="auto"/>
            <w:gridSpan w:val="3"/>
            <w:tcMar>
              <w:top w:w="30" w:type="dxa"/>
              <w:left w:w="20" w:type="dxa"/>
              <w:bottom w:w="30" w:type="dxa"/>
              <w:right w:w="20" w:type="dxa"/>
            </w:tcMar>
            <w:vAlign w:val="bottom"/>
            <w:hideMark/>
          </w:tcPr>
          <w:p w14:paraId="215B23FB" w14:textId="77777777" w:rsidR="00000000" w:rsidRDefault="00E84934">
            <w:pPr>
              <w:spacing w:after="100"/>
              <w:rPr>
                <w:rFonts w:eastAsia="Times New Roman"/>
              </w:rPr>
            </w:pPr>
            <w:r>
              <w:rPr>
                <w:rFonts w:eastAsia="Times New Roman"/>
                <w:b/>
                <w:bCs/>
                <w:color w:val="000000"/>
                <w:sz w:val="16"/>
                <w:szCs w:val="16"/>
              </w:rPr>
              <w:t>(In millions, except per share amounts)</w:t>
            </w:r>
          </w:p>
        </w:tc>
        <w:tc>
          <w:tcPr>
            <w:tcW w:w="0" w:type="auto"/>
            <w:gridSpan w:val="3"/>
            <w:tcBorders>
              <w:top w:val="single" w:sz="8" w:space="0" w:color="000000"/>
            </w:tcBorders>
            <w:tcMar>
              <w:top w:w="30" w:type="dxa"/>
              <w:left w:w="20" w:type="dxa"/>
              <w:bottom w:w="30" w:type="dxa"/>
              <w:right w:w="20" w:type="dxa"/>
            </w:tcMar>
            <w:vAlign w:val="bottom"/>
            <w:hideMark/>
          </w:tcPr>
          <w:p w14:paraId="4080216F" w14:textId="77777777" w:rsidR="00000000" w:rsidRDefault="00E84934">
            <w:pPr>
              <w:spacing w:after="100"/>
              <w:jc w:val="center"/>
              <w:rPr>
                <w:rFonts w:eastAsia="Times New Roman"/>
              </w:rPr>
            </w:pPr>
            <w:r>
              <w:rPr>
                <w:rFonts w:eastAsia="Times New Roman"/>
                <w:b/>
                <w:bCs/>
                <w:color w:val="000000"/>
                <w:sz w:val="16"/>
                <w:szCs w:val="16"/>
              </w:rPr>
              <w:t>October 1, 2021</w:t>
            </w:r>
          </w:p>
        </w:tc>
        <w:tc>
          <w:tcPr>
            <w:tcW w:w="0" w:type="auto"/>
            <w:gridSpan w:val="3"/>
            <w:tcBorders>
              <w:top w:val="single" w:sz="8" w:space="0" w:color="000000"/>
            </w:tcBorders>
            <w:tcMar>
              <w:top w:w="0" w:type="dxa"/>
              <w:left w:w="20" w:type="dxa"/>
              <w:bottom w:w="0" w:type="dxa"/>
              <w:right w:w="20" w:type="dxa"/>
            </w:tcMar>
            <w:vAlign w:val="center"/>
            <w:hideMark/>
          </w:tcPr>
          <w:p w14:paraId="0E8F8395" w14:textId="77777777" w:rsidR="00000000" w:rsidRDefault="00E8493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2B79FF4" w14:textId="77777777" w:rsidR="00000000" w:rsidRDefault="00E84934">
            <w:pPr>
              <w:spacing w:after="100"/>
              <w:jc w:val="center"/>
              <w:rPr>
                <w:rFonts w:eastAsia="Times New Roman"/>
              </w:rPr>
            </w:pPr>
            <w:r>
              <w:rPr>
                <w:rFonts w:eastAsia="Times New Roman"/>
                <w:b/>
                <w:bCs/>
                <w:color w:val="000000"/>
                <w:sz w:val="16"/>
                <w:szCs w:val="16"/>
              </w:rPr>
              <w:t>October 2, 2020</w:t>
            </w:r>
          </w:p>
        </w:tc>
        <w:tc>
          <w:tcPr>
            <w:tcW w:w="0" w:type="auto"/>
            <w:gridSpan w:val="3"/>
            <w:tcMar>
              <w:top w:w="0" w:type="dxa"/>
              <w:left w:w="20" w:type="dxa"/>
              <w:bottom w:w="0" w:type="dxa"/>
              <w:right w:w="20" w:type="dxa"/>
            </w:tcMar>
            <w:vAlign w:val="center"/>
            <w:hideMark/>
          </w:tcPr>
          <w:p w14:paraId="49802FA7" w14:textId="77777777" w:rsidR="00000000" w:rsidRDefault="00E8493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5B0F59B" w14:textId="77777777" w:rsidR="00000000" w:rsidRDefault="00E84934">
            <w:pPr>
              <w:spacing w:after="100"/>
              <w:jc w:val="center"/>
              <w:rPr>
                <w:rFonts w:eastAsia="Times New Roman"/>
              </w:rPr>
            </w:pPr>
            <w:r>
              <w:rPr>
                <w:rFonts w:eastAsia="Times New Roman"/>
                <w:b/>
                <w:bCs/>
                <w:color w:val="000000"/>
                <w:sz w:val="16"/>
                <w:szCs w:val="16"/>
              </w:rPr>
              <w:t>October 1, 2021</w:t>
            </w:r>
          </w:p>
        </w:tc>
        <w:tc>
          <w:tcPr>
            <w:tcW w:w="0" w:type="auto"/>
            <w:gridSpan w:val="3"/>
            <w:tcMar>
              <w:top w:w="0" w:type="dxa"/>
              <w:left w:w="20" w:type="dxa"/>
              <w:bottom w:w="0" w:type="dxa"/>
              <w:right w:w="20" w:type="dxa"/>
            </w:tcMar>
            <w:vAlign w:val="center"/>
            <w:hideMark/>
          </w:tcPr>
          <w:p w14:paraId="00CB1048" w14:textId="77777777" w:rsidR="00000000" w:rsidRDefault="00E8493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93C4CE3" w14:textId="77777777" w:rsidR="00000000" w:rsidRDefault="00E84934">
            <w:pPr>
              <w:spacing w:after="100"/>
              <w:jc w:val="center"/>
              <w:rPr>
                <w:rFonts w:eastAsia="Times New Roman"/>
              </w:rPr>
            </w:pPr>
            <w:r>
              <w:rPr>
                <w:rFonts w:eastAsia="Times New Roman"/>
                <w:b/>
                <w:bCs/>
                <w:color w:val="000000"/>
                <w:sz w:val="16"/>
                <w:szCs w:val="16"/>
              </w:rPr>
              <w:t>October 2, 2020</w:t>
            </w:r>
          </w:p>
        </w:tc>
      </w:tr>
      <w:tr w:rsidR="00000000" w14:paraId="2009C24E" w14:textId="77777777">
        <w:trPr>
          <w:divId w:val="1382512511"/>
          <w:trHeight w:val="60"/>
        </w:trPr>
        <w:tc>
          <w:tcPr>
            <w:tcW w:w="0" w:type="auto"/>
            <w:gridSpan w:val="3"/>
            <w:tcMar>
              <w:top w:w="0" w:type="dxa"/>
              <w:left w:w="20" w:type="dxa"/>
              <w:bottom w:w="0" w:type="dxa"/>
              <w:right w:w="20" w:type="dxa"/>
            </w:tcMar>
            <w:vAlign w:val="center"/>
            <w:hideMark/>
          </w:tcPr>
          <w:p w14:paraId="629C03AA" w14:textId="77777777" w:rsidR="00000000" w:rsidRDefault="00E84934">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14:paraId="164569ED" w14:textId="77777777" w:rsidR="00000000" w:rsidRDefault="00E8493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FFD626A" w14:textId="77777777" w:rsidR="00000000" w:rsidRDefault="00E84934">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36B57AFD" w14:textId="77777777" w:rsidR="00000000" w:rsidRDefault="00E8493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B3C06C3" w14:textId="77777777" w:rsidR="00000000" w:rsidRDefault="00E84934">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78DC5249" w14:textId="77777777" w:rsidR="00000000" w:rsidRDefault="00E8493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74DA6A4" w14:textId="77777777" w:rsidR="00000000" w:rsidRDefault="00E84934">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38FEBF9D" w14:textId="77777777" w:rsidR="00000000" w:rsidRDefault="00E84934">
            <w:pPr>
              <w:spacing w:after="100"/>
              <w:rPr>
                <w:rFonts w:eastAsia="Times New Roman"/>
                <w:sz w:val="20"/>
                <w:szCs w:val="20"/>
              </w:rPr>
            </w:pPr>
          </w:p>
        </w:tc>
      </w:tr>
      <w:tr w:rsidR="00000000" w14:paraId="68CCF747" w14:textId="77777777">
        <w:trPr>
          <w:divId w:val="1382512511"/>
        </w:trPr>
        <w:tc>
          <w:tcPr>
            <w:tcW w:w="0" w:type="auto"/>
            <w:gridSpan w:val="3"/>
            <w:shd w:val="clear" w:color="auto" w:fill="CCEEFF"/>
            <w:tcMar>
              <w:top w:w="30" w:type="dxa"/>
              <w:left w:w="20" w:type="dxa"/>
              <w:bottom w:w="30" w:type="dxa"/>
              <w:right w:w="20" w:type="dxa"/>
            </w:tcMar>
            <w:vAlign w:val="bottom"/>
            <w:hideMark/>
          </w:tcPr>
          <w:p w14:paraId="316FDCC4" w14:textId="77777777" w:rsidR="00000000" w:rsidRDefault="00E84934">
            <w:pPr>
              <w:spacing w:after="100"/>
              <w:rPr>
                <w:rFonts w:eastAsia="Times New Roman"/>
              </w:rPr>
            </w:pPr>
            <w:r>
              <w:rPr>
                <w:rFonts w:eastAsia="Times New Roman"/>
                <w:color w:val="000000"/>
                <w:sz w:val="20"/>
                <w:szCs w:val="20"/>
              </w:rPr>
              <w:t xml:space="preserve">Net EAC adjustments, before income taxes </w:t>
            </w:r>
          </w:p>
        </w:tc>
        <w:tc>
          <w:tcPr>
            <w:tcW w:w="0" w:type="auto"/>
            <w:shd w:val="clear" w:color="auto" w:fill="CCEEFF"/>
            <w:tcMar>
              <w:top w:w="30" w:type="dxa"/>
              <w:left w:w="20" w:type="dxa"/>
              <w:bottom w:w="30" w:type="dxa"/>
              <w:right w:w="0" w:type="dxa"/>
            </w:tcMar>
            <w:vAlign w:val="bottom"/>
            <w:hideMark/>
          </w:tcPr>
          <w:p w14:paraId="2B75080C" w14:textId="77777777" w:rsidR="00000000" w:rsidRDefault="00E8493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43C27AB8" w14:textId="77777777" w:rsidR="00000000" w:rsidRDefault="00E84934">
            <w:pPr>
              <w:spacing w:after="100"/>
              <w:jc w:val="right"/>
              <w:rPr>
                <w:rFonts w:eastAsia="Times New Roman"/>
              </w:rPr>
            </w:pPr>
            <w:r>
              <w:rPr>
                <w:rFonts w:eastAsia="Times New Roman"/>
                <w:color w:val="000000"/>
                <w:sz w:val="20"/>
                <w:szCs w:val="20"/>
              </w:rPr>
              <w:t>85 </w:t>
            </w:r>
          </w:p>
        </w:tc>
        <w:tc>
          <w:tcPr>
            <w:tcW w:w="0" w:type="auto"/>
            <w:shd w:val="clear" w:color="auto" w:fill="CCEEFF"/>
            <w:tcMar>
              <w:top w:w="30" w:type="dxa"/>
              <w:left w:w="0" w:type="dxa"/>
              <w:bottom w:w="30" w:type="dxa"/>
              <w:right w:w="20" w:type="dxa"/>
            </w:tcMar>
            <w:vAlign w:val="bottom"/>
            <w:hideMark/>
          </w:tcPr>
          <w:p w14:paraId="16EAADD4"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41B4E58" w14:textId="77777777" w:rsidR="00000000" w:rsidRDefault="00E8493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669965E0" w14:textId="77777777" w:rsidR="00000000" w:rsidRDefault="00E8493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25E62F66" w14:textId="77777777" w:rsidR="00000000" w:rsidRDefault="00E84934">
            <w:pPr>
              <w:spacing w:after="100"/>
              <w:jc w:val="right"/>
              <w:rPr>
                <w:rFonts w:eastAsia="Times New Roman"/>
              </w:rPr>
            </w:pPr>
            <w:r>
              <w:rPr>
                <w:rFonts w:eastAsia="Times New Roman"/>
                <w:color w:val="000000"/>
                <w:sz w:val="20"/>
                <w:szCs w:val="20"/>
              </w:rPr>
              <w:t>99 </w:t>
            </w:r>
          </w:p>
        </w:tc>
        <w:tc>
          <w:tcPr>
            <w:tcW w:w="0" w:type="auto"/>
            <w:shd w:val="clear" w:color="auto" w:fill="CCEEFF"/>
            <w:tcMar>
              <w:top w:w="30" w:type="dxa"/>
              <w:left w:w="0" w:type="dxa"/>
              <w:bottom w:w="30" w:type="dxa"/>
              <w:right w:w="20" w:type="dxa"/>
            </w:tcMar>
            <w:vAlign w:val="bottom"/>
            <w:hideMark/>
          </w:tcPr>
          <w:p w14:paraId="0AB51A8C"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0C83311" w14:textId="77777777" w:rsidR="00000000" w:rsidRDefault="00E8493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7B5BF494" w14:textId="77777777" w:rsidR="00000000" w:rsidRDefault="00E8493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11C2D711" w14:textId="77777777" w:rsidR="00000000" w:rsidRDefault="00E84934">
            <w:pPr>
              <w:spacing w:after="100"/>
              <w:jc w:val="right"/>
              <w:rPr>
                <w:rFonts w:eastAsia="Times New Roman"/>
              </w:rPr>
            </w:pPr>
            <w:r>
              <w:rPr>
                <w:rFonts w:eastAsia="Times New Roman"/>
                <w:color w:val="000000"/>
                <w:sz w:val="20"/>
                <w:szCs w:val="20"/>
              </w:rPr>
              <w:t>247 </w:t>
            </w:r>
          </w:p>
        </w:tc>
        <w:tc>
          <w:tcPr>
            <w:tcW w:w="0" w:type="auto"/>
            <w:shd w:val="clear" w:color="auto" w:fill="CCEEFF"/>
            <w:tcMar>
              <w:top w:w="30" w:type="dxa"/>
              <w:left w:w="0" w:type="dxa"/>
              <w:bottom w:w="30" w:type="dxa"/>
              <w:right w:w="20" w:type="dxa"/>
            </w:tcMar>
            <w:vAlign w:val="bottom"/>
            <w:hideMark/>
          </w:tcPr>
          <w:p w14:paraId="7AC1600B"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78E8107" w14:textId="77777777" w:rsidR="00000000" w:rsidRDefault="00E8493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60F8CD45" w14:textId="77777777" w:rsidR="00000000" w:rsidRDefault="00E8493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43E7C734" w14:textId="77777777" w:rsidR="00000000" w:rsidRDefault="00E84934">
            <w:pPr>
              <w:spacing w:after="100"/>
              <w:jc w:val="right"/>
              <w:rPr>
                <w:rFonts w:eastAsia="Times New Roman"/>
              </w:rPr>
            </w:pPr>
            <w:r>
              <w:rPr>
                <w:rFonts w:eastAsia="Times New Roman"/>
                <w:color w:val="000000"/>
                <w:sz w:val="20"/>
                <w:szCs w:val="20"/>
              </w:rPr>
              <w:t>300 </w:t>
            </w:r>
          </w:p>
        </w:tc>
        <w:tc>
          <w:tcPr>
            <w:tcW w:w="0" w:type="auto"/>
            <w:shd w:val="clear" w:color="auto" w:fill="CCEEFF"/>
            <w:tcMar>
              <w:top w:w="30" w:type="dxa"/>
              <w:left w:w="0" w:type="dxa"/>
              <w:bottom w:w="30" w:type="dxa"/>
              <w:right w:w="20" w:type="dxa"/>
            </w:tcMar>
            <w:vAlign w:val="bottom"/>
            <w:hideMark/>
          </w:tcPr>
          <w:p w14:paraId="2DD1E863" w14:textId="77777777" w:rsidR="00000000" w:rsidRDefault="00E84934">
            <w:pPr>
              <w:spacing w:after="100"/>
              <w:jc w:val="right"/>
              <w:rPr>
                <w:rFonts w:eastAsia="Times New Roman"/>
              </w:rPr>
            </w:pPr>
          </w:p>
        </w:tc>
      </w:tr>
      <w:tr w:rsidR="00000000" w14:paraId="4CC9D0D0" w14:textId="77777777">
        <w:trPr>
          <w:divId w:val="1382512511"/>
        </w:trPr>
        <w:tc>
          <w:tcPr>
            <w:tcW w:w="0" w:type="auto"/>
            <w:gridSpan w:val="3"/>
            <w:tcMar>
              <w:top w:w="30" w:type="dxa"/>
              <w:left w:w="20" w:type="dxa"/>
              <w:bottom w:w="30" w:type="dxa"/>
              <w:right w:w="20" w:type="dxa"/>
            </w:tcMar>
            <w:vAlign w:val="bottom"/>
            <w:hideMark/>
          </w:tcPr>
          <w:p w14:paraId="1A374C6A" w14:textId="77777777" w:rsidR="00000000" w:rsidRDefault="00E84934">
            <w:pPr>
              <w:spacing w:after="100"/>
              <w:rPr>
                <w:rFonts w:eastAsia="Times New Roman"/>
              </w:rPr>
            </w:pPr>
            <w:r>
              <w:rPr>
                <w:rFonts w:eastAsia="Times New Roman"/>
                <w:color w:val="000000"/>
                <w:sz w:val="20"/>
                <w:szCs w:val="20"/>
              </w:rPr>
              <w:t>Net EAC adjustments, net of income taxes</w:t>
            </w:r>
          </w:p>
        </w:tc>
        <w:tc>
          <w:tcPr>
            <w:tcW w:w="0" w:type="auto"/>
            <w:gridSpan w:val="2"/>
            <w:shd w:val="clear" w:color="auto" w:fill="FFFFFF"/>
            <w:tcMar>
              <w:top w:w="30" w:type="dxa"/>
              <w:left w:w="20" w:type="dxa"/>
              <w:bottom w:w="30" w:type="dxa"/>
              <w:right w:w="0" w:type="dxa"/>
            </w:tcMar>
            <w:vAlign w:val="bottom"/>
            <w:hideMark/>
          </w:tcPr>
          <w:p w14:paraId="567B4E61" w14:textId="77777777" w:rsidR="00000000" w:rsidRDefault="00E84934">
            <w:pPr>
              <w:spacing w:after="100"/>
              <w:jc w:val="right"/>
              <w:rPr>
                <w:rFonts w:eastAsia="Times New Roman"/>
              </w:rPr>
            </w:pPr>
            <w:r>
              <w:rPr>
                <w:rFonts w:eastAsia="Times New Roman"/>
                <w:color w:val="000000"/>
                <w:sz w:val="20"/>
                <w:szCs w:val="20"/>
              </w:rPr>
              <w:t>64 </w:t>
            </w:r>
          </w:p>
        </w:tc>
        <w:tc>
          <w:tcPr>
            <w:tcW w:w="0" w:type="auto"/>
            <w:shd w:val="clear" w:color="auto" w:fill="FFFFFF"/>
            <w:tcMar>
              <w:top w:w="30" w:type="dxa"/>
              <w:left w:w="0" w:type="dxa"/>
              <w:bottom w:w="30" w:type="dxa"/>
              <w:right w:w="20" w:type="dxa"/>
            </w:tcMar>
            <w:vAlign w:val="bottom"/>
            <w:hideMark/>
          </w:tcPr>
          <w:p w14:paraId="537AD134"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9B89C4C"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A50D25F" w14:textId="77777777" w:rsidR="00000000" w:rsidRDefault="00E84934">
            <w:pPr>
              <w:spacing w:after="100"/>
              <w:jc w:val="right"/>
              <w:rPr>
                <w:rFonts w:eastAsia="Times New Roman"/>
              </w:rPr>
            </w:pPr>
            <w:r>
              <w:rPr>
                <w:rFonts w:eastAsia="Times New Roman"/>
                <w:color w:val="000000"/>
                <w:sz w:val="20"/>
                <w:szCs w:val="20"/>
              </w:rPr>
              <w:t>74 </w:t>
            </w:r>
          </w:p>
        </w:tc>
        <w:tc>
          <w:tcPr>
            <w:tcW w:w="0" w:type="auto"/>
            <w:shd w:val="clear" w:color="auto" w:fill="FFFFFF"/>
            <w:tcMar>
              <w:top w:w="30" w:type="dxa"/>
              <w:left w:w="0" w:type="dxa"/>
              <w:bottom w:w="30" w:type="dxa"/>
              <w:right w:w="20" w:type="dxa"/>
            </w:tcMar>
            <w:vAlign w:val="bottom"/>
            <w:hideMark/>
          </w:tcPr>
          <w:p w14:paraId="79A35A47"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ACB58D9"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61C2478" w14:textId="77777777" w:rsidR="00000000" w:rsidRDefault="00E84934">
            <w:pPr>
              <w:spacing w:after="100"/>
              <w:jc w:val="right"/>
              <w:rPr>
                <w:rFonts w:eastAsia="Times New Roman"/>
              </w:rPr>
            </w:pPr>
            <w:r>
              <w:rPr>
                <w:rFonts w:eastAsia="Times New Roman"/>
                <w:color w:val="000000"/>
                <w:sz w:val="20"/>
                <w:szCs w:val="20"/>
              </w:rPr>
              <w:t>186 </w:t>
            </w:r>
          </w:p>
        </w:tc>
        <w:tc>
          <w:tcPr>
            <w:tcW w:w="0" w:type="auto"/>
            <w:shd w:val="clear" w:color="auto" w:fill="FFFFFF"/>
            <w:tcMar>
              <w:top w:w="30" w:type="dxa"/>
              <w:left w:w="0" w:type="dxa"/>
              <w:bottom w:w="30" w:type="dxa"/>
              <w:right w:w="20" w:type="dxa"/>
            </w:tcMar>
            <w:vAlign w:val="bottom"/>
            <w:hideMark/>
          </w:tcPr>
          <w:p w14:paraId="70AFECCD" w14:textId="77777777" w:rsidR="00000000" w:rsidRDefault="00E84934">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281C732E"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67B652E" w14:textId="77777777" w:rsidR="00000000" w:rsidRDefault="00E84934">
            <w:pPr>
              <w:spacing w:after="100"/>
              <w:jc w:val="right"/>
              <w:rPr>
                <w:rFonts w:eastAsia="Times New Roman"/>
              </w:rPr>
            </w:pPr>
            <w:r>
              <w:rPr>
                <w:rFonts w:eastAsia="Times New Roman"/>
                <w:color w:val="000000"/>
                <w:sz w:val="20"/>
                <w:szCs w:val="20"/>
              </w:rPr>
              <w:t>225 </w:t>
            </w:r>
          </w:p>
        </w:tc>
        <w:tc>
          <w:tcPr>
            <w:tcW w:w="0" w:type="auto"/>
            <w:shd w:val="clear" w:color="auto" w:fill="FFFFFF"/>
            <w:tcMar>
              <w:top w:w="30" w:type="dxa"/>
              <w:left w:w="0" w:type="dxa"/>
              <w:bottom w:w="30" w:type="dxa"/>
              <w:right w:w="20" w:type="dxa"/>
            </w:tcMar>
            <w:vAlign w:val="bottom"/>
            <w:hideMark/>
          </w:tcPr>
          <w:p w14:paraId="26E57BC4" w14:textId="77777777" w:rsidR="00000000" w:rsidRDefault="00E84934">
            <w:pPr>
              <w:spacing w:after="100"/>
              <w:jc w:val="right"/>
              <w:rPr>
                <w:rFonts w:eastAsia="Times New Roman"/>
              </w:rPr>
            </w:pPr>
          </w:p>
        </w:tc>
      </w:tr>
      <w:tr w:rsidR="00000000" w14:paraId="5CD6D08E" w14:textId="77777777">
        <w:trPr>
          <w:divId w:val="1382512511"/>
        </w:trPr>
        <w:tc>
          <w:tcPr>
            <w:tcW w:w="0" w:type="auto"/>
            <w:gridSpan w:val="3"/>
            <w:shd w:val="clear" w:color="auto" w:fill="CCEEFF"/>
            <w:tcMar>
              <w:top w:w="30" w:type="dxa"/>
              <w:left w:w="305" w:type="dxa"/>
              <w:bottom w:w="30" w:type="dxa"/>
              <w:right w:w="20" w:type="dxa"/>
            </w:tcMar>
            <w:vAlign w:val="bottom"/>
            <w:hideMark/>
          </w:tcPr>
          <w:p w14:paraId="755CA7C2" w14:textId="77777777" w:rsidR="00000000" w:rsidRDefault="00E84934">
            <w:pPr>
              <w:spacing w:after="100"/>
              <w:ind w:hanging="270"/>
              <w:rPr>
                <w:rFonts w:eastAsia="Times New Roman"/>
              </w:rPr>
            </w:pPr>
            <w:r>
              <w:rPr>
                <w:rFonts w:eastAsia="Times New Roman"/>
                <w:color w:val="000000"/>
                <w:sz w:val="20"/>
                <w:szCs w:val="20"/>
              </w:rPr>
              <w:t>Net EAC adjustments, net of income taxes, per diluted common share</w:t>
            </w:r>
          </w:p>
        </w:tc>
        <w:tc>
          <w:tcPr>
            <w:tcW w:w="0" w:type="auto"/>
            <w:gridSpan w:val="2"/>
            <w:shd w:val="clear" w:color="auto" w:fill="CCEEFF"/>
            <w:tcMar>
              <w:top w:w="30" w:type="dxa"/>
              <w:left w:w="20" w:type="dxa"/>
              <w:bottom w:w="30" w:type="dxa"/>
              <w:right w:w="0" w:type="dxa"/>
            </w:tcMar>
            <w:vAlign w:val="bottom"/>
            <w:hideMark/>
          </w:tcPr>
          <w:p w14:paraId="7E9CA267" w14:textId="77777777" w:rsidR="00000000" w:rsidRDefault="00E84934">
            <w:pPr>
              <w:spacing w:after="100"/>
              <w:jc w:val="right"/>
              <w:rPr>
                <w:rFonts w:eastAsia="Times New Roman"/>
              </w:rPr>
            </w:pPr>
            <w:r>
              <w:rPr>
                <w:rFonts w:eastAsia="Times New Roman"/>
                <w:color w:val="000000"/>
                <w:sz w:val="20"/>
                <w:szCs w:val="20"/>
              </w:rPr>
              <w:t>0.32 </w:t>
            </w:r>
          </w:p>
        </w:tc>
        <w:tc>
          <w:tcPr>
            <w:tcW w:w="0" w:type="auto"/>
            <w:shd w:val="clear" w:color="auto" w:fill="CCEEFF"/>
            <w:tcMar>
              <w:top w:w="30" w:type="dxa"/>
              <w:left w:w="0" w:type="dxa"/>
              <w:bottom w:w="30" w:type="dxa"/>
              <w:right w:w="20" w:type="dxa"/>
            </w:tcMar>
            <w:vAlign w:val="bottom"/>
            <w:hideMark/>
          </w:tcPr>
          <w:p w14:paraId="5A0F3D08"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5A5403D" w14:textId="77777777" w:rsidR="00000000" w:rsidRDefault="00E849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F9E1FF3" w14:textId="77777777" w:rsidR="00000000" w:rsidRDefault="00E84934">
            <w:pPr>
              <w:spacing w:after="100"/>
              <w:jc w:val="right"/>
              <w:rPr>
                <w:rFonts w:eastAsia="Times New Roman"/>
              </w:rPr>
            </w:pPr>
            <w:r>
              <w:rPr>
                <w:rFonts w:eastAsia="Times New Roman"/>
                <w:color w:val="000000"/>
                <w:sz w:val="20"/>
                <w:szCs w:val="20"/>
              </w:rPr>
              <w:t>0.34 </w:t>
            </w:r>
          </w:p>
        </w:tc>
        <w:tc>
          <w:tcPr>
            <w:tcW w:w="0" w:type="auto"/>
            <w:shd w:val="clear" w:color="auto" w:fill="CCEEFF"/>
            <w:tcMar>
              <w:top w:w="30" w:type="dxa"/>
              <w:left w:w="0" w:type="dxa"/>
              <w:bottom w:w="30" w:type="dxa"/>
              <w:right w:w="20" w:type="dxa"/>
            </w:tcMar>
            <w:vAlign w:val="bottom"/>
            <w:hideMark/>
          </w:tcPr>
          <w:p w14:paraId="703CAB87"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28D5CCB" w14:textId="77777777" w:rsidR="00000000" w:rsidRDefault="00E849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42DB03C" w14:textId="77777777" w:rsidR="00000000" w:rsidRDefault="00E84934">
            <w:pPr>
              <w:spacing w:after="100"/>
              <w:jc w:val="right"/>
              <w:rPr>
                <w:rFonts w:eastAsia="Times New Roman"/>
              </w:rPr>
            </w:pPr>
            <w:r>
              <w:rPr>
                <w:rFonts w:eastAsia="Times New Roman"/>
                <w:color w:val="000000"/>
                <w:sz w:val="20"/>
                <w:szCs w:val="20"/>
              </w:rPr>
              <w:t>0.91 </w:t>
            </w:r>
          </w:p>
        </w:tc>
        <w:tc>
          <w:tcPr>
            <w:tcW w:w="0" w:type="auto"/>
            <w:shd w:val="clear" w:color="auto" w:fill="CCEEFF"/>
            <w:tcMar>
              <w:top w:w="30" w:type="dxa"/>
              <w:left w:w="0" w:type="dxa"/>
              <w:bottom w:w="30" w:type="dxa"/>
              <w:right w:w="20" w:type="dxa"/>
            </w:tcMar>
            <w:vAlign w:val="bottom"/>
            <w:hideMark/>
          </w:tcPr>
          <w:p w14:paraId="47CEDB7E"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5C7479D" w14:textId="77777777" w:rsidR="00000000" w:rsidRDefault="00E849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9133FE2" w14:textId="77777777" w:rsidR="00000000" w:rsidRDefault="00E84934">
            <w:pPr>
              <w:spacing w:after="100"/>
              <w:jc w:val="right"/>
              <w:rPr>
                <w:rFonts w:eastAsia="Times New Roman"/>
              </w:rPr>
            </w:pPr>
            <w:r>
              <w:rPr>
                <w:rFonts w:eastAsia="Times New Roman"/>
                <w:color w:val="000000"/>
                <w:sz w:val="20"/>
                <w:szCs w:val="20"/>
              </w:rPr>
              <w:t>1.03 </w:t>
            </w:r>
          </w:p>
        </w:tc>
        <w:tc>
          <w:tcPr>
            <w:tcW w:w="0" w:type="auto"/>
            <w:shd w:val="clear" w:color="auto" w:fill="CCEEFF"/>
            <w:tcMar>
              <w:top w:w="30" w:type="dxa"/>
              <w:left w:w="0" w:type="dxa"/>
              <w:bottom w:w="30" w:type="dxa"/>
              <w:right w:w="20" w:type="dxa"/>
            </w:tcMar>
            <w:vAlign w:val="bottom"/>
            <w:hideMark/>
          </w:tcPr>
          <w:p w14:paraId="62867F84" w14:textId="77777777" w:rsidR="00000000" w:rsidRDefault="00E84934">
            <w:pPr>
              <w:spacing w:after="100"/>
              <w:jc w:val="right"/>
              <w:rPr>
                <w:rFonts w:eastAsia="Times New Roman"/>
              </w:rPr>
            </w:pPr>
          </w:p>
        </w:tc>
      </w:tr>
    </w:tbl>
    <w:p w14:paraId="380BBD1D" w14:textId="77777777" w:rsidR="00000000" w:rsidRDefault="00E84934">
      <w:pPr>
        <w:ind w:firstLine="450"/>
        <w:divId w:val="1825469056"/>
        <w:rPr>
          <w:rFonts w:eastAsia="Times New Roman"/>
        </w:rPr>
      </w:pPr>
      <w:r>
        <w:rPr>
          <w:rFonts w:eastAsia="Times New Roman"/>
          <w:color w:val="000000"/>
          <w:sz w:val="20"/>
          <w:szCs w:val="20"/>
        </w:rPr>
        <w:t>Revenue recognized from performance obligations sa</w:t>
      </w:r>
      <w:r>
        <w:rPr>
          <w:rFonts w:eastAsia="Times New Roman"/>
          <w:color w:val="000000"/>
          <w:sz w:val="20"/>
          <w:szCs w:val="20"/>
        </w:rPr>
        <w:t>tisfied in prior periods was $102 million and $317 million for the quarter and three quarters ended October 1, 2021, respectively, and $121 million and $359 million for the quarter and three quarters ended October 2, 2020, respectively.</w:t>
      </w:r>
    </w:p>
    <w:p w14:paraId="3562E018" w14:textId="77777777" w:rsidR="00000000" w:rsidRDefault="00E84934">
      <w:pPr>
        <w:divId w:val="840195491"/>
        <w:rPr>
          <w:rFonts w:eastAsia="Times New Roman"/>
        </w:rPr>
      </w:pPr>
      <w:r>
        <w:rPr>
          <w:rFonts w:eastAsia="Times New Roman"/>
          <w:b/>
          <w:bCs/>
          <w:color w:val="000000"/>
          <w:sz w:val="20"/>
          <w:szCs w:val="20"/>
        </w:rPr>
        <w:t xml:space="preserve">Note R — Backlog </w:t>
      </w:r>
    </w:p>
    <w:p w14:paraId="2D3BDB67" w14:textId="77777777" w:rsidR="00000000" w:rsidRDefault="00E84934">
      <w:pPr>
        <w:ind w:firstLine="450"/>
        <w:divId w:val="1314602496"/>
        <w:rPr>
          <w:rFonts w:eastAsia="Times New Roman"/>
        </w:rPr>
      </w:pPr>
      <w:r>
        <w:rPr>
          <w:rFonts w:eastAsia="Times New Roman"/>
          <w:color w:val="000000"/>
          <w:sz w:val="20"/>
          <w:szCs w:val="20"/>
        </w:rPr>
        <w:t>B</w:t>
      </w:r>
      <w:r>
        <w:rPr>
          <w:rFonts w:eastAsia="Times New Roman"/>
          <w:color w:val="000000"/>
          <w:sz w:val="20"/>
          <w:szCs w:val="20"/>
        </w:rPr>
        <w:t xml:space="preserve">acklog, which is the equivalent of our remaining performance obligations, represents the future revenue we expect to recognize as we perform on our current contracts. Backlog comprises both funded backlog (i.e., firm orders for which funding is authorized </w:t>
      </w:r>
      <w:r>
        <w:rPr>
          <w:rFonts w:eastAsia="Times New Roman"/>
          <w:color w:val="000000"/>
          <w:sz w:val="20"/>
          <w:szCs w:val="20"/>
        </w:rPr>
        <w:t xml:space="preserve">and appropriated) and unfunded backlog. Backlog excludes unexercised contract options and potential orders under ordering-type contracts, such as indefinite delivery, indefinite quantity contracts. </w:t>
      </w:r>
    </w:p>
    <w:p w14:paraId="6C5CBA5C" w14:textId="77777777" w:rsidR="00000000" w:rsidRDefault="00E84934">
      <w:pPr>
        <w:ind w:firstLine="450"/>
        <w:divId w:val="856700671"/>
        <w:rPr>
          <w:rFonts w:eastAsia="Times New Roman"/>
        </w:rPr>
      </w:pPr>
      <w:r>
        <w:rPr>
          <w:rFonts w:eastAsia="Times New Roman"/>
          <w:color w:val="000000"/>
          <w:sz w:val="20"/>
          <w:szCs w:val="20"/>
        </w:rPr>
        <w:t>At October 1, 2021, our ending backlog was $21.1 billion.</w:t>
      </w:r>
      <w:r>
        <w:rPr>
          <w:rFonts w:eastAsia="Times New Roman"/>
          <w:color w:val="000000"/>
          <w:sz w:val="20"/>
          <w:szCs w:val="20"/>
        </w:rPr>
        <w:t xml:space="preserve"> We expect to recognize approximately 60 percent of the revenue associated with this backlog by the end of 2022 and approximately 77 percent by the end of 2023, with the remainder to be recognized thereafter. At January 1, 2021, our ending backlog was $21.</w:t>
      </w:r>
      <w:r>
        <w:rPr>
          <w:rFonts w:eastAsia="Times New Roman"/>
          <w:color w:val="000000"/>
          <w:sz w:val="20"/>
          <w:szCs w:val="20"/>
        </w:rPr>
        <w:t>7 billion, including $1.5 billion of backlog associated with businesses that were divested during the three quarters ended October 1, 2021.</w:t>
      </w:r>
    </w:p>
    <w:p w14:paraId="3C664140" w14:textId="77777777" w:rsidR="00000000" w:rsidRDefault="00E84934">
      <w:pPr>
        <w:divId w:val="1586067898"/>
        <w:rPr>
          <w:rFonts w:eastAsia="Times New Roman"/>
        </w:rPr>
      </w:pPr>
      <w:r>
        <w:rPr>
          <w:rFonts w:eastAsia="Times New Roman"/>
          <w:b/>
          <w:bCs/>
          <w:color w:val="000000"/>
          <w:sz w:val="20"/>
          <w:szCs w:val="20"/>
        </w:rPr>
        <w:t xml:space="preserve">Note S — Business Segment Information </w:t>
      </w:r>
    </w:p>
    <w:p w14:paraId="39E20865" w14:textId="77777777" w:rsidR="00000000" w:rsidRDefault="00E84934">
      <w:pPr>
        <w:ind w:firstLine="450"/>
        <w:divId w:val="132526863"/>
        <w:rPr>
          <w:rFonts w:eastAsia="Times New Roman"/>
        </w:rPr>
      </w:pPr>
      <w:r>
        <w:rPr>
          <w:rFonts w:eastAsia="Times New Roman"/>
          <w:color w:val="000000"/>
          <w:sz w:val="20"/>
          <w:szCs w:val="20"/>
        </w:rPr>
        <w:t>We structure our operations primarily around the products, systems and servic</w:t>
      </w:r>
      <w:r>
        <w:rPr>
          <w:rFonts w:eastAsia="Times New Roman"/>
          <w:color w:val="000000"/>
          <w:sz w:val="20"/>
          <w:szCs w:val="20"/>
        </w:rPr>
        <w:t xml:space="preserve">es we sell and the markets we serve, and we report the financial results of our continuing operations in the following four operating segments, which are also our reportable segments and are referred to as our business segments: </w:t>
      </w:r>
    </w:p>
    <w:p w14:paraId="2F68E3DB" w14:textId="77777777" w:rsidR="00000000" w:rsidRDefault="00E84934">
      <w:pPr>
        <w:ind w:hanging="180"/>
        <w:divId w:val="1450660468"/>
        <w:rPr>
          <w:rFonts w:eastAsia="Times New Roman"/>
        </w:rPr>
      </w:pPr>
      <w:r>
        <w:rPr>
          <w:rFonts w:eastAsia="Times New Roman"/>
          <w:color w:val="000000"/>
          <w:sz w:val="20"/>
          <w:szCs w:val="20"/>
        </w:rPr>
        <w:t>•Integrated Mission System</w:t>
      </w:r>
      <w:r>
        <w:rPr>
          <w:rFonts w:eastAsia="Times New Roman"/>
          <w:color w:val="000000"/>
          <w:sz w:val="20"/>
          <w:szCs w:val="20"/>
        </w:rPr>
        <w:t>s, including multi-mission intelligence, surveillance and reconnaissance (“ISR”) and communication systems; integrated electrical and electronic systems for maritime platforms; and advanced electro-optical and infrared solutions;</w:t>
      </w:r>
    </w:p>
    <w:p w14:paraId="65FA283D" w14:textId="77777777" w:rsidR="00000000" w:rsidRDefault="00E84934">
      <w:pPr>
        <w:ind w:hanging="180"/>
        <w:divId w:val="1546454704"/>
        <w:rPr>
          <w:rFonts w:eastAsia="Times New Roman"/>
        </w:rPr>
      </w:pPr>
      <w:r>
        <w:rPr>
          <w:rFonts w:eastAsia="Times New Roman"/>
          <w:color w:val="000000"/>
          <w:sz w:val="20"/>
          <w:szCs w:val="20"/>
        </w:rPr>
        <w:t>•Space and Airborne System</w:t>
      </w:r>
      <w:r>
        <w:rPr>
          <w:rFonts w:eastAsia="Times New Roman"/>
          <w:color w:val="000000"/>
          <w:sz w:val="20"/>
          <w:szCs w:val="20"/>
        </w:rPr>
        <w:t>s, including space payloads, sensors and full-mission solutions; classified intelligence and cyber defense; avionics; and electronic warfare;</w:t>
      </w:r>
    </w:p>
    <w:p w14:paraId="48E6AAA4" w14:textId="77777777" w:rsidR="00000000" w:rsidRDefault="00E84934">
      <w:pPr>
        <w:ind w:hanging="180"/>
        <w:divId w:val="689990443"/>
        <w:rPr>
          <w:rFonts w:eastAsia="Times New Roman"/>
        </w:rPr>
      </w:pPr>
      <w:r>
        <w:rPr>
          <w:rFonts w:eastAsia="Times New Roman"/>
          <w:color w:val="000000"/>
          <w:sz w:val="20"/>
          <w:szCs w:val="20"/>
        </w:rPr>
        <w:t xml:space="preserve">•Communication Systems, including tactical communications; broadband communications; integrated vision solutions; </w:t>
      </w:r>
      <w:r>
        <w:rPr>
          <w:rFonts w:eastAsia="Times New Roman"/>
          <w:color w:val="000000"/>
          <w:sz w:val="20"/>
          <w:szCs w:val="20"/>
        </w:rPr>
        <w:t>public safety radios, system applications and equipment; and global communications solutions; and</w:t>
      </w:r>
    </w:p>
    <w:p w14:paraId="542D206E" w14:textId="77777777" w:rsidR="00000000" w:rsidRDefault="00E84934">
      <w:pPr>
        <w:ind w:hanging="180"/>
        <w:divId w:val="1749226845"/>
        <w:rPr>
          <w:rFonts w:eastAsia="Times New Roman"/>
        </w:rPr>
      </w:pPr>
      <w:r>
        <w:rPr>
          <w:rFonts w:eastAsia="Times New Roman"/>
          <w:color w:val="000000"/>
          <w:sz w:val="20"/>
          <w:szCs w:val="20"/>
        </w:rPr>
        <w:t>•Aviation Systems, including defense aviation; commercial aviation products; commercial pilot training; and mission networks for air traffic management.</w:t>
      </w:r>
    </w:p>
    <w:p w14:paraId="62420768" w14:textId="77777777" w:rsidR="00000000" w:rsidRDefault="00E84934">
      <w:pPr>
        <w:ind w:firstLine="450"/>
        <w:divId w:val="402989567"/>
        <w:rPr>
          <w:rFonts w:eastAsia="Times New Roman"/>
        </w:rPr>
      </w:pPr>
      <w:r>
        <w:rPr>
          <w:rFonts w:eastAsia="Times New Roman"/>
          <w:color w:val="000000"/>
          <w:sz w:val="20"/>
          <w:szCs w:val="20"/>
        </w:rPr>
        <w:t xml:space="preserve">See </w:t>
      </w:r>
      <w:r>
        <w:rPr>
          <w:rFonts w:eastAsia="Times New Roman"/>
          <w:i/>
          <w:iCs/>
          <w:color w:val="000000"/>
          <w:sz w:val="20"/>
          <w:szCs w:val="20"/>
        </w:rPr>
        <w:t>N</w:t>
      </w:r>
      <w:r>
        <w:rPr>
          <w:rFonts w:eastAsia="Times New Roman"/>
          <w:i/>
          <w:iCs/>
          <w:color w:val="000000"/>
          <w:sz w:val="20"/>
          <w:szCs w:val="20"/>
        </w:rPr>
        <w:t>ote B — Business Divestitures</w:t>
      </w:r>
      <w:r>
        <w:rPr>
          <w:rFonts w:eastAsia="Times New Roman"/>
          <w:color w:val="000000"/>
          <w:sz w:val="20"/>
          <w:szCs w:val="20"/>
        </w:rPr>
        <w:t xml:space="preserve"> in these Notes for information relating to businesses divested or classified as held for sale in fiscal 2020 and 2021.</w:t>
      </w:r>
    </w:p>
    <w:p w14:paraId="1A230CC1" w14:textId="77777777" w:rsidR="00000000" w:rsidRDefault="00E84934">
      <w:pPr>
        <w:ind w:firstLine="450"/>
        <w:divId w:val="1018585741"/>
        <w:rPr>
          <w:rFonts w:eastAsia="Times New Roman"/>
        </w:rPr>
      </w:pPr>
      <w:r>
        <w:rPr>
          <w:rFonts w:eastAsia="Times New Roman"/>
          <w:color w:val="000000"/>
          <w:sz w:val="20"/>
          <w:szCs w:val="20"/>
        </w:rPr>
        <w:t xml:space="preserve">The accounting policies of our business segments are the same as those described in </w:t>
      </w:r>
      <w:r>
        <w:rPr>
          <w:rFonts w:eastAsia="Times New Roman"/>
          <w:i/>
          <w:iCs/>
          <w:color w:val="000000"/>
          <w:sz w:val="20"/>
          <w:szCs w:val="20"/>
        </w:rPr>
        <w:t>Note 1: “Significant Accounting Policies”</w:t>
      </w:r>
      <w:r>
        <w:rPr>
          <w:rFonts w:eastAsia="Times New Roman"/>
          <w:color w:val="000000"/>
          <w:sz w:val="20"/>
          <w:szCs w:val="20"/>
        </w:rPr>
        <w:t xml:space="preserve"> in the Notes to Consolidated Financial Statements in our Fiscal 2020 Form 10-K. We evaluate each business segment’s performance ba</w:t>
      </w:r>
      <w:r>
        <w:rPr>
          <w:rFonts w:eastAsia="Times New Roman"/>
          <w:color w:val="000000"/>
          <w:sz w:val="20"/>
          <w:szCs w:val="20"/>
        </w:rPr>
        <w:t>sed on its operating income or loss, which we define as profit or loss from operations before income taxes, including pension income and excluding interest income and expense, royalties and related intellectual property expenses, equity method investment i</w:t>
      </w:r>
      <w:r>
        <w:rPr>
          <w:rFonts w:eastAsia="Times New Roman"/>
          <w:color w:val="000000"/>
          <w:sz w:val="20"/>
          <w:szCs w:val="20"/>
        </w:rPr>
        <w:t xml:space="preserve">ncome or loss and gains or losses from securities and other investments. Intersegment sales are generally transferred at cost to the buying segment, and the sourcing segment recognizes a profit that is eliminated. The “Corporate eliminations” line item in </w:t>
      </w:r>
      <w:r>
        <w:rPr>
          <w:rFonts w:eastAsia="Times New Roman"/>
          <w:color w:val="000000"/>
          <w:sz w:val="20"/>
          <w:szCs w:val="20"/>
        </w:rPr>
        <w:t xml:space="preserve">the table below represents the elimination of intersegment sales. Corporate expenses are primarily allocated to our business segments using an allocation methodology prescribed by U.S. Government regulations </w:t>
      </w:r>
    </w:p>
    <w:p w14:paraId="4DAD1823" w14:textId="77777777" w:rsidR="00000000" w:rsidRDefault="00E84934">
      <w:pPr>
        <w:ind w:firstLine="450"/>
        <w:jc w:val="center"/>
        <w:divId w:val="1844127919"/>
        <w:rPr>
          <w:rFonts w:eastAsia="Times New Roman"/>
        </w:rPr>
      </w:pPr>
      <w:r>
        <w:rPr>
          <w:rFonts w:eastAsia="Times New Roman"/>
          <w:color w:val="000000"/>
          <w:sz w:val="20"/>
          <w:szCs w:val="20"/>
        </w:rPr>
        <w:t>20</w:t>
      </w:r>
    </w:p>
    <w:p w14:paraId="0483D042" w14:textId="77777777" w:rsidR="00000000" w:rsidRDefault="00E84934">
      <w:pPr>
        <w:rPr>
          <w:rFonts w:eastAsia="Times New Roman"/>
        </w:rPr>
      </w:pPr>
      <w:r>
        <w:rPr>
          <w:rFonts w:eastAsia="Times New Roman"/>
        </w:rPr>
        <w:pict w14:anchorId="22242B9B">
          <v:rect id="_x0000_i1047" style="width:0;height:1.5pt" o:hralign="center" o:hrstd="t" o:hr="t" fillcolor="#a0a0a0" stroked="f"/>
        </w:pict>
      </w:r>
    </w:p>
    <w:p w14:paraId="4FD929C6" w14:textId="77777777" w:rsidR="00000000" w:rsidRDefault="00E84934">
      <w:pPr>
        <w:ind w:firstLine="450"/>
        <w:divId w:val="1282228158"/>
        <w:rPr>
          <w:rFonts w:eastAsia="Times New Roman"/>
        </w:rPr>
      </w:pPr>
    </w:p>
    <w:p w14:paraId="59247ACD" w14:textId="77777777" w:rsidR="00000000" w:rsidRDefault="00E84934">
      <w:pPr>
        <w:ind w:firstLine="450"/>
        <w:divId w:val="2009554811"/>
        <w:rPr>
          <w:rFonts w:eastAsia="Times New Roman"/>
        </w:rPr>
      </w:pPr>
    </w:p>
    <w:p w14:paraId="6787FD8F" w14:textId="77777777" w:rsidR="00000000" w:rsidRDefault="00E84934">
      <w:pPr>
        <w:divId w:val="152990389"/>
        <w:rPr>
          <w:rFonts w:eastAsia="Times New Roman"/>
        </w:rPr>
      </w:pPr>
      <w:r>
        <w:rPr>
          <w:rFonts w:eastAsia="Times New Roman"/>
          <w:color w:val="000000"/>
          <w:sz w:val="20"/>
          <w:szCs w:val="20"/>
        </w:rPr>
        <w:t xml:space="preserve">for </w:t>
      </w:r>
      <w:r>
        <w:rPr>
          <w:rFonts w:eastAsia="Times New Roman"/>
          <w:color w:val="000000"/>
          <w:sz w:val="20"/>
          <w:szCs w:val="20"/>
        </w:rPr>
        <w:t>government contractors. The unallocated items in the table below represent the portion of corporate expenses not allocated to our business segments and elimination of intersegment profits. The “Pension adjustment” line item in the table below represents th</w:t>
      </w:r>
      <w:r>
        <w:rPr>
          <w:rFonts w:eastAsia="Times New Roman"/>
          <w:color w:val="000000"/>
          <w:sz w:val="20"/>
          <w:szCs w:val="20"/>
        </w:rPr>
        <w:t>e reconciliation of the non-service components of net periodic pension and postretirement benefit costs, which are a component of segment operating income but are included in the “Non-operating income” line item in our Condensed Consolidated Statement of I</w:t>
      </w:r>
      <w:r>
        <w:rPr>
          <w:rFonts w:eastAsia="Times New Roman"/>
          <w:color w:val="000000"/>
          <w:sz w:val="20"/>
          <w:szCs w:val="20"/>
        </w:rPr>
        <w:t>ncome (Unaudited). The non-service components of net periodic pension and postretirement benefit costs include interest cost, expected return on plan assets, amortization of net actuarial gain or loss, and effect of curtailments or settlements.</w:t>
      </w:r>
    </w:p>
    <w:p w14:paraId="67175726" w14:textId="77777777" w:rsidR="00000000" w:rsidRDefault="00E84934">
      <w:pPr>
        <w:ind w:firstLine="450"/>
        <w:divId w:val="1141729291"/>
        <w:rPr>
          <w:rFonts w:eastAsia="Times New Roman"/>
        </w:rPr>
      </w:pPr>
      <w:r>
        <w:rPr>
          <w:rFonts w:eastAsia="Times New Roman"/>
          <w:color w:val="000000"/>
          <w:sz w:val="20"/>
          <w:szCs w:val="20"/>
        </w:rPr>
        <w:t>Segment rev</w:t>
      </w:r>
      <w:r>
        <w:rPr>
          <w:rFonts w:eastAsia="Times New Roman"/>
          <w:color w:val="000000"/>
          <w:sz w:val="20"/>
          <w:szCs w:val="20"/>
        </w:rPr>
        <w:t>enue, segment operating income (loss) and a reconciliation of segment operating income to total income from continuing operations before income taxes are as follows:</w:t>
      </w:r>
    </w:p>
    <w:tbl>
      <w:tblPr>
        <w:tblW w:w="4992" w:type="pct"/>
        <w:tblCellMar>
          <w:top w:w="15" w:type="dxa"/>
          <w:left w:w="15" w:type="dxa"/>
          <w:bottom w:w="15" w:type="dxa"/>
          <w:right w:w="15" w:type="dxa"/>
        </w:tblCellMar>
        <w:tblLook w:val="04A0" w:firstRow="1" w:lastRow="0" w:firstColumn="1" w:lastColumn="0" w:noHBand="0" w:noVBand="1"/>
      </w:tblPr>
      <w:tblGrid>
        <w:gridCol w:w="41"/>
        <w:gridCol w:w="3979"/>
        <w:gridCol w:w="39"/>
        <w:gridCol w:w="120"/>
        <w:gridCol w:w="853"/>
        <w:gridCol w:w="36"/>
        <w:gridCol w:w="36"/>
        <w:gridCol w:w="36"/>
        <w:gridCol w:w="36"/>
        <w:gridCol w:w="120"/>
        <w:gridCol w:w="811"/>
        <w:gridCol w:w="36"/>
        <w:gridCol w:w="36"/>
        <w:gridCol w:w="36"/>
        <w:gridCol w:w="36"/>
        <w:gridCol w:w="120"/>
        <w:gridCol w:w="811"/>
        <w:gridCol w:w="36"/>
        <w:gridCol w:w="36"/>
        <w:gridCol w:w="36"/>
        <w:gridCol w:w="36"/>
        <w:gridCol w:w="120"/>
        <w:gridCol w:w="811"/>
        <w:gridCol w:w="36"/>
      </w:tblGrid>
      <w:tr w:rsidR="00000000" w14:paraId="2CA32F5A" w14:textId="77777777">
        <w:trPr>
          <w:divId w:val="391464006"/>
        </w:trPr>
        <w:tc>
          <w:tcPr>
            <w:tcW w:w="50" w:type="pct"/>
            <w:vAlign w:val="center"/>
            <w:hideMark/>
          </w:tcPr>
          <w:p w14:paraId="057744D8" w14:textId="77777777" w:rsidR="00000000" w:rsidRDefault="00E84934">
            <w:pPr>
              <w:ind w:firstLine="450"/>
              <w:rPr>
                <w:rFonts w:eastAsia="Times New Roman"/>
              </w:rPr>
            </w:pPr>
          </w:p>
        </w:tc>
        <w:tc>
          <w:tcPr>
            <w:tcW w:w="2434" w:type="pct"/>
            <w:vAlign w:val="center"/>
            <w:hideMark/>
          </w:tcPr>
          <w:p w14:paraId="4B98C57F" w14:textId="77777777" w:rsidR="00000000" w:rsidRDefault="00E84934">
            <w:pPr>
              <w:spacing w:after="100"/>
              <w:rPr>
                <w:rFonts w:eastAsia="Times New Roman"/>
                <w:sz w:val="20"/>
                <w:szCs w:val="20"/>
              </w:rPr>
            </w:pPr>
          </w:p>
        </w:tc>
        <w:tc>
          <w:tcPr>
            <w:tcW w:w="5" w:type="pct"/>
            <w:vAlign w:val="center"/>
            <w:hideMark/>
          </w:tcPr>
          <w:p w14:paraId="3EDD675D" w14:textId="77777777" w:rsidR="00000000" w:rsidRDefault="00E84934">
            <w:pPr>
              <w:spacing w:after="100"/>
              <w:rPr>
                <w:rFonts w:eastAsia="Times New Roman"/>
                <w:sz w:val="20"/>
                <w:szCs w:val="20"/>
              </w:rPr>
            </w:pPr>
          </w:p>
        </w:tc>
        <w:tc>
          <w:tcPr>
            <w:tcW w:w="50" w:type="pct"/>
            <w:vAlign w:val="center"/>
            <w:hideMark/>
          </w:tcPr>
          <w:p w14:paraId="4ED32689" w14:textId="77777777" w:rsidR="00000000" w:rsidRDefault="00E84934">
            <w:pPr>
              <w:spacing w:after="100"/>
              <w:rPr>
                <w:rFonts w:eastAsia="Times New Roman"/>
                <w:sz w:val="20"/>
                <w:szCs w:val="20"/>
              </w:rPr>
            </w:pPr>
          </w:p>
        </w:tc>
        <w:tc>
          <w:tcPr>
            <w:tcW w:w="545" w:type="pct"/>
            <w:vAlign w:val="center"/>
            <w:hideMark/>
          </w:tcPr>
          <w:p w14:paraId="157A481D" w14:textId="77777777" w:rsidR="00000000" w:rsidRDefault="00E84934">
            <w:pPr>
              <w:spacing w:after="100"/>
              <w:rPr>
                <w:rFonts w:eastAsia="Times New Roman"/>
                <w:sz w:val="20"/>
                <w:szCs w:val="20"/>
              </w:rPr>
            </w:pPr>
          </w:p>
        </w:tc>
        <w:tc>
          <w:tcPr>
            <w:tcW w:w="5" w:type="pct"/>
            <w:vAlign w:val="center"/>
            <w:hideMark/>
          </w:tcPr>
          <w:p w14:paraId="0F2D3B0F" w14:textId="77777777" w:rsidR="00000000" w:rsidRDefault="00E84934">
            <w:pPr>
              <w:spacing w:after="100"/>
              <w:rPr>
                <w:rFonts w:eastAsia="Times New Roman"/>
                <w:sz w:val="20"/>
                <w:szCs w:val="20"/>
              </w:rPr>
            </w:pPr>
          </w:p>
        </w:tc>
        <w:tc>
          <w:tcPr>
            <w:tcW w:w="5" w:type="pct"/>
            <w:vAlign w:val="center"/>
            <w:hideMark/>
          </w:tcPr>
          <w:p w14:paraId="553F5C9B" w14:textId="77777777" w:rsidR="00000000" w:rsidRDefault="00E84934">
            <w:pPr>
              <w:spacing w:after="100"/>
              <w:rPr>
                <w:rFonts w:eastAsia="Times New Roman"/>
                <w:sz w:val="20"/>
                <w:szCs w:val="20"/>
              </w:rPr>
            </w:pPr>
          </w:p>
        </w:tc>
        <w:tc>
          <w:tcPr>
            <w:tcW w:w="26" w:type="pct"/>
            <w:vAlign w:val="center"/>
            <w:hideMark/>
          </w:tcPr>
          <w:p w14:paraId="7AD07BF3" w14:textId="77777777" w:rsidR="00000000" w:rsidRDefault="00E84934">
            <w:pPr>
              <w:spacing w:after="100"/>
              <w:rPr>
                <w:rFonts w:eastAsia="Times New Roman"/>
                <w:sz w:val="20"/>
                <w:szCs w:val="20"/>
              </w:rPr>
            </w:pPr>
          </w:p>
        </w:tc>
        <w:tc>
          <w:tcPr>
            <w:tcW w:w="5" w:type="pct"/>
            <w:vAlign w:val="center"/>
            <w:hideMark/>
          </w:tcPr>
          <w:p w14:paraId="2B300AB8" w14:textId="77777777" w:rsidR="00000000" w:rsidRDefault="00E84934">
            <w:pPr>
              <w:spacing w:after="100"/>
              <w:rPr>
                <w:rFonts w:eastAsia="Times New Roman"/>
                <w:sz w:val="20"/>
                <w:szCs w:val="20"/>
              </w:rPr>
            </w:pPr>
          </w:p>
        </w:tc>
        <w:tc>
          <w:tcPr>
            <w:tcW w:w="50" w:type="pct"/>
            <w:vAlign w:val="center"/>
            <w:hideMark/>
          </w:tcPr>
          <w:p w14:paraId="6D180EFB" w14:textId="77777777" w:rsidR="00000000" w:rsidRDefault="00E84934">
            <w:pPr>
              <w:spacing w:after="100"/>
              <w:rPr>
                <w:rFonts w:eastAsia="Times New Roman"/>
                <w:sz w:val="20"/>
                <w:szCs w:val="20"/>
              </w:rPr>
            </w:pPr>
          </w:p>
        </w:tc>
        <w:tc>
          <w:tcPr>
            <w:tcW w:w="545" w:type="pct"/>
            <w:vAlign w:val="center"/>
            <w:hideMark/>
          </w:tcPr>
          <w:p w14:paraId="4F03A0BA" w14:textId="77777777" w:rsidR="00000000" w:rsidRDefault="00E84934">
            <w:pPr>
              <w:spacing w:after="100"/>
              <w:rPr>
                <w:rFonts w:eastAsia="Times New Roman"/>
                <w:sz w:val="20"/>
                <w:szCs w:val="20"/>
              </w:rPr>
            </w:pPr>
          </w:p>
        </w:tc>
        <w:tc>
          <w:tcPr>
            <w:tcW w:w="5" w:type="pct"/>
            <w:vAlign w:val="center"/>
            <w:hideMark/>
          </w:tcPr>
          <w:p w14:paraId="5939EEFD" w14:textId="77777777" w:rsidR="00000000" w:rsidRDefault="00E84934">
            <w:pPr>
              <w:spacing w:after="100"/>
              <w:rPr>
                <w:rFonts w:eastAsia="Times New Roman"/>
                <w:sz w:val="20"/>
                <w:szCs w:val="20"/>
              </w:rPr>
            </w:pPr>
          </w:p>
        </w:tc>
        <w:tc>
          <w:tcPr>
            <w:tcW w:w="5" w:type="pct"/>
            <w:vAlign w:val="center"/>
            <w:hideMark/>
          </w:tcPr>
          <w:p w14:paraId="1E923D93" w14:textId="77777777" w:rsidR="00000000" w:rsidRDefault="00E84934">
            <w:pPr>
              <w:spacing w:after="100"/>
              <w:rPr>
                <w:rFonts w:eastAsia="Times New Roman"/>
                <w:sz w:val="20"/>
                <w:szCs w:val="20"/>
              </w:rPr>
            </w:pPr>
          </w:p>
        </w:tc>
        <w:tc>
          <w:tcPr>
            <w:tcW w:w="26" w:type="pct"/>
            <w:vAlign w:val="center"/>
            <w:hideMark/>
          </w:tcPr>
          <w:p w14:paraId="6B50E5D3" w14:textId="77777777" w:rsidR="00000000" w:rsidRDefault="00E84934">
            <w:pPr>
              <w:spacing w:after="100"/>
              <w:rPr>
                <w:rFonts w:eastAsia="Times New Roman"/>
                <w:sz w:val="20"/>
                <w:szCs w:val="20"/>
              </w:rPr>
            </w:pPr>
          </w:p>
        </w:tc>
        <w:tc>
          <w:tcPr>
            <w:tcW w:w="5" w:type="pct"/>
            <w:vAlign w:val="center"/>
            <w:hideMark/>
          </w:tcPr>
          <w:p w14:paraId="198DBD0D" w14:textId="77777777" w:rsidR="00000000" w:rsidRDefault="00E84934">
            <w:pPr>
              <w:spacing w:after="100"/>
              <w:rPr>
                <w:rFonts w:eastAsia="Times New Roman"/>
                <w:sz w:val="20"/>
                <w:szCs w:val="20"/>
              </w:rPr>
            </w:pPr>
          </w:p>
        </w:tc>
        <w:tc>
          <w:tcPr>
            <w:tcW w:w="50" w:type="pct"/>
            <w:vAlign w:val="center"/>
            <w:hideMark/>
          </w:tcPr>
          <w:p w14:paraId="6D9A56B0" w14:textId="77777777" w:rsidR="00000000" w:rsidRDefault="00E84934">
            <w:pPr>
              <w:spacing w:after="100"/>
              <w:rPr>
                <w:rFonts w:eastAsia="Times New Roman"/>
                <w:sz w:val="20"/>
                <w:szCs w:val="20"/>
              </w:rPr>
            </w:pPr>
          </w:p>
        </w:tc>
        <w:tc>
          <w:tcPr>
            <w:tcW w:w="545" w:type="pct"/>
            <w:vAlign w:val="center"/>
            <w:hideMark/>
          </w:tcPr>
          <w:p w14:paraId="54FC9C44" w14:textId="77777777" w:rsidR="00000000" w:rsidRDefault="00E84934">
            <w:pPr>
              <w:spacing w:after="100"/>
              <w:rPr>
                <w:rFonts w:eastAsia="Times New Roman"/>
                <w:sz w:val="20"/>
                <w:szCs w:val="20"/>
              </w:rPr>
            </w:pPr>
          </w:p>
        </w:tc>
        <w:tc>
          <w:tcPr>
            <w:tcW w:w="5" w:type="pct"/>
            <w:vAlign w:val="center"/>
            <w:hideMark/>
          </w:tcPr>
          <w:p w14:paraId="7A03C021" w14:textId="77777777" w:rsidR="00000000" w:rsidRDefault="00E84934">
            <w:pPr>
              <w:spacing w:after="100"/>
              <w:rPr>
                <w:rFonts w:eastAsia="Times New Roman"/>
                <w:sz w:val="20"/>
                <w:szCs w:val="20"/>
              </w:rPr>
            </w:pPr>
          </w:p>
        </w:tc>
        <w:tc>
          <w:tcPr>
            <w:tcW w:w="5" w:type="pct"/>
            <w:vAlign w:val="center"/>
            <w:hideMark/>
          </w:tcPr>
          <w:p w14:paraId="7CEEB39C" w14:textId="77777777" w:rsidR="00000000" w:rsidRDefault="00E84934">
            <w:pPr>
              <w:spacing w:after="100"/>
              <w:rPr>
                <w:rFonts w:eastAsia="Times New Roman"/>
                <w:sz w:val="20"/>
                <w:szCs w:val="20"/>
              </w:rPr>
            </w:pPr>
          </w:p>
        </w:tc>
        <w:tc>
          <w:tcPr>
            <w:tcW w:w="26" w:type="pct"/>
            <w:vAlign w:val="center"/>
            <w:hideMark/>
          </w:tcPr>
          <w:p w14:paraId="6C6D712A" w14:textId="77777777" w:rsidR="00000000" w:rsidRDefault="00E84934">
            <w:pPr>
              <w:spacing w:after="100"/>
              <w:rPr>
                <w:rFonts w:eastAsia="Times New Roman"/>
                <w:sz w:val="20"/>
                <w:szCs w:val="20"/>
              </w:rPr>
            </w:pPr>
          </w:p>
        </w:tc>
        <w:tc>
          <w:tcPr>
            <w:tcW w:w="5" w:type="pct"/>
            <w:vAlign w:val="center"/>
            <w:hideMark/>
          </w:tcPr>
          <w:p w14:paraId="3D9B3E16" w14:textId="77777777" w:rsidR="00000000" w:rsidRDefault="00E84934">
            <w:pPr>
              <w:spacing w:after="100"/>
              <w:rPr>
                <w:rFonts w:eastAsia="Times New Roman"/>
                <w:sz w:val="20"/>
                <w:szCs w:val="20"/>
              </w:rPr>
            </w:pPr>
          </w:p>
        </w:tc>
        <w:tc>
          <w:tcPr>
            <w:tcW w:w="50" w:type="pct"/>
            <w:vAlign w:val="center"/>
            <w:hideMark/>
          </w:tcPr>
          <w:p w14:paraId="07A9A624" w14:textId="77777777" w:rsidR="00000000" w:rsidRDefault="00E84934">
            <w:pPr>
              <w:spacing w:after="100"/>
              <w:rPr>
                <w:rFonts w:eastAsia="Times New Roman"/>
                <w:sz w:val="20"/>
                <w:szCs w:val="20"/>
              </w:rPr>
            </w:pPr>
          </w:p>
        </w:tc>
        <w:tc>
          <w:tcPr>
            <w:tcW w:w="545" w:type="pct"/>
            <w:vAlign w:val="center"/>
            <w:hideMark/>
          </w:tcPr>
          <w:p w14:paraId="125765E2" w14:textId="77777777" w:rsidR="00000000" w:rsidRDefault="00E84934">
            <w:pPr>
              <w:spacing w:after="100"/>
              <w:rPr>
                <w:rFonts w:eastAsia="Times New Roman"/>
                <w:sz w:val="20"/>
                <w:szCs w:val="20"/>
              </w:rPr>
            </w:pPr>
          </w:p>
        </w:tc>
        <w:tc>
          <w:tcPr>
            <w:tcW w:w="5" w:type="pct"/>
            <w:vAlign w:val="center"/>
            <w:hideMark/>
          </w:tcPr>
          <w:p w14:paraId="3DEC486C" w14:textId="77777777" w:rsidR="00000000" w:rsidRDefault="00E84934">
            <w:pPr>
              <w:spacing w:after="100"/>
              <w:rPr>
                <w:rFonts w:eastAsia="Times New Roman"/>
                <w:sz w:val="20"/>
                <w:szCs w:val="20"/>
              </w:rPr>
            </w:pPr>
          </w:p>
        </w:tc>
      </w:tr>
      <w:tr w:rsidR="00000000" w14:paraId="3537349E" w14:textId="77777777">
        <w:trPr>
          <w:divId w:val="391464006"/>
        </w:trPr>
        <w:tc>
          <w:tcPr>
            <w:tcW w:w="0" w:type="auto"/>
            <w:gridSpan w:val="3"/>
            <w:tcMar>
              <w:top w:w="30" w:type="dxa"/>
              <w:left w:w="20" w:type="dxa"/>
              <w:bottom w:w="30" w:type="dxa"/>
              <w:right w:w="20" w:type="dxa"/>
            </w:tcMar>
            <w:vAlign w:val="bottom"/>
            <w:hideMark/>
          </w:tcPr>
          <w:p w14:paraId="0B5C5A8D" w14:textId="77777777" w:rsidR="00000000" w:rsidRDefault="00E84934">
            <w:pPr>
              <w:spacing w:after="100"/>
              <w:rPr>
                <w:rFonts w:eastAsia="Times New Roman"/>
              </w:rPr>
            </w:pPr>
            <w:r>
              <w:rPr>
                <w:rFonts w:eastAsia="Times New Roman"/>
                <w:color w:val="000000"/>
                <w:sz w:val="16"/>
                <w:szCs w:val="16"/>
              </w:rPr>
              <w:t> </w:t>
            </w:r>
          </w:p>
        </w:tc>
        <w:tc>
          <w:tcPr>
            <w:tcW w:w="0" w:type="auto"/>
            <w:gridSpan w:val="9"/>
            <w:tcMar>
              <w:top w:w="30" w:type="dxa"/>
              <w:left w:w="20" w:type="dxa"/>
              <w:bottom w:w="30" w:type="dxa"/>
              <w:right w:w="20" w:type="dxa"/>
            </w:tcMar>
            <w:vAlign w:val="bottom"/>
            <w:hideMark/>
          </w:tcPr>
          <w:p w14:paraId="710A984E" w14:textId="77777777" w:rsidR="00000000" w:rsidRDefault="00E84934">
            <w:pPr>
              <w:spacing w:after="100"/>
              <w:jc w:val="center"/>
              <w:rPr>
                <w:rFonts w:eastAsia="Times New Roman"/>
              </w:rPr>
            </w:pPr>
            <w:r>
              <w:rPr>
                <w:rFonts w:eastAsia="Times New Roman"/>
                <w:b/>
                <w:bCs/>
                <w:color w:val="000000"/>
                <w:sz w:val="16"/>
                <w:szCs w:val="16"/>
              </w:rPr>
              <w:t>Quarter Ended</w:t>
            </w:r>
          </w:p>
        </w:tc>
        <w:tc>
          <w:tcPr>
            <w:tcW w:w="0" w:type="auto"/>
            <w:gridSpan w:val="3"/>
            <w:tcMar>
              <w:top w:w="0" w:type="dxa"/>
              <w:left w:w="20" w:type="dxa"/>
              <w:bottom w:w="0" w:type="dxa"/>
              <w:right w:w="20" w:type="dxa"/>
            </w:tcMar>
            <w:vAlign w:val="center"/>
            <w:hideMark/>
          </w:tcPr>
          <w:p w14:paraId="3E81D44F" w14:textId="77777777" w:rsidR="00000000" w:rsidRDefault="00E84934">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15BAAACD" w14:textId="77777777" w:rsidR="00000000" w:rsidRDefault="00E84934">
            <w:pPr>
              <w:spacing w:after="100"/>
              <w:jc w:val="center"/>
              <w:rPr>
                <w:rFonts w:eastAsia="Times New Roman"/>
              </w:rPr>
            </w:pPr>
            <w:r>
              <w:rPr>
                <w:rFonts w:eastAsia="Times New Roman"/>
                <w:b/>
                <w:bCs/>
                <w:color w:val="000000"/>
                <w:sz w:val="16"/>
                <w:szCs w:val="16"/>
              </w:rPr>
              <w:t>Three Quarters Ended</w:t>
            </w:r>
          </w:p>
        </w:tc>
      </w:tr>
      <w:tr w:rsidR="00000000" w14:paraId="6F732E1A" w14:textId="77777777">
        <w:trPr>
          <w:divId w:val="391464006"/>
        </w:trPr>
        <w:tc>
          <w:tcPr>
            <w:tcW w:w="0" w:type="auto"/>
            <w:gridSpan w:val="3"/>
            <w:tcMar>
              <w:top w:w="30" w:type="dxa"/>
              <w:left w:w="20" w:type="dxa"/>
              <w:bottom w:w="30" w:type="dxa"/>
              <w:right w:w="20" w:type="dxa"/>
            </w:tcMar>
            <w:vAlign w:val="bottom"/>
            <w:hideMark/>
          </w:tcPr>
          <w:p w14:paraId="21EA6971" w14:textId="77777777" w:rsidR="00000000" w:rsidRDefault="00E84934">
            <w:pPr>
              <w:spacing w:after="100"/>
              <w:rPr>
                <w:rFonts w:eastAsia="Times New Roman"/>
              </w:rPr>
            </w:pPr>
            <w:r>
              <w:rPr>
                <w:rFonts w:eastAsia="Times New Roman"/>
                <w:b/>
                <w:bCs/>
                <w:color w:val="000000"/>
                <w:sz w:val="16"/>
                <w:szCs w:val="16"/>
              </w:rPr>
              <w:t>(In millions)</w:t>
            </w:r>
          </w:p>
        </w:tc>
        <w:tc>
          <w:tcPr>
            <w:tcW w:w="0" w:type="auto"/>
            <w:gridSpan w:val="3"/>
            <w:tcBorders>
              <w:top w:val="single" w:sz="8" w:space="0" w:color="000000"/>
            </w:tcBorders>
            <w:tcMar>
              <w:top w:w="30" w:type="dxa"/>
              <w:left w:w="20" w:type="dxa"/>
              <w:bottom w:w="30" w:type="dxa"/>
              <w:right w:w="20" w:type="dxa"/>
            </w:tcMar>
            <w:vAlign w:val="bottom"/>
            <w:hideMark/>
          </w:tcPr>
          <w:p w14:paraId="38DBD7F0" w14:textId="77777777" w:rsidR="00000000" w:rsidRDefault="00E84934">
            <w:pPr>
              <w:spacing w:after="100"/>
              <w:jc w:val="center"/>
              <w:rPr>
                <w:rFonts w:eastAsia="Times New Roman"/>
              </w:rPr>
            </w:pPr>
            <w:r>
              <w:rPr>
                <w:rFonts w:eastAsia="Times New Roman"/>
                <w:b/>
                <w:bCs/>
                <w:color w:val="000000"/>
                <w:sz w:val="16"/>
                <w:szCs w:val="16"/>
              </w:rPr>
              <w:t>October 1, 2021</w:t>
            </w:r>
          </w:p>
        </w:tc>
        <w:tc>
          <w:tcPr>
            <w:tcW w:w="0" w:type="auto"/>
            <w:gridSpan w:val="3"/>
            <w:tcBorders>
              <w:top w:val="single" w:sz="8" w:space="0" w:color="000000"/>
            </w:tcBorders>
            <w:tcMar>
              <w:top w:w="0" w:type="dxa"/>
              <w:left w:w="20" w:type="dxa"/>
              <w:bottom w:w="0" w:type="dxa"/>
              <w:right w:w="20" w:type="dxa"/>
            </w:tcMar>
            <w:vAlign w:val="center"/>
            <w:hideMark/>
          </w:tcPr>
          <w:p w14:paraId="64F7DB64" w14:textId="77777777" w:rsidR="00000000" w:rsidRDefault="00E8493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3A876EE" w14:textId="77777777" w:rsidR="00000000" w:rsidRDefault="00E84934">
            <w:pPr>
              <w:spacing w:after="100"/>
              <w:jc w:val="center"/>
              <w:rPr>
                <w:rFonts w:eastAsia="Times New Roman"/>
              </w:rPr>
            </w:pPr>
            <w:r>
              <w:rPr>
                <w:rFonts w:eastAsia="Times New Roman"/>
                <w:b/>
                <w:bCs/>
                <w:color w:val="000000"/>
                <w:sz w:val="16"/>
                <w:szCs w:val="16"/>
              </w:rPr>
              <w:t>October 2, 2020</w:t>
            </w:r>
          </w:p>
        </w:tc>
        <w:tc>
          <w:tcPr>
            <w:tcW w:w="0" w:type="auto"/>
            <w:gridSpan w:val="3"/>
            <w:tcMar>
              <w:top w:w="0" w:type="dxa"/>
              <w:left w:w="20" w:type="dxa"/>
              <w:bottom w:w="0" w:type="dxa"/>
              <w:right w:w="20" w:type="dxa"/>
            </w:tcMar>
            <w:vAlign w:val="center"/>
            <w:hideMark/>
          </w:tcPr>
          <w:p w14:paraId="40E735A5" w14:textId="77777777" w:rsidR="00000000" w:rsidRDefault="00E8493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101C2BA" w14:textId="77777777" w:rsidR="00000000" w:rsidRDefault="00E84934">
            <w:pPr>
              <w:spacing w:after="100"/>
              <w:jc w:val="center"/>
              <w:rPr>
                <w:rFonts w:eastAsia="Times New Roman"/>
              </w:rPr>
            </w:pPr>
            <w:r>
              <w:rPr>
                <w:rFonts w:eastAsia="Times New Roman"/>
                <w:b/>
                <w:bCs/>
                <w:color w:val="000000"/>
                <w:sz w:val="16"/>
                <w:szCs w:val="16"/>
              </w:rPr>
              <w:t>October 1, 2021</w:t>
            </w:r>
          </w:p>
        </w:tc>
        <w:tc>
          <w:tcPr>
            <w:tcW w:w="0" w:type="auto"/>
            <w:gridSpan w:val="3"/>
            <w:tcBorders>
              <w:top w:val="single" w:sz="8" w:space="0" w:color="000000"/>
            </w:tcBorders>
            <w:tcMar>
              <w:top w:w="0" w:type="dxa"/>
              <w:left w:w="20" w:type="dxa"/>
              <w:bottom w:w="0" w:type="dxa"/>
              <w:right w:w="20" w:type="dxa"/>
            </w:tcMar>
            <w:vAlign w:val="center"/>
            <w:hideMark/>
          </w:tcPr>
          <w:p w14:paraId="3B980D7F" w14:textId="77777777" w:rsidR="00000000" w:rsidRDefault="00E8493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34A9641" w14:textId="77777777" w:rsidR="00000000" w:rsidRDefault="00E84934">
            <w:pPr>
              <w:spacing w:after="100"/>
              <w:jc w:val="center"/>
              <w:rPr>
                <w:rFonts w:eastAsia="Times New Roman"/>
              </w:rPr>
            </w:pPr>
            <w:r>
              <w:rPr>
                <w:rFonts w:eastAsia="Times New Roman"/>
                <w:b/>
                <w:bCs/>
                <w:color w:val="000000"/>
                <w:sz w:val="16"/>
                <w:szCs w:val="16"/>
              </w:rPr>
              <w:t>October 2, 2020</w:t>
            </w:r>
          </w:p>
        </w:tc>
      </w:tr>
      <w:tr w:rsidR="00000000" w14:paraId="259223A7" w14:textId="77777777">
        <w:trPr>
          <w:divId w:val="391464006"/>
          <w:trHeight w:val="60"/>
        </w:trPr>
        <w:tc>
          <w:tcPr>
            <w:tcW w:w="0" w:type="auto"/>
            <w:gridSpan w:val="3"/>
            <w:tcMar>
              <w:top w:w="0" w:type="dxa"/>
              <w:left w:w="20" w:type="dxa"/>
              <w:bottom w:w="0" w:type="dxa"/>
              <w:right w:w="20" w:type="dxa"/>
            </w:tcMar>
            <w:vAlign w:val="center"/>
            <w:hideMark/>
          </w:tcPr>
          <w:p w14:paraId="30BC8A44" w14:textId="77777777" w:rsidR="00000000" w:rsidRDefault="00E84934">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14:paraId="4C111F0E" w14:textId="77777777" w:rsidR="00000000" w:rsidRDefault="00E8493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7E13972" w14:textId="77777777" w:rsidR="00000000" w:rsidRDefault="00E84934">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2665B0B1" w14:textId="77777777" w:rsidR="00000000" w:rsidRDefault="00E8493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6384DD2" w14:textId="77777777" w:rsidR="00000000" w:rsidRDefault="00E84934">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590E2AC2" w14:textId="77777777" w:rsidR="00000000" w:rsidRDefault="00E8493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F8B3A88" w14:textId="77777777" w:rsidR="00000000" w:rsidRDefault="00E84934">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6B513604" w14:textId="77777777" w:rsidR="00000000" w:rsidRDefault="00E84934">
            <w:pPr>
              <w:spacing w:after="100"/>
              <w:rPr>
                <w:rFonts w:eastAsia="Times New Roman"/>
                <w:sz w:val="20"/>
                <w:szCs w:val="20"/>
              </w:rPr>
            </w:pPr>
          </w:p>
        </w:tc>
      </w:tr>
      <w:tr w:rsidR="00000000" w14:paraId="71B27F14" w14:textId="77777777">
        <w:trPr>
          <w:divId w:val="391464006"/>
        </w:trPr>
        <w:tc>
          <w:tcPr>
            <w:tcW w:w="0" w:type="auto"/>
            <w:gridSpan w:val="3"/>
            <w:shd w:val="clear" w:color="auto" w:fill="CCEEFF"/>
            <w:tcMar>
              <w:top w:w="30" w:type="dxa"/>
              <w:left w:w="20" w:type="dxa"/>
              <w:bottom w:w="30" w:type="dxa"/>
              <w:right w:w="20" w:type="dxa"/>
            </w:tcMar>
            <w:hideMark/>
          </w:tcPr>
          <w:p w14:paraId="726E7C3B" w14:textId="77777777" w:rsidR="00000000" w:rsidRDefault="00E84934">
            <w:pPr>
              <w:spacing w:after="100"/>
              <w:rPr>
                <w:rFonts w:eastAsia="Times New Roman"/>
              </w:rPr>
            </w:pPr>
            <w:r>
              <w:rPr>
                <w:rFonts w:eastAsia="Times New Roman"/>
                <w:b/>
                <w:bCs/>
                <w:color w:val="000000"/>
                <w:sz w:val="20"/>
                <w:szCs w:val="20"/>
              </w:rPr>
              <w:t>Revenue</w:t>
            </w:r>
          </w:p>
        </w:tc>
        <w:tc>
          <w:tcPr>
            <w:tcW w:w="0" w:type="auto"/>
            <w:gridSpan w:val="3"/>
            <w:shd w:val="clear" w:color="auto" w:fill="CCEEFF"/>
            <w:tcMar>
              <w:top w:w="0" w:type="dxa"/>
              <w:left w:w="20" w:type="dxa"/>
              <w:bottom w:w="0" w:type="dxa"/>
              <w:right w:w="20" w:type="dxa"/>
            </w:tcMar>
            <w:vAlign w:val="center"/>
            <w:hideMark/>
          </w:tcPr>
          <w:p w14:paraId="13A0D6FA" w14:textId="77777777" w:rsidR="00000000" w:rsidRDefault="00E84934">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C63EBE5" w14:textId="77777777" w:rsidR="00000000" w:rsidRDefault="00E8493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05D7713" w14:textId="77777777" w:rsidR="00000000" w:rsidRDefault="00E8493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CADE74C" w14:textId="77777777" w:rsidR="00000000" w:rsidRDefault="00E8493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68F2ED2" w14:textId="77777777" w:rsidR="00000000" w:rsidRDefault="00E8493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E03EA76" w14:textId="77777777" w:rsidR="00000000" w:rsidRDefault="00E8493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7465EDF" w14:textId="77777777" w:rsidR="00000000" w:rsidRDefault="00E84934">
            <w:pPr>
              <w:spacing w:after="100"/>
              <w:rPr>
                <w:rFonts w:eastAsia="Times New Roman"/>
                <w:sz w:val="20"/>
                <w:szCs w:val="20"/>
              </w:rPr>
            </w:pPr>
          </w:p>
        </w:tc>
      </w:tr>
      <w:tr w:rsidR="00000000" w14:paraId="4C33008C" w14:textId="77777777">
        <w:trPr>
          <w:divId w:val="391464006"/>
        </w:trPr>
        <w:tc>
          <w:tcPr>
            <w:tcW w:w="0" w:type="auto"/>
            <w:gridSpan w:val="3"/>
            <w:shd w:val="clear" w:color="auto" w:fill="FFFFFF"/>
            <w:tcMar>
              <w:top w:w="30" w:type="dxa"/>
              <w:left w:w="140" w:type="dxa"/>
              <w:bottom w:w="30" w:type="dxa"/>
              <w:right w:w="20" w:type="dxa"/>
            </w:tcMar>
            <w:hideMark/>
          </w:tcPr>
          <w:p w14:paraId="67C21BF2" w14:textId="77777777" w:rsidR="00000000" w:rsidRDefault="00E84934">
            <w:pPr>
              <w:spacing w:after="100"/>
              <w:rPr>
                <w:rFonts w:eastAsia="Times New Roman"/>
              </w:rPr>
            </w:pPr>
            <w:r>
              <w:rPr>
                <w:rFonts w:eastAsia="Times New Roman"/>
                <w:color w:val="000000"/>
                <w:sz w:val="20"/>
                <w:szCs w:val="20"/>
              </w:rPr>
              <w:t>Integrated Mission Systems</w:t>
            </w:r>
          </w:p>
        </w:tc>
        <w:tc>
          <w:tcPr>
            <w:tcW w:w="0" w:type="auto"/>
            <w:shd w:val="clear" w:color="auto" w:fill="FFFFFF"/>
            <w:tcMar>
              <w:top w:w="30" w:type="dxa"/>
              <w:left w:w="20" w:type="dxa"/>
              <w:bottom w:w="30" w:type="dxa"/>
              <w:right w:w="0" w:type="dxa"/>
            </w:tcMar>
            <w:vAlign w:val="bottom"/>
            <w:hideMark/>
          </w:tcPr>
          <w:p w14:paraId="1CB71285" w14:textId="77777777" w:rsidR="00000000" w:rsidRDefault="00E8493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364E389B" w14:textId="77777777" w:rsidR="00000000" w:rsidRDefault="00E84934">
            <w:pPr>
              <w:spacing w:after="100"/>
              <w:jc w:val="right"/>
              <w:rPr>
                <w:rFonts w:eastAsia="Times New Roman"/>
              </w:rPr>
            </w:pPr>
            <w:r>
              <w:rPr>
                <w:rFonts w:eastAsia="Times New Roman"/>
                <w:color w:val="000000"/>
                <w:sz w:val="20"/>
                <w:szCs w:val="20"/>
              </w:rPr>
              <w:t>1,336 </w:t>
            </w:r>
          </w:p>
        </w:tc>
        <w:tc>
          <w:tcPr>
            <w:tcW w:w="0" w:type="auto"/>
            <w:shd w:val="clear" w:color="auto" w:fill="FFFFFF"/>
            <w:tcMar>
              <w:top w:w="30" w:type="dxa"/>
              <w:left w:w="0" w:type="dxa"/>
              <w:bottom w:w="30" w:type="dxa"/>
              <w:right w:w="20" w:type="dxa"/>
            </w:tcMar>
            <w:vAlign w:val="bottom"/>
            <w:hideMark/>
          </w:tcPr>
          <w:p w14:paraId="71DE664D"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C078990" w14:textId="77777777" w:rsidR="00000000" w:rsidRDefault="00E8493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4835413D" w14:textId="77777777" w:rsidR="00000000" w:rsidRDefault="00E8493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3E14989A" w14:textId="77777777" w:rsidR="00000000" w:rsidRDefault="00E84934">
            <w:pPr>
              <w:spacing w:after="100"/>
              <w:jc w:val="right"/>
              <w:rPr>
                <w:rFonts w:eastAsia="Times New Roman"/>
              </w:rPr>
            </w:pPr>
            <w:r>
              <w:rPr>
                <w:rFonts w:eastAsia="Times New Roman"/>
                <w:color w:val="000000"/>
                <w:sz w:val="20"/>
                <w:szCs w:val="20"/>
              </w:rPr>
              <w:t>1,372 </w:t>
            </w:r>
          </w:p>
        </w:tc>
        <w:tc>
          <w:tcPr>
            <w:tcW w:w="0" w:type="auto"/>
            <w:shd w:val="clear" w:color="auto" w:fill="FFFFFF"/>
            <w:tcMar>
              <w:top w:w="30" w:type="dxa"/>
              <w:left w:w="0" w:type="dxa"/>
              <w:bottom w:w="30" w:type="dxa"/>
              <w:right w:w="20" w:type="dxa"/>
            </w:tcMar>
            <w:vAlign w:val="bottom"/>
            <w:hideMark/>
          </w:tcPr>
          <w:p w14:paraId="372F24D0"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6A40360" w14:textId="77777777" w:rsidR="00000000" w:rsidRDefault="00E8493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7D223C1C" w14:textId="77777777" w:rsidR="00000000" w:rsidRDefault="00E8493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2568EDE4" w14:textId="77777777" w:rsidR="00000000" w:rsidRDefault="00E84934">
            <w:pPr>
              <w:spacing w:after="100"/>
              <w:jc w:val="right"/>
              <w:rPr>
                <w:rFonts w:eastAsia="Times New Roman"/>
              </w:rPr>
            </w:pPr>
            <w:r>
              <w:rPr>
                <w:rFonts w:eastAsia="Times New Roman"/>
                <w:color w:val="000000"/>
                <w:sz w:val="20"/>
                <w:szCs w:val="20"/>
              </w:rPr>
              <w:t>4,281 </w:t>
            </w:r>
          </w:p>
        </w:tc>
        <w:tc>
          <w:tcPr>
            <w:tcW w:w="0" w:type="auto"/>
            <w:shd w:val="clear" w:color="auto" w:fill="FFFFFF"/>
            <w:tcMar>
              <w:top w:w="30" w:type="dxa"/>
              <w:left w:w="0" w:type="dxa"/>
              <w:bottom w:w="30" w:type="dxa"/>
              <w:right w:w="20" w:type="dxa"/>
            </w:tcMar>
            <w:vAlign w:val="bottom"/>
            <w:hideMark/>
          </w:tcPr>
          <w:p w14:paraId="457B1713"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E31062D" w14:textId="77777777" w:rsidR="00000000" w:rsidRDefault="00E8493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59C6B0C2" w14:textId="77777777" w:rsidR="00000000" w:rsidRDefault="00E8493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3677D619" w14:textId="77777777" w:rsidR="00000000" w:rsidRDefault="00E84934">
            <w:pPr>
              <w:spacing w:after="100"/>
              <w:jc w:val="right"/>
              <w:rPr>
                <w:rFonts w:eastAsia="Times New Roman"/>
              </w:rPr>
            </w:pPr>
            <w:r>
              <w:rPr>
                <w:rFonts w:eastAsia="Times New Roman"/>
                <w:color w:val="000000"/>
                <w:sz w:val="20"/>
                <w:szCs w:val="20"/>
              </w:rPr>
              <w:t>4,073 </w:t>
            </w:r>
          </w:p>
        </w:tc>
        <w:tc>
          <w:tcPr>
            <w:tcW w:w="0" w:type="auto"/>
            <w:shd w:val="clear" w:color="auto" w:fill="FFFFFF"/>
            <w:tcMar>
              <w:top w:w="30" w:type="dxa"/>
              <w:left w:w="0" w:type="dxa"/>
              <w:bottom w:w="30" w:type="dxa"/>
              <w:right w:w="20" w:type="dxa"/>
            </w:tcMar>
            <w:vAlign w:val="bottom"/>
            <w:hideMark/>
          </w:tcPr>
          <w:p w14:paraId="2E5D4BD5" w14:textId="77777777" w:rsidR="00000000" w:rsidRDefault="00E84934">
            <w:pPr>
              <w:spacing w:after="100"/>
              <w:jc w:val="right"/>
              <w:rPr>
                <w:rFonts w:eastAsia="Times New Roman"/>
              </w:rPr>
            </w:pPr>
          </w:p>
        </w:tc>
      </w:tr>
      <w:tr w:rsidR="00000000" w14:paraId="579A8A71" w14:textId="77777777">
        <w:trPr>
          <w:divId w:val="391464006"/>
        </w:trPr>
        <w:tc>
          <w:tcPr>
            <w:tcW w:w="0" w:type="auto"/>
            <w:gridSpan w:val="3"/>
            <w:shd w:val="clear" w:color="auto" w:fill="CCEEFF"/>
            <w:tcMar>
              <w:top w:w="30" w:type="dxa"/>
              <w:left w:w="140" w:type="dxa"/>
              <w:bottom w:w="30" w:type="dxa"/>
              <w:right w:w="20" w:type="dxa"/>
            </w:tcMar>
            <w:hideMark/>
          </w:tcPr>
          <w:p w14:paraId="5BA8D05A" w14:textId="77777777" w:rsidR="00000000" w:rsidRDefault="00E84934">
            <w:pPr>
              <w:spacing w:after="100"/>
              <w:rPr>
                <w:rFonts w:eastAsia="Times New Roman"/>
              </w:rPr>
            </w:pPr>
            <w:r>
              <w:rPr>
                <w:rFonts w:eastAsia="Times New Roman"/>
                <w:color w:val="000000"/>
                <w:sz w:val="20"/>
                <w:szCs w:val="20"/>
              </w:rPr>
              <w:t>Space and Airborne Systems</w:t>
            </w:r>
          </w:p>
        </w:tc>
        <w:tc>
          <w:tcPr>
            <w:tcW w:w="0" w:type="auto"/>
            <w:gridSpan w:val="2"/>
            <w:shd w:val="clear" w:color="auto" w:fill="CCEEFF"/>
            <w:tcMar>
              <w:top w:w="30" w:type="dxa"/>
              <w:left w:w="20" w:type="dxa"/>
              <w:bottom w:w="30" w:type="dxa"/>
              <w:right w:w="0" w:type="dxa"/>
            </w:tcMar>
            <w:vAlign w:val="bottom"/>
            <w:hideMark/>
          </w:tcPr>
          <w:p w14:paraId="764DF032" w14:textId="77777777" w:rsidR="00000000" w:rsidRDefault="00E84934">
            <w:pPr>
              <w:spacing w:after="100"/>
              <w:jc w:val="right"/>
              <w:rPr>
                <w:rFonts w:eastAsia="Times New Roman"/>
              </w:rPr>
            </w:pPr>
            <w:r>
              <w:rPr>
                <w:rFonts w:eastAsia="Times New Roman"/>
                <w:color w:val="000000"/>
                <w:sz w:val="20"/>
                <w:szCs w:val="20"/>
              </w:rPr>
              <w:t>1,284 </w:t>
            </w:r>
          </w:p>
        </w:tc>
        <w:tc>
          <w:tcPr>
            <w:tcW w:w="0" w:type="auto"/>
            <w:shd w:val="clear" w:color="auto" w:fill="CCEEFF"/>
            <w:tcMar>
              <w:top w:w="30" w:type="dxa"/>
              <w:left w:w="0" w:type="dxa"/>
              <w:bottom w:w="30" w:type="dxa"/>
              <w:right w:w="20" w:type="dxa"/>
            </w:tcMar>
            <w:vAlign w:val="bottom"/>
            <w:hideMark/>
          </w:tcPr>
          <w:p w14:paraId="2704B6C3"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AE40F68" w14:textId="77777777" w:rsidR="00000000" w:rsidRDefault="00E849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A300E4E" w14:textId="77777777" w:rsidR="00000000" w:rsidRDefault="00E84934">
            <w:pPr>
              <w:spacing w:after="100"/>
              <w:jc w:val="right"/>
              <w:rPr>
                <w:rFonts w:eastAsia="Times New Roman"/>
              </w:rPr>
            </w:pPr>
            <w:r>
              <w:rPr>
                <w:rFonts w:eastAsia="Times New Roman"/>
                <w:color w:val="000000"/>
                <w:sz w:val="20"/>
                <w:szCs w:val="20"/>
              </w:rPr>
              <w:t>1,249 </w:t>
            </w:r>
          </w:p>
        </w:tc>
        <w:tc>
          <w:tcPr>
            <w:tcW w:w="0" w:type="auto"/>
            <w:shd w:val="clear" w:color="auto" w:fill="CCEEFF"/>
            <w:tcMar>
              <w:top w:w="30" w:type="dxa"/>
              <w:left w:w="0" w:type="dxa"/>
              <w:bottom w:w="30" w:type="dxa"/>
              <w:right w:w="20" w:type="dxa"/>
            </w:tcMar>
            <w:vAlign w:val="bottom"/>
            <w:hideMark/>
          </w:tcPr>
          <w:p w14:paraId="40A19430"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1BEC4B7" w14:textId="77777777" w:rsidR="00000000" w:rsidRDefault="00E849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E8D5AB3" w14:textId="77777777" w:rsidR="00000000" w:rsidRDefault="00E84934">
            <w:pPr>
              <w:spacing w:after="100"/>
              <w:jc w:val="right"/>
              <w:rPr>
                <w:rFonts w:eastAsia="Times New Roman"/>
              </w:rPr>
            </w:pPr>
            <w:r>
              <w:rPr>
                <w:rFonts w:eastAsia="Times New Roman"/>
                <w:color w:val="000000"/>
                <w:sz w:val="20"/>
                <w:szCs w:val="20"/>
              </w:rPr>
              <w:t>3,807 </w:t>
            </w:r>
          </w:p>
        </w:tc>
        <w:tc>
          <w:tcPr>
            <w:tcW w:w="0" w:type="auto"/>
            <w:shd w:val="clear" w:color="auto" w:fill="CCEEFF"/>
            <w:tcMar>
              <w:top w:w="30" w:type="dxa"/>
              <w:left w:w="0" w:type="dxa"/>
              <w:bottom w:w="30" w:type="dxa"/>
              <w:right w:w="20" w:type="dxa"/>
            </w:tcMar>
            <w:vAlign w:val="bottom"/>
            <w:hideMark/>
          </w:tcPr>
          <w:p w14:paraId="6FDD6409"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B539366" w14:textId="77777777" w:rsidR="00000000" w:rsidRDefault="00E849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04A79B5" w14:textId="77777777" w:rsidR="00000000" w:rsidRDefault="00E84934">
            <w:pPr>
              <w:spacing w:after="100"/>
              <w:jc w:val="right"/>
              <w:rPr>
                <w:rFonts w:eastAsia="Times New Roman"/>
              </w:rPr>
            </w:pPr>
            <w:r>
              <w:rPr>
                <w:rFonts w:eastAsia="Times New Roman"/>
                <w:color w:val="000000"/>
                <w:sz w:val="20"/>
                <w:szCs w:val="20"/>
              </w:rPr>
              <w:t>3,690 </w:t>
            </w:r>
          </w:p>
        </w:tc>
        <w:tc>
          <w:tcPr>
            <w:tcW w:w="0" w:type="auto"/>
            <w:shd w:val="clear" w:color="auto" w:fill="CCEEFF"/>
            <w:tcMar>
              <w:top w:w="30" w:type="dxa"/>
              <w:left w:w="0" w:type="dxa"/>
              <w:bottom w:w="30" w:type="dxa"/>
              <w:right w:w="20" w:type="dxa"/>
            </w:tcMar>
            <w:vAlign w:val="bottom"/>
            <w:hideMark/>
          </w:tcPr>
          <w:p w14:paraId="742C03CB" w14:textId="77777777" w:rsidR="00000000" w:rsidRDefault="00E84934">
            <w:pPr>
              <w:spacing w:after="100"/>
              <w:jc w:val="right"/>
              <w:rPr>
                <w:rFonts w:eastAsia="Times New Roman"/>
              </w:rPr>
            </w:pPr>
          </w:p>
        </w:tc>
      </w:tr>
      <w:tr w:rsidR="00000000" w14:paraId="5979165E" w14:textId="77777777">
        <w:trPr>
          <w:divId w:val="391464006"/>
        </w:trPr>
        <w:tc>
          <w:tcPr>
            <w:tcW w:w="0" w:type="auto"/>
            <w:gridSpan w:val="3"/>
            <w:shd w:val="clear" w:color="auto" w:fill="FFFFFF"/>
            <w:tcMar>
              <w:top w:w="30" w:type="dxa"/>
              <w:left w:w="140" w:type="dxa"/>
              <w:bottom w:w="30" w:type="dxa"/>
              <w:right w:w="20" w:type="dxa"/>
            </w:tcMar>
            <w:hideMark/>
          </w:tcPr>
          <w:p w14:paraId="5EBDE917" w14:textId="77777777" w:rsidR="00000000" w:rsidRDefault="00E84934">
            <w:pPr>
              <w:spacing w:after="100"/>
              <w:rPr>
                <w:rFonts w:eastAsia="Times New Roman"/>
              </w:rPr>
            </w:pPr>
            <w:r>
              <w:rPr>
                <w:rFonts w:eastAsia="Times New Roman"/>
                <w:color w:val="000000"/>
                <w:sz w:val="20"/>
                <w:szCs w:val="20"/>
              </w:rPr>
              <w:t>Communication Systems</w:t>
            </w:r>
          </w:p>
        </w:tc>
        <w:tc>
          <w:tcPr>
            <w:tcW w:w="0" w:type="auto"/>
            <w:gridSpan w:val="2"/>
            <w:shd w:val="clear" w:color="auto" w:fill="FFFFFF"/>
            <w:tcMar>
              <w:top w:w="30" w:type="dxa"/>
              <w:left w:w="20" w:type="dxa"/>
              <w:bottom w:w="30" w:type="dxa"/>
              <w:right w:w="0" w:type="dxa"/>
            </w:tcMar>
            <w:vAlign w:val="bottom"/>
            <w:hideMark/>
          </w:tcPr>
          <w:p w14:paraId="36A4019B" w14:textId="77777777" w:rsidR="00000000" w:rsidRDefault="00E84934">
            <w:pPr>
              <w:spacing w:after="100"/>
              <w:jc w:val="right"/>
              <w:rPr>
                <w:rFonts w:eastAsia="Times New Roman"/>
              </w:rPr>
            </w:pPr>
            <w:r>
              <w:rPr>
                <w:rFonts w:eastAsia="Times New Roman"/>
                <w:color w:val="000000"/>
                <w:sz w:val="20"/>
                <w:szCs w:val="20"/>
              </w:rPr>
              <w:t>1,030 </w:t>
            </w:r>
          </w:p>
        </w:tc>
        <w:tc>
          <w:tcPr>
            <w:tcW w:w="0" w:type="auto"/>
            <w:shd w:val="clear" w:color="auto" w:fill="FFFFFF"/>
            <w:tcMar>
              <w:top w:w="30" w:type="dxa"/>
              <w:left w:w="0" w:type="dxa"/>
              <w:bottom w:w="30" w:type="dxa"/>
              <w:right w:w="20" w:type="dxa"/>
            </w:tcMar>
            <w:vAlign w:val="bottom"/>
            <w:hideMark/>
          </w:tcPr>
          <w:p w14:paraId="4CDE6083"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A296D31"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24E9DFB" w14:textId="77777777" w:rsidR="00000000" w:rsidRDefault="00E84934">
            <w:pPr>
              <w:spacing w:after="100"/>
              <w:jc w:val="right"/>
              <w:rPr>
                <w:rFonts w:eastAsia="Times New Roman"/>
              </w:rPr>
            </w:pPr>
            <w:r>
              <w:rPr>
                <w:rFonts w:eastAsia="Times New Roman"/>
                <w:color w:val="000000"/>
                <w:sz w:val="20"/>
                <w:szCs w:val="20"/>
              </w:rPr>
              <w:t>1,094 </w:t>
            </w:r>
          </w:p>
        </w:tc>
        <w:tc>
          <w:tcPr>
            <w:tcW w:w="0" w:type="auto"/>
            <w:shd w:val="clear" w:color="auto" w:fill="FFFFFF"/>
            <w:tcMar>
              <w:top w:w="30" w:type="dxa"/>
              <w:left w:w="0" w:type="dxa"/>
              <w:bottom w:w="30" w:type="dxa"/>
              <w:right w:w="20" w:type="dxa"/>
            </w:tcMar>
            <w:vAlign w:val="bottom"/>
            <w:hideMark/>
          </w:tcPr>
          <w:p w14:paraId="4D0F9454"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9BA34F4"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78E57B3" w14:textId="77777777" w:rsidR="00000000" w:rsidRDefault="00E84934">
            <w:pPr>
              <w:spacing w:after="100"/>
              <w:jc w:val="right"/>
              <w:rPr>
                <w:rFonts w:eastAsia="Times New Roman"/>
              </w:rPr>
            </w:pPr>
            <w:r>
              <w:rPr>
                <w:rFonts w:eastAsia="Times New Roman"/>
                <w:color w:val="000000"/>
                <w:sz w:val="20"/>
                <w:szCs w:val="20"/>
              </w:rPr>
              <w:t>3,269 </w:t>
            </w:r>
          </w:p>
        </w:tc>
        <w:tc>
          <w:tcPr>
            <w:tcW w:w="0" w:type="auto"/>
            <w:shd w:val="clear" w:color="auto" w:fill="FFFFFF"/>
            <w:tcMar>
              <w:top w:w="30" w:type="dxa"/>
              <w:left w:w="0" w:type="dxa"/>
              <w:bottom w:w="30" w:type="dxa"/>
              <w:right w:w="20" w:type="dxa"/>
            </w:tcMar>
            <w:vAlign w:val="bottom"/>
            <w:hideMark/>
          </w:tcPr>
          <w:p w14:paraId="1AC72673"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51ADAFF"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25064F1" w14:textId="77777777" w:rsidR="00000000" w:rsidRDefault="00E84934">
            <w:pPr>
              <w:spacing w:after="100"/>
              <w:jc w:val="right"/>
              <w:rPr>
                <w:rFonts w:eastAsia="Times New Roman"/>
              </w:rPr>
            </w:pPr>
            <w:r>
              <w:rPr>
                <w:rFonts w:eastAsia="Times New Roman"/>
                <w:color w:val="000000"/>
                <w:sz w:val="20"/>
                <w:szCs w:val="20"/>
              </w:rPr>
              <w:t>3,300 </w:t>
            </w:r>
          </w:p>
        </w:tc>
        <w:tc>
          <w:tcPr>
            <w:tcW w:w="0" w:type="auto"/>
            <w:shd w:val="clear" w:color="auto" w:fill="FFFFFF"/>
            <w:tcMar>
              <w:top w:w="30" w:type="dxa"/>
              <w:left w:w="0" w:type="dxa"/>
              <w:bottom w:w="30" w:type="dxa"/>
              <w:right w:w="20" w:type="dxa"/>
            </w:tcMar>
            <w:vAlign w:val="bottom"/>
            <w:hideMark/>
          </w:tcPr>
          <w:p w14:paraId="713D5880" w14:textId="77777777" w:rsidR="00000000" w:rsidRDefault="00E84934">
            <w:pPr>
              <w:spacing w:after="100"/>
              <w:jc w:val="right"/>
              <w:rPr>
                <w:rFonts w:eastAsia="Times New Roman"/>
              </w:rPr>
            </w:pPr>
          </w:p>
        </w:tc>
      </w:tr>
      <w:tr w:rsidR="00000000" w14:paraId="70E702DE" w14:textId="77777777">
        <w:trPr>
          <w:divId w:val="391464006"/>
        </w:trPr>
        <w:tc>
          <w:tcPr>
            <w:tcW w:w="0" w:type="auto"/>
            <w:gridSpan w:val="3"/>
            <w:shd w:val="clear" w:color="auto" w:fill="CCEEFF"/>
            <w:tcMar>
              <w:top w:w="30" w:type="dxa"/>
              <w:left w:w="140" w:type="dxa"/>
              <w:bottom w:w="30" w:type="dxa"/>
              <w:right w:w="20" w:type="dxa"/>
            </w:tcMar>
            <w:hideMark/>
          </w:tcPr>
          <w:p w14:paraId="155BF555" w14:textId="77777777" w:rsidR="00000000" w:rsidRDefault="00E84934">
            <w:pPr>
              <w:spacing w:after="100"/>
              <w:rPr>
                <w:rFonts w:eastAsia="Times New Roman"/>
              </w:rPr>
            </w:pPr>
            <w:r>
              <w:rPr>
                <w:rFonts w:eastAsia="Times New Roman"/>
                <w:color w:val="000000"/>
                <w:sz w:val="20"/>
                <w:szCs w:val="20"/>
              </w:rPr>
              <w:t>Aviation Systems</w:t>
            </w:r>
          </w:p>
        </w:tc>
        <w:tc>
          <w:tcPr>
            <w:tcW w:w="0" w:type="auto"/>
            <w:gridSpan w:val="2"/>
            <w:shd w:val="clear" w:color="auto" w:fill="CCEEFF"/>
            <w:tcMar>
              <w:top w:w="30" w:type="dxa"/>
              <w:left w:w="20" w:type="dxa"/>
              <w:bottom w:w="30" w:type="dxa"/>
              <w:right w:w="0" w:type="dxa"/>
            </w:tcMar>
            <w:vAlign w:val="bottom"/>
            <w:hideMark/>
          </w:tcPr>
          <w:p w14:paraId="03DF87E9" w14:textId="77777777" w:rsidR="00000000" w:rsidRDefault="00E84934">
            <w:pPr>
              <w:spacing w:after="100"/>
              <w:jc w:val="right"/>
              <w:rPr>
                <w:rFonts w:eastAsia="Times New Roman"/>
              </w:rPr>
            </w:pPr>
            <w:r>
              <w:rPr>
                <w:rFonts w:eastAsia="Times New Roman"/>
                <w:color w:val="000000"/>
                <w:sz w:val="20"/>
                <w:szCs w:val="20"/>
              </w:rPr>
              <w:t>625 </w:t>
            </w:r>
          </w:p>
        </w:tc>
        <w:tc>
          <w:tcPr>
            <w:tcW w:w="0" w:type="auto"/>
            <w:shd w:val="clear" w:color="auto" w:fill="CCEEFF"/>
            <w:tcMar>
              <w:top w:w="30" w:type="dxa"/>
              <w:left w:w="0" w:type="dxa"/>
              <w:bottom w:w="30" w:type="dxa"/>
              <w:right w:w="20" w:type="dxa"/>
            </w:tcMar>
            <w:vAlign w:val="bottom"/>
            <w:hideMark/>
          </w:tcPr>
          <w:p w14:paraId="316DBACE"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9A43D69" w14:textId="77777777" w:rsidR="00000000" w:rsidRDefault="00E849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CD4D76A" w14:textId="77777777" w:rsidR="00000000" w:rsidRDefault="00E84934">
            <w:pPr>
              <w:spacing w:after="100"/>
              <w:jc w:val="right"/>
              <w:rPr>
                <w:rFonts w:eastAsia="Times New Roman"/>
              </w:rPr>
            </w:pPr>
            <w:r>
              <w:rPr>
                <w:rFonts w:eastAsia="Times New Roman"/>
                <w:color w:val="000000"/>
                <w:sz w:val="20"/>
                <w:szCs w:val="20"/>
              </w:rPr>
              <w:t>792 </w:t>
            </w:r>
          </w:p>
        </w:tc>
        <w:tc>
          <w:tcPr>
            <w:tcW w:w="0" w:type="auto"/>
            <w:shd w:val="clear" w:color="auto" w:fill="CCEEFF"/>
            <w:tcMar>
              <w:top w:w="30" w:type="dxa"/>
              <w:left w:w="0" w:type="dxa"/>
              <w:bottom w:w="30" w:type="dxa"/>
              <w:right w:w="20" w:type="dxa"/>
            </w:tcMar>
            <w:vAlign w:val="bottom"/>
            <w:hideMark/>
          </w:tcPr>
          <w:p w14:paraId="5C58B10F"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18D6517" w14:textId="77777777" w:rsidR="00000000" w:rsidRDefault="00E849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86BF8A0" w14:textId="77777777" w:rsidR="00000000" w:rsidRDefault="00E84934">
            <w:pPr>
              <w:spacing w:after="100"/>
              <w:jc w:val="right"/>
              <w:rPr>
                <w:rFonts w:eastAsia="Times New Roman"/>
              </w:rPr>
            </w:pPr>
            <w:r>
              <w:rPr>
                <w:rFonts w:eastAsia="Times New Roman"/>
                <w:color w:val="000000"/>
                <w:sz w:val="20"/>
                <w:szCs w:val="20"/>
              </w:rPr>
              <w:t>2,248 </w:t>
            </w:r>
          </w:p>
        </w:tc>
        <w:tc>
          <w:tcPr>
            <w:tcW w:w="0" w:type="auto"/>
            <w:shd w:val="clear" w:color="auto" w:fill="CCEEFF"/>
            <w:tcMar>
              <w:top w:w="30" w:type="dxa"/>
              <w:left w:w="0" w:type="dxa"/>
              <w:bottom w:w="30" w:type="dxa"/>
              <w:right w:w="20" w:type="dxa"/>
            </w:tcMar>
            <w:vAlign w:val="bottom"/>
            <w:hideMark/>
          </w:tcPr>
          <w:p w14:paraId="212DE0BA"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81307CC" w14:textId="77777777" w:rsidR="00000000" w:rsidRDefault="00E849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D1F2136" w14:textId="77777777" w:rsidR="00000000" w:rsidRDefault="00E84934">
            <w:pPr>
              <w:spacing w:after="100"/>
              <w:jc w:val="right"/>
              <w:rPr>
                <w:rFonts w:eastAsia="Times New Roman"/>
              </w:rPr>
            </w:pPr>
            <w:r>
              <w:rPr>
                <w:rFonts w:eastAsia="Times New Roman"/>
                <w:color w:val="000000"/>
                <w:sz w:val="20"/>
                <w:szCs w:val="20"/>
              </w:rPr>
              <w:t>2,603 </w:t>
            </w:r>
          </w:p>
        </w:tc>
        <w:tc>
          <w:tcPr>
            <w:tcW w:w="0" w:type="auto"/>
            <w:shd w:val="clear" w:color="auto" w:fill="CCEEFF"/>
            <w:tcMar>
              <w:top w:w="30" w:type="dxa"/>
              <w:left w:w="0" w:type="dxa"/>
              <w:bottom w:w="30" w:type="dxa"/>
              <w:right w:w="20" w:type="dxa"/>
            </w:tcMar>
            <w:vAlign w:val="bottom"/>
            <w:hideMark/>
          </w:tcPr>
          <w:p w14:paraId="7E49D115" w14:textId="77777777" w:rsidR="00000000" w:rsidRDefault="00E84934">
            <w:pPr>
              <w:spacing w:after="100"/>
              <w:jc w:val="right"/>
              <w:rPr>
                <w:rFonts w:eastAsia="Times New Roman"/>
              </w:rPr>
            </w:pPr>
          </w:p>
        </w:tc>
      </w:tr>
      <w:tr w:rsidR="00000000" w14:paraId="03F055F1" w14:textId="77777777">
        <w:trPr>
          <w:divId w:val="391464006"/>
        </w:trPr>
        <w:tc>
          <w:tcPr>
            <w:tcW w:w="0" w:type="auto"/>
            <w:gridSpan w:val="3"/>
            <w:vAlign w:val="center"/>
            <w:hideMark/>
          </w:tcPr>
          <w:p w14:paraId="696602BF" w14:textId="77777777" w:rsidR="00000000" w:rsidRDefault="00E84934">
            <w:pPr>
              <w:spacing w:after="100"/>
              <w:jc w:val="right"/>
              <w:rPr>
                <w:rFonts w:eastAsia="Times New Roman"/>
                <w:sz w:val="20"/>
                <w:szCs w:val="20"/>
              </w:rPr>
            </w:pPr>
          </w:p>
        </w:tc>
        <w:tc>
          <w:tcPr>
            <w:tcW w:w="0" w:type="auto"/>
            <w:gridSpan w:val="3"/>
            <w:vAlign w:val="center"/>
            <w:hideMark/>
          </w:tcPr>
          <w:p w14:paraId="09843C39" w14:textId="77777777" w:rsidR="00000000" w:rsidRDefault="00E84934">
            <w:pPr>
              <w:spacing w:after="100"/>
              <w:rPr>
                <w:rFonts w:eastAsia="Times New Roman"/>
                <w:sz w:val="20"/>
                <w:szCs w:val="20"/>
              </w:rPr>
            </w:pPr>
          </w:p>
        </w:tc>
        <w:tc>
          <w:tcPr>
            <w:tcW w:w="0" w:type="auto"/>
            <w:gridSpan w:val="3"/>
            <w:vAlign w:val="center"/>
            <w:hideMark/>
          </w:tcPr>
          <w:p w14:paraId="3106FA39" w14:textId="77777777" w:rsidR="00000000" w:rsidRDefault="00E84934">
            <w:pPr>
              <w:spacing w:after="100"/>
              <w:rPr>
                <w:rFonts w:eastAsia="Times New Roman"/>
                <w:sz w:val="20"/>
                <w:szCs w:val="20"/>
              </w:rPr>
            </w:pPr>
          </w:p>
        </w:tc>
        <w:tc>
          <w:tcPr>
            <w:tcW w:w="0" w:type="auto"/>
            <w:gridSpan w:val="3"/>
            <w:vAlign w:val="center"/>
            <w:hideMark/>
          </w:tcPr>
          <w:p w14:paraId="73BA3A4A" w14:textId="77777777" w:rsidR="00000000" w:rsidRDefault="00E84934">
            <w:pPr>
              <w:spacing w:after="100"/>
              <w:rPr>
                <w:rFonts w:eastAsia="Times New Roman"/>
                <w:sz w:val="20"/>
                <w:szCs w:val="20"/>
              </w:rPr>
            </w:pPr>
          </w:p>
        </w:tc>
        <w:tc>
          <w:tcPr>
            <w:tcW w:w="0" w:type="auto"/>
            <w:gridSpan w:val="3"/>
            <w:vAlign w:val="center"/>
            <w:hideMark/>
          </w:tcPr>
          <w:p w14:paraId="4A5B2411" w14:textId="77777777" w:rsidR="00000000" w:rsidRDefault="00E84934">
            <w:pPr>
              <w:spacing w:after="100"/>
              <w:rPr>
                <w:rFonts w:eastAsia="Times New Roman"/>
                <w:sz w:val="20"/>
                <w:szCs w:val="20"/>
              </w:rPr>
            </w:pPr>
          </w:p>
        </w:tc>
        <w:tc>
          <w:tcPr>
            <w:tcW w:w="0" w:type="auto"/>
            <w:gridSpan w:val="3"/>
            <w:vAlign w:val="center"/>
            <w:hideMark/>
          </w:tcPr>
          <w:p w14:paraId="25836B55" w14:textId="77777777" w:rsidR="00000000" w:rsidRDefault="00E84934">
            <w:pPr>
              <w:spacing w:after="100"/>
              <w:rPr>
                <w:rFonts w:eastAsia="Times New Roman"/>
                <w:sz w:val="20"/>
                <w:szCs w:val="20"/>
              </w:rPr>
            </w:pPr>
          </w:p>
        </w:tc>
        <w:tc>
          <w:tcPr>
            <w:tcW w:w="0" w:type="auto"/>
            <w:gridSpan w:val="3"/>
            <w:vAlign w:val="center"/>
            <w:hideMark/>
          </w:tcPr>
          <w:p w14:paraId="3DB95679" w14:textId="77777777" w:rsidR="00000000" w:rsidRDefault="00E84934">
            <w:pPr>
              <w:spacing w:after="100"/>
              <w:rPr>
                <w:rFonts w:eastAsia="Times New Roman"/>
                <w:sz w:val="20"/>
                <w:szCs w:val="20"/>
              </w:rPr>
            </w:pPr>
          </w:p>
        </w:tc>
        <w:tc>
          <w:tcPr>
            <w:tcW w:w="0" w:type="auto"/>
            <w:gridSpan w:val="3"/>
            <w:vAlign w:val="center"/>
            <w:hideMark/>
          </w:tcPr>
          <w:p w14:paraId="0A373B73" w14:textId="77777777" w:rsidR="00000000" w:rsidRDefault="00E84934">
            <w:pPr>
              <w:spacing w:after="100"/>
              <w:rPr>
                <w:rFonts w:eastAsia="Times New Roman"/>
                <w:sz w:val="20"/>
                <w:szCs w:val="20"/>
              </w:rPr>
            </w:pPr>
          </w:p>
        </w:tc>
      </w:tr>
      <w:tr w:rsidR="00000000" w14:paraId="6FF39DAF" w14:textId="77777777">
        <w:trPr>
          <w:divId w:val="391464006"/>
        </w:trPr>
        <w:tc>
          <w:tcPr>
            <w:tcW w:w="0" w:type="auto"/>
            <w:gridSpan w:val="3"/>
            <w:shd w:val="clear" w:color="auto" w:fill="FFFFFF"/>
            <w:tcMar>
              <w:top w:w="30" w:type="dxa"/>
              <w:left w:w="140" w:type="dxa"/>
              <w:bottom w:w="30" w:type="dxa"/>
              <w:right w:w="20" w:type="dxa"/>
            </w:tcMar>
            <w:hideMark/>
          </w:tcPr>
          <w:p w14:paraId="361DA3A4" w14:textId="77777777" w:rsidR="00000000" w:rsidRDefault="00E84934">
            <w:pPr>
              <w:spacing w:after="100"/>
              <w:rPr>
                <w:rFonts w:eastAsia="Times New Roman"/>
              </w:rPr>
            </w:pPr>
            <w:r>
              <w:rPr>
                <w:rFonts w:eastAsia="Times New Roman"/>
                <w:color w:val="000000"/>
                <w:sz w:val="20"/>
                <w:szCs w:val="20"/>
              </w:rPr>
              <w:t>Corporate eliminations</w:t>
            </w:r>
          </w:p>
        </w:tc>
        <w:tc>
          <w:tcPr>
            <w:tcW w:w="0" w:type="auto"/>
            <w:gridSpan w:val="2"/>
            <w:shd w:val="clear" w:color="auto" w:fill="FFFFFF"/>
            <w:tcMar>
              <w:top w:w="30" w:type="dxa"/>
              <w:left w:w="20" w:type="dxa"/>
              <w:bottom w:w="30" w:type="dxa"/>
              <w:right w:w="0" w:type="dxa"/>
            </w:tcMar>
            <w:vAlign w:val="bottom"/>
            <w:hideMark/>
          </w:tcPr>
          <w:p w14:paraId="2A1BA10C" w14:textId="77777777" w:rsidR="00000000" w:rsidRDefault="00E84934">
            <w:pPr>
              <w:spacing w:after="100"/>
              <w:jc w:val="right"/>
              <w:rPr>
                <w:rFonts w:eastAsia="Times New Roman"/>
              </w:rPr>
            </w:pPr>
            <w:r>
              <w:rPr>
                <w:rFonts w:eastAsia="Times New Roman"/>
                <w:color w:val="000000"/>
                <w:sz w:val="20"/>
                <w:szCs w:val="20"/>
              </w:rPr>
              <w:t>(46)</w:t>
            </w:r>
          </w:p>
        </w:tc>
        <w:tc>
          <w:tcPr>
            <w:tcW w:w="0" w:type="auto"/>
            <w:shd w:val="clear" w:color="auto" w:fill="FFFFFF"/>
            <w:tcMar>
              <w:top w:w="30" w:type="dxa"/>
              <w:left w:w="0" w:type="dxa"/>
              <w:bottom w:w="30" w:type="dxa"/>
              <w:right w:w="20" w:type="dxa"/>
            </w:tcMar>
            <w:vAlign w:val="bottom"/>
            <w:hideMark/>
          </w:tcPr>
          <w:p w14:paraId="00FE145E"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E6006CF"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4F1F091" w14:textId="77777777" w:rsidR="00000000" w:rsidRDefault="00E84934">
            <w:pPr>
              <w:spacing w:after="100"/>
              <w:jc w:val="right"/>
              <w:rPr>
                <w:rFonts w:eastAsia="Times New Roman"/>
              </w:rPr>
            </w:pPr>
            <w:r>
              <w:rPr>
                <w:rFonts w:eastAsia="Times New Roman"/>
                <w:color w:val="000000"/>
                <w:sz w:val="20"/>
                <w:szCs w:val="20"/>
              </w:rPr>
              <w:t>(44)</w:t>
            </w:r>
          </w:p>
        </w:tc>
        <w:tc>
          <w:tcPr>
            <w:tcW w:w="0" w:type="auto"/>
            <w:shd w:val="clear" w:color="auto" w:fill="FFFFFF"/>
            <w:tcMar>
              <w:top w:w="30" w:type="dxa"/>
              <w:left w:w="0" w:type="dxa"/>
              <w:bottom w:w="30" w:type="dxa"/>
              <w:right w:w="20" w:type="dxa"/>
            </w:tcMar>
            <w:vAlign w:val="bottom"/>
            <w:hideMark/>
          </w:tcPr>
          <w:p w14:paraId="40A6C6F3"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92B396C"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A46BDFF" w14:textId="77777777" w:rsidR="00000000" w:rsidRDefault="00E84934">
            <w:pPr>
              <w:spacing w:after="100"/>
              <w:jc w:val="right"/>
              <w:rPr>
                <w:rFonts w:eastAsia="Times New Roman"/>
              </w:rPr>
            </w:pPr>
            <w:r>
              <w:rPr>
                <w:rFonts w:eastAsia="Times New Roman"/>
                <w:color w:val="000000"/>
                <w:sz w:val="20"/>
                <w:szCs w:val="20"/>
              </w:rPr>
              <w:t>(141)</w:t>
            </w:r>
          </w:p>
        </w:tc>
        <w:tc>
          <w:tcPr>
            <w:tcW w:w="0" w:type="auto"/>
            <w:shd w:val="clear" w:color="auto" w:fill="FFFFFF"/>
            <w:tcMar>
              <w:top w:w="30" w:type="dxa"/>
              <w:left w:w="0" w:type="dxa"/>
              <w:bottom w:w="30" w:type="dxa"/>
              <w:right w:w="20" w:type="dxa"/>
            </w:tcMar>
            <w:vAlign w:val="bottom"/>
            <w:hideMark/>
          </w:tcPr>
          <w:p w14:paraId="36F3D0B4"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29A66E7"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86A79C5" w14:textId="77777777" w:rsidR="00000000" w:rsidRDefault="00E84934">
            <w:pPr>
              <w:spacing w:after="100"/>
              <w:jc w:val="right"/>
              <w:rPr>
                <w:rFonts w:eastAsia="Times New Roman"/>
              </w:rPr>
            </w:pPr>
            <w:r>
              <w:rPr>
                <w:rFonts w:eastAsia="Times New Roman"/>
                <w:color w:val="000000"/>
                <w:sz w:val="20"/>
                <w:szCs w:val="20"/>
              </w:rPr>
              <w:t>(132)</w:t>
            </w:r>
          </w:p>
        </w:tc>
        <w:tc>
          <w:tcPr>
            <w:tcW w:w="0" w:type="auto"/>
            <w:shd w:val="clear" w:color="auto" w:fill="FFFFFF"/>
            <w:tcMar>
              <w:top w:w="30" w:type="dxa"/>
              <w:left w:w="0" w:type="dxa"/>
              <w:bottom w:w="30" w:type="dxa"/>
              <w:right w:w="20" w:type="dxa"/>
            </w:tcMar>
            <w:vAlign w:val="bottom"/>
            <w:hideMark/>
          </w:tcPr>
          <w:p w14:paraId="67CE49D7" w14:textId="77777777" w:rsidR="00000000" w:rsidRDefault="00E84934">
            <w:pPr>
              <w:spacing w:after="100"/>
              <w:jc w:val="right"/>
              <w:rPr>
                <w:rFonts w:eastAsia="Times New Roman"/>
              </w:rPr>
            </w:pPr>
          </w:p>
        </w:tc>
      </w:tr>
      <w:tr w:rsidR="00000000" w14:paraId="295837AC" w14:textId="77777777">
        <w:trPr>
          <w:divId w:val="391464006"/>
        </w:trPr>
        <w:tc>
          <w:tcPr>
            <w:tcW w:w="0" w:type="auto"/>
            <w:gridSpan w:val="3"/>
            <w:shd w:val="clear" w:color="auto" w:fill="CCEEFF"/>
            <w:tcMar>
              <w:top w:w="30" w:type="dxa"/>
              <w:left w:w="20" w:type="dxa"/>
              <w:bottom w:w="30" w:type="dxa"/>
              <w:right w:w="20" w:type="dxa"/>
            </w:tcMar>
            <w:hideMark/>
          </w:tcPr>
          <w:p w14:paraId="6FF547F2" w14:textId="77777777" w:rsidR="00000000" w:rsidRDefault="00E84934">
            <w:pPr>
              <w:spacing w:after="100"/>
              <w:rPr>
                <w:rFonts w:eastAsia="Times New Roman"/>
              </w:rPr>
            </w:pPr>
            <w:r>
              <w:rPr>
                <w:rFonts w:eastAsia="Times New Roman"/>
                <w:color w:val="000000"/>
                <w:sz w:val="20"/>
                <w:szCs w:val="20"/>
              </w:rPr>
              <w:t>Total revenue</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FD5F50B" w14:textId="77777777" w:rsidR="00000000" w:rsidRDefault="00E8493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E2670A7" w14:textId="77777777" w:rsidR="00000000" w:rsidRDefault="00E84934">
            <w:pPr>
              <w:spacing w:after="100"/>
              <w:jc w:val="right"/>
              <w:rPr>
                <w:rFonts w:eastAsia="Times New Roman"/>
              </w:rPr>
            </w:pPr>
            <w:r>
              <w:rPr>
                <w:rFonts w:eastAsia="Times New Roman"/>
                <w:color w:val="000000"/>
                <w:sz w:val="20"/>
                <w:szCs w:val="20"/>
              </w:rPr>
              <w:t>4,229 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3BC7F59"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16E5A83" w14:textId="77777777" w:rsidR="00000000" w:rsidRDefault="00E8493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19343FC" w14:textId="77777777" w:rsidR="00000000" w:rsidRDefault="00E8493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9A3DFB4" w14:textId="77777777" w:rsidR="00000000" w:rsidRDefault="00E84934">
            <w:pPr>
              <w:spacing w:after="100"/>
              <w:jc w:val="right"/>
              <w:rPr>
                <w:rFonts w:eastAsia="Times New Roman"/>
              </w:rPr>
            </w:pPr>
            <w:r>
              <w:rPr>
                <w:rFonts w:eastAsia="Times New Roman"/>
                <w:color w:val="000000"/>
                <w:sz w:val="20"/>
                <w:szCs w:val="20"/>
              </w:rPr>
              <w:t>4,463 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EC9EF54"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3EF5BC9" w14:textId="77777777" w:rsidR="00000000" w:rsidRDefault="00E8493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0A0E1A5" w14:textId="77777777" w:rsidR="00000000" w:rsidRDefault="00E8493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6FD568D" w14:textId="77777777" w:rsidR="00000000" w:rsidRDefault="00E84934">
            <w:pPr>
              <w:spacing w:after="100"/>
              <w:jc w:val="right"/>
              <w:rPr>
                <w:rFonts w:eastAsia="Times New Roman"/>
              </w:rPr>
            </w:pPr>
            <w:r>
              <w:rPr>
                <w:rFonts w:eastAsia="Times New Roman"/>
                <w:color w:val="000000"/>
                <w:sz w:val="20"/>
                <w:szCs w:val="20"/>
              </w:rPr>
              <w:t>13,464 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FEE305E"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FC27B7C" w14:textId="77777777" w:rsidR="00000000" w:rsidRDefault="00E8493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3082F1E" w14:textId="77777777" w:rsidR="00000000" w:rsidRDefault="00E8493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C048165" w14:textId="77777777" w:rsidR="00000000" w:rsidRDefault="00E84934">
            <w:pPr>
              <w:spacing w:after="100"/>
              <w:jc w:val="right"/>
              <w:rPr>
                <w:rFonts w:eastAsia="Times New Roman"/>
              </w:rPr>
            </w:pPr>
            <w:r>
              <w:rPr>
                <w:rFonts w:eastAsia="Times New Roman"/>
                <w:color w:val="000000"/>
                <w:sz w:val="20"/>
                <w:szCs w:val="20"/>
              </w:rPr>
              <w:t>13,534 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3E4BDF4" w14:textId="77777777" w:rsidR="00000000" w:rsidRDefault="00E84934">
            <w:pPr>
              <w:spacing w:after="100"/>
              <w:jc w:val="right"/>
              <w:rPr>
                <w:rFonts w:eastAsia="Times New Roman"/>
              </w:rPr>
            </w:pPr>
          </w:p>
        </w:tc>
      </w:tr>
      <w:tr w:rsidR="00000000" w14:paraId="343348E3" w14:textId="77777777">
        <w:trPr>
          <w:divId w:val="391464006"/>
          <w:trHeight w:val="280"/>
        </w:trPr>
        <w:tc>
          <w:tcPr>
            <w:tcW w:w="0" w:type="auto"/>
            <w:gridSpan w:val="3"/>
            <w:shd w:val="clear" w:color="auto" w:fill="FFFFFF"/>
            <w:tcMar>
              <w:top w:w="0" w:type="dxa"/>
              <w:left w:w="20" w:type="dxa"/>
              <w:bottom w:w="0" w:type="dxa"/>
              <w:right w:w="20" w:type="dxa"/>
            </w:tcMar>
            <w:vAlign w:val="center"/>
            <w:hideMark/>
          </w:tcPr>
          <w:p w14:paraId="385C890B" w14:textId="77777777" w:rsidR="00000000" w:rsidRDefault="00E84934">
            <w:pPr>
              <w:spacing w:after="100"/>
              <w:jc w:val="right"/>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51023061" w14:textId="77777777" w:rsidR="00000000" w:rsidRDefault="00E8493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C06DAB8" w14:textId="77777777" w:rsidR="00000000" w:rsidRDefault="00E8493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0E01AAC0" w14:textId="77777777" w:rsidR="00000000" w:rsidRDefault="00E8493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1003C6C" w14:textId="77777777" w:rsidR="00000000" w:rsidRDefault="00E8493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311AEFAD" w14:textId="77777777" w:rsidR="00000000" w:rsidRDefault="00E8493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1697DD0" w14:textId="77777777" w:rsidR="00000000" w:rsidRDefault="00E8493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770C76B7" w14:textId="77777777" w:rsidR="00000000" w:rsidRDefault="00E84934">
            <w:pPr>
              <w:spacing w:after="100"/>
              <w:rPr>
                <w:rFonts w:eastAsia="Times New Roman"/>
                <w:sz w:val="20"/>
                <w:szCs w:val="20"/>
              </w:rPr>
            </w:pPr>
          </w:p>
        </w:tc>
      </w:tr>
      <w:tr w:rsidR="00000000" w14:paraId="3A225DA1" w14:textId="77777777">
        <w:trPr>
          <w:divId w:val="391464006"/>
        </w:trPr>
        <w:tc>
          <w:tcPr>
            <w:tcW w:w="0" w:type="auto"/>
            <w:gridSpan w:val="6"/>
            <w:shd w:val="clear" w:color="auto" w:fill="CCEEFF"/>
            <w:tcMar>
              <w:top w:w="30" w:type="dxa"/>
              <w:left w:w="50" w:type="dxa"/>
              <w:bottom w:w="30" w:type="dxa"/>
              <w:right w:w="20" w:type="dxa"/>
            </w:tcMar>
            <w:vAlign w:val="bottom"/>
            <w:hideMark/>
          </w:tcPr>
          <w:p w14:paraId="2E7FF06D" w14:textId="77777777" w:rsidR="00000000" w:rsidRDefault="00E84934">
            <w:pPr>
              <w:spacing w:after="100"/>
              <w:rPr>
                <w:rFonts w:eastAsia="Times New Roman"/>
              </w:rPr>
            </w:pPr>
            <w:r>
              <w:rPr>
                <w:rFonts w:eastAsia="Times New Roman"/>
                <w:b/>
                <w:bCs/>
                <w:color w:val="000000"/>
                <w:sz w:val="20"/>
                <w:szCs w:val="20"/>
              </w:rPr>
              <w:t>Income From Continuing Operations Before Income Taxes</w:t>
            </w:r>
          </w:p>
        </w:tc>
        <w:tc>
          <w:tcPr>
            <w:tcW w:w="0" w:type="auto"/>
            <w:gridSpan w:val="3"/>
            <w:shd w:val="clear" w:color="auto" w:fill="CCEEFF"/>
            <w:tcMar>
              <w:top w:w="0" w:type="dxa"/>
              <w:left w:w="20" w:type="dxa"/>
              <w:bottom w:w="0" w:type="dxa"/>
              <w:right w:w="20" w:type="dxa"/>
            </w:tcMar>
            <w:vAlign w:val="center"/>
            <w:hideMark/>
          </w:tcPr>
          <w:p w14:paraId="7D3755C4" w14:textId="77777777" w:rsidR="00000000" w:rsidRDefault="00E84934">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EE24E0B" w14:textId="77777777" w:rsidR="00000000" w:rsidRDefault="00E8493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AD8CFFD" w14:textId="77777777" w:rsidR="00000000" w:rsidRDefault="00E8493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AB00E80" w14:textId="77777777" w:rsidR="00000000" w:rsidRDefault="00E8493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F292C6D" w14:textId="77777777" w:rsidR="00000000" w:rsidRDefault="00E8493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99A28F7" w14:textId="77777777" w:rsidR="00000000" w:rsidRDefault="00E84934">
            <w:pPr>
              <w:spacing w:after="100"/>
              <w:rPr>
                <w:rFonts w:eastAsia="Times New Roman"/>
                <w:sz w:val="20"/>
                <w:szCs w:val="20"/>
              </w:rPr>
            </w:pPr>
          </w:p>
        </w:tc>
      </w:tr>
      <w:tr w:rsidR="00000000" w14:paraId="3101B250" w14:textId="77777777">
        <w:trPr>
          <w:divId w:val="391464006"/>
        </w:trPr>
        <w:tc>
          <w:tcPr>
            <w:tcW w:w="0" w:type="auto"/>
            <w:gridSpan w:val="3"/>
            <w:shd w:val="clear" w:color="auto" w:fill="FFFFFF"/>
            <w:tcMar>
              <w:top w:w="30" w:type="dxa"/>
              <w:left w:w="140" w:type="dxa"/>
              <w:bottom w:w="30" w:type="dxa"/>
              <w:right w:w="20" w:type="dxa"/>
            </w:tcMar>
            <w:hideMark/>
          </w:tcPr>
          <w:p w14:paraId="536EB16B" w14:textId="77777777" w:rsidR="00000000" w:rsidRDefault="00E84934">
            <w:pPr>
              <w:spacing w:after="100"/>
              <w:rPr>
                <w:rFonts w:eastAsia="Times New Roman"/>
              </w:rPr>
            </w:pPr>
            <w:r>
              <w:rPr>
                <w:rFonts w:eastAsia="Times New Roman"/>
                <w:i/>
                <w:iCs/>
                <w:color w:val="000000"/>
                <w:sz w:val="20"/>
                <w:szCs w:val="20"/>
              </w:rPr>
              <w:t>Segment Operating Income (Loss):</w:t>
            </w:r>
          </w:p>
        </w:tc>
        <w:tc>
          <w:tcPr>
            <w:tcW w:w="0" w:type="auto"/>
            <w:gridSpan w:val="3"/>
            <w:shd w:val="clear" w:color="auto" w:fill="FFFFFF"/>
            <w:tcMar>
              <w:top w:w="0" w:type="dxa"/>
              <w:left w:w="20" w:type="dxa"/>
              <w:bottom w:w="0" w:type="dxa"/>
              <w:right w:w="20" w:type="dxa"/>
            </w:tcMar>
            <w:vAlign w:val="center"/>
            <w:hideMark/>
          </w:tcPr>
          <w:p w14:paraId="58993E18" w14:textId="77777777" w:rsidR="00000000" w:rsidRDefault="00E84934">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9F011F6" w14:textId="77777777" w:rsidR="00000000" w:rsidRDefault="00E8493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9EDCBC7" w14:textId="77777777" w:rsidR="00000000" w:rsidRDefault="00E8493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2AF8117" w14:textId="77777777" w:rsidR="00000000" w:rsidRDefault="00E8493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1F80321" w14:textId="77777777" w:rsidR="00000000" w:rsidRDefault="00E8493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29CF688" w14:textId="77777777" w:rsidR="00000000" w:rsidRDefault="00E8493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AAAAED3" w14:textId="77777777" w:rsidR="00000000" w:rsidRDefault="00E84934">
            <w:pPr>
              <w:spacing w:after="100"/>
              <w:rPr>
                <w:rFonts w:eastAsia="Times New Roman"/>
                <w:sz w:val="20"/>
                <w:szCs w:val="20"/>
              </w:rPr>
            </w:pPr>
          </w:p>
        </w:tc>
      </w:tr>
      <w:tr w:rsidR="00000000" w14:paraId="5674EEBE" w14:textId="77777777">
        <w:trPr>
          <w:divId w:val="391464006"/>
        </w:trPr>
        <w:tc>
          <w:tcPr>
            <w:tcW w:w="0" w:type="auto"/>
            <w:gridSpan w:val="3"/>
            <w:shd w:val="clear" w:color="auto" w:fill="CCEEFF"/>
            <w:tcMar>
              <w:top w:w="30" w:type="dxa"/>
              <w:left w:w="380" w:type="dxa"/>
              <w:bottom w:w="30" w:type="dxa"/>
              <w:right w:w="20" w:type="dxa"/>
            </w:tcMar>
            <w:vAlign w:val="bottom"/>
            <w:hideMark/>
          </w:tcPr>
          <w:p w14:paraId="292282DA" w14:textId="77777777" w:rsidR="00000000" w:rsidRDefault="00E84934">
            <w:pPr>
              <w:spacing w:after="100"/>
              <w:rPr>
                <w:rFonts w:eastAsia="Times New Roman"/>
              </w:rPr>
            </w:pPr>
            <w:r>
              <w:rPr>
                <w:rFonts w:eastAsia="Times New Roman"/>
                <w:color w:val="000000"/>
                <w:sz w:val="20"/>
                <w:szCs w:val="20"/>
              </w:rPr>
              <w:t>Integrated Mission Systems</w:t>
            </w:r>
          </w:p>
        </w:tc>
        <w:tc>
          <w:tcPr>
            <w:tcW w:w="0" w:type="auto"/>
            <w:shd w:val="clear" w:color="auto" w:fill="CCEEFF"/>
            <w:tcMar>
              <w:top w:w="30" w:type="dxa"/>
              <w:left w:w="20" w:type="dxa"/>
              <w:bottom w:w="30" w:type="dxa"/>
              <w:right w:w="0" w:type="dxa"/>
            </w:tcMar>
            <w:vAlign w:val="bottom"/>
            <w:hideMark/>
          </w:tcPr>
          <w:p w14:paraId="2C02AC3B" w14:textId="77777777" w:rsidR="00000000" w:rsidRDefault="00E8493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7D960E66" w14:textId="77777777" w:rsidR="00000000" w:rsidRDefault="00E84934">
            <w:pPr>
              <w:spacing w:after="100"/>
              <w:jc w:val="right"/>
              <w:rPr>
                <w:rFonts w:eastAsia="Times New Roman"/>
              </w:rPr>
            </w:pPr>
            <w:r>
              <w:rPr>
                <w:rFonts w:eastAsia="Times New Roman"/>
                <w:color w:val="000000"/>
                <w:sz w:val="20"/>
                <w:szCs w:val="20"/>
              </w:rPr>
              <w:t>222 </w:t>
            </w:r>
          </w:p>
        </w:tc>
        <w:tc>
          <w:tcPr>
            <w:tcW w:w="0" w:type="auto"/>
            <w:shd w:val="clear" w:color="auto" w:fill="CCEEFF"/>
            <w:tcMar>
              <w:top w:w="30" w:type="dxa"/>
              <w:left w:w="0" w:type="dxa"/>
              <w:bottom w:w="30" w:type="dxa"/>
              <w:right w:w="20" w:type="dxa"/>
            </w:tcMar>
            <w:vAlign w:val="bottom"/>
            <w:hideMark/>
          </w:tcPr>
          <w:p w14:paraId="00B35D63"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C125C07" w14:textId="77777777" w:rsidR="00000000" w:rsidRDefault="00E8493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67617A2B" w14:textId="77777777" w:rsidR="00000000" w:rsidRDefault="00E8493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2198B224" w14:textId="77777777" w:rsidR="00000000" w:rsidRDefault="00E84934">
            <w:pPr>
              <w:spacing w:after="100"/>
              <w:jc w:val="right"/>
              <w:rPr>
                <w:rFonts w:eastAsia="Times New Roman"/>
              </w:rPr>
            </w:pPr>
            <w:r>
              <w:rPr>
                <w:rFonts w:eastAsia="Times New Roman"/>
                <w:color w:val="000000"/>
                <w:sz w:val="20"/>
                <w:szCs w:val="20"/>
              </w:rPr>
              <w:t>213 </w:t>
            </w:r>
          </w:p>
        </w:tc>
        <w:tc>
          <w:tcPr>
            <w:tcW w:w="0" w:type="auto"/>
            <w:shd w:val="clear" w:color="auto" w:fill="CCEEFF"/>
            <w:tcMar>
              <w:top w:w="30" w:type="dxa"/>
              <w:left w:w="0" w:type="dxa"/>
              <w:bottom w:w="30" w:type="dxa"/>
              <w:right w:w="20" w:type="dxa"/>
            </w:tcMar>
            <w:vAlign w:val="bottom"/>
            <w:hideMark/>
          </w:tcPr>
          <w:p w14:paraId="79F6E5D8"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FDC7659" w14:textId="77777777" w:rsidR="00000000" w:rsidRDefault="00E8493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17B4F6F2" w14:textId="77777777" w:rsidR="00000000" w:rsidRDefault="00E8493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147267C0" w14:textId="77777777" w:rsidR="00000000" w:rsidRDefault="00E84934">
            <w:pPr>
              <w:spacing w:after="100"/>
              <w:jc w:val="right"/>
              <w:rPr>
                <w:rFonts w:eastAsia="Times New Roman"/>
              </w:rPr>
            </w:pPr>
            <w:r>
              <w:rPr>
                <w:rFonts w:eastAsia="Times New Roman"/>
                <w:color w:val="000000"/>
                <w:sz w:val="20"/>
                <w:szCs w:val="20"/>
              </w:rPr>
              <w:t>691 </w:t>
            </w:r>
          </w:p>
        </w:tc>
        <w:tc>
          <w:tcPr>
            <w:tcW w:w="0" w:type="auto"/>
            <w:shd w:val="clear" w:color="auto" w:fill="CCEEFF"/>
            <w:tcMar>
              <w:top w:w="30" w:type="dxa"/>
              <w:left w:w="0" w:type="dxa"/>
              <w:bottom w:w="30" w:type="dxa"/>
              <w:right w:w="20" w:type="dxa"/>
            </w:tcMar>
            <w:vAlign w:val="bottom"/>
            <w:hideMark/>
          </w:tcPr>
          <w:p w14:paraId="0402EF52"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FA3C399" w14:textId="77777777" w:rsidR="00000000" w:rsidRDefault="00E8493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4893C83B" w14:textId="77777777" w:rsidR="00000000" w:rsidRDefault="00E8493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68755ED1" w14:textId="77777777" w:rsidR="00000000" w:rsidRDefault="00E84934">
            <w:pPr>
              <w:spacing w:after="100"/>
              <w:jc w:val="right"/>
              <w:rPr>
                <w:rFonts w:eastAsia="Times New Roman"/>
              </w:rPr>
            </w:pPr>
            <w:r>
              <w:rPr>
                <w:rFonts w:eastAsia="Times New Roman"/>
                <w:color w:val="000000"/>
                <w:sz w:val="20"/>
                <w:szCs w:val="20"/>
              </w:rPr>
              <w:t>638 </w:t>
            </w:r>
          </w:p>
        </w:tc>
        <w:tc>
          <w:tcPr>
            <w:tcW w:w="0" w:type="auto"/>
            <w:shd w:val="clear" w:color="auto" w:fill="CCEEFF"/>
            <w:tcMar>
              <w:top w:w="30" w:type="dxa"/>
              <w:left w:w="0" w:type="dxa"/>
              <w:bottom w:w="30" w:type="dxa"/>
              <w:right w:w="20" w:type="dxa"/>
            </w:tcMar>
            <w:vAlign w:val="bottom"/>
            <w:hideMark/>
          </w:tcPr>
          <w:p w14:paraId="79C35A87" w14:textId="77777777" w:rsidR="00000000" w:rsidRDefault="00E84934">
            <w:pPr>
              <w:spacing w:after="100"/>
              <w:jc w:val="right"/>
              <w:rPr>
                <w:rFonts w:eastAsia="Times New Roman"/>
              </w:rPr>
            </w:pPr>
          </w:p>
        </w:tc>
      </w:tr>
      <w:tr w:rsidR="00000000" w14:paraId="641BABF2" w14:textId="77777777">
        <w:trPr>
          <w:divId w:val="391464006"/>
        </w:trPr>
        <w:tc>
          <w:tcPr>
            <w:tcW w:w="0" w:type="auto"/>
            <w:gridSpan w:val="3"/>
            <w:shd w:val="clear" w:color="auto" w:fill="FFFFFF"/>
            <w:tcMar>
              <w:top w:w="30" w:type="dxa"/>
              <w:left w:w="380" w:type="dxa"/>
              <w:bottom w:w="30" w:type="dxa"/>
              <w:right w:w="20" w:type="dxa"/>
            </w:tcMar>
            <w:vAlign w:val="bottom"/>
            <w:hideMark/>
          </w:tcPr>
          <w:p w14:paraId="5EF7D90C" w14:textId="77777777" w:rsidR="00000000" w:rsidRDefault="00E84934">
            <w:pPr>
              <w:spacing w:after="100"/>
              <w:rPr>
                <w:rFonts w:eastAsia="Times New Roman"/>
              </w:rPr>
            </w:pPr>
            <w:r>
              <w:rPr>
                <w:rFonts w:eastAsia="Times New Roman"/>
                <w:color w:val="000000"/>
                <w:sz w:val="20"/>
                <w:szCs w:val="20"/>
              </w:rPr>
              <w:t>Space and Airborne Systems</w:t>
            </w:r>
          </w:p>
        </w:tc>
        <w:tc>
          <w:tcPr>
            <w:tcW w:w="0" w:type="auto"/>
            <w:gridSpan w:val="2"/>
            <w:shd w:val="clear" w:color="auto" w:fill="FFFFFF"/>
            <w:tcMar>
              <w:top w:w="30" w:type="dxa"/>
              <w:left w:w="20" w:type="dxa"/>
              <w:bottom w:w="30" w:type="dxa"/>
              <w:right w:w="0" w:type="dxa"/>
            </w:tcMar>
            <w:vAlign w:val="bottom"/>
            <w:hideMark/>
          </w:tcPr>
          <w:p w14:paraId="654E7C05" w14:textId="77777777" w:rsidR="00000000" w:rsidRDefault="00E84934">
            <w:pPr>
              <w:spacing w:after="100"/>
              <w:jc w:val="right"/>
              <w:rPr>
                <w:rFonts w:eastAsia="Times New Roman"/>
              </w:rPr>
            </w:pPr>
            <w:r>
              <w:rPr>
                <w:rFonts w:eastAsia="Times New Roman"/>
                <w:color w:val="000000"/>
                <w:sz w:val="20"/>
                <w:szCs w:val="20"/>
              </w:rPr>
              <w:t>242 </w:t>
            </w:r>
          </w:p>
        </w:tc>
        <w:tc>
          <w:tcPr>
            <w:tcW w:w="0" w:type="auto"/>
            <w:shd w:val="clear" w:color="auto" w:fill="FFFFFF"/>
            <w:tcMar>
              <w:top w:w="30" w:type="dxa"/>
              <w:left w:w="0" w:type="dxa"/>
              <w:bottom w:w="30" w:type="dxa"/>
              <w:right w:w="20" w:type="dxa"/>
            </w:tcMar>
            <w:vAlign w:val="bottom"/>
            <w:hideMark/>
          </w:tcPr>
          <w:p w14:paraId="0EF8C3C8"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87B7BB6"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445EDD4" w14:textId="77777777" w:rsidR="00000000" w:rsidRDefault="00E84934">
            <w:pPr>
              <w:spacing w:after="100"/>
              <w:jc w:val="right"/>
              <w:rPr>
                <w:rFonts w:eastAsia="Times New Roman"/>
              </w:rPr>
            </w:pPr>
            <w:r>
              <w:rPr>
                <w:rFonts w:eastAsia="Times New Roman"/>
                <w:color w:val="000000"/>
                <w:sz w:val="20"/>
                <w:szCs w:val="20"/>
              </w:rPr>
              <w:t>231 </w:t>
            </w:r>
          </w:p>
        </w:tc>
        <w:tc>
          <w:tcPr>
            <w:tcW w:w="0" w:type="auto"/>
            <w:shd w:val="clear" w:color="auto" w:fill="FFFFFF"/>
            <w:tcMar>
              <w:top w:w="30" w:type="dxa"/>
              <w:left w:w="0" w:type="dxa"/>
              <w:bottom w:w="30" w:type="dxa"/>
              <w:right w:w="20" w:type="dxa"/>
            </w:tcMar>
            <w:vAlign w:val="bottom"/>
            <w:hideMark/>
          </w:tcPr>
          <w:p w14:paraId="79C1A977"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58F3710"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2402BF7" w14:textId="77777777" w:rsidR="00000000" w:rsidRDefault="00E84934">
            <w:pPr>
              <w:spacing w:after="100"/>
              <w:jc w:val="right"/>
              <w:rPr>
                <w:rFonts w:eastAsia="Times New Roman"/>
              </w:rPr>
            </w:pPr>
            <w:r>
              <w:rPr>
                <w:rFonts w:eastAsia="Times New Roman"/>
                <w:color w:val="000000"/>
                <w:sz w:val="20"/>
                <w:szCs w:val="20"/>
              </w:rPr>
              <w:t>735 </w:t>
            </w:r>
          </w:p>
        </w:tc>
        <w:tc>
          <w:tcPr>
            <w:tcW w:w="0" w:type="auto"/>
            <w:shd w:val="clear" w:color="auto" w:fill="FFFFFF"/>
            <w:tcMar>
              <w:top w:w="30" w:type="dxa"/>
              <w:left w:w="0" w:type="dxa"/>
              <w:bottom w:w="30" w:type="dxa"/>
              <w:right w:w="20" w:type="dxa"/>
            </w:tcMar>
            <w:vAlign w:val="bottom"/>
            <w:hideMark/>
          </w:tcPr>
          <w:p w14:paraId="62E383B0"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D3FD26D"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478711F" w14:textId="77777777" w:rsidR="00000000" w:rsidRDefault="00E84934">
            <w:pPr>
              <w:spacing w:after="100"/>
              <w:jc w:val="right"/>
              <w:rPr>
                <w:rFonts w:eastAsia="Times New Roman"/>
              </w:rPr>
            </w:pPr>
            <w:r>
              <w:rPr>
                <w:rFonts w:eastAsia="Times New Roman"/>
                <w:color w:val="000000"/>
                <w:sz w:val="20"/>
                <w:szCs w:val="20"/>
              </w:rPr>
              <w:t>687 </w:t>
            </w:r>
          </w:p>
        </w:tc>
        <w:tc>
          <w:tcPr>
            <w:tcW w:w="0" w:type="auto"/>
            <w:shd w:val="clear" w:color="auto" w:fill="FFFFFF"/>
            <w:tcMar>
              <w:top w:w="30" w:type="dxa"/>
              <w:left w:w="0" w:type="dxa"/>
              <w:bottom w:w="30" w:type="dxa"/>
              <w:right w:w="20" w:type="dxa"/>
            </w:tcMar>
            <w:vAlign w:val="bottom"/>
            <w:hideMark/>
          </w:tcPr>
          <w:p w14:paraId="3B987DB7" w14:textId="77777777" w:rsidR="00000000" w:rsidRDefault="00E84934">
            <w:pPr>
              <w:spacing w:after="100"/>
              <w:jc w:val="right"/>
              <w:rPr>
                <w:rFonts w:eastAsia="Times New Roman"/>
              </w:rPr>
            </w:pPr>
          </w:p>
        </w:tc>
      </w:tr>
      <w:tr w:rsidR="00000000" w14:paraId="0749F057" w14:textId="77777777">
        <w:trPr>
          <w:divId w:val="391464006"/>
        </w:trPr>
        <w:tc>
          <w:tcPr>
            <w:tcW w:w="0" w:type="auto"/>
            <w:gridSpan w:val="3"/>
            <w:shd w:val="clear" w:color="auto" w:fill="CCEEFF"/>
            <w:tcMar>
              <w:top w:w="30" w:type="dxa"/>
              <w:left w:w="380" w:type="dxa"/>
              <w:bottom w:w="30" w:type="dxa"/>
              <w:right w:w="20" w:type="dxa"/>
            </w:tcMar>
            <w:vAlign w:val="bottom"/>
            <w:hideMark/>
          </w:tcPr>
          <w:p w14:paraId="14A05449" w14:textId="77777777" w:rsidR="00000000" w:rsidRDefault="00E84934">
            <w:pPr>
              <w:spacing w:after="100"/>
              <w:rPr>
                <w:rFonts w:eastAsia="Times New Roman"/>
              </w:rPr>
            </w:pPr>
            <w:r>
              <w:rPr>
                <w:rFonts w:eastAsia="Times New Roman"/>
                <w:color w:val="000000"/>
                <w:sz w:val="20"/>
                <w:szCs w:val="20"/>
              </w:rPr>
              <w:t>Communication Systems</w:t>
            </w:r>
          </w:p>
        </w:tc>
        <w:tc>
          <w:tcPr>
            <w:tcW w:w="0" w:type="auto"/>
            <w:gridSpan w:val="2"/>
            <w:shd w:val="clear" w:color="auto" w:fill="CCEEFF"/>
            <w:tcMar>
              <w:top w:w="30" w:type="dxa"/>
              <w:left w:w="20" w:type="dxa"/>
              <w:bottom w:w="30" w:type="dxa"/>
              <w:right w:w="0" w:type="dxa"/>
            </w:tcMar>
            <w:vAlign w:val="bottom"/>
            <w:hideMark/>
          </w:tcPr>
          <w:p w14:paraId="65CE212D" w14:textId="77777777" w:rsidR="00000000" w:rsidRDefault="00E84934">
            <w:pPr>
              <w:spacing w:after="100"/>
              <w:jc w:val="right"/>
              <w:rPr>
                <w:rFonts w:eastAsia="Times New Roman"/>
              </w:rPr>
            </w:pPr>
            <w:r>
              <w:rPr>
                <w:rFonts w:eastAsia="Times New Roman"/>
                <w:color w:val="000000"/>
                <w:sz w:val="20"/>
                <w:szCs w:val="20"/>
              </w:rPr>
              <w:t>271 </w:t>
            </w:r>
          </w:p>
        </w:tc>
        <w:tc>
          <w:tcPr>
            <w:tcW w:w="0" w:type="auto"/>
            <w:shd w:val="clear" w:color="auto" w:fill="CCEEFF"/>
            <w:tcMar>
              <w:top w:w="30" w:type="dxa"/>
              <w:left w:w="0" w:type="dxa"/>
              <w:bottom w:w="30" w:type="dxa"/>
              <w:right w:w="20" w:type="dxa"/>
            </w:tcMar>
            <w:vAlign w:val="bottom"/>
            <w:hideMark/>
          </w:tcPr>
          <w:p w14:paraId="2FDB9F14"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772930B" w14:textId="77777777" w:rsidR="00000000" w:rsidRDefault="00E849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17FB922" w14:textId="77777777" w:rsidR="00000000" w:rsidRDefault="00E84934">
            <w:pPr>
              <w:spacing w:after="100"/>
              <w:jc w:val="right"/>
              <w:rPr>
                <w:rFonts w:eastAsia="Times New Roman"/>
              </w:rPr>
            </w:pPr>
            <w:r>
              <w:rPr>
                <w:rFonts w:eastAsia="Times New Roman"/>
                <w:color w:val="000000"/>
                <w:sz w:val="20"/>
                <w:szCs w:val="20"/>
              </w:rPr>
              <w:t>273 </w:t>
            </w:r>
          </w:p>
        </w:tc>
        <w:tc>
          <w:tcPr>
            <w:tcW w:w="0" w:type="auto"/>
            <w:shd w:val="clear" w:color="auto" w:fill="CCEEFF"/>
            <w:tcMar>
              <w:top w:w="30" w:type="dxa"/>
              <w:left w:w="0" w:type="dxa"/>
              <w:bottom w:w="30" w:type="dxa"/>
              <w:right w:w="20" w:type="dxa"/>
            </w:tcMar>
            <w:vAlign w:val="bottom"/>
            <w:hideMark/>
          </w:tcPr>
          <w:p w14:paraId="3BEE004E"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48E7798" w14:textId="77777777" w:rsidR="00000000" w:rsidRDefault="00E849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88ED217" w14:textId="77777777" w:rsidR="00000000" w:rsidRDefault="00E84934">
            <w:pPr>
              <w:spacing w:after="100"/>
              <w:jc w:val="right"/>
              <w:rPr>
                <w:rFonts w:eastAsia="Times New Roman"/>
              </w:rPr>
            </w:pPr>
            <w:r>
              <w:rPr>
                <w:rFonts w:eastAsia="Times New Roman"/>
                <w:color w:val="000000"/>
                <w:sz w:val="20"/>
                <w:szCs w:val="20"/>
              </w:rPr>
              <w:t>839 </w:t>
            </w:r>
          </w:p>
        </w:tc>
        <w:tc>
          <w:tcPr>
            <w:tcW w:w="0" w:type="auto"/>
            <w:shd w:val="clear" w:color="auto" w:fill="CCEEFF"/>
            <w:tcMar>
              <w:top w:w="30" w:type="dxa"/>
              <w:left w:w="0" w:type="dxa"/>
              <w:bottom w:w="30" w:type="dxa"/>
              <w:right w:w="20" w:type="dxa"/>
            </w:tcMar>
            <w:vAlign w:val="bottom"/>
            <w:hideMark/>
          </w:tcPr>
          <w:p w14:paraId="7A1EAE51"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6126432" w14:textId="77777777" w:rsidR="00000000" w:rsidRDefault="00E849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A9A94EE" w14:textId="77777777" w:rsidR="00000000" w:rsidRDefault="00E84934">
            <w:pPr>
              <w:spacing w:after="100"/>
              <w:jc w:val="right"/>
              <w:rPr>
                <w:rFonts w:eastAsia="Times New Roman"/>
              </w:rPr>
            </w:pPr>
            <w:r>
              <w:rPr>
                <w:rFonts w:eastAsia="Times New Roman"/>
                <w:color w:val="000000"/>
                <w:sz w:val="20"/>
                <w:szCs w:val="20"/>
              </w:rPr>
              <w:t>788 </w:t>
            </w:r>
          </w:p>
        </w:tc>
        <w:tc>
          <w:tcPr>
            <w:tcW w:w="0" w:type="auto"/>
            <w:shd w:val="clear" w:color="auto" w:fill="CCEEFF"/>
            <w:tcMar>
              <w:top w:w="30" w:type="dxa"/>
              <w:left w:w="0" w:type="dxa"/>
              <w:bottom w:w="30" w:type="dxa"/>
              <w:right w:w="20" w:type="dxa"/>
            </w:tcMar>
            <w:vAlign w:val="bottom"/>
            <w:hideMark/>
          </w:tcPr>
          <w:p w14:paraId="67501BDE" w14:textId="77777777" w:rsidR="00000000" w:rsidRDefault="00E84934">
            <w:pPr>
              <w:spacing w:after="100"/>
              <w:jc w:val="right"/>
              <w:rPr>
                <w:rFonts w:eastAsia="Times New Roman"/>
              </w:rPr>
            </w:pPr>
          </w:p>
        </w:tc>
      </w:tr>
      <w:tr w:rsidR="00000000" w14:paraId="4C322F2D" w14:textId="77777777">
        <w:trPr>
          <w:divId w:val="391464006"/>
        </w:trPr>
        <w:tc>
          <w:tcPr>
            <w:tcW w:w="0" w:type="auto"/>
            <w:gridSpan w:val="3"/>
            <w:shd w:val="clear" w:color="auto" w:fill="FFFFFF"/>
            <w:tcMar>
              <w:top w:w="30" w:type="dxa"/>
              <w:left w:w="380" w:type="dxa"/>
              <w:bottom w:w="30" w:type="dxa"/>
              <w:right w:w="20" w:type="dxa"/>
            </w:tcMar>
            <w:vAlign w:val="bottom"/>
            <w:hideMark/>
          </w:tcPr>
          <w:p w14:paraId="3A95E12B" w14:textId="77777777" w:rsidR="00000000" w:rsidRDefault="00E84934">
            <w:pPr>
              <w:spacing w:after="100"/>
              <w:rPr>
                <w:rFonts w:eastAsia="Times New Roman"/>
              </w:rPr>
            </w:pPr>
            <w:r>
              <w:rPr>
                <w:rFonts w:eastAsia="Times New Roman"/>
                <w:color w:val="000000"/>
                <w:sz w:val="20"/>
                <w:szCs w:val="20"/>
              </w:rPr>
              <w:t>Aviation Systems</w:t>
            </w:r>
          </w:p>
        </w:tc>
        <w:tc>
          <w:tcPr>
            <w:tcW w:w="0" w:type="auto"/>
            <w:gridSpan w:val="2"/>
            <w:shd w:val="clear" w:color="auto" w:fill="FFFFFF"/>
            <w:tcMar>
              <w:top w:w="30" w:type="dxa"/>
              <w:left w:w="20" w:type="dxa"/>
              <w:bottom w:w="30" w:type="dxa"/>
              <w:right w:w="0" w:type="dxa"/>
            </w:tcMar>
            <w:vAlign w:val="bottom"/>
            <w:hideMark/>
          </w:tcPr>
          <w:p w14:paraId="22EC04DE" w14:textId="77777777" w:rsidR="00000000" w:rsidRDefault="00E84934">
            <w:pPr>
              <w:spacing w:after="100"/>
              <w:jc w:val="right"/>
              <w:rPr>
                <w:rFonts w:eastAsia="Times New Roman"/>
              </w:rPr>
            </w:pPr>
            <w:r>
              <w:rPr>
                <w:rFonts w:eastAsia="Times New Roman"/>
                <w:color w:val="000000"/>
                <w:sz w:val="20"/>
                <w:szCs w:val="20"/>
              </w:rPr>
              <w:t>90 </w:t>
            </w:r>
          </w:p>
        </w:tc>
        <w:tc>
          <w:tcPr>
            <w:tcW w:w="0" w:type="auto"/>
            <w:shd w:val="clear" w:color="auto" w:fill="FFFFFF"/>
            <w:tcMar>
              <w:top w:w="30" w:type="dxa"/>
              <w:left w:w="0" w:type="dxa"/>
              <w:bottom w:w="30" w:type="dxa"/>
              <w:right w:w="20" w:type="dxa"/>
            </w:tcMar>
            <w:vAlign w:val="bottom"/>
            <w:hideMark/>
          </w:tcPr>
          <w:p w14:paraId="53836EBF"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43C74C4"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E588C2C" w14:textId="77777777" w:rsidR="00000000" w:rsidRDefault="00E84934">
            <w:pPr>
              <w:spacing w:after="100"/>
              <w:jc w:val="right"/>
              <w:rPr>
                <w:rFonts w:eastAsia="Times New Roman"/>
              </w:rPr>
            </w:pPr>
            <w:r>
              <w:rPr>
                <w:rFonts w:eastAsia="Times New Roman"/>
                <w:color w:val="000000"/>
                <w:sz w:val="20"/>
                <w:szCs w:val="20"/>
              </w:rPr>
              <w:t>100 </w:t>
            </w:r>
          </w:p>
        </w:tc>
        <w:tc>
          <w:tcPr>
            <w:tcW w:w="0" w:type="auto"/>
            <w:shd w:val="clear" w:color="auto" w:fill="FFFFFF"/>
            <w:tcMar>
              <w:top w:w="30" w:type="dxa"/>
              <w:left w:w="0" w:type="dxa"/>
              <w:bottom w:w="30" w:type="dxa"/>
              <w:right w:w="20" w:type="dxa"/>
            </w:tcMar>
            <w:vAlign w:val="bottom"/>
            <w:hideMark/>
          </w:tcPr>
          <w:p w14:paraId="36064F53"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B1DE6BD"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529B45B" w14:textId="77777777" w:rsidR="00000000" w:rsidRDefault="00E84934">
            <w:pPr>
              <w:spacing w:after="100"/>
              <w:jc w:val="right"/>
              <w:rPr>
                <w:rFonts w:eastAsia="Times New Roman"/>
              </w:rPr>
            </w:pPr>
            <w:r>
              <w:rPr>
                <w:rFonts w:eastAsia="Times New Roman"/>
                <w:color w:val="000000"/>
                <w:sz w:val="20"/>
                <w:szCs w:val="20"/>
              </w:rPr>
              <w:t>253 </w:t>
            </w:r>
          </w:p>
        </w:tc>
        <w:tc>
          <w:tcPr>
            <w:tcW w:w="0" w:type="auto"/>
            <w:shd w:val="clear" w:color="auto" w:fill="FFFFFF"/>
            <w:tcMar>
              <w:top w:w="30" w:type="dxa"/>
              <w:left w:w="0" w:type="dxa"/>
              <w:bottom w:w="30" w:type="dxa"/>
              <w:right w:w="20" w:type="dxa"/>
            </w:tcMar>
            <w:vAlign w:val="bottom"/>
            <w:hideMark/>
          </w:tcPr>
          <w:p w14:paraId="1BF8DCC7"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53A9057"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2C02F7A" w14:textId="77777777" w:rsidR="00000000" w:rsidRDefault="00E84934">
            <w:pPr>
              <w:spacing w:after="100"/>
              <w:jc w:val="right"/>
              <w:rPr>
                <w:rFonts w:eastAsia="Times New Roman"/>
              </w:rPr>
            </w:pPr>
            <w:r>
              <w:rPr>
                <w:rFonts w:eastAsia="Times New Roman"/>
                <w:color w:val="000000"/>
                <w:sz w:val="20"/>
                <w:szCs w:val="20"/>
              </w:rPr>
              <w:t>(46)</w:t>
            </w:r>
          </w:p>
        </w:tc>
        <w:tc>
          <w:tcPr>
            <w:tcW w:w="0" w:type="auto"/>
            <w:shd w:val="clear" w:color="auto" w:fill="FFFFFF"/>
            <w:tcMar>
              <w:top w:w="30" w:type="dxa"/>
              <w:left w:w="0" w:type="dxa"/>
              <w:bottom w:w="30" w:type="dxa"/>
              <w:right w:w="20" w:type="dxa"/>
            </w:tcMar>
            <w:vAlign w:val="bottom"/>
            <w:hideMark/>
          </w:tcPr>
          <w:p w14:paraId="41EA14F1" w14:textId="77777777" w:rsidR="00000000" w:rsidRDefault="00E84934">
            <w:pPr>
              <w:spacing w:after="100"/>
              <w:jc w:val="right"/>
              <w:rPr>
                <w:rFonts w:eastAsia="Times New Roman"/>
              </w:rPr>
            </w:pPr>
          </w:p>
        </w:tc>
      </w:tr>
      <w:tr w:rsidR="00000000" w14:paraId="09FAA7AC" w14:textId="77777777">
        <w:trPr>
          <w:divId w:val="391464006"/>
        </w:trPr>
        <w:tc>
          <w:tcPr>
            <w:tcW w:w="0" w:type="auto"/>
            <w:gridSpan w:val="3"/>
            <w:shd w:val="clear" w:color="auto" w:fill="CCEEFF"/>
            <w:tcMar>
              <w:top w:w="0" w:type="dxa"/>
              <w:left w:w="155" w:type="dxa"/>
              <w:bottom w:w="0" w:type="dxa"/>
              <w:right w:w="20" w:type="dxa"/>
            </w:tcMar>
            <w:vAlign w:val="center"/>
            <w:hideMark/>
          </w:tcPr>
          <w:p w14:paraId="3C48B215" w14:textId="77777777" w:rsidR="00000000" w:rsidRDefault="00E8493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BE49636" w14:textId="77777777" w:rsidR="00000000" w:rsidRDefault="00E84934">
            <w:pPr>
              <w:spacing w:after="100"/>
              <w:jc w:val="right"/>
              <w:rPr>
                <w:rFonts w:eastAsia="Times New Roman"/>
              </w:rPr>
            </w:pPr>
            <w:r>
              <w:rPr>
                <w:rFonts w:eastAsia="Times New Roman"/>
                <w:color w:val="000000"/>
                <w:sz w:val="20"/>
                <w:szCs w:val="20"/>
              </w:rPr>
              <w:t>825 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B637381"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152E631" w14:textId="77777777" w:rsidR="00000000" w:rsidRDefault="00E8493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455C6D4" w14:textId="77777777" w:rsidR="00000000" w:rsidRDefault="00E84934">
            <w:pPr>
              <w:spacing w:after="100"/>
              <w:jc w:val="right"/>
              <w:rPr>
                <w:rFonts w:eastAsia="Times New Roman"/>
              </w:rPr>
            </w:pPr>
            <w:r>
              <w:rPr>
                <w:rFonts w:eastAsia="Times New Roman"/>
                <w:color w:val="000000"/>
                <w:sz w:val="20"/>
                <w:szCs w:val="20"/>
              </w:rPr>
              <w:t>817 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9B9BBD6"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567CE4C" w14:textId="77777777" w:rsidR="00000000" w:rsidRDefault="00E8493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A61ED02" w14:textId="77777777" w:rsidR="00000000" w:rsidRDefault="00E84934">
            <w:pPr>
              <w:spacing w:after="100"/>
              <w:jc w:val="right"/>
              <w:rPr>
                <w:rFonts w:eastAsia="Times New Roman"/>
              </w:rPr>
            </w:pPr>
            <w:r>
              <w:rPr>
                <w:rFonts w:eastAsia="Times New Roman"/>
                <w:color w:val="000000"/>
                <w:sz w:val="20"/>
                <w:szCs w:val="20"/>
              </w:rPr>
              <w:t>2,518 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9CE56CC"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BE48756" w14:textId="77777777" w:rsidR="00000000" w:rsidRDefault="00E8493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9289CB3" w14:textId="77777777" w:rsidR="00000000" w:rsidRDefault="00E84934">
            <w:pPr>
              <w:spacing w:after="100"/>
              <w:jc w:val="right"/>
              <w:rPr>
                <w:rFonts w:eastAsia="Times New Roman"/>
              </w:rPr>
            </w:pPr>
            <w:r>
              <w:rPr>
                <w:rFonts w:eastAsia="Times New Roman"/>
                <w:color w:val="000000"/>
                <w:sz w:val="20"/>
                <w:szCs w:val="20"/>
              </w:rPr>
              <w:t>2,067 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6104A2F" w14:textId="77777777" w:rsidR="00000000" w:rsidRDefault="00E84934">
            <w:pPr>
              <w:spacing w:after="100"/>
              <w:jc w:val="right"/>
              <w:rPr>
                <w:rFonts w:eastAsia="Times New Roman"/>
              </w:rPr>
            </w:pPr>
          </w:p>
        </w:tc>
      </w:tr>
      <w:tr w:rsidR="00000000" w14:paraId="4A00D535" w14:textId="77777777">
        <w:trPr>
          <w:divId w:val="391464006"/>
        </w:trPr>
        <w:tc>
          <w:tcPr>
            <w:tcW w:w="0" w:type="auto"/>
            <w:gridSpan w:val="3"/>
            <w:shd w:val="clear" w:color="auto" w:fill="FFFFFF"/>
            <w:tcMar>
              <w:top w:w="30" w:type="dxa"/>
              <w:left w:w="155" w:type="dxa"/>
              <w:bottom w:w="30" w:type="dxa"/>
              <w:right w:w="20" w:type="dxa"/>
            </w:tcMar>
            <w:hideMark/>
          </w:tcPr>
          <w:p w14:paraId="6FFF269B" w14:textId="77777777" w:rsidR="00000000" w:rsidRDefault="00E84934">
            <w:pPr>
              <w:spacing w:after="100"/>
              <w:rPr>
                <w:rFonts w:eastAsia="Times New Roman"/>
              </w:rPr>
            </w:pPr>
            <w:r>
              <w:rPr>
                <w:rFonts w:eastAsia="Times New Roman"/>
                <w:i/>
                <w:iCs/>
                <w:color w:val="000000"/>
                <w:sz w:val="20"/>
                <w:szCs w:val="20"/>
              </w:rPr>
              <w:t>Unallocated Items:</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2A790032" w14:textId="77777777" w:rsidR="00000000" w:rsidRDefault="00E84934">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F09499D" w14:textId="77777777" w:rsidR="00000000" w:rsidRDefault="00E84934">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225A08DE" w14:textId="77777777" w:rsidR="00000000" w:rsidRDefault="00E8493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312F7CC" w14:textId="77777777" w:rsidR="00000000" w:rsidRDefault="00E84934">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39B9546E" w14:textId="77777777" w:rsidR="00000000" w:rsidRDefault="00E8493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5E8DB9A" w14:textId="77777777" w:rsidR="00000000" w:rsidRDefault="00E84934">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213D5C0B" w14:textId="77777777" w:rsidR="00000000" w:rsidRDefault="00E84934">
            <w:pPr>
              <w:spacing w:after="100"/>
              <w:rPr>
                <w:rFonts w:eastAsia="Times New Roman"/>
                <w:sz w:val="20"/>
                <w:szCs w:val="20"/>
              </w:rPr>
            </w:pPr>
          </w:p>
        </w:tc>
      </w:tr>
      <w:tr w:rsidR="00000000" w14:paraId="062BABA7" w14:textId="77777777">
        <w:trPr>
          <w:divId w:val="391464006"/>
        </w:trPr>
        <w:tc>
          <w:tcPr>
            <w:tcW w:w="0" w:type="auto"/>
            <w:gridSpan w:val="3"/>
            <w:shd w:val="clear" w:color="auto" w:fill="CCEEFF"/>
            <w:tcMar>
              <w:top w:w="30" w:type="dxa"/>
              <w:left w:w="380" w:type="dxa"/>
              <w:bottom w:w="30" w:type="dxa"/>
              <w:right w:w="20" w:type="dxa"/>
            </w:tcMar>
            <w:vAlign w:val="bottom"/>
            <w:hideMark/>
          </w:tcPr>
          <w:p w14:paraId="1D002979" w14:textId="77777777" w:rsidR="00000000" w:rsidRDefault="00E84934">
            <w:pPr>
              <w:spacing w:after="100"/>
              <w:rPr>
                <w:rFonts w:eastAsia="Times New Roman"/>
              </w:rPr>
            </w:pPr>
            <w:r>
              <w:rPr>
                <w:rFonts w:eastAsia="Times New Roman"/>
                <w:color w:val="000000"/>
                <w:sz w:val="20"/>
                <w:szCs w:val="20"/>
              </w:rPr>
              <w:t>L3Harris Merger-related integration expenses</w:t>
            </w:r>
          </w:p>
        </w:tc>
        <w:tc>
          <w:tcPr>
            <w:tcW w:w="0" w:type="auto"/>
            <w:gridSpan w:val="2"/>
            <w:shd w:val="clear" w:color="auto" w:fill="CCEEFF"/>
            <w:tcMar>
              <w:top w:w="30" w:type="dxa"/>
              <w:left w:w="20" w:type="dxa"/>
              <w:bottom w:w="30" w:type="dxa"/>
              <w:right w:w="0" w:type="dxa"/>
            </w:tcMar>
            <w:vAlign w:val="bottom"/>
            <w:hideMark/>
          </w:tcPr>
          <w:p w14:paraId="2A43CAEB" w14:textId="77777777" w:rsidR="00000000" w:rsidRDefault="00E84934">
            <w:pPr>
              <w:spacing w:after="100"/>
              <w:jc w:val="right"/>
              <w:rPr>
                <w:rFonts w:eastAsia="Times New Roman"/>
              </w:rPr>
            </w:pPr>
            <w:r>
              <w:rPr>
                <w:rFonts w:eastAsia="Times New Roman"/>
                <w:color w:val="000000"/>
                <w:sz w:val="20"/>
                <w:szCs w:val="20"/>
              </w:rPr>
              <w:t>(34)</w:t>
            </w:r>
          </w:p>
        </w:tc>
        <w:tc>
          <w:tcPr>
            <w:tcW w:w="0" w:type="auto"/>
            <w:shd w:val="clear" w:color="auto" w:fill="CCEEFF"/>
            <w:tcMar>
              <w:top w:w="30" w:type="dxa"/>
              <w:left w:w="0" w:type="dxa"/>
              <w:bottom w:w="30" w:type="dxa"/>
              <w:right w:w="20" w:type="dxa"/>
            </w:tcMar>
            <w:vAlign w:val="bottom"/>
            <w:hideMark/>
          </w:tcPr>
          <w:p w14:paraId="05CC698C"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DF9E0FA" w14:textId="77777777" w:rsidR="00000000" w:rsidRDefault="00E849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6388460" w14:textId="77777777" w:rsidR="00000000" w:rsidRDefault="00E84934">
            <w:pPr>
              <w:spacing w:after="100"/>
              <w:jc w:val="right"/>
              <w:rPr>
                <w:rFonts w:eastAsia="Times New Roman"/>
              </w:rPr>
            </w:pPr>
            <w:r>
              <w:rPr>
                <w:rFonts w:eastAsia="Times New Roman"/>
                <w:color w:val="000000"/>
                <w:sz w:val="20"/>
                <w:szCs w:val="20"/>
              </w:rPr>
              <w:t>(27)</w:t>
            </w:r>
          </w:p>
        </w:tc>
        <w:tc>
          <w:tcPr>
            <w:tcW w:w="0" w:type="auto"/>
            <w:shd w:val="clear" w:color="auto" w:fill="CCEEFF"/>
            <w:tcMar>
              <w:top w:w="30" w:type="dxa"/>
              <w:left w:w="0" w:type="dxa"/>
              <w:bottom w:w="30" w:type="dxa"/>
              <w:right w:w="20" w:type="dxa"/>
            </w:tcMar>
            <w:vAlign w:val="bottom"/>
            <w:hideMark/>
          </w:tcPr>
          <w:p w14:paraId="013B4181"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94C912F" w14:textId="77777777" w:rsidR="00000000" w:rsidRDefault="00E849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96A8F11" w14:textId="77777777" w:rsidR="00000000" w:rsidRDefault="00E84934">
            <w:pPr>
              <w:spacing w:after="100"/>
              <w:jc w:val="right"/>
              <w:rPr>
                <w:rFonts w:eastAsia="Times New Roman"/>
              </w:rPr>
            </w:pPr>
            <w:r>
              <w:rPr>
                <w:rFonts w:eastAsia="Times New Roman"/>
                <w:color w:val="000000"/>
                <w:sz w:val="20"/>
                <w:szCs w:val="20"/>
              </w:rPr>
              <w:t>(75)</w:t>
            </w:r>
          </w:p>
        </w:tc>
        <w:tc>
          <w:tcPr>
            <w:tcW w:w="0" w:type="auto"/>
            <w:shd w:val="clear" w:color="auto" w:fill="CCEEFF"/>
            <w:tcMar>
              <w:top w:w="30" w:type="dxa"/>
              <w:left w:w="0" w:type="dxa"/>
              <w:bottom w:w="30" w:type="dxa"/>
              <w:right w:w="20" w:type="dxa"/>
            </w:tcMar>
            <w:vAlign w:val="bottom"/>
            <w:hideMark/>
          </w:tcPr>
          <w:p w14:paraId="37FF600F"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B14F3F8" w14:textId="77777777" w:rsidR="00000000" w:rsidRDefault="00E849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DE046BC" w14:textId="77777777" w:rsidR="00000000" w:rsidRDefault="00E84934">
            <w:pPr>
              <w:spacing w:after="100"/>
              <w:jc w:val="right"/>
              <w:rPr>
                <w:rFonts w:eastAsia="Times New Roman"/>
              </w:rPr>
            </w:pPr>
            <w:r>
              <w:rPr>
                <w:rFonts w:eastAsia="Times New Roman"/>
                <w:color w:val="000000"/>
                <w:sz w:val="20"/>
                <w:szCs w:val="20"/>
              </w:rPr>
              <w:t>(95)</w:t>
            </w:r>
          </w:p>
        </w:tc>
        <w:tc>
          <w:tcPr>
            <w:tcW w:w="0" w:type="auto"/>
            <w:shd w:val="clear" w:color="auto" w:fill="CCEEFF"/>
            <w:tcMar>
              <w:top w:w="30" w:type="dxa"/>
              <w:left w:w="0" w:type="dxa"/>
              <w:bottom w:w="30" w:type="dxa"/>
              <w:right w:w="20" w:type="dxa"/>
            </w:tcMar>
            <w:vAlign w:val="bottom"/>
            <w:hideMark/>
          </w:tcPr>
          <w:p w14:paraId="30068BBD" w14:textId="77777777" w:rsidR="00000000" w:rsidRDefault="00E84934">
            <w:pPr>
              <w:spacing w:after="100"/>
              <w:jc w:val="right"/>
              <w:rPr>
                <w:rFonts w:eastAsia="Times New Roman"/>
              </w:rPr>
            </w:pPr>
          </w:p>
        </w:tc>
      </w:tr>
      <w:tr w:rsidR="00000000" w14:paraId="0C597187" w14:textId="77777777">
        <w:trPr>
          <w:divId w:val="391464006"/>
        </w:trPr>
        <w:tc>
          <w:tcPr>
            <w:tcW w:w="0" w:type="auto"/>
            <w:gridSpan w:val="3"/>
            <w:shd w:val="clear" w:color="auto" w:fill="FFFFFF"/>
            <w:tcMar>
              <w:top w:w="30" w:type="dxa"/>
              <w:left w:w="20" w:type="dxa"/>
              <w:bottom w:w="30" w:type="dxa"/>
              <w:right w:w="20" w:type="dxa"/>
            </w:tcMar>
            <w:vAlign w:val="bottom"/>
            <w:hideMark/>
          </w:tcPr>
          <w:p w14:paraId="5464DEEA" w14:textId="77777777" w:rsidR="00000000" w:rsidRDefault="00E84934">
            <w:pPr>
              <w:spacing w:after="100"/>
              <w:divId w:val="573198313"/>
              <w:rPr>
                <w:rFonts w:eastAsia="Times New Roman"/>
              </w:rPr>
            </w:pPr>
            <w:r>
              <w:rPr>
                <w:rFonts w:eastAsia="Times New Roman"/>
                <w:color w:val="000000"/>
                <w:sz w:val="20"/>
                <w:szCs w:val="20"/>
              </w:rPr>
              <w:t>Amortization of acquisition-related intangible</w:t>
            </w:r>
            <w:r>
              <w:rPr>
                <w:rFonts w:eastAsia="Times New Roman"/>
                <w:color w:val="000000"/>
                <w:sz w:val="20"/>
                <w:szCs w:val="20"/>
              </w:rPr>
              <w:t>s</w:t>
            </w:r>
            <w:r>
              <w:rPr>
                <w:rFonts w:eastAsia="Times New Roman"/>
                <w:color w:val="000000"/>
                <w:sz w:val="13"/>
                <w:szCs w:val="13"/>
              </w:rPr>
              <w:t>(1</w:t>
            </w:r>
            <w:r>
              <w:rPr>
                <w:rFonts w:eastAsia="Times New Roman"/>
                <w:color w:val="000000"/>
                <w:sz w:val="13"/>
                <w:szCs w:val="13"/>
              </w:rPr>
              <w:t>)</w:t>
            </w:r>
          </w:p>
        </w:tc>
        <w:tc>
          <w:tcPr>
            <w:tcW w:w="0" w:type="auto"/>
            <w:gridSpan w:val="2"/>
            <w:shd w:val="clear" w:color="auto" w:fill="FFFFFF"/>
            <w:tcMar>
              <w:top w:w="30" w:type="dxa"/>
              <w:left w:w="20" w:type="dxa"/>
              <w:bottom w:w="30" w:type="dxa"/>
              <w:right w:w="0" w:type="dxa"/>
            </w:tcMar>
            <w:vAlign w:val="bottom"/>
            <w:hideMark/>
          </w:tcPr>
          <w:p w14:paraId="3CC88828" w14:textId="77777777" w:rsidR="00000000" w:rsidRDefault="00E84934">
            <w:pPr>
              <w:spacing w:after="100"/>
              <w:jc w:val="right"/>
              <w:rPr>
                <w:rFonts w:eastAsia="Times New Roman"/>
              </w:rPr>
            </w:pPr>
            <w:r>
              <w:rPr>
                <w:rFonts w:eastAsia="Times New Roman"/>
                <w:color w:val="000000"/>
                <w:sz w:val="20"/>
                <w:szCs w:val="20"/>
              </w:rPr>
              <w:t>(155)</w:t>
            </w:r>
          </w:p>
        </w:tc>
        <w:tc>
          <w:tcPr>
            <w:tcW w:w="0" w:type="auto"/>
            <w:shd w:val="clear" w:color="auto" w:fill="FFFFFF"/>
            <w:tcMar>
              <w:top w:w="30" w:type="dxa"/>
              <w:left w:w="0" w:type="dxa"/>
              <w:bottom w:w="30" w:type="dxa"/>
              <w:right w:w="20" w:type="dxa"/>
            </w:tcMar>
            <w:vAlign w:val="bottom"/>
            <w:hideMark/>
          </w:tcPr>
          <w:p w14:paraId="741C3581"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93D80EF"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7884064" w14:textId="77777777" w:rsidR="00000000" w:rsidRDefault="00E84934">
            <w:pPr>
              <w:spacing w:after="100"/>
              <w:jc w:val="right"/>
              <w:rPr>
                <w:rFonts w:eastAsia="Times New Roman"/>
              </w:rPr>
            </w:pPr>
            <w:r>
              <w:rPr>
                <w:rFonts w:eastAsia="Times New Roman"/>
                <w:color w:val="000000"/>
                <w:sz w:val="20"/>
                <w:szCs w:val="20"/>
              </w:rPr>
              <w:t>(176)</w:t>
            </w:r>
          </w:p>
        </w:tc>
        <w:tc>
          <w:tcPr>
            <w:tcW w:w="0" w:type="auto"/>
            <w:shd w:val="clear" w:color="auto" w:fill="FFFFFF"/>
            <w:tcMar>
              <w:top w:w="30" w:type="dxa"/>
              <w:left w:w="0" w:type="dxa"/>
              <w:bottom w:w="30" w:type="dxa"/>
              <w:right w:w="20" w:type="dxa"/>
            </w:tcMar>
            <w:vAlign w:val="bottom"/>
            <w:hideMark/>
          </w:tcPr>
          <w:p w14:paraId="511B2800"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9DA6284"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A02259C" w14:textId="77777777" w:rsidR="00000000" w:rsidRDefault="00E84934">
            <w:pPr>
              <w:spacing w:after="100"/>
              <w:jc w:val="right"/>
              <w:rPr>
                <w:rFonts w:eastAsia="Times New Roman"/>
              </w:rPr>
            </w:pPr>
            <w:r>
              <w:rPr>
                <w:rFonts w:eastAsia="Times New Roman"/>
                <w:color w:val="000000"/>
                <w:sz w:val="20"/>
                <w:szCs w:val="20"/>
              </w:rPr>
              <w:t>(475)</w:t>
            </w:r>
          </w:p>
        </w:tc>
        <w:tc>
          <w:tcPr>
            <w:tcW w:w="0" w:type="auto"/>
            <w:shd w:val="clear" w:color="auto" w:fill="FFFFFF"/>
            <w:tcMar>
              <w:top w:w="30" w:type="dxa"/>
              <w:left w:w="0" w:type="dxa"/>
              <w:bottom w:w="30" w:type="dxa"/>
              <w:right w:w="20" w:type="dxa"/>
            </w:tcMar>
            <w:vAlign w:val="bottom"/>
            <w:hideMark/>
          </w:tcPr>
          <w:p w14:paraId="6F69D2B2"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9C4EEA0"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30342A0" w14:textId="77777777" w:rsidR="00000000" w:rsidRDefault="00E84934">
            <w:pPr>
              <w:spacing w:after="100"/>
              <w:jc w:val="right"/>
              <w:rPr>
                <w:rFonts w:eastAsia="Times New Roman"/>
              </w:rPr>
            </w:pPr>
            <w:r>
              <w:rPr>
                <w:rFonts w:eastAsia="Times New Roman"/>
                <w:color w:val="000000"/>
                <w:sz w:val="20"/>
                <w:szCs w:val="20"/>
              </w:rPr>
              <w:t>(529)</w:t>
            </w:r>
          </w:p>
        </w:tc>
        <w:tc>
          <w:tcPr>
            <w:tcW w:w="0" w:type="auto"/>
            <w:shd w:val="clear" w:color="auto" w:fill="FFFFFF"/>
            <w:tcMar>
              <w:top w:w="30" w:type="dxa"/>
              <w:left w:w="0" w:type="dxa"/>
              <w:bottom w:w="30" w:type="dxa"/>
              <w:right w:w="20" w:type="dxa"/>
            </w:tcMar>
            <w:vAlign w:val="bottom"/>
            <w:hideMark/>
          </w:tcPr>
          <w:p w14:paraId="4F1FA713" w14:textId="77777777" w:rsidR="00000000" w:rsidRDefault="00E84934">
            <w:pPr>
              <w:spacing w:after="100"/>
              <w:jc w:val="right"/>
              <w:rPr>
                <w:rFonts w:eastAsia="Times New Roman"/>
              </w:rPr>
            </w:pPr>
          </w:p>
        </w:tc>
      </w:tr>
      <w:tr w:rsidR="00000000" w14:paraId="36963B91" w14:textId="77777777">
        <w:trPr>
          <w:divId w:val="391464006"/>
        </w:trPr>
        <w:tc>
          <w:tcPr>
            <w:tcW w:w="0" w:type="auto"/>
            <w:gridSpan w:val="3"/>
            <w:shd w:val="clear" w:color="auto" w:fill="CCEEFF"/>
            <w:tcMar>
              <w:top w:w="30" w:type="dxa"/>
              <w:left w:w="380" w:type="dxa"/>
              <w:bottom w:w="30" w:type="dxa"/>
              <w:right w:w="20" w:type="dxa"/>
            </w:tcMar>
            <w:vAlign w:val="bottom"/>
            <w:hideMark/>
          </w:tcPr>
          <w:p w14:paraId="5E64F18D" w14:textId="77777777" w:rsidR="00000000" w:rsidRDefault="00E84934">
            <w:pPr>
              <w:spacing w:after="100"/>
              <w:rPr>
                <w:rFonts w:eastAsia="Times New Roman"/>
              </w:rPr>
            </w:pPr>
            <w:r>
              <w:rPr>
                <w:rFonts w:eastAsia="Times New Roman"/>
                <w:color w:val="000000"/>
                <w:sz w:val="20"/>
                <w:szCs w:val="20"/>
              </w:rPr>
              <w:t>Additional cost of sales related to fair value step-up in</w:t>
            </w:r>
            <w:r>
              <w:rPr>
                <w:rFonts w:eastAsia="Times New Roman"/>
                <w:color w:val="000000"/>
                <w:sz w:val="20"/>
                <w:szCs w:val="20"/>
              </w:rPr>
              <w:br/>
              <w:t>inventory sold</w:t>
            </w:r>
          </w:p>
        </w:tc>
        <w:tc>
          <w:tcPr>
            <w:tcW w:w="0" w:type="auto"/>
            <w:gridSpan w:val="2"/>
            <w:shd w:val="clear" w:color="auto" w:fill="CCEEFF"/>
            <w:tcMar>
              <w:top w:w="30" w:type="dxa"/>
              <w:left w:w="20" w:type="dxa"/>
              <w:bottom w:w="30" w:type="dxa"/>
              <w:right w:w="0" w:type="dxa"/>
            </w:tcMar>
            <w:vAlign w:val="bottom"/>
            <w:hideMark/>
          </w:tcPr>
          <w:p w14:paraId="6193A030" w14:textId="77777777" w:rsidR="00000000" w:rsidRDefault="00E8493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777535D7"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69F623A" w14:textId="77777777" w:rsidR="00000000" w:rsidRDefault="00E849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B884548" w14:textId="77777777" w:rsidR="00000000" w:rsidRDefault="00E8493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05D69874"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4A33D96" w14:textId="77777777" w:rsidR="00000000" w:rsidRDefault="00E849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57E53BF" w14:textId="77777777" w:rsidR="00000000" w:rsidRDefault="00E8493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6A5F9F53"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170244B" w14:textId="77777777" w:rsidR="00000000" w:rsidRDefault="00E849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62D35B9" w14:textId="77777777" w:rsidR="00000000" w:rsidRDefault="00E84934">
            <w:pPr>
              <w:spacing w:after="100"/>
              <w:jc w:val="right"/>
              <w:rPr>
                <w:rFonts w:eastAsia="Times New Roman"/>
              </w:rPr>
            </w:pPr>
            <w:r>
              <w:rPr>
                <w:rFonts w:eastAsia="Times New Roman"/>
                <w:color w:val="000000"/>
                <w:sz w:val="20"/>
                <w:szCs w:val="20"/>
              </w:rPr>
              <w:t>(31)</w:t>
            </w:r>
          </w:p>
        </w:tc>
        <w:tc>
          <w:tcPr>
            <w:tcW w:w="0" w:type="auto"/>
            <w:shd w:val="clear" w:color="auto" w:fill="CCEEFF"/>
            <w:tcMar>
              <w:top w:w="30" w:type="dxa"/>
              <w:left w:w="0" w:type="dxa"/>
              <w:bottom w:w="30" w:type="dxa"/>
              <w:right w:w="20" w:type="dxa"/>
            </w:tcMar>
            <w:vAlign w:val="bottom"/>
            <w:hideMark/>
          </w:tcPr>
          <w:p w14:paraId="3F72EA60" w14:textId="77777777" w:rsidR="00000000" w:rsidRDefault="00E84934">
            <w:pPr>
              <w:spacing w:after="100"/>
              <w:jc w:val="right"/>
              <w:rPr>
                <w:rFonts w:eastAsia="Times New Roman"/>
              </w:rPr>
            </w:pPr>
          </w:p>
        </w:tc>
      </w:tr>
      <w:tr w:rsidR="00000000" w14:paraId="4BC269FD" w14:textId="77777777">
        <w:trPr>
          <w:divId w:val="391464006"/>
        </w:trPr>
        <w:tc>
          <w:tcPr>
            <w:tcW w:w="0" w:type="auto"/>
            <w:gridSpan w:val="3"/>
            <w:shd w:val="clear" w:color="auto" w:fill="FFFFFF"/>
            <w:tcMar>
              <w:top w:w="30" w:type="dxa"/>
              <w:left w:w="380" w:type="dxa"/>
              <w:bottom w:w="30" w:type="dxa"/>
              <w:right w:w="20" w:type="dxa"/>
            </w:tcMar>
            <w:vAlign w:val="bottom"/>
            <w:hideMark/>
          </w:tcPr>
          <w:p w14:paraId="3C780996" w14:textId="77777777" w:rsidR="00000000" w:rsidRDefault="00E84934">
            <w:pPr>
              <w:spacing w:after="100"/>
              <w:rPr>
                <w:rFonts w:eastAsia="Times New Roman"/>
              </w:rPr>
            </w:pPr>
            <w:r>
              <w:rPr>
                <w:rFonts w:eastAsia="Times New Roman"/>
                <w:color w:val="000000"/>
                <w:sz w:val="20"/>
                <w:szCs w:val="20"/>
              </w:rPr>
              <w:t>Business divestiture-related gains (losses)</w:t>
            </w:r>
          </w:p>
        </w:tc>
        <w:tc>
          <w:tcPr>
            <w:tcW w:w="0" w:type="auto"/>
            <w:gridSpan w:val="2"/>
            <w:shd w:val="clear" w:color="auto" w:fill="FFFFFF"/>
            <w:tcMar>
              <w:top w:w="30" w:type="dxa"/>
              <w:left w:w="20" w:type="dxa"/>
              <w:bottom w:w="30" w:type="dxa"/>
              <w:right w:w="0" w:type="dxa"/>
            </w:tcMar>
            <w:vAlign w:val="bottom"/>
            <w:hideMark/>
          </w:tcPr>
          <w:p w14:paraId="64148626" w14:textId="77777777" w:rsidR="00000000" w:rsidRDefault="00E84934">
            <w:pPr>
              <w:spacing w:after="100"/>
              <w:jc w:val="right"/>
              <w:rPr>
                <w:rFonts w:eastAsia="Times New Roman"/>
              </w:rPr>
            </w:pPr>
            <w:r>
              <w:rPr>
                <w:rFonts w:eastAsia="Times New Roman"/>
                <w:color w:val="000000"/>
                <w:sz w:val="20"/>
                <w:szCs w:val="20"/>
              </w:rPr>
              <w:t>27 </w:t>
            </w:r>
          </w:p>
        </w:tc>
        <w:tc>
          <w:tcPr>
            <w:tcW w:w="0" w:type="auto"/>
            <w:shd w:val="clear" w:color="auto" w:fill="FFFFFF"/>
            <w:tcMar>
              <w:top w:w="30" w:type="dxa"/>
              <w:left w:w="0" w:type="dxa"/>
              <w:bottom w:w="30" w:type="dxa"/>
              <w:right w:w="20" w:type="dxa"/>
            </w:tcMar>
            <w:vAlign w:val="bottom"/>
            <w:hideMark/>
          </w:tcPr>
          <w:p w14:paraId="026B44AA"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835CD9A"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31D6E5A" w14:textId="77777777" w:rsidR="00000000" w:rsidRDefault="00E84934">
            <w:pPr>
              <w:spacing w:after="100"/>
              <w:jc w:val="right"/>
              <w:rPr>
                <w:rFonts w:eastAsia="Times New Roman"/>
              </w:rPr>
            </w:pPr>
            <w:r>
              <w:rPr>
                <w:rFonts w:eastAsia="Times New Roman"/>
                <w:color w:val="000000"/>
                <w:sz w:val="20"/>
                <w:szCs w:val="20"/>
              </w:rPr>
              <w:t>(10)</w:t>
            </w:r>
          </w:p>
        </w:tc>
        <w:tc>
          <w:tcPr>
            <w:tcW w:w="0" w:type="auto"/>
            <w:shd w:val="clear" w:color="auto" w:fill="FFFFFF"/>
            <w:tcMar>
              <w:top w:w="30" w:type="dxa"/>
              <w:left w:w="0" w:type="dxa"/>
              <w:bottom w:w="30" w:type="dxa"/>
              <w:right w:w="20" w:type="dxa"/>
            </w:tcMar>
            <w:vAlign w:val="bottom"/>
            <w:hideMark/>
          </w:tcPr>
          <w:p w14:paraId="4B1F68A2"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EFDE519"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D4AA62E" w14:textId="77777777" w:rsidR="00000000" w:rsidRDefault="00E84934">
            <w:pPr>
              <w:spacing w:after="100"/>
              <w:jc w:val="right"/>
              <w:rPr>
                <w:rFonts w:eastAsia="Times New Roman"/>
              </w:rPr>
            </w:pPr>
            <w:r>
              <w:rPr>
                <w:rFonts w:eastAsia="Times New Roman"/>
                <w:color w:val="000000"/>
                <w:sz w:val="20"/>
                <w:szCs w:val="20"/>
              </w:rPr>
              <w:t>192 </w:t>
            </w:r>
          </w:p>
        </w:tc>
        <w:tc>
          <w:tcPr>
            <w:tcW w:w="0" w:type="auto"/>
            <w:shd w:val="clear" w:color="auto" w:fill="FFFFFF"/>
            <w:tcMar>
              <w:top w:w="30" w:type="dxa"/>
              <w:left w:w="0" w:type="dxa"/>
              <w:bottom w:w="30" w:type="dxa"/>
              <w:right w:w="20" w:type="dxa"/>
            </w:tcMar>
            <w:vAlign w:val="bottom"/>
            <w:hideMark/>
          </w:tcPr>
          <w:p w14:paraId="73D61218"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6810552"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EB61C7D" w14:textId="77777777" w:rsidR="00000000" w:rsidRDefault="00E84934">
            <w:pPr>
              <w:spacing w:after="100"/>
              <w:jc w:val="right"/>
              <w:rPr>
                <w:rFonts w:eastAsia="Times New Roman"/>
              </w:rPr>
            </w:pPr>
            <w:r>
              <w:rPr>
                <w:rFonts w:eastAsia="Times New Roman"/>
                <w:color w:val="000000"/>
                <w:sz w:val="20"/>
                <w:szCs w:val="20"/>
              </w:rPr>
              <w:t>(62)</w:t>
            </w:r>
          </w:p>
        </w:tc>
        <w:tc>
          <w:tcPr>
            <w:tcW w:w="0" w:type="auto"/>
            <w:shd w:val="clear" w:color="auto" w:fill="FFFFFF"/>
            <w:tcMar>
              <w:top w:w="30" w:type="dxa"/>
              <w:left w:w="0" w:type="dxa"/>
              <w:bottom w:w="30" w:type="dxa"/>
              <w:right w:w="20" w:type="dxa"/>
            </w:tcMar>
            <w:vAlign w:val="bottom"/>
            <w:hideMark/>
          </w:tcPr>
          <w:p w14:paraId="3B6FD16F" w14:textId="77777777" w:rsidR="00000000" w:rsidRDefault="00E84934">
            <w:pPr>
              <w:spacing w:after="100"/>
              <w:jc w:val="right"/>
              <w:rPr>
                <w:rFonts w:eastAsia="Times New Roman"/>
              </w:rPr>
            </w:pPr>
          </w:p>
        </w:tc>
      </w:tr>
      <w:tr w:rsidR="00000000" w14:paraId="5614E56B" w14:textId="77777777">
        <w:trPr>
          <w:divId w:val="391464006"/>
        </w:trPr>
        <w:tc>
          <w:tcPr>
            <w:tcW w:w="0" w:type="auto"/>
            <w:gridSpan w:val="3"/>
            <w:shd w:val="clear" w:color="auto" w:fill="CCEEFF"/>
            <w:tcMar>
              <w:top w:w="30" w:type="dxa"/>
              <w:left w:w="380" w:type="dxa"/>
              <w:bottom w:w="30" w:type="dxa"/>
              <w:right w:w="20" w:type="dxa"/>
            </w:tcMar>
            <w:vAlign w:val="bottom"/>
            <w:hideMark/>
          </w:tcPr>
          <w:p w14:paraId="7C68E081" w14:textId="77777777" w:rsidR="00000000" w:rsidRDefault="00E84934">
            <w:pPr>
              <w:spacing w:after="100"/>
              <w:rPr>
                <w:rFonts w:eastAsia="Times New Roman"/>
              </w:rPr>
            </w:pPr>
            <w:r>
              <w:rPr>
                <w:rFonts w:eastAsia="Times New Roman"/>
                <w:color w:val="000000"/>
                <w:sz w:val="20"/>
                <w:szCs w:val="20"/>
              </w:rPr>
              <w:t>Other items</w:t>
            </w:r>
          </w:p>
        </w:tc>
        <w:tc>
          <w:tcPr>
            <w:tcW w:w="0" w:type="auto"/>
            <w:gridSpan w:val="2"/>
            <w:shd w:val="clear" w:color="auto" w:fill="CCEEFF"/>
            <w:tcMar>
              <w:top w:w="30" w:type="dxa"/>
              <w:left w:w="20" w:type="dxa"/>
              <w:bottom w:w="30" w:type="dxa"/>
              <w:right w:w="0" w:type="dxa"/>
            </w:tcMar>
            <w:vAlign w:val="bottom"/>
            <w:hideMark/>
          </w:tcPr>
          <w:p w14:paraId="5E79ADA5" w14:textId="77777777" w:rsidR="00000000" w:rsidRDefault="00E84934">
            <w:pPr>
              <w:spacing w:after="100"/>
              <w:jc w:val="right"/>
              <w:rPr>
                <w:rFonts w:eastAsia="Times New Roman"/>
              </w:rPr>
            </w:pPr>
            <w:r>
              <w:rPr>
                <w:rFonts w:eastAsia="Times New Roman"/>
                <w:color w:val="000000"/>
                <w:sz w:val="20"/>
                <w:szCs w:val="20"/>
              </w:rPr>
              <w:t>(8)</w:t>
            </w:r>
          </w:p>
        </w:tc>
        <w:tc>
          <w:tcPr>
            <w:tcW w:w="0" w:type="auto"/>
            <w:shd w:val="clear" w:color="auto" w:fill="CCEEFF"/>
            <w:tcMar>
              <w:top w:w="30" w:type="dxa"/>
              <w:left w:w="0" w:type="dxa"/>
              <w:bottom w:w="30" w:type="dxa"/>
              <w:right w:w="20" w:type="dxa"/>
            </w:tcMar>
            <w:vAlign w:val="bottom"/>
            <w:hideMark/>
          </w:tcPr>
          <w:p w14:paraId="7D078BA6"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585510C" w14:textId="77777777" w:rsidR="00000000" w:rsidRDefault="00E849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6830903" w14:textId="77777777" w:rsidR="00000000" w:rsidRDefault="00E84934">
            <w:pPr>
              <w:spacing w:after="100"/>
              <w:jc w:val="right"/>
              <w:rPr>
                <w:rFonts w:eastAsia="Times New Roman"/>
              </w:rPr>
            </w:pPr>
            <w:r>
              <w:rPr>
                <w:rFonts w:eastAsia="Times New Roman"/>
                <w:color w:val="000000"/>
                <w:sz w:val="20"/>
                <w:szCs w:val="20"/>
              </w:rPr>
              <w:t>(2)</w:t>
            </w:r>
          </w:p>
        </w:tc>
        <w:tc>
          <w:tcPr>
            <w:tcW w:w="0" w:type="auto"/>
            <w:shd w:val="clear" w:color="auto" w:fill="CCEEFF"/>
            <w:tcMar>
              <w:top w:w="30" w:type="dxa"/>
              <w:left w:w="0" w:type="dxa"/>
              <w:bottom w:w="30" w:type="dxa"/>
              <w:right w:w="20" w:type="dxa"/>
            </w:tcMar>
            <w:vAlign w:val="bottom"/>
            <w:hideMark/>
          </w:tcPr>
          <w:p w14:paraId="6BFD6EC9"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49005C9" w14:textId="77777777" w:rsidR="00000000" w:rsidRDefault="00E849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43AD818" w14:textId="77777777" w:rsidR="00000000" w:rsidRDefault="00E84934">
            <w:pPr>
              <w:spacing w:after="100"/>
              <w:jc w:val="right"/>
              <w:rPr>
                <w:rFonts w:eastAsia="Times New Roman"/>
              </w:rPr>
            </w:pPr>
            <w:r>
              <w:rPr>
                <w:rFonts w:eastAsia="Times New Roman"/>
                <w:color w:val="000000"/>
                <w:sz w:val="20"/>
                <w:szCs w:val="20"/>
              </w:rPr>
              <w:t>(61)</w:t>
            </w:r>
          </w:p>
        </w:tc>
        <w:tc>
          <w:tcPr>
            <w:tcW w:w="0" w:type="auto"/>
            <w:shd w:val="clear" w:color="auto" w:fill="CCEEFF"/>
            <w:tcMar>
              <w:top w:w="30" w:type="dxa"/>
              <w:left w:w="0" w:type="dxa"/>
              <w:bottom w:w="30" w:type="dxa"/>
              <w:right w:w="20" w:type="dxa"/>
            </w:tcMar>
            <w:vAlign w:val="bottom"/>
            <w:hideMark/>
          </w:tcPr>
          <w:p w14:paraId="7080F618"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E6DEDB5" w14:textId="77777777" w:rsidR="00000000" w:rsidRDefault="00E849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A44FD4F" w14:textId="77777777" w:rsidR="00000000" w:rsidRDefault="00E84934">
            <w:pPr>
              <w:spacing w:after="100"/>
              <w:jc w:val="right"/>
              <w:rPr>
                <w:rFonts w:eastAsia="Times New Roman"/>
              </w:rPr>
            </w:pPr>
            <w:r>
              <w:rPr>
                <w:rFonts w:eastAsia="Times New Roman"/>
                <w:color w:val="000000"/>
                <w:sz w:val="20"/>
                <w:szCs w:val="20"/>
              </w:rPr>
              <w:t>(19)</w:t>
            </w:r>
          </w:p>
        </w:tc>
        <w:tc>
          <w:tcPr>
            <w:tcW w:w="0" w:type="auto"/>
            <w:shd w:val="clear" w:color="auto" w:fill="CCEEFF"/>
            <w:tcMar>
              <w:top w:w="30" w:type="dxa"/>
              <w:left w:w="0" w:type="dxa"/>
              <w:bottom w:w="30" w:type="dxa"/>
              <w:right w:w="20" w:type="dxa"/>
            </w:tcMar>
            <w:vAlign w:val="bottom"/>
            <w:hideMark/>
          </w:tcPr>
          <w:p w14:paraId="43B6C79F" w14:textId="77777777" w:rsidR="00000000" w:rsidRDefault="00E84934">
            <w:pPr>
              <w:spacing w:after="100"/>
              <w:jc w:val="right"/>
              <w:rPr>
                <w:rFonts w:eastAsia="Times New Roman"/>
              </w:rPr>
            </w:pPr>
          </w:p>
        </w:tc>
      </w:tr>
      <w:tr w:rsidR="00000000" w14:paraId="35604E31" w14:textId="77777777">
        <w:trPr>
          <w:divId w:val="391464006"/>
        </w:trPr>
        <w:tc>
          <w:tcPr>
            <w:tcW w:w="0" w:type="auto"/>
            <w:gridSpan w:val="3"/>
            <w:vAlign w:val="center"/>
            <w:hideMark/>
          </w:tcPr>
          <w:p w14:paraId="7AB21EB9" w14:textId="77777777" w:rsidR="00000000" w:rsidRDefault="00E84934">
            <w:pPr>
              <w:spacing w:after="100"/>
              <w:jc w:val="right"/>
              <w:rPr>
                <w:rFonts w:eastAsia="Times New Roman"/>
                <w:sz w:val="20"/>
                <w:szCs w:val="20"/>
              </w:rPr>
            </w:pPr>
          </w:p>
        </w:tc>
        <w:tc>
          <w:tcPr>
            <w:tcW w:w="0" w:type="auto"/>
            <w:gridSpan w:val="3"/>
            <w:vAlign w:val="center"/>
            <w:hideMark/>
          </w:tcPr>
          <w:p w14:paraId="1E518BC8" w14:textId="77777777" w:rsidR="00000000" w:rsidRDefault="00E84934">
            <w:pPr>
              <w:spacing w:after="100"/>
              <w:rPr>
                <w:rFonts w:eastAsia="Times New Roman"/>
                <w:sz w:val="20"/>
                <w:szCs w:val="20"/>
              </w:rPr>
            </w:pPr>
          </w:p>
        </w:tc>
        <w:tc>
          <w:tcPr>
            <w:tcW w:w="0" w:type="auto"/>
            <w:gridSpan w:val="3"/>
            <w:vAlign w:val="center"/>
            <w:hideMark/>
          </w:tcPr>
          <w:p w14:paraId="396C32C7" w14:textId="77777777" w:rsidR="00000000" w:rsidRDefault="00E84934">
            <w:pPr>
              <w:spacing w:after="100"/>
              <w:rPr>
                <w:rFonts w:eastAsia="Times New Roman"/>
                <w:sz w:val="20"/>
                <w:szCs w:val="20"/>
              </w:rPr>
            </w:pPr>
          </w:p>
        </w:tc>
        <w:tc>
          <w:tcPr>
            <w:tcW w:w="0" w:type="auto"/>
            <w:gridSpan w:val="3"/>
            <w:vAlign w:val="center"/>
            <w:hideMark/>
          </w:tcPr>
          <w:p w14:paraId="06E4BBD6" w14:textId="77777777" w:rsidR="00000000" w:rsidRDefault="00E84934">
            <w:pPr>
              <w:spacing w:after="100"/>
              <w:rPr>
                <w:rFonts w:eastAsia="Times New Roman"/>
                <w:sz w:val="20"/>
                <w:szCs w:val="20"/>
              </w:rPr>
            </w:pPr>
          </w:p>
        </w:tc>
        <w:tc>
          <w:tcPr>
            <w:tcW w:w="0" w:type="auto"/>
            <w:gridSpan w:val="3"/>
            <w:vAlign w:val="center"/>
            <w:hideMark/>
          </w:tcPr>
          <w:p w14:paraId="1006B56C" w14:textId="77777777" w:rsidR="00000000" w:rsidRDefault="00E84934">
            <w:pPr>
              <w:spacing w:after="100"/>
              <w:rPr>
                <w:rFonts w:eastAsia="Times New Roman"/>
                <w:sz w:val="20"/>
                <w:szCs w:val="20"/>
              </w:rPr>
            </w:pPr>
          </w:p>
        </w:tc>
        <w:tc>
          <w:tcPr>
            <w:tcW w:w="0" w:type="auto"/>
            <w:gridSpan w:val="3"/>
            <w:vAlign w:val="center"/>
            <w:hideMark/>
          </w:tcPr>
          <w:p w14:paraId="6C6A97F2" w14:textId="77777777" w:rsidR="00000000" w:rsidRDefault="00E84934">
            <w:pPr>
              <w:spacing w:after="100"/>
              <w:rPr>
                <w:rFonts w:eastAsia="Times New Roman"/>
                <w:sz w:val="20"/>
                <w:szCs w:val="20"/>
              </w:rPr>
            </w:pPr>
          </w:p>
        </w:tc>
        <w:tc>
          <w:tcPr>
            <w:tcW w:w="0" w:type="auto"/>
            <w:gridSpan w:val="3"/>
            <w:vAlign w:val="center"/>
            <w:hideMark/>
          </w:tcPr>
          <w:p w14:paraId="50540318" w14:textId="77777777" w:rsidR="00000000" w:rsidRDefault="00E84934">
            <w:pPr>
              <w:spacing w:after="100"/>
              <w:rPr>
                <w:rFonts w:eastAsia="Times New Roman"/>
                <w:sz w:val="20"/>
                <w:szCs w:val="20"/>
              </w:rPr>
            </w:pPr>
          </w:p>
        </w:tc>
        <w:tc>
          <w:tcPr>
            <w:tcW w:w="0" w:type="auto"/>
            <w:gridSpan w:val="3"/>
            <w:vAlign w:val="center"/>
            <w:hideMark/>
          </w:tcPr>
          <w:p w14:paraId="42078403" w14:textId="77777777" w:rsidR="00000000" w:rsidRDefault="00E84934">
            <w:pPr>
              <w:spacing w:after="100"/>
              <w:rPr>
                <w:rFonts w:eastAsia="Times New Roman"/>
                <w:sz w:val="20"/>
                <w:szCs w:val="20"/>
              </w:rPr>
            </w:pPr>
          </w:p>
        </w:tc>
      </w:tr>
      <w:tr w:rsidR="00000000" w14:paraId="0799CFE0" w14:textId="77777777">
        <w:trPr>
          <w:divId w:val="391464006"/>
        </w:trPr>
        <w:tc>
          <w:tcPr>
            <w:tcW w:w="0" w:type="auto"/>
            <w:gridSpan w:val="3"/>
            <w:shd w:val="clear" w:color="auto" w:fill="FFFFFF"/>
            <w:tcMar>
              <w:top w:w="30" w:type="dxa"/>
              <w:left w:w="380" w:type="dxa"/>
              <w:bottom w:w="30" w:type="dxa"/>
              <w:right w:w="20" w:type="dxa"/>
            </w:tcMar>
            <w:vAlign w:val="bottom"/>
            <w:hideMark/>
          </w:tcPr>
          <w:p w14:paraId="4AA4853E" w14:textId="77777777" w:rsidR="00000000" w:rsidRDefault="00E84934">
            <w:pPr>
              <w:spacing w:after="100"/>
              <w:rPr>
                <w:rFonts w:eastAsia="Times New Roman"/>
              </w:rPr>
            </w:pPr>
            <w:r>
              <w:rPr>
                <w:rFonts w:eastAsia="Times New Roman"/>
                <w:color w:val="000000"/>
                <w:sz w:val="20"/>
                <w:szCs w:val="20"/>
              </w:rPr>
              <w:t>Impairment of goodwill and other assets</w:t>
            </w:r>
          </w:p>
        </w:tc>
        <w:tc>
          <w:tcPr>
            <w:tcW w:w="0" w:type="auto"/>
            <w:gridSpan w:val="2"/>
            <w:shd w:val="clear" w:color="auto" w:fill="FFFFFF"/>
            <w:tcMar>
              <w:top w:w="30" w:type="dxa"/>
              <w:left w:w="20" w:type="dxa"/>
              <w:bottom w:w="30" w:type="dxa"/>
              <w:right w:w="0" w:type="dxa"/>
            </w:tcMar>
            <w:vAlign w:val="bottom"/>
            <w:hideMark/>
          </w:tcPr>
          <w:p w14:paraId="24987464" w14:textId="77777777" w:rsidR="00000000" w:rsidRDefault="00E8493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07B5E424"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7FDFB50"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59F1BC9" w14:textId="77777777" w:rsidR="00000000" w:rsidRDefault="00E8493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13F99AD4"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9B58251"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3554C51" w14:textId="77777777" w:rsidR="00000000" w:rsidRDefault="00E84934">
            <w:pPr>
              <w:spacing w:after="100"/>
              <w:jc w:val="right"/>
              <w:rPr>
                <w:rFonts w:eastAsia="Times New Roman"/>
              </w:rPr>
            </w:pPr>
            <w:r>
              <w:rPr>
                <w:rFonts w:eastAsia="Times New Roman"/>
                <w:color w:val="000000"/>
                <w:sz w:val="20"/>
                <w:szCs w:val="20"/>
              </w:rPr>
              <w:t>(125)</w:t>
            </w:r>
          </w:p>
        </w:tc>
        <w:tc>
          <w:tcPr>
            <w:tcW w:w="0" w:type="auto"/>
            <w:shd w:val="clear" w:color="auto" w:fill="FFFFFF"/>
            <w:tcMar>
              <w:top w:w="30" w:type="dxa"/>
              <w:left w:w="0" w:type="dxa"/>
              <w:bottom w:w="30" w:type="dxa"/>
              <w:right w:w="20" w:type="dxa"/>
            </w:tcMar>
            <w:vAlign w:val="bottom"/>
            <w:hideMark/>
          </w:tcPr>
          <w:p w14:paraId="2A5DB909"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890609D"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5D758C8" w14:textId="77777777" w:rsidR="00000000" w:rsidRDefault="00E84934">
            <w:pPr>
              <w:spacing w:after="100"/>
              <w:jc w:val="right"/>
              <w:rPr>
                <w:rFonts w:eastAsia="Times New Roman"/>
              </w:rPr>
            </w:pPr>
            <w:r>
              <w:rPr>
                <w:rFonts w:eastAsia="Times New Roman"/>
                <w:color w:val="000000"/>
                <w:sz w:val="20"/>
                <w:szCs w:val="20"/>
              </w:rPr>
              <w:t>(19)</w:t>
            </w:r>
          </w:p>
        </w:tc>
        <w:tc>
          <w:tcPr>
            <w:tcW w:w="0" w:type="auto"/>
            <w:shd w:val="clear" w:color="auto" w:fill="FFFFFF"/>
            <w:tcMar>
              <w:top w:w="30" w:type="dxa"/>
              <w:left w:w="0" w:type="dxa"/>
              <w:bottom w:w="30" w:type="dxa"/>
              <w:right w:w="20" w:type="dxa"/>
            </w:tcMar>
            <w:vAlign w:val="bottom"/>
            <w:hideMark/>
          </w:tcPr>
          <w:p w14:paraId="317599CB" w14:textId="77777777" w:rsidR="00000000" w:rsidRDefault="00E84934">
            <w:pPr>
              <w:spacing w:after="100"/>
              <w:jc w:val="right"/>
              <w:rPr>
                <w:rFonts w:eastAsia="Times New Roman"/>
              </w:rPr>
            </w:pPr>
          </w:p>
        </w:tc>
      </w:tr>
      <w:tr w:rsidR="00000000" w14:paraId="6BEF4E27" w14:textId="77777777">
        <w:trPr>
          <w:divId w:val="391464006"/>
        </w:trPr>
        <w:tc>
          <w:tcPr>
            <w:tcW w:w="0" w:type="auto"/>
            <w:gridSpan w:val="3"/>
            <w:shd w:val="clear" w:color="auto" w:fill="CCEEFF"/>
            <w:tcMar>
              <w:top w:w="30" w:type="dxa"/>
              <w:left w:w="380" w:type="dxa"/>
              <w:bottom w:w="30" w:type="dxa"/>
              <w:right w:w="20" w:type="dxa"/>
            </w:tcMar>
            <w:vAlign w:val="bottom"/>
            <w:hideMark/>
          </w:tcPr>
          <w:p w14:paraId="32C870A9" w14:textId="77777777" w:rsidR="00000000" w:rsidRDefault="00E84934">
            <w:pPr>
              <w:spacing w:after="100"/>
              <w:rPr>
                <w:rFonts w:eastAsia="Times New Roman"/>
              </w:rPr>
            </w:pPr>
            <w:r>
              <w:rPr>
                <w:rFonts w:eastAsia="Times New Roman"/>
                <w:color w:val="000000"/>
                <w:sz w:val="20"/>
                <w:szCs w:val="20"/>
              </w:rPr>
              <w:t>Unallocated corporate department expense</w:t>
            </w:r>
          </w:p>
        </w:tc>
        <w:tc>
          <w:tcPr>
            <w:tcW w:w="0" w:type="auto"/>
            <w:gridSpan w:val="2"/>
            <w:shd w:val="clear" w:color="auto" w:fill="CCEEFF"/>
            <w:tcMar>
              <w:top w:w="30" w:type="dxa"/>
              <w:left w:w="20" w:type="dxa"/>
              <w:bottom w:w="30" w:type="dxa"/>
              <w:right w:w="0" w:type="dxa"/>
            </w:tcMar>
            <w:vAlign w:val="bottom"/>
            <w:hideMark/>
          </w:tcPr>
          <w:p w14:paraId="4E96C448" w14:textId="77777777" w:rsidR="00000000" w:rsidRDefault="00E84934">
            <w:pPr>
              <w:spacing w:after="100"/>
              <w:jc w:val="right"/>
              <w:rPr>
                <w:rFonts w:eastAsia="Times New Roman"/>
              </w:rPr>
            </w:pPr>
            <w:r>
              <w:rPr>
                <w:rFonts w:eastAsia="Times New Roman"/>
                <w:color w:val="000000"/>
                <w:sz w:val="20"/>
                <w:szCs w:val="20"/>
              </w:rPr>
              <w:t>(2)</w:t>
            </w:r>
          </w:p>
        </w:tc>
        <w:tc>
          <w:tcPr>
            <w:tcW w:w="0" w:type="auto"/>
            <w:shd w:val="clear" w:color="auto" w:fill="CCEEFF"/>
            <w:tcMar>
              <w:top w:w="30" w:type="dxa"/>
              <w:left w:w="0" w:type="dxa"/>
              <w:bottom w:w="30" w:type="dxa"/>
              <w:right w:w="20" w:type="dxa"/>
            </w:tcMar>
            <w:vAlign w:val="bottom"/>
            <w:hideMark/>
          </w:tcPr>
          <w:p w14:paraId="08F4E38A"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5C9CF65" w14:textId="77777777" w:rsidR="00000000" w:rsidRDefault="00E849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A261A41" w14:textId="77777777" w:rsidR="00000000" w:rsidRDefault="00E84934">
            <w:pPr>
              <w:spacing w:after="100"/>
              <w:jc w:val="right"/>
              <w:rPr>
                <w:rFonts w:eastAsia="Times New Roman"/>
              </w:rPr>
            </w:pPr>
            <w:r>
              <w:rPr>
                <w:rFonts w:eastAsia="Times New Roman"/>
                <w:color w:val="000000"/>
                <w:sz w:val="20"/>
                <w:szCs w:val="20"/>
              </w:rPr>
              <w:t>(21)</w:t>
            </w:r>
          </w:p>
        </w:tc>
        <w:tc>
          <w:tcPr>
            <w:tcW w:w="0" w:type="auto"/>
            <w:shd w:val="clear" w:color="auto" w:fill="CCEEFF"/>
            <w:tcMar>
              <w:top w:w="30" w:type="dxa"/>
              <w:left w:w="0" w:type="dxa"/>
              <w:bottom w:w="30" w:type="dxa"/>
              <w:right w:w="20" w:type="dxa"/>
            </w:tcMar>
            <w:vAlign w:val="bottom"/>
            <w:hideMark/>
          </w:tcPr>
          <w:p w14:paraId="42C9EACF"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741CDB5" w14:textId="77777777" w:rsidR="00000000" w:rsidRDefault="00E849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27D6FAD" w14:textId="77777777" w:rsidR="00000000" w:rsidRDefault="00E84934">
            <w:pPr>
              <w:spacing w:after="100"/>
              <w:jc w:val="right"/>
              <w:rPr>
                <w:rFonts w:eastAsia="Times New Roman"/>
              </w:rPr>
            </w:pPr>
            <w:r>
              <w:rPr>
                <w:rFonts w:eastAsia="Times New Roman"/>
                <w:color w:val="000000"/>
                <w:sz w:val="20"/>
                <w:szCs w:val="20"/>
              </w:rPr>
              <w:t>(59)</w:t>
            </w:r>
          </w:p>
        </w:tc>
        <w:tc>
          <w:tcPr>
            <w:tcW w:w="0" w:type="auto"/>
            <w:shd w:val="clear" w:color="auto" w:fill="CCEEFF"/>
            <w:tcMar>
              <w:top w:w="30" w:type="dxa"/>
              <w:left w:w="0" w:type="dxa"/>
              <w:bottom w:w="30" w:type="dxa"/>
              <w:right w:w="20" w:type="dxa"/>
            </w:tcMar>
            <w:vAlign w:val="bottom"/>
            <w:hideMark/>
          </w:tcPr>
          <w:p w14:paraId="7131E7EE"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29B9C7C" w14:textId="77777777" w:rsidR="00000000" w:rsidRDefault="00E849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6CF00D0" w14:textId="77777777" w:rsidR="00000000" w:rsidRDefault="00E84934">
            <w:pPr>
              <w:spacing w:after="100"/>
              <w:jc w:val="right"/>
              <w:rPr>
                <w:rFonts w:eastAsia="Times New Roman"/>
              </w:rPr>
            </w:pPr>
            <w:r>
              <w:rPr>
                <w:rFonts w:eastAsia="Times New Roman"/>
                <w:color w:val="000000"/>
                <w:sz w:val="20"/>
                <w:szCs w:val="20"/>
              </w:rPr>
              <w:t>(51)</w:t>
            </w:r>
          </w:p>
        </w:tc>
        <w:tc>
          <w:tcPr>
            <w:tcW w:w="0" w:type="auto"/>
            <w:shd w:val="clear" w:color="auto" w:fill="CCEEFF"/>
            <w:tcMar>
              <w:top w:w="30" w:type="dxa"/>
              <w:left w:w="0" w:type="dxa"/>
              <w:bottom w:w="30" w:type="dxa"/>
              <w:right w:w="20" w:type="dxa"/>
            </w:tcMar>
            <w:vAlign w:val="bottom"/>
            <w:hideMark/>
          </w:tcPr>
          <w:p w14:paraId="0E5EF525" w14:textId="77777777" w:rsidR="00000000" w:rsidRDefault="00E84934">
            <w:pPr>
              <w:spacing w:after="100"/>
              <w:jc w:val="right"/>
              <w:rPr>
                <w:rFonts w:eastAsia="Times New Roman"/>
              </w:rPr>
            </w:pPr>
          </w:p>
        </w:tc>
      </w:tr>
      <w:tr w:rsidR="00000000" w14:paraId="23D6FE73" w14:textId="77777777">
        <w:trPr>
          <w:divId w:val="391464006"/>
        </w:trPr>
        <w:tc>
          <w:tcPr>
            <w:tcW w:w="0" w:type="auto"/>
            <w:gridSpan w:val="3"/>
            <w:shd w:val="clear" w:color="auto" w:fill="FFFFFF"/>
            <w:tcMar>
              <w:top w:w="0" w:type="dxa"/>
              <w:left w:w="20" w:type="dxa"/>
              <w:bottom w:w="0" w:type="dxa"/>
              <w:right w:w="20" w:type="dxa"/>
            </w:tcMar>
            <w:vAlign w:val="center"/>
            <w:hideMark/>
          </w:tcPr>
          <w:p w14:paraId="56961378" w14:textId="77777777" w:rsidR="00000000" w:rsidRDefault="00E8493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675D29C" w14:textId="77777777" w:rsidR="00000000" w:rsidRDefault="00E84934">
            <w:pPr>
              <w:spacing w:after="100"/>
              <w:jc w:val="right"/>
              <w:rPr>
                <w:rFonts w:eastAsia="Times New Roman"/>
              </w:rPr>
            </w:pPr>
            <w:r>
              <w:rPr>
                <w:rFonts w:eastAsia="Times New Roman"/>
                <w:color w:val="000000"/>
                <w:sz w:val="20"/>
                <w:szCs w:val="20"/>
              </w:rPr>
              <w:t>(172)</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11D99B8"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79EE2A9" w14:textId="77777777" w:rsidR="00000000" w:rsidRDefault="00E8493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56A5DCA" w14:textId="77777777" w:rsidR="00000000" w:rsidRDefault="00E84934">
            <w:pPr>
              <w:spacing w:after="100"/>
              <w:jc w:val="right"/>
              <w:rPr>
                <w:rFonts w:eastAsia="Times New Roman"/>
              </w:rPr>
            </w:pPr>
            <w:r>
              <w:rPr>
                <w:rFonts w:eastAsia="Times New Roman"/>
                <w:color w:val="000000"/>
                <w:sz w:val="20"/>
                <w:szCs w:val="20"/>
              </w:rPr>
              <w:t>(236)</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C9CDF01"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9241449" w14:textId="77777777" w:rsidR="00000000" w:rsidRDefault="00E8493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82B1626" w14:textId="77777777" w:rsidR="00000000" w:rsidRDefault="00E84934">
            <w:pPr>
              <w:spacing w:after="100"/>
              <w:jc w:val="right"/>
              <w:rPr>
                <w:rFonts w:eastAsia="Times New Roman"/>
              </w:rPr>
            </w:pPr>
            <w:r>
              <w:rPr>
                <w:rFonts w:eastAsia="Times New Roman"/>
                <w:color w:val="000000"/>
                <w:sz w:val="20"/>
                <w:szCs w:val="20"/>
              </w:rPr>
              <w:t>(603)</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7FDA3A6"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87BC3BD" w14:textId="77777777" w:rsidR="00000000" w:rsidRDefault="00E8493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F10F87C" w14:textId="77777777" w:rsidR="00000000" w:rsidRDefault="00E84934">
            <w:pPr>
              <w:spacing w:after="100"/>
              <w:jc w:val="right"/>
              <w:rPr>
                <w:rFonts w:eastAsia="Times New Roman"/>
              </w:rPr>
            </w:pPr>
            <w:r>
              <w:rPr>
                <w:rFonts w:eastAsia="Times New Roman"/>
                <w:color w:val="000000"/>
                <w:sz w:val="20"/>
                <w:szCs w:val="20"/>
              </w:rPr>
              <w:t>(806)</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9198A2F" w14:textId="77777777" w:rsidR="00000000" w:rsidRDefault="00E84934">
            <w:pPr>
              <w:spacing w:after="100"/>
              <w:jc w:val="right"/>
              <w:rPr>
                <w:rFonts w:eastAsia="Times New Roman"/>
              </w:rPr>
            </w:pPr>
          </w:p>
        </w:tc>
      </w:tr>
      <w:tr w:rsidR="00000000" w14:paraId="6430CEE4" w14:textId="77777777">
        <w:trPr>
          <w:divId w:val="391464006"/>
        </w:trPr>
        <w:tc>
          <w:tcPr>
            <w:tcW w:w="0" w:type="auto"/>
            <w:gridSpan w:val="3"/>
            <w:shd w:val="clear" w:color="auto" w:fill="CCEEFF"/>
            <w:tcMar>
              <w:top w:w="30" w:type="dxa"/>
              <w:left w:w="140" w:type="dxa"/>
              <w:bottom w:w="30" w:type="dxa"/>
              <w:right w:w="20" w:type="dxa"/>
            </w:tcMar>
            <w:vAlign w:val="bottom"/>
            <w:hideMark/>
          </w:tcPr>
          <w:p w14:paraId="09EC3F4C" w14:textId="77777777" w:rsidR="00000000" w:rsidRDefault="00E84934">
            <w:pPr>
              <w:spacing w:after="100"/>
              <w:rPr>
                <w:rFonts w:eastAsia="Times New Roman"/>
              </w:rPr>
            </w:pPr>
            <w:r>
              <w:rPr>
                <w:rFonts w:eastAsia="Times New Roman"/>
                <w:color w:val="000000"/>
                <w:sz w:val="20"/>
                <w:szCs w:val="20"/>
              </w:rPr>
              <w:t>Pension adjustment</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744FEF5" w14:textId="77777777" w:rsidR="00000000" w:rsidRDefault="00E84934">
            <w:pPr>
              <w:spacing w:after="100"/>
              <w:jc w:val="right"/>
              <w:rPr>
                <w:rFonts w:eastAsia="Times New Roman"/>
              </w:rPr>
            </w:pPr>
            <w:r>
              <w:rPr>
                <w:rFonts w:eastAsia="Times New Roman"/>
                <w:color w:val="000000"/>
                <w:sz w:val="20"/>
                <w:szCs w:val="20"/>
              </w:rPr>
              <w:t>(111)</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CF5C742"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BEA090A" w14:textId="77777777" w:rsidR="00000000" w:rsidRDefault="00E8493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C69AB36" w14:textId="77777777" w:rsidR="00000000" w:rsidRDefault="00E84934">
            <w:pPr>
              <w:spacing w:after="100"/>
              <w:jc w:val="right"/>
              <w:rPr>
                <w:rFonts w:eastAsia="Times New Roman"/>
              </w:rPr>
            </w:pPr>
            <w:r>
              <w:rPr>
                <w:rFonts w:eastAsia="Times New Roman"/>
                <w:color w:val="000000"/>
                <w:sz w:val="20"/>
                <w:szCs w:val="20"/>
              </w:rPr>
              <w:t>(97)</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CDA03A5"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2CAA04A" w14:textId="77777777" w:rsidR="00000000" w:rsidRDefault="00E8493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2741E6F" w14:textId="77777777" w:rsidR="00000000" w:rsidRDefault="00E84934">
            <w:pPr>
              <w:spacing w:after="100"/>
              <w:jc w:val="right"/>
              <w:rPr>
                <w:rFonts w:eastAsia="Times New Roman"/>
              </w:rPr>
            </w:pPr>
            <w:r>
              <w:rPr>
                <w:rFonts w:eastAsia="Times New Roman"/>
                <w:color w:val="000000"/>
                <w:sz w:val="20"/>
                <w:szCs w:val="20"/>
              </w:rPr>
              <w:t>(</w:t>
            </w:r>
            <w:r>
              <w:rPr>
                <w:rFonts w:eastAsia="Times New Roman"/>
                <w:color w:val="000000"/>
                <w:sz w:val="20"/>
                <w:szCs w:val="20"/>
              </w:rPr>
              <w:t>336)</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BC0635D"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EB0B4DC" w14:textId="77777777" w:rsidR="00000000" w:rsidRDefault="00E8493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C17401B" w14:textId="77777777" w:rsidR="00000000" w:rsidRDefault="00E84934">
            <w:pPr>
              <w:spacing w:after="100"/>
              <w:jc w:val="right"/>
              <w:rPr>
                <w:rFonts w:eastAsia="Times New Roman"/>
              </w:rPr>
            </w:pPr>
            <w:r>
              <w:rPr>
                <w:rFonts w:eastAsia="Times New Roman"/>
                <w:color w:val="000000"/>
                <w:sz w:val="20"/>
                <w:szCs w:val="20"/>
              </w:rPr>
              <w:t>(292)</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302F9AA" w14:textId="77777777" w:rsidR="00000000" w:rsidRDefault="00E84934">
            <w:pPr>
              <w:spacing w:after="100"/>
              <w:jc w:val="right"/>
              <w:rPr>
                <w:rFonts w:eastAsia="Times New Roman"/>
              </w:rPr>
            </w:pPr>
          </w:p>
        </w:tc>
      </w:tr>
      <w:tr w:rsidR="00000000" w14:paraId="11E06329" w14:textId="77777777">
        <w:trPr>
          <w:divId w:val="391464006"/>
        </w:trPr>
        <w:tc>
          <w:tcPr>
            <w:tcW w:w="0" w:type="auto"/>
            <w:gridSpan w:val="3"/>
            <w:shd w:val="clear" w:color="auto" w:fill="FFFFFF"/>
            <w:tcMar>
              <w:top w:w="30" w:type="dxa"/>
              <w:left w:w="140" w:type="dxa"/>
              <w:bottom w:w="30" w:type="dxa"/>
              <w:right w:w="20" w:type="dxa"/>
            </w:tcMar>
            <w:vAlign w:val="bottom"/>
            <w:hideMark/>
          </w:tcPr>
          <w:p w14:paraId="3F7DDC64" w14:textId="77777777" w:rsidR="00000000" w:rsidRDefault="00E84934">
            <w:pPr>
              <w:spacing w:after="100"/>
              <w:rPr>
                <w:rFonts w:eastAsia="Times New Roman"/>
              </w:rPr>
            </w:pPr>
            <w:r>
              <w:rPr>
                <w:rFonts w:eastAsia="Times New Roman"/>
                <w:color w:val="000000"/>
                <w:sz w:val="20"/>
                <w:szCs w:val="20"/>
              </w:rPr>
              <w:t>Non-operating income, net</w:t>
            </w:r>
          </w:p>
        </w:tc>
        <w:tc>
          <w:tcPr>
            <w:tcW w:w="0" w:type="auto"/>
            <w:gridSpan w:val="2"/>
            <w:shd w:val="clear" w:color="auto" w:fill="FFFFFF"/>
            <w:tcMar>
              <w:top w:w="30" w:type="dxa"/>
              <w:left w:w="20" w:type="dxa"/>
              <w:bottom w:w="30" w:type="dxa"/>
              <w:right w:w="0" w:type="dxa"/>
            </w:tcMar>
            <w:vAlign w:val="bottom"/>
            <w:hideMark/>
          </w:tcPr>
          <w:p w14:paraId="5A7CC0D1" w14:textId="77777777" w:rsidR="00000000" w:rsidRDefault="00E84934">
            <w:pPr>
              <w:spacing w:after="100"/>
              <w:jc w:val="right"/>
              <w:rPr>
                <w:rFonts w:eastAsia="Times New Roman"/>
              </w:rPr>
            </w:pPr>
            <w:r>
              <w:rPr>
                <w:rFonts w:eastAsia="Times New Roman"/>
                <w:color w:val="000000"/>
                <w:sz w:val="20"/>
                <w:szCs w:val="20"/>
              </w:rPr>
              <w:t>111 </w:t>
            </w:r>
          </w:p>
        </w:tc>
        <w:tc>
          <w:tcPr>
            <w:tcW w:w="0" w:type="auto"/>
            <w:shd w:val="clear" w:color="auto" w:fill="FFFFFF"/>
            <w:tcMar>
              <w:top w:w="30" w:type="dxa"/>
              <w:left w:w="0" w:type="dxa"/>
              <w:bottom w:w="30" w:type="dxa"/>
              <w:right w:w="20" w:type="dxa"/>
            </w:tcMar>
            <w:vAlign w:val="bottom"/>
            <w:hideMark/>
          </w:tcPr>
          <w:p w14:paraId="7EFDFF9E"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1444D9A"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461FADD" w14:textId="77777777" w:rsidR="00000000" w:rsidRDefault="00E84934">
            <w:pPr>
              <w:spacing w:after="100"/>
              <w:jc w:val="right"/>
              <w:rPr>
                <w:rFonts w:eastAsia="Times New Roman"/>
              </w:rPr>
            </w:pPr>
            <w:r>
              <w:rPr>
                <w:rFonts w:eastAsia="Times New Roman"/>
                <w:color w:val="000000"/>
                <w:sz w:val="20"/>
                <w:szCs w:val="20"/>
              </w:rPr>
              <w:t>96 </w:t>
            </w:r>
          </w:p>
        </w:tc>
        <w:tc>
          <w:tcPr>
            <w:tcW w:w="0" w:type="auto"/>
            <w:shd w:val="clear" w:color="auto" w:fill="FFFFFF"/>
            <w:tcMar>
              <w:top w:w="30" w:type="dxa"/>
              <w:left w:w="0" w:type="dxa"/>
              <w:bottom w:w="30" w:type="dxa"/>
              <w:right w:w="20" w:type="dxa"/>
            </w:tcMar>
            <w:vAlign w:val="bottom"/>
            <w:hideMark/>
          </w:tcPr>
          <w:p w14:paraId="1DE1DC1C"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CC5E041"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E3925C2" w14:textId="77777777" w:rsidR="00000000" w:rsidRDefault="00E84934">
            <w:pPr>
              <w:spacing w:after="100"/>
              <w:jc w:val="right"/>
              <w:rPr>
                <w:rFonts w:eastAsia="Times New Roman"/>
              </w:rPr>
            </w:pPr>
            <w:r>
              <w:rPr>
                <w:rFonts w:eastAsia="Times New Roman"/>
                <w:color w:val="000000"/>
                <w:sz w:val="20"/>
                <w:szCs w:val="20"/>
              </w:rPr>
              <w:t>314 </w:t>
            </w:r>
          </w:p>
        </w:tc>
        <w:tc>
          <w:tcPr>
            <w:tcW w:w="0" w:type="auto"/>
            <w:shd w:val="clear" w:color="auto" w:fill="FFFFFF"/>
            <w:tcMar>
              <w:top w:w="30" w:type="dxa"/>
              <w:left w:w="0" w:type="dxa"/>
              <w:bottom w:w="30" w:type="dxa"/>
              <w:right w:w="20" w:type="dxa"/>
            </w:tcMar>
            <w:vAlign w:val="bottom"/>
            <w:hideMark/>
          </w:tcPr>
          <w:p w14:paraId="016A5EF8"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8C9FB40"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7B8B812" w14:textId="77777777" w:rsidR="00000000" w:rsidRDefault="00E84934">
            <w:pPr>
              <w:spacing w:after="100"/>
              <w:jc w:val="right"/>
              <w:rPr>
                <w:rFonts w:eastAsia="Times New Roman"/>
              </w:rPr>
            </w:pPr>
            <w:r>
              <w:rPr>
                <w:rFonts w:eastAsia="Times New Roman"/>
                <w:color w:val="000000"/>
                <w:sz w:val="20"/>
                <w:szCs w:val="20"/>
              </w:rPr>
              <w:t>296 </w:t>
            </w:r>
          </w:p>
        </w:tc>
        <w:tc>
          <w:tcPr>
            <w:tcW w:w="0" w:type="auto"/>
            <w:shd w:val="clear" w:color="auto" w:fill="FFFFFF"/>
            <w:tcMar>
              <w:top w:w="30" w:type="dxa"/>
              <w:left w:w="0" w:type="dxa"/>
              <w:bottom w:w="30" w:type="dxa"/>
              <w:right w:w="20" w:type="dxa"/>
            </w:tcMar>
            <w:vAlign w:val="bottom"/>
            <w:hideMark/>
          </w:tcPr>
          <w:p w14:paraId="747A461B" w14:textId="77777777" w:rsidR="00000000" w:rsidRDefault="00E84934">
            <w:pPr>
              <w:spacing w:after="100"/>
              <w:jc w:val="right"/>
              <w:rPr>
                <w:rFonts w:eastAsia="Times New Roman"/>
              </w:rPr>
            </w:pPr>
          </w:p>
        </w:tc>
      </w:tr>
      <w:tr w:rsidR="00000000" w14:paraId="304A5498" w14:textId="77777777">
        <w:trPr>
          <w:divId w:val="391464006"/>
        </w:trPr>
        <w:tc>
          <w:tcPr>
            <w:tcW w:w="0" w:type="auto"/>
            <w:gridSpan w:val="3"/>
            <w:shd w:val="clear" w:color="auto" w:fill="CCEEFF"/>
            <w:tcMar>
              <w:top w:w="30" w:type="dxa"/>
              <w:left w:w="140" w:type="dxa"/>
              <w:bottom w:w="30" w:type="dxa"/>
              <w:right w:w="20" w:type="dxa"/>
            </w:tcMar>
            <w:vAlign w:val="bottom"/>
            <w:hideMark/>
          </w:tcPr>
          <w:p w14:paraId="6848DE5B" w14:textId="77777777" w:rsidR="00000000" w:rsidRDefault="00E84934">
            <w:pPr>
              <w:spacing w:after="100"/>
              <w:rPr>
                <w:rFonts w:eastAsia="Times New Roman"/>
              </w:rPr>
            </w:pPr>
            <w:r>
              <w:rPr>
                <w:rFonts w:eastAsia="Times New Roman"/>
                <w:color w:val="000000"/>
                <w:sz w:val="20"/>
                <w:szCs w:val="20"/>
              </w:rPr>
              <w:t>Interest expense, net</w:t>
            </w:r>
          </w:p>
        </w:tc>
        <w:tc>
          <w:tcPr>
            <w:tcW w:w="0" w:type="auto"/>
            <w:gridSpan w:val="2"/>
            <w:shd w:val="clear" w:color="auto" w:fill="CCEEFF"/>
            <w:tcMar>
              <w:top w:w="30" w:type="dxa"/>
              <w:left w:w="20" w:type="dxa"/>
              <w:bottom w:w="30" w:type="dxa"/>
              <w:right w:w="0" w:type="dxa"/>
            </w:tcMar>
            <w:vAlign w:val="bottom"/>
            <w:hideMark/>
          </w:tcPr>
          <w:p w14:paraId="4E872751" w14:textId="77777777" w:rsidR="00000000" w:rsidRDefault="00E84934">
            <w:pPr>
              <w:spacing w:after="100"/>
              <w:jc w:val="right"/>
              <w:rPr>
                <w:rFonts w:eastAsia="Times New Roman"/>
              </w:rPr>
            </w:pPr>
            <w:r>
              <w:rPr>
                <w:rFonts w:eastAsia="Times New Roman"/>
                <w:color w:val="000000"/>
                <w:sz w:val="20"/>
                <w:szCs w:val="20"/>
              </w:rPr>
              <w:t>(67)</w:t>
            </w:r>
          </w:p>
        </w:tc>
        <w:tc>
          <w:tcPr>
            <w:tcW w:w="0" w:type="auto"/>
            <w:shd w:val="clear" w:color="auto" w:fill="CCEEFF"/>
            <w:tcMar>
              <w:top w:w="30" w:type="dxa"/>
              <w:left w:w="0" w:type="dxa"/>
              <w:bottom w:w="30" w:type="dxa"/>
              <w:right w:w="20" w:type="dxa"/>
            </w:tcMar>
            <w:vAlign w:val="bottom"/>
            <w:hideMark/>
          </w:tcPr>
          <w:p w14:paraId="31FC3B99"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4872903" w14:textId="77777777" w:rsidR="00000000" w:rsidRDefault="00E849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03D160E" w14:textId="77777777" w:rsidR="00000000" w:rsidRDefault="00E84934">
            <w:pPr>
              <w:spacing w:after="100"/>
              <w:jc w:val="right"/>
              <w:rPr>
                <w:rFonts w:eastAsia="Times New Roman"/>
              </w:rPr>
            </w:pPr>
            <w:r>
              <w:rPr>
                <w:rFonts w:eastAsia="Times New Roman"/>
                <w:color w:val="000000"/>
                <w:sz w:val="20"/>
                <w:szCs w:val="20"/>
              </w:rPr>
              <w:t>(62)</w:t>
            </w:r>
          </w:p>
        </w:tc>
        <w:tc>
          <w:tcPr>
            <w:tcW w:w="0" w:type="auto"/>
            <w:shd w:val="clear" w:color="auto" w:fill="CCEEFF"/>
            <w:tcMar>
              <w:top w:w="30" w:type="dxa"/>
              <w:left w:w="0" w:type="dxa"/>
              <w:bottom w:w="30" w:type="dxa"/>
              <w:right w:w="20" w:type="dxa"/>
            </w:tcMar>
            <w:vAlign w:val="bottom"/>
            <w:hideMark/>
          </w:tcPr>
          <w:p w14:paraId="0283F93F"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BFD976B" w14:textId="77777777" w:rsidR="00000000" w:rsidRDefault="00E849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AA699D2" w14:textId="77777777" w:rsidR="00000000" w:rsidRDefault="00E84934">
            <w:pPr>
              <w:spacing w:after="100"/>
              <w:jc w:val="right"/>
              <w:rPr>
                <w:rFonts w:eastAsia="Times New Roman"/>
              </w:rPr>
            </w:pPr>
            <w:r>
              <w:rPr>
                <w:rFonts w:eastAsia="Times New Roman"/>
                <w:color w:val="000000"/>
                <w:sz w:val="20"/>
                <w:szCs w:val="20"/>
              </w:rPr>
              <w:t>(198)</w:t>
            </w:r>
          </w:p>
        </w:tc>
        <w:tc>
          <w:tcPr>
            <w:tcW w:w="0" w:type="auto"/>
            <w:shd w:val="clear" w:color="auto" w:fill="CCEEFF"/>
            <w:tcMar>
              <w:top w:w="30" w:type="dxa"/>
              <w:left w:w="0" w:type="dxa"/>
              <w:bottom w:w="30" w:type="dxa"/>
              <w:right w:w="20" w:type="dxa"/>
            </w:tcMar>
            <w:vAlign w:val="bottom"/>
            <w:hideMark/>
          </w:tcPr>
          <w:p w14:paraId="1467F5BE"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34B3570" w14:textId="77777777" w:rsidR="00000000" w:rsidRDefault="00E849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74E0B77" w14:textId="77777777" w:rsidR="00000000" w:rsidRDefault="00E84934">
            <w:pPr>
              <w:spacing w:after="100"/>
              <w:jc w:val="right"/>
              <w:rPr>
                <w:rFonts w:eastAsia="Times New Roman"/>
              </w:rPr>
            </w:pPr>
            <w:r>
              <w:rPr>
                <w:rFonts w:eastAsia="Times New Roman"/>
                <w:color w:val="000000"/>
                <w:sz w:val="20"/>
                <w:szCs w:val="20"/>
              </w:rPr>
              <w:t>(190)</w:t>
            </w:r>
          </w:p>
        </w:tc>
        <w:tc>
          <w:tcPr>
            <w:tcW w:w="0" w:type="auto"/>
            <w:shd w:val="clear" w:color="auto" w:fill="CCEEFF"/>
            <w:tcMar>
              <w:top w:w="30" w:type="dxa"/>
              <w:left w:w="0" w:type="dxa"/>
              <w:bottom w:w="30" w:type="dxa"/>
              <w:right w:w="20" w:type="dxa"/>
            </w:tcMar>
            <w:vAlign w:val="bottom"/>
            <w:hideMark/>
          </w:tcPr>
          <w:p w14:paraId="781A9EC8" w14:textId="77777777" w:rsidR="00000000" w:rsidRDefault="00E84934">
            <w:pPr>
              <w:spacing w:after="100"/>
              <w:jc w:val="right"/>
              <w:rPr>
                <w:rFonts w:eastAsia="Times New Roman"/>
              </w:rPr>
            </w:pPr>
          </w:p>
        </w:tc>
      </w:tr>
      <w:tr w:rsidR="00000000" w14:paraId="0ADA768E" w14:textId="77777777">
        <w:trPr>
          <w:divId w:val="391464006"/>
        </w:trPr>
        <w:tc>
          <w:tcPr>
            <w:tcW w:w="0" w:type="auto"/>
            <w:gridSpan w:val="3"/>
            <w:shd w:val="clear" w:color="auto" w:fill="FFFFFF"/>
            <w:tcMar>
              <w:top w:w="30" w:type="dxa"/>
              <w:left w:w="305" w:type="dxa"/>
              <w:bottom w:w="30" w:type="dxa"/>
              <w:right w:w="20" w:type="dxa"/>
            </w:tcMar>
            <w:vAlign w:val="bottom"/>
            <w:hideMark/>
          </w:tcPr>
          <w:p w14:paraId="2E9C2176" w14:textId="77777777" w:rsidR="00000000" w:rsidRDefault="00E84934">
            <w:pPr>
              <w:spacing w:after="100"/>
              <w:ind w:hanging="270"/>
              <w:rPr>
                <w:rFonts w:eastAsia="Times New Roman"/>
              </w:rPr>
            </w:pPr>
            <w:r>
              <w:rPr>
                <w:rFonts w:eastAsia="Times New Roman"/>
                <w:color w:val="000000"/>
                <w:sz w:val="20"/>
                <w:szCs w:val="20"/>
              </w:rPr>
              <w:t>Total income from continuing operations before income taxes</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36BC8854" w14:textId="77777777" w:rsidR="00000000" w:rsidRDefault="00E84934">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79C6DDE5" w14:textId="77777777" w:rsidR="00000000" w:rsidRDefault="00E84934">
            <w:pPr>
              <w:spacing w:after="100"/>
              <w:jc w:val="right"/>
              <w:rPr>
                <w:rFonts w:eastAsia="Times New Roman"/>
              </w:rPr>
            </w:pPr>
            <w:r>
              <w:rPr>
                <w:rFonts w:eastAsia="Times New Roman"/>
                <w:color w:val="000000"/>
                <w:sz w:val="20"/>
                <w:szCs w:val="20"/>
              </w:rPr>
              <w:t>586 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5D3BA329"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3EF373B" w14:textId="77777777" w:rsidR="00000000" w:rsidRDefault="00E8493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1B26BC63" w14:textId="77777777" w:rsidR="00000000" w:rsidRDefault="00E84934">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3815CF4C" w14:textId="77777777" w:rsidR="00000000" w:rsidRDefault="00E84934">
            <w:pPr>
              <w:spacing w:after="100"/>
              <w:jc w:val="right"/>
              <w:rPr>
                <w:rFonts w:eastAsia="Times New Roman"/>
              </w:rPr>
            </w:pPr>
            <w:r>
              <w:rPr>
                <w:rFonts w:eastAsia="Times New Roman"/>
                <w:color w:val="000000"/>
                <w:sz w:val="20"/>
                <w:szCs w:val="20"/>
              </w:rPr>
              <w:t>518 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37BE6C54"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F4EA490" w14:textId="77777777" w:rsidR="00000000" w:rsidRDefault="00E8493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270BFE2F" w14:textId="77777777" w:rsidR="00000000" w:rsidRDefault="00E84934">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12230AB2" w14:textId="77777777" w:rsidR="00000000" w:rsidRDefault="00E84934">
            <w:pPr>
              <w:spacing w:after="100"/>
              <w:jc w:val="right"/>
              <w:rPr>
                <w:rFonts w:eastAsia="Times New Roman"/>
              </w:rPr>
            </w:pPr>
            <w:r>
              <w:rPr>
                <w:rFonts w:eastAsia="Times New Roman"/>
                <w:color w:val="000000"/>
                <w:sz w:val="20"/>
                <w:szCs w:val="20"/>
              </w:rPr>
              <w:t>1,695 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655E1C4A"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670239D" w14:textId="77777777" w:rsidR="00000000" w:rsidRDefault="00E8493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77132AFA" w14:textId="77777777" w:rsidR="00000000" w:rsidRDefault="00E84934">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3564BD12" w14:textId="77777777" w:rsidR="00000000" w:rsidRDefault="00E84934">
            <w:pPr>
              <w:spacing w:after="100"/>
              <w:jc w:val="right"/>
              <w:rPr>
                <w:rFonts w:eastAsia="Times New Roman"/>
              </w:rPr>
            </w:pPr>
            <w:r>
              <w:rPr>
                <w:rFonts w:eastAsia="Times New Roman"/>
                <w:color w:val="000000"/>
                <w:sz w:val="20"/>
                <w:szCs w:val="20"/>
              </w:rPr>
              <w:t>1,075 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74B625F1" w14:textId="77777777" w:rsidR="00000000" w:rsidRDefault="00E84934">
            <w:pPr>
              <w:spacing w:after="100"/>
              <w:jc w:val="right"/>
              <w:rPr>
                <w:rFonts w:eastAsia="Times New Roman"/>
              </w:rPr>
            </w:pPr>
          </w:p>
        </w:tc>
      </w:tr>
    </w:tbl>
    <w:p w14:paraId="7A02DD8E" w14:textId="77777777" w:rsidR="00000000" w:rsidRDefault="00E84934">
      <w:pPr>
        <w:divId w:val="1460341449"/>
        <w:rPr>
          <w:rFonts w:eastAsia="Times New Roman"/>
        </w:rPr>
      </w:pPr>
      <w:r>
        <w:rPr>
          <w:rFonts w:eastAsia="Times New Roman"/>
          <w:color w:val="000000"/>
          <w:sz w:val="16"/>
          <w:szCs w:val="16"/>
        </w:rPr>
        <w:t>_______________</w:t>
      </w:r>
    </w:p>
    <w:p w14:paraId="5AFA84B9" w14:textId="77777777" w:rsidR="00000000" w:rsidRDefault="00E84934">
      <w:pPr>
        <w:ind w:hanging="270"/>
        <w:divId w:val="1251041932"/>
        <w:rPr>
          <w:rFonts w:eastAsia="Times New Roman"/>
        </w:rPr>
      </w:pPr>
      <w:r>
        <w:rPr>
          <w:rFonts w:eastAsia="Times New Roman"/>
          <w:color w:val="000000"/>
          <w:sz w:val="16"/>
          <w:szCs w:val="16"/>
        </w:rPr>
        <w:t>(1)Includes amortization of identifiable intangible assets acquired as a result of the L3Harris Merger and the acquisition of Exelis Inc., which benefited the entire Company as opposed to any individual segment; therefore, amortiza</w:t>
      </w:r>
      <w:r>
        <w:rPr>
          <w:rFonts w:eastAsia="Times New Roman"/>
          <w:color w:val="000000"/>
          <w:sz w:val="16"/>
          <w:szCs w:val="16"/>
        </w:rPr>
        <w:t>tion of identifiable intangible assets acquired was not allocated to any segment.</w:t>
      </w:r>
    </w:p>
    <w:p w14:paraId="57C29C06" w14:textId="77777777" w:rsidR="00000000" w:rsidRDefault="00E84934">
      <w:pPr>
        <w:divId w:val="1284072399"/>
        <w:rPr>
          <w:rFonts w:eastAsia="Times New Roman"/>
        </w:rPr>
      </w:pPr>
      <w:r>
        <w:rPr>
          <w:rFonts w:eastAsia="Times New Roman"/>
          <w:b/>
          <w:bCs/>
          <w:color w:val="000000"/>
          <w:sz w:val="20"/>
          <w:szCs w:val="20"/>
        </w:rPr>
        <w:t>Disaggregation of Revenue</w:t>
      </w:r>
    </w:p>
    <w:p w14:paraId="5FE884D1" w14:textId="77777777" w:rsidR="00000000" w:rsidRDefault="00E84934">
      <w:pPr>
        <w:ind w:firstLine="450"/>
        <w:divId w:val="698973455"/>
        <w:rPr>
          <w:rFonts w:eastAsia="Times New Roman"/>
        </w:rPr>
      </w:pPr>
      <w:r>
        <w:rPr>
          <w:rFonts w:eastAsia="Times New Roman"/>
          <w:color w:val="000000"/>
          <w:sz w:val="20"/>
          <w:szCs w:val="20"/>
        </w:rPr>
        <w:t xml:space="preserve">We disaggregate revenue for all four business segments by customer relationship, contract type and geographical region. We believe these categories </w:t>
      </w:r>
      <w:r>
        <w:rPr>
          <w:rFonts w:eastAsia="Times New Roman"/>
          <w:color w:val="000000"/>
          <w:sz w:val="20"/>
          <w:szCs w:val="20"/>
        </w:rPr>
        <w:t xml:space="preserve">best depict how the nature, amount, timing and uncertainty of revenue and cash flows are affected by economic factors. </w:t>
      </w:r>
    </w:p>
    <w:p w14:paraId="763C42AE" w14:textId="77777777" w:rsidR="00000000" w:rsidRDefault="00E84934">
      <w:pPr>
        <w:ind w:firstLine="450"/>
        <w:jc w:val="center"/>
        <w:divId w:val="1453982132"/>
        <w:rPr>
          <w:rFonts w:eastAsia="Times New Roman"/>
        </w:rPr>
      </w:pPr>
      <w:r>
        <w:rPr>
          <w:rFonts w:eastAsia="Times New Roman"/>
          <w:color w:val="000000"/>
          <w:sz w:val="20"/>
          <w:szCs w:val="20"/>
        </w:rPr>
        <w:t>21</w:t>
      </w:r>
    </w:p>
    <w:p w14:paraId="00D6F79D" w14:textId="77777777" w:rsidR="00000000" w:rsidRDefault="00E84934">
      <w:pPr>
        <w:rPr>
          <w:rFonts w:eastAsia="Times New Roman"/>
        </w:rPr>
      </w:pPr>
      <w:r>
        <w:rPr>
          <w:rFonts w:eastAsia="Times New Roman"/>
        </w:rPr>
        <w:pict w14:anchorId="60A993AD">
          <v:rect id="_x0000_i1048" style="width:0;height:1.5pt" o:hralign="center" o:hrstd="t" o:hr="t" fillcolor="#a0a0a0" stroked="f"/>
        </w:pict>
      </w:r>
    </w:p>
    <w:p w14:paraId="51E5F2D0" w14:textId="77777777" w:rsidR="00000000" w:rsidRDefault="00E84934">
      <w:pPr>
        <w:ind w:firstLine="450"/>
        <w:divId w:val="2119987105"/>
        <w:rPr>
          <w:rFonts w:eastAsia="Times New Roman"/>
        </w:rPr>
      </w:pPr>
    </w:p>
    <w:p w14:paraId="7DA0F8EA" w14:textId="77777777" w:rsidR="00000000" w:rsidRDefault="00E84934">
      <w:pPr>
        <w:ind w:firstLine="450"/>
        <w:divId w:val="476604924"/>
        <w:rPr>
          <w:rFonts w:eastAsia="Times New Roman"/>
        </w:rPr>
      </w:pPr>
    </w:p>
    <w:p w14:paraId="237A2F22" w14:textId="77777777" w:rsidR="00000000" w:rsidRDefault="00E84934">
      <w:pPr>
        <w:ind w:firstLine="450"/>
        <w:divId w:val="2015840183"/>
        <w:rPr>
          <w:rFonts w:eastAsia="Times New Roman"/>
        </w:rPr>
      </w:pPr>
      <w:r>
        <w:rPr>
          <w:rFonts w:eastAsia="Times New Roman"/>
          <w:i/>
          <w:iCs/>
          <w:color w:val="000000"/>
          <w:sz w:val="20"/>
          <w:szCs w:val="20"/>
        </w:rPr>
        <w:t xml:space="preserve">Integrated Mission Systems: </w:t>
      </w:r>
      <w:r>
        <w:rPr>
          <w:rFonts w:eastAsia="Times New Roman"/>
          <w:color w:val="000000"/>
          <w:sz w:val="20"/>
          <w:szCs w:val="20"/>
        </w:rPr>
        <w:t>Integrated Mission Systems revenue was primarily derived from U.S. Government development and production contracts and was generally recognized over time using the POC cost-to-cost revenue recognition method.</w:t>
      </w:r>
    </w:p>
    <w:tbl>
      <w:tblPr>
        <w:tblW w:w="5000" w:type="pct"/>
        <w:tblCellMar>
          <w:top w:w="15" w:type="dxa"/>
          <w:left w:w="15" w:type="dxa"/>
          <w:bottom w:w="15" w:type="dxa"/>
          <w:right w:w="15" w:type="dxa"/>
        </w:tblCellMar>
        <w:tblLook w:val="04A0" w:firstRow="1" w:lastRow="0" w:firstColumn="1" w:lastColumn="0" w:noHBand="0" w:noVBand="1"/>
      </w:tblPr>
      <w:tblGrid>
        <w:gridCol w:w="39"/>
        <w:gridCol w:w="4080"/>
        <w:gridCol w:w="37"/>
        <w:gridCol w:w="120"/>
        <w:gridCol w:w="854"/>
        <w:gridCol w:w="36"/>
        <w:gridCol w:w="36"/>
        <w:gridCol w:w="36"/>
        <w:gridCol w:w="36"/>
        <w:gridCol w:w="120"/>
        <w:gridCol w:w="774"/>
        <w:gridCol w:w="36"/>
        <w:gridCol w:w="36"/>
        <w:gridCol w:w="36"/>
        <w:gridCol w:w="36"/>
        <w:gridCol w:w="120"/>
        <w:gridCol w:w="774"/>
        <w:gridCol w:w="36"/>
        <w:gridCol w:w="36"/>
        <w:gridCol w:w="36"/>
        <w:gridCol w:w="36"/>
        <w:gridCol w:w="120"/>
        <w:gridCol w:w="800"/>
        <w:gridCol w:w="36"/>
      </w:tblGrid>
      <w:tr w:rsidR="00000000" w14:paraId="380EDFFE" w14:textId="77777777">
        <w:trPr>
          <w:divId w:val="972909804"/>
        </w:trPr>
        <w:tc>
          <w:tcPr>
            <w:tcW w:w="50" w:type="pct"/>
            <w:vAlign w:val="center"/>
            <w:hideMark/>
          </w:tcPr>
          <w:p w14:paraId="216EE439" w14:textId="77777777" w:rsidR="00000000" w:rsidRDefault="00E84934">
            <w:pPr>
              <w:ind w:firstLine="450"/>
              <w:rPr>
                <w:rFonts w:eastAsia="Times New Roman"/>
              </w:rPr>
            </w:pPr>
          </w:p>
        </w:tc>
        <w:tc>
          <w:tcPr>
            <w:tcW w:w="2488" w:type="pct"/>
            <w:vAlign w:val="center"/>
            <w:hideMark/>
          </w:tcPr>
          <w:p w14:paraId="36363360" w14:textId="77777777" w:rsidR="00000000" w:rsidRDefault="00E84934">
            <w:pPr>
              <w:spacing w:after="100"/>
              <w:rPr>
                <w:rFonts w:eastAsia="Times New Roman"/>
                <w:sz w:val="20"/>
                <w:szCs w:val="20"/>
              </w:rPr>
            </w:pPr>
          </w:p>
        </w:tc>
        <w:tc>
          <w:tcPr>
            <w:tcW w:w="5" w:type="pct"/>
            <w:vAlign w:val="center"/>
            <w:hideMark/>
          </w:tcPr>
          <w:p w14:paraId="585DCD74" w14:textId="77777777" w:rsidR="00000000" w:rsidRDefault="00E84934">
            <w:pPr>
              <w:spacing w:after="100"/>
              <w:rPr>
                <w:rFonts w:eastAsia="Times New Roman"/>
                <w:sz w:val="20"/>
                <w:szCs w:val="20"/>
              </w:rPr>
            </w:pPr>
          </w:p>
        </w:tc>
        <w:tc>
          <w:tcPr>
            <w:tcW w:w="50" w:type="pct"/>
            <w:vAlign w:val="center"/>
            <w:hideMark/>
          </w:tcPr>
          <w:p w14:paraId="219FC458" w14:textId="77777777" w:rsidR="00000000" w:rsidRDefault="00E84934">
            <w:pPr>
              <w:spacing w:after="100"/>
              <w:rPr>
                <w:rFonts w:eastAsia="Times New Roman"/>
                <w:sz w:val="20"/>
                <w:szCs w:val="20"/>
              </w:rPr>
            </w:pPr>
          </w:p>
        </w:tc>
        <w:tc>
          <w:tcPr>
            <w:tcW w:w="544" w:type="pct"/>
            <w:vAlign w:val="center"/>
            <w:hideMark/>
          </w:tcPr>
          <w:p w14:paraId="093C1859" w14:textId="77777777" w:rsidR="00000000" w:rsidRDefault="00E84934">
            <w:pPr>
              <w:spacing w:after="100"/>
              <w:rPr>
                <w:rFonts w:eastAsia="Times New Roman"/>
                <w:sz w:val="20"/>
                <w:szCs w:val="20"/>
              </w:rPr>
            </w:pPr>
          </w:p>
        </w:tc>
        <w:tc>
          <w:tcPr>
            <w:tcW w:w="5" w:type="pct"/>
            <w:vAlign w:val="center"/>
            <w:hideMark/>
          </w:tcPr>
          <w:p w14:paraId="617EC088" w14:textId="77777777" w:rsidR="00000000" w:rsidRDefault="00E84934">
            <w:pPr>
              <w:spacing w:after="100"/>
              <w:rPr>
                <w:rFonts w:eastAsia="Times New Roman"/>
                <w:sz w:val="20"/>
                <w:szCs w:val="20"/>
              </w:rPr>
            </w:pPr>
          </w:p>
        </w:tc>
        <w:tc>
          <w:tcPr>
            <w:tcW w:w="5" w:type="pct"/>
            <w:vAlign w:val="center"/>
            <w:hideMark/>
          </w:tcPr>
          <w:p w14:paraId="56AD1612" w14:textId="77777777" w:rsidR="00000000" w:rsidRDefault="00E84934">
            <w:pPr>
              <w:spacing w:after="100"/>
              <w:rPr>
                <w:rFonts w:eastAsia="Times New Roman"/>
                <w:sz w:val="20"/>
                <w:szCs w:val="20"/>
              </w:rPr>
            </w:pPr>
          </w:p>
        </w:tc>
        <w:tc>
          <w:tcPr>
            <w:tcW w:w="26" w:type="pct"/>
            <w:vAlign w:val="center"/>
            <w:hideMark/>
          </w:tcPr>
          <w:p w14:paraId="49348342" w14:textId="77777777" w:rsidR="00000000" w:rsidRDefault="00E84934">
            <w:pPr>
              <w:spacing w:after="100"/>
              <w:rPr>
                <w:rFonts w:eastAsia="Times New Roman"/>
                <w:sz w:val="20"/>
                <w:szCs w:val="20"/>
              </w:rPr>
            </w:pPr>
          </w:p>
        </w:tc>
        <w:tc>
          <w:tcPr>
            <w:tcW w:w="5" w:type="pct"/>
            <w:vAlign w:val="center"/>
            <w:hideMark/>
          </w:tcPr>
          <w:p w14:paraId="7E9C6931" w14:textId="77777777" w:rsidR="00000000" w:rsidRDefault="00E84934">
            <w:pPr>
              <w:spacing w:after="100"/>
              <w:rPr>
                <w:rFonts w:eastAsia="Times New Roman"/>
                <w:sz w:val="20"/>
                <w:szCs w:val="20"/>
              </w:rPr>
            </w:pPr>
          </w:p>
        </w:tc>
        <w:tc>
          <w:tcPr>
            <w:tcW w:w="50" w:type="pct"/>
            <w:vAlign w:val="center"/>
            <w:hideMark/>
          </w:tcPr>
          <w:p w14:paraId="517C846C" w14:textId="77777777" w:rsidR="00000000" w:rsidRDefault="00E84934">
            <w:pPr>
              <w:spacing w:after="100"/>
              <w:rPr>
                <w:rFonts w:eastAsia="Times New Roman"/>
                <w:sz w:val="20"/>
                <w:szCs w:val="20"/>
              </w:rPr>
            </w:pPr>
          </w:p>
        </w:tc>
        <w:tc>
          <w:tcPr>
            <w:tcW w:w="522" w:type="pct"/>
            <w:vAlign w:val="center"/>
            <w:hideMark/>
          </w:tcPr>
          <w:p w14:paraId="30F0F462" w14:textId="77777777" w:rsidR="00000000" w:rsidRDefault="00E84934">
            <w:pPr>
              <w:spacing w:after="100"/>
              <w:rPr>
                <w:rFonts w:eastAsia="Times New Roman"/>
                <w:sz w:val="20"/>
                <w:szCs w:val="20"/>
              </w:rPr>
            </w:pPr>
          </w:p>
        </w:tc>
        <w:tc>
          <w:tcPr>
            <w:tcW w:w="5" w:type="pct"/>
            <w:vAlign w:val="center"/>
            <w:hideMark/>
          </w:tcPr>
          <w:p w14:paraId="26DC2294" w14:textId="77777777" w:rsidR="00000000" w:rsidRDefault="00E84934">
            <w:pPr>
              <w:spacing w:after="100"/>
              <w:rPr>
                <w:rFonts w:eastAsia="Times New Roman"/>
                <w:sz w:val="20"/>
                <w:szCs w:val="20"/>
              </w:rPr>
            </w:pPr>
          </w:p>
        </w:tc>
        <w:tc>
          <w:tcPr>
            <w:tcW w:w="5" w:type="pct"/>
            <w:vAlign w:val="center"/>
            <w:hideMark/>
          </w:tcPr>
          <w:p w14:paraId="66274C79" w14:textId="77777777" w:rsidR="00000000" w:rsidRDefault="00E84934">
            <w:pPr>
              <w:spacing w:after="100"/>
              <w:rPr>
                <w:rFonts w:eastAsia="Times New Roman"/>
                <w:sz w:val="20"/>
                <w:szCs w:val="20"/>
              </w:rPr>
            </w:pPr>
          </w:p>
        </w:tc>
        <w:tc>
          <w:tcPr>
            <w:tcW w:w="26" w:type="pct"/>
            <w:vAlign w:val="center"/>
            <w:hideMark/>
          </w:tcPr>
          <w:p w14:paraId="0CADAD74" w14:textId="77777777" w:rsidR="00000000" w:rsidRDefault="00E84934">
            <w:pPr>
              <w:spacing w:after="100"/>
              <w:rPr>
                <w:rFonts w:eastAsia="Times New Roman"/>
                <w:sz w:val="20"/>
                <w:szCs w:val="20"/>
              </w:rPr>
            </w:pPr>
          </w:p>
        </w:tc>
        <w:tc>
          <w:tcPr>
            <w:tcW w:w="5" w:type="pct"/>
            <w:vAlign w:val="center"/>
            <w:hideMark/>
          </w:tcPr>
          <w:p w14:paraId="7DE3F967" w14:textId="77777777" w:rsidR="00000000" w:rsidRDefault="00E84934">
            <w:pPr>
              <w:spacing w:after="100"/>
              <w:rPr>
                <w:rFonts w:eastAsia="Times New Roman"/>
                <w:sz w:val="20"/>
                <w:szCs w:val="20"/>
              </w:rPr>
            </w:pPr>
          </w:p>
        </w:tc>
        <w:tc>
          <w:tcPr>
            <w:tcW w:w="50" w:type="pct"/>
            <w:vAlign w:val="center"/>
            <w:hideMark/>
          </w:tcPr>
          <w:p w14:paraId="2DE3E273" w14:textId="77777777" w:rsidR="00000000" w:rsidRDefault="00E84934">
            <w:pPr>
              <w:spacing w:after="100"/>
              <w:rPr>
                <w:rFonts w:eastAsia="Times New Roman"/>
                <w:sz w:val="20"/>
                <w:szCs w:val="20"/>
              </w:rPr>
            </w:pPr>
          </w:p>
        </w:tc>
        <w:tc>
          <w:tcPr>
            <w:tcW w:w="522" w:type="pct"/>
            <w:vAlign w:val="center"/>
            <w:hideMark/>
          </w:tcPr>
          <w:p w14:paraId="1A731D56" w14:textId="77777777" w:rsidR="00000000" w:rsidRDefault="00E84934">
            <w:pPr>
              <w:spacing w:after="100"/>
              <w:rPr>
                <w:rFonts w:eastAsia="Times New Roman"/>
                <w:sz w:val="20"/>
                <w:szCs w:val="20"/>
              </w:rPr>
            </w:pPr>
          </w:p>
        </w:tc>
        <w:tc>
          <w:tcPr>
            <w:tcW w:w="5" w:type="pct"/>
            <w:vAlign w:val="center"/>
            <w:hideMark/>
          </w:tcPr>
          <w:p w14:paraId="4D3931A0" w14:textId="77777777" w:rsidR="00000000" w:rsidRDefault="00E84934">
            <w:pPr>
              <w:spacing w:after="100"/>
              <w:rPr>
                <w:rFonts w:eastAsia="Times New Roman"/>
                <w:sz w:val="20"/>
                <w:szCs w:val="20"/>
              </w:rPr>
            </w:pPr>
          </w:p>
        </w:tc>
        <w:tc>
          <w:tcPr>
            <w:tcW w:w="5" w:type="pct"/>
            <w:vAlign w:val="center"/>
            <w:hideMark/>
          </w:tcPr>
          <w:p w14:paraId="2631A89C" w14:textId="77777777" w:rsidR="00000000" w:rsidRDefault="00E84934">
            <w:pPr>
              <w:spacing w:after="100"/>
              <w:rPr>
                <w:rFonts w:eastAsia="Times New Roman"/>
                <w:sz w:val="20"/>
                <w:szCs w:val="20"/>
              </w:rPr>
            </w:pPr>
          </w:p>
        </w:tc>
        <w:tc>
          <w:tcPr>
            <w:tcW w:w="26" w:type="pct"/>
            <w:vAlign w:val="center"/>
            <w:hideMark/>
          </w:tcPr>
          <w:p w14:paraId="5A1E2836" w14:textId="77777777" w:rsidR="00000000" w:rsidRDefault="00E84934">
            <w:pPr>
              <w:spacing w:after="100"/>
              <w:rPr>
                <w:rFonts w:eastAsia="Times New Roman"/>
                <w:sz w:val="20"/>
                <w:szCs w:val="20"/>
              </w:rPr>
            </w:pPr>
          </w:p>
        </w:tc>
        <w:tc>
          <w:tcPr>
            <w:tcW w:w="5" w:type="pct"/>
            <w:vAlign w:val="center"/>
            <w:hideMark/>
          </w:tcPr>
          <w:p w14:paraId="51F97AA7" w14:textId="77777777" w:rsidR="00000000" w:rsidRDefault="00E84934">
            <w:pPr>
              <w:spacing w:after="100"/>
              <w:rPr>
                <w:rFonts w:eastAsia="Times New Roman"/>
                <w:sz w:val="20"/>
                <w:szCs w:val="20"/>
              </w:rPr>
            </w:pPr>
          </w:p>
        </w:tc>
        <w:tc>
          <w:tcPr>
            <w:tcW w:w="50" w:type="pct"/>
            <w:vAlign w:val="center"/>
            <w:hideMark/>
          </w:tcPr>
          <w:p w14:paraId="6AE34D1B" w14:textId="77777777" w:rsidR="00000000" w:rsidRDefault="00E84934">
            <w:pPr>
              <w:spacing w:after="100"/>
              <w:rPr>
                <w:rFonts w:eastAsia="Times New Roman"/>
                <w:sz w:val="20"/>
                <w:szCs w:val="20"/>
              </w:rPr>
            </w:pPr>
          </w:p>
        </w:tc>
        <w:tc>
          <w:tcPr>
            <w:tcW w:w="537" w:type="pct"/>
            <w:vAlign w:val="center"/>
            <w:hideMark/>
          </w:tcPr>
          <w:p w14:paraId="2D11E8FD" w14:textId="77777777" w:rsidR="00000000" w:rsidRDefault="00E84934">
            <w:pPr>
              <w:spacing w:after="100"/>
              <w:rPr>
                <w:rFonts w:eastAsia="Times New Roman"/>
                <w:sz w:val="20"/>
                <w:szCs w:val="20"/>
              </w:rPr>
            </w:pPr>
          </w:p>
        </w:tc>
        <w:tc>
          <w:tcPr>
            <w:tcW w:w="5" w:type="pct"/>
            <w:vAlign w:val="center"/>
            <w:hideMark/>
          </w:tcPr>
          <w:p w14:paraId="23240635" w14:textId="77777777" w:rsidR="00000000" w:rsidRDefault="00E84934">
            <w:pPr>
              <w:spacing w:after="100"/>
              <w:rPr>
                <w:rFonts w:eastAsia="Times New Roman"/>
                <w:sz w:val="20"/>
                <w:szCs w:val="20"/>
              </w:rPr>
            </w:pPr>
          </w:p>
        </w:tc>
      </w:tr>
      <w:tr w:rsidR="00000000" w14:paraId="6AA4A290" w14:textId="77777777">
        <w:trPr>
          <w:divId w:val="972909804"/>
        </w:trPr>
        <w:tc>
          <w:tcPr>
            <w:tcW w:w="0" w:type="auto"/>
            <w:gridSpan w:val="3"/>
            <w:tcMar>
              <w:top w:w="30" w:type="dxa"/>
              <w:left w:w="20" w:type="dxa"/>
              <w:bottom w:w="30" w:type="dxa"/>
              <w:right w:w="20" w:type="dxa"/>
            </w:tcMar>
            <w:vAlign w:val="bottom"/>
            <w:hideMark/>
          </w:tcPr>
          <w:p w14:paraId="2DB3EAB7" w14:textId="77777777" w:rsidR="00000000" w:rsidRDefault="00E84934">
            <w:pPr>
              <w:spacing w:after="100"/>
              <w:rPr>
                <w:rFonts w:eastAsia="Times New Roman"/>
              </w:rPr>
            </w:pPr>
            <w:r>
              <w:rPr>
                <w:rFonts w:eastAsia="Times New Roman"/>
                <w:color w:val="000000"/>
                <w:sz w:val="16"/>
                <w:szCs w:val="16"/>
              </w:rPr>
              <w:t> </w:t>
            </w:r>
          </w:p>
        </w:tc>
        <w:tc>
          <w:tcPr>
            <w:tcW w:w="0" w:type="auto"/>
            <w:gridSpan w:val="9"/>
            <w:tcMar>
              <w:top w:w="30" w:type="dxa"/>
              <w:left w:w="20" w:type="dxa"/>
              <w:bottom w:w="30" w:type="dxa"/>
              <w:right w:w="20" w:type="dxa"/>
            </w:tcMar>
            <w:vAlign w:val="bottom"/>
            <w:hideMark/>
          </w:tcPr>
          <w:p w14:paraId="6A404758" w14:textId="77777777" w:rsidR="00000000" w:rsidRDefault="00E84934">
            <w:pPr>
              <w:spacing w:after="100"/>
              <w:jc w:val="center"/>
              <w:rPr>
                <w:rFonts w:eastAsia="Times New Roman"/>
              </w:rPr>
            </w:pPr>
            <w:r>
              <w:rPr>
                <w:rFonts w:eastAsia="Times New Roman"/>
                <w:b/>
                <w:bCs/>
                <w:color w:val="000000"/>
                <w:sz w:val="16"/>
                <w:szCs w:val="16"/>
              </w:rPr>
              <w:t>Quarter Ended</w:t>
            </w:r>
          </w:p>
        </w:tc>
        <w:tc>
          <w:tcPr>
            <w:tcW w:w="0" w:type="auto"/>
            <w:gridSpan w:val="3"/>
            <w:tcMar>
              <w:top w:w="0" w:type="dxa"/>
              <w:left w:w="20" w:type="dxa"/>
              <w:bottom w:w="0" w:type="dxa"/>
              <w:right w:w="20" w:type="dxa"/>
            </w:tcMar>
            <w:vAlign w:val="center"/>
            <w:hideMark/>
          </w:tcPr>
          <w:p w14:paraId="3EFDE524" w14:textId="77777777" w:rsidR="00000000" w:rsidRDefault="00E84934">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2D4C7EAE" w14:textId="77777777" w:rsidR="00000000" w:rsidRDefault="00E84934">
            <w:pPr>
              <w:spacing w:after="100"/>
              <w:jc w:val="center"/>
              <w:rPr>
                <w:rFonts w:eastAsia="Times New Roman"/>
              </w:rPr>
            </w:pPr>
            <w:r>
              <w:rPr>
                <w:rFonts w:eastAsia="Times New Roman"/>
                <w:b/>
                <w:bCs/>
                <w:color w:val="000000"/>
                <w:sz w:val="16"/>
                <w:szCs w:val="16"/>
              </w:rPr>
              <w:t>Three Quarters Ended</w:t>
            </w:r>
          </w:p>
        </w:tc>
      </w:tr>
      <w:tr w:rsidR="00000000" w14:paraId="20E5AFE2" w14:textId="77777777">
        <w:trPr>
          <w:divId w:val="972909804"/>
        </w:trPr>
        <w:tc>
          <w:tcPr>
            <w:tcW w:w="0" w:type="auto"/>
            <w:gridSpan w:val="3"/>
            <w:tcMar>
              <w:top w:w="30" w:type="dxa"/>
              <w:left w:w="20" w:type="dxa"/>
              <w:bottom w:w="30" w:type="dxa"/>
              <w:right w:w="20" w:type="dxa"/>
            </w:tcMar>
            <w:vAlign w:val="bottom"/>
            <w:hideMark/>
          </w:tcPr>
          <w:p w14:paraId="48FD67D9" w14:textId="77777777" w:rsidR="00000000" w:rsidRDefault="00E84934">
            <w:pPr>
              <w:spacing w:after="100"/>
              <w:rPr>
                <w:rFonts w:eastAsia="Times New Roman"/>
              </w:rPr>
            </w:pPr>
            <w:r>
              <w:rPr>
                <w:rFonts w:eastAsia="Times New Roman"/>
                <w:b/>
                <w:bCs/>
                <w:color w:val="000000"/>
                <w:sz w:val="16"/>
                <w:szCs w:val="16"/>
              </w:rPr>
              <w:t>(In millions)</w:t>
            </w:r>
          </w:p>
        </w:tc>
        <w:tc>
          <w:tcPr>
            <w:tcW w:w="0" w:type="auto"/>
            <w:gridSpan w:val="3"/>
            <w:tcBorders>
              <w:top w:val="single" w:sz="8" w:space="0" w:color="000000"/>
            </w:tcBorders>
            <w:tcMar>
              <w:top w:w="30" w:type="dxa"/>
              <w:left w:w="20" w:type="dxa"/>
              <w:bottom w:w="30" w:type="dxa"/>
              <w:right w:w="20" w:type="dxa"/>
            </w:tcMar>
            <w:vAlign w:val="bottom"/>
            <w:hideMark/>
          </w:tcPr>
          <w:p w14:paraId="3C85BB23" w14:textId="77777777" w:rsidR="00000000" w:rsidRDefault="00E84934">
            <w:pPr>
              <w:spacing w:after="100"/>
              <w:jc w:val="center"/>
              <w:rPr>
                <w:rFonts w:eastAsia="Times New Roman"/>
              </w:rPr>
            </w:pPr>
            <w:r>
              <w:rPr>
                <w:rFonts w:eastAsia="Times New Roman"/>
                <w:b/>
                <w:bCs/>
                <w:color w:val="000000"/>
                <w:sz w:val="16"/>
                <w:szCs w:val="16"/>
              </w:rPr>
              <w:t>October 1, 2021</w:t>
            </w:r>
          </w:p>
        </w:tc>
        <w:tc>
          <w:tcPr>
            <w:tcW w:w="0" w:type="auto"/>
            <w:gridSpan w:val="3"/>
            <w:tcBorders>
              <w:top w:val="single" w:sz="8" w:space="0" w:color="000000"/>
            </w:tcBorders>
            <w:tcMar>
              <w:top w:w="0" w:type="dxa"/>
              <w:left w:w="20" w:type="dxa"/>
              <w:bottom w:w="0" w:type="dxa"/>
              <w:right w:w="20" w:type="dxa"/>
            </w:tcMar>
            <w:vAlign w:val="center"/>
            <w:hideMark/>
          </w:tcPr>
          <w:p w14:paraId="7168F63E" w14:textId="77777777" w:rsidR="00000000" w:rsidRDefault="00E8493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2BBA221" w14:textId="77777777" w:rsidR="00000000" w:rsidRDefault="00E84934">
            <w:pPr>
              <w:spacing w:after="100"/>
              <w:jc w:val="center"/>
              <w:rPr>
                <w:rFonts w:eastAsia="Times New Roman"/>
              </w:rPr>
            </w:pPr>
            <w:r>
              <w:rPr>
                <w:rFonts w:eastAsia="Times New Roman"/>
                <w:b/>
                <w:bCs/>
                <w:color w:val="000000"/>
                <w:sz w:val="16"/>
                <w:szCs w:val="16"/>
              </w:rPr>
              <w:t>October 2, 2020</w:t>
            </w:r>
          </w:p>
        </w:tc>
        <w:tc>
          <w:tcPr>
            <w:tcW w:w="0" w:type="auto"/>
            <w:gridSpan w:val="3"/>
            <w:tcMar>
              <w:top w:w="0" w:type="dxa"/>
              <w:left w:w="20" w:type="dxa"/>
              <w:bottom w:w="0" w:type="dxa"/>
              <w:right w:w="20" w:type="dxa"/>
            </w:tcMar>
            <w:vAlign w:val="center"/>
            <w:hideMark/>
          </w:tcPr>
          <w:p w14:paraId="5347C4B2" w14:textId="77777777" w:rsidR="00000000" w:rsidRDefault="00E8493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351D269" w14:textId="77777777" w:rsidR="00000000" w:rsidRDefault="00E84934">
            <w:pPr>
              <w:spacing w:after="100"/>
              <w:jc w:val="center"/>
              <w:rPr>
                <w:rFonts w:eastAsia="Times New Roman"/>
              </w:rPr>
            </w:pPr>
            <w:r>
              <w:rPr>
                <w:rFonts w:eastAsia="Times New Roman"/>
                <w:b/>
                <w:bCs/>
                <w:color w:val="000000"/>
                <w:sz w:val="16"/>
                <w:szCs w:val="16"/>
              </w:rPr>
              <w:t>October 1, 2021</w:t>
            </w:r>
          </w:p>
        </w:tc>
        <w:tc>
          <w:tcPr>
            <w:tcW w:w="0" w:type="auto"/>
            <w:gridSpan w:val="3"/>
            <w:tcBorders>
              <w:top w:val="single" w:sz="8" w:space="0" w:color="000000"/>
            </w:tcBorders>
            <w:tcMar>
              <w:top w:w="0" w:type="dxa"/>
              <w:left w:w="20" w:type="dxa"/>
              <w:bottom w:w="0" w:type="dxa"/>
              <w:right w:w="20" w:type="dxa"/>
            </w:tcMar>
            <w:vAlign w:val="center"/>
            <w:hideMark/>
          </w:tcPr>
          <w:p w14:paraId="7501AF47" w14:textId="77777777" w:rsidR="00000000" w:rsidRDefault="00E8493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CAE2C48" w14:textId="77777777" w:rsidR="00000000" w:rsidRDefault="00E84934">
            <w:pPr>
              <w:spacing w:after="100"/>
              <w:jc w:val="center"/>
              <w:rPr>
                <w:rFonts w:eastAsia="Times New Roman"/>
              </w:rPr>
            </w:pPr>
            <w:r>
              <w:rPr>
                <w:rFonts w:eastAsia="Times New Roman"/>
                <w:b/>
                <w:bCs/>
                <w:color w:val="000000"/>
                <w:sz w:val="16"/>
                <w:szCs w:val="16"/>
              </w:rPr>
              <w:t>October 2, 2020</w:t>
            </w:r>
          </w:p>
        </w:tc>
      </w:tr>
      <w:tr w:rsidR="00000000" w14:paraId="74180857" w14:textId="77777777">
        <w:trPr>
          <w:divId w:val="972909804"/>
          <w:trHeight w:val="60"/>
        </w:trPr>
        <w:tc>
          <w:tcPr>
            <w:tcW w:w="0" w:type="auto"/>
            <w:gridSpan w:val="3"/>
            <w:tcMar>
              <w:top w:w="0" w:type="dxa"/>
              <w:left w:w="20" w:type="dxa"/>
              <w:bottom w:w="0" w:type="dxa"/>
              <w:right w:w="20" w:type="dxa"/>
            </w:tcMar>
            <w:vAlign w:val="center"/>
            <w:hideMark/>
          </w:tcPr>
          <w:p w14:paraId="26992FE5" w14:textId="77777777" w:rsidR="00000000" w:rsidRDefault="00E84934">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14:paraId="5DCF1FE8" w14:textId="77777777" w:rsidR="00000000" w:rsidRDefault="00E8493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E07FE91" w14:textId="77777777" w:rsidR="00000000" w:rsidRDefault="00E84934">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43BDE11C" w14:textId="77777777" w:rsidR="00000000" w:rsidRDefault="00E8493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671C051" w14:textId="77777777" w:rsidR="00000000" w:rsidRDefault="00E84934">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34EBD8C4" w14:textId="77777777" w:rsidR="00000000" w:rsidRDefault="00E8493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6E79BE9" w14:textId="77777777" w:rsidR="00000000" w:rsidRDefault="00E84934">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0E552924" w14:textId="77777777" w:rsidR="00000000" w:rsidRDefault="00E84934">
            <w:pPr>
              <w:spacing w:after="100"/>
              <w:rPr>
                <w:rFonts w:eastAsia="Times New Roman"/>
                <w:sz w:val="20"/>
                <w:szCs w:val="20"/>
              </w:rPr>
            </w:pPr>
          </w:p>
        </w:tc>
      </w:tr>
      <w:tr w:rsidR="00000000" w14:paraId="0BBDD152" w14:textId="77777777">
        <w:trPr>
          <w:divId w:val="972909804"/>
        </w:trPr>
        <w:tc>
          <w:tcPr>
            <w:tcW w:w="0" w:type="auto"/>
            <w:gridSpan w:val="3"/>
            <w:shd w:val="clear" w:color="auto" w:fill="CCEEFF"/>
            <w:tcMar>
              <w:top w:w="30" w:type="dxa"/>
              <w:left w:w="20" w:type="dxa"/>
              <w:bottom w:w="30" w:type="dxa"/>
              <w:right w:w="20" w:type="dxa"/>
            </w:tcMar>
            <w:vAlign w:val="bottom"/>
            <w:hideMark/>
          </w:tcPr>
          <w:p w14:paraId="5904EFA2" w14:textId="77777777" w:rsidR="00000000" w:rsidRDefault="00E84934">
            <w:pPr>
              <w:spacing w:after="100"/>
              <w:rPr>
                <w:rFonts w:eastAsia="Times New Roman"/>
              </w:rPr>
            </w:pPr>
            <w:r>
              <w:rPr>
                <w:rFonts w:eastAsia="Times New Roman"/>
                <w:b/>
                <w:bCs/>
                <w:color w:val="000000"/>
                <w:sz w:val="20"/>
                <w:szCs w:val="20"/>
              </w:rPr>
              <w:t>Revenue By Customer Relationship</w:t>
            </w:r>
          </w:p>
        </w:tc>
        <w:tc>
          <w:tcPr>
            <w:tcW w:w="0" w:type="auto"/>
            <w:gridSpan w:val="3"/>
            <w:shd w:val="clear" w:color="auto" w:fill="CCEEFF"/>
            <w:tcMar>
              <w:top w:w="0" w:type="dxa"/>
              <w:left w:w="20" w:type="dxa"/>
              <w:bottom w:w="0" w:type="dxa"/>
              <w:right w:w="20" w:type="dxa"/>
            </w:tcMar>
            <w:vAlign w:val="center"/>
            <w:hideMark/>
          </w:tcPr>
          <w:p w14:paraId="2D6A07C6" w14:textId="77777777" w:rsidR="00000000" w:rsidRDefault="00E84934">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7B8FC50" w14:textId="77777777" w:rsidR="00000000" w:rsidRDefault="00E8493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EB46A8B" w14:textId="77777777" w:rsidR="00000000" w:rsidRDefault="00E8493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A683C67" w14:textId="77777777" w:rsidR="00000000" w:rsidRDefault="00E8493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BE1F018" w14:textId="77777777" w:rsidR="00000000" w:rsidRDefault="00E8493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5C496CC" w14:textId="77777777" w:rsidR="00000000" w:rsidRDefault="00E8493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1D9CDED" w14:textId="77777777" w:rsidR="00000000" w:rsidRDefault="00E84934">
            <w:pPr>
              <w:spacing w:after="100"/>
              <w:rPr>
                <w:rFonts w:eastAsia="Times New Roman"/>
                <w:sz w:val="20"/>
                <w:szCs w:val="20"/>
              </w:rPr>
            </w:pPr>
          </w:p>
        </w:tc>
      </w:tr>
      <w:tr w:rsidR="00000000" w14:paraId="724C34D0" w14:textId="77777777">
        <w:trPr>
          <w:divId w:val="972909804"/>
        </w:trPr>
        <w:tc>
          <w:tcPr>
            <w:tcW w:w="0" w:type="auto"/>
            <w:gridSpan w:val="3"/>
            <w:shd w:val="clear" w:color="auto" w:fill="FFFFFF"/>
            <w:tcMar>
              <w:top w:w="30" w:type="dxa"/>
              <w:left w:w="20" w:type="dxa"/>
              <w:bottom w:w="30" w:type="dxa"/>
              <w:right w:w="20" w:type="dxa"/>
            </w:tcMar>
            <w:vAlign w:val="bottom"/>
            <w:hideMark/>
          </w:tcPr>
          <w:p w14:paraId="0C13F090" w14:textId="77777777" w:rsidR="00000000" w:rsidRDefault="00E84934">
            <w:pPr>
              <w:spacing w:after="100"/>
              <w:rPr>
                <w:rFonts w:eastAsia="Times New Roman"/>
              </w:rPr>
            </w:pPr>
            <w:r>
              <w:rPr>
                <w:rFonts w:eastAsia="Times New Roman"/>
                <w:color w:val="000000"/>
                <w:sz w:val="20"/>
                <w:szCs w:val="20"/>
              </w:rPr>
              <w:t>Prime contractor</w:t>
            </w:r>
          </w:p>
        </w:tc>
        <w:tc>
          <w:tcPr>
            <w:tcW w:w="0" w:type="auto"/>
            <w:shd w:val="clear" w:color="auto" w:fill="FFFFFF"/>
            <w:tcMar>
              <w:top w:w="30" w:type="dxa"/>
              <w:left w:w="20" w:type="dxa"/>
              <w:bottom w:w="30" w:type="dxa"/>
              <w:right w:w="0" w:type="dxa"/>
            </w:tcMar>
            <w:vAlign w:val="bottom"/>
            <w:hideMark/>
          </w:tcPr>
          <w:p w14:paraId="74007982" w14:textId="77777777" w:rsidR="00000000" w:rsidRDefault="00E8493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51426F14" w14:textId="77777777" w:rsidR="00000000" w:rsidRDefault="00E84934">
            <w:pPr>
              <w:spacing w:after="100"/>
              <w:jc w:val="right"/>
              <w:rPr>
                <w:rFonts w:eastAsia="Times New Roman"/>
              </w:rPr>
            </w:pPr>
            <w:r>
              <w:rPr>
                <w:rFonts w:eastAsia="Times New Roman"/>
                <w:color w:val="000000"/>
                <w:sz w:val="20"/>
                <w:szCs w:val="20"/>
              </w:rPr>
              <w:t>906 </w:t>
            </w:r>
          </w:p>
        </w:tc>
        <w:tc>
          <w:tcPr>
            <w:tcW w:w="0" w:type="auto"/>
            <w:shd w:val="clear" w:color="auto" w:fill="FFFFFF"/>
            <w:tcMar>
              <w:top w:w="30" w:type="dxa"/>
              <w:left w:w="0" w:type="dxa"/>
              <w:bottom w:w="30" w:type="dxa"/>
              <w:right w:w="20" w:type="dxa"/>
            </w:tcMar>
            <w:vAlign w:val="bottom"/>
            <w:hideMark/>
          </w:tcPr>
          <w:p w14:paraId="7CAC4008"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7217714" w14:textId="77777777" w:rsidR="00000000" w:rsidRDefault="00E8493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59E223FD" w14:textId="77777777" w:rsidR="00000000" w:rsidRDefault="00E8493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538B8623" w14:textId="77777777" w:rsidR="00000000" w:rsidRDefault="00E84934">
            <w:pPr>
              <w:spacing w:after="100"/>
              <w:jc w:val="right"/>
              <w:rPr>
                <w:rFonts w:eastAsia="Times New Roman"/>
              </w:rPr>
            </w:pPr>
            <w:r>
              <w:rPr>
                <w:rFonts w:eastAsia="Times New Roman"/>
                <w:color w:val="000000"/>
                <w:sz w:val="20"/>
                <w:szCs w:val="20"/>
              </w:rPr>
              <w:t>908 </w:t>
            </w:r>
          </w:p>
        </w:tc>
        <w:tc>
          <w:tcPr>
            <w:tcW w:w="0" w:type="auto"/>
            <w:shd w:val="clear" w:color="auto" w:fill="FFFFFF"/>
            <w:tcMar>
              <w:top w:w="30" w:type="dxa"/>
              <w:left w:w="0" w:type="dxa"/>
              <w:bottom w:w="30" w:type="dxa"/>
              <w:right w:w="20" w:type="dxa"/>
            </w:tcMar>
            <w:vAlign w:val="bottom"/>
            <w:hideMark/>
          </w:tcPr>
          <w:p w14:paraId="2AA5D5C4"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7068D01" w14:textId="77777777" w:rsidR="00000000" w:rsidRDefault="00E8493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115C402C" w14:textId="77777777" w:rsidR="00000000" w:rsidRDefault="00E8493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1B16A58A" w14:textId="77777777" w:rsidR="00000000" w:rsidRDefault="00E84934">
            <w:pPr>
              <w:spacing w:after="100"/>
              <w:jc w:val="right"/>
              <w:rPr>
                <w:rFonts w:eastAsia="Times New Roman"/>
              </w:rPr>
            </w:pPr>
            <w:r>
              <w:rPr>
                <w:rFonts w:eastAsia="Times New Roman"/>
                <w:color w:val="000000"/>
                <w:sz w:val="20"/>
                <w:szCs w:val="20"/>
              </w:rPr>
              <w:t>2,933 </w:t>
            </w:r>
          </w:p>
        </w:tc>
        <w:tc>
          <w:tcPr>
            <w:tcW w:w="0" w:type="auto"/>
            <w:shd w:val="clear" w:color="auto" w:fill="FFFFFF"/>
            <w:tcMar>
              <w:top w:w="30" w:type="dxa"/>
              <w:left w:w="0" w:type="dxa"/>
              <w:bottom w:w="30" w:type="dxa"/>
              <w:right w:w="20" w:type="dxa"/>
            </w:tcMar>
            <w:vAlign w:val="bottom"/>
            <w:hideMark/>
          </w:tcPr>
          <w:p w14:paraId="4ED95288"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2401C7A" w14:textId="77777777" w:rsidR="00000000" w:rsidRDefault="00E8493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70912B77" w14:textId="77777777" w:rsidR="00000000" w:rsidRDefault="00E8493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0C3D6873" w14:textId="77777777" w:rsidR="00000000" w:rsidRDefault="00E84934">
            <w:pPr>
              <w:spacing w:after="100"/>
              <w:jc w:val="right"/>
              <w:rPr>
                <w:rFonts w:eastAsia="Times New Roman"/>
              </w:rPr>
            </w:pPr>
            <w:r>
              <w:rPr>
                <w:rFonts w:eastAsia="Times New Roman"/>
                <w:color w:val="000000"/>
                <w:sz w:val="20"/>
                <w:szCs w:val="20"/>
              </w:rPr>
              <w:t>2,715 </w:t>
            </w:r>
          </w:p>
        </w:tc>
        <w:tc>
          <w:tcPr>
            <w:tcW w:w="0" w:type="auto"/>
            <w:shd w:val="clear" w:color="auto" w:fill="FFFFFF"/>
            <w:tcMar>
              <w:top w:w="30" w:type="dxa"/>
              <w:left w:w="0" w:type="dxa"/>
              <w:bottom w:w="30" w:type="dxa"/>
              <w:right w:w="20" w:type="dxa"/>
            </w:tcMar>
            <w:vAlign w:val="bottom"/>
            <w:hideMark/>
          </w:tcPr>
          <w:p w14:paraId="2ADCC3B1" w14:textId="77777777" w:rsidR="00000000" w:rsidRDefault="00E84934">
            <w:pPr>
              <w:spacing w:after="100"/>
              <w:jc w:val="right"/>
              <w:rPr>
                <w:rFonts w:eastAsia="Times New Roman"/>
              </w:rPr>
            </w:pPr>
          </w:p>
        </w:tc>
      </w:tr>
      <w:tr w:rsidR="00000000" w14:paraId="3747F44D" w14:textId="77777777">
        <w:trPr>
          <w:divId w:val="972909804"/>
        </w:trPr>
        <w:tc>
          <w:tcPr>
            <w:tcW w:w="0" w:type="auto"/>
            <w:gridSpan w:val="3"/>
            <w:shd w:val="clear" w:color="auto" w:fill="CCEEFF"/>
            <w:tcMar>
              <w:top w:w="30" w:type="dxa"/>
              <w:left w:w="20" w:type="dxa"/>
              <w:bottom w:w="30" w:type="dxa"/>
              <w:right w:w="20" w:type="dxa"/>
            </w:tcMar>
            <w:vAlign w:val="bottom"/>
            <w:hideMark/>
          </w:tcPr>
          <w:p w14:paraId="709315C2" w14:textId="77777777" w:rsidR="00000000" w:rsidRDefault="00E84934">
            <w:pPr>
              <w:spacing w:after="100"/>
              <w:rPr>
                <w:rFonts w:eastAsia="Times New Roman"/>
              </w:rPr>
            </w:pPr>
            <w:r>
              <w:rPr>
                <w:rFonts w:eastAsia="Times New Roman"/>
                <w:color w:val="000000"/>
                <w:sz w:val="20"/>
                <w:szCs w:val="20"/>
              </w:rPr>
              <w:t>Subcontractor</w:t>
            </w:r>
          </w:p>
        </w:tc>
        <w:tc>
          <w:tcPr>
            <w:tcW w:w="0" w:type="auto"/>
            <w:gridSpan w:val="2"/>
            <w:shd w:val="clear" w:color="auto" w:fill="CCEEFF"/>
            <w:tcMar>
              <w:top w:w="30" w:type="dxa"/>
              <w:left w:w="20" w:type="dxa"/>
              <w:bottom w:w="30" w:type="dxa"/>
              <w:right w:w="0" w:type="dxa"/>
            </w:tcMar>
            <w:vAlign w:val="bottom"/>
            <w:hideMark/>
          </w:tcPr>
          <w:p w14:paraId="55B6999A" w14:textId="77777777" w:rsidR="00000000" w:rsidRDefault="00E84934">
            <w:pPr>
              <w:spacing w:after="100"/>
              <w:jc w:val="right"/>
              <w:rPr>
                <w:rFonts w:eastAsia="Times New Roman"/>
              </w:rPr>
            </w:pPr>
            <w:r>
              <w:rPr>
                <w:rFonts w:eastAsia="Times New Roman"/>
                <w:color w:val="000000"/>
                <w:sz w:val="20"/>
                <w:szCs w:val="20"/>
              </w:rPr>
              <w:t>414 </w:t>
            </w:r>
          </w:p>
        </w:tc>
        <w:tc>
          <w:tcPr>
            <w:tcW w:w="0" w:type="auto"/>
            <w:shd w:val="clear" w:color="auto" w:fill="CCEEFF"/>
            <w:tcMar>
              <w:top w:w="30" w:type="dxa"/>
              <w:left w:w="0" w:type="dxa"/>
              <w:bottom w:w="30" w:type="dxa"/>
              <w:right w:w="20" w:type="dxa"/>
            </w:tcMar>
            <w:vAlign w:val="bottom"/>
            <w:hideMark/>
          </w:tcPr>
          <w:p w14:paraId="592F98F6"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20C046A" w14:textId="77777777" w:rsidR="00000000" w:rsidRDefault="00E849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2121153" w14:textId="77777777" w:rsidR="00000000" w:rsidRDefault="00E84934">
            <w:pPr>
              <w:spacing w:after="100"/>
              <w:jc w:val="right"/>
              <w:rPr>
                <w:rFonts w:eastAsia="Times New Roman"/>
              </w:rPr>
            </w:pPr>
            <w:r>
              <w:rPr>
                <w:rFonts w:eastAsia="Times New Roman"/>
                <w:color w:val="000000"/>
                <w:sz w:val="20"/>
                <w:szCs w:val="20"/>
              </w:rPr>
              <w:t>452 </w:t>
            </w:r>
          </w:p>
        </w:tc>
        <w:tc>
          <w:tcPr>
            <w:tcW w:w="0" w:type="auto"/>
            <w:shd w:val="clear" w:color="auto" w:fill="CCEEFF"/>
            <w:tcMar>
              <w:top w:w="30" w:type="dxa"/>
              <w:left w:w="0" w:type="dxa"/>
              <w:bottom w:w="30" w:type="dxa"/>
              <w:right w:w="20" w:type="dxa"/>
            </w:tcMar>
            <w:vAlign w:val="bottom"/>
            <w:hideMark/>
          </w:tcPr>
          <w:p w14:paraId="3A2F8D8C"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D55F905" w14:textId="77777777" w:rsidR="00000000" w:rsidRDefault="00E849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63F0164" w14:textId="77777777" w:rsidR="00000000" w:rsidRDefault="00E84934">
            <w:pPr>
              <w:spacing w:after="100"/>
              <w:jc w:val="right"/>
              <w:rPr>
                <w:rFonts w:eastAsia="Times New Roman"/>
              </w:rPr>
            </w:pPr>
            <w:r>
              <w:rPr>
                <w:rFonts w:eastAsia="Times New Roman"/>
                <w:color w:val="000000"/>
                <w:sz w:val="20"/>
                <w:szCs w:val="20"/>
              </w:rPr>
              <w:t>1,303 </w:t>
            </w:r>
          </w:p>
        </w:tc>
        <w:tc>
          <w:tcPr>
            <w:tcW w:w="0" w:type="auto"/>
            <w:shd w:val="clear" w:color="auto" w:fill="CCEEFF"/>
            <w:tcMar>
              <w:top w:w="30" w:type="dxa"/>
              <w:left w:w="0" w:type="dxa"/>
              <w:bottom w:w="30" w:type="dxa"/>
              <w:right w:w="20" w:type="dxa"/>
            </w:tcMar>
            <w:vAlign w:val="bottom"/>
            <w:hideMark/>
          </w:tcPr>
          <w:p w14:paraId="6A254B97"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3D1E035" w14:textId="77777777" w:rsidR="00000000" w:rsidRDefault="00E849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59330DE" w14:textId="77777777" w:rsidR="00000000" w:rsidRDefault="00E84934">
            <w:pPr>
              <w:spacing w:after="100"/>
              <w:jc w:val="right"/>
              <w:rPr>
                <w:rFonts w:eastAsia="Times New Roman"/>
              </w:rPr>
            </w:pPr>
            <w:r>
              <w:rPr>
                <w:rFonts w:eastAsia="Times New Roman"/>
                <w:color w:val="000000"/>
                <w:sz w:val="20"/>
                <w:szCs w:val="20"/>
              </w:rPr>
              <w:t>1,321 </w:t>
            </w:r>
          </w:p>
        </w:tc>
        <w:tc>
          <w:tcPr>
            <w:tcW w:w="0" w:type="auto"/>
            <w:shd w:val="clear" w:color="auto" w:fill="CCEEFF"/>
            <w:tcMar>
              <w:top w:w="30" w:type="dxa"/>
              <w:left w:w="0" w:type="dxa"/>
              <w:bottom w:w="30" w:type="dxa"/>
              <w:right w:w="20" w:type="dxa"/>
            </w:tcMar>
            <w:vAlign w:val="bottom"/>
            <w:hideMark/>
          </w:tcPr>
          <w:p w14:paraId="4AC65F6F" w14:textId="77777777" w:rsidR="00000000" w:rsidRDefault="00E84934">
            <w:pPr>
              <w:spacing w:after="100"/>
              <w:jc w:val="right"/>
              <w:rPr>
                <w:rFonts w:eastAsia="Times New Roman"/>
              </w:rPr>
            </w:pPr>
          </w:p>
        </w:tc>
      </w:tr>
      <w:tr w:rsidR="00000000" w14:paraId="3815B903" w14:textId="77777777">
        <w:trPr>
          <w:divId w:val="972909804"/>
        </w:trPr>
        <w:tc>
          <w:tcPr>
            <w:tcW w:w="0" w:type="auto"/>
            <w:gridSpan w:val="3"/>
            <w:shd w:val="clear" w:color="auto" w:fill="FFFFFF"/>
            <w:tcMar>
              <w:top w:w="30" w:type="dxa"/>
              <w:left w:w="20" w:type="dxa"/>
              <w:bottom w:w="30" w:type="dxa"/>
              <w:right w:w="20" w:type="dxa"/>
            </w:tcMar>
            <w:vAlign w:val="bottom"/>
            <w:hideMark/>
          </w:tcPr>
          <w:p w14:paraId="5E73F2AE" w14:textId="77777777" w:rsidR="00000000" w:rsidRDefault="00E84934">
            <w:pPr>
              <w:spacing w:after="100"/>
              <w:rPr>
                <w:rFonts w:eastAsia="Times New Roman"/>
              </w:rPr>
            </w:pPr>
            <w:r>
              <w:rPr>
                <w:rFonts w:eastAsia="Times New Roman"/>
                <w:color w:val="000000"/>
                <w:sz w:val="20"/>
                <w:szCs w:val="20"/>
              </w:rPr>
              <w:t>Intersegment</w:t>
            </w:r>
          </w:p>
        </w:tc>
        <w:tc>
          <w:tcPr>
            <w:tcW w:w="0" w:type="auto"/>
            <w:gridSpan w:val="2"/>
            <w:shd w:val="clear" w:color="auto" w:fill="FFFFFF"/>
            <w:tcMar>
              <w:top w:w="30" w:type="dxa"/>
              <w:left w:w="20" w:type="dxa"/>
              <w:bottom w:w="30" w:type="dxa"/>
              <w:right w:w="0" w:type="dxa"/>
            </w:tcMar>
            <w:vAlign w:val="bottom"/>
            <w:hideMark/>
          </w:tcPr>
          <w:p w14:paraId="2131ECB5" w14:textId="77777777" w:rsidR="00000000" w:rsidRDefault="00E84934">
            <w:pPr>
              <w:spacing w:after="100"/>
              <w:jc w:val="right"/>
              <w:rPr>
                <w:rFonts w:eastAsia="Times New Roman"/>
              </w:rPr>
            </w:pPr>
            <w:r>
              <w:rPr>
                <w:rFonts w:eastAsia="Times New Roman"/>
                <w:color w:val="000000"/>
                <w:sz w:val="20"/>
                <w:szCs w:val="20"/>
              </w:rPr>
              <w:t>16 </w:t>
            </w:r>
          </w:p>
        </w:tc>
        <w:tc>
          <w:tcPr>
            <w:tcW w:w="0" w:type="auto"/>
            <w:shd w:val="clear" w:color="auto" w:fill="FFFFFF"/>
            <w:tcMar>
              <w:top w:w="30" w:type="dxa"/>
              <w:left w:w="0" w:type="dxa"/>
              <w:bottom w:w="30" w:type="dxa"/>
              <w:right w:w="20" w:type="dxa"/>
            </w:tcMar>
            <w:vAlign w:val="bottom"/>
            <w:hideMark/>
          </w:tcPr>
          <w:p w14:paraId="13529A06"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2EB897B"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1062175" w14:textId="77777777" w:rsidR="00000000" w:rsidRDefault="00E84934">
            <w:pPr>
              <w:spacing w:after="100"/>
              <w:jc w:val="right"/>
              <w:rPr>
                <w:rFonts w:eastAsia="Times New Roman"/>
              </w:rPr>
            </w:pPr>
            <w:r>
              <w:rPr>
                <w:rFonts w:eastAsia="Times New Roman"/>
                <w:color w:val="000000"/>
                <w:sz w:val="20"/>
                <w:szCs w:val="20"/>
              </w:rPr>
              <w:t>12 </w:t>
            </w:r>
          </w:p>
        </w:tc>
        <w:tc>
          <w:tcPr>
            <w:tcW w:w="0" w:type="auto"/>
            <w:shd w:val="clear" w:color="auto" w:fill="FFFFFF"/>
            <w:tcMar>
              <w:top w:w="30" w:type="dxa"/>
              <w:left w:w="0" w:type="dxa"/>
              <w:bottom w:w="30" w:type="dxa"/>
              <w:right w:w="20" w:type="dxa"/>
            </w:tcMar>
            <w:vAlign w:val="bottom"/>
            <w:hideMark/>
          </w:tcPr>
          <w:p w14:paraId="633E3CF3"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5B52000"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099909D" w14:textId="77777777" w:rsidR="00000000" w:rsidRDefault="00E84934">
            <w:pPr>
              <w:spacing w:after="100"/>
              <w:jc w:val="right"/>
              <w:rPr>
                <w:rFonts w:eastAsia="Times New Roman"/>
              </w:rPr>
            </w:pPr>
            <w:r>
              <w:rPr>
                <w:rFonts w:eastAsia="Times New Roman"/>
                <w:color w:val="000000"/>
                <w:sz w:val="20"/>
                <w:szCs w:val="20"/>
              </w:rPr>
              <w:t>45 </w:t>
            </w:r>
          </w:p>
        </w:tc>
        <w:tc>
          <w:tcPr>
            <w:tcW w:w="0" w:type="auto"/>
            <w:shd w:val="clear" w:color="auto" w:fill="FFFFFF"/>
            <w:tcMar>
              <w:top w:w="30" w:type="dxa"/>
              <w:left w:w="0" w:type="dxa"/>
              <w:bottom w:w="30" w:type="dxa"/>
              <w:right w:w="20" w:type="dxa"/>
            </w:tcMar>
            <w:vAlign w:val="bottom"/>
            <w:hideMark/>
          </w:tcPr>
          <w:p w14:paraId="4E4DD776"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B4FB099"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B36922E" w14:textId="77777777" w:rsidR="00000000" w:rsidRDefault="00E84934">
            <w:pPr>
              <w:spacing w:after="100"/>
              <w:jc w:val="right"/>
              <w:rPr>
                <w:rFonts w:eastAsia="Times New Roman"/>
              </w:rPr>
            </w:pPr>
            <w:r>
              <w:rPr>
                <w:rFonts w:eastAsia="Times New Roman"/>
                <w:color w:val="000000"/>
                <w:sz w:val="20"/>
                <w:szCs w:val="20"/>
              </w:rPr>
              <w:t>37 </w:t>
            </w:r>
          </w:p>
        </w:tc>
        <w:tc>
          <w:tcPr>
            <w:tcW w:w="0" w:type="auto"/>
            <w:shd w:val="clear" w:color="auto" w:fill="FFFFFF"/>
            <w:tcMar>
              <w:top w:w="30" w:type="dxa"/>
              <w:left w:w="0" w:type="dxa"/>
              <w:bottom w:w="30" w:type="dxa"/>
              <w:right w:w="20" w:type="dxa"/>
            </w:tcMar>
            <w:vAlign w:val="bottom"/>
            <w:hideMark/>
          </w:tcPr>
          <w:p w14:paraId="5792DC2E" w14:textId="77777777" w:rsidR="00000000" w:rsidRDefault="00E84934">
            <w:pPr>
              <w:spacing w:after="100"/>
              <w:jc w:val="right"/>
              <w:rPr>
                <w:rFonts w:eastAsia="Times New Roman"/>
              </w:rPr>
            </w:pPr>
          </w:p>
        </w:tc>
      </w:tr>
      <w:tr w:rsidR="00000000" w14:paraId="32D300AB" w14:textId="77777777">
        <w:trPr>
          <w:divId w:val="972909804"/>
        </w:trPr>
        <w:tc>
          <w:tcPr>
            <w:tcW w:w="0" w:type="auto"/>
            <w:gridSpan w:val="3"/>
            <w:shd w:val="clear" w:color="auto" w:fill="CCEEFF"/>
            <w:tcMar>
              <w:top w:w="0" w:type="dxa"/>
              <w:left w:w="20" w:type="dxa"/>
              <w:bottom w:w="0" w:type="dxa"/>
              <w:right w:w="20" w:type="dxa"/>
            </w:tcMar>
            <w:vAlign w:val="center"/>
            <w:hideMark/>
          </w:tcPr>
          <w:p w14:paraId="34677BF0" w14:textId="77777777" w:rsidR="00000000" w:rsidRDefault="00E8493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10A637C" w14:textId="77777777" w:rsidR="00000000" w:rsidRDefault="00E8493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6972F7E" w14:textId="77777777" w:rsidR="00000000" w:rsidRDefault="00E84934">
            <w:pPr>
              <w:spacing w:after="100"/>
              <w:jc w:val="right"/>
              <w:rPr>
                <w:rFonts w:eastAsia="Times New Roman"/>
              </w:rPr>
            </w:pPr>
            <w:r>
              <w:rPr>
                <w:rFonts w:eastAsia="Times New Roman"/>
                <w:color w:val="000000"/>
                <w:sz w:val="20"/>
                <w:szCs w:val="20"/>
              </w:rPr>
              <w:t>1,336 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105A507"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098E1FC" w14:textId="77777777" w:rsidR="00000000" w:rsidRDefault="00E8493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4222C16" w14:textId="77777777" w:rsidR="00000000" w:rsidRDefault="00E8493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E01E990" w14:textId="77777777" w:rsidR="00000000" w:rsidRDefault="00E84934">
            <w:pPr>
              <w:spacing w:after="100"/>
              <w:jc w:val="right"/>
              <w:rPr>
                <w:rFonts w:eastAsia="Times New Roman"/>
              </w:rPr>
            </w:pPr>
            <w:r>
              <w:rPr>
                <w:rFonts w:eastAsia="Times New Roman"/>
                <w:color w:val="000000"/>
                <w:sz w:val="20"/>
                <w:szCs w:val="20"/>
              </w:rPr>
              <w:t>1,372 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A6A06AD"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08EC85D" w14:textId="77777777" w:rsidR="00000000" w:rsidRDefault="00E8493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0A9921B" w14:textId="77777777" w:rsidR="00000000" w:rsidRDefault="00E8493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456F0D8" w14:textId="77777777" w:rsidR="00000000" w:rsidRDefault="00E84934">
            <w:pPr>
              <w:spacing w:after="100"/>
              <w:jc w:val="right"/>
              <w:rPr>
                <w:rFonts w:eastAsia="Times New Roman"/>
              </w:rPr>
            </w:pPr>
            <w:r>
              <w:rPr>
                <w:rFonts w:eastAsia="Times New Roman"/>
                <w:color w:val="000000"/>
                <w:sz w:val="20"/>
                <w:szCs w:val="20"/>
              </w:rPr>
              <w:t>4,281 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66282E8"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C44E29C" w14:textId="77777777" w:rsidR="00000000" w:rsidRDefault="00E8493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9B65CD5" w14:textId="77777777" w:rsidR="00000000" w:rsidRDefault="00E8493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41408E8" w14:textId="77777777" w:rsidR="00000000" w:rsidRDefault="00E84934">
            <w:pPr>
              <w:spacing w:after="100"/>
              <w:jc w:val="right"/>
              <w:rPr>
                <w:rFonts w:eastAsia="Times New Roman"/>
              </w:rPr>
            </w:pPr>
            <w:r>
              <w:rPr>
                <w:rFonts w:eastAsia="Times New Roman"/>
                <w:color w:val="000000"/>
                <w:sz w:val="20"/>
                <w:szCs w:val="20"/>
              </w:rPr>
              <w:t>4,073 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FA68897" w14:textId="77777777" w:rsidR="00000000" w:rsidRDefault="00E84934">
            <w:pPr>
              <w:spacing w:after="100"/>
              <w:jc w:val="right"/>
              <w:rPr>
                <w:rFonts w:eastAsia="Times New Roman"/>
              </w:rPr>
            </w:pPr>
          </w:p>
        </w:tc>
      </w:tr>
      <w:tr w:rsidR="00000000" w14:paraId="3AA3198D" w14:textId="77777777">
        <w:trPr>
          <w:divId w:val="972909804"/>
        </w:trPr>
        <w:tc>
          <w:tcPr>
            <w:tcW w:w="0" w:type="auto"/>
            <w:gridSpan w:val="3"/>
            <w:shd w:val="clear" w:color="auto" w:fill="FFFFFF"/>
            <w:tcMar>
              <w:top w:w="30" w:type="dxa"/>
              <w:left w:w="20" w:type="dxa"/>
              <w:bottom w:w="30" w:type="dxa"/>
              <w:right w:w="20" w:type="dxa"/>
            </w:tcMar>
            <w:vAlign w:val="bottom"/>
            <w:hideMark/>
          </w:tcPr>
          <w:p w14:paraId="63CD64AE" w14:textId="77777777" w:rsidR="00000000" w:rsidRDefault="00E84934">
            <w:pPr>
              <w:spacing w:after="100"/>
              <w:rPr>
                <w:rFonts w:eastAsia="Times New Roman"/>
              </w:rPr>
            </w:pPr>
            <w:r>
              <w:rPr>
                <w:rFonts w:eastAsia="Times New Roman"/>
                <w:b/>
                <w:bCs/>
                <w:color w:val="000000"/>
                <w:sz w:val="20"/>
                <w:szCs w:val="20"/>
              </w:rPr>
              <w:t>Revenue By Contract Type</w:t>
            </w: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599C48C4" w14:textId="77777777" w:rsidR="00000000" w:rsidRDefault="00E84934">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BA07413" w14:textId="77777777" w:rsidR="00000000" w:rsidRDefault="00E8493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3591D3D2" w14:textId="77777777" w:rsidR="00000000" w:rsidRDefault="00E8493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677EDBD" w14:textId="77777777" w:rsidR="00000000" w:rsidRDefault="00E8493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31E84C52" w14:textId="77777777" w:rsidR="00000000" w:rsidRDefault="00E8493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7C4A567" w14:textId="77777777" w:rsidR="00000000" w:rsidRDefault="00E8493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0E0A426D" w14:textId="77777777" w:rsidR="00000000" w:rsidRDefault="00E84934">
            <w:pPr>
              <w:spacing w:after="100"/>
              <w:rPr>
                <w:rFonts w:eastAsia="Times New Roman"/>
                <w:sz w:val="20"/>
                <w:szCs w:val="20"/>
              </w:rPr>
            </w:pPr>
          </w:p>
        </w:tc>
      </w:tr>
      <w:tr w:rsidR="00000000" w14:paraId="79D63F65" w14:textId="77777777">
        <w:trPr>
          <w:divId w:val="972909804"/>
        </w:trPr>
        <w:tc>
          <w:tcPr>
            <w:tcW w:w="0" w:type="auto"/>
            <w:gridSpan w:val="3"/>
            <w:shd w:val="clear" w:color="auto" w:fill="CCEEFF"/>
            <w:tcMar>
              <w:top w:w="30" w:type="dxa"/>
              <w:left w:w="20" w:type="dxa"/>
              <w:bottom w:w="30" w:type="dxa"/>
              <w:right w:w="20" w:type="dxa"/>
            </w:tcMar>
            <w:vAlign w:val="bottom"/>
            <w:hideMark/>
          </w:tcPr>
          <w:p w14:paraId="1E181AC7" w14:textId="77777777" w:rsidR="00000000" w:rsidRDefault="00E84934">
            <w:pPr>
              <w:spacing w:after="100"/>
              <w:divId w:val="1156458729"/>
              <w:rPr>
                <w:rFonts w:eastAsia="Times New Roman"/>
              </w:rPr>
            </w:pPr>
            <w:r>
              <w:rPr>
                <w:rFonts w:eastAsia="Times New Roman"/>
                <w:color w:val="000000"/>
                <w:sz w:val="20"/>
                <w:szCs w:val="20"/>
              </w:rPr>
              <w:t>Fixed-pric</w:t>
            </w:r>
            <w:r>
              <w:rPr>
                <w:rFonts w:eastAsia="Times New Roman"/>
                <w:color w:val="000000"/>
                <w:sz w:val="20"/>
                <w:szCs w:val="20"/>
              </w:rPr>
              <w:t>e</w:t>
            </w:r>
            <w:r>
              <w:rPr>
                <w:rFonts w:eastAsia="Times New Roman"/>
                <w:color w:val="000000"/>
                <w:sz w:val="13"/>
                <w:szCs w:val="13"/>
              </w:rPr>
              <w:t>(1</w:t>
            </w:r>
            <w:r>
              <w:rPr>
                <w:rFonts w:eastAsia="Times New Roman"/>
                <w:color w:val="000000"/>
                <w:sz w:val="13"/>
                <w:szCs w:val="13"/>
              </w:rPr>
              <w:t>)</w:t>
            </w:r>
          </w:p>
        </w:tc>
        <w:tc>
          <w:tcPr>
            <w:tcW w:w="0" w:type="auto"/>
            <w:shd w:val="clear" w:color="auto" w:fill="CCEEFF"/>
            <w:tcMar>
              <w:top w:w="30" w:type="dxa"/>
              <w:left w:w="20" w:type="dxa"/>
              <w:bottom w:w="30" w:type="dxa"/>
              <w:right w:w="0" w:type="dxa"/>
            </w:tcMar>
            <w:vAlign w:val="bottom"/>
            <w:hideMark/>
          </w:tcPr>
          <w:p w14:paraId="1DC814FE" w14:textId="77777777" w:rsidR="00000000" w:rsidRDefault="00E8493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1FDA1FCE" w14:textId="77777777" w:rsidR="00000000" w:rsidRDefault="00E84934">
            <w:pPr>
              <w:spacing w:after="100"/>
              <w:jc w:val="right"/>
              <w:rPr>
                <w:rFonts w:eastAsia="Times New Roman"/>
              </w:rPr>
            </w:pPr>
            <w:r>
              <w:rPr>
                <w:rFonts w:eastAsia="Times New Roman"/>
                <w:color w:val="000000"/>
                <w:sz w:val="20"/>
                <w:szCs w:val="20"/>
              </w:rPr>
              <w:t>988 </w:t>
            </w:r>
          </w:p>
        </w:tc>
        <w:tc>
          <w:tcPr>
            <w:tcW w:w="0" w:type="auto"/>
            <w:shd w:val="clear" w:color="auto" w:fill="CCEEFF"/>
            <w:tcMar>
              <w:top w:w="30" w:type="dxa"/>
              <w:left w:w="0" w:type="dxa"/>
              <w:bottom w:w="30" w:type="dxa"/>
              <w:right w:w="20" w:type="dxa"/>
            </w:tcMar>
            <w:vAlign w:val="bottom"/>
            <w:hideMark/>
          </w:tcPr>
          <w:p w14:paraId="0E02D8E9"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E482987" w14:textId="77777777" w:rsidR="00000000" w:rsidRDefault="00E8493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516DF370" w14:textId="77777777" w:rsidR="00000000" w:rsidRDefault="00E8493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0220EFE6" w14:textId="77777777" w:rsidR="00000000" w:rsidRDefault="00E84934">
            <w:pPr>
              <w:spacing w:after="100"/>
              <w:jc w:val="right"/>
              <w:rPr>
                <w:rFonts w:eastAsia="Times New Roman"/>
              </w:rPr>
            </w:pPr>
            <w:r>
              <w:rPr>
                <w:rFonts w:eastAsia="Times New Roman"/>
                <w:color w:val="000000"/>
                <w:sz w:val="20"/>
                <w:szCs w:val="20"/>
              </w:rPr>
              <w:t>1,039 </w:t>
            </w:r>
          </w:p>
        </w:tc>
        <w:tc>
          <w:tcPr>
            <w:tcW w:w="0" w:type="auto"/>
            <w:shd w:val="clear" w:color="auto" w:fill="CCEEFF"/>
            <w:tcMar>
              <w:top w:w="30" w:type="dxa"/>
              <w:left w:w="0" w:type="dxa"/>
              <w:bottom w:w="30" w:type="dxa"/>
              <w:right w:w="20" w:type="dxa"/>
            </w:tcMar>
            <w:vAlign w:val="bottom"/>
            <w:hideMark/>
          </w:tcPr>
          <w:p w14:paraId="44A006B9"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A2EBB94" w14:textId="77777777" w:rsidR="00000000" w:rsidRDefault="00E8493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7DDEFB79" w14:textId="77777777" w:rsidR="00000000" w:rsidRDefault="00E8493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6E624192" w14:textId="77777777" w:rsidR="00000000" w:rsidRDefault="00E84934">
            <w:pPr>
              <w:spacing w:after="100"/>
              <w:jc w:val="right"/>
              <w:rPr>
                <w:rFonts w:eastAsia="Times New Roman"/>
              </w:rPr>
            </w:pPr>
            <w:r>
              <w:rPr>
                <w:rFonts w:eastAsia="Times New Roman"/>
                <w:color w:val="000000"/>
                <w:sz w:val="20"/>
                <w:szCs w:val="20"/>
              </w:rPr>
              <w:t>3,227 </w:t>
            </w:r>
          </w:p>
        </w:tc>
        <w:tc>
          <w:tcPr>
            <w:tcW w:w="0" w:type="auto"/>
            <w:shd w:val="clear" w:color="auto" w:fill="CCEEFF"/>
            <w:tcMar>
              <w:top w:w="30" w:type="dxa"/>
              <w:left w:w="0" w:type="dxa"/>
              <w:bottom w:w="30" w:type="dxa"/>
              <w:right w:w="20" w:type="dxa"/>
            </w:tcMar>
            <w:vAlign w:val="bottom"/>
            <w:hideMark/>
          </w:tcPr>
          <w:p w14:paraId="4A7A7E8A"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85561C0" w14:textId="77777777" w:rsidR="00000000" w:rsidRDefault="00E8493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5E93F8FC" w14:textId="77777777" w:rsidR="00000000" w:rsidRDefault="00E8493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6DC3CD83" w14:textId="77777777" w:rsidR="00000000" w:rsidRDefault="00E84934">
            <w:pPr>
              <w:spacing w:after="100"/>
              <w:jc w:val="right"/>
              <w:rPr>
                <w:rFonts w:eastAsia="Times New Roman"/>
              </w:rPr>
            </w:pPr>
            <w:r>
              <w:rPr>
                <w:rFonts w:eastAsia="Times New Roman"/>
                <w:color w:val="000000"/>
                <w:sz w:val="20"/>
                <w:szCs w:val="20"/>
              </w:rPr>
              <w:t>3,060 </w:t>
            </w:r>
          </w:p>
        </w:tc>
        <w:tc>
          <w:tcPr>
            <w:tcW w:w="0" w:type="auto"/>
            <w:shd w:val="clear" w:color="auto" w:fill="CCEEFF"/>
            <w:tcMar>
              <w:top w:w="30" w:type="dxa"/>
              <w:left w:w="0" w:type="dxa"/>
              <w:bottom w:w="30" w:type="dxa"/>
              <w:right w:w="20" w:type="dxa"/>
            </w:tcMar>
            <w:vAlign w:val="bottom"/>
            <w:hideMark/>
          </w:tcPr>
          <w:p w14:paraId="0BAFFEFF" w14:textId="77777777" w:rsidR="00000000" w:rsidRDefault="00E84934">
            <w:pPr>
              <w:spacing w:after="100"/>
              <w:jc w:val="right"/>
              <w:rPr>
                <w:rFonts w:eastAsia="Times New Roman"/>
              </w:rPr>
            </w:pPr>
          </w:p>
        </w:tc>
      </w:tr>
      <w:tr w:rsidR="00000000" w14:paraId="2E5534AF" w14:textId="77777777">
        <w:trPr>
          <w:divId w:val="972909804"/>
        </w:trPr>
        <w:tc>
          <w:tcPr>
            <w:tcW w:w="0" w:type="auto"/>
            <w:gridSpan w:val="3"/>
            <w:shd w:val="clear" w:color="auto" w:fill="FFFFFF"/>
            <w:tcMar>
              <w:top w:w="30" w:type="dxa"/>
              <w:left w:w="20" w:type="dxa"/>
              <w:bottom w:w="30" w:type="dxa"/>
              <w:right w:w="20" w:type="dxa"/>
            </w:tcMar>
            <w:vAlign w:val="bottom"/>
            <w:hideMark/>
          </w:tcPr>
          <w:p w14:paraId="2B4AFFD3" w14:textId="77777777" w:rsidR="00000000" w:rsidRDefault="00E84934">
            <w:pPr>
              <w:spacing w:after="100"/>
              <w:rPr>
                <w:rFonts w:eastAsia="Times New Roman"/>
              </w:rPr>
            </w:pPr>
            <w:r>
              <w:rPr>
                <w:rFonts w:eastAsia="Times New Roman"/>
                <w:color w:val="000000"/>
                <w:sz w:val="20"/>
                <w:szCs w:val="20"/>
              </w:rPr>
              <w:t>Cost-reimbursable</w:t>
            </w:r>
          </w:p>
        </w:tc>
        <w:tc>
          <w:tcPr>
            <w:tcW w:w="0" w:type="auto"/>
            <w:gridSpan w:val="2"/>
            <w:shd w:val="clear" w:color="auto" w:fill="FFFFFF"/>
            <w:tcMar>
              <w:top w:w="30" w:type="dxa"/>
              <w:left w:w="20" w:type="dxa"/>
              <w:bottom w:w="30" w:type="dxa"/>
              <w:right w:w="0" w:type="dxa"/>
            </w:tcMar>
            <w:vAlign w:val="bottom"/>
            <w:hideMark/>
          </w:tcPr>
          <w:p w14:paraId="77451E7C" w14:textId="77777777" w:rsidR="00000000" w:rsidRDefault="00E84934">
            <w:pPr>
              <w:spacing w:after="100"/>
              <w:jc w:val="right"/>
              <w:rPr>
                <w:rFonts w:eastAsia="Times New Roman"/>
              </w:rPr>
            </w:pPr>
            <w:r>
              <w:rPr>
                <w:rFonts w:eastAsia="Times New Roman"/>
                <w:color w:val="000000"/>
                <w:sz w:val="20"/>
                <w:szCs w:val="20"/>
              </w:rPr>
              <w:t>332 </w:t>
            </w:r>
          </w:p>
        </w:tc>
        <w:tc>
          <w:tcPr>
            <w:tcW w:w="0" w:type="auto"/>
            <w:shd w:val="clear" w:color="auto" w:fill="FFFFFF"/>
            <w:tcMar>
              <w:top w:w="30" w:type="dxa"/>
              <w:left w:w="0" w:type="dxa"/>
              <w:bottom w:w="30" w:type="dxa"/>
              <w:right w:w="20" w:type="dxa"/>
            </w:tcMar>
            <w:vAlign w:val="bottom"/>
            <w:hideMark/>
          </w:tcPr>
          <w:p w14:paraId="31AF7D46"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465B495"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CCD7CEA" w14:textId="77777777" w:rsidR="00000000" w:rsidRDefault="00E84934">
            <w:pPr>
              <w:spacing w:after="100"/>
              <w:jc w:val="right"/>
              <w:rPr>
                <w:rFonts w:eastAsia="Times New Roman"/>
              </w:rPr>
            </w:pPr>
            <w:r>
              <w:rPr>
                <w:rFonts w:eastAsia="Times New Roman"/>
                <w:color w:val="000000"/>
                <w:sz w:val="20"/>
                <w:szCs w:val="20"/>
              </w:rPr>
              <w:t>321 </w:t>
            </w:r>
          </w:p>
        </w:tc>
        <w:tc>
          <w:tcPr>
            <w:tcW w:w="0" w:type="auto"/>
            <w:shd w:val="clear" w:color="auto" w:fill="FFFFFF"/>
            <w:tcMar>
              <w:top w:w="30" w:type="dxa"/>
              <w:left w:w="0" w:type="dxa"/>
              <w:bottom w:w="30" w:type="dxa"/>
              <w:right w:w="20" w:type="dxa"/>
            </w:tcMar>
            <w:vAlign w:val="bottom"/>
            <w:hideMark/>
          </w:tcPr>
          <w:p w14:paraId="323DED1B"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CBE0552"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0DECC77" w14:textId="77777777" w:rsidR="00000000" w:rsidRDefault="00E84934">
            <w:pPr>
              <w:spacing w:after="100"/>
              <w:jc w:val="right"/>
              <w:rPr>
                <w:rFonts w:eastAsia="Times New Roman"/>
              </w:rPr>
            </w:pPr>
            <w:r>
              <w:rPr>
                <w:rFonts w:eastAsia="Times New Roman"/>
                <w:color w:val="000000"/>
                <w:sz w:val="20"/>
                <w:szCs w:val="20"/>
              </w:rPr>
              <w:t>1,009 </w:t>
            </w:r>
          </w:p>
        </w:tc>
        <w:tc>
          <w:tcPr>
            <w:tcW w:w="0" w:type="auto"/>
            <w:shd w:val="clear" w:color="auto" w:fill="FFFFFF"/>
            <w:tcMar>
              <w:top w:w="30" w:type="dxa"/>
              <w:left w:w="0" w:type="dxa"/>
              <w:bottom w:w="30" w:type="dxa"/>
              <w:right w:w="20" w:type="dxa"/>
            </w:tcMar>
            <w:vAlign w:val="bottom"/>
            <w:hideMark/>
          </w:tcPr>
          <w:p w14:paraId="2E56DB7B"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52EC70A"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E969DCD" w14:textId="77777777" w:rsidR="00000000" w:rsidRDefault="00E84934">
            <w:pPr>
              <w:spacing w:after="100"/>
              <w:jc w:val="right"/>
              <w:rPr>
                <w:rFonts w:eastAsia="Times New Roman"/>
              </w:rPr>
            </w:pPr>
            <w:r>
              <w:rPr>
                <w:rFonts w:eastAsia="Times New Roman"/>
                <w:color w:val="000000"/>
                <w:sz w:val="20"/>
                <w:szCs w:val="20"/>
              </w:rPr>
              <w:t>976 </w:t>
            </w:r>
          </w:p>
        </w:tc>
        <w:tc>
          <w:tcPr>
            <w:tcW w:w="0" w:type="auto"/>
            <w:shd w:val="clear" w:color="auto" w:fill="FFFFFF"/>
            <w:tcMar>
              <w:top w:w="30" w:type="dxa"/>
              <w:left w:w="0" w:type="dxa"/>
              <w:bottom w:w="30" w:type="dxa"/>
              <w:right w:w="20" w:type="dxa"/>
            </w:tcMar>
            <w:vAlign w:val="bottom"/>
            <w:hideMark/>
          </w:tcPr>
          <w:p w14:paraId="7330B323" w14:textId="77777777" w:rsidR="00000000" w:rsidRDefault="00E84934">
            <w:pPr>
              <w:spacing w:after="100"/>
              <w:jc w:val="right"/>
              <w:rPr>
                <w:rFonts w:eastAsia="Times New Roman"/>
              </w:rPr>
            </w:pPr>
          </w:p>
        </w:tc>
      </w:tr>
      <w:tr w:rsidR="00000000" w14:paraId="03E81F96" w14:textId="77777777">
        <w:trPr>
          <w:divId w:val="972909804"/>
        </w:trPr>
        <w:tc>
          <w:tcPr>
            <w:tcW w:w="0" w:type="auto"/>
            <w:gridSpan w:val="3"/>
            <w:shd w:val="clear" w:color="auto" w:fill="CCEEFF"/>
            <w:tcMar>
              <w:top w:w="30" w:type="dxa"/>
              <w:left w:w="20" w:type="dxa"/>
              <w:bottom w:w="30" w:type="dxa"/>
              <w:right w:w="20" w:type="dxa"/>
            </w:tcMar>
            <w:vAlign w:val="bottom"/>
            <w:hideMark/>
          </w:tcPr>
          <w:p w14:paraId="15D2F7DE" w14:textId="77777777" w:rsidR="00000000" w:rsidRDefault="00E84934">
            <w:pPr>
              <w:spacing w:after="100"/>
              <w:rPr>
                <w:rFonts w:eastAsia="Times New Roman"/>
              </w:rPr>
            </w:pPr>
            <w:r>
              <w:rPr>
                <w:rFonts w:eastAsia="Times New Roman"/>
                <w:color w:val="000000"/>
                <w:sz w:val="20"/>
                <w:szCs w:val="20"/>
              </w:rPr>
              <w:t>Intersegment</w:t>
            </w:r>
          </w:p>
        </w:tc>
        <w:tc>
          <w:tcPr>
            <w:tcW w:w="0" w:type="auto"/>
            <w:gridSpan w:val="2"/>
            <w:shd w:val="clear" w:color="auto" w:fill="CCEEFF"/>
            <w:tcMar>
              <w:top w:w="30" w:type="dxa"/>
              <w:left w:w="20" w:type="dxa"/>
              <w:bottom w:w="30" w:type="dxa"/>
              <w:right w:w="0" w:type="dxa"/>
            </w:tcMar>
            <w:vAlign w:val="bottom"/>
            <w:hideMark/>
          </w:tcPr>
          <w:p w14:paraId="597BAE67" w14:textId="77777777" w:rsidR="00000000" w:rsidRDefault="00E84934">
            <w:pPr>
              <w:spacing w:after="100"/>
              <w:jc w:val="right"/>
              <w:rPr>
                <w:rFonts w:eastAsia="Times New Roman"/>
              </w:rPr>
            </w:pPr>
            <w:r>
              <w:rPr>
                <w:rFonts w:eastAsia="Times New Roman"/>
                <w:color w:val="000000"/>
                <w:sz w:val="20"/>
                <w:szCs w:val="20"/>
              </w:rPr>
              <w:t>16 </w:t>
            </w:r>
          </w:p>
        </w:tc>
        <w:tc>
          <w:tcPr>
            <w:tcW w:w="0" w:type="auto"/>
            <w:shd w:val="clear" w:color="auto" w:fill="CCEEFF"/>
            <w:tcMar>
              <w:top w:w="30" w:type="dxa"/>
              <w:left w:w="0" w:type="dxa"/>
              <w:bottom w:w="30" w:type="dxa"/>
              <w:right w:w="20" w:type="dxa"/>
            </w:tcMar>
            <w:vAlign w:val="bottom"/>
            <w:hideMark/>
          </w:tcPr>
          <w:p w14:paraId="78DE8C71"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CBEC1E4" w14:textId="77777777" w:rsidR="00000000" w:rsidRDefault="00E849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D20FE9B" w14:textId="77777777" w:rsidR="00000000" w:rsidRDefault="00E84934">
            <w:pPr>
              <w:spacing w:after="100"/>
              <w:jc w:val="right"/>
              <w:rPr>
                <w:rFonts w:eastAsia="Times New Roman"/>
              </w:rPr>
            </w:pPr>
            <w:r>
              <w:rPr>
                <w:rFonts w:eastAsia="Times New Roman"/>
                <w:color w:val="000000"/>
                <w:sz w:val="20"/>
                <w:szCs w:val="20"/>
              </w:rPr>
              <w:t>12 </w:t>
            </w:r>
          </w:p>
        </w:tc>
        <w:tc>
          <w:tcPr>
            <w:tcW w:w="0" w:type="auto"/>
            <w:shd w:val="clear" w:color="auto" w:fill="CCEEFF"/>
            <w:tcMar>
              <w:top w:w="30" w:type="dxa"/>
              <w:left w:w="0" w:type="dxa"/>
              <w:bottom w:w="30" w:type="dxa"/>
              <w:right w:w="20" w:type="dxa"/>
            </w:tcMar>
            <w:vAlign w:val="bottom"/>
            <w:hideMark/>
          </w:tcPr>
          <w:p w14:paraId="45D42B51"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78EA64D" w14:textId="77777777" w:rsidR="00000000" w:rsidRDefault="00E849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68EDD0C" w14:textId="77777777" w:rsidR="00000000" w:rsidRDefault="00E84934">
            <w:pPr>
              <w:spacing w:after="100"/>
              <w:jc w:val="right"/>
              <w:rPr>
                <w:rFonts w:eastAsia="Times New Roman"/>
              </w:rPr>
            </w:pPr>
            <w:r>
              <w:rPr>
                <w:rFonts w:eastAsia="Times New Roman"/>
                <w:color w:val="000000"/>
                <w:sz w:val="20"/>
                <w:szCs w:val="20"/>
              </w:rPr>
              <w:t>45 </w:t>
            </w:r>
          </w:p>
        </w:tc>
        <w:tc>
          <w:tcPr>
            <w:tcW w:w="0" w:type="auto"/>
            <w:shd w:val="clear" w:color="auto" w:fill="CCEEFF"/>
            <w:tcMar>
              <w:top w:w="30" w:type="dxa"/>
              <w:left w:w="0" w:type="dxa"/>
              <w:bottom w:w="30" w:type="dxa"/>
              <w:right w:w="20" w:type="dxa"/>
            </w:tcMar>
            <w:vAlign w:val="bottom"/>
            <w:hideMark/>
          </w:tcPr>
          <w:p w14:paraId="21C2DF9E"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C096419" w14:textId="77777777" w:rsidR="00000000" w:rsidRDefault="00E849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F51F9A9" w14:textId="77777777" w:rsidR="00000000" w:rsidRDefault="00E84934">
            <w:pPr>
              <w:spacing w:after="100"/>
              <w:jc w:val="right"/>
              <w:rPr>
                <w:rFonts w:eastAsia="Times New Roman"/>
              </w:rPr>
            </w:pPr>
            <w:r>
              <w:rPr>
                <w:rFonts w:eastAsia="Times New Roman"/>
                <w:color w:val="000000"/>
                <w:sz w:val="20"/>
                <w:szCs w:val="20"/>
              </w:rPr>
              <w:t>37 </w:t>
            </w:r>
          </w:p>
        </w:tc>
        <w:tc>
          <w:tcPr>
            <w:tcW w:w="0" w:type="auto"/>
            <w:shd w:val="clear" w:color="auto" w:fill="CCEEFF"/>
            <w:tcMar>
              <w:top w:w="30" w:type="dxa"/>
              <w:left w:w="0" w:type="dxa"/>
              <w:bottom w:w="30" w:type="dxa"/>
              <w:right w:w="20" w:type="dxa"/>
            </w:tcMar>
            <w:vAlign w:val="bottom"/>
            <w:hideMark/>
          </w:tcPr>
          <w:p w14:paraId="26E3956C" w14:textId="77777777" w:rsidR="00000000" w:rsidRDefault="00E84934">
            <w:pPr>
              <w:spacing w:after="100"/>
              <w:jc w:val="right"/>
              <w:rPr>
                <w:rFonts w:eastAsia="Times New Roman"/>
              </w:rPr>
            </w:pPr>
          </w:p>
        </w:tc>
      </w:tr>
      <w:tr w:rsidR="00000000" w14:paraId="422C8041" w14:textId="77777777">
        <w:trPr>
          <w:divId w:val="972909804"/>
        </w:trPr>
        <w:tc>
          <w:tcPr>
            <w:tcW w:w="0" w:type="auto"/>
            <w:gridSpan w:val="3"/>
            <w:shd w:val="clear" w:color="auto" w:fill="FFFFFF"/>
            <w:tcMar>
              <w:top w:w="0" w:type="dxa"/>
              <w:left w:w="20" w:type="dxa"/>
              <w:bottom w:w="0" w:type="dxa"/>
              <w:right w:w="20" w:type="dxa"/>
            </w:tcMar>
            <w:vAlign w:val="center"/>
            <w:hideMark/>
          </w:tcPr>
          <w:p w14:paraId="7B107EAD" w14:textId="77777777" w:rsidR="00000000" w:rsidRDefault="00E84934">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42D8B419" w14:textId="77777777" w:rsidR="00000000" w:rsidRDefault="00E8493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0E8209AA" w14:textId="77777777" w:rsidR="00000000" w:rsidRDefault="00E84934">
            <w:pPr>
              <w:spacing w:after="100"/>
              <w:jc w:val="right"/>
              <w:rPr>
                <w:rFonts w:eastAsia="Times New Roman"/>
              </w:rPr>
            </w:pPr>
            <w:r>
              <w:rPr>
                <w:rFonts w:eastAsia="Times New Roman"/>
                <w:color w:val="000000"/>
                <w:sz w:val="20"/>
                <w:szCs w:val="20"/>
              </w:rPr>
              <w:t>1,336 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DB9656C"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C74AF95" w14:textId="77777777" w:rsidR="00000000" w:rsidRDefault="00E84934">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6380CEAE" w14:textId="77777777" w:rsidR="00000000" w:rsidRDefault="00E8493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5F85C419" w14:textId="77777777" w:rsidR="00000000" w:rsidRDefault="00E84934">
            <w:pPr>
              <w:spacing w:after="100"/>
              <w:jc w:val="right"/>
              <w:rPr>
                <w:rFonts w:eastAsia="Times New Roman"/>
              </w:rPr>
            </w:pPr>
            <w:r>
              <w:rPr>
                <w:rFonts w:eastAsia="Times New Roman"/>
                <w:color w:val="000000"/>
                <w:sz w:val="20"/>
                <w:szCs w:val="20"/>
              </w:rPr>
              <w:t>1,372 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9C0D996"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668158C" w14:textId="77777777" w:rsidR="00000000" w:rsidRDefault="00E84934">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420F95B1" w14:textId="77777777" w:rsidR="00000000" w:rsidRDefault="00E8493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6AEE8E7A" w14:textId="77777777" w:rsidR="00000000" w:rsidRDefault="00E84934">
            <w:pPr>
              <w:spacing w:after="100"/>
              <w:jc w:val="right"/>
              <w:rPr>
                <w:rFonts w:eastAsia="Times New Roman"/>
              </w:rPr>
            </w:pPr>
            <w:r>
              <w:rPr>
                <w:rFonts w:eastAsia="Times New Roman"/>
                <w:color w:val="000000"/>
                <w:sz w:val="20"/>
                <w:szCs w:val="20"/>
              </w:rPr>
              <w:t>4,281 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CDCBCBB"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B4126AE" w14:textId="77777777" w:rsidR="00000000" w:rsidRDefault="00E84934">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2D75A566" w14:textId="77777777" w:rsidR="00000000" w:rsidRDefault="00E8493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1556F8C6" w14:textId="77777777" w:rsidR="00000000" w:rsidRDefault="00E84934">
            <w:pPr>
              <w:spacing w:after="100"/>
              <w:jc w:val="right"/>
              <w:rPr>
                <w:rFonts w:eastAsia="Times New Roman"/>
              </w:rPr>
            </w:pPr>
            <w:r>
              <w:rPr>
                <w:rFonts w:eastAsia="Times New Roman"/>
                <w:color w:val="000000"/>
                <w:sz w:val="20"/>
                <w:szCs w:val="20"/>
              </w:rPr>
              <w:t>4,073 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49278AE" w14:textId="77777777" w:rsidR="00000000" w:rsidRDefault="00E84934">
            <w:pPr>
              <w:spacing w:after="100"/>
              <w:jc w:val="right"/>
              <w:rPr>
                <w:rFonts w:eastAsia="Times New Roman"/>
              </w:rPr>
            </w:pPr>
          </w:p>
        </w:tc>
      </w:tr>
      <w:tr w:rsidR="00000000" w14:paraId="4A7D4F7D" w14:textId="77777777">
        <w:trPr>
          <w:divId w:val="972909804"/>
        </w:trPr>
        <w:tc>
          <w:tcPr>
            <w:tcW w:w="0" w:type="auto"/>
            <w:gridSpan w:val="3"/>
            <w:shd w:val="clear" w:color="auto" w:fill="CCEEFF"/>
            <w:tcMar>
              <w:top w:w="30" w:type="dxa"/>
              <w:left w:w="20" w:type="dxa"/>
              <w:bottom w:w="30" w:type="dxa"/>
              <w:right w:w="20" w:type="dxa"/>
            </w:tcMar>
            <w:vAlign w:val="bottom"/>
            <w:hideMark/>
          </w:tcPr>
          <w:p w14:paraId="40411DAC" w14:textId="77777777" w:rsidR="00000000" w:rsidRDefault="00E84934">
            <w:pPr>
              <w:spacing w:after="100"/>
              <w:rPr>
                <w:rFonts w:eastAsia="Times New Roman"/>
              </w:rPr>
            </w:pPr>
            <w:r>
              <w:rPr>
                <w:rFonts w:eastAsia="Times New Roman"/>
                <w:b/>
                <w:bCs/>
                <w:color w:val="000000"/>
                <w:sz w:val="20"/>
                <w:szCs w:val="20"/>
              </w:rPr>
              <w:t>Revenue By Geographical Region</w:t>
            </w: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1D1C2415" w14:textId="77777777" w:rsidR="00000000" w:rsidRDefault="00E84934">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BA0EFE0" w14:textId="77777777" w:rsidR="00000000" w:rsidRDefault="00E8493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481F51B2" w14:textId="77777777" w:rsidR="00000000" w:rsidRDefault="00E8493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48DF406" w14:textId="77777777" w:rsidR="00000000" w:rsidRDefault="00E8493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04D78CA2" w14:textId="77777777" w:rsidR="00000000" w:rsidRDefault="00E8493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C3ADF78" w14:textId="77777777" w:rsidR="00000000" w:rsidRDefault="00E8493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599BD669" w14:textId="77777777" w:rsidR="00000000" w:rsidRDefault="00E84934">
            <w:pPr>
              <w:spacing w:after="100"/>
              <w:rPr>
                <w:rFonts w:eastAsia="Times New Roman"/>
                <w:sz w:val="20"/>
                <w:szCs w:val="20"/>
              </w:rPr>
            </w:pPr>
          </w:p>
        </w:tc>
      </w:tr>
      <w:tr w:rsidR="00000000" w14:paraId="50144119" w14:textId="77777777">
        <w:trPr>
          <w:divId w:val="972909804"/>
        </w:trPr>
        <w:tc>
          <w:tcPr>
            <w:tcW w:w="0" w:type="auto"/>
            <w:gridSpan w:val="3"/>
            <w:shd w:val="clear" w:color="auto" w:fill="FFFFFF"/>
            <w:tcMar>
              <w:top w:w="30" w:type="dxa"/>
              <w:left w:w="20" w:type="dxa"/>
              <w:bottom w:w="30" w:type="dxa"/>
              <w:right w:w="20" w:type="dxa"/>
            </w:tcMar>
            <w:vAlign w:val="bottom"/>
            <w:hideMark/>
          </w:tcPr>
          <w:p w14:paraId="445F43FA" w14:textId="77777777" w:rsidR="00000000" w:rsidRDefault="00E84934">
            <w:pPr>
              <w:spacing w:after="100"/>
              <w:rPr>
                <w:rFonts w:eastAsia="Times New Roman"/>
              </w:rPr>
            </w:pPr>
            <w:r>
              <w:rPr>
                <w:rFonts w:eastAsia="Times New Roman"/>
                <w:color w:val="000000"/>
                <w:sz w:val="20"/>
                <w:szCs w:val="20"/>
              </w:rPr>
              <w:t>United States</w:t>
            </w:r>
          </w:p>
        </w:tc>
        <w:tc>
          <w:tcPr>
            <w:tcW w:w="0" w:type="auto"/>
            <w:shd w:val="clear" w:color="auto" w:fill="FFFFFF"/>
            <w:tcMar>
              <w:top w:w="30" w:type="dxa"/>
              <w:left w:w="20" w:type="dxa"/>
              <w:bottom w:w="30" w:type="dxa"/>
              <w:right w:w="0" w:type="dxa"/>
            </w:tcMar>
            <w:vAlign w:val="bottom"/>
            <w:hideMark/>
          </w:tcPr>
          <w:p w14:paraId="15BFB84C" w14:textId="77777777" w:rsidR="00000000" w:rsidRDefault="00E8493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770DF35A" w14:textId="77777777" w:rsidR="00000000" w:rsidRDefault="00E84934">
            <w:pPr>
              <w:spacing w:after="100"/>
              <w:jc w:val="right"/>
              <w:rPr>
                <w:rFonts w:eastAsia="Times New Roman"/>
              </w:rPr>
            </w:pPr>
            <w:r>
              <w:rPr>
                <w:rFonts w:eastAsia="Times New Roman"/>
                <w:color w:val="000000"/>
                <w:sz w:val="20"/>
                <w:szCs w:val="20"/>
              </w:rPr>
              <w:t>1,016 </w:t>
            </w:r>
          </w:p>
        </w:tc>
        <w:tc>
          <w:tcPr>
            <w:tcW w:w="0" w:type="auto"/>
            <w:shd w:val="clear" w:color="auto" w:fill="FFFFFF"/>
            <w:tcMar>
              <w:top w:w="30" w:type="dxa"/>
              <w:left w:w="0" w:type="dxa"/>
              <w:bottom w:w="30" w:type="dxa"/>
              <w:right w:w="20" w:type="dxa"/>
            </w:tcMar>
            <w:vAlign w:val="bottom"/>
            <w:hideMark/>
          </w:tcPr>
          <w:p w14:paraId="6D3DC94A"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66016FD" w14:textId="77777777" w:rsidR="00000000" w:rsidRDefault="00E8493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5F5ED288" w14:textId="77777777" w:rsidR="00000000" w:rsidRDefault="00E8493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53BF9787" w14:textId="77777777" w:rsidR="00000000" w:rsidRDefault="00E84934">
            <w:pPr>
              <w:spacing w:after="100"/>
              <w:jc w:val="right"/>
              <w:rPr>
                <w:rFonts w:eastAsia="Times New Roman"/>
              </w:rPr>
            </w:pPr>
            <w:r>
              <w:rPr>
                <w:rFonts w:eastAsia="Times New Roman"/>
                <w:color w:val="000000"/>
                <w:sz w:val="20"/>
                <w:szCs w:val="20"/>
              </w:rPr>
              <w:t>1,086 </w:t>
            </w:r>
          </w:p>
        </w:tc>
        <w:tc>
          <w:tcPr>
            <w:tcW w:w="0" w:type="auto"/>
            <w:shd w:val="clear" w:color="auto" w:fill="FFFFFF"/>
            <w:tcMar>
              <w:top w:w="30" w:type="dxa"/>
              <w:left w:w="0" w:type="dxa"/>
              <w:bottom w:w="30" w:type="dxa"/>
              <w:right w:w="20" w:type="dxa"/>
            </w:tcMar>
            <w:vAlign w:val="bottom"/>
            <w:hideMark/>
          </w:tcPr>
          <w:p w14:paraId="7824F400"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CB19BA9" w14:textId="77777777" w:rsidR="00000000" w:rsidRDefault="00E8493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04AD7F62" w14:textId="77777777" w:rsidR="00000000" w:rsidRDefault="00E8493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0EFC960A" w14:textId="77777777" w:rsidR="00000000" w:rsidRDefault="00E84934">
            <w:pPr>
              <w:spacing w:after="100"/>
              <w:jc w:val="right"/>
              <w:rPr>
                <w:rFonts w:eastAsia="Times New Roman"/>
              </w:rPr>
            </w:pPr>
            <w:r>
              <w:rPr>
                <w:rFonts w:eastAsia="Times New Roman"/>
                <w:color w:val="000000"/>
                <w:sz w:val="20"/>
                <w:szCs w:val="20"/>
              </w:rPr>
              <w:t>3,070 </w:t>
            </w:r>
          </w:p>
        </w:tc>
        <w:tc>
          <w:tcPr>
            <w:tcW w:w="0" w:type="auto"/>
            <w:shd w:val="clear" w:color="auto" w:fill="FFFFFF"/>
            <w:tcMar>
              <w:top w:w="30" w:type="dxa"/>
              <w:left w:w="0" w:type="dxa"/>
              <w:bottom w:w="30" w:type="dxa"/>
              <w:right w:w="20" w:type="dxa"/>
            </w:tcMar>
            <w:vAlign w:val="bottom"/>
            <w:hideMark/>
          </w:tcPr>
          <w:p w14:paraId="0B14C365"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698B14A" w14:textId="77777777" w:rsidR="00000000" w:rsidRDefault="00E8493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1AD6352F" w14:textId="77777777" w:rsidR="00000000" w:rsidRDefault="00E8493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26C302A0" w14:textId="77777777" w:rsidR="00000000" w:rsidRDefault="00E84934">
            <w:pPr>
              <w:spacing w:after="100"/>
              <w:jc w:val="right"/>
              <w:rPr>
                <w:rFonts w:eastAsia="Times New Roman"/>
              </w:rPr>
            </w:pPr>
            <w:r>
              <w:rPr>
                <w:rFonts w:eastAsia="Times New Roman"/>
                <w:color w:val="000000"/>
                <w:sz w:val="20"/>
                <w:szCs w:val="20"/>
              </w:rPr>
              <w:t>3,205 </w:t>
            </w:r>
          </w:p>
        </w:tc>
        <w:tc>
          <w:tcPr>
            <w:tcW w:w="0" w:type="auto"/>
            <w:shd w:val="clear" w:color="auto" w:fill="FFFFFF"/>
            <w:tcMar>
              <w:top w:w="30" w:type="dxa"/>
              <w:left w:w="0" w:type="dxa"/>
              <w:bottom w:w="30" w:type="dxa"/>
              <w:right w:w="20" w:type="dxa"/>
            </w:tcMar>
            <w:vAlign w:val="bottom"/>
            <w:hideMark/>
          </w:tcPr>
          <w:p w14:paraId="22487098" w14:textId="77777777" w:rsidR="00000000" w:rsidRDefault="00E84934">
            <w:pPr>
              <w:spacing w:after="100"/>
              <w:jc w:val="right"/>
              <w:rPr>
                <w:rFonts w:eastAsia="Times New Roman"/>
              </w:rPr>
            </w:pPr>
          </w:p>
        </w:tc>
      </w:tr>
      <w:tr w:rsidR="00000000" w14:paraId="78A476A5" w14:textId="77777777">
        <w:trPr>
          <w:divId w:val="972909804"/>
        </w:trPr>
        <w:tc>
          <w:tcPr>
            <w:tcW w:w="0" w:type="auto"/>
            <w:gridSpan w:val="3"/>
            <w:shd w:val="clear" w:color="auto" w:fill="CCEEFF"/>
            <w:tcMar>
              <w:top w:w="30" w:type="dxa"/>
              <w:left w:w="20" w:type="dxa"/>
              <w:bottom w:w="30" w:type="dxa"/>
              <w:right w:w="20" w:type="dxa"/>
            </w:tcMar>
            <w:vAlign w:val="bottom"/>
            <w:hideMark/>
          </w:tcPr>
          <w:p w14:paraId="341239AB" w14:textId="77777777" w:rsidR="00000000" w:rsidRDefault="00E84934">
            <w:pPr>
              <w:spacing w:after="100"/>
              <w:rPr>
                <w:rFonts w:eastAsia="Times New Roman"/>
              </w:rPr>
            </w:pPr>
            <w:r>
              <w:rPr>
                <w:rFonts w:eastAsia="Times New Roman"/>
                <w:color w:val="000000"/>
                <w:sz w:val="20"/>
                <w:szCs w:val="20"/>
              </w:rPr>
              <w:t>International</w:t>
            </w:r>
          </w:p>
        </w:tc>
        <w:tc>
          <w:tcPr>
            <w:tcW w:w="0" w:type="auto"/>
            <w:gridSpan w:val="2"/>
            <w:shd w:val="clear" w:color="auto" w:fill="CCEEFF"/>
            <w:tcMar>
              <w:top w:w="30" w:type="dxa"/>
              <w:left w:w="20" w:type="dxa"/>
              <w:bottom w:w="30" w:type="dxa"/>
              <w:right w:w="0" w:type="dxa"/>
            </w:tcMar>
            <w:vAlign w:val="bottom"/>
            <w:hideMark/>
          </w:tcPr>
          <w:p w14:paraId="3A3B29F1" w14:textId="77777777" w:rsidR="00000000" w:rsidRDefault="00E84934">
            <w:pPr>
              <w:spacing w:after="100"/>
              <w:jc w:val="right"/>
              <w:rPr>
                <w:rFonts w:eastAsia="Times New Roman"/>
              </w:rPr>
            </w:pPr>
            <w:r>
              <w:rPr>
                <w:rFonts w:eastAsia="Times New Roman"/>
                <w:color w:val="000000"/>
                <w:sz w:val="20"/>
                <w:szCs w:val="20"/>
              </w:rPr>
              <w:t>304 </w:t>
            </w:r>
          </w:p>
        </w:tc>
        <w:tc>
          <w:tcPr>
            <w:tcW w:w="0" w:type="auto"/>
            <w:shd w:val="clear" w:color="auto" w:fill="CCEEFF"/>
            <w:tcMar>
              <w:top w:w="30" w:type="dxa"/>
              <w:left w:w="0" w:type="dxa"/>
              <w:bottom w:w="30" w:type="dxa"/>
              <w:right w:w="20" w:type="dxa"/>
            </w:tcMar>
            <w:vAlign w:val="bottom"/>
            <w:hideMark/>
          </w:tcPr>
          <w:p w14:paraId="0AC4CDB5"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B145359" w14:textId="77777777" w:rsidR="00000000" w:rsidRDefault="00E849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5CE58D3" w14:textId="77777777" w:rsidR="00000000" w:rsidRDefault="00E84934">
            <w:pPr>
              <w:spacing w:after="100"/>
              <w:jc w:val="right"/>
              <w:rPr>
                <w:rFonts w:eastAsia="Times New Roman"/>
              </w:rPr>
            </w:pPr>
            <w:r>
              <w:rPr>
                <w:rFonts w:eastAsia="Times New Roman"/>
                <w:color w:val="000000"/>
                <w:sz w:val="20"/>
                <w:szCs w:val="20"/>
              </w:rPr>
              <w:t>274 </w:t>
            </w:r>
          </w:p>
        </w:tc>
        <w:tc>
          <w:tcPr>
            <w:tcW w:w="0" w:type="auto"/>
            <w:shd w:val="clear" w:color="auto" w:fill="CCEEFF"/>
            <w:tcMar>
              <w:top w:w="30" w:type="dxa"/>
              <w:left w:w="0" w:type="dxa"/>
              <w:bottom w:w="30" w:type="dxa"/>
              <w:right w:w="20" w:type="dxa"/>
            </w:tcMar>
            <w:vAlign w:val="bottom"/>
            <w:hideMark/>
          </w:tcPr>
          <w:p w14:paraId="283241D0"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B139404" w14:textId="77777777" w:rsidR="00000000" w:rsidRDefault="00E849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92233EC" w14:textId="77777777" w:rsidR="00000000" w:rsidRDefault="00E84934">
            <w:pPr>
              <w:spacing w:after="100"/>
              <w:jc w:val="right"/>
              <w:rPr>
                <w:rFonts w:eastAsia="Times New Roman"/>
              </w:rPr>
            </w:pPr>
            <w:r>
              <w:rPr>
                <w:rFonts w:eastAsia="Times New Roman"/>
                <w:color w:val="000000"/>
                <w:sz w:val="20"/>
                <w:szCs w:val="20"/>
              </w:rPr>
              <w:t>1,166 </w:t>
            </w:r>
          </w:p>
        </w:tc>
        <w:tc>
          <w:tcPr>
            <w:tcW w:w="0" w:type="auto"/>
            <w:shd w:val="clear" w:color="auto" w:fill="CCEEFF"/>
            <w:tcMar>
              <w:top w:w="30" w:type="dxa"/>
              <w:left w:w="0" w:type="dxa"/>
              <w:bottom w:w="30" w:type="dxa"/>
              <w:right w:w="20" w:type="dxa"/>
            </w:tcMar>
            <w:vAlign w:val="bottom"/>
            <w:hideMark/>
          </w:tcPr>
          <w:p w14:paraId="202EAFBD"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A18B8AE" w14:textId="77777777" w:rsidR="00000000" w:rsidRDefault="00E849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171CEF0" w14:textId="77777777" w:rsidR="00000000" w:rsidRDefault="00E84934">
            <w:pPr>
              <w:spacing w:after="100"/>
              <w:jc w:val="right"/>
              <w:rPr>
                <w:rFonts w:eastAsia="Times New Roman"/>
              </w:rPr>
            </w:pPr>
            <w:r>
              <w:rPr>
                <w:rFonts w:eastAsia="Times New Roman"/>
                <w:color w:val="000000"/>
                <w:sz w:val="20"/>
                <w:szCs w:val="20"/>
              </w:rPr>
              <w:t>831 </w:t>
            </w:r>
          </w:p>
        </w:tc>
        <w:tc>
          <w:tcPr>
            <w:tcW w:w="0" w:type="auto"/>
            <w:shd w:val="clear" w:color="auto" w:fill="CCEEFF"/>
            <w:tcMar>
              <w:top w:w="30" w:type="dxa"/>
              <w:left w:w="0" w:type="dxa"/>
              <w:bottom w:w="30" w:type="dxa"/>
              <w:right w:w="20" w:type="dxa"/>
            </w:tcMar>
            <w:vAlign w:val="bottom"/>
            <w:hideMark/>
          </w:tcPr>
          <w:p w14:paraId="661CC452" w14:textId="77777777" w:rsidR="00000000" w:rsidRDefault="00E84934">
            <w:pPr>
              <w:spacing w:after="100"/>
              <w:jc w:val="right"/>
              <w:rPr>
                <w:rFonts w:eastAsia="Times New Roman"/>
              </w:rPr>
            </w:pPr>
          </w:p>
        </w:tc>
      </w:tr>
      <w:tr w:rsidR="00000000" w14:paraId="3E99704C" w14:textId="77777777">
        <w:trPr>
          <w:divId w:val="972909804"/>
        </w:trPr>
        <w:tc>
          <w:tcPr>
            <w:tcW w:w="0" w:type="auto"/>
            <w:gridSpan w:val="3"/>
            <w:shd w:val="clear" w:color="auto" w:fill="FFFFFF"/>
            <w:tcMar>
              <w:top w:w="30" w:type="dxa"/>
              <w:left w:w="20" w:type="dxa"/>
              <w:bottom w:w="30" w:type="dxa"/>
              <w:right w:w="20" w:type="dxa"/>
            </w:tcMar>
            <w:vAlign w:val="bottom"/>
            <w:hideMark/>
          </w:tcPr>
          <w:p w14:paraId="5868979E" w14:textId="77777777" w:rsidR="00000000" w:rsidRDefault="00E84934">
            <w:pPr>
              <w:spacing w:after="100"/>
              <w:rPr>
                <w:rFonts w:eastAsia="Times New Roman"/>
              </w:rPr>
            </w:pPr>
            <w:r>
              <w:rPr>
                <w:rFonts w:eastAsia="Times New Roman"/>
                <w:color w:val="000000"/>
                <w:sz w:val="20"/>
                <w:szCs w:val="20"/>
              </w:rPr>
              <w:t>Intersegment</w:t>
            </w:r>
          </w:p>
        </w:tc>
        <w:tc>
          <w:tcPr>
            <w:tcW w:w="0" w:type="auto"/>
            <w:gridSpan w:val="2"/>
            <w:shd w:val="clear" w:color="auto" w:fill="FFFFFF"/>
            <w:tcMar>
              <w:top w:w="30" w:type="dxa"/>
              <w:left w:w="20" w:type="dxa"/>
              <w:bottom w:w="30" w:type="dxa"/>
              <w:right w:w="0" w:type="dxa"/>
            </w:tcMar>
            <w:vAlign w:val="bottom"/>
            <w:hideMark/>
          </w:tcPr>
          <w:p w14:paraId="3F8D7605" w14:textId="77777777" w:rsidR="00000000" w:rsidRDefault="00E84934">
            <w:pPr>
              <w:spacing w:after="100"/>
              <w:jc w:val="right"/>
              <w:rPr>
                <w:rFonts w:eastAsia="Times New Roman"/>
              </w:rPr>
            </w:pPr>
            <w:r>
              <w:rPr>
                <w:rFonts w:eastAsia="Times New Roman"/>
                <w:color w:val="000000"/>
                <w:sz w:val="20"/>
                <w:szCs w:val="20"/>
              </w:rPr>
              <w:t>16 </w:t>
            </w:r>
          </w:p>
        </w:tc>
        <w:tc>
          <w:tcPr>
            <w:tcW w:w="0" w:type="auto"/>
            <w:shd w:val="clear" w:color="auto" w:fill="FFFFFF"/>
            <w:tcMar>
              <w:top w:w="30" w:type="dxa"/>
              <w:left w:w="0" w:type="dxa"/>
              <w:bottom w:w="30" w:type="dxa"/>
              <w:right w:w="20" w:type="dxa"/>
            </w:tcMar>
            <w:vAlign w:val="bottom"/>
            <w:hideMark/>
          </w:tcPr>
          <w:p w14:paraId="30F56DB1"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27DEAE7"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3A98452" w14:textId="77777777" w:rsidR="00000000" w:rsidRDefault="00E84934">
            <w:pPr>
              <w:spacing w:after="100"/>
              <w:jc w:val="right"/>
              <w:rPr>
                <w:rFonts w:eastAsia="Times New Roman"/>
              </w:rPr>
            </w:pPr>
            <w:r>
              <w:rPr>
                <w:rFonts w:eastAsia="Times New Roman"/>
                <w:color w:val="000000"/>
                <w:sz w:val="20"/>
                <w:szCs w:val="20"/>
              </w:rPr>
              <w:t>12 </w:t>
            </w:r>
          </w:p>
        </w:tc>
        <w:tc>
          <w:tcPr>
            <w:tcW w:w="0" w:type="auto"/>
            <w:shd w:val="clear" w:color="auto" w:fill="FFFFFF"/>
            <w:tcMar>
              <w:top w:w="30" w:type="dxa"/>
              <w:left w:w="0" w:type="dxa"/>
              <w:bottom w:w="30" w:type="dxa"/>
              <w:right w:w="20" w:type="dxa"/>
            </w:tcMar>
            <w:vAlign w:val="bottom"/>
            <w:hideMark/>
          </w:tcPr>
          <w:p w14:paraId="594626EA"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34FB2C6"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38A58FA" w14:textId="77777777" w:rsidR="00000000" w:rsidRDefault="00E84934">
            <w:pPr>
              <w:spacing w:after="100"/>
              <w:jc w:val="right"/>
              <w:rPr>
                <w:rFonts w:eastAsia="Times New Roman"/>
              </w:rPr>
            </w:pPr>
            <w:r>
              <w:rPr>
                <w:rFonts w:eastAsia="Times New Roman"/>
                <w:color w:val="000000"/>
                <w:sz w:val="20"/>
                <w:szCs w:val="20"/>
              </w:rPr>
              <w:t>45 </w:t>
            </w:r>
          </w:p>
        </w:tc>
        <w:tc>
          <w:tcPr>
            <w:tcW w:w="0" w:type="auto"/>
            <w:shd w:val="clear" w:color="auto" w:fill="FFFFFF"/>
            <w:tcMar>
              <w:top w:w="30" w:type="dxa"/>
              <w:left w:w="0" w:type="dxa"/>
              <w:bottom w:w="30" w:type="dxa"/>
              <w:right w:w="20" w:type="dxa"/>
            </w:tcMar>
            <w:vAlign w:val="bottom"/>
            <w:hideMark/>
          </w:tcPr>
          <w:p w14:paraId="7D84632E"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ADDDF49"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CCBCBDD" w14:textId="77777777" w:rsidR="00000000" w:rsidRDefault="00E84934">
            <w:pPr>
              <w:spacing w:after="100"/>
              <w:jc w:val="right"/>
              <w:rPr>
                <w:rFonts w:eastAsia="Times New Roman"/>
              </w:rPr>
            </w:pPr>
            <w:r>
              <w:rPr>
                <w:rFonts w:eastAsia="Times New Roman"/>
                <w:color w:val="000000"/>
                <w:sz w:val="20"/>
                <w:szCs w:val="20"/>
              </w:rPr>
              <w:t>37 </w:t>
            </w:r>
          </w:p>
        </w:tc>
        <w:tc>
          <w:tcPr>
            <w:tcW w:w="0" w:type="auto"/>
            <w:shd w:val="clear" w:color="auto" w:fill="FFFFFF"/>
            <w:tcMar>
              <w:top w:w="30" w:type="dxa"/>
              <w:left w:w="0" w:type="dxa"/>
              <w:bottom w:w="30" w:type="dxa"/>
              <w:right w:w="20" w:type="dxa"/>
            </w:tcMar>
            <w:vAlign w:val="bottom"/>
            <w:hideMark/>
          </w:tcPr>
          <w:p w14:paraId="015896AF" w14:textId="77777777" w:rsidR="00000000" w:rsidRDefault="00E84934">
            <w:pPr>
              <w:spacing w:after="100"/>
              <w:jc w:val="right"/>
              <w:rPr>
                <w:rFonts w:eastAsia="Times New Roman"/>
              </w:rPr>
            </w:pPr>
          </w:p>
        </w:tc>
      </w:tr>
      <w:tr w:rsidR="00000000" w14:paraId="39E931AC" w14:textId="77777777">
        <w:trPr>
          <w:divId w:val="972909804"/>
        </w:trPr>
        <w:tc>
          <w:tcPr>
            <w:tcW w:w="0" w:type="auto"/>
            <w:gridSpan w:val="3"/>
            <w:shd w:val="clear" w:color="auto" w:fill="CCEEFF"/>
            <w:tcMar>
              <w:top w:w="0" w:type="dxa"/>
              <w:left w:w="20" w:type="dxa"/>
              <w:bottom w:w="0" w:type="dxa"/>
              <w:right w:w="20" w:type="dxa"/>
            </w:tcMar>
            <w:vAlign w:val="center"/>
            <w:hideMark/>
          </w:tcPr>
          <w:p w14:paraId="1F75DA58" w14:textId="77777777" w:rsidR="00000000" w:rsidRDefault="00E8493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074632E5" w14:textId="77777777" w:rsidR="00000000" w:rsidRDefault="00E84934">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2B1B3543" w14:textId="77777777" w:rsidR="00000000" w:rsidRDefault="00E84934">
            <w:pPr>
              <w:spacing w:after="100"/>
              <w:jc w:val="right"/>
              <w:rPr>
                <w:rFonts w:eastAsia="Times New Roman"/>
              </w:rPr>
            </w:pPr>
            <w:r>
              <w:rPr>
                <w:rFonts w:eastAsia="Times New Roman"/>
                <w:color w:val="000000"/>
                <w:sz w:val="20"/>
                <w:szCs w:val="20"/>
              </w:rPr>
              <w:t>1,336 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4DD71C69"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069D683" w14:textId="77777777" w:rsidR="00000000" w:rsidRDefault="00E8493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07574ECA" w14:textId="77777777" w:rsidR="00000000" w:rsidRDefault="00E84934">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3B763DC7" w14:textId="77777777" w:rsidR="00000000" w:rsidRDefault="00E84934">
            <w:pPr>
              <w:spacing w:after="100"/>
              <w:jc w:val="right"/>
              <w:rPr>
                <w:rFonts w:eastAsia="Times New Roman"/>
              </w:rPr>
            </w:pPr>
            <w:r>
              <w:rPr>
                <w:rFonts w:eastAsia="Times New Roman"/>
                <w:color w:val="000000"/>
                <w:sz w:val="20"/>
                <w:szCs w:val="20"/>
              </w:rPr>
              <w:t>1,372 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422CBD15"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95E9489" w14:textId="77777777" w:rsidR="00000000" w:rsidRDefault="00E8493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4C7537AA" w14:textId="77777777" w:rsidR="00000000" w:rsidRDefault="00E84934">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47E5642D" w14:textId="77777777" w:rsidR="00000000" w:rsidRDefault="00E84934">
            <w:pPr>
              <w:spacing w:after="100"/>
              <w:jc w:val="right"/>
              <w:rPr>
                <w:rFonts w:eastAsia="Times New Roman"/>
              </w:rPr>
            </w:pPr>
            <w:r>
              <w:rPr>
                <w:rFonts w:eastAsia="Times New Roman"/>
                <w:color w:val="000000"/>
                <w:sz w:val="20"/>
                <w:szCs w:val="20"/>
              </w:rPr>
              <w:t>4,281 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4640F002"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4445884" w14:textId="77777777" w:rsidR="00000000" w:rsidRDefault="00E8493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0D0486FD" w14:textId="77777777" w:rsidR="00000000" w:rsidRDefault="00E84934">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01BB52E2" w14:textId="77777777" w:rsidR="00000000" w:rsidRDefault="00E84934">
            <w:pPr>
              <w:spacing w:after="100"/>
              <w:jc w:val="right"/>
              <w:rPr>
                <w:rFonts w:eastAsia="Times New Roman"/>
              </w:rPr>
            </w:pPr>
            <w:r>
              <w:rPr>
                <w:rFonts w:eastAsia="Times New Roman"/>
                <w:color w:val="000000"/>
                <w:sz w:val="20"/>
                <w:szCs w:val="20"/>
              </w:rPr>
              <w:t>4,073 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0A6759B5" w14:textId="77777777" w:rsidR="00000000" w:rsidRDefault="00E84934">
            <w:pPr>
              <w:spacing w:after="100"/>
              <w:jc w:val="right"/>
              <w:rPr>
                <w:rFonts w:eastAsia="Times New Roman"/>
              </w:rPr>
            </w:pPr>
          </w:p>
        </w:tc>
      </w:tr>
    </w:tbl>
    <w:p w14:paraId="422377CE" w14:textId="77777777" w:rsidR="00000000" w:rsidRDefault="00E84934">
      <w:pPr>
        <w:divId w:val="1021664068"/>
        <w:rPr>
          <w:rFonts w:eastAsia="Times New Roman"/>
        </w:rPr>
      </w:pPr>
      <w:r>
        <w:rPr>
          <w:rFonts w:eastAsia="Times New Roman"/>
          <w:color w:val="000000"/>
          <w:sz w:val="16"/>
          <w:szCs w:val="16"/>
        </w:rPr>
        <w:t>_______________</w:t>
      </w:r>
    </w:p>
    <w:p w14:paraId="65B7ECB4" w14:textId="77777777" w:rsidR="00000000" w:rsidRDefault="00E84934">
      <w:pPr>
        <w:ind w:hanging="270"/>
        <w:divId w:val="1842038137"/>
        <w:rPr>
          <w:rFonts w:eastAsia="Times New Roman"/>
        </w:rPr>
      </w:pPr>
      <w:r>
        <w:rPr>
          <w:rFonts w:eastAsia="Times New Roman"/>
          <w:color w:val="000000"/>
          <w:sz w:val="16"/>
          <w:szCs w:val="16"/>
        </w:rPr>
        <w:t>(1)Includes revenue derived from time-and-materials contracts.</w:t>
      </w:r>
    </w:p>
    <w:p w14:paraId="5C00B18C" w14:textId="77777777" w:rsidR="00000000" w:rsidRDefault="00E84934">
      <w:pPr>
        <w:ind w:firstLine="450"/>
        <w:divId w:val="1657227443"/>
        <w:rPr>
          <w:rFonts w:eastAsia="Times New Roman"/>
        </w:rPr>
      </w:pPr>
      <w:r>
        <w:rPr>
          <w:rFonts w:eastAsia="Times New Roman"/>
          <w:i/>
          <w:iCs/>
          <w:color w:val="000000"/>
          <w:sz w:val="20"/>
          <w:szCs w:val="20"/>
        </w:rPr>
        <w:t xml:space="preserve">Space and Airborne Systems: </w:t>
      </w:r>
      <w:r>
        <w:rPr>
          <w:rFonts w:eastAsia="Times New Roman"/>
          <w:color w:val="000000"/>
          <w:sz w:val="20"/>
          <w:szCs w:val="20"/>
        </w:rPr>
        <w:t>Space and Airborne Systems revenue was primarily derived from U.S. Government development and production contracts and was generally recognized over time using the POC cost-to-cost revenue recognition method.</w:t>
      </w:r>
    </w:p>
    <w:tbl>
      <w:tblPr>
        <w:tblW w:w="5000" w:type="pct"/>
        <w:tblCellMar>
          <w:top w:w="15" w:type="dxa"/>
          <w:left w:w="15" w:type="dxa"/>
          <w:bottom w:w="15" w:type="dxa"/>
          <w:right w:w="15" w:type="dxa"/>
        </w:tblCellMar>
        <w:tblLook w:val="04A0" w:firstRow="1" w:lastRow="0" w:firstColumn="1" w:lastColumn="0" w:noHBand="0" w:noVBand="1"/>
      </w:tblPr>
      <w:tblGrid>
        <w:gridCol w:w="39"/>
        <w:gridCol w:w="4142"/>
        <w:gridCol w:w="37"/>
        <w:gridCol w:w="120"/>
        <w:gridCol w:w="817"/>
        <w:gridCol w:w="36"/>
        <w:gridCol w:w="36"/>
        <w:gridCol w:w="36"/>
        <w:gridCol w:w="36"/>
        <w:gridCol w:w="120"/>
        <w:gridCol w:w="774"/>
        <w:gridCol w:w="36"/>
        <w:gridCol w:w="36"/>
        <w:gridCol w:w="36"/>
        <w:gridCol w:w="36"/>
        <w:gridCol w:w="120"/>
        <w:gridCol w:w="774"/>
        <w:gridCol w:w="36"/>
        <w:gridCol w:w="36"/>
        <w:gridCol w:w="36"/>
        <w:gridCol w:w="36"/>
        <w:gridCol w:w="120"/>
        <w:gridCol w:w="775"/>
        <w:gridCol w:w="36"/>
      </w:tblGrid>
      <w:tr w:rsidR="00000000" w14:paraId="75218A5B" w14:textId="77777777">
        <w:trPr>
          <w:divId w:val="1144393457"/>
        </w:trPr>
        <w:tc>
          <w:tcPr>
            <w:tcW w:w="50" w:type="pct"/>
            <w:vAlign w:val="center"/>
            <w:hideMark/>
          </w:tcPr>
          <w:p w14:paraId="21A820E0" w14:textId="77777777" w:rsidR="00000000" w:rsidRDefault="00E84934">
            <w:pPr>
              <w:ind w:firstLine="450"/>
              <w:rPr>
                <w:rFonts w:eastAsia="Times New Roman"/>
              </w:rPr>
            </w:pPr>
          </w:p>
        </w:tc>
        <w:tc>
          <w:tcPr>
            <w:tcW w:w="2525" w:type="pct"/>
            <w:vAlign w:val="center"/>
            <w:hideMark/>
          </w:tcPr>
          <w:p w14:paraId="4A02031F" w14:textId="77777777" w:rsidR="00000000" w:rsidRDefault="00E84934">
            <w:pPr>
              <w:spacing w:after="100"/>
              <w:rPr>
                <w:rFonts w:eastAsia="Times New Roman"/>
                <w:sz w:val="20"/>
                <w:szCs w:val="20"/>
              </w:rPr>
            </w:pPr>
          </w:p>
        </w:tc>
        <w:tc>
          <w:tcPr>
            <w:tcW w:w="5" w:type="pct"/>
            <w:vAlign w:val="center"/>
            <w:hideMark/>
          </w:tcPr>
          <w:p w14:paraId="4A3E9C9F" w14:textId="77777777" w:rsidR="00000000" w:rsidRDefault="00E84934">
            <w:pPr>
              <w:spacing w:after="100"/>
              <w:rPr>
                <w:rFonts w:eastAsia="Times New Roman"/>
                <w:sz w:val="20"/>
                <w:szCs w:val="20"/>
              </w:rPr>
            </w:pPr>
          </w:p>
        </w:tc>
        <w:tc>
          <w:tcPr>
            <w:tcW w:w="50" w:type="pct"/>
            <w:vAlign w:val="center"/>
            <w:hideMark/>
          </w:tcPr>
          <w:p w14:paraId="5F0B49DD" w14:textId="77777777" w:rsidR="00000000" w:rsidRDefault="00E84934">
            <w:pPr>
              <w:spacing w:after="100"/>
              <w:rPr>
                <w:rFonts w:eastAsia="Times New Roman"/>
                <w:sz w:val="20"/>
                <w:szCs w:val="20"/>
              </w:rPr>
            </w:pPr>
          </w:p>
        </w:tc>
        <w:tc>
          <w:tcPr>
            <w:tcW w:w="522" w:type="pct"/>
            <w:vAlign w:val="center"/>
            <w:hideMark/>
          </w:tcPr>
          <w:p w14:paraId="4F1D95C6" w14:textId="77777777" w:rsidR="00000000" w:rsidRDefault="00E84934">
            <w:pPr>
              <w:spacing w:after="100"/>
              <w:rPr>
                <w:rFonts w:eastAsia="Times New Roman"/>
                <w:sz w:val="20"/>
                <w:szCs w:val="20"/>
              </w:rPr>
            </w:pPr>
          </w:p>
        </w:tc>
        <w:tc>
          <w:tcPr>
            <w:tcW w:w="5" w:type="pct"/>
            <w:vAlign w:val="center"/>
            <w:hideMark/>
          </w:tcPr>
          <w:p w14:paraId="3D07BBC0" w14:textId="77777777" w:rsidR="00000000" w:rsidRDefault="00E84934">
            <w:pPr>
              <w:spacing w:after="100"/>
              <w:rPr>
                <w:rFonts w:eastAsia="Times New Roman"/>
                <w:sz w:val="20"/>
                <w:szCs w:val="20"/>
              </w:rPr>
            </w:pPr>
          </w:p>
        </w:tc>
        <w:tc>
          <w:tcPr>
            <w:tcW w:w="5" w:type="pct"/>
            <w:vAlign w:val="center"/>
            <w:hideMark/>
          </w:tcPr>
          <w:p w14:paraId="6CBA8106" w14:textId="77777777" w:rsidR="00000000" w:rsidRDefault="00E84934">
            <w:pPr>
              <w:spacing w:after="100"/>
              <w:rPr>
                <w:rFonts w:eastAsia="Times New Roman"/>
                <w:sz w:val="20"/>
                <w:szCs w:val="20"/>
              </w:rPr>
            </w:pPr>
          </w:p>
        </w:tc>
        <w:tc>
          <w:tcPr>
            <w:tcW w:w="26" w:type="pct"/>
            <w:vAlign w:val="center"/>
            <w:hideMark/>
          </w:tcPr>
          <w:p w14:paraId="49F4BFEF" w14:textId="77777777" w:rsidR="00000000" w:rsidRDefault="00E84934">
            <w:pPr>
              <w:spacing w:after="100"/>
              <w:rPr>
                <w:rFonts w:eastAsia="Times New Roman"/>
                <w:sz w:val="20"/>
                <w:szCs w:val="20"/>
              </w:rPr>
            </w:pPr>
          </w:p>
        </w:tc>
        <w:tc>
          <w:tcPr>
            <w:tcW w:w="5" w:type="pct"/>
            <w:vAlign w:val="center"/>
            <w:hideMark/>
          </w:tcPr>
          <w:p w14:paraId="4D741E4C" w14:textId="77777777" w:rsidR="00000000" w:rsidRDefault="00E84934">
            <w:pPr>
              <w:spacing w:after="100"/>
              <w:rPr>
                <w:rFonts w:eastAsia="Times New Roman"/>
                <w:sz w:val="20"/>
                <w:szCs w:val="20"/>
              </w:rPr>
            </w:pPr>
          </w:p>
        </w:tc>
        <w:tc>
          <w:tcPr>
            <w:tcW w:w="50" w:type="pct"/>
            <w:vAlign w:val="center"/>
            <w:hideMark/>
          </w:tcPr>
          <w:p w14:paraId="7ABB27B7" w14:textId="77777777" w:rsidR="00000000" w:rsidRDefault="00E84934">
            <w:pPr>
              <w:spacing w:after="100"/>
              <w:rPr>
                <w:rFonts w:eastAsia="Times New Roman"/>
                <w:sz w:val="20"/>
                <w:szCs w:val="20"/>
              </w:rPr>
            </w:pPr>
          </w:p>
        </w:tc>
        <w:tc>
          <w:tcPr>
            <w:tcW w:w="522" w:type="pct"/>
            <w:vAlign w:val="center"/>
            <w:hideMark/>
          </w:tcPr>
          <w:p w14:paraId="78EF9D13" w14:textId="77777777" w:rsidR="00000000" w:rsidRDefault="00E84934">
            <w:pPr>
              <w:spacing w:after="100"/>
              <w:rPr>
                <w:rFonts w:eastAsia="Times New Roman"/>
                <w:sz w:val="20"/>
                <w:szCs w:val="20"/>
              </w:rPr>
            </w:pPr>
          </w:p>
        </w:tc>
        <w:tc>
          <w:tcPr>
            <w:tcW w:w="5" w:type="pct"/>
            <w:vAlign w:val="center"/>
            <w:hideMark/>
          </w:tcPr>
          <w:p w14:paraId="1B69DD03" w14:textId="77777777" w:rsidR="00000000" w:rsidRDefault="00E84934">
            <w:pPr>
              <w:spacing w:after="100"/>
              <w:rPr>
                <w:rFonts w:eastAsia="Times New Roman"/>
                <w:sz w:val="20"/>
                <w:szCs w:val="20"/>
              </w:rPr>
            </w:pPr>
          </w:p>
        </w:tc>
        <w:tc>
          <w:tcPr>
            <w:tcW w:w="5" w:type="pct"/>
            <w:vAlign w:val="center"/>
            <w:hideMark/>
          </w:tcPr>
          <w:p w14:paraId="47508059" w14:textId="77777777" w:rsidR="00000000" w:rsidRDefault="00E84934">
            <w:pPr>
              <w:spacing w:after="100"/>
              <w:rPr>
                <w:rFonts w:eastAsia="Times New Roman"/>
                <w:sz w:val="20"/>
                <w:szCs w:val="20"/>
              </w:rPr>
            </w:pPr>
          </w:p>
        </w:tc>
        <w:tc>
          <w:tcPr>
            <w:tcW w:w="26" w:type="pct"/>
            <w:vAlign w:val="center"/>
            <w:hideMark/>
          </w:tcPr>
          <w:p w14:paraId="7658C260" w14:textId="77777777" w:rsidR="00000000" w:rsidRDefault="00E84934">
            <w:pPr>
              <w:spacing w:after="100"/>
              <w:rPr>
                <w:rFonts w:eastAsia="Times New Roman"/>
                <w:sz w:val="20"/>
                <w:szCs w:val="20"/>
              </w:rPr>
            </w:pPr>
          </w:p>
        </w:tc>
        <w:tc>
          <w:tcPr>
            <w:tcW w:w="5" w:type="pct"/>
            <w:vAlign w:val="center"/>
            <w:hideMark/>
          </w:tcPr>
          <w:p w14:paraId="4625DA3B" w14:textId="77777777" w:rsidR="00000000" w:rsidRDefault="00E84934">
            <w:pPr>
              <w:spacing w:after="100"/>
              <w:rPr>
                <w:rFonts w:eastAsia="Times New Roman"/>
                <w:sz w:val="20"/>
                <w:szCs w:val="20"/>
              </w:rPr>
            </w:pPr>
          </w:p>
        </w:tc>
        <w:tc>
          <w:tcPr>
            <w:tcW w:w="50" w:type="pct"/>
            <w:vAlign w:val="center"/>
            <w:hideMark/>
          </w:tcPr>
          <w:p w14:paraId="3531DEEE" w14:textId="77777777" w:rsidR="00000000" w:rsidRDefault="00E84934">
            <w:pPr>
              <w:spacing w:after="100"/>
              <w:rPr>
                <w:rFonts w:eastAsia="Times New Roman"/>
                <w:sz w:val="20"/>
                <w:szCs w:val="20"/>
              </w:rPr>
            </w:pPr>
          </w:p>
        </w:tc>
        <w:tc>
          <w:tcPr>
            <w:tcW w:w="522" w:type="pct"/>
            <w:vAlign w:val="center"/>
            <w:hideMark/>
          </w:tcPr>
          <w:p w14:paraId="55420D9A" w14:textId="77777777" w:rsidR="00000000" w:rsidRDefault="00E84934">
            <w:pPr>
              <w:spacing w:after="100"/>
              <w:rPr>
                <w:rFonts w:eastAsia="Times New Roman"/>
                <w:sz w:val="20"/>
                <w:szCs w:val="20"/>
              </w:rPr>
            </w:pPr>
          </w:p>
        </w:tc>
        <w:tc>
          <w:tcPr>
            <w:tcW w:w="5" w:type="pct"/>
            <w:vAlign w:val="center"/>
            <w:hideMark/>
          </w:tcPr>
          <w:p w14:paraId="6210AF2D" w14:textId="77777777" w:rsidR="00000000" w:rsidRDefault="00E84934">
            <w:pPr>
              <w:spacing w:after="100"/>
              <w:rPr>
                <w:rFonts w:eastAsia="Times New Roman"/>
                <w:sz w:val="20"/>
                <w:szCs w:val="20"/>
              </w:rPr>
            </w:pPr>
          </w:p>
        </w:tc>
        <w:tc>
          <w:tcPr>
            <w:tcW w:w="5" w:type="pct"/>
            <w:vAlign w:val="center"/>
            <w:hideMark/>
          </w:tcPr>
          <w:p w14:paraId="351D3035" w14:textId="77777777" w:rsidR="00000000" w:rsidRDefault="00E84934">
            <w:pPr>
              <w:spacing w:after="100"/>
              <w:rPr>
                <w:rFonts w:eastAsia="Times New Roman"/>
                <w:sz w:val="20"/>
                <w:szCs w:val="20"/>
              </w:rPr>
            </w:pPr>
          </w:p>
        </w:tc>
        <w:tc>
          <w:tcPr>
            <w:tcW w:w="26" w:type="pct"/>
            <w:vAlign w:val="center"/>
            <w:hideMark/>
          </w:tcPr>
          <w:p w14:paraId="3BCF3972" w14:textId="77777777" w:rsidR="00000000" w:rsidRDefault="00E84934">
            <w:pPr>
              <w:spacing w:after="100"/>
              <w:rPr>
                <w:rFonts w:eastAsia="Times New Roman"/>
                <w:sz w:val="20"/>
                <w:szCs w:val="20"/>
              </w:rPr>
            </w:pPr>
          </w:p>
        </w:tc>
        <w:tc>
          <w:tcPr>
            <w:tcW w:w="5" w:type="pct"/>
            <w:vAlign w:val="center"/>
            <w:hideMark/>
          </w:tcPr>
          <w:p w14:paraId="17DB9C3D" w14:textId="77777777" w:rsidR="00000000" w:rsidRDefault="00E84934">
            <w:pPr>
              <w:spacing w:after="100"/>
              <w:rPr>
                <w:rFonts w:eastAsia="Times New Roman"/>
                <w:sz w:val="20"/>
                <w:szCs w:val="20"/>
              </w:rPr>
            </w:pPr>
          </w:p>
        </w:tc>
        <w:tc>
          <w:tcPr>
            <w:tcW w:w="50" w:type="pct"/>
            <w:vAlign w:val="center"/>
            <w:hideMark/>
          </w:tcPr>
          <w:p w14:paraId="5F05911F" w14:textId="77777777" w:rsidR="00000000" w:rsidRDefault="00E84934">
            <w:pPr>
              <w:spacing w:after="100"/>
              <w:rPr>
                <w:rFonts w:eastAsia="Times New Roman"/>
                <w:sz w:val="20"/>
                <w:szCs w:val="20"/>
              </w:rPr>
            </w:pPr>
          </w:p>
        </w:tc>
        <w:tc>
          <w:tcPr>
            <w:tcW w:w="522" w:type="pct"/>
            <w:vAlign w:val="center"/>
            <w:hideMark/>
          </w:tcPr>
          <w:p w14:paraId="739D3E9B" w14:textId="77777777" w:rsidR="00000000" w:rsidRDefault="00E84934">
            <w:pPr>
              <w:spacing w:after="100"/>
              <w:rPr>
                <w:rFonts w:eastAsia="Times New Roman"/>
                <w:sz w:val="20"/>
                <w:szCs w:val="20"/>
              </w:rPr>
            </w:pPr>
          </w:p>
        </w:tc>
        <w:tc>
          <w:tcPr>
            <w:tcW w:w="5" w:type="pct"/>
            <w:vAlign w:val="center"/>
            <w:hideMark/>
          </w:tcPr>
          <w:p w14:paraId="7277B32C" w14:textId="77777777" w:rsidR="00000000" w:rsidRDefault="00E84934">
            <w:pPr>
              <w:spacing w:after="100"/>
              <w:rPr>
                <w:rFonts w:eastAsia="Times New Roman"/>
                <w:sz w:val="20"/>
                <w:szCs w:val="20"/>
              </w:rPr>
            </w:pPr>
          </w:p>
        </w:tc>
      </w:tr>
      <w:tr w:rsidR="00000000" w14:paraId="4BE41406" w14:textId="77777777">
        <w:trPr>
          <w:divId w:val="1144393457"/>
        </w:trPr>
        <w:tc>
          <w:tcPr>
            <w:tcW w:w="0" w:type="auto"/>
            <w:gridSpan w:val="3"/>
            <w:tcMar>
              <w:top w:w="0" w:type="dxa"/>
              <w:left w:w="20" w:type="dxa"/>
              <w:bottom w:w="0" w:type="dxa"/>
              <w:right w:w="20" w:type="dxa"/>
            </w:tcMar>
            <w:vAlign w:val="center"/>
            <w:hideMark/>
          </w:tcPr>
          <w:p w14:paraId="22C5AA24" w14:textId="77777777" w:rsidR="00000000" w:rsidRDefault="00E84934">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141CDBE8" w14:textId="77777777" w:rsidR="00000000" w:rsidRDefault="00E84934">
            <w:pPr>
              <w:spacing w:after="100"/>
              <w:jc w:val="center"/>
              <w:rPr>
                <w:rFonts w:eastAsia="Times New Roman"/>
              </w:rPr>
            </w:pPr>
            <w:r>
              <w:rPr>
                <w:rFonts w:eastAsia="Times New Roman"/>
                <w:b/>
                <w:bCs/>
                <w:color w:val="000000"/>
                <w:sz w:val="16"/>
                <w:szCs w:val="16"/>
              </w:rPr>
              <w:t>Quarter Ended</w:t>
            </w:r>
          </w:p>
        </w:tc>
        <w:tc>
          <w:tcPr>
            <w:tcW w:w="0" w:type="auto"/>
            <w:gridSpan w:val="3"/>
            <w:tcMar>
              <w:top w:w="0" w:type="dxa"/>
              <w:left w:w="20" w:type="dxa"/>
              <w:bottom w:w="0" w:type="dxa"/>
              <w:right w:w="20" w:type="dxa"/>
            </w:tcMar>
            <w:vAlign w:val="center"/>
            <w:hideMark/>
          </w:tcPr>
          <w:p w14:paraId="322D08EE" w14:textId="77777777" w:rsidR="00000000" w:rsidRDefault="00E84934">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04BC6E67" w14:textId="77777777" w:rsidR="00000000" w:rsidRDefault="00E84934">
            <w:pPr>
              <w:spacing w:after="100"/>
              <w:jc w:val="center"/>
              <w:rPr>
                <w:rFonts w:eastAsia="Times New Roman"/>
              </w:rPr>
            </w:pPr>
            <w:r>
              <w:rPr>
                <w:rFonts w:eastAsia="Times New Roman"/>
                <w:b/>
                <w:bCs/>
                <w:color w:val="000000"/>
                <w:sz w:val="16"/>
                <w:szCs w:val="16"/>
              </w:rPr>
              <w:t>Three Quarters Ended</w:t>
            </w:r>
          </w:p>
        </w:tc>
      </w:tr>
      <w:tr w:rsidR="00000000" w14:paraId="58503854" w14:textId="77777777">
        <w:trPr>
          <w:divId w:val="1144393457"/>
        </w:trPr>
        <w:tc>
          <w:tcPr>
            <w:tcW w:w="0" w:type="auto"/>
            <w:gridSpan w:val="3"/>
            <w:tcMar>
              <w:top w:w="30" w:type="dxa"/>
              <w:left w:w="20" w:type="dxa"/>
              <w:bottom w:w="30" w:type="dxa"/>
              <w:right w:w="20" w:type="dxa"/>
            </w:tcMar>
            <w:vAlign w:val="bottom"/>
            <w:hideMark/>
          </w:tcPr>
          <w:p w14:paraId="07E10346" w14:textId="77777777" w:rsidR="00000000" w:rsidRDefault="00E84934">
            <w:pPr>
              <w:spacing w:after="100"/>
              <w:rPr>
                <w:rFonts w:eastAsia="Times New Roman"/>
              </w:rPr>
            </w:pPr>
            <w:r>
              <w:rPr>
                <w:rFonts w:eastAsia="Times New Roman"/>
                <w:b/>
                <w:bCs/>
                <w:color w:val="000000"/>
                <w:sz w:val="16"/>
                <w:szCs w:val="16"/>
              </w:rPr>
              <w:t>(In millions)</w:t>
            </w:r>
          </w:p>
        </w:tc>
        <w:tc>
          <w:tcPr>
            <w:tcW w:w="0" w:type="auto"/>
            <w:gridSpan w:val="3"/>
            <w:tcBorders>
              <w:top w:val="single" w:sz="8" w:space="0" w:color="000000"/>
            </w:tcBorders>
            <w:tcMar>
              <w:top w:w="30" w:type="dxa"/>
              <w:left w:w="20" w:type="dxa"/>
              <w:bottom w:w="30" w:type="dxa"/>
              <w:right w:w="20" w:type="dxa"/>
            </w:tcMar>
            <w:vAlign w:val="bottom"/>
            <w:hideMark/>
          </w:tcPr>
          <w:p w14:paraId="5E4746C8" w14:textId="77777777" w:rsidR="00000000" w:rsidRDefault="00E84934">
            <w:pPr>
              <w:spacing w:after="100"/>
              <w:jc w:val="center"/>
              <w:rPr>
                <w:rFonts w:eastAsia="Times New Roman"/>
              </w:rPr>
            </w:pPr>
            <w:r>
              <w:rPr>
                <w:rFonts w:eastAsia="Times New Roman"/>
                <w:b/>
                <w:bCs/>
                <w:color w:val="000000"/>
                <w:sz w:val="16"/>
                <w:szCs w:val="16"/>
              </w:rPr>
              <w:t>October 1, 2021</w:t>
            </w:r>
          </w:p>
        </w:tc>
        <w:tc>
          <w:tcPr>
            <w:tcW w:w="0" w:type="auto"/>
            <w:gridSpan w:val="3"/>
            <w:tcBorders>
              <w:top w:val="single" w:sz="8" w:space="0" w:color="000000"/>
            </w:tcBorders>
            <w:tcMar>
              <w:top w:w="0" w:type="dxa"/>
              <w:left w:w="20" w:type="dxa"/>
              <w:bottom w:w="0" w:type="dxa"/>
              <w:right w:w="20" w:type="dxa"/>
            </w:tcMar>
            <w:vAlign w:val="center"/>
            <w:hideMark/>
          </w:tcPr>
          <w:p w14:paraId="6F7342E4" w14:textId="77777777" w:rsidR="00000000" w:rsidRDefault="00E8493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3DA15AC" w14:textId="77777777" w:rsidR="00000000" w:rsidRDefault="00E84934">
            <w:pPr>
              <w:spacing w:after="100"/>
              <w:jc w:val="center"/>
              <w:rPr>
                <w:rFonts w:eastAsia="Times New Roman"/>
              </w:rPr>
            </w:pPr>
            <w:r>
              <w:rPr>
                <w:rFonts w:eastAsia="Times New Roman"/>
                <w:b/>
                <w:bCs/>
                <w:color w:val="000000"/>
                <w:sz w:val="16"/>
                <w:szCs w:val="16"/>
              </w:rPr>
              <w:t>October 2, 2020</w:t>
            </w:r>
          </w:p>
        </w:tc>
        <w:tc>
          <w:tcPr>
            <w:tcW w:w="0" w:type="auto"/>
            <w:gridSpan w:val="3"/>
            <w:tcMar>
              <w:top w:w="0" w:type="dxa"/>
              <w:left w:w="20" w:type="dxa"/>
              <w:bottom w:w="0" w:type="dxa"/>
              <w:right w:w="20" w:type="dxa"/>
            </w:tcMar>
            <w:vAlign w:val="center"/>
            <w:hideMark/>
          </w:tcPr>
          <w:p w14:paraId="507E303D" w14:textId="77777777" w:rsidR="00000000" w:rsidRDefault="00E8493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40D7C50" w14:textId="77777777" w:rsidR="00000000" w:rsidRDefault="00E84934">
            <w:pPr>
              <w:spacing w:after="100"/>
              <w:jc w:val="center"/>
              <w:rPr>
                <w:rFonts w:eastAsia="Times New Roman"/>
              </w:rPr>
            </w:pPr>
            <w:r>
              <w:rPr>
                <w:rFonts w:eastAsia="Times New Roman"/>
                <w:b/>
                <w:bCs/>
                <w:color w:val="000000"/>
                <w:sz w:val="16"/>
                <w:szCs w:val="16"/>
              </w:rPr>
              <w:t>October 1, 2021</w:t>
            </w:r>
          </w:p>
        </w:tc>
        <w:tc>
          <w:tcPr>
            <w:tcW w:w="0" w:type="auto"/>
            <w:gridSpan w:val="3"/>
            <w:tcBorders>
              <w:top w:val="single" w:sz="8" w:space="0" w:color="000000"/>
            </w:tcBorders>
            <w:tcMar>
              <w:top w:w="0" w:type="dxa"/>
              <w:left w:w="20" w:type="dxa"/>
              <w:bottom w:w="0" w:type="dxa"/>
              <w:right w:w="20" w:type="dxa"/>
            </w:tcMar>
            <w:vAlign w:val="center"/>
            <w:hideMark/>
          </w:tcPr>
          <w:p w14:paraId="6466CEF8" w14:textId="77777777" w:rsidR="00000000" w:rsidRDefault="00E8493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71EEBFD" w14:textId="77777777" w:rsidR="00000000" w:rsidRDefault="00E84934">
            <w:pPr>
              <w:spacing w:after="100"/>
              <w:jc w:val="center"/>
              <w:rPr>
                <w:rFonts w:eastAsia="Times New Roman"/>
              </w:rPr>
            </w:pPr>
            <w:r>
              <w:rPr>
                <w:rFonts w:eastAsia="Times New Roman"/>
                <w:b/>
                <w:bCs/>
                <w:color w:val="000000"/>
                <w:sz w:val="16"/>
                <w:szCs w:val="16"/>
              </w:rPr>
              <w:t>October 2, 2020</w:t>
            </w:r>
          </w:p>
        </w:tc>
      </w:tr>
      <w:tr w:rsidR="00000000" w14:paraId="07675559" w14:textId="77777777">
        <w:trPr>
          <w:divId w:val="1144393457"/>
          <w:trHeight w:val="60"/>
        </w:trPr>
        <w:tc>
          <w:tcPr>
            <w:tcW w:w="0" w:type="auto"/>
            <w:gridSpan w:val="3"/>
            <w:tcMar>
              <w:top w:w="0" w:type="dxa"/>
              <w:left w:w="20" w:type="dxa"/>
              <w:bottom w:w="0" w:type="dxa"/>
              <w:right w:w="20" w:type="dxa"/>
            </w:tcMar>
            <w:vAlign w:val="center"/>
            <w:hideMark/>
          </w:tcPr>
          <w:p w14:paraId="188DCC2E" w14:textId="77777777" w:rsidR="00000000" w:rsidRDefault="00E84934">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14:paraId="12DEB623" w14:textId="77777777" w:rsidR="00000000" w:rsidRDefault="00E8493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4FE23C0" w14:textId="77777777" w:rsidR="00000000" w:rsidRDefault="00E84934">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24AE37B8" w14:textId="77777777" w:rsidR="00000000" w:rsidRDefault="00E8493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A9C65CF" w14:textId="77777777" w:rsidR="00000000" w:rsidRDefault="00E84934">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6CFA997A" w14:textId="77777777" w:rsidR="00000000" w:rsidRDefault="00E8493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4DED102" w14:textId="77777777" w:rsidR="00000000" w:rsidRDefault="00E84934">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530524F3" w14:textId="77777777" w:rsidR="00000000" w:rsidRDefault="00E84934">
            <w:pPr>
              <w:spacing w:after="100"/>
              <w:rPr>
                <w:rFonts w:eastAsia="Times New Roman"/>
                <w:sz w:val="20"/>
                <w:szCs w:val="20"/>
              </w:rPr>
            </w:pPr>
          </w:p>
        </w:tc>
      </w:tr>
      <w:tr w:rsidR="00000000" w14:paraId="06EB9DBD" w14:textId="77777777">
        <w:trPr>
          <w:divId w:val="1144393457"/>
        </w:trPr>
        <w:tc>
          <w:tcPr>
            <w:tcW w:w="0" w:type="auto"/>
            <w:gridSpan w:val="3"/>
            <w:shd w:val="clear" w:color="auto" w:fill="CCEEFF"/>
            <w:tcMar>
              <w:top w:w="30" w:type="dxa"/>
              <w:left w:w="20" w:type="dxa"/>
              <w:bottom w:w="30" w:type="dxa"/>
              <w:right w:w="20" w:type="dxa"/>
            </w:tcMar>
            <w:vAlign w:val="bottom"/>
            <w:hideMark/>
          </w:tcPr>
          <w:p w14:paraId="2241ED5C" w14:textId="77777777" w:rsidR="00000000" w:rsidRDefault="00E84934">
            <w:pPr>
              <w:spacing w:after="100"/>
              <w:rPr>
                <w:rFonts w:eastAsia="Times New Roman"/>
              </w:rPr>
            </w:pPr>
            <w:r>
              <w:rPr>
                <w:rFonts w:eastAsia="Times New Roman"/>
                <w:b/>
                <w:bCs/>
                <w:color w:val="000000"/>
                <w:sz w:val="20"/>
                <w:szCs w:val="20"/>
              </w:rPr>
              <w:t>Revenue By Customer Relationship</w:t>
            </w:r>
          </w:p>
        </w:tc>
        <w:tc>
          <w:tcPr>
            <w:tcW w:w="0" w:type="auto"/>
            <w:gridSpan w:val="3"/>
            <w:shd w:val="clear" w:color="auto" w:fill="CCEEFF"/>
            <w:tcMar>
              <w:top w:w="0" w:type="dxa"/>
              <w:left w:w="20" w:type="dxa"/>
              <w:bottom w:w="0" w:type="dxa"/>
              <w:right w:w="20" w:type="dxa"/>
            </w:tcMar>
            <w:vAlign w:val="center"/>
            <w:hideMark/>
          </w:tcPr>
          <w:p w14:paraId="563B9479" w14:textId="77777777" w:rsidR="00000000" w:rsidRDefault="00E84934">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6BBCCAF" w14:textId="77777777" w:rsidR="00000000" w:rsidRDefault="00E8493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DA8308A" w14:textId="77777777" w:rsidR="00000000" w:rsidRDefault="00E8493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85AE53E" w14:textId="77777777" w:rsidR="00000000" w:rsidRDefault="00E8493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2193D76" w14:textId="77777777" w:rsidR="00000000" w:rsidRDefault="00E8493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D57ABB6" w14:textId="77777777" w:rsidR="00000000" w:rsidRDefault="00E8493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76348C7" w14:textId="77777777" w:rsidR="00000000" w:rsidRDefault="00E84934">
            <w:pPr>
              <w:spacing w:after="100"/>
              <w:rPr>
                <w:rFonts w:eastAsia="Times New Roman"/>
                <w:sz w:val="20"/>
                <w:szCs w:val="20"/>
              </w:rPr>
            </w:pPr>
          </w:p>
        </w:tc>
      </w:tr>
      <w:tr w:rsidR="00000000" w14:paraId="0AD6ECB6" w14:textId="77777777">
        <w:trPr>
          <w:divId w:val="1144393457"/>
        </w:trPr>
        <w:tc>
          <w:tcPr>
            <w:tcW w:w="0" w:type="auto"/>
            <w:gridSpan w:val="3"/>
            <w:shd w:val="clear" w:color="auto" w:fill="FFFFFF"/>
            <w:tcMar>
              <w:top w:w="30" w:type="dxa"/>
              <w:left w:w="20" w:type="dxa"/>
              <w:bottom w:w="30" w:type="dxa"/>
              <w:right w:w="20" w:type="dxa"/>
            </w:tcMar>
            <w:vAlign w:val="bottom"/>
            <w:hideMark/>
          </w:tcPr>
          <w:p w14:paraId="180F0BEB" w14:textId="77777777" w:rsidR="00000000" w:rsidRDefault="00E84934">
            <w:pPr>
              <w:spacing w:after="100"/>
              <w:rPr>
                <w:rFonts w:eastAsia="Times New Roman"/>
              </w:rPr>
            </w:pPr>
            <w:r>
              <w:rPr>
                <w:rFonts w:eastAsia="Times New Roman"/>
                <w:color w:val="000000"/>
                <w:sz w:val="20"/>
                <w:szCs w:val="20"/>
              </w:rPr>
              <w:t>Prime contractor</w:t>
            </w:r>
          </w:p>
        </w:tc>
        <w:tc>
          <w:tcPr>
            <w:tcW w:w="0" w:type="auto"/>
            <w:shd w:val="clear" w:color="auto" w:fill="FFFFFF"/>
            <w:tcMar>
              <w:top w:w="30" w:type="dxa"/>
              <w:left w:w="20" w:type="dxa"/>
              <w:bottom w:w="30" w:type="dxa"/>
              <w:right w:w="0" w:type="dxa"/>
            </w:tcMar>
            <w:vAlign w:val="bottom"/>
            <w:hideMark/>
          </w:tcPr>
          <w:p w14:paraId="1448E8F3" w14:textId="77777777" w:rsidR="00000000" w:rsidRDefault="00E8493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4C1D7D0E" w14:textId="77777777" w:rsidR="00000000" w:rsidRDefault="00E84934">
            <w:pPr>
              <w:spacing w:after="100"/>
              <w:jc w:val="right"/>
              <w:rPr>
                <w:rFonts w:eastAsia="Times New Roman"/>
              </w:rPr>
            </w:pPr>
            <w:r>
              <w:rPr>
                <w:rFonts w:eastAsia="Times New Roman"/>
                <w:color w:val="000000"/>
                <w:sz w:val="20"/>
                <w:szCs w:val="20"/>
              </w:rPr>
              <w:t>753 </w:t>
            </w:r>
          </w:p>
        </w:tc>
        <w:tc>
          <w:tcPr>
            <w:tcW w:w="0" w:type="auto"/>
            <w:shd w:val="clear" w:color="auto" w:fill="FFFFFF"/>
            <w:tcMar>
              <w:top w:w="30" w:type="dxa"/>
              <w:left w:w="0" w:type="dxa"/>
              <w:bottom w:w="30" w:type="dxa"/>
              <w:right w:w="20" w:type="dxa"/>
            </w:tcMar>
            <w:vAlign w:val="bottom"/>
            <w:hideMark/>
          </w:tcPr>
          <w:p w14:paraId="22536691"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4929267" w14:textId="77777777" w:rsidR="00000000" w:rsidRDefault="00E8493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36076F6E" w14:textId="77777777" w:rsidR="00000000" w:rsidRDefault="00E8493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564AAC19" w14:textId="77777777" w:rsidR="00000000" w:rsidRDefault="00E84934">
            <w:pPr>
              <w:spacing w:after="100"/>
              <w:jc w:val="right"/>
              <w:rPr>
                <w:rFonts w:eastAsia="Times New Roman"/>
              </w:rPr>
            </w:pPr>
            <w:r>
              <w:rPr>
                <w:rFonts w:eastAsia="Times New Roman"/>
                <w:color w:val="000000"/>
                <w:sz w:val="20"/>
                <w:szCs w:val="20"/>
              </w:rPr>
              <w:t>674 </w:t>
            </w:r>
          </w:p>
        </w:tc>
        <w:tc>
          <w:tcPr>
            <w:tcW w:w="0" w:type="auto"/>
            <w:shd w:val="clear" w:color="auto" w:fill="FFFFFF"/>
            <w:tcMar>
              <w:top w:w="30" w:type="dxa"/>
              <w:left w:w="0" w:type="dxa"/>
              <w:bottom w:w="30" w:type="dxa"/>
              <w:right w:w="20" w:type="dxa"/>
            </w:tcMar>
            <w:vAlign w:val="bottom"/>
            <w:hideMark/>
          </w:tcPr>
          <w:p w14:paraId="09B90C75"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B1FA206" w14:textId="77777777" w:rsidR="00000000" w:rsidRDefault="00E8493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27977887" w14:textId="77777777" w:rsidR="00000000" w:rsidRDefault="00E8493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78F79D4B" w14:textId="77777777" w:rsidR="00000000" w:rsidRDefault="00E84934">
            <w:pPr>
              <w:spacing w:after="100"/>
              <w:jc w:val="right"/>
              <w:rPr>
                <w:rFonts w:eastAsia="Times New Roman"/>
              </w:rPr>
            </w:pPr>
            <w:r>
              <w:rPr>
                <w:rFonts w:eastAsia="Times New Roman"/>
                <w:color w:val="000000"/>
                <w:sz w:val="20"/>
                <w:szCs w:val="20"/>
              </w:rPr>
              <w:t>2,169 </w:t>
            </w:r>
          </w:p>
        </w:tc>
        <w:tc>
          <w:tcPr>
            <w:tcW w:w="0" w:type="auto"/>
            <w:shd w:val="clear" w:color="auto" w:fill="FFFFFF"/>
            <w:tcMar>
              <w:top w:w="30" w:type="dxa"/>
              <w:left w:w="0" w:type="dxa"/>
              <w:bottom w:w="30" w:type="dxa"/>
              <w:right w:w="20" w:type="dxa"/>
            </w:tcMar>
            <w:vAlign w:val="bottom"/>
            <w:hideMark/>
          </w:tcPr>
          <w:p w14:paraId="4E5A46AC"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8561B35" w14:textId="77777777" w:rsidR="00000000" w:rsidRDefault="00E8493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1A5EC195" w14:textId="77777777" w:rsidR="00000000" w:rsidRDefault="00E8493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40353863" w14:textId="77777777" w:rsidR="00000000" w:rsidRDefault="00E84934">
            <w:pPr>
              <w:spacing w:after="100"/>
              <w:jc w:val="right"/>
              <w:rPr>
                <w:rFonts w:eastAsia="Times New Roman"/>
              </w:rPr>
            </w:pPr>
            <w:r>
              <w:rPr>
                <w:rFonts w:eastAsia="Times New Roman"/>
                <w:color w:val="000000"/>
                <w:sz w:val="20"/>
                <w:szCs w:val="20"/>
              </w:rPr>
              <w:t>2,006 </w:t>
            </w:r>
          </w:p>
        </w:tc>
        <w:tc>
          <w:tcPr>
            <w:tcW w:w="0" w:type="auto"/>
            <w:shd w:val="clear" w:color="auto" w:fill="FFFFFF"/>
            <w:tcMar>
              <w:top w:w="30" w:type="dxa"/>
              <w:left w:w="0" w:type="dxa"/>
              <w:bottom w:w="30" w:type="dxa"/>
              <w:right w:w="20" w:type="dxa"/>
            </w:tcMar>
            <w:vAlign w:val="bottom"/>
            <w:hideMark/>
          </w:tcPr>
          <w:p w14:paraId="54C0FDD6" w14:textId="77777777" w:rsidR="00000000" w:rsidRDefault="00E84934">
            <w:pPr>
              <w:spacing w:after="100"/>
              <w:jc w:val="right"/>
              <w:rPr>
                <w:rFonts w:eastAsia="Times New Roman"/>
              </w:rPr>
            </w:pPr>
          </w:p>
        </w:tc>
      </w:tr>
      <w:tr w:rsidR="00000000" w14:paraId="64F61BCF" w14:textId="77777777">
        <w:trPr>
          <w:divId w:val="1144393457"/>
        </w:trPr>
        <w:tc>
          <w:tcPr>
            <w:tcW w:w="0" w:type="auto"/>
            <w:gridSpan w:val="3"/>
            <w:shd w:val="clear" w:color="auto" w:fill="CCEEFF"/>
            <w:tcMar>
              <w:top w:w="30" w:type="dxa"/>
              <w:left w:w="20" w:type="dxa"/>
              <w:bottom w:w="30" w:type="dxa"/>
              <w:right w:w="20" w:type="dxa"/>
            </w:tcMar>
            <w:vAlign w:val="bottom"/>
            <w:hideMark/>
          </w:tcPr>
          <w:p w14:paraId="7243C028" w14:textId="77777777" w:rsidR="00000000" w:rsidRDefault="00E84934">
            <w:pPr>
              <w:spacing w:after="100"/>
              <w:rPr>
                <w:rFonts w:eastAsia="Times New Roman"/>
              </w:rPr>
            </w:pPr>
            <w:r>
              <w:rPr>
                <w:rFonts w:eastAsia="Times New Roman"/>
                <w:color w:val="000000"/>
                <w:sz w:val="20"/>
                <w:szCs w:val="20"/>
              </w:rPr>
              <w:t>Subcontractor</w:t>
            </w:r>
          </w:p>
        </w:tc>
        <w:tc>
          <w:tcPr>
            <w:tcW w:w="0" w:type="auto"/>
            <w:gridSpan w:val="2"/>
            <w:shd w:val="clear" w:color="auto" w:fill="CCEEFF"/>
            <w:tcMar>
              <w:top w:w="30" w:type="dxa"/>
              <w:left w:w="20" w:type="dxa"/>
              <w:bottom w:w="30" w:type="dxa"/>
              <w:right w:w="0" w:type="dxa"/>
            </w:tcMar>
            <w:vAlign w:val="bottom"/>
            <w:hideMark/>
          </w:tcPr>
          <w:p w14:paraId="2C2FA7A8" w14:textId="77777777" w:rsidR="00000000" w:rsidRDefault="00E84934">
            <w:pPr>
              <w:spacing w:after="100"/>
              <w:jc w:val="right"/>
              <w:rPr>
                <w:rFonts w:eastAsia="Times New Roman"/>
              </w:rPr>
            </w:pPr>
            <w:r>
              <w:rPr>
                <w:rFonts w:eastAsia="Times New Roman"/>
                <w:color w:val="000000"/>
                <w:sz w:val="20"/>
                <w:szCs w:val="20"/>
              </w:rPr>
              <w:t>527 </w:t>
            </w:r>
          </w:p>
        </w:tc>
        <w:tc>
          <w:tcPr>
            <w:tcW w:w="0" w:type="auto"/>
            <w:shd w:val="clear" w:color="auto" w:fill="CCEEFF"/>
            <w:tcMar>
              <w:top w:w="30" w:type="dxa"/>
              <w:left w:w="0" w:type="dxa"/>
              <w:bottom w:w="30" w:type="dxa"/>
              <w:right w:w="20" w:type="dxa"/>
            </w:tcMar>
            <w:vAlign w:val="bottom"/>
            <w:hideMark/>
          </w:tcPr>
          <w:p w14:paraId="3B3FABE0"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4B19408" w14:textId="77777777" w:rsidR="00000000" w:rsidRDefault="00E849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B88C0B5" w14:textId="77777777" w:rsidR="00000000" w:rsidRDefault="00E84934">
            <w:pPr>
              <w:spacing w:after="100"/>
              <w:jc w:val="right"/>
              <w:rPr>
                <w:rFonts w:eastAsia="Times New Roman"/>
              </w:rPr>
            </w:pPr>
            <w:r>
              <w:rPr>
                <w:rFonts w:eastAsia="Times New Roman"/>
                <w:color w:val="000000"/>
                <w:sz w:val="20"/>
                <w:szCs w:val="20"/>
              </w:rPr>
              <w:t>570 </w:t>
            </w:r>
          </w:p>
        </w:tc>
        <w:tc>
          <w:tcPr>
            <w:tcW w:w="0" w:type="auto"/>
            <w:shd w:val="clear" w:color="auto" w:fill="CCEEFF"/>
            <w:tcMar>
              <w:top w:w="30" w:type="dxa"/>
              <w:left w:w="0" w:type="dxa"/>
              <w:bottom w:w="30" w:type="dxa"/>
              <w:right w:w="20" w:type="dxa"/>
            </w:tcMar>
            <w:vAlign w:val="bottom"/>
            <w:hideMark/>
          </w:tcPr>
          <w:p w14:paraId="4855DCBC"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101F13D" w14:textId="77777777" w:rsidR="00000000" w:rsidRDefault="00E849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2907BF0" w14:textId="77777777" w:rsidR="00000000" w:rsidRDefault="00E84934">
            <w:pPr>
              <w:spacing w:after="100"/>
              <w:jc w:val="right"/>
              <w:rPr>
                <w:rFonts w:eastAsia="Times New Roman"/>
              </w:rPr>
            </w:pPr>
            <w:r>
              <w:rPr>
                <w:rFonts w:eastAsia="Times New Roman"/>
                <w:color w:val="000000"/>
                <w:sz w:val="20"/>
                <w:szCs w:val="20"/>
              </w:rPr>
              <w:t>1,630 </w:t>
            </w:r>
          </w:p>
        </w:tc>
        <w:tc>
          <w:tcPr>
            <w:tcW w:w="0" w:type="auto"/>
            <w:shd w:val="clear" w:color="auto" w:fill="CCEEFF"/>
            <w:tcMar>
              <w:top w:w="30" w:type="dxa"/>
              <w:left w:w="0" w:type="dxa"/>
              <w:bottom w:w="30" w:type="dxa"/>
              <w:right w:w="20" w:type="dxa"/>
            </w:tcMar>
            <w:vAlign w:val="bottom"/>
            <w:hideMark/>
          </w:tcPr>
          <w:p w14:paraId="5BEF8AAA"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FA78BDB" w14:textId="77777777" w:rsidR="00000000" w:rsidRDefault="00E849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9ACF9D9" w14:textId="77777777" w:rsidR="00000000" w:rsidRDefault="00E84934">
            <w:pPr>
              <w:spacing w:after="100"/>
              <w:jc w:val="right"/>
              <w:rPr>
                <w:rFonts w:eastAsia="Times New Roman"/>
              </w:rPr>
            </w:pPr>
            <w:r>
              <w:rPr>
                <w:rFonts w:eastAsia="Times New Roman"/>
                <w:color w:val="000000"/>
                <w:sz w:val="20"/>
                <w:szCs w:val="20"/>
              </w:rPr>
              <w:t>1,673 </w:t>
            </w:r>
          </w:p>
        </w:tc>
        <w:tc>
          <w:tcPr>
            <w:tcW w:w="0" w:type="auto"/>
            <w:shd w:val="clear" w:color="auto" w:fill="CCEEFF"/>
            <w:tcMar>
              <w:top w:w="30" w:type="dxa"/>
              <w:left w:w="0" w:type="dxa"/>
              <w:bottom w:w="30" w:type="dxa"/>
              <w:right w:w="20" w:type="dxa"/>
            </w:tcMar>
            <w:vAlign w:val="bottom"/>
            <w:hideMark/>
          </w:tcPr>
          <w:p w14:paraId="6BF9B087" w14:textId="77777777" w:rsidR="00000000" w:rsidRDefault="00E84934">
            <w:pPr>
              <w:spacing w:after="100"/>
              <w:jc w:val="right"/>
              <w:rPr>
                <w:rFonts w:eastAsia="Times New Roman"/>
              </w:rPr>
            </w:pPr>
          </w:p>
        </w:tc>
      </w:tr>
      <w:tr w:rsidR="00000000" w14:paraId="03B46E1B" w14:textId="77777777">
        <w:trPr>
          <w:divId w:val="1144393457"/>
        </w:trPr>
        <w:tc>
          <w:tcPr>
            <w:tcW w:w="0" w:type="auto"/>
            <w:gridSpan w:val="3"/>
            <w:shd w:val="clear" w:color="auto" w:fill="FFFFFF"/>
            <w:tcMar>
              <w:top w:w="30" w:type="dxa"/>
              <w:left w:w="20" w:type="dxa"/>
              <w:bottom w:w="30" w:type="dxa"/>
              <w:right w:w="20" w:type="dxa"/>
            </w:tcMar>
            <w:vAlign w:val="bottom"/>
            <w:hideMark/>
          </w:tcPr>
          <w:p w14:paraId="5095BC46" w14:textId="77777777" w:rsidR="00000000" w:rsidRDefault="00E84934">
            <w:pPr>
              <w:spacing w:after="100"/>
              <w:rPr>
                <w:rFonts w:eastAsia="Times New Roman"/>
              </w:rPr>
            </w:pPr>
            <w:r>
              <w:rPr>
                <w:rFonts w:eastAsia="Times New Roman"/>
                <w:color w:val="000000"/>
                <w:sz w:val="20"/>
                <w:szCs w:val="20"/>
              </w:rPr>
              <w:t>Intersegment</w:t>
            </w:r>
          </w:p>
        </w:tc>
        <w:tc>
          <w:tcPr>
            <w:tcW w:w="0" w:type="auto"/>
            <w:gridSpan w:val="2"/>
            <w:shd w:val="clear" w:color="auto" w:fill="FFFFFF"/>
            <w:tcMar>
              <w:top w:w="30" w:type="dxa"/>
              <w:left w:w="20" w:type="dxa"/>
              <w:bottom w:w="30" w:type="dxa"/>
              <w:right w:w="0" w:type="dxa"/>
            </w:tcMar>
            <w:vAlign w:val="bottom"/>
            <w:hideMark/>
          </w:tcPr>
          <w:p w14:paraId="1B64AEBC" w14:textId="77777777" w:rsidR="00000000" w:rsidRDefault="00E84934">
            <w:pPr>
              <w:spacing w:after="100"/>
              <w:jc w:val="right"/>
              <w:rPr>
                <w:rFonts w:eastAsia="Times New Roman"/>
              </w:rPr>
            </w:pPr>
            <w:r>
              <w:rPr>
                <w:rFonts w:eastAsia="Times New Roman"/>
                <w:color w:val="000000"/>
                <w:sz w:val="20"/>
                <w:szCs w:val="20"/>
              </w:rPr>
              <w:t>4 </w:t>
            </w:r>
          </w:p>
        </w:tc>
        <w:tc>
          <w:tcPr>
            <w:tcW w:w="0" w:type="auto"/>
            <w:shd w:val="clear" w:color="auto" w:fill="FFFFFF"/>
            <w:tcMar>
              <w:top w:w="30" w:type="dxa"/>
              <w:left w:w="0" w:type="dxa"/>
              <w:bottom w:w="30" w:type="dxa"/>
              <w:right w:w="20" w:type="dxa"/>
            </w:tcMar>
            <w:vAlign w:val="bottom"/>
            <w:hideMark/>
          </w:tcPr>
          <w:p w14:paraId="00902BF5"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5F2F852"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52D42F9" w14:textId="77777777" w:rsidR="00000000" w:rsidRDefault="00E84934">
            <w:pPr>
              <w:spacing w:after="100"/>
              <w:jc w:val="right"/>
              <w:rPr>
                <w:rFonts w:eastAsia="Times New Roman"/>
              </w:rPr>
            </w:pPr>
            <w:r>
              <w:rPr>
                <w:rFonts w:eastAsia="Times New Roman"/>
                <w:color w:val="000000"/>
                <w:sz w:val="20"/>
                <w:szCs w:val="20"/>
              </w:rPr>
              <w:t>5 </w:t>
            </w:r>
          </w:p>
        </w:tc>
        <w:tc>
          <w:tcPr>
            <w:tcW w:w="0" w:type="auto"/>
            <w:shd w:val="clear" w:color="auto" w:fill="FFFFFF"/>
            <w:tcMar>
              <w:top w:w="30" w:type="dxa"/>
              <w:left w:w="0" w:type="dxa"/>
              <w:bottom w:w="30" w:type="dxa"/>
              <w:right w:w="20" w:type="dxa"/>
            </w:tcMar>
            <w:vAlign w:val="bottom"/>
            <w:hideMark/>
          </w:tcPr>
          <w:p w14:paraId="746F1FF3"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62990C8"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3A42AE3" w14:textId="77777777" w:rsidR="00000000" w:rsidRDefault="00E84934">
            <w:pPr>
              <w:spacing w:after="100"/>
              <w:jc w:val="right"/>
              <w:rPr>
                <w:rFonts w:eastAsia="Times New Roman"/>
              </w:rPr>
            </w:pPr>
            <w:r>
              <w:rPr>
                <w:rFonts w:eastAsia="Times New Roman"/>
                <w:color w:val="000000"/>
                <w:sz w:val="20"/>
                <w:szCs w:val="20"/>
              </w:rPr>
              <w:t>8 </w:t>
            </w:r>
          </w:p>
        </w:tc>
        <w:tc>
          <w:tcPr>
            <w:tcW w:w="0" w:type="auto"/>
            <w:shd w:val="clear" w:color="auto" w:fill="FFFFFF"/>
            <w:tcMar>
              <w:top w:w="30" w:type="dxa"/>
              <w:left w:w="0" w:type="dxa"/>
              <w:bottom w:w="30" w:type="dxa"/>
              <w:right w:w="20" w:type="dxa"/>
            </w:tcMar>
            <w:vAlign w:val="bottom"/>
            <w:hideMark/>
          </w:tcPr>
          <w:p w14:paraId="2C0E2553"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5BAB958"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76536CA" w14:textId="77777777" w:rsidR="00000000" w:rsidRDefault="00E84934">
            <w:pPr>
              <w:spacing w:after="100"/>
              <w:jc w:val="right"/>
              <w:rPr>
                <w:rFonts w:eastAsia="Times New Roman"/>
              </w:rPr>
            </w:pPr>
            <w:r>
              <w:rPr>
                <w:rFonts w:eastAsia="Times New Roman"/>
                <w:color w:val="000000"/>
                <w:sz w:val="20"/>
                <w:szCs w:val="20"/>
              </w:rPr>
              <w:t>11 </w:t>
            </w:r>
          </w:p>
        </w:tc>
        <w:tc>
          <w:tcPr>
            <w:tcW w:w="0" w:type="auto"/>
            <w:shd w:val="clear" w:color="auto" w:fill="FFFFFF"/>
            <w:tcMar>
              <w:top w:w="30" w:type="dxa"/>
              <w:left w:w="0" w:type="dxa"/>
              <w:bottom w:w="30" w:type="dxa"/>
              <w:right w:w="20" w:type="dxa"/>
            </w:tcMar>
            <w:vAlign w:val="bottom"/>
            <w:hideMark/>
          </w:tcPr>
          <w:p w14:paraId="60F3CAB5" w14:textId="77777777" w:rsidR="00000000" w:rsidRDefault="00E84934">
            <w:pPr>
              <w:spacing w:after="100"/>
              <w:jc w:val="right"/>
              <w:rPr>
                <w:rFonts w:eastAsia="Times New Roman"/>
              </w:rPr>
            </w:pPr>
          </w:p>
        </w:tc>
      </w:tr>
      <w:tr w:rsidR="00000000" w14:paraId="454D90A9" w14:textId="77777777">
        <w:trPr>
          <w:divId w:val="1144393457"/>
        </w:trPr>
        <w:tc>
          <w:tcPr>
            <w:tcW w:w="0" w:type="auto"/>
            <w:gridSpan w:val="3"/>
            <w:shd w:val="clear" w:color="auto" w:fill="CCEEFF"/>
            <w:tcMar>
              <w:top w:w="0" w:type="dxa"/>
              <w:left w:w="20" w:type="dxa"/>
              <w:bottom w:w="0" w:type="dxa"/>
              <w:right w:w="20" w:type="dxa"/>
            </w:tcMar>
            <w:vAlign w:val="center"/>
            <w:hideMark/>
          </w:tcPr>
          <w:p w14:paraId="3BF0A7F3" w14:textId="77777777" w:rsidR="00000000" w:rsidRDefault="00E8493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A67DA37" w14:textId="77777777" w:rsidR="00000000" w:rsidRDefault="00E8493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D2B27A8" w14:textId="77777777" w:rsidR="00000000" w:rsidRDefault="00E84934">
            <w:pPr>
              <w:spacing w:after="100"/>
              <w:jc w:val="right"/>
              <w:rPr>
                <w:rFonts w:eastAsia="Times New Roman"/>
              </w:rPr>
            </w:pPr>
            <w:r>
              <w:rPr>
                <w:rFonts w:eastAsia="Times New Roman"/>
                <w:color w:val="000000"/>
                <w:sz w:val="20"/>
                <w:szCs w:val="20"/>
              </w:rPr>
              <w:t>1,284 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B9D09F0"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292EE9D" w14:textId="77777777" w:rsidR="00000000" w:rsidRDefault="00E8493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9D8E03E" w14:textId="77777777" w:rsidR="00000000" w:rsidRDefault="00E8493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01F70E1" w14:textId="77777777" w:rsidR="00000000" w:rsidRDefault="00E84934">
            <w:pPr>
              <w:spacing w:after="100"/>
              <w:jc w:val="right"/>
              <w:rPr>
                <w:rFonts w:eastAsia="Times New Roman"/>
              </w:rPr>
            </w:pPr>
            <w:r>
              <w:rPr>
                <w:rFonts w:eastAsia="Times New Roman"/>
                <w:color w:val="000000"/>
                <w:sz w:val="20"/>
                <w:szCs w:val="20"/>
              </w:rPr>
              <w:t>1,249 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13A5715"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62B9753" w14:textId="77777777" w:rsidR="00000000" w:rsidRDefault="00E8493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15904B2" w14:textId="77777777" w:rsidR="00000000" w:rsidRDefault="00E8493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F160DAE" w14:textId="77777777" w:rsidR="00000000" w:rsidRDefault="00E84934">
            <w:pPr>
              <w:spacing w:after="100"/>
              <w:jc w:val="right"/>
              <w:rPr>
                <w:rFonts w:eastAsia="Times New Roman"/>
              </w:rPr>
            </w:pPr>
            <w:r>
              <w:rPr>
                <w:rFonts w:eastAsia="Times New Roman"/>
                <w:color w:val="000000"/>
                <w:sz w:val="20"/>
                <w:szCs w:val="20"/>
              </w:rPr>
              <w:t>3,807 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C17D782"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9B33D1E" w14:textId="77777777" w:rsidR="00000000" w:rsidRDefault="00E8493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C3C65CA" w14:textId="77777777" w:rsidR="00000000" w:rsidRDefault="00E8493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419D191" w14:textId="77777777" w:rsidR="00000000" w:rsidRDefault="00E84934">
            <w:pPr>
              <w:spacing w:after="100"/>
              <w:jc w:val="right"/>
              <w:rPr>
                <w:rFonts w:eastAsia="Times New Roman"/>
              </w:rPr>
            </w:pPr>
            <w:r>
              <w:rPr>
                <w:rFonts w:eastAsia="Times New Roman"/>
                <w:color w:val="000000"/>
                <w:sz w:val="20"/>
                <w:szCs w:val="20"/>
              </w:rPr>
              <w:t>3,690 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D89AA0E" w14:textId="77777777" w:rsidR="00000000" w:rsidRDefault="00E84934">
            <w:pPr>
              <w:spacing w:after="100"/>
              <w:jc w:val="right"/>
              <w:rPr>
                <w:rFonts w:eastAsia="Times New Roman"/>
              </w:rPr>
            </w:pPr>
          </w:p>
        </w:tc>
      </w:tr>
      <w:tr w:rsidR="00000000" w14:paraId="19DCCE4D" w14:textId="77777777">
        <w:trPr>
          <w:divId w:val="1144393457"/>
        </w:trPr>
        <w:tc>
          <w:tcPr>
            <w:tcW w:w="0" w:type="auto"/>
            <w:gridSpan w:val="3"/>
            <w:shd w:val="clear" w:color="auto" w:fill="FFFFFF"/>
            <w:tcMar>
              <w:top w:w="30" w:type="dxa"/>
              <w:left w:w="20" w:type="dxa"/>
              <w:bottom w:w="30" w:type="dxa"/>
              <w:right w:w="20" w:type="dxa"/>
            </w:tcMar>
            <w:vAlign w:val="bottom"/>
            <w:hideMark/>
          </w:tcPr>
          <w:p w14:paraId="4BB3785D" w14:textId="77777777" w:rsidR="00000000" w:rsidRDefault="00E84934">
            <w:pPr>
              <w:spacing w:after="100"/>
              <w:rPr>
                <w:rFonts w:eastAsia="Times New Roman"/>
              </w:rPr>
            </w:pPr>
            <w:r>
              <w:rPr>
                <w:rFonts w:eastAsia="Times New Roman"/>
                <w:b/>
                <w:bCs/>
                <w:color w:val="000000"/>
                <w:sz w:val="20"/>
                <w:szCs w:val="20"/>
              </w:rPr>
              <w:t>Revenue By Contract Type</w:t>
            </w: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3F1D60E0" w14:textId="77777777" w:rsidR="00000000" w:rsidRDefault="00E84934">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51A4A17" w14:textId="77777777" w:rsidR="00000000" w:rsidRDefault="00E8493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3C993098" w14:textId="77777777" w:rsidR="00000000" w:rsidRDefault="00E8493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BEA01B2" w14:textId="77777777" w:rsidR="00000000" w:rsidRDefault="00E8493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3B4FF8A2" w14:textId="77777777" w:rsidR="00000000" w:rsidRDefault="00E8493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6023912" w14:textId="77777777" w:rsidR="00000000" w:rsidRDefault="00E8493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1E540F54" w14:textId="77777777" w:rsidR="00000000" w:rsidRDefault="00E84934">
            <w:pPr>
              <w:spacing w:after="100"/>
              <w:rPr>
                <w:rFonts w:eastAsia="Times New Roman"/>
                <w:sz w:val="20"/>
                <w:szCs w:val="20"/>
              </w:rPr>
            </w:pPr>
          </w:p>
        </w:tc>
      </w:tr>
      <w:tr w:rsidR="00000000" w14:paraId="4EE92B01" w14:textId="77777777">
        <w:trPr>
          <w:divId w:val="1144393457"/>
        </w:trPr>
        <w:tc>
          <w:tcPr>
            <w:tcW w:w="0" w:type="auto"/>
            <w:gridSpan w:val="3"/>
            <w:shd w:val="clear" w:color="auto" w:fill="CCEEFF"/>
            <w:tcMar>
              <w:top w:w="30" w:type="dxa"/>
              <w:left w:w="20" w:type="dxa"/>
              <w:bottom w:w="30" w:type="dxa"/>
              <w:right w:w="20" w:type="dxa"/>
            </w:tcMar>
            <w:vAlign w:val="bottom"/>
            <w:hideMark/>
          </w:tcPr>
          <w:p w14:paraId="46E33012" w14:textId="77777777" w:rsidR="00000000" w:rsidRDefault="00E84934">
            <w:pPr>
              <w:spacing w:after="100"/>
              <w:divId w:val="566918502"/>
              <w:rPr>
                <w:rFonts w:eastAsia="Times New Roman"/>
              </w:rPr>
            </w:pPr>
            <w:r>
              <w:rPr>
                <w:rFonts w:eastAsia="Times New Roman"/>
                <w:color w:val="000000"/>
                <w:sz w:val="20"/>
                <w:szCs w:val="20"/>
              </w:rPr>
              <w:t>Fixed-pric</w:t>
            </w:r>
            <w:r>
              <w:rPr>
                <w:rFonts w:eastAsia="Times New Roman"/>
                <w:color w:val="000000"/>
                <w:sz w:val="20"/>
                <w:szCs w:val="20"/>
              </w:rPr>
              <w:t>e</w:t>
            </w:r>
            <w:r>
              <w:rPr>
                <w:rFonts w:eastAsia="Times New Roman"/>
                <w:color w:val="000000"/>
                <w:sz w:val="13"/>
                <w:szCs w:val="13"/>
              </w:rPr>
              <w:t>(1</w:t>
            </w:r>
            <w:r>
              <w:rPr>
                <w:rFonts w:eastAsia="Times New Roman"/>
                <w:color w:val="000000"/>
                <w:sz w:val="13"/>
                <w:szCs w:val="13"/>
              </w:rPr>
              <w:t>)</w:t>
            </w:r>
          </w:p>
        </w:tc>
        <w:tc>
          <w:tcPr>
            <w:tcW w:w="0" w:type="auto"/>
            <w:shd w:val="clear" w:color="auto" w:fill="CCEEFF"/>
            <w:tcMar>
              <w:top w:w="30" w:type="dxa"/>
              <w:left w:w="20" w:type="dxa"/>
              <w:bottom w:w="30" w:type="dxa"/>
              <w:right w:w="0" w:type="dxa"/>
            </w:tcMar>
            <w:vAlign w:val="bottom"/>
            <w:hideMark/>
          </w:tcPr>
          <w:p w14:paraId="14B8030D" w14:textId="77777777" w:rsidR="00000000" w:rsidRDefault="00E8493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7259BB66" w14:textId="77777777" w:rsidR="00000000" w:rsidRDefault="00E84934">
            <w:pPr>
              <w:spacing w:after="100"/>
              <w:jc w:val="right"/>
              <w:rPr>
                <w:rFonts w:eastAsia="Times New Roman"/>
              </w:rPr>
            </w:pPr>
            <w:r>
              <w:rPr>
                <w:rFonts w:eastAsia="Times New Roman"/>
                <w:color w:val="000000"/>
                <w:sz w:val="20"/>
                <w:szCs w:val="20"/>
              </w:rPr>
              <w:t>717 </w:t>
            </w:r>
          </w:p>
        </w:tc>
        <w:tc>
          <w:tcPr>
            <w:tcW w:w="0" w:type="auto"/>
            <w:shd w:val="clear" w:color="auto" w:fill="CCEEFF"/>
            <w:tcMar>
              <w:top w:w="30" w:type="dxa"/>
              <w:left w:w="0" w:type="dxa"/>
              <w:bottom w:w="30" w:type="dxa"/>
              <w:right w:w="20" w:type="dxa"/>
            </w:tcMar>
            <w:vAlign w:val="bottom"/>
            <w:hideMark/>
          </w:tcPr>
          <w:p w14:paraId="7777224D"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06BD3B1" w14:textId="77777777" w:rsidR="00000000" w:rsidRDefault="00E8493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33A5008C" w14:textId="77777777" w:rsidR="00000000" w:rsidRDefault="00E8493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5C12CD21" w14:textId="77777777" w:rsidR="00000000" w:rsidRDefault="00E84934">
            <w:pPr>
              <w:spacing w:after="100"/>
              <w:jc w:val="right"/>
              <w:rPr>
                <w:rFonts w:eastAsia="Times New Roman"/>
              </w:rPr>
            </w:pPr>
            <w:r>
              <w:rPr>
                <w:rFonts w:eastAsia="Times New Roman"/>
                <w:color w:val="000000"/>
                <w:sz w:val="20"/>
                <w:szCs w:val="20"/>
              </w:rPr>
              <w:t>702 </w:t>
            </w:r>
          </w:p>
        </w:tc>
        <w:tc>
          <w:tcPr>
            <w:tcW w:w="0" w:type="auto"/>
            <w:shd w:val="clear" w:color="auto" w:fill="CCEEFF"/>
            <w:tcMar>
              <w:top w:w="30" w:type="dxa"/>
              <w:left w:w="0" w:type="dxa"/>
              <w:bottom w:w="30" w:type="dxa"/>
              <w:right w:w="20" w:type="dxa"/>
            </w:tcMar>
            <w:vAlign w:val="bottom"/>
            <w:hideMark/>
          </w:tcPr>
          <w:p w14:paraId="585455C3"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66AED76" w14:textId="77777777" w:rsidR="00000000" w:rsidRDefault="00E8493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3F24969E" w14:textId="77777777" w:rsidR="00000000" w:rsidRDefault="00E8493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79B30190" w14:textId="77777777" w:rsidR="00000000" w:rsidRDefault="00E84934">
            <w:pPr>
              <w:spacing w:after="100"/>
              <w:jc w:val="right"/>
              <w:rPr>
                <w:rFonts w:eastAsia="Times New Roman"/>
              </w:rPr>
            </w:pPr>
            <w:r>
              <w:rPr>
                <w:rFonts w:eastAsia="Times New Roman"/>
                <w:color w:val="000000"/>
                <w:sz w:val="20"/>
                <w:szCs w:val="20"/>
              </w:rPr>
              <w:t>2,172 </w:t>
            </w:r>
          </w:p>
        </w:tc>
        <w:tc>
          <w:tcPr>
            <w:tcW w:w="0" w:type="auto"/>
            <w:shd w:val="clear" w:color="auto" w:fill="CCEEFF"/>
            <w:tcMar>
              <w:top w:w="30" w:type="dxa"/>
              <w:left w:w="0" w:type="dxa"/>
              <w:bottom w:w="30" w:type="dxa"/>
              <w:right w:w="20" w:type="dxa"/>
            </w:tcMar>
            <w:vAlign w:val="bottom"/>
            <w:hideMark/>
          </w:tcPr>
          <w:p w14:paraId="634FED2B"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C4A6E34" w14:textId="77777777" w:rsidR="00000000" w:rsidRDefault="00E8493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1E7283BB" w14:textId="77777777" w:rsidR="00000000" w:rsidRDefault="00E8493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2A34514F" w14:textId="77777777" w:rsidR="00000000" w:rsidRDefault="00E84934">
            <w:pPr>
              <w:spacing w:after="100"/>
              <w:jc w:val="right"/>
              <w:rPr>
                <w:rFonts w:eastAsia="Times New Roman"/>
              </w:rPr>
            </w:pPr>
            <w:r>
              <w:rPr>
                <w:rFonts w:eastAsia="Times New Roman"/>
                <w:color w:val="000000"/>
                <w:sz w:val="20"/>
                <w:szCs w:val="20"/>
              </w:rPr>
              <w:t>2,072 </w:t>
            </w:r>
          </w:p>
        </w:tc>
        <w:tc>
          <w:tcPr>
            <w:tcW w:w="0" w:type="auto"/>
            <w:shd w:val="clear" w:color="auto" w:fill="CCEEFF"/>
            <w:tcMar>
              <w:top w:w="30" w:type="dxa"/>
              <w:left w:w="0" w:type="dxa"/>
              <w:bottom w:w="30" w:type="dxa"/>
              <w:right w:w="20" w:type="dxa"/>
            </w:tcMar>
            <w:vAlign w:val="bottom"/>
            <w:hideMark/>
          </w:tcPr>
          <w:p w14:paraId="34201C44" w14:textId="77777777" w:rsidR="00000000" w:rsidRDefault="00E84934">
            <w:pPr>
              <w:spacing w:after="100"/>
              <w:jc w:val="right"/>
              <w:rPr>
                <w:rFonts w:eastAsia="Times New Roman"/>
              </w:rPr>
            </w:pPr>
          </w:p>
        </w:tc>
      </w:tr>
      <w:tr w:rsidR="00000000" w14:paraId="079D4976" w14:textId="77777777">
        <w:trPr>
          <w:divId w:val="1144393457"/>
        </w:trPr>
        <w:tc>
          <w:tcPr>
            <w:tcW w:w="0" w:type="auto"/>
            <w:gridSpan w:val="3"/>
            <w:shd w:val="clear" w:color="auto" w:fill="FFFFFF"/>
            <w:tcMar>
              <w:top w:w="30" w:type="dxa"/>
              <w:left w:w="20" w:type="dxa"/>
              <w:bottom w:w="30" w:type="dxa"/>
              <w:right w:w="20" w:type="dxa"/>
            </w:tcMar>
            <w:vAlign w:val="bottom"/>
            <w:hideMark/>
          </w:tcPr>
          <w:p w14:paraId="62239815" w14:textId="77777777" w:rsidR="00000000" w:rsidRDefault="00E84934">
            <w:pPr>
              <w:spacing w:after="100"/>
              <w:rPr>
                <w:rFonts w:eastAsia="Times New Roman"/>
              </w:rPr>
            </w:pPr>
            <w:r>
              <w:rPr>
                <w:rFonts w:eastAsia="Times New Roman"/>
                <w:color w:val="000000"/>
                <w:sz w:val="20"/>
                <w:szCs w:val="20"/>
              </w:rPr>
              <w:t>Cost-reimbursable</w:t>
            </w:r>
          </w:p>
        </w:tc>
        <w:tc>
          <w:tcPr>
            <w:tcW w:w="0" w:type="auto"/>
            <w:gridSpan w:val="2"/>
            <w:shd w:val="clear" w:color="auto" w:fill="FFFFFF"/>
            <w:tcMar>
              <w:top w:w="30" w:type="dxa"/>
              <w:left w:w="20" w:type="dxa"/>
              <w:bottom w:w="30" w:type="dxa"/>
              <w:right w:w="0" w:type="dxa"/>
            </w:tcMar>
            <w:vAlign w:val="bottom"/>
            <w:hideMark/>
          </w:tcPr>
          <w:p w14:paraId="0A8E4BDA" w14:textId="77777777" w:rsidR="00000000" w:rsidRDefault="00E84934">
            <w:pPr>
              <w:spacing w:after="100"/>
              <w:jc w:val="right"/>
              <w:rPr>
                <w:rFonts w:eastAsia="Times New Roman"/>
              </w:rPr>
            </w:pPr>
            <w:r>
              <w:rPr>
                <w:rFonts w:eastAsia="Times New Roman"/>
                <w:color w:val="000000"/>
                <w:sz w:val="20"/>
                <w:szCs w:val="20"/>
              </w:rPr>
              <w:t>563 </w:t>
            </w:r>
          </w:p>
        </w:tc>
        <w:tc>
          <w:tcPr>
            <w:tcW w:w="0" w:type="auto"/>
            <w:shd w:val="clear" w:color="auto" w:fill="FFFFFF"/>
            <w:tcMar>
              <w:top w:w="30" w:type="dxa"/>
              <w:left w:w="0" w:type="dxa"/>
              <w:bottom w:w="30" w:type="dxa"/>
              <w:right w:w="20" w:type="dxa"/>
            </w:tcMar>
            <w:vAlign w:val="bottom"/>
            <w:hideMark/>
          </w:tcPr>
          <w:p w14:paraId="1000A518"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3CA345B"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F474818" w14:textId="77777777" w:rsidR="00000000" w:rsidRDefault="00E84934">
            <w:pPr>
              <w:spacing w:after="100"/>
              <w:jc w:val="right"/>
              <w:rPr>
                <w:rFonts w:eastAsia="Times New Roman"/>
              </w:rPr>
            </w:pPr>
            <w:r>
              <w:rPr>
                <w:rFonts w:eastAsia="Times New Roman"/>
                <w:color w:val="000000"/>
                <w:sz w:val="20"/>
                <w:szCs w:val="20"/>
              </w:rPr>
              <w:t>542 </w:t>
            </w:r>
          </w:p>
        </w:tc>
        <w:tc>
          <w:tcPr>
            <w:tcW w:w="0" w:type="auto"/>
            <w:shd w:val="clear" w:color="auto" w:fill="FFFFFF"/>
            <w:tcMar>
              <w:top w:w="30" w:type="dxa"/>
              <w:left w:w="0" w:type="dxa"/>
              <w:bottom w:w="30" w:type="dxa"/>
              <w:right w:w="20" w:type="dxa"/>
            </w:tcMar>
            <w:vAlign w:val="bottom"/>
            <w:hideMark/>
          </w:tcPr>
          <w:p w14:paraId="6CA5B408"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BF885BA"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82EFCEB" w14:textId="77777777" w:rsidR="00000000" w:rsidRDefault="00E84934">
            <w:pPr>
              <w:spacing w:after="100"/>
              <w:jc w:val="right"/>
              <w:rPr>
                <w:rFonts w:eastAsia="Times New Roman"/>
              </w:rPr>
            </w:pPr>
            <w:r>
              <w:rPr>
                <w:rFonts w:eastAsia="Times New Roman"/>
                <w:color w:val="000000"/>
                <w:sz w:val="20"/>
                <w:szCs w:val="20"/>
              </w:rPr>
              <w:t>1,627 </w:t>
            </w:r>
          </w:p>
        </w:tc>
        <w:tc>
          <w:tcPr>
            <w:tcW w:w="0" w:type="auto"/>
            <w:shd w:val="clear" w:color="auto" w:fill="FFFFFF"/>
            <w:tcMar>
              <w:top w:w="30" w:type="dxa"/>
              <w:left w:w="0" w:type="dxa"/>
              <w:bottom w:w="30" w:type="dxa"/>
              <w:right w:w="20" w:type="dxa"/>
            </w:tcMar>
            <w:vAlign w:val="bottom"/>
            <w:hideMark/>
          </w:tcPr>
          <w:p w14:paraId="3DA9C718"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547CA26"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E22D2E6" w14:textId="77777777" w:rsidR="00000000" w:rsidRDefault="00E84934">
            <w:pPr>
              <w:spacing w:after="100"/>
              <w:jc w:val="right"/>
              <w:rPr>
                <w:rFonts w:eastAsia="Times New Roman"/>
              </w:rPr>
            </w:pPr>
            <w:r>
              <w:rPr>
                <w:rFonts w:eastAsia="Times New Roman"/>
                <w:color w:val="000000"/>
                <w:sz w:val="20"/>
                <w:szCs w:val="20"/>
              </w:rPr>
              <w:t>1,607 </w:t>
            </w:r>
          </w:p>
        </w:tc>
        <w:tc>
          <w:tcPr>
            <w:tcW w:w="0" w:type="auto"/>
            <w:shd w:val="clear" w:color="auto" w:fill="FFFFFF"/>
            <w:tcMar>
              <w:top w:w="30" w:type="dxa"/>
              <w:left w:w="0" w:type="dxa"/>
              <w:bottom w:w="30" w:type="dxa"/>
              <w:right w:w="20" w:type="dxa"/>
            </w:tcMar>
            <w:vAlign w:val="bottom"/>
            <w:hideMark/>
          </w:tcPr>
          <w:p w14:paraId="390172C9" w14:textId="77777777" w:rsidR="00000000" w:rsidRDefault="00E84934">
            <w:pPr>
              <w:spacing w:after="100"/>
              <w:jc w:val="right"/>
              <w:rPr>
                <w:rFonts w:eastAsia="Times New Roman"/>
              </w:rPr>
            </w:pPr>
          </w:p>
        </w:tc>
      </w:tr>
      <w:tr w:rsidR="00000000" w14:paraId="59C38600" w14:textId="77777777">
        <w:trPr>
          <w:divId w:val="1144393457"/>
        </w:trPr>
        <w:tc>
          <w:tcPr>
            <w:tcW w:w="0" w:type="auto"/>
            <w:gridSpan w:val="3"/>
            <w:shd w:val="clear" w:color="auto" w:fill="CCEEFF"/>
            <w:tcMar>
              <w:top w:w="30" w:type="dxa"/>
              <w:left w:w="20" w:type="dxa"/>
              <w:bottom w:w="30" w:type="dxa"/>
              <w:right w:w="20" w:type="dxa"/>
            </w:tcMar>
            <w:vAlign w:val="bottom"/>
            <w:hideMark/>
          </w:tcPr>
          <w:p w14:paraId="3817EF70" w14:textId="77777777" w:rsidR="00000000" w:rsidRDefault="00E84934">
            <w:pPr>
              <w:spacing w:after="100"/>
              <w:rPr>
                <w:rFonts w:eastAsia="Times New Roman"/>
              </w:rPr>
            </w:pPr>
            <w:r>
              <w:rPr>
                <w:rFonts w:eastAsia="Times New Roman"/>
                <w:color w:val="000000"/>
                <w:sz w:val="20"/>
                <w:szCs w:val="20"/>
              </w:rPr>
              <w:t>Intersegment</w:t>
            </w:r>
          </w:p>
        </w:tc>
        <w:tc>
          <w:tcPr>
            <w:tcW w:w="0" w:type="auto"/>
            <w:gridSpan w:val="2"/>
            <w:shd w:val="clear" w:color="auto" w:fill="CCEEFF"/>
            <w:tcMar>
              <w:top w:w="30" w:type="dxa"/>
              <w:left w:w="20" w:type="dxa"/>
              <w:bottom w:w="30" w:type="dxa"/>
              <w:right w:w="0" w:type="dxa"/>
            </w:tcMar>
            <w:vAlign w:val="bottom"/>
            <w:hideMark/>
          </w:tcPr>
          <w:p w14:paraId="09495EAD" w14:textId="77777777" w:rsidR="00000000" w:rsidRDefault="00E84934">
            <w:pPr>
              <w:spacing w:after="100"/>
              <w:jc w:val="right"/>
              <w:rPr>
                <w:rFonts w:eastAsia="Times New Roman"/>
              </w:rPr>
            </w:pPr>
            <w:r>
              <w:rPr>
                <w:rFonts w:eastAsia="Times New Roman"/>
                <w:color w:val="000000"/>
                <w:sz w:val="20"/>
                <w:szCs w:val="20"/>
              </w:rPr>
              <w:t>4 </w:t>
            </w:r>
          </w:p>
        </w:tc>
        <w:tc>
          <w:tcPr>
            <w:tcW w:w="0" w:type="auto"/>
            <w:shd w:val="clear" w:color="auto" w:fill="CCEEFF"/>
            <w:tcMar>
              <w:top w:w="30" w:type="dxa"/>
              <w:left w:w="0" w:type="dxa"/>
              <w:bottom w:w="30" w:type="dxa"/>
              <w:right w:w="20" w:type="dxa"/>
            </w:tcMar>
            <w:vAlign w:val="bottom"/>
            <w:hideMark/>
          </w:tcPr>
          <w:p w14:paraId="5EC1D528"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D1B5638" w14:textId="77777777" w:rsidR="00000000" w:rsidRDefault="00E849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CC77165" w14:textId="77777777" w:rsidR="00000000" w:rsidRDefault="00E84934">
            <w:pPr>
              <w:spacing w:after="100"/>
              <w:jc w:val="right"/>
              <w:rPr>
                <w:rFonts w:eastAsia="Times New Roman"/>
              </w:rPr>
            </w:pPr>
            <w:r>
              <w:rPr>
                <w:rFonts w:eastAsia="Times New Roman"/>
                <w:color w:val="000000"/>
                <w:sz w:val="20"/>
                <w:szCs w:val="20"/>
              </w:rPr>
              <w:t>5 </w:t>
            </w:r>
          </w:p>
        </w:tc>
        <w:tc>
          <w:tcPr>
            <w:tcW w:w="0" w:type="auto"/>
            <w:shd w:val="clear" w:color="auto" w:fill="CCEEFF"/>
            <w:tcMar>
              <w:top w:w="30" w:type="dxa"/>
              <w:left w:w="0" w:type="dxa"/>
              <w:bottom w:w="30" w:type="dxa"/>
              <w:right w:w="20" w:type="dxa"/>
            </w:tcMar>
            <w:vAlign w:val="bottom"/>
            <w:hideMark/>
          </w:tcPr>
          <w:p w14:paraId="7A55FB5E"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F993085" w14:textId="77777777" w:rsidR="00000000" w:rsidRDefault="00E849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2E74365" w14:textId="77777777" w:rsidR="00000000" w:rsidRDefault="00E84934">
            <w:pPr>
              <w:spacing w:after="100"/>
              <w:jc w:val="right"/>
              <w:rPr>
                <w:rFonts w:eastAsia="Times New Roman"/>
              </w:rPr>
            </w:pPr>
            <w:r>
              <w:rPr>
                <w:rFonts w:eastAsia="Times New Roman"/>
                <w:color w:val="000000"/>
                <w:sz w:val="20"/>
                <w:szCs w:val="20"/>
              </w:rPr>
              <w:t>8 </w:t>
            </w:r>
          </w:p>
        </w:tc>
        <w:tc>
          <w:tcPr>
            <w:tcW w:w="0" w:type="auto"/>
            <w:shd w:val="clear" w:color="auto" w:fill="CCEEFF"/>
            <w:tcMar>
              <w:top w:w="30" w:type="dxa"/>
              <w:left w:w="0" w:type="dxa"/>
              <w:bottom w:w="30" w:type="dxa"/>
              <w:right w:w="20" w:type="dxa"/>
            </w:tcMar>
            <w:vAlign w:val="bottom"/>
            <w:hideMark/>
          </w:tcPr>
          <w:p w14:paraId="3D1154CE"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CEF37E1" w14:textId="77777777" w:rsidR="00000000" w:rsidRDefault="00E849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03F92CB" w14:textId="77777777" w:rsidR="00000000" w:rsidRDefault="00E84934">
            <w:pPr>
              <w:spacing w:after="100"/>
              <w:jc w:val="right"/>
              <w:rPr>
                <w:rFonts w:eastAsia="Times New Roman"/>
              </w:rPr>
            </w:pPr>
            <w:r>
              <w:rPr>
                <w:rFonts w:eastAsia="Times New Roman"/>
                <w:color w:val="000000"/>
                <w:sz w:val="20"/>
                <w:szCs w:val="20"/>
              </w:rPr>
              <w:t>11 </w:t>
            </w:r>
          </w:p>
        </w:tc>
        <w:tc>
          <w:tcPr>
            <w:tcW w:w="0" w:type="auto"/>
            <w:shd w:val="clear" w:color="auto" w:fill="CCEEFF"/>
            <w:tcMar>
              <w:top w:w="30" w:type="dxa"/>
              <w:left w:w="0" w:type="dxa"/>
              <w:bottom w:w="30" w:type="dxa"/>
              <w:right w:w="20" w:type="dxa"/>
            </w:tcMar>
            <w:vAlign w:val="bottom"/>
            <w:hideMark/>
          </w:tcPr>
          <w:p w14:paraId="01EF70B5" w14:textId="77777777" w:rsidR="00000000" w:rsidRDefault="00E84934">
            <w:pPr>
              <w:spacing w:after="100"/>
              <w:jc w:val="right"/>
              <w:rPr>
                <w:rFonts w:eastAsia="Times New Roman"/>
              </w:rPr>
            </w:pPr>
          </w:p>
        </w:tc>
      </w:tr>
      <w:tr w:rsidR="00000000" w14:paraId="1513D647" w14:textId="77777777">
        <w:trPr>
          <w:divId w:val="1144393457"/>
        </w:trPr>
        <w:tc>
          <w:tcPr>
            <w:tcW w:w="0" w:type="auto"/>
            <w:gridSpan w:val="3"/>
            <w:shd w:val="clear" w:color="auto" w:fill="FFFFFF"/>
            <w:tcMar>
              <w:top w:w="0" w:type="dxa"/>
              <w:left w:w="20" w:type="dxa"/>
              <w:bottom w:w="0" w:type="dxa"/>
              <w:right w:w="20" w:type="dxa"/>
            </w:tcMar>
            <w:vAlign w:val="center"/>
            <w:hideMark/>
          </w:tcPr>
          <w:p w14:paraId="3CF89B53" w14:textId="77777777" w:rsidR="00000000" w:rsidRDefault="00E84934">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286B8A28" w14:textId="77777777" w:rsidR="00000000" w:rsidRDefault="00E8493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409FF38D" w14:textId="77777777" w:rsidR="00000000" w:rsidRDefault="00E84934">
            <w:pPr>
              <w:spacing w:after="100"/>
              <w:jc w:val="right"/>
              <w:rPr>
                <w:rFonts w:eastAsia="Times New Roman"/>
              </w:rPr>
            </w:pPr>
            <w:r>
              <w:rPr>
                <w:rFonts w:eastAsia="Times New Roman"/>
                <w:color w:val="000000"/>
                <w:sz w:val="20"/>
                <w:szCs w:val="20"/>
              </w:rPr>
              <w:t>1,284 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34F4BF4"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421A06A" w14:textId="77777777" w:rsidR="00000000" w:rsidRDefault="00E84934">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3913D501" w14:textId="77777777" w:rsidR="00000000" w:rsidRDefault="00E8493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48DF60AD" w14:textId="77777777" w:rsidR="00000000" w:rsidRDefault="00E84934">
            <w:pPr>
              <w:spacing w:after="100"/>
              <w:jc w:val="right"/>
              <w:rPr>
                <w:rFonts w:eastAsia="Times New Roman"/>
              </w:rPr>
            </w:pPr>
            <w:r>
              <w:rPr>
                <w:rFonts w:eastAsia="Times New Roman"/>
                <w:color w:val="000000"/>
                <w:sz w:val="20"/>
                <w:szCs w:val="20"/>
              </w:rPr>
              <w:t>1,249 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C8CBA78"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DDA5D77" w14:textId="77777777" w:rsidR="00000000" w:rsidRDefault="00E84934">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3D409032" w14:textId="77777777" w:rsidR="00000000" w:rsidRDefault="00E8493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70E8B2A4" w14:textId="77777777" w:rsidR="00000000" w:rsidRDefault="00E84934">
            <w:pPr>
              <w:spacing w:after="100"/>
              <w:jc w:val="right"/>
              <w:rPr>
                <w:rFonts w:eastAsia="Times New Roman"/>
              </w:rPr>
            </w:pPr>
            <w:r>
              <w:rPr>
                <w:rFonts w:eastAsia="Times New Roman"/>
                <w:color w:val="000000"/>
                <w:sz w:val="20"/>
                <w:szCs w:val="20"/>
              </w:rPr>
              <w:t>3,807 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A1A2DAC"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956EF22" w14:textId="77777777" w:rsidR="00000000" w:rsidRDefault="00E84934">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2720C86A" w14:textId="77777777" w:rsidR="00000000" w:rsidRDefault="00E8493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2FB554EA" w14:textId="77777777" w:rsidR="00000000" w:rsidRDefault="00E84934">
            <w:pPr>
              <w:spacing w:after="100"/>
              <w:jc w:val="right"/>
              <w:rPr>
                <w:rFonts w:eastAsia="Times New Roman"/>
              </w:rPr>
            </w:pPr>
            <w:r>
              <w:rPr>
                <w:rFonts w:eastAsia="Times New Roman"/>
                <w:color w:val="000000"/>
                <w:sz w:val="20"/>
                <w:szCs w:val="20"/>
              </w:rPr>
              <w:t>3,690 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A8756A5" w14:textId="77777777" w:rsidR="00000000" w:rsidRDefault="00E84934">
            <w:pPr>
              <w:spacing w:after="100"/>
              <w:jc w:val="right"/>
              <w:rPr>
                <w:rFonts w:eastAsia="Times New Roman"/>
              </w:rPr>
            </w:pPr>
          </w:p>
        </w:tc>
      </w:tr>
      <w:tr w:rsidR="00000000" w14:paraId="06766FDC" w14:textId="77777777">
        <w:trPr>
          <w:divId w:val="1144393457"/>
        </w:trPr>
        <w:tc>
          <w:tcPr>
            <w:tcW w:w="0" w:type="auto"/>
            <w:gridSpan w:val="3"/>
            <w:shd w:val="clear" w:color="auto" w:fill="CCEEFF"/>
            <w:tcMar>
              <w:top w:w="30" w:type="dxa"/>
              <w:left w:w="20" w:type="dxa"/>
              <w:bottom w:w="30" w:type="dxa"/>
              <w:right w:w="20" w:type="dxa"/>
            </w:tcMar>
            <w:vAlign w:val="bottom"/>
            <w:hideMark/>
          </w:tcPr>
          <w:p w14:paraId="35102F92" w14:textId="77777777" w:rsidR="00000000" w:rsidRDefault="00E84934">
            <w:pPr>
              <w:spacing w:after="100"/>
              <w:rPr>
                <w:rFonts w:eastAsia="Times New Roman"/>
              </w:rPr>
            </w:pPr>
            <w:r>
              <w:rPr>
                <w:rFonts w:eastAsia="Times New Roman"/>
                <w:b/>
                <w:bCs/>
                <w:color w:val="000000"/>
                <w:sz w:val="20"/>
                <w:szCs w:val="20"/>
              </w:rPr>
              <w:t>Revenue By Geographical Region</w:t>
            </w: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48FDBC58" w14:textId="77777777" w:rsidR="00000000" w:rsidRDefault="00E84934">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92F60AC" w14:textId="77777777" w:rsidR="00000000" w:rsidRDefault="00E8493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399C851F" w14:textId="77777777" w:rsidR="00000000" w:rsidRDefault="00E8493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4ABB98C" w14:textId="77777777" w:rsidR="00000000" w:rsidRDefault="00E8493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0AFA0E0C" w14:textId="77777777" w:rsidR="00000000" w:rsidRDefault="00E8493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5F9A233" w14:textId="77777777" w:rsidR="00000000" w:rsidRDefault="00E8493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44D04F13" w14:textId="77777777" w:rsidR="00000000" w:rsidRDefault="00E84934">
            <w:pPr>
              <w:spacing w:after="100"/>
              <w:rPr>
                <w:rFonts w:eastAsia="Times New Roman"/>
                <w:sz w:val="20"/>
                <w:szCs w:val="20"/>
              </w:rPr>
            </w:pPr>
          </w:p>
        </w:tc>
      </w:tr>
      <w:tr w:rsidR="00000000" w14:paraId="62C8A84F" w14:textId="77777777">
        <w:trPr>
          <w:divId w:val="1144393457"/>
        </w:trPr>
        <w:tc>
          <w:tcPr>
            <w:tcW w:w="0" w:type="auto"/>
            <w:gridSpan w:val="3"/>
            <w:shd w:val="clear" w:color="auto" w:fill="FFFFFF"/>
            <w:tcMar>
              <w:top w:w="30" w:type="dxa"/>
              <w:left w:w="20" w:type="dxa"/>
              <w:bottom w:w="30" w:type="dxa"/>
              <w:right w:w="20" w:type="dxa"/>
            </w:tcMar>
            <w:vAlign w:val="bottom"/>
            <w:hideMark/>
          </w:tcPr>
          <w:p w14:paraId="08AE0A3D" w14:textId="77777777" w:rsidR="00000000" w:rsidRDefault="00E84934">
            <w:pPr>
              <w:spacing w:after="100"/>
              <w:rPr>
                <w:rFonts w:eastAsia="Times New Roman"/>
              </w:rPr>
            </w:pPr>
            <w:r>
              <w:rPr>
                <w:rFonts w:eastAsia="Times New Roman"/>
                <w:color w:val="000000"/>
                <w:sz w:val="20"/>
                <w:szCs w:val="20"/>
              </w:rPr>
              <w:t>United States</w:t>
            </w:r>
          </w:p>
        </w:tc>
        <w:tc>
          <w:tcPr>
            <w:tcW w:w="0" w:type="auto"/>
            <w:shd w:val="clear" w:color="auto" w:fill="FFFFFF"/>
            <w:tcMar>
              <w:top w:w="30" w:type="dxa"/>
              <w:left w:w="20" w:type="dxa"/>
              <w:bottom w:w="30" w:type="dxa"/>
              <w:right w:w="0" w:type="dxa"/>
            </w:tcMar>
            <w:vAlign w:val="bottom"/>
            <w:hideMark/>
          </w:tcPr>
          <w:p w14:paraId="17CB8C4C" w14:textId="77777777" w:rsidR="00000000" w:rsidRDefault="00E8493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76D1F3AE" w14:textId="77777777" w:rsidR="00000000" w:rsidRDefault="00E84934">
            <w:pPr>
              <w:spacing w:after="100"/>
              <w:jc w:val="right"/>
              <w:rPr>
                <w:rFonts w:eastAsia="Times New Roman"/>
              </w:rPr>
            </w:pPr>
            <w:r>
              <w:rPr>
                <w:rFonts w:eastAsia="Times New Roman"/>
                <w:color w:val="000000"/>
                <w:sz w:val="20"/>
                <w:szCs w:val="20"/>
              </w:rPr>
              <w:t>1,122 </w:t>
            </w:r>
          </w:p>
        </w:tc>
        <w:tc>
          <w:tcPr>
            <w:tcW w:w="0" w:type="auto"/>
            <w:shd w:val="clear" w:color="auto" w:fill="FFFFFF"/>
            <w:tcMar>
              <w:top w:w="30" w:type="dxa"/>
              <w:left w:w="0" w:type="dxa"/>
              <w:bottom w:w="30" w:type="dxa"/>
              <w:right w:w="20" w:type="dxa"/>
            </w:tcMar>
            <w:vAlign w:val="bottom"/>
            <w:hideMark/>
          </w:tcPr>
          <w:p w14:paraId="6F7E63A0"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EC0F66C" w14:textId="77777777" w:rsidR="00000000" w:rsidRDefault="00E8493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2BBA6C78" w14:textId="77777777" w:rsidR="00000000" w:rsidRDefault="00E8493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29E00C44" w14:textId="77777777" w:rsidR="00000000" w:rsidRDefault="00E84934">
            <w:pPr>
              <w:spacing w:after="100"/>
              <w:jc w:val="right"/>
              <w:rPr>
                <w:rFonts w:eastAsia="Times New Roman"/>
              </w:rPr>
            </w:pPr>
            <w:r>
              <w:rPr>
                <w:rFonts w:eastAsia="Times New Roman"/>
                <w:color w:val="000000"/>
                <w:sz w:val="20"/>
                <w:szCs w:val="20"/>
              </w:rPr>
              <w:t>1,064 </w:t>
            </w:r>
          </w:p>
        </w:tc>
        <w:tc>
          <w:tcPr>
            <w:tcW w:w="0" w:type="auto"/>
            <w:shd w:val="clear" w:color="auto" w:fill="FFFFFF"/>
            <w:tcMar>
              <w:top w:w="30" w:type="dxa"/>
              <w:left w:w="0" w:type="dxa"/>
              <w:bottom w:w="30" w:type="dxa"/>
              <w:right w:w="20" w:type="dxa"/>
            </w:tcMar>
            <w:vAlign w:val="bottom"/>
            <w:hideMark/>
          </w:tcPr>
          <w:p w14:paraId="134349EC"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777A593" w14:textId="77777777" w:rsidR="00000000" w:rsidRDefault="00E8493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6417ACC6" w14:textId="77777777" w:rsidR="00000000" w:rsidRDefault="00E8493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7B4C26DB" w14:textId="77777777" w:rsidR="00000000" w:rsidRDefault="00E84934">
            <w:pPr>
              <w:spacing w:after="100"/>
              <w:jc w:val="right"/>
              <w:rPr>
                <w:rFonts w:eastAsia="Times New Roman"/>
              </w:rPr>
            </w:pPr>
            <w:r>
              <w:rPr>
                <w:rFonts w:eastAsia="Times New Roman"/>
                <w:color w:val="000000"/>
                <w:sz w:val="20"/>
                <w:szCs w:val="20"/>
              </w:rPr>
              <w:t>3,284 </w:t>
            </w:r>
          </w:p>
        </w:tc>
        <w:tc>
          <w:tcPr>
            <w:tcW w:w="0" w:type="auto"/>
            <w:shd w:val="clear" w:color="auto" w:fill="FFFFFF"/>
            <w:tcMar>
              <w:top w:w="30" w:type="dxa"/>
              <w:left w:w="0" w:type="dxa"/>
              <w:bottom w:w="30" w:type="dxa"/>
              <w:right w:w="20" w:type="dxa"/>
            </w:tcMar>
            <w:vAlign w:val="bottom"/>
            <w:hideMark/>
          </w:tcPr>
          <w:p w14:paraId="337B9439"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6F22181" w14:textId="77777777" w:rsidR="00000000" w:rsidRDefault="00E8493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31FC20B0" w14:textId="77777777" w:rsidR="00000000" w:rsidRDefault="00E8493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307EDD13" w14:textId="77777777" w:rsidR="00000000" w:rsidRDefault="00E84934">
            <w:pPr>
              <w:spacing w:after="100"/>
              <w:jc w:val="right"/>
              <w:rPr>
                <w:rFonts w:eastAsia="Times New Roman"/>
              </w:rPr>
            </w:pPr>
            <w:r>
              <w:rPr>
                <w:rFonts w:eastAsia="Times New Roman"/>
                <w:color w:val="000000"/>
                <w:sz w:val="20"/>
                <w:szCs w:val="20"/>
              </w:rPr>
              <w:t>3,114 </w:t>
            </w:r>
          </w:p>
        </w:tc>
        <w:tc>
          <w:tcPr>
            <w:tcW w:w="0" w:type="auto"/>
            <w:shd w:val="clear" w:color="auto" w:fill="FFFFFF"/>
            <w:tcMar>
              <w:top w:w="30" w:type="dxa"/>
              <w:left w:w="0" w:type="dxa"/>
              <w:bottom w:w="30" w:type="dxa"/>
              <w:right w:w="20" w:type="dxa"/>
            </w:tcMar>
            <w:vAlign w:val="bottom"/>
            <w:hideMark/>
          </w:tcPr>
          <w:p w14:paraId="0DF3F347" w14:textId="77777777" w:rsidR="00000000" w:rsidRDefault="00E84934">
            <w:pPr>
              <w:spacing w:after="100"/>
              <w:jc w:val="right"/>
              <w:rPr>
                <w:rFonts w:eastAsia="Times New Roman"/>
              </w:rPr>
            </w:pPr>
          </w:p>
        </w:tc>
      </w:tr>
      <w:tr w:rsidR="00000000" w14:paraId="6F85B5BD" w14:textId="77777777">
        <w:trPr>
          <w:divId w:val="1144393457"/>
        </w:trPr>
        <w:tc>
          <w:tcPr>
            <w:tcW w:w="0" w:type="auto"/>
            <w:gridSpan w:val="3"/>
            <w:shd w:val="clear" w:color="auto" w:fill="CCEEFF"/>
            <w:tcMar>
              <w:top w:w="30" w:type="dxa"/>
              <w:left w:w="20" w:type="dxa"/>
              <w:bottom w:w="30" w:type="dxa"/>
              <w:right w:w="20" w:type="dxa"/>
            </w:tcMar>
            <w:vAlign w:val="bottom"/>
            <w:hideMark/>
          </w:tcPr>
          <w:p w14:paraId="46EDBD69" w14:textId="77777777" w:rsidR="00000000" w:rsidRDefault="00E84934">
            <w:pPr>
              <w:spacing w:after="100"/>
              <w:rPr>
                <w:rFonts w:eastAsia="Times New Roman"/>
              </w:rPr>
            </w:pPr>
            <w:r>
              <w:rPr>
                <w:rFonts w:eastAsia="Times New Roman"/>
                <w:color w:val="000000"/>
                <w:sz w:val="20"/>
                <w:szCs w:val="20"/>
              </w:rPr>
              <w:t>International</w:t>
            </w:r>
          </w:p>
        </w:tc>
        <w:tc>
          <w:tcPr>
            <w:tcW w:w="0" w:type="auto"/>
            <w:gridSpan w:val="2"/>
            <w:shd w:val="clear" w:color="auto" w:fill="CCEEFF"/>
            <w:tcMar>
              <w:top w:w="30" w:type="dxa"/>
              <w:left w:w="20" w:type="dxa"/>
              <w:bottom w:w="30" w:type="dxa"/>
              <w:right w:w="0" w:type="dxa"/>
            </w:tcMar>
            <w:vAlign w:val="bottom"/>
            <w:hideMark/>
          </w:tcPr>
          <w:p w14:paraId="29882F66" w14:textId="77777777" w:rsidR="00000000" w:rsidRDefault="00E84934">
            <w:pPr>
              <w:spacing w:after="100"/>
              <w:jc w:val="right"/>
              <w:rPr>
                <w:rFonts w:eastAsia="Times New Roman"/>
              </w:rPr>
            </w:pPr>
            <w:r>
              <w:rPr>
                <w:rFonts w:eastAsia="Times New Roman"/>
                <w:color w:val="000000"/>
                <w:sz w:val="20"/>
                <w:szCs w:val="20"/>
              </w:rPr>
              <w:t>158 </w:t>
            </w:r>
          </w:p>
        </w:tc>
        <w:tc>
          <w:tcPr>
            <w:tcW w:w="0" w:type="auto"/>
            <w:shd w:val="clear" w:color="auto" w:fill="CCEEFF"/>
            <w:tcMar>
              <w:top w:w="30" w:type="dxa"/>
              <w:left w:w="0" w:type="dxa"/>
              <w:bottom w:w="30" w:type="dxa"/>
              <w:right w:w="20" w:type="dxa"/>
            </w:tcMar>
            <w:vAlign w:val="bottom"/>
            <w:hideMark/>
          </w:tcPr>
          <w:p w14:paraId="688F361E"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91C0379" w14:textId="77777777" w:rsidR="00000000" w:rsidRDefault="00E849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2BE2C59" w14:textId="77777777" w:rsidR="00000000" w:rsidRDefault="00E84934">
            <w:pPr>
              <w:spacing w:after="100"/>
              <w:jc w:val="right"/>
              <w:rPr>
                <w:rFonts w:eastAsia="Times New Roman"/>
              </w:rPr>
            </w:pPr>
            <w:r>
              <w:rPr>
                <w:rFonts w:eastAsia="Times New Roman"/>
                <w:color w:val="000000"/>
                <w:sz w:val="20"/>
                <w:szCs w:val="20"/>
              </w:rPr>
              <w:t>180 </w:t>
            </w:r>
          </w:p>
        </w:tc>
        <w:tc>
          <w:tcPr>
            <w:tcW w:w="0" w:type="auto"/>
            <w:shd w:val="clear" w:color="auto" w:fill="CCEEFF"/>
            <w:tcMar>
              <w:top w:w="30" w:type="dxa"/>
              <w:left w:w="0" w:type="dxa"/>
              <w:bottom w:w="30" w:type="dxa"/>
              <w:right w:w="20" w:type="dxa"/>
            </w:tcMar>
            <w:vAlign w:val="bottom"/>
            <w:hideMark/>
          </w:tcPr>
          <w:p w14:paraId="74B821AE"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6F0F7C3" w14:textId="77777777" w:rsidR="00000000" w:rsidRDefault="00E849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55DCEE0" w14:textId="77777777" w:rsidR="00000000" w:rsidRDefault="00E84934">
            <w:pPr>
              <w:spacing w:after="100"/>
              <w:jc w:val="right"/>
              <w:rPr>
                <w:rFonts w:eastAsia="Times New Roman"/>
              </w:rPr>
            </w:pPr>
            <w:r>
              <w:rPr>
                <w:rFonts w:eastAsia="Times New Roman"/>
                <w:color w:val="000000"/>
                <w:sz w:val="20"/>
                <w:szCs w:val="20"/>
              </w:rPr>
              <w:t>515 </w:t>
            </w:r>
          </w:p>
        </w:tc>
        <w:tc>
          <w:tcPr>
            <w:tcW w:w="0" w:type="auto"/>
            <w:shd w:val="clear" w:color="auto" w:fill="CCEEFF"/>
            <w:tcMar>
              <w:top w:w="30" w:type="dxa"/>
              <w:left w:w="0" w:type="dxa"/>
              <w:bottom w:w="30" w:type="dxa"/>
              <w:right w:w="20" w:type="dxa"/>
            </w:tcMar>
            <w:vAlign w:val="bottom"/>
            <w:hideMark/>
          </w:tcPr>
          <w:p w14:paraId="2AD65BD1"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C8D1EE3" w14:textId="77777777" w:rsidR="00000000" w:rsidRDefault="00E849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CE6F2FC" w14:textId="77777777" w:rsidR="00000000" w:rsidRDefault="00E84934">
            <w:pPr>
              <w:spacing w:after="100"/>
              <w:jc w:val="right"/>
              <w:rPr>
                <w:rFonts w:eastAsia="Times New Roman"/>
              </w:rPr>
            </w:pPr>
            <w:r>
              <w:rPr>
                <w:rFonts w:eastAsia="Times New Roman"/>
                <w:color w:val="000000"/>
                <w:sz w:val="20"/>
                <w:szCs w:val="20"/>
              </w:rPr>
              <w:t>565 </w:t>
            </w:r>
          </w:p>
        </w:tc>
        <w:tc>
          <w:tcPr>
            <w:tcW w:w="0" w:type="auto"/>
            <w:shd w:val="clear" w:color="auto" w:fill="CCEEFF"/>
            <w:tcMar>
              <w:top w:w="30" w:type="dxa"/>
              <w:left w:w="0" w:type="dxa"/>
              <w:bottom w:w="30" w:type="dxa"/>
              <w:right w:w="20" w:type="dxa"/>
            </w:tcMar>
            <w:vAlign w:val="bottom"/>
            <w:hideMark/>
          </w:tcPr>
          <w:p w14:paraId="53048596" w14:textId="77777777" w:rsidR="00000000" w:rsidRDefault="00E84934">
            <w:pPr>
              <w:spacing w:after="100"/>
              <w:jc w:val="right"/>
              <w:rPr>
                <w:rFonts w:eastAsia="Times New Roman"/>
              </w:rPr>
            </w:pPr>
          </w:p>
        </w:tc>
      </w:tr>
      <w:tr w:rsidR="00000000" w14:paraId="629AECB5" w14:textId="77777777">
        <w:trPr>
          <w:divId w:val="1144393457"/>
        </w:trPr>
        <w:tc>
          <w:tcPr>
            <w:tcW w:w="0" w:type="auto"/>
            <w:gridSpan w:val="3"/>
            <w:shd w:val="clear" w:color="auto" w:fill="FFFFFF"/>
            <w:tcMar>
              <w:top w:w="30" w:type="dxa"/>
              <w:left w:w="20" w:type="dxa"/>
              <w:bottom w:w="30" w:type="dxa"/>
              <w:right w:w="20" w:type="dxa"/>
            </w:tcMar>
            <w:hideMark/>
          </w:tcPr>
          <w:p w14:paraId="779A033A" w14:textId="77777777" w:rsidR="00000000" w:rsidRDefault="00E84934">
            <w:pPr>
              <w:spacing w:after="100"/>
              <w:rPr>
                <w:rFonts w:eastAsia="Times New Roman"/>
              </w:rPr>
            </w:pPr>
            <w:r>
              <w:rPr>
                <w:rFonts w:eastAsia="Times New Roman"/>
                <w:color w:val="000000"/>
                <w:sz w:val="20"/>
                <w:szCs w:val="20"/>
              </w:rPr>
              <w:t>Intersegment</w:t>
            </w:r>
          </w:p>
        </w:tc>
        <w:tc>
          <w:tcPr>
            <w:tcW w:w="0" w:type="auto"/>
            <w:gridSpan w:val="2"/>
            <w:shd w:val="clear" w:color="auto" w:fill="FFFFFF"/>
            <w:tcMar>
              <w:top w:w="30" w:type="dxa"/>
              <w:left w:w="20" w:type="dxa"/>
              <w:bottom w:w="30" w:type="dxa"/>
              <w:right w:w="0" w:type="dxa"/>
            </w:tcMar>
            <w:vAlign w:val="bottom"/>
            <w:hideMark/>
          </w:tcPr>
          <w:p w14:paraId="6A7AB3BD" w14:textId="77777777" w:rsidR="00000000" w:rsidRDefault="00E84934">
            <w:pPr>
              <w:spacing w:after="100"/>
              <w:jc w:val="right"/>
              <w:rPr>
                <w:rFonts w:eastAsia="Times New Roman"/>
              </w:rPr>
            </w:pPr>
            <w:r>
              <w:rPr>
                <w:rFonts w:eastAsia="Times New Roman"/>
                <w:color w:val="000000"/>
                <w:sz w:val="20"/>
                <w:szCs w:val="20"/>
              </w:rPr>
              <w:t>4 </w:t>
            </w:r>
          </w:p>
        </w:tc>
        <w:tc>
          <w:tcPr>
            <w:tcW w:w="0" w:type="auto"/>
            <w:shd w:val="clear" w:color="auto" w:fill="FFFFFF"/>
            <w:tcMar>
              <w:top w:w="30" w:type="dxa"/>
              <w:left w:w="0" w:type="dxa"/>
              <w:bottom w:w="30" w:type="dxa"/>
              <w:right w:w="20" w:type="dxa"/>
            </w:tcMar>
            <w:vAlign w:val="bottom"/>
            <w:hideMark/>
          </w:tcPr>
          <w:p w14:paraId="004E5A9E"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8F703AA"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754674E" w14:textId="77777777" w:rsidR="00000000" w:rsidRDefault="00E84934">
            <w:pPr>
              <w:spacing w:after="100"/>
              <w:jc w:val="right"/>
              <w:rPr>
                <w:rFonts w:eastAsia="Times New Roman"/>
              </w:rPr>
            </w:pPr>
            <w:r>
              <w:rPr>
                <w:rFonts w:eastAsia="Times New Roman"/>
                <w:color w:val="000000"/>
                <w:sz w:val="20"/>
                <w:szCs w:val="20"/>
              </w:rPr>
              <w:t>5 </w:t>
            </w:r>
          </w:p>
        </w:tc>
        <w:tc>
          <w:tcPr>
            <w:tcW w:w="0" w:type="auto"/>
            <w:shd w:val="clear" w:color="auto" w:fill="FFFFFF"/>
            <w:tcMar>
              <w:top w:w="30" w:type="dxa"/>
              <w:left w:w="0" w:type="dxa"/>
              <w:bottom w:w="30" w:type="dxa"/>
              <w:right w:w="20" w:type="dxa"/>
            </w:tcMar>
            <w:vAlign w:val="bottom"/>
            <w:hideMark/>
          </w:tcPr>
          <w:p w14:paraId="1C0BD555"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D03E7FD"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9E77AAC" w14:textId="77777777" w:rsidR="00000000" w:rsidRDefault="00E84934">
            <w:pPr>
              <w:spacing w:after="100"/>
              <w:jc w:val="right"/>
              <w:rPr>
                <w:rFonts w:eastAsia="Times New Roman"/>
              </w:rPr>
            </w:pPr>
            <w:r>
              <w:rPr>
                <w:rFonts w:eastAsia="Times New Roman"/>
                <w:color w:val="000000"/>
                <w:sz w:val="20"/>
                <w:szCs w:val="20"/>
              </w:rPr>
              <w:t>8 </w:t>
            </w:r>
          </w:p>
        </w:tc>
        <w:tc>
          <w:tcPr>
            <w:tcW w:w="0" w:type="auto"/>
            <w:shd w:val="clear" w:color="auto" w:fill="FFFFFF"/>
            <w:tcMar>
              <w:top w:w="30" w:type="dxa"/>
              <w:left w:w="0" w:type="dxa"/>
              <w:bottom w:w="30" w:type="dxa"/>
              <w:right w:w="20" w:type="dxa"/>
            </w:tcMar>
            <w:vAlign w:val="bottom"/>
            <w:hideMark/>
          </w:tcPr>
          <w:p w14:paraId="705A074D"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8D7079D"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C4BE893" w14:textId="77777777" w:rsidR="00000000" w:rsidRDefault="00E84934">
            <w:pPr>
              <w:spacing w:after="100"/>
              <w:jc w:val="right"/>
              <w:rPr>
                <w:rFonts w:eastAsia="Times New Roman"/>
              </w:rPr>
            </w:pPr>
            <w:r>
              <w:rPr>
                <w:rFonts w:eastAsia="Times New Roman"/>
                <w:color w:val="000000"/>
                <w:sz w:val="20"/>
                <w:szCs w:val="20"/>
              </w:rPr>
              <w:t>11 </w:t>
            </w:r>
          </w:p>
        </w:tc>
        <w:tc>
          <w:tcPr>
            <w:tcW w:w="0" w:type="auto"/>
            <w:shd w:val="clear" w:color="auto" w:fill="FFFFFF"/>
            <w:tcMar>
              <w:top w:w="30" w:type="dxa"/>
              <w:left w:w="0" w:type="dxa"/>
              <w:bottom w:w="30" w:type="dxa"/>
              <w:right w:w="20" w:type="dxa"/>
            </w:tcMar>
            <w:vAlign w:val="bottom"/>
            <w:hideMark/>
          </w:tcPr>
          <w:p w14:paraId="072647BE" w14:textId="77777777" w:rsidR="00000000" w:rsidRDefault="00E84934">
            <w:pPr>
              <w:spacing w:after="100"/>
              <w:jc w:val="right"/>
              <w:rPr>
                <w:rFonts w:eastAsia="Times New Roman"/>
              </w:rPr>
            </w:pPr>
          </w:p>
        </w:tc>
      </w:tr>
      <w:tr w:rsidR="00000000" w14:paraId="03F68E19" w14:textId="77777777">
        <w:trPr>
          <w:divId w:val="1144393457"/>
        </w:trPr>
        <w:tc>
          <w:tcPr>
            <w:tcW w:w="0" w:type="auto"/>
            <w:gridSpan w:val="3"/>
            <w:shd w:val="clear" w:color="auto" w:fill="CCEEFF"/>
            <w:tcMar>
              <w:top w:w="0" w:type="dxa"/>
              <w:left w:w="20" w:type="dxa"/>
              <w:bottom w:w="0" w:type="dxa"/>
              <w:right w:w="20" w:type="dxa"/>
            </w:tcMar>
            <w:vAlign w:val="center"/>
            <w:hideMark/>
          </w:tcPr>
          <w:p w14:paraId="6C77CDCB" w14:textId="77777777" w:rsidR="00000000" w:rsidRDefault="00E8493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4B1ED01E" w14:textId="77777777" w:rsidR="00000000" w:rsidRDefault="00E84934">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7822F3F9" w14:textId="77777777" w:rsidR="00000000" w:rsidRDefault="00E84934">
            <w:pPr>
              <w:spacing w:after="100"/>
              <w:jc w:val="right"/>
              <w:rPr>
                <w:rFonts w:eastAsia="Times New Roman"/>
              </w:rPr>
            </w:pPr>
            <w:r>
              <w:rPr>
                <w:rFonts w:eastAsia="Times New Roman"/>
                <w:color w:val="000000"/>
                <w:sz w:val="20"/>
                <w:szCs w:val="20"/>
              </w:rPr>
              <w:t>1,284 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6FF698EE"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255DDDE" w14:textId="77777777" w:rsidR="00000000" w:rsidRDefault="00E8493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132D6DC9" w14:textId="77777777" w:rsidR="00000000" w:rsidRDefault="00E84934">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50D96D38" w14:textId="77777777" w:rsidR="00000000" w:rsidRDefault="00E84934">
            <w:pPr>
              <w:spacing w:after="100"/>
              <w:jc w:val="right"/>
              <w:rPr>
                <w:rFonts w:eastAsia="Times New Roman"/>
              </w:rPr>
            </w:pPr>
            <w:r>
              <w:rPr>
                <w:rFonts w:eastAsia="Times New Roman"/>
                <w:color w:val="000000"/>
                <w:sz w:val="20"/>
                <w:szCs w:val="20"/>
              </w:rPr>
              <w:t>1,249 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403FD5D6"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BFB3A12" w14:textId="77777777" w:rsidR="00000000" w:rsidRDefault="00E8493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1FEFC1BF" w14:textId="77777777" w:rsidR="00000000" w:rsidRDefault="00E84934">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4BE883F1" w14:textId="77777777" w:rsidR="00000000" w:rsidRDefault="00E84934">
            <w:pPr>
              <w:spacing w:after="100"/>
              <w:jc w:val="right"/>
              <w:rPr>
                <w:rFonts w:eastAsia="Times New Roman"/>
              </w:rPr>
            </w:pPr>
            <w:r>
              <w:rPr>
                <w:rFonts w:eastAsia="Times New Roman"/>
                <w:color w:val="000000"/>
                <w:sz w:val="20"/>
                <w:szCs w:val="20"/>
              </w:rPr>
              <w:t>3,807 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321AA04D"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2846517" w14:textId="77777777" w:rsidR="00000000" w:rsidRDefault="00E8493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6C270941" w14:textId="77777777" w:rsidR="00000000" w:rsidRDefault="00E84934">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309B0404" w14:textId="77777777" w:rsidR="00000000" w:rsidRDefault="00E84934">
            <w:pPr>
              <w:spacing w:after="100"/>
              <w:jc w:val="right"/>
              <w:rPr>
                <w:rFonts w:eastAsia="Times New Roman"/>
              </w:rPr>
            </w:pPr>
            <w:r>
              <w:rPr>
                <w:rFonts w:eastAsia="Times New Roman"/>
                <w:color w:val="000000"/>
                <w:sz w:val="20"/>
                <w:szCs w:val="20"/>
              </w:rPr>
              <w:t>3,690 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45F5DB9A" w14:textId="77777777" w:rsidR="00000000" w:rsidRDefault="00E84934">
            <w:pPr>
              <w:spacing w:after="100"/>
              <w:jc w:val="right"/>
              <w:rPr>
                <w:rFonts w:eastAsia="Times New Roman"/>
              </w:rPr>
            </w:pPr>
          </w:p>
        </w:tc>
      </w:tr>
    </w:tbl>
    <w:p w14:paraId="24B5FED2" w14:textId="77777777" w:rsidR="00000000" w:rsidRDefault="00E84934">
      <w:pPr>
        <w:divId w:val="1232038109"/>
        <w:rPr>
          <w:rFonts w:eastAsia="Times New Roman"/>
        </w:rPr>
      </w:pPr>
      <w:r>
        <w:rPr>
          <w:rFonts w:eastAsia="Times New Roman"/>
          <w:color w:val="000000"/>
          <w:sz w:val="16"/>
          <w:szCs w:val="16"/>
        </w:rPr>
        <w:t>_______________</w:t>
      </w:r>
    </w:p>
    <w:p w14:paraId="74FD786E" w14:textId="77777777" w:rsidR="00000000" w:rsidRDefault="00E84934">
      <w:pPr>
        <w:ind w:hanging="270"/>
        <w:divId w:val="342902102"/>
        <w:rPr>
          <w:rFonts w:eastAsia="Times New Roman"/>
        </w:rPr>
      </w:pPr>
      <w:r>
        <w:rPr>
          <w:rFonts w:eastAsia="Times New Roman"/>
          <w:color w:val="000000"/>
          <w:sz w:val="16"/>
          <w:szCs w:val="16"/>
        </w:rPr>
        <w:t>(1)Includes revenue derived from time-and-materials contracts.</w:t>
      </w:r>
    </w:p>
    <w:p w14:paraId="3B02125E" w14:textId="77777777" w:rsidR="00000000" w:rsidRDefault="00E84934">
      <w:pPr>
        <w:ind w:firstLine="450"/>
        <w:jc w:val="center"/>
        <w:divId w:val="281768150"/>
        <w:rPr>
          <w:rFonts w:eastAsia="Times New Roman"/>
        </w:rPr>
      </w:pPr>
      <w:r>
        <w:rPr>
          <w:rFonts w:eastAsia="Times New Roman"/>
          <w:color w:val="000000"/>
          <w:sz w:val="20"/>
          <w:szCs w:val="20"/>
        </w:rPr>
        <w:t>22</w:t>
      </w:r>
    </w:p>
    <w:p w14:paraId="5987641B" w14:textId="77777777" w:rsidR="00000000" w:rsidRDefault="00E84934">
      <w:pPr>
        <w:rPr>
          <w:rFonts w:eastAsia="Times New Roman"/>
        </w:rPr>
      </w:pPr>
      <w:r>
        <w:rPr>
          <w:rFonts w:eastAsia="Times New Roman"/>
        </w:rPr>
        <w:pict w14:anchorId="649340CB">
          <v:rect id="_x0000_i1049" style="width:0;height:1.5pt" o:hralign="center" o:hrstd="t" o:hr="t" fillcolor="#a0a0a0" stroked="f"/>
        </w:pict>
      </w:r>
    </w:p>
    <w:p w14:paraId="3A185659" w14:textId="77777777" w:rsidR="00000000" w:rsidRDefault="00E84934">
      <w:pPr>
        <w:ind w:firstLine="450"/>
        <w:divId w:val="182402119"/>
        <w:rPr>
          <w:rFonts w:eastAsia="Times New Roman"/>
        </w:rPr>
      </w:pPr>
    </w:p>
    <w:p w14:paraId="52B55572" w14:textId="77777777" w:rsidR="00000000" w:rsidRDefault="00E84934">
      <w:pPr>
        <w:ind w:firstLine="450"/>
        <w:divId w:val="2118326176"/>
        <w:rPr>
          <w:rFonts w:eastAsia="Times New Roman"/>
        </w:rPr>
      </w:pPr>
    </w:p>
    <w:p w14:paraId="119BCA56" w14:textId="77777777" w:rsidR="00000000" w:rsidRDefault="00E84934">
      <w:pPr>
        <w:ind w:firstLine="450"/>
        <w:divId w:val="2086488807"/>
        <w:rPr>
          <w:rFonts w:eastAsia="Times New Roman"/>
        </w:rPr>
      </w:pPr>
      <w:r>
        <w:rPr>
          <w:rFonts w:eastAsia="Times New Roman"/>
          <w:i/>
          <w:iCs/>
          <w:color w:val="000000"/>
          <w:sz w:val="20"/>
          <w:szCs w:val="20"/>
        </w:rPr>
        <w:t xml:space="preserve">Communication Systems: </w:t>
      </w:r>
      <w:r>
        <w:rPr>
          <w:rFonts w:eastAsia="Times New Roman"/>
          <w:color w:val="000000"/>
          <w:sz w:val="20"/>
          <w:szCs w:val="20"/>
        </w:rPr>
        <w:t>Communication Systems revenue was primarily derived from fixed-price contracts and was generally recognized at the point in time when products were received and accepted by the customer for sta</w:t>
      </w:r>
      <w:r>
        <w:rPr>
          <w:rFonts w:eastAsia="Times New Roman"/>
          <w:color w:val="000000"/>
          <w:sz w:val="20"/>
          <w:szCs w:val="20"/>
        </w:rPr>
        <w:t>ndard products offered to multiple customers and over time for customer-specific products, systems and services.</w:t>
      </w:r>
    </w:p>
    <w:tbl>
      <w:tblPr>
        <w:tblW w:w="5000" w:type="pct"/>
        <w:tblCellMar>
          <w:top w:w="15" w:type="dxa"/>
          <w:left w:w="15" w:type="dxa"/>
          <w:bottom w:w="15" w:type="dxa"/>
          <w:right w:w="15" w:type="dxa"/>
        </w:tblCellMar>
        <w:tblLook w:val="04A0" w:firstRow="1" w:lastRow="0" w:firstColumn="1" w:lastColumn="0" w:noHBand="0" w:noVBand="1"/>
      </w:tblPr>
      <w:tblGrid>
        <w:gridCol w:w="39"/>
        <w:gridCol w:w="4117"/>
        <w:gridCol w:w="37"/>
        <w:gridCol w:w="120"/>
        <w:gridCol w:w="817"/>
        <w:gridCol w:w="36"/>
        <w:gridCol w:w="36"/>
        <w:gridCol w:w="36"/>
        <w:gridCol w:w="36"/>
        <w:gridCol w:w="120"/>
        <w:gridCol w:w="774"/>
        <w:gridCol w:w="36"/>
        <w:gridCol w:w="36"/>
        <w:gridCol w:w="36"/>
        <w:gridCol w:w="36"/>
        <w:gridCol w:w="120"/>
        <w:gridCol w:w="799"/>
        <w:gridCol w:w="36"/>
        <w:gridCol w:w="36"/>
        <w:gridCol w:w="36"/>
        <w:gridCol w:w="36"/>
        <w:gridCol w:w="120"/>
        <w:gridCol w:w="775"/>
        <w:gridCol w:w="36"/>
      </w:tblGrid>
      <w:tr w:rsidR="00000000" w14:paraId="3FEC651D" w14:textId="77777777">
        <w:trPr>
          <w:divId w:val="1845436965"/>
        </w:trPr>
        <w:tc>
          <w:tcPr>
            <w:tcW w:w="50" w:type="pct"/>
            <w:vAlign w:val="center"/>
            <w:hideMark/>
          </w:tcPr>
          <w:p w14:paraId="20AE0981" w14:textId="77777777" w:rsidR="00000000" w:rsidRDefault="00E84934">
            <w:pPr>
              <w:ind w:firstLine="450"/>
              <w:rPr>
                <w:rFonts w:eastAsia="Times New Roman"/>
              </w:rPr>
            </w:pPr>
          </w:p>
        </w:tc>
        <w:tc>
          <w:tcPr>
            <w:tcW w:w="2510" w:type="pct"/>
            <w:vAlign w:val="center"/>
            <w:hideMark/>
          </w:tcPr>
          <w:p w14:paraId="4FAF5F8C" w14:textId="77777777" w:rsidR="00000000" w:rsidRDefault="00E84934">
            <w:pPr>
              <w:spacing w:after="100"/>
              <w:rPr>
                <w:rFonts w:eastAsia="Times New Roman"/>
                <w:sz w:val="20"/>
                <w:szCs w:val="20"/>
              </w:rPr>
            </w:pPr>
          </w:p>
        </w:tc>
        <w:tc>
          <w:tcPr>
            <w:tcW w:w="5" w:type="pct"/>
            <w:vAlign w:val="center"/>
            <w:hideMark/>
          </w:tcPr>
          <w:p w14:paraId="15F154DB" w14:textId="77777777" w:rsidR="00000000" w:rsidRDefault="00E84934">
            <w:pPr>
              <w:spacing w:after="100"/>
              <w:rPr>
                <w:rFonts w:eastAsia="Times New Roman"/>
                <w:sz w:val="20"/>
                <w:szCs w:val="20"/>
              </w:rPr>
            </w:pPr>
          </w:p>
        </w:tc>
        <w:tc>
          <w:tcPr>
            <w:tcW w:w="50" w:type="pct"/>
            <w:vAlign w:val="center"/>
            <w:hideMark/>
          </w:tcPr>
          <w:p w14:paraId="6651049D" w14:textId="77777777" w:rsidR="00000000" w:rsidRDefault="00E84934">
            <w:pPr>
              <w:spacing w:after="100"/>
              <w:rPr>
                <w:rFonts w:eastAsia="Times New Roman"/>
                <w:sz w:val="20"/>
                <w:szCs w:val="20"/>
              </w:rPr>
            </w:pPr>
          </w:p>
        </w:tc>
        <w:tc>
          <w:tcPr>
            <w:tcW w:w="522" w:type="pct"/>
            <w:vAlign w:val="center"/>
            <w:hideMark/>
          </w:tcPr>
          <w:p w14:paraId="4D2AD792" w14:textId="77777777" w:rsidR="00000000" w:rsidRDefault="00E84934">
            <w:pPr>
              <w:spacing w:after="100"/>
              <w:rPr>
                <w:rFonts w:eastAsia="Times New Roman"/>
                <w:sz w:val="20"/>
                <w:szCs w:val="20"/>
              </w:rPr>
            </w:pPr>
          </w:p>
        </w:tc>
        <w:tc>
          <w:tcPr>
            <w:tcW w:w="5" w:type="pct"/>
            <w:vAlign w:val="center"/>
            <w:hideMark/>
          </w:tcPr>
          <w:p w14:paraId="7F9CE263" w14:textId="77777777" w:rsidR="00000000" w:rsidRDefault="00E84934">
            <w:pPr>
              <w:spacing w:after="100"/>
              <w:rPr>
                <w:rFonts w:eastAsia="Times New Roman"/>
                <w:sz w:val="20"/>
                <w:szCs w:val="20"/>
              </w:rPr>
            </w:pPr>
          </w:p>
        </w:tc>
        <w:tc>
          <w:tcPr>
            <w:tcW w:w="5" w:type="pct"/>
            <w:vAlign w:val="center"/>
            <w:hideMark/>
          </w:tcPr>
          <w:p w14:paraId="40A5F4D0" w14:textId="77777777" w:rsidR="00000000" w:rsidRDefault="00E84934">
            <w:pPr>
              <w:spacing w:after="100"/>
              <w:rPr>
                <w:rFonts w:eastAsia="Times New Roman"/>
                <w:sz w:val="20"/>
                <w:szCs w:val="20"/>
              </w:rPr>
            </w:pPr>
          </w:p>
        </w:tc>
        <w:tc>
          <w:tcPr>
            <w:tcW w:w="26" w:type="pct"/>
            <w:vAlign w:val="center"/>
            <w:hideMark/>
          </w:tcPr>
          <w:p w14:paraId="39ADAB5A" w14:textId="77777777" w:rsidR="00000000" w:rsidRDefault="00E84934">
            <w:pPr>
              <w:spacing w:after="100"/>
              <w:rPr>
                <w:rFonts w:eastAsia="Times New Roman"/>
                <w:sz w:val="20"/>
                <w:szCs w:val="20"/>
              </w:rPr>
            </w:pPr>
          </w:p>
        </w:tc>
        <w:tc>
          <w:tcPr>
            <w:tcW w:w="5" w:type="pct"/>
            <w:vAlign w:val="center"/>
            <w:hideMark/>
          </w:tcPr>
          <w:p w14:paraId="569362BA" w14:textId="77777777" w:rsidR="00000000" w:rsidRDefault="00E84934">
            <w:pPr>
              <w:spacing w:after="100"/>
              <w:rPr>
                <w:rFonts w:eastAsia="Times New Roman"/>
                <w:sz w:val="20"/>
                <w:szCs w:val="20"/>
              </w:rPr>
            </w:pPr>
          </w:p>
        </w:tc>
        <w:tc>
          <w:tcPr>
            <w:tcW w:w="50" w:type="pct"/>
            <w:vAlign w:val="center"/>
            <w:hideMark/>
          </w:tcPr>
          <w:p w14:paraId="6F3F5AE6" w14:textId="77777777" w:rsidR="00000000" w:rsidRDefault="00E84934">
            <w:pPr>
              <w:spacing w:after="100"/>
              <w:rPr>
                <w:rFonts w:eastAsia="Times New Roman"/>
                <w:sz w:val="20"/>
                <w:szCs w:val="20"/>
              </w:rPr>
            </w:pPr>
          </w:p>
        </w:tc>
        <w:tc>
          <w:tcPr>
            <w:tcW w:w="522" w:type="pct"/>
            <w:vAlign w:val="center"/>
            <w:hideMark/>
          </w:tcPr>
          <w:p w14:paraId="6C8F27E2" w14:textId="77777777" w:rsidR="00000000" w:rsidRDefault="00E84934">
            <w:pPr>
              <w:spacing w:after="100"/>
              <w:rPr>
                <w:rFonts w:eastAsia="Times New Roman"/>
                <w:sz w:val="20"/>
                <w:szCs w:val="20"/>
              </w:rPr>
            </w:pPr>
          </w:p>
        </w:tc>
        <w:tc>
          <w:tcPr>
            <w:tcW w:w="5" w:type="pct"/>
            <w:vAlign w:val="center"/>
            <w:hideMark/>
          </w:tcPr>
          <w:p w14:paraId="4AF9EC88" w14:textId="77777777" w:rsidR="00000000" w:rsidRDefault="00E84934">
            <w:pPr>
              <w:spacing w:after="100"/>
              <w:rPr>
                <w:rFonts w:eastAsia="Times New Roman"/>
                <w:sz w:val="20"/>
                <w:szCs w:val="20"/>
              </w:rPr>
            </w:pPr>
          </w:p>
        </w:tc>
        <w:tc>
          <w:tcPr>
            <w:tcW w:w="5" w:type="pct"/>
            <w:vAlign w:val="center"/>
            <w:hideMark/>
          </w:tcPr>
          <w:p w14:paraId="70F3F8BE" w14:textId="77777777" w:rsidR="00000000" w:rsidRDefault="00E84934">
            <w:pPr>
              <w:spacing w:after="100"/>
              <w:rPr>
                <w:rFonts w:eastAsia="Times New Roman"/>
                <w:sz w:val="20"/>
                <w:szCs w:val="20"/>
              </w:rPr>
            </w:pPr>
          </w:p>
        </w:tc>
        <w:tc>
          <w:tcPr>
            <w:tcW w:w="26" w:type="pct"/>
            <w:vAlign w:val="center"/>
            <w:hideMark/>
          </w:tcPr>
          <w:p w14:paraId="5A9A7AF9" w14:textId="77777777" w:rsidR="00000000" w:rsidRDefault="00E84934">
            <w:pPr>
              <w:spacing w:after="100"/>
              <w:rPr>
                <w:rFonts w:eastAsia="Times New Roman"/>
                <w:sz w:val="20"/>
                <w:szCs w:val="20"/>
              </w:rPr>
            </w:pPr>
          </w:p>
        </w:tc>
        <w:tc>
          <w:tcPr>
            <w:tcW w:w="5" w:type="pct"/>
            <w:vAlign w:val="center"/>
            <w:hideMark/>
          </w:tcPr>
          <w:p w14:paraId="736C764D" w14:textId="77777777" w:rsidR="00000000" w:rsidRDefault="00E84934">
            <w:pPr>
              <w:spacing w:after="100"/>
              <w:rPr>
                <w:rFonts w:eastAsia="Times New Roman"/>
                <w:sz w:val="20"/>
                <w:szCs w:val="20"/>
              </w:rPr>
            </w:pPr>
          </w:p>
        </w:tc>
        <w:tc>
          <w:tcPr>
            <w:tcW w:w="50" w:type="pct"/>
            <w:vAlign w:val="center"/>
            <w:hideMark/>
          </w:tcPr>
          <w:p w14:paraId="23034BA1" w14:textId="77777777" w:rsidR="00000000" w:rsidRDefault="00E84934">
            <w:pPr>
              <w:spacing w:after="100"/>
              <w:rPr>
                <w:rFonts w:eastAsia="Times New Roman"/>
                <w:sz w:val="20"/>
                <w:szCs w:val="20"/>
              </w:rPr>
            </w:pPr>
          </w:p>
        </w:tc>
        <w:tc>
          <w:tcPr>
            <w:tcW w:w="537" w:type="pct"/>
            <w:vAlign w:val="center"/>
            <w:hideMark/>
          </w:tcPr>
          <w:p w14:paraId="50792971" w14:textId="77777777" w:rsidR="00000000" w:rsidRDefault="00E84934">
            <w:pPr>
              <w:spacing w:after="100"/>
              <w:rPr>
                <w:rFonts w:eastAsia="Times New Roman"/>
                <w:sz w:val="20"/>
                <w:szCs w:val="20"/>
              </w:rPr>
            </w:pPr>
          </w:p>
        </w:tc>
        <w:tc>
          <w:tcPr>
            <w:tcW w:w="5" w:type="pct"/>
            <w:vAlign w:val="center"/>
            <w:hideMark/>
          </w:tcPr>
          <w:p w14:paraId="5337B89B" w14:textId="77777777" w:rsidR="00000000" w:rsidRDefault="00E84934">
            <w:pPr>
              <w:spacing w:after="100"/>
              <w:rPr>
                <w:rFonts w:eastAsia="Times New Roman"/>
                <w:sz w:val="20"/>
                <w:szCs w:val="20"/>
              </w:rPr>
            </w:pPr>
          </w:p>
        </w:tc>
        <w:tc>
          <w:tcPr>
            <w:tcW w:w="5" w:type="pct"/>
            <w:vAlign w:val="center"/>
            <w:hideMark/>
          </w:tcPr>
          <w:p w14:paraId="1BB1E302" w14:textId="77777777" w:rsidR="00000000" w:rsidRDefault="00E84934">
            <w:pPr>
              <w:spacing w:after="100"/>
              <w:rPr>
                <w:rFonts w:eastAsia="Times New Roman"/>
                <w:sz w:val="20"/>
                <w:szCs w:val="20"/>
              </w:rPr>
            </w:pPr>
          </w:p>
        </w:tc>
        <w:tc>
          <w:tcPr>
            <w:tcW w:w="26" w:type="pct"/>
            <w:vAlign w:val="center"/>
            <w:hideMark/>
          </w:tcPr>
          <w:p w14:paraId="125E8F42" w14:textId="77777777" w:rsidR="00000000" w:rsidRDefault="00E84934">
            <w:pPr>
              <w:spacing w:after="100"/>
              <w:rPr>
                <w:rFonts w:eastAsia="Times New Roman"/>
                <w:sz w:val="20"/>
                <w:szCs w:val="20"/>
              </w:rPr>
            </w:pPr>
          </w:p>
        </w:tc>
        <w:tc>
          <w:tcPr>
            <w:tcW w:w="5" w:type="pct"/>
            <w:vAlign w:val="center"/>
            <w:hideMark/>
          </w:tcPr>
          <w:p w14:paraId="50AA8E0C" w14:textId="77777777" w:rsidR="00000000" w:rsidRDefault="00E84934">
            <w:pPr>
              <w:spacing w:after="100"/>
              <w:rPr>
                <w:rFonts w:eastAsia="Times New Roman"/>
                <w:sz w:val="20"/>
                <w:szCs w:val="20"/>
              </w:rPr>
            </w:pPr>
          </w:p>
        </w:tc>
        <w:tc>
          <w:tcPr>
            <w:tcW w:w="50" w:type="pct"/>
            <w:vAlign w:val="center"/>
            <w:hideMark/>
          </w:tcPr>
          <w:p w14:paraId="3A184F9B" w14:textId="77777777" w:rsidR="00000000" w:rsidRDefault="00E84934">
            <w:pPr>
              <w:spacing w:after="100"/>
              <w:rPr>
                <w:rFonts w:eastAsia="Times New Roman"/>
                <w:sz w:val="20"/>
                <w:szCs w:val="20"/>
              </w:rPr>
            </w:pPr>
          </w:p>
        </w:tc>
        <w:tc>
          <w:tcPr>
            <w:tcW w:w="522" w:type="pct"/>
            <w:vAlign w:val="center"/>
            <w:hideMark/>
          </w:tcPr>
          <w:p w14:paraId="51B2C0B4" w14:textId="77777777" w:rsidR="00000000" w:rsidRDefault="00E84934">
            <w:pPr>
              <w:spacing w:after="100"/>
              <w:rPr>
                <w:rFonts w:eastAsia="Times New Roman"/>
                <w:sz w:val="20"/>
                <w:szCs w:val="20"/>
              </w:rPr>
            </w:pPr>
          </w:p>
        </w:tc>
        <w:tc>
          <w:tcPr>
            <w:tcW w:w="5" w:type="pct"/>
            <w:vAlign w:val="center"/>
            <w:hideMark/>
          </w:tcPr>
          <w:p w14:paraId="51979999" w14:textId="77777777" w:rsidR="00000000" w:rsidRDefault="00E84934">
            <w:pPr>
              <w:spacing w:after="100"/>
              <w:rPr>
                <w:rFonts w:eastAsia="Times New Roman"/>
                <w:sz w:val="20"/>
                <w:szCs w:val="20"/>
              </w:rPr>
            </w:pPr>
          </w:p>
        </w:tc>
      </w:tr>
      <w:tr w:rsidR="00000000" w14:paraId="19119008" w14:textId="77777777">
        <w:trPr>
          <w:divId w:val="1845436965"/>
        </w:trPr>
        <w:tc>
          <w:tcPr>
            <w:tcW w:w="0" w:type="auto"/>
            <w:gridSpan w:val="3"/>
            <w:tcMar>
              <w:top w:w="30" w:type="dxa"/>
              <w:left w:w="20" w:type="dxa"/>
              <w:bottom w:w="30" w:type="dxa"/>
              <w:right w:w="20" w:type="dxa"/>
            </w:tcMar>
            <w:vAlign w:val="bottom"/>
            <w:hideMark/>
          </w:tcPr>
          <w:p w14:paraId="6AEFDDE7" w14:textId="77777777" w:rsidR="00000000" w:rsidRDefault="00E84934">
            <w:pPr>
              <w:spacing w:after="100"/>
              <w:rPr>
                <w:rFonts w:eastAsia="Times New Roman"/>
              </w:rPr>
            </w:pPr>
            <w:r>
              <w:rPr>
                <w:rFonts w:eastAsia="Times New Roman"/>
                <w:color w:val="000000"/>
                <w:sz w:val="16"/>
                <w:szCs w:val="16"/>
              </w:rPr>
              <w:t> </w:t>
            </w:r>
          </w:p>
        </w:tc>
        <w:tc>
          <w:tcPr>
            <w:tcW w:w="0" w:type="auto"/>
            <w:gridSpan w:val="9"/>
            <w:tcMar>
              <w:top w:w="30" w:type="dxa"/>
              <w:left w:w="20" w:type="dxa"/>
              <w:bottom w:w="30" w:type="dxa"/>
              <w:right w:w="20" w:type="dxa"/>
            </w:tcMar>
            <w:vAlign w:val="bottom"/>
            <w:hideMark/>
          </w:tcPr>
          <w:p w14:paraId="0F20D4FE" w14:textId="77777777" w:rsidR="00000000" w:rsidRDefault="00E84934">
            <w:pPr>
              <w:spacing w:after="100"/>
              <w:jc w:val="center"/>
              <w:rPr>
                <w:rFonts w:eastAsia="Times New Roman"/>
              </w:rPr>
            </w:pPr>
            <w:r>
              <w:rPr>
                <w:rFonts w:eastAsia="Times New Roman"/>
                <w:b/>
                <w:bCs/>
                <w:color w:val="000000"/>
                <w:sz w:val="16"/>
                <w:szCs w:val="16"/>
              </w:rPr>
              <w:t>Quarter Ended</w:t>
            </w:r>
          </w:p>
        </w:tc>
        <w:tc>
          <w:tcPr>
            <w:tcW w:w="0" w:type="auto"/>
            <w:gridSpan w:val="3"/>
            <w:tcMar>
              <w:top w:w="0" w:type="dxa"/>
              <w:left w:w="20" w:type="dxa"/>
              <w:bottom w:w="0" w:type="dxa"/>
              <w:right w:w="20" w:type="dxa"/>
            </w:tcMar>
            <w:vAlign w:val="center"/>
            <w:hideMark/>
          </w:tcPr>
          <w:p w14:paraId="7997C14D" w14:textId="77777777" w:rsidR="00000000" w:rsidRDefault="00E84934">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4DDFAD8B" w14:textId="77777777" w:rsidR="00000000" w:rsidRDefault="00E84934">
            <w:pPr>
              <w:spacing w:after="100"/>
              <w:jc w:val="center"/>
              <w:rPr>
                <w:rFonts w:eastAsia="Times New Roman"/>
              </w:rPr>
            </w:pPr>
            <w:r>
              <w:rPr>
                <w:rFonts w:eastAsia="Times New Roman"/>
                <w:b/>
                <w:bCs/>
                <w:color w:val="000000"/>
                <w:sz w:val="16"/>
                <w:szCs w:val="16"/>
              </w:rPr>
              <w:t>Three Quarters Ended</w:t>
            </w:r>
          </w:p>
        </w:tc>
      </w:tr>
      <w:tr w:rsidR="00000000" w14:paraId="0AD320D2" w14:textId="77777777">
        <w:trPr>
          <w:divId w:val="1845436965"/>
        </w:trPr>
        <w:tc>
          <w:tcPr>
            <w:tcW w:w="0" w:type="auto"/>
            <w:gridSpan w:val="3"/>
            <w:tcMar>
              <w:top w:w="30" w:type="dxa"/>
              <w:left w:w="20" w:type="dxa"/>
              <w:bottom w:w="30" w:type="dxa"/>
              <w:right w:w="20" w:type="dxa"/>
            </w:tcMar>
            <w:vAlign w:val="bottom"/>
            <w:hideMark/>
          </w:tcPr>
          <w:p w14:paraId="51CF30E9" w14:textId="77777777" w:rsidR="00000000" w:rsidRDefault="00E84934">
            <w:pPr>
              <w:spacing w:after="100"/>
              <w:rPr>
                <w:rFonts w:eastAsia="Times New Roman"/>
              </w:rPr>
            </w:pPr>
            <w:r>
              <w:rPr>
                <w:rFonts w:eastAsia="Times New Roman"/>
                <w:b/>
                <w:bCs/>
                <w:color w:val="000000"/>
                <w:sz w:val="16"/>
                <w:szCs w:val="16"/>
              </w:rPr>
              <w:t>(In millions)</w:t>
            </w:r>
          </w:p>
        </w:tc>
        <w:tc>
          <w:tcPr>
            <w:tcW w:w="0" w:type="auto"/>
            <w:gridSpan w:val="3"/>
            <w:tcBorders>
              <w:top w:val="single" w:sz="8" w:space="0" w:color="000000"/>
            </w:tcBorders>
            <w:tcMar>
              <w:top w:w="30" w:type="dxa"/>
              <w:left w:w="20" w:type="dxa"/>
              <w:bottom w:w="30" w:type="dxa"/>
              <w:right w:w="20" w:type="dxa"/>
            </w:tcMar>
            <w:vAlign w:val="bottom"/>
            <w:hideMark/>
          </w:tcPr>
          <w:p w14:paraId="149448B8" w14:textId="77777777" w:rsidR="00000000" w:rsidRDefault="00E84934">
            <w:pPr>
              <w:spacing w:after="100"/>
              <w:jc w:val="center"/>
              <w:rPr>
                <w:rFonts w:eastAsia="Times New Roman"/>
              </w:rPr>
            </w:pPr>
            <w:r>
              <w:rPr>
                <w:rFonts w:eastAsia="Times New Roman"/>
                <w:b/>
                <w:bCs/>
                <w:color w:val="000000"/>
                <w:sz w:val="16"/>
                <w:szCs w:val="16"/>
              </w:rPr>
              <w:t>October 1, 2021</w:t>
            </w:r>
          </w:p>
        </w:tc>
        <w:tc>
          <w:tcPr>
            <w:tcW w:w="0" w:type="auto"/>
            <w:gridSpan w:val="3"/>
            <w:tcBorders>
              <w:top w:val="single" w:sz="8" w:space="0" w:color="000000"/>
            </w:tcBorders>
            <w:tcMar>
              <w:top w:w="0" w:type="dxa"/>
              <w:left w:w="20" w:type="dxa"/>
              <w:bottom w:w="0" w:type="dxa"/>
              <w:right w:w="20" w:type="dxa"/>
            </w:tcMar>
            <w:vAlign w:val="center"/>
            <w:hideMark/>
          </w:tcPr>
          <w:p w14:paraId="17B667CE" w14:textId="77777777" w:rsidR="00000000" w:rsidRDefault="00E8493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BB8FCB6" w14:textId="77777777" w:rsidR="00000000" w:rsidRDefault="00E84934">
            <w:pPr>
              <w:spacing w:after="100"/>
              <w:jc w:val="center"/>
              <w:rPr>
                <w:rFonts w:eastAsia="Times New Roman"/>
              </w:rPr>
            </w:pPr>
            <w:r>
              <w:rPr>
                <w:rFonts w:eastAsia="Times New Roman"/>
                <w:b/>
                <w:bCs/>
                <w:color w:val="000000"/>
                <w:sz w:val="16"/>
                <w:szCs w:val="16"/>
              </w:rPr>
              <w:t>October 2, 2020</w:t>
            </w:r>
          </w:p>
        </w:tc>
        <w:tc>
          <w:tcPr>
            <w:tcW w:w="0" w:type="auto"/>
            <w:gridSpan w:val="3"/>
            <w:tcMar>
              <w:top w:w="0" w:type="dxa"/>
              <w:left w:w="20" w:type="dxa"/>
              <w:bottom w:w="0" w:type="dxa"/>
              <w:right w:w="20" w:type="dxa"/>
            </w:tcMar>
            <w:vAlign w:val="center"/>
            <w:hideMark/>
          </w:tcPr>
          <w:p w14:paraId="12C3B8C6" w14:textId="77777777" w:rsidR="00000000" w:rsidRDefault="00E8493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994318F" w14:textId="77777777" w:rsidR="00000000" w:rsidRDefault="00E84934">
            <w:pPr>
              <w:spacing w:after="100"/>
              <w:jc w:val="center"/>
              <w:rPr>
                <w:rFonts w:eastAsia="Times New Roman"/>
              </w:rPr>
            </w:pPr>
            <w:r>
              <w:rPr>
                <w:rFonts w:eastAsia="Times New Roman"/>
                <w:b/>
                <w:bCs/>
                <w:color w:val="000000"/>
                <w:sz w:val="16"/>
                <w:szCs w:val="16"/>
              </w:rPr>
              <w:t>October 1, 2021</w:t>
            </w:r>
          </w:p>
        </w:tc>
        <w:tc>
          <w:tcPr>
            <w:tcW w:w="0" w:type="auto"/>
            <w:gridSpan w:val="3"/>
            <w:tcBorders>
              <w:top w:val="single" w:sz="8" w:space="0" w:color="000000"/>
            </w:tcBorders>
            <w:tcMar>
              <w:top w:w="0" w:type="dxa"/>
              <w:left w:w="20" w:type="dxa"/>
              <w:bottom w:w="0" w:type="dxa"/>
              <w:right w:w="20" w:type="dxa"/>
            </w:tcMar>
            <w:vAlign w:val="center"/>
            <w:hideMark/>
          </w:tcPr>
          <w:p w14:paraId="453E2C8A" w14:textId="77777777" w:rsidR="00000000" w:rsidRDefault="00E8493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D3F920E" w14:textId="77777777" w:rsidR="00000000" w:rsidRDefault="00E84934">
            <w:pPr>
              <w:spacing w:after="100"/>
              <w:jc w:val="center"/>
              <w:rPr>
                <w:rFonts w:eastAsia="Times New Roman"/>
              </w:rPr>
            </w:pPr>
            <w:r>
              <w:rPr>
                <w:rFonts w:eastAsia="Times New Roman"/>
                <w:b/>
                <w:bCs/>
                <w:color w:val="000000"/>
                <w:sz w:val="16"/>
                <w:szCs w:val="16"/>
              </w:rPr>
              <w:t>October 2, 2020</w:t>
            </w:r>
          </w:p>
        </w:tc>
      </w:tr>
      <w:tr w:rsidR="00000000" w14:paraId="37C9C37F" w14:textId="77777777">
        <w:trPr>
          <w:divId w:val="1845436965"/>
          <w:trHeight w:val="60"/>
        </w:trPr>
        <w:tc>
          <w:tcPr>
            <w:tcW w:w="0" w:type="auto"/>
            <w:gridSpan w:val="3"/>
            <w:tcMar>
              <w:top w:w="0" w:type="dxa"/>
              <w:left w:w="20" w:type="dxa"/>
              <w:bottom w:w="0" w:type="dxa"/>
              <w:right w:w="20" w:type="dxa"/>
            </w:tcMar>
            <w:vAlign w:val="center"/>
            <w:hideMark/>
          </w:tcPr>
          <w:p w14:paraId="609EC3F8" w14:textId="77777777" w:rsidR="00000000" w:rsidRDefault="00E84934">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14:paraId="45D0FD53" w14:textId="77777777" w:rsidR="00000000" w:rsidRDefault="00E8493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D933922" w14:textId="77777777" w:rsidR="00000000" w:rsidRDefault="00E84934">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1403C158" w14:textId="77777777" w:rsidR="00000000" w:rsidRDefault="00E8493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F1D0756" w14:textId="77777777" w:rsidR="00000000" w:rsidRDefault="00E84934">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47AF5B30" w14:textId="77777777" w:rsidR="00000000" w:rsidRDefault="00E8493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D4A1E79" w14:textId="77777777" w:rsidR="00000000" w:rsidRDefault="00E84934">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0F7FE03A" w14:textId="77777777" w:rsidR="00000000" w:rsidRDefault="00E84934">
            <w:pPr>
              <w:spacing w:after="100"/>
              <w:rPr>
                <w:rFonts w:eastAsia="Times New Roman"/>
                <w:sz w:val="20"/>
                <w:szCs w:val="20"/>
              </w:rPr>
            </w:pPr>
          </w:p>
        </w:tc>
      </w:tr>
      <w:tr w:rsidR="00000000" w14:paraId="640EEBC3" w14:textId="77777777">
        <w:trPr>
          <w:divId w:val="1845436965"/>
        </w:trPr>
        <w:tc>
          <w:tcPr>
            <w:tcW w:w="0" w:type="auto"/>
            <w:gridSpan w:val="3"/>
            <w:shd w:val="clear" w:color="auto" w:fill="CCEEFF"/>
            <w:tcMar>
              <w:top w:w="30" w:type="dxa"/>
              <w:left w:w="20" w:type="dxa"/>
              <w:bottom w:w="30" w:type="dxa"/>
              <w:right w:w="20" w:type="dxa"/>
            </w:tcMar>
            <w:vAlign w:val="bottom"/>
            <w:hideMark/>
          </w:tcPr>
          <w:p w14:paraId="525DC257" w14:textId="77777777" w:rsidR="00000000" w:rsidRDefault="00E84934">
            <w:pPr>
              <w:spacing w:after="100"/>
              <w:rPr>
                <w:rFonts w:eastAsia="Times New Roman"/>
              </w:rPr>
            </w:pPr>
            <w:r>
              <w:rPr>
                <w:rFonts w:eastAsia="Times New Roman"/>
                <w:b/>
                <w:bCs/>
                <w:color w:val="000000"/>
                <w:sz w:val="20"/>
                <w:szCs w:val="20"/>
              </w:rPr>
              <w:t>Revenue By Customer Relationship</w:t>
            </w:r>
          </w:p>
        </w:tc>
        <w:tc>
          <w:tcPr>
            <w:tcW w:w="0" w:type="auto"/>
            <w:gridSpan w:val="3"/>
            <w:shd w:val="clear" w:color="auto" w:fill="CCEEFF"/>
            <w:tcMar>
              <w:top w:w="0" w:type="dxa"/>
              <w:left w:w="20" w:type="dxa"/>
              <w:bottom w:w="0" w:type="dxa"/>
              <w:right w:w="20" w:type="dxa"/>
            </w:tcMar>
            <w:vAlign w:val="center"/>
            <w:hideMark/>
          </w:tcPr>
          <w:p w14:paraId="71F57053" w14:textId="77777777" w:rsidR="00000000" w:rsidRDefault="00E84934">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FE30F7E" w14:textId="77777777" w:rsidR="00000000" w:rsidRDefault="00E8493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4D651FA" w14:textId="77777777" w:rsidR="00000000" w:rsidRDefault="00E8493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D13D1BD" w14:textId="77777777" w:rsidR="00000000" w:rsidRDefault="00E8493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C622B7B" w14:textId="77777777" w:rsidR="00000000" w:rsidRDefault="00E8493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D2AF622" w14:textId="77777777" w:rsidR="00000000" w:rsidRDefault="00E8493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4315822" w14:textId="77777777" w:rsidR="00000000" w:rsidRDefault="00E84934">
            <w:pPr>
              <w:spacing w:after="100"/>
              <w:rPr>
                <w:rFonts w:eastAsia="Times New Roman"/>
                <w:sz w:val="20"/>
                <w:szCs w:val="20"/>
              </w:rPr>
            </w:pPr>
          </w:p>
        </w:tc>
      </w:tr>
      <w:tr w:rsidR="00000000" w14:paraId="6531A3B9" w14:textId="77777777">
        <w:trPr>
          <w:divId w:val="1845436965"/>
        </w:trPr>
        <w:tc>
          <w:tcPr>
            <w:tcW w:w="0" w:type="auto"/>
            <w:gridSpan w:val="3"/>
            <w:shd w:val="clear" w:color="auto" w:fill="FFFFFF"/>
            <w:tcMar>
              <w:top w:w="30" w:type="dxa"/>
              <w:left w:w="20" w:type="dxa"/>
              <w:bottom w:w="30" w:type="dxa"/>
              <w:right w:w="20" w:type="dxa"/>
            </w:tcMar>
            <w:vAlign w:val="bottom"/>
            <w:hideMark/>
          </w:tcPr>
          <w:p w14:paraId="2B7788C2" w14:textId="77777777" w:rsidR="00000000" w:rsidRDefault="00E84934">
            <w:pPr>
              <w:spacing w:after="100"/>
              <w:rPr>
                <w:rFonts w:eastAsia="Times New Roman"/>
              </w:rPr>
            </w:pPr>
            <w:r>
              <w:rPr>
                <w:rFonts w:eastAsia="Times New Roman"/>
                <w:color w:val="000000"/>
                <w:sz w:val="20"/>
                <w:szCs w:val="20"/>
              </w:rPr>
              <w:t>Prime contractor</w:t>
            </w:r>
          </w:p>
        </w:tc>
        <w:tc>
          <w:tcPr>
            <w:tcW w:w="0" w:type="auto"/>
            <w:shd w:val="clear" w:color="auto" w:fill="FFFFFF"/>
            <w:tcMar>
              <w:top w:w="30" w:type="dxa"/>
              <w:left w:w="20" w:type="dxa"/>
              <w:bottom w:w="30" w:type="dxa"/>
              <w:right w:w="0" w:type="dxa"/>
            </w:tcMar>
            <w:vAlign w:val="bottom"/>
            <w:hideMark/>
          </w:tcPr>
          <w:p w14:paraId="23C64A0D" w14:textId="77777777" w:rsidR="00000000" w:rsidRDefault="00E8493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0913AAD2" w14:textId="77777777" w:rsidR="00000000" w:rsidRDefault="00E84934">
            <w:pPr>
              <w:spacing w:after="100"/>
              <w:jc w:val="right"/>
              <w:rPr>
                <w:rFonts w:eastAsia="Times New Roman"/>
              </w:rPr>
            </w:pPr>
            <w:r>
              <w:rPr>
                <w:rFonts w:eastAsia="Times New Roman"/>
                <w:color w:val="000000"/>
                <w:sz w:val="20"/>
                <w:szCs w:val="20"/>
              </w:rPr>
              <w:t>681 </w:t>
            </w:r>
          </w:p>
        </w:tc>
        <w:tc>
          <w:tcPr>
            <w:tcW w:w="0" w:type="auto"/>
            <w:shd w:val="clear" w:color="auto" w:fill="FFFFFF"/>
            <w:tcMar>
              <w:top w:w="30" w:type="dxa"/>
              <w:left w:w="0" w:type="dxa"/>
              <w:bottom w:w="30" w:type="dxa"/>
              <w:right w:w="20" w:type="dxa"/>
            </w:tcMar>
            <w:vAlign w:val="bottom"/>
            <w:hideMark/>
          </w:tcPr>
          <w:p w14:paraId="528CE273"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1D83D68" w14:textId="77777777" w:rsidR="00000000" w:rsidRDefault="00E8493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5FB87A46" w14:textId="77777777" w:rsidR="00000000" w:rsidRDefault="00E8493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4337B1D0" w14:textId="77777777" w:rsidR="00000000" w:rsidRDefault="00E84934">
            <w:pPr>
              <w:spacing w:after="100"/>
              <w:jc w:val="right"/>
              <w:rPr>
                <w:rFonts w:eastAsia="Times New Roman"/>
              </w:rPr>
            </w:pPr>
            <w:r>
              <w:rPr>
                <w:rFonts w:eastAsia="Times New Roman"/>
                <w:color w:val="000000"/>
                <w:sz w:val="20"/>
                <w:szCs w:val="20"/>
              </w:rPr>
              <w:t>760 </w:t>
            </w:r>
          </w:p>
        </w:tc>
        <w:tc>
          <w:tcPr>
            <w:tcW w:w="0" w:type="auto"/>
            <w:shd w:val="clear" w:color="auto" w:fill="FFFFFF"/>
            <w:tcMar>
              <w:top w:w="30" w:type="dxa"/>
              <w:left w:w="0" w:type="dxa"/>
              <w:bottom w:w="30" w:type="dxa"/>
              <w:right w:w="20" w:type="dxa"/>
            </w:tcMar>
            <w:vAlign w:val="bottom"/>
            <w:hideMark/>
          </w:tcPr>
          <w:p w14:paraId="4AAD55FF"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6C904E1" w14:textId="77777777" w:rsidR="00000000" w:rsidRDefault="00E8493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18CD2580" w14:textId="77777777" w:rsidR="00000000" w:rsidRDefault="00E8493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1124596C" w14:textId="77777777" w:rsidR="00000000" w:rsidRDefault="00E84934">
            <w:pPr>
              <w:spacing w:after="100"/>
              <w:jc w:val="right"/>
              <w:rPr>
                <w:rFonts w:eastAsia="Times New Roman"/>
              </w:rPr>
            </w:pPr>
            <w:r>
              <w:rPr>
                <w:rFonts w:eastAsia="Times New Roman"/>
                <w:color w:val="000000"/>
                <w:sz w:val="20"/>
                <w:szCs w:val="20"/>
              </w:rPr>
              <w:t>2,193 </w:t>
            </w:r>
          </w:p>
        </w:tc>
        <w:tc>
          <w:tcPr>
            <w:tcW w:w="0" w:type="auto"/>
            <w:shd w:val="clear" w:color="auto" w:fill="FFFFFF"/>
            <w:tcMar>
              <w:top w:w="30" w:type="dxa"/>
              <w:left w:w="0" w:type="dxa"/>
              <w:bottom w:w="30" w:type="dxa"/>
              <w:right w:w="20" w:type="dxa"/>
            </w:tcMar>
            <w:vAlign w:val="bottom"/>
            <w:hideMark/>
          </w:tcPr>
          <w:p w14:paraId="3A87475F"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2C9D7C2" w14:textId="77777777" w:rsidR="00000000" w:rsidRDefault="00E8493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44671BEC" w14:textId="77777777" w:rsidR="00000000" w:rsidRDefault="00E8493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42A6FCAF" w14:textId="77777777" w:rsidR="00000000" w:rsidRDefault="00E84934">
            <w:pPr>
              <w:spacing w:after="100"/>
              <w:jc w:val="right"/>
              <w:rPr>
                <w:rFonts w:eastAsia="Times New Roman"/>
              </w:rPr>
            </w:pPr>
            <w:r>
              <w:rPr>
                <w:rFonts w:eastAsia="Times New Roman"/>
                <w:color w:val="000000"/>
                <w:sz w:val="20"/>
                <w:szCs w:val="20"/>
              </w:rPr>
              <w:t>2,249 </w:t>
            </w:r>
          </w:p>
        </w:tc>
        <w:tc>
          <w:tcPr>
            <w:tcW w:w="0" w:type="auto"/>
            <w:shd w:val="clear" w:color="auto" w:fill="FFFFFF"/>
            <w:tcMar>
              <w:top w:w="30" w:type="dxa"/>
              <w:left w:w="0" w:type="dxa"/>
              <w:bottom w:w="30" w:type="dxa"/>
              <w:right w:w="20" w:type="dxa"/>
            </w:tcMar>
            <w:vAlign w:val="bottom"/>
            <w:hideMark/>
          </w:tcPr>
          <w:p w14:paraId="1B389826" w14:textId="77777777" w:rsidR="00000000" w:rsidRDefault="00E84934">
            <w:pPr>
              <w:spacing w:after="100"/>
              <w:jc w:val="right"/>
              <w:rPr>
                <w:rFonts w:eastAsia="Times New Roman"/>
              </w:rPr>
            </w:pPr>
          </w:p>
        </w:tc>
      </w:tr>
      <w:tr w:rsidR="00000000" w14:paraId="13216ED0" w14:textId="77777777">
        <w:trPr>
          <w:divId w:val="1845436965"/>
        </w:trPr>
        <w:tc>
          <w:tcPr>
            <w:tcW w:w="0" w:type="auto"/>
            <w:gridSpan w:val="3"/>
            <w:shd w:val="clear" w:color="auto" w:fill="CCEEFF"/>
            <w:tcMar>
              <w:top w:w="30" w:type="dxa"/>
              <w:left w:w="20" w:type="dxa"/>
              <w:bottom w:w="30" w:type="dxa"/>
              <w:right w:w="20" w:type="dxa"/>
            </w:tcMar>
            <w:vAlign w:val="bottom"/>
            <w:hideMark/>
          </w:tcPr>
          <w:p w14:paraId="3C62D9B5" w14:textId="77777777" w:rsidR="00000000" w:rsidRDefault="00E84934">
            <w:pPr>
              <w:spacing w:after="100"/>
              <w:rPr>
                <w:rFonts w:eastAsia="Times New Roman"/>
              </w:rPr>
            </w:pPr>
            <w:r>
              <w:rPr>
                <w:rFonts w:eastAsia="Times New Roman"/>
                <w:color w:val="000000"/>
                <w:sz w:val="20"/>
                <w:szCs w:val="20"/>
              </w:rPr>
              <w:t>Subcontractor</w:t>
            </w:r>
          </w:p>
        </w:tc>
        <w:tc>
          <w:tcPr>
            <w:tcW w:w="0" w:type="auto"/>
            <w:gridSpan w:val="2"/>
            <w:shd w:val="clear" w:color="auto" w:fill="CCEEFF"/>
            <w:tcMar>
              <w:top w:w="30" w:type="dxa"/>
              <w:left w:w="20" w:type="dxa"/>
              <w:bottom w:w="30" w:type="dxa"/>
              <w:right w:w="0" w:type="dxa"/>
            </w:tcMar>
            <w:vAlign w:val="bottom"/>
            <w:hideMark/>
          </w:tcPr>
          <w:p w14:paraId="3746C501" w14:textId="77777777" w:rsidR="00000000" w:rsidRDefault="00E84934">
            <w:pPr>
              <w:spacing w:after="100"/>
              <w:jc w:val="right"/>
              <w:rPr>
                <w:rFonts w:eastAsia="Times New Roman"/>
              </w:rPr>
            </w:pPr>
            <w:r>
              <w:rPr>
                <w:rFonts w:eastAsia="Times New Roman"/>
                <w:color w:val="000000"/>
                <w:sz w:val="20"/>
                <w:szCs w:val="20"/>
              </w:rPr>
              <w:t>334 </w:t>
            </w:r>
          </w:p>
        </w:tc>
        <w:tc>
          <w:tcPr>
            <w:tcW w:w="0" w:type="auto"/>
            <w:shd w:val="clear" w:color="auto" w:fill="CCEEFF"/>
            <w:tcMar>
              <w:top w:w="30" w:type="dxa"/>
              <w:left w:w="0" w:type="dxa"/>
              <w:bottom w:w="30" w:type="dxa"/>
              <w:right w:w="20" w:type="dxa"/>
            </w:tcMar>
            <w:vAlign w:val="bottom"/>
            <w:hideMark/>
          </w:tcPr>
          <w:p w14:paraId="31007F72"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B260836" w14:textId="77777777" w:rsidR="00000000" w:rsidRDefault="00E849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D15EA9D" w14:textId="77777777" w:rsidR="00000000" w:rsidRDefault="00E84934">
            <w:pPr>
              <w:spacing w:after="100"/>
              <w:jc w:val="right"/>
              <w:rPr>
                <w:rFonts w:eastAsia="Times New Roman"/>
              </w:rPr>
            </w:pPr>
            <w:r>
              <w:rPr>
                <w:rFonts w:eastAsia="Times New Roman"/>
                <w:color w:val="000000"/>
                <w:sz w:val="20"/>
                <w:szCs w:val="20"/>
              </w:rPr>
              <w:t>325 </w:t>
            </w:r>
          </w:p>
        </w:tc>
        <w:tc>
          <w:tcPr>
            <w:tcW w:w="0" w:type="auto"/>
            <w:shd w:val="clear" w:color="auto" w:fill="CCEEFF"/>
            <w:tcMar>
              <w:top w:w="30" w:type="dxa"/>
              <w:left w:w="0" w:type="dxa"/>
              <w:bottom w:w="30" w:type="dxa"/>
              <w:right w:w="20" w:type="dxa"/>
            </w:tcMar>
            <w:vAlign w:val="bottom"/>
            <w:hideMark/>
          </w:tcPr>
          <w:p w14:paraId="4CD6718F"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9CF63C6" w14:textId="77777777" w:rsidR="00000000" w:rsidRDefault="00E849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4338132" w14:textId="77777777" w:rsidR="00000000" w:rsidRDefault="00E84934">
            <w:pPr>
              <w:spacing w:after="100"/>
              <w:jc w:val="right"/>
              <w:rPr>
                <w:rFonts w:eastAsia="Times New Roman"/>
              </w:rPr>
            </w:pPr>
            <w:r>
              <w:rPr>
                <w:rFonts w:eastAsia="Times New Roman"/>
                <w:color w:val="000000"/>
                <w:sz w:val="20"/>
                <w:szCs w:val="20"/>
              </w:rPr>
              <w:t>1,036 </w:t>
            </w:r>
          </w:p>
        </w:tc>
        <w:tc>
          <w:tcPr>
            <w:tcW w:w="0" w:type="auto"/>
            <w:shd w:val="clear" w:color="auto" w:fill="CCEEFF"/>
            <w:tcMar>
              <w:top w:w="30" w:type="dxa"/>
              <w:left w:w="0" w:type="dxa"/>
              <w:bottom w:w="30" w:type="dxa"/>
              <w:right w:w="20" w:type="dxa"/>
            </w:tcMar>
            <w:vAlign w:val="bottom"/>
            <w:hideMark/>
          </w:tcPr>
          <w:p w14:paraId="46EFFB9C"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F945C18" w14:textId="77777777" w:rsidR="00000000" w:rsidRDefault="00E849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99E0F68" w14:textId="77777777" w:rsidR="00000000" w:rsidRDefault="00E84934">
            <w:pPr>
              <w:spacing w:after="100"/>
              <w:jc w:val="right"/>
              <w:rPr>
                <w:rFonts w:eastAsia="Times New Roman"/>
              </w:rPr>
            </w:pPr>
            <w:r>
              <w:rPr>
                <w:rFonts w:eastAsia="Times New Roman"/>
                <w:color w:val="000000"/>
                <w:sz w:val="20"/>
                <w:szCs w:val="20"/>
              </w:rPr>
              <w:t>1,024 </w:t>
            </w:r>
          </w:p>
        </w:tc>
        <w:tc>
          <w:tcPr>
            <w:tcW w:w="0" w:type="auto"/>
            <w:shd w:val="clear" w:color="auto" w:fill="CCEEFF"/>
            <w:tcMar>
              <w:top w:w="30" w:type="dxa"/>
              <w:left w:w="0" w:type="dxa"/>
              <w:bottom w:w="30" w:type="dxa"/>
              <w:right w:w="20" w:type="dxa"/>
            </w:tcMar>
            <w:vAlign w:val="bottom"/>
            <w:hideMark/>
          </w:tcPr>
          <w:p w14:paraId="3FC21160" w14:textId="77777777" w:rsidR="00000000" w:rsidRDefault="00E84934">
            <w:pPr>
              <w:spacing w:after="100"/>
              <w:jc w:val="right"/>
              <w:rPr>
                <w:rFonts w:eastAsia="Times New Roman"/>
              </w:rPr>
            </w:pPr>
          </w:p>
        </w:tc>
      </w:tr>
      <w:tr w:rsidR="00000000" w14:paraId="6D9FC365" w14:textId="77777777">
        <w:trPr>
          <w:divId w:val="1845436965"/>
        </w:trPr>
        <w:tc>
          <w:tcPr>
            <w:tcW w:w="0" w:type="auto"/>
            <w:gridSpan w:val="3"/>
            <w:shd w:val="clear" w:color="auto" w:fill="FFFFFF"/>
            <w:tcMar>
              <w:top w:w="30" w:type="dxa"/>
              <w:left w:w="20" w:type="dxa"/>
              <w:bottom w:w="30" w:type="dxa"/>
              <w:right w:w="20" w:type="dxa"/>
            </w:tcMar>
            <w:hideMark/>
          </w:tcPr>
          <w:p w14:paraId="04A4DA5D" w14:textId="77777777" w:rsidR="00000000" w:rsidRDefault="00E84934">
            <w:pPr>
              <w:spacing w:after="100"/>
              <w:rPr>
                <w:rFonts w:eastAsia="Times New Roman"/>
              </w:rPr>
            </w:pPr>
            <w:r>
              <w:rPr>
                <w:rFonts w:eastAsia="Times New Roman"/>
                <w:color w:val="000000"/>
                <w:sz w:val="20"/>
                <w:szCs w:val="20"/>
              </w:rPr>
              <w:t>Intersegment</w:t>
            </w:r>
          </w:p>
        </w:tc>
        <w:tc>
          <w:tcPr>
            <w:tcW w:w="0" w:type="auto"/>
            <w:gridSpan w:val="2"/>
            <w:shd w:val="clear" w:color="auto" w:fill="FFFFFF"/>
            <w:tcMar>
              <w:top w:w="30" w:type="dxa"/>
              <w:left w:w="20" w:type="dxa"/>
              <w:bottom w:w="30" w:type="dxa"/>
              <w:right w:w="0" w:type="dxa"/>
            </w:tcMar>
            <w:vAlign w:val="bottom"/>
            <w:hideMark/>
          </w:tcPr>
          <w:p w14:paraId="4359C91F" w14:textId="77777777" w:rsidR="00000000" w:rsidRDefault="00E84934">
            <w:pPr>
              <w:spacing w:after="100"/>
              <w:jc w:val="right"/>
              <w:rPr>
                <w:rFonts w:eastAsia="Times New Roman"/>
              </w:rPr>
            </w:pPr>
            <w:r>
              <w:rPr>
                <w:rFonts w:eastAsia="Times New Roman"/>
                <w:color w:val="000000"/>
                <w:sz w:val="20"/>
                <w:szCs w:val="20"/>
              </w:rPr>
              <w:t>15 </w:t>
            </w:r>
          </w:p>
        </w:tc>
        <w:tc>
          <w:tcPr>
            <w:tcW w:w="0" w:type="auto"/>
            <w:shd w:val="clear" w:color="auto" w:fill="FFFFFF"/>
            <w:tcMar>
              <w:top w:w="30" w:type="dxa"/>
              <w:left w:w="0" w:type="dxa"/>
              <w:bottom w:w="30" w:type="dxa"/>
              <w:right w:w="20" w:type="dxa"/>
            </w:tcMar>
            <w:vAlign w:val="bottom"/>
            <w:hideMark/>
          </w:tcPr>
          <w:p w14:paraId="668591F6"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D3D7331"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978FD10" w14:textId="77777777" w:rsidR="00000000" w:rsidRDefault="00E84934">
            <w:pPr>
              <w:spacing w:after="100"/>
              <w:jc w:val="right"/>
              <w:rPr>
                <w:rFonts w:eastAsia="Times New Roman"/>
              </w:rPr>
            </w:pPr>
            <w:r>
              <w:rPr>
                <w:rFonts w:eastAsia="Times New Roman"/>
                <w:color w:val="000000"/>
                <w:sz w:val="20"/>
                <w:szCs w:val="20"/>
              </w:rPr>
              <w:t>9 </w:t>
            </w:r>
          </w:p>
        </w:tc>
        <w:tc>
          <w:tcPr>
            <w:tcW w:w="0" w:type="auto"/>
            <w:shd w:val="clear" w:color="auto" w:fill="FFFFFF"/>
            <w:tcMar>
              <w:top w:w="30" w:type="dxa"/>
              <w:left w:w="0" w:type="dxa"/>
              <w:bottom w:w="30" w:type="dxa"/>
              <w:right w:w="20" w:type="dxa"/>
            </w:tcMar>
            <w:vAlign w:val="bottom"/>
            <w:hideMark/>
          </w:tcPr>
          <w:p w14:paraId="2191159F"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5F74130"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98CB2C5" w14:textId="77777777" w:rsidR="00000000" w:rsidRDefault="00E84934">
            <w:pPr>
              <w:spacing w:after="100"/>
              <w:jc w:val="right"/>
              <w:rPr>
                <w:rFonts w:eastAsia="Times New Roman"/>
              </w:rPr>
            </w:pPr>
            <w:r>
              <w:rPr>
                <w:rFonts w:eastAsia="Times New Roman"/>
                <w:color w:val="000000"/>
                <w:sz w:val="20"/>
                <w:szCs w:val="20"/>
              </w:rPr>
              <w:t>40 </w:t>
            </w:r>
          </w:p>
        </w:tc>
        <w:tc>
          <w:tcPr>
            <w:tcW w:w="0" w:type="auto"/>
            <w:shd w:val="clear" w:color="auto" w:fill="FFFFFF"/>
            <w:tcMar>
              <w:top w:w="30" w:type="dxa"/>
              <w:left w:w="0" w:type="dxa"/>
              <w:bottom w:w="30" w:type="dxa"/>
              <w:right w:w="20" w:type="dxa"/>
            </w:tcMar>
            <w:vAlign w:val="bottom"/>
            <w:hideMark/>
          </w:tcPr>
          <w:p w14:paraId="75B2EB5B"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BFC004F"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DA4D973" w14:textId="77777777" w:rsidR="00000000" w:rsidRDefault="00E84934">
            <w:pPr>
              <w:spacing w:after="100"/>
              <w:jc w:val="right"/>
              <w:rPr>
                <w:rFonts w:eastAsia="Times New Roman"/>
              </w:rPr>
            </w:pPr>
            <w:r>
              <w:rPr>
                <w:rFonts w:eastAsia="Times New Roman"/>
                <w:color w:val="000000"/>
                <w:sz w:val="20"/>
                <w:szCs w:val="20"/>
              </w:rPr>
              <w:t>27 </w:t>
            </w:r>
          </w:p>
        </w:tc>
        <w:tc>
          <w:tcPr>
            <w:tcW w:w="0" w:type="auto"/>
            <w:shd w:val="clear" w:color="auto" w:fill="FFFFFF"/>
            <w:tcMar>
              <w:top w:w="30" w:type="dxa"/>
              <w:left w:w="0" w:type="dxa"/>
              <w:bottom w:w="30" w:type="dxa"/>
              <w:right w:w="20" w:type="dxa"/>
            </w:tcMar>
            <w:vAlign w:val="bottom"/>
            <w:hideMark/>
          </w:tcPr>
          <w:p w14:paraId="7836E944" w14:textId="77777777" w:rsidR="00000000" w:rsidRDefault="00E84934">
            <w:pPr>
              <w:spacing w:after="100"/>
              <w:jc w:val="right"/>
              <w:rPr>
                <w:rFonts w:eastAsia="Times New Roman"/>
              </w:rPr>
            </w:pPr>
          </w:p>
        </w:tc>
      </w:tr>
      <w:tr w:rsidR="00000000" w14:paraId="29564CE8" w14:textId="77777777">
        <w:trPr>
          <w:divId w:val="1845436965"/>
        </w:trPr>
        <w:tc>
          <w:tcPr>
            <w:tcW w:w="0" w:type="auto"/>
            <w:gridSpan w:val="3"/>
            <w:shd w:val="clear" w:color="auto" w:fill="CCEEFF"/>
            <w:tcMar>
              <w:top w:w="0" w:type="dxa"/>
              <w:left w:w="20" w:type="dxa"/>
              <w:bottom w:w="0" w:type="dxa"/>
              <w:right w:w="20" w:type="dxa"/>
            </w:tcMar>
            <w:vAlign w:val="center"/>
            <w:hideMark/>
          </w:tcPr>
          <w:p w14:paraId="2517F6E6" w14:textId="77777777" w:rsidR="00000000" w:rsidRDefault="00E8493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3679D1D" w14:textId="77777777" w:rsidR="00000000" w:rsidRDefault="00E8493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90326EB" w14:textId="77777777" w:rsidR="00000000" w:rsidRDefault="00E84934">
            <w:pPr>
              <w:spacing w:after="100"/>
              <w:jc w:val="right"/>
              <w:rPr>
                <w:rFonts w:eastAsia="Times New Roman"/>
              </w:rPr>
            </w:pPr>
            <w:r>
              <w:rPr>
                <w:rFonts w:eastAsia="Times New Roman"/>
                <w:color w:val="000000"/>
                <w:sz w:val="20"/>
                <w:szCs w:val="20"/>
              </w:rPr>
              <w:t>1,030 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8F8E6DA"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FBD1F19" w14:textId="77777777" w:rsidR="00000000" w:rsidRDefault="00E8493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55EDD20" w14:textId="77777777" w:rsidR="00000000" w:rsidRDefault="00E8493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355BC57" w14:textId="77777777" w:rsidR="00000000" w:rsidRDefault="00E84934">
            <w:pPr>
              <w:spacing w:after="100"/>
              <w:jc w:val="right"/>
              <w:rPr>
                <w:rFonts w:eastAsia="Times New Roman"/>
              </w:rPr>
            </w:pPr>
            <w:r>
              <w:rPr>
                <w:rFonts w:eastAsia="Times New Roman"/>
                <w:color w:val="000000"/>
                <w:sz w:val="20"/>
                <w:szCs w:val="20"/>
              </w:rPr>
              <w:t>1,094 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B27136C"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520EA75" w14:textId="77777777" w:rsidR="00000000" w:rsidRDefault="00E8493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ACF4446" w14:textId="77777777" w:rsidR="00000000" w:rsidRDefault="00E8493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C7B0CFD" w14:textId="77777777" w:rsidR="00000000" w:rsidRDefault="00E84934">
            <w:pPr>
              <w:spacing w:after="100"/>
              <w:jc w:val="right"/>
              <w:rPr>
                <w:rFonts w:eastAsia="Times New Roman"/>
              </w:rPr>
            </w:pPr>
            <w:r>
              <w:rPr>
                <w:rFonts w:eastAsia="Times New Roman"/>
                <w:color w:val="000000"/>
                <w:sz w:val="20"/>
                <w:szCs w:val="20"/>
              </w:rPr>
              <w:t>3,269 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7AE44C3"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390DA9D" w14:textId="77777777" w:rsidR="00000000" w:rsidRDefault="00E8493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71F707B" w14:textId="77777777" w:rsidR="00000000" w:rsidRDefault="00E8493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C2B0868" w14:textId="77777777" w:rsidR="00000000" w:rsidRDefault="00E84934">
            <w:pPr>
              <w:spacing w:after="100"/>
              <w:jc w:val="right"/>
              <w:rPr>
                <w:rFonts w:eastAsia="Times New Roman"/>
              </w:rPr>
            </w:pPr>
            <w:r>
              <w:rPr>
                <w:rFonts w:eastAsia="Times New Roman"/>
                <w:color w:val="000000"/>
                <w:sz w:val="20"/>
                <w:szCs w:val="20"/>
              </w:rPr>
              <w:t>3,300 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9EE62EF" w14:textId="77777777" w:rsidR="00000000" w:rsidRDefault="00E84934">
            <w:pPr>
              <w:spacing w:after="100"/>
              <w:jc w:val="right"/>
              <w:rPr>
                <w:rFonts w:eastAsia="Times New Roman"/>
              </w:rPr>
            </w:pPr>
          </w:p>
        </w:tc>
      </w:tr>
      <w:tr w:rsidR="00000000" w14:paraId="46576822" w14:textId="77777777">
        <w:trPr>
          <w:divId w:val="1845436965"/>
        </w:trPr>
        <w:tc>
          <w:tcPr>
            <w:tcW w:w="0" w:type="auto"/>
            <w:gridSpan w:val="3"/>
            <w:shd w:val="clear" w:color="auto" w:fill="FFFFFF"/>
            <w:tcMar>
              <w:top w:w="30" w:type="dxa"/>
              <w:left w:w="20" w:type="dxa"/>
              <w:bottom w:w="30" w:type="dxa"/>
              <w:right w:w="20" w:type="dxa"/>
            </w:tcMar>
            <w:vAlign w:val="bottom"/>
            <w:hideMark/>
          </w:tcPr>
          <w:p w14:paraId="6ED13134" w14:textId="77777777" w:rsidR="00000000" w:rsidRDefault="00E84934">
            <w:pPr>
              <w:spacing w:after="100"/>
              <w:rPr>
                <w:rFonts w:eastAsia="Times New Roman"/>
              </w:rPr>
            </w:pPr>
            <w:r>
              <w:rPr>
                <w:rFonts w:eastAsia="Times New Roman"/>
                <w:b/>
                <w:bCs/>
                <w:color w:val="000000"/>
                <w:sz w:val="20"/>
                <w:szCs w:val="20"/>
              </w:rPr>
              <w:t>Revenue By Contract Type</w:t>
            </w: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6A597852" w14:textId="77777777" w:rsidR="00000000" w:rsidRDefault="00E84934">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569D94E" w14:textId="77777777" w:rsidR="00000000" w:rsidRDefault="00E8493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48C22DF2" w14:textId="77777777" w:rsidR="00000000" w:rsidRDefault="00E8493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C6987FC" w14:textId="77777777" w:rsidR="00000000" w:rsidRDefault="00E8493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5792BE0A" w14:textId="77777777" w:rsidR="00000000" w:rsidRDefault="00E8493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3916A43" w14:textId="77777777" w:rsidR="00000000" w:rsidRDefault="00E8493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6CA66401" w14:textId="77777777" w:rsidR="00000000" w:rsidRDefault="00E84934">
            <w:pPr>
              <w:spacing w:after="100"/>
              <w:rPr>
                <w:rFonts w:eastAsia="Times New Roman"/>
                <w:sz w:val="20"/>
                <w:szCs w:val="20"/>
              </w:rPr>
            </w:pPr>
          </w:p>
        </w:tc>
      </w:tr>
      <w:tr w:rsidR="00000000" w14:paraId="0AE0ECBB" w14:textId="77777777">
        <w:trPr>
          <w:divId w:val="1845436965"/>
        </w:trPr>
        <w:tc>
          <w:tcPr>
            <w:tcW w:w="0" w:type="auto"/>
            <w:gridSpan w:val="3"/>
            <w:shd w:val="clear" w:color="auto" w:fill="CCEEFF"/>
            <w:tcMar>
              <w:top w:w="30" w:type="dxa"/>
              <w:left w:w="20" w:type="dxa"/>
              <w:bottom w:w="30" w:type="dxa"/>
              <w:right w:w="20" w:type="dxa"/>
            </w:tcMar>
            <w:vAlign w:val="bottom"/>
            <w:hideMark/>
          </w:tcPr>
          <w:p w14:paraId="2242BE3D" w14:textId="77777777" w:rsidR="00000000" w:rsidRDefault="00E84934">
            <w:pPr>
              <w:spacing w:after="100"/>
              <w:divId w:val="245119025"/>
              <w:rPr>
                <w:rFonts w:eastAsia="Times New Roman"/>
              </w:rPr>
            </w:pPr>
            <w:r>
              <w:rPr>
                <w:rFonts w:eastAsia="Times New Roman"/>
                <w:color w:val="000000"/>
                <w:sz w:val="20"/>
                <w:szCs w:val="20"/>
              </w:rPr>
              <w:t>Fixed-pric</w:t>
            </w:r>
            <w:r>
              <w:rPr>
                <w:rFonts w:eastAsia="Times New Roman"/>
                <w:color w:val="000000"/>
                <w:sz w:val="20"/>
                <w:szCs w:val="20"/>
              </w:rPr>
              <w:t>e</w:t>
            </w:r>
            <w:r>
              <w:rPr>
                <w:rFonts w:eastAsia="Times New Roman"/>
                <w:color w:val="000000"/>
                <w:sz w:val="13"/>
                <w:szCs w:val="13"/>
              </w:rPr>
              <w:t>(1</w:t>
            </w:r>
            <w:r>
              <w:rPr>
                <w:rFonts w:eastAsia="Times New Roman"/>
                <w:color w:val="000000"/>
                <w:sz w:val="13"/>
                <w:szCs w:val="13"/>
              </w:rPr>
              <w:t>)</w:t>
            </w:r>
          </w:p>
        </w:tc>
        <w:tc>
          <w:tcPr>
            <w:tcW w:w="0" w:type="auto"/>
            <w:shd w:val="clear" w:color="auto" w:fill="CCEEFF"/>
            <w:tcMar>
              <w:top w:w="30" w:type="dxa"/>
              <w:left w:w="20" w:type="dxa"/>
              <w:bottom w:w="30" w:type="dxa"/>
              <w:right w:w="0" w:type="dxa"/>
            </w:tcMar>
            <w:vAlign w:val="bottom"/>
            <w:hideMark/>
          </w:tcPr>
          <w:p w14:paraId="7588F47C" w14:textId="77777777" w:rsidR="00000000" w:rsidRDefault="00E8493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22184072" w14:textId="77777777" w:rsidR="00000000" w:rsidRDefault="00E84934">
            <w:pPr>
              <w:spacing w:after="100"/>
              <w:jc w:val="right"/>
              <w:rPr>
                <w:rFonts w:eastAsia="Times New Roman"/>
              </w:rPr>
            </w:pPr>
            <w:r>
              <w:rPr>
                <w:rFonts w:eastAsia="Times New Roman"/>
                <w:color w:val="000000"/>
                <w:sz w:val="20"/>
                <w:szCs w:val="20"/>
              </w:rPr>
              <w:t>871 </w:t>
            </w:r>
          </w:p>
        </w:tc>
        <w:tc>
          <w:tcPr>
            <w:tcW w:w="0" w:type="auto"/>
            <w:shd w:val="clear" w:color="auto" w:fill="CCEEFF"/>
            <w:tcMar>
              <w:top w:w="30" w:type="dxa"/>
              <w:left w:w="0" w:type="dxa"/>
              <w:bottom w:w="30" w:type="dxa"/>
              <w:right w:w="20" w:type="dxa"/>
            </w:tcMar>
            <w:vAlign w:val="bottom"/>
            <w:hideMark/>
          </w:tcPr>
          <w:p w14:paraId="176D1196"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E48557F" w14:textId="77777777" w:rsidR="00000000" w:rsidRDefault="00E8493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4804D735" w14:textId="77777777" w:rsidR="00000000" w:rsidRDefault="00E8493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7CC0DF92" w14:textId="77777777" w:rsidR="00000000" w:rsidRDefault="00E84934">
            <w:pPr>
              <w:spacing w:after="100"/>
              <w:jc w:val="right"/>
              <w:rPr>
                <w:rFonts w:eastAsia="Times New Roman"/>
              </w:rPr>
            </w:pPr>
            <w:r>
              <w:rPr>
                <w:rFonts w:eastAsia="Times New Roman"/>
                <w:color w:val="000000"/>
                <w:sz w:val="20"/>
                <w:szCs w:val="20"/>
              </w:rPr>
              <w:t>931 </w:t>
            </w:r>
          </w:p>
        </w:tc>
        <w:tc>
          <w:tcPr>
            <w:tcW w:w="0" w:type="auto"/>
            <w:shd w:val="clear" w:color="auto" w:fill="CCEEFF"/>
            <w:tcMar>
              <w:top w:w="30" w:type="dxa"/>
              <w:left w:w="0" w:type="dxa"/>
              <w:bottom w:w="30" w:type="dxa"/>
              <w:right w:w="20" w:type="dxa"/>
            </w:tcMar>
            <w:vAlign w:val="bottom"/>
            <w:hideMark/>
          </w:tcPr>
          <w:p w14:paraId="0E4DE3A5"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D22F14E" w14:textId="77777777" w:rsidR="00000000" w:rsidRDefault="00E8493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2090184D" w14:textId="77777777" w:rsidR="00000000" w:rsidRDefault="00E8493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53010914" w14:textId="77777777" w:rsidR="00000000" w:rsidRDefault="00E84934">
            <w:pPr>
              <w:spacing w:after="100"/>
              <w:jc w:val="right"/>
              <w:rPr>
                <w:rFonts w:eastAsia="Times New Roman"/>
              </w:rPr>
            </w:pPr>
            <w:r>
              <w:rPr>
                <w:rFonts w:eastAsia="Times New Roman"/>
                <w:color w:val="000000"/>
                <w:sz w:val="20"/>
                <w:szCs w:val="20"/>
              </w:rPr>
              <w:t>2,765 </w:t>
            </w:r>
          </w:p>
        </w:tc>
        <w:tc>
          <w:tcPr>
            <w:tcW w:w="0" w:type="auto"/>
            <w:shd w:val="clear" w:color="auto" w:fill="CCEEFF"/>
            <w:tcMar>
              <w:top w:w="30" w:type="dxa"/>
              <w:left w:w="0" w:type="dxa"/>
              <w:bottom w:w="30" w:type="dxa"/>
              <w:right w:w="20" w:type="dxa"/>
            </w:tcMar>
            <w:vAlign w:val="bottom"/>
            <w:hideMark/>
          </w:tcPr>
          <w:p w14:paraId="69C62C90"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2A88A85" w14:textId="77777777" w:rsidR="00000000" w:rsidRDefault="00E8493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46D6F3F9" w14:textId="77777777" w:rsidR="00000000" w:rsidRDefault="00E8493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3F5A6169" w14:textId="77777777" w:rsidR="00000000" w:rsidRDefault="00E84934">
            <w:pPr>
              <w:spacing w:after="100"/>
              <w:jc w:val="right"/>
              <w:rPr>
                <w:rFonts w:eastAsia="Times New Roman"/>
              </w:rPr>
            </w:pPr>
            <w:r>
              <w:rPr>
                <w:rFonts w:eastAsia="Times New Roman"/>
                <w:color w:val="000000"/>
                <w:sz w:val="20"/>
                <w:szCs w:val="20"/>
              </w:rPr>
              <w:t>2,790 </w:t>
            </w:r>
          </w:p>
        </w:tc>
        <w:tc>
          <w:tcPr>
            <w:tcW w:w="0" w:type="auto"/>
            <w:shd w:val="clear" w:color="auto" w:fill="CCEEFF"/>
            <w:tcMar>
              <w:top w:w="30" w:type="dxa"/>
              <w:left w:w="0" w:type="dxa"/>
              <w:bottom w:w="30" w:type="dxa"/>
              <w:right w:w="20" w:type="dxa"/>
            </w:tcMar>
            <w:vAlign w:val="bottom"/>
            <w:hideMark/>
          </w:tcPr>
          <w:p w14:paraId="0957DDB4" w14:textId="77777777" w:rsidR="00000000" w:rsidRDefault="00E84934">
            <w:pPr>
              <w:spacing w:after="100"/>
              <w:jc w:val="right"/>
              <w:rPr>
                <w:rFonts w:eastAsia="Times New Roman"/>
              </w:rPr>
            </w:pPr>
          </w:p>
        </w:tc>
      </w:tr>
      <w:tr w:rsidR="00000000" w14:paraId="3C4606FA" w14:textId="77777777">
        <w:trPr>
          <w:divId w:val="1845436965"/>
        </w:trPr>
        <w:tc>
          <w:tcPr>
            <w:tcW w:w="0" w:type="auto"/>
            <w:gridSpan w:val="3"/>
            <w:shd w:val="clear" w:color="auto" w:fill="FFFFFF"/>
            <w:tcMar>
              <w:top w:w="30" w:type="dxa"/>
              <w:left w:w="20" w:type="dxa"/>
              <w:bottom w:w="30" w:type="dxa"/>
              <w:right w:w="20" w:type="dxa"/>
            </w:tcMar>
            <w:vAlign w:val="bottom"/>
            <w:hideMark/>
          </w:tcPr>
          <w:p w14:paraId="71E66718" w14:textId="77777777" w:rsidR="00000000" w:rsidRDefault="00E84934">
            <w:pPr>
              <w:spacing w:after="100"/>
              <w:rPr>
                <w:rFonts w:eastAsia="Times New Roman"/>
              </w:rPr>
            </w:pPr>
            <w:r>
              <w:rPr>
                <w:rFonts w:eastAsia="Times New Roman"/>
                <w:color w:val="000000"/>
                <w:sz w:val="20"/>
                <w:szCs w:val="20"/>
              </w:rPr>
              <w:t>Cost-reimbursable</w:t>
            </w:r>
          </w:p>
        </w:tc>
        <w:tc>
          <w:tcPr>
            <w:tcW w:w="0" w:type="auto"/>
            <w:gridSpan w:val="2"/>
            <w:shd w:val="clear" w:color="auto" w:fill="FFFFFF"/>
            <w:tcMar>
              <w:top w:w="30" w:type="dxa"/>
              <w:left w:w="20" w:type="dxa"/>
              <w:bottom w:w="30" w:type="dxa"/>
              <w:right w:w="0" w:type="dxa"/>
            </w:tcMar>
            <w:vAlign w:val="bottom"/>
            <w:hideMark/>
          </w:tcPr>
          <w:p w14:paraId="2F0E0785" w14:textId="77777777" w:rsidR="00000000" w:rsidRDefault="00E84934">
            <w:pPr>
              <w:spacing w:after="100"/>
              <w:jc w:val="right"/>
              <w:rPr>
                <w:rFonts w:eastAsia="Times New Roman"/>
              </w:rPr>
            </w:pPr>
            <w:r>
              <w:rPr>
                <w:rFonts w:eastAsia="Times New Roman"/>
                <w:color w:val="000000"/>
                <w:sz w:val="20"/>
                <w:szCs w:val="20"/>
              </w:rPr>
              <w:t>144 </w:t>
            </w:r>
          </w:p>
        </w:tc>
        <w:tc>
          <w:tcPr>
            <w:tcW w:w="0" w:type="auto"/>
            <w:shd w:val="clear" w:color="auto" w:fill="FFFFFF"/>
            <w:tcMar>
              <w:top w:w="30" w:type="dxa"/>
              <w:left w:w="0" w:type="dxa"/>
              <w:bottom w:w="30" w:type="dxa"/>
              <w:right w:w="20" w:type="dxa"/>
            </w:tcMar>
            <w:vAlign w:val="bottom"/>
            <w:hideMark/>
          </w:tcPr>
          <w:p w14:paraId="48434046"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70597CB"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C9D22D6" w14:textId="77777777" w:rsidR="00000000" w:rsidRDefault="00E84934">
            <w:pPr>
              <w:spacing w:after="100"/>
              <w:jc w:val="right"/>
              <w:rPr>
                <w:rFonts w:eastAsia="Times New Roman"/>
              </w:rPr>
            </w:pPr>
            <w:r>
              <w:rPr>
                <w:rFonts w:eastAsia="Times New Roman"/>
                <w:color w:val="000000"/>
                <w:sz w:val="20"/>
                <w:szCs w:val="20"/>
              </w:rPr>
              <w:t>154 </w:t>
            </w:r>
          </w:p>
        </w:tc>
        <w:tc>
          <w:tcPr>
            <w:tcW w:w="0" w:type="auto"/>
            <w:shd w:val="clear" w:color="auto" w:fill="FFFFFF"/>
            <w:tcMar>
              <w:top w:w="30" w:type="dxa"/>
              <w:left w:w="0" w:type="dxa"/>
              <w:bottom w:w="30" w:type="dxa"/>
              <w:right w:w="20" w:type="dxa"/>
            </w:tcMar>
            <w:vAlign w:val="bottom"/>
            <w:hideMark/>
          </w:tcPr>
          <w:p w14:paraId="034E284A"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86C495D"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D47749E" w14:textId="77777777" w:rsidR="00000000" w:rsidRDefault="00E84934">
            <w:pPr>
              <w:spacing w:after="100"/>
              <w:jc w:val="right"/>
              <w:rPr>
                <w:rFonts w:eastAsia="Times New Roman"/>
              </w:rPr>
            </w:pPr>
            <w:r>
              <w:rPr>
                <w:rFonts w:eastAsia="Times New Roman"/>
                <w:color w:val="000000"/>
                <w:sz w:val="20"/>
                <w:szCs w:val="20"/>
              </w:rPr>
              <w:t>464 </w:t>
            </w:r>
          </w:p>
        </w:tc>
        <w:tc>
          <w:tcPr>
            <w:tcW w:w="0" w:type="auto"/>
            <w:shd w:val="clear" w:color="auto" w:fill="FFFFFF"/>
            <w:tcMar>
              <w:top w:w="30" w:type="dxa"/>
              <w:left w:w="0" w:type="dxa"/>
              <w:bottom w:w="30" w:type="dxa"/>
              <w:right w:w="20" w:type="dxa"/>
            </w:tcMar>
            <w:vAlign w:val="bottom"/>
            <w:hideMark/>
          </w:tcPr>
          <w:p w14:paraId="5951973B"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A23975D"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27297F6" w14:textId="77777777" w:rsidR="00000000" w:rsidRDefault="00E84934">
            <w:pPr>
              <w:spacing w:after="100"/>
              <w:jc w:val="right"/>
              <w:rPr>
                <w:rFonts w:eastAsia="Times New Roman"/>
              </w:rPr>
            </w:pPr>
            <w:r>
              <w:rPr>
                <w:rFonts w:eastAsia="Times New Roman"/>
                <w:color w:val="000000"/>
                <w:sz w:val="20"/>
                <w:szCs w:val="20"/>
              </w:rPr>
              <w:t>483 </w:t>
            </w:r>
          </w:p>
        </w:tc>
        <w:tc>
          <w:tcPr>
            <w:tcW w:w="0" w:type="auto"/>
            <w:shd w:val="clear" w:color="auto" w:fill="FFFFFF"/>
            <w:tcMar>
              <w:top w:w="30" w:type="dxa"/>
              <w:left w:w="0" w:type="dxa"/>
              <w:bottom w:w="30" w:type="dxa"/>
              <w:right w:w="20" w:type="dxa"/>
            </w:tcMar>
            <w:vAlign w:val="bottom"/>
            <w:hideMark/>
          </w:tcPr>
          <w:p w14:paraId="713C95A6" w14:textId="77777777" w:rsidR="00000000" w:rsidRDefault="00E84934">
            <w:pPr>
              <w:spacing w:after="100"/>
              <w:jc w:val="right"/>
              <w:rPr>
                <w:rFonts w:eastAsia="Times New Roman"/>
              </w:rPr>
            </w:pPr>
          </w:p>
        </w:tc>
      </w:tr>
      <w:tr w:rsidR="00000000" w14:paraId="15B6D724" w14:textId="77777777">
        <w:trPr>
          <w:divId w:val="1845436965"/>
        </w:trPr>
        <w:tc>
          <w:tcPr>
            <w:tcW w:w="0" w:type="auto"/>
            <w:gridSpan w:val="3"/>
            <w:shd w:val="clear" w:color="auto" w:fill="CCEEFF"/>
            <w:tcMar>
              <w:top w:w="30" w:type="dxa"/>
              <w:left w:w="20" w:type="dxa"/>
              <w:bottom w:w="30" w:type="dxa"/>
              <w:right w:w="20" w:type="dxa"/>
            </w:tcMar>
            <w:vAlign w:val="bottom"/>
            <w:hideMark/>
          </w:tcPr>
          <w:p w14:paraId="65868075" w14:textId="77777777" w:rsidR="00000000" w:rsidRDefault="00E84934">
            <w:pPr>
              <w:spacing w:after="100"/>
              <w:rPr>
                <w:rFonts w:eastAsia="Times New Roman"/>
              </w:rPr>
            </w:pPr>
            <w:r>
              <w:rPr>
                <w:rFonts w:eastAsia="Times New Roman"/>
                <w:color w:val="000000"/>
                <w:sz w:val="20"/>
                <w:szCs w:val="20"/>
              </w:rPr>
              <w:t>Intersegment</w:t>
            </w:r>
          </w:p>
        </w:tc>
        <w:tc>
          <w:tcPr>
            <w:tcW w:w="0" w:type="auto"/>
            <w:gridSpan w:val="2"/>
            <w:shd w:val="clear" w:color="auto" w:fill="CCEEFF"/>
            <w:tcMar>
              <w:top w:w="30" w:type="dxa"/>
              <w:left w:w="20" w:type="dxa"/>
              <w:bottom w:w="30" w:type="dxa"/>
              <w:right w:w="0" w:type="dxa"/>
            </w:tcMar>
            <w:vAlign w:val="bottom"/>
            <w:hideMark/>
          </w:tcPr>
          <w:p w14:paraId="73FAE7F6" w14:textId="77777777" w:rsidR="00000000" w:rsidRDefault="00E84934">
            <w:pPr>
              <w:spacing w:after="100"/>
              <w:jc w:val="right"/>
              <w:rPr>
                <w:rFonts w:eastAsia="Times New Roman"/>
              </w:rPr>
            </w:pPr>
            <w:r>
              <w:rPr>
                <w:rFonts w:eastAsia="Times New Roman"/>
                <w:color w:val="000000"/>
                <w:sz w:val="20"/>
                <w:szCs w:val="20"/>
              </w:rPr>
              <w:t>15 </w:t>
            </w:r>
          </w:p>
        </w:tc>
        <w:tc>
          <w:tcPr>
            <w:tcW w:w="0" w:type="auto"/>
            <w:shd w:val="clear" w:color="auto" w:fill="CCEEFF"/>
            <w:tcMar>
              <w:top w:w="30" w:type="dxa"/>
              <w:left w:w="0" w:type="dxa"/>
              <w:bottom w:w="30" w:type="dxa"/>
              <w:right w:w="20" w:type="dxa"/>
            </w:tcMar>
            <w:vAlign w:val="bottom"/>
            <w:hideMark/>
          </w:tcPr>
          <w:p w14:paraId="7BA1B1F0"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53441D9" w14:textId="77777777" w:rsidR="00000000" w:rsidRDefault="00E849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0CEC679" w14:textId="77777777" w:rsidR="00000000" w:rsidRDefault="00E84934">
            <w:pPr>
              <w:spacing w:after="100"/>
              <w:jc w:val="right"/>
              <w:rPr>
                <w:rFonts w:eastAsia="Times New Roman"/>
              </w:rPr>
            </w:pPr>
            <w:r>
              <w:rPr>
                <w:rFonts w:eastAsia="Times New Roman"/>
                <w:color w:val="000000"/>
                <w:sz w:val="20"/>
                <w:szCs w:val="20"/>
              </w:rPr>
              <w:t>9 </w:t>
            </w:r>
          </w:p>
        </w:tc>
        <w:tc>
          <w:tcPr>
            <w:tcW w:w="0" w:type="auto"/>
            <w:shd w:val="clear" w:color="auto" w:fill="CCEEFF"/>
            <w:tcMar>
              <w:top w:w="30" w:type="dxa"/>
              <w:left w:w="0" w:type="dxa"/>
              <w:bottom w:w="30" w:type="dxa"/>
              <w:right w:w="20" w:type="dxa"/>
            </w:tcMar>
            <w:vAlign w:val="bottom"/>
            <w:hideMark/>
          </w:tcPr>
          <w:p w14:paraId="57A0E2FA"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230748D" w14:textId="77777777" w:rsidR="00000000" w:rsidRDefault="00E849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7F415FF" w14:textId="77777777" w:rsidR="00000000" w:rsidRDefault="00E84934">
            <w:pPr>
              <w:spacing w:after="100"/>
              <w:jc w:val="right"/>
              <w:rPr>
                <w:rFonts w:eastAsia="Times New Roman"/>
              </w:rPr>
            </w:pPr>
            <w:r>
              <w:rPr>
                <w:rFonts w:eastAsia="Times New Roman"/>
                <w:color w:val="000000"/>
                <w:sz w:val="20"/>
                <w:szCs w:val="20"/>
              </w:rPr>
              <w:t>40 </w:t>
            </w:r>
          </w:p>
        </w:tc>
        <w:tc>
          <w:tcPr>
            <w:tcW w:w="0" w:type="auto"/>
            <w:shd w:val="clear" w:color="auto" w:fill="CCEEFF"/>
            <w:tcMar>
              <w:top w:w="30" w:type="dxa"/>
              <w:left w:w="0" w:type="dxa"/>
              <w:bottom w:w="30" w:type="dxa"/>
              <w:right w:w="20" w:type="dxa"/>
            </w:tcMar>
            <w:vAlign w:val="bottom"/>
            <w:hideMark/>
          </w:tcPr>
          <w:p w14:paraId="59FCAA22"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D17B3AA" w14:textId="77777777" w:rsidR="00000000" w:rsidRDefault="00E849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1546E61" w14:textId="77777777" w:rsidR="00000000" w:rsidRDefault="00E84934">
            <w:pPr>
              <w:spacing w:after="100"/>
              <w:jc w:val="right"/>
              <w:rPr>
                <w:rFonts w:eastAsia="Times New Roman"/>
              </w:rPr>
            </w:pPr>
            <w:r>
              <w:rPr>
                <w:rFonts w:eastAsia="Times New Roman"/>
                <w:color w:val="000000"/>
                <w:sz w:val="20"/>
                <w:szCs w:val="20"/>
              </w:rPr>
              <w:t>27 </w:t>
            </w:r>
          </w:p>
        </w:tc>
        <w:tc>
          <w:tcPr>
            <w:tcW w:w="0" w:type="auto"/>
            <w:shd w:val="clear" w:color="auto" w:fill="CCEEFF"/>
            <w:tcMar>
              <w:top w:w="30" w:type="dxa"/>
              <w:left w:w="0" w:type="dxa"/>
              <w:bottom w:w="30" w:type="dxa"/>
              <w:right w:w="20" w:type="dxa"/>
            </w:tcMar>
            <w:vAlign w:val="bottom"/>
            <w:hideMark/>
          </w:tcPr>
          <w:p w14:paraId="3F1B4F1D" w14:textId="77777777" w:rsidR="00000000" w:rsidRDefault="00E84934">
            <w:pPr>
              <w:spacing w:after="100"/>
              <w:jc w:val="right"/>
              <w:rPr>
                <w:rFonts w:eastAsia="Times New Roman"/>
              </w:rPr>
            </w:pPr>
          </w:p>
        </w:tc>
      </w:tr>
      <w:tr w:rsidR="00000000" w14:paraId="0155DB27" w14:textId="77777777">
        <w:trPr>
          <w:divId w:val="1845436965"/>
        </w:trPr>
        <w:tc>
          <w:tcPr>
            <w:tcW w:w="0" w:type="auto"/>
            <w:gridSpan w:val="3"/>
            <w:shd w:val="clear" w:color="auto" w:fill="FFFFFF"/>
            <w:tcMar>
              <w:top w:w="0" w:type="dxa"/>
              <w:left w:w="20" w:type="dxa"/>
              <w:bottom w:w="0" w:type="dxa"/>
              <w:right w:w="20" w:type="dxa"/>
            </w:tcMar>
            <w:vAlign w:val="center"/>
            <w:hideMark/>
          </w:tcPr>
          <w:p w14:paraId="22683E1F" w14:textId="77777777" w:rsidR="00000000" w:rsidRDefault="00E84934">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1423EE07" w14:textId="77777777" w:rsidR="00000000" w:rsidRDefault="00E8493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416F2FF3" w14:textId="77777777" w:rsidR="00000000" w:rsidRDefault="00E84934">
            <w:pPr>
              <w:spacing w:after="100"/>
              <w:jc w:val="right"/>
              <w:rPr>
                <w:rFonts w:eastAsia="Times New Roman"/>
              </w:rPr>
            </w:pPr>
            <w:r>
              <w:rPr>
                <w:rFonts w:eastAsia="Times New Roman"/>
                <w:color w:val="000000"/>
                <w:sz w:val="20"/>
                <w:szCs w:val="20"/>
              </w:rPr>
              <w:t>1,030 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18F59F6"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37B26A8" w14:textId="77777777" w:rsidR="00000000" w:rsidRDefault="00E84934">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3686D146" w14:textId="77777777" w:rsidR="00000000" w:rsidRDefault="00E8493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6D1746E4" w14:textId="77777777" w:rsidR="00000000" w:rsidRDefault="00E84934">
            <w:pPr>
              <w:spacing w:after="100"/>
              <w:jc w:val="right"/>
              <w:rPr>
                <w:rFonts w:eastAsia="Times New Roman"/>
              </w:rPr>
            </w:pPr>
            <w:r>
              <w:rPr>
                <w:rFonts w:eastAsia="Times New Roman"/>
                <w:color w:val="000000"/>
                <w:sz w:val="20"/>
                <w:szCs w:val="20"/>
              </w:rPr>
              <w:t>1,094 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1077837"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69B924D" w14:textId="77777777" w:rsidR="00000000" w:rsidRDefault="00E84934">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19484FEB" w14:textId="77777777" w:rsidR="00000000" w:rsidRDefault="00E8493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062EA9D7" w14:textId="77777777" w:rsidR="00000000" w:rsidRDefault="00E84934">
            <w:pPr>
              <w:spacing w:after="100"/>
              <w:jc w:val="right"/>
              <w:rPr>
                <w:rFonts w:eastAsia="Times New Roman"/>
              </w:rPr>
            </w:pPr>
            <w:r>
              <w:rPr>
                <w:rFonts w:eastAsia="Times New Roman"/>
                <w:color w:val="000000"/>
                <w:sz w:val="20"/>
                <w:szCs w:val="20"/>
              </w:rPr>
              <w:t>3,269 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7364AD0"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8E0DFC3" w14:textId="77777777" w:rsidR="00000000" w:rsidRDefault="00E84934">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35F4F948" w14:textId="77777777" w:rsidR="00000000" w:rsidRDefault="00E8493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120C16E7" w14:textId="77777777" w:rsidR="00000000" w:rsidRDefault="00E84934">
            <w:pPr>
              <w:spacing w:after="100"/>
              <w:jc w:val="right"/>
              <w:rPr>
                <w:rFonts w:eastAsia="Times New Roman"/>
              </w:rPr>
            </w:pPr>
            <w:r>
              <w:rPr>
                <w:rFonts w:eastAsia="Times New Roman"/>
                <w:color w:val="000000"/>
                <w:sz w:val="20"/>
                <w:szCs w:val="20"/>
              </w:rPr>
              <w:t>3,300 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4D743ED" w14:textId="77777777" w:rsidR="00000000" w:rsidRDefault="00E84934">
            <w:pPr>
              <w:spacing w:after="100"/>
              <w:jc w:val="right"/>
              <w:rPr>
                <w:rFonts w:eastAsia="Times New Roman"/>
              </w:rPr>
            </w:pPr>
          </w:p>
        </w:tc>
      </w:tr>
      <w:tr w:rsidR="00000000" w14:paraId="78CC422F" w14:textId="77777777">
        <w:trPr>
          <w:divId w:val="1845436965"/>
        </w:trPr>
        <w:tc>
          <w:tcPr>
            <w:tcW w:w="0" w:type="auto"/>
            <w:gridSpan w:val="3"/>
            <w:shd w:val="clear" w:color="auto" w:fill="CCEEFF"/>
            <w:tcMar>
              <w:top w:w="30" w:type="dxa"/>
              <w:left w:w="20" w:type="dxa"/>
              <w:bottom w:w="30" w:type="dxa"/>
              <w:right w:w="20" w:type="dxa"/>
            </w:tcMar>
            <w:vAlign w:val="bottom"/>
            <w:hideMark/>
          </w:tcPr>
          <w:p w14:paraId="55C52AFA" w14:textId="77777777" w:rsidR="00000000" w:rsidRDefault="00E84934">
            <w:pPr>
              <w:spacing w:after="100"/>
              <w:rPr>
                <w:rFonts w:eastAsia="Times New Roman"/>
              </w:rPr>
            </w:pPr>
            <w:r>
              <w:rPr>
                <w:rFonts w:eastAsia="Times New Roman"/>
                <w:b/>
                <w:bCs/>
                <w:color w:val="000000"/>
                <w:sz w:val="20"/>
                <w:szCs w:val="20"/>
              </w:rPr>
              <w:t>Revenue By Geographical Region</w:t>
            </w: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080EA16D" w14:textId="77777777" w:rsidR="00000000" w:rsidRDefault="00E84934">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453810E" w14:textId="77777777" w:rsidR="00000000" w:rsidRDefault="00E8493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028AC13E" w14:textId="77777777" w:rsidR="00000000" w:rsidRDefault="00E8493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024221F" w14:textId="77777777" w:rsidR="00000000" w:rsidRDefault="00E8493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253DB464" w14:textId="77777777" w:rsidR="00000000" w:rsidRDefault="00E8493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B3E227D" w14:textId="77777777" w:rsidR="00000000" w:rsidRDefault="00E8493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29BDFE29" w14:textId="77777777" w:rsidR="00000000" w:rsidRDefault="00E84934">
            <w:pPr>
              <w:spacing w:after="100"/>
              <w:rPr>
                <w:rFonts w:eastAsia="Times New Roman"/>
                <w:sz w:val="20"/>
                <w:szCs w:val="20"/>
              </w:rPr>
            </w:pPr>
          </w:p>
        </w:tc>
      </w:tr>
      <w:tr w:rsidR="00000000" w14:paraId="4093E97F" w14:textId="77777777">
        <w:trPr>
          <w:divId w:val="1845436965"/>
        </w:trPr>
        <w:tc>
          <w:tcPr>
            <w:tcW w:w="0" w:type="auto"/>
            <w:gridSpan w:val="3"/>
            <w:shd w:val="clear" w:color="auto" w:fill="FFFFFF"/>
            <w:tcMar>
              <w:top w:w="30" w:type="dxa"/>
              <w:left w:w="20" w:type="dxa"/>
              <w:bottom w:w="30" w:type="dxa"/>
              <w:right w:w="20" w:type="dxa"/>
            </w:tcMar>
            <w:vAlign w:val="bottom"/>
            <w:hideMark/>
          </w:tcPr>
          <w:p w14:paraId="4F13F65D" w14:textId="77777777" w:rsidR="00000000" w:rsidRDefault="00E84934">
            <w:pPr>
              <w:spacing w:after="100"/>
              <w:rPr>
                <w:rFonts w:eastAsia="Times New Roman"/>
              </w:rPr>
            </w:pPr>
            <w:r>
              <w:rPr>
                <w:rFonts w:eastAsia="Times New Roman"/>
                <w:color w:val="000000"/>
                <w:sz w:val="20"/>
                <w:szCs w:val="20"/>
              </w:rPr>
              <w:t>United States</w:t>
            </w:r>
          </w:p>
        </w:tc>
        <w:tc>
          <w:tcPr>
            <w:tcW w:w="0" w:type="auto"/>
            <w:shd w:val="clear" w:color="auto" w:fill="FFFFFF"/>
            <w:tcMar>
              <w:top w:w="30" w:type="dxa"/>
              <w:left w:w="20" w:type="dxa"/>
              <w:bottom w:w="30" w:type="dxa"/>
              <w:right w:w="0" w:type="dxa"/>
            </w:tcMar>
            <w:vAlign w:val="bottom"/>
            <w:hideMark/>
          </w:tcPr>
          <w:p w14:paraId="4BDF4033" w14:textId="77777777" w:rsidR="00000000" w:rsidRDefault="00E8493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4EAECC61" w14:textId="77777777" w:rsidR="00000000" w:rsidRDefault="00E84934">
            <w:pPr>
              <w:spacing w:after="100"/>
              <w:jc w:val="right"/>
              <w:rPr>
                <w:rFonts w:eastAsia="Times New Roman"/>
              </w:rPr>
            </w:pPr>
            <w:r>
              <w:rPr>
                <w:rFonts w:eastAsia="Times New Roman"/>
                <w:color w:val="000000"/>
                <w:sz w:val="20"/>
                <w:szCs w:val="20"/>
              </w:rPr>
              <w:t>719 </w:t>
            </w:r>
          </w:p>
        </w:tc>
        <w:tc>
          <w:tcPr>
            <w:tcW w:w="0" w:type="auto"/>
            <w:shd w:val="clear" w:color="auto" w:fill="FFFFFF"/>
            <w:tcMar>
              <w:top w:w="30" w:type="dxa"/>
              <w:left w:w="0" w:type="dxa"/>
              <w:bottom w:w="30" w:type="dxa"/>
              <w:right w:w="20" w:type="dxa"/>
            </w:tcMar>
            <w:vAlign w:val="bottom"/>
            <w:hideMark/>
          </w:tcPr>
          <w:p w14:paraId="22E375A3"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B24C43C" w14:textId="77777777" w:rsidR="00000000" w:rsidRDefault="00E8493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1C88F95B" w14:textId="77777777" w:rsidR="00000000" w:rsidRDefault="00E8493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4DD2DD71" w14:textId="77777777" w:rsidR="00000000" w:rsidRDefault="00E84934">
            <w:pPr>
              <w:spacing w:after="100"/>
              <w:jc w:val="right"/>
              <w:rPr>
                <w:rFonts w:eastAsia="Times New Roman"/>
              </w:rPr>
            </w:pPr>
            <w:r>
              <w:rPr>
                <w:rFonts w:eastAsia="Times New Roman"/>
                <w:color w:val="000000"/>
                <w:sz w:val="20"/>
                <w:szCs w:val="20"/>
              </w:rPr>
              <w:t>745 </w:t>
            </w:r>
          </w:p>
        </w:tc>
        <w:tc>
          <w:tcPr>
            <w:tcW w:w="0" w:type="auto"/>
            <w:shd w:val="clear" w:color="auto" w:fill="FFFFFF"/>
            <w:tcMar>
              <w:top w:w="30" w:type="dxa"/>
              <w:left w:w="0" w:type="dxa"/>
              <w:bottom w:w="30" w:type="dxa"/>
              <w:right w:w="20" w:type="dxa"/>
            </w:tcMar>
            <w:vAlign w:val="bottom"/>
            <w:hideMark/>
          </w:tcPr>
          <w:p w14:paraId="2D861989"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C8E5C50" w14:textId="77777777" w:rsidR="00000000" w:rsidRDefault="00E8493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4C781DBD" w14:textId="77777777" w:rsidR="00000000" w:rsidRDefault="00E8493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3719A9BC" w14:textId="77777777" w:rsidR="00000000" w:rsidRDefault="00E84934">
            <w:pPr>
              <w:spacing w:after="100"/>
              <w:jc w:val="right"/>
              <w:rPr>
                <w:rFonts w:eastAsia="Times New Roman"/>
              </w:rPr>
            </w:pPr>
            <w:r>
              <w:rPr>
                <w:rFonts w:eastAsia="Times New Roman"/>
                <w:color w:val="000000"/>
                <w:sz w:val="20"/>
                <w:szCs w:val="20"/>
              </w:rPr>
              <w:t>2,337 </w:t>
            </w:r>
          </w:p>
        </w:tc>
        <w:tc>
          <w:tcPr>
            <w:tcW w:w="0" w:type="auto"/>
            <w:shd w:val="clear" w:color="auto" w:fill="FFFFFF"/>
            <w:tcMar>
              <w:top w:w="30" w:type="dxa"/>
              <w:left w:w="0" w:type="dxa"/>
              <w:bottom w:w="30" w:type="dxa"/>
              <w:right w:w="20" w:type="dxa"/>
            </w:tcMar>
            <w:vAlign w:val="bottom"/>
            <w:hideMark/>
          </w:tcPr>
          <w:p w14:paraId="6E917579"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D549D8A" w14:textId="77777777" w:rsidR="00000000" w:rsidRDefault="00E8493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122C9745" w14:textId="77777777" w:rsidR="00000000" w:rsidRDefault="00E8493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53B3E744" w14:textId="77777777" w:rsidR="00000000" w:rsidRDefault="00E84934">
            <w:pPr>
              <w:spacing w:after="100"/>
              <w:jc w:val="right"/>
              <w:rPr>
                <w:rFonts w:eastAsia="Times New Roman"/>
              </w:rPr>
            </w:pPr>
            <w:r>
              <w:rPr>
                <w:rFonts w:eastAsia="Times New Roman"/>
                <w:color w:val="000000"/>
                <w:sz w:val="20"/>
                <w:szCs w:val="20"/>
              </w:rPr>
              <w:t>2,410 </w:t>
            </w:r>
          </w:p>
        </w:tc>
        <w:tc>
          <w:tcPr>
            <w:tcW w:w="0" w:type="auto"/>
            <w:shd w:val="clear" w:color="auto" w:fill="FFFFFF"/>
            <w:tcMar>
              <w:top w:w="30" w:type="dxa"/>
              <w:left w:w="0" w:type="dxa"/>
              <w:bottom w:w="30" w:type="dxa"/>
              <w:right w:w="20" w:type="dxa"/>
            </w:tcMar>
            <w:vAlign w:val="bottom"/>
            <w:hideMark/>
          </w:tcPr>
          <w:p w14:paraId="37BBF432" w14:textId="77777777" w:rsidR="00000000" w:rsidRDefault="00E84934">
            <w:pPr>
              <w:spacing w:after="100"/>
              <w:jc w:val="right"/>
              <w:rPr>
                <w:rFonts w:eastAsia="Times New Roman"/>
              </w:rPr>
            </w:pPr>
          </w:p>
        </w:tc>
      </w:tr>
      <w:tr w:rsidR="00000000" w14:paraId="63C9E23D" w14:textId="77777777">
        <w:trPr>
          <w:divId w:val="1845436965"/>
        </w:trPr>
        <w:tc>
          <w:tcPr>
            <w:tcW w:w="0" w:type="auto"/>
            <w:gridSpan w:val="3"/>
            <w:shd w:val="clear" w:color="auto" w:fill="CCEEFF"/>
            <w:tcMar>
              <w:top w:w="30" w:type="dxa"/>
              <w:left w:w="20" w:type="dxa"/>
              <w:bottom w:w="30" w:type="dxa"/>
              <w:right w:w="20" w:type="dxa"/>
            </w:tcMar>
            <w:vAlign w:val="bottom"/>
            <w:hideMark/>
          </w:tcPr>
          <w:p w14:paraId="057183FC" w14:textId="77777777" w:rsidR="00000000" w:rsidRDefault="00E84934">
            <w:pPr>
              <w:spacing w:after="100"/>
              <w:rPr>
                <w:rFonts w:eastAsia="Times New Roman"/>
              </w:rPr>
            </w:pPr>
            <w:r>
              <w:rPr>
                <w:rFonts w:eastAsia="Times New Roman"/>
                <w:color w:val="000000"/>
                <w:sz w:val="20"/>
                <w:szCs w:val="20"/>
              </w:rPr>
              <w:t>International</w:t>
            </w:r>
          </w:p>
        </w:tc>
        <w:tc>
          <w:tcPr>
            <w:tcW w:w="0" w:type="auto"/>
            <w:gridSpan w:val="2"/>
            <w:shd w:val="clear" w:color="auto" w:fill="CCEEFF"/>
            <w:tcMar>
              <w:top w:w="30" w:type="dxa"/>
              <w:left w:w="20" w:type="dxa"/>
              <w:bottom w:w="30" w:type="dxa"/>
              <w:right w:w="0" w:type="dxa"/>
            </w:tcMar>
            <w:vAlign w:val="bottom"/>
            <w:hideMark/>
          </w:tcPr>
          <w:p w14:paraId="6EE0FBAA" w14:textId="77777777" w:rsidR="00000000" w:rsidRDefault="00E84934">
            <w:pPr>
              <w:spacing w:after="100"/>
              <w:jc w:val="right"/>
              <w:rPr>
                <w:rFonts w:eastAsia="Times New Roman"/>
              </w:rPr>
            </w:pPr>
            <w:r>
              <w:rPr>
                <w:rFonts w:eastAsia="Times New Roman"/>
                <w:color w:val="000000"/>
                <w:sz w:val="20"/>
                <w:szCs w:val="20"/>
              </w:rPr>
              <w:t>296 </w:t>
            </w:r>
          </w:p>
        </w:tc>
        <w:tc>
          <w:tcPr>
            <w:tcW w:w="0" w:type="auto"/>
            <w:shd w:val="clear" w:color="auto" w:fill="CCEEFF"/>
            <w:tcMar>
              <w:top w:w="30" w:type="dxa"/>
              <w:left w:w="0" w:type="dxa"/>
              <w:bottom w:w="30" w:type="dxa"/>
              <w:right w:w="20" w:type="dxa"/>
            </w:tcMar>
            <w:vAlign w:val="bottom"/>
            <w:hideMark/>
          </w:tcPr>
          <w:p w14:paraId="48238D89"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6F9A673" w14:textId="77777777" w:rsidR="00000000" w:rsidRDefault="00E849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2734FEA" w14:textId="77777777" w:rsidR="00000000" w:rsidRDefault="00E84934">
            <w:pPr>
              <w:spacing w:after="100"/>
              <w:jc w:val="right"/>
              <w:rPr>
                <w:rFonts w:eastAsia="Times New Roman"/>
              </w:rPr>
            </w:pPr>
            <w:r>
              <w:rPr>
                <w:rFonts w:eastAsia="Times New Roman"/>
                <w:color w:val="000000"/>
                <w:sz w:val="20"/>
                <w:szCs w:val="20"/>
              </w:rPr>
              <w:t>340 </w:t>
            </w:r>
          </w:p>
        </w:tc>
        <w:tc>
          <w:tcPr>
            <w:tcW w:w="0" w:type="auto"/>
            <w:shd w:val="clear" w:color="auto" w:fill="CCEEFF"/>
            <w:tcMar>
              <w:top w:w="30" w:type="dxa"/>
              <w:left w:w="0" w:type="dxa"/>
              <w:bottom w:w="30" w:type="dxa"/>
              <w:right w:w="20" w:type="dxa"/>
            </w:tcMar>
            <w:vAlign w:val="bottom"/>
            <w:hideMark/>
          </w:tcPr>
          <w:p w14:paraId="1CCD7816"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184A0B1" w14:textId="77777777" w:rsidR="00000000" w:rsidRDefault="00E849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8154F5D" w14:textId="77777777" w:rsidR="00000000" w:rsidRDefault="00E84934">
            <w:pPr>
              <w:spacing w:after="100"/>
              <w:jc w:val="right"/>
              <w:rPr>
                <w:rFonts w:eastAsia="Times New Roman"/>
              </w:rPr>
            </w:pPr>
            <w:r>
              <w:rPr>
                <w:rFonts w:eastAsia="Times New Roman"/>
                <w:color w:val="000000"/>
                <w:sz w:val="20"/>
                <w:szCs w:val="20"/>
              </w:rPr>
              <w:t>892 </w:t>
            </w:r>
          </w:p>
        </w:tc>
        <w:tc>
          <w:tcPr>
            <w:tcW w:w="0" w:type="auto"/>
            <w:shd w:val="clear" w:color="auto" w:fill="CCEEFF"/>
            <w:tcMar>
              <w:top w:w="30" w:type="dxa"/>
              <w:left w:w="0" w:type="dxa"/>
              <w:bottom w:w="30" w:type="dxa"/>
              <w:right w:w="20" w:type="dxa"/>
            </w:tcMar>
            <w:vAlign w:val="bottom"/>
            <w:hideMark/>
          </w:tcPr>
          <w:p w14:paraId="54926AF1"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01D7652" w14:textId="77777777" w:rsidR="00000000" w:rsidRDefault="00E849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550E84D" w14:textId="77777777" w:rsidR="00000000" w:rsidRDefault="00E84934">
            <w:pPr>
              <w:spacing w:after="100"/>
              <w:jc w:val="right"/>
              <w:rPr>
                <w:rFonts w:eastAsia="Times New Roman"/>
              </w:rPr>
            </w:pPr>
            <w:r>
              <w:rPr>
                <w:rFonts w:eastAsia="Times New Roman"/>
                <w:color w:val="000000"/>
                <w:sz w:val="20"/>
                <w:szCs w:val="20"/>
              </w:rPr>
              <w:t>863 </w:t>
            </w:r>
          </w:p>
        </w:tc>
        <w:tc>
          <w:tcPr>
            <w:tcW w:w="0" w:type="auto"/>
            <w:shd w:val="clear" w:color="auto" w:fill="CCEEFF"/>
            <w:tcMar>
              <w:top w:w="30" w:type="dxa"/>
              <w:left w:w="0" w:type="dxa"/>
              <w:bottom w:w="30" w:type="dxa"/>
              <w:right w:w="20" w:type="dxa"/>
            </w:tcMar>
            <w:vAlign w:val="bottom"/>
            <w:hideMark/>
          </w:tcPr>
          <w:p w14:paraId="1BECBAE0" w14:textId="77777777" w:rsidR="00000000" w:rsidRDefault="00E84934">
            <w:pPr>
              <w:spacing w:after="100"/>
              <w:jc w:val="right"/>
              <w:rPr>
                <w:rFonts w:eastAsia="Times New Roman"/>
              </w:rPr>
            </w:pPr>
          </w:p>
        </w:tc>
      </w:tr>
      <w:tr w:rsidR="00000000" w14:paraId="08254DCC" w14:textId="77777777">
        <w:trPr>
          <w:divId w:val="1845436965"/>
        </w:trPr>
        <w:tc>
          <w:tcPr>
            <w:tcW w:w="0" w:type="auto"/>
            <w:gridSpan w:val="3"/>
            <w:shd w:val="clear" w:color="auto" w:fill="FFFFFF"/>
            <w:tcMar>
              <w:top w:w="30" w:type="dxa"/>
              <w:left w:w="20" w:type="dxa"/>
              <w:bottom w:w="30" w:type="dxa"/>
              <w:right w:w="20" w:type="dxa"/>
            </w:tcMar>
            <w:hideMark/>
          </w:tcPr>
          <w:p w14:paraId="52F92735" w14:textId="77777777" w:rsidR="00000000" w:rsidRDefault="00E84934">
            <w:pPr>
              <w:spacing w:after="100"/>
              <w:rPr>
                <w:rFonts w:eastAsia="Times New Roman"/>
              </w:rPr>
            </w:pPr>
            <w:r>
              <w:rPr>
                <w:rFonts w:eastAsia="Times New Roman"/>
                <w:color w:val="000000"/>
                <w:sz w:val="20"/>
                <w:szCs w:val="20"/>
              </w:rPr>
              <w:t>Intersegment</w:t>
            </w:r>
          </w:p>
        </w:tc>
        <w:tc>
          <w:tcPr>
            <w:tcW w:w="0" w:type="auto"/>
            <w:gridSpan w:val="2"/>
            <w:shd w:val="clear" w:color="auto" w:fill="FFFFFF"/>
            <w:tcMar>
              <w:top w:w="30" w:type="dxa"/>
              <w:left w:w="20" w:type="dxa"/>
              <w:bottom w:w="30" w:type="dxa"/>
              <w:right w:w="0" w:type="dxa"/>
            </w:tcMar>
            <w:vAlign w:val="bottom"/>
            <w:hideMark/>
          </w:tcPr>
          <w:p w14:paraId="3B620F6B" w14:textId="77777777" w:rsidR="00000000" w:rsidRDefault="00E84934">
            <w:pPr>
              <w:spacing w:after="100"/>
              <w:jc w:val="right"/>
              <w:rPr>
                <w:rFonts w:eastAsia="Times New Roman"/>
              </w:rPr>
            </w:pPr>
            <w:r>
              <w:rPr>
                <w:rFonts w:eastAsia="Times New Roman"/>
                <w:color w:val="000000"/>
                <w:sz w:val="20"/>
                <w:szCs w:val="20"/>
              </w:rPr>
              <w:t>15 </w:t>
            </w:r>
          </w:p>
        </w:tc>
        <w:tc>
          <w:tcPr>
            <w:tcW w:w="0" w:type="auto"/>
            <w:shd w:val="clear" w:color="auto" w:fill="FFFFFF"/>
            <w:tcMar>
              <w:top w:w="30" w:type="dxa"/>
              <w:left w:w="0" w:type="dxa"/>
              <w:bottom w:w="30" w:type="dxa"/>
              <w:right w:w="20" w:type="dxa"/>
            </w:tcMar>
            <w:vAlign w:val="bottom"/>
            <w:hideMark/>
          </w:tcPr>
          <w:p w14:paraId="3BF65CAE"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54E4CC2"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7E3AE9A" w14:textId="77777777" w:rsidR="00000000" w:rsidRDefault="00E84934">
            <w:pPr>
              <w:spacing w:after="100"/>
              <w:jc w:val="right"/>
              <w:rPr>
                <w:rFonts w:eastAsia="Times New Roman"/>
              </w:rPr>
            </w:pPr>
            <w:r>
              <w:rPr>
                <w:rFonts w:eastAsia="Times New Roman"/>
                <w:color w:val="000000"/>
                <w:sz w:val="20"/>
                <w:szCs w:val="20"/>
              </w:rPr>
              <w:t>9 </w:t>
            </w:r>
          </w:p>
        </w:tc>
        <w:tc>
          <w:tcPr>
            <w:tcW w:w="0" w:type="auto"/>
            <w:shd w:val="clear" w:color="auto" w:fill="FFFFFF"/>
            <w:tcMar>
              <w:top w:w="30" w:type="dxa"/>
              <w:left w:w="0" w:type="dxa"/>
              <w:bottom w:w="30" w:type="dxa"/>
              <w:right w:w="20" w:type="dxa"/>
            </w:tcMar>
            <w:vAlign w:val="bottom"/>
            <w:hideMark/>
          </w:tcPr>
          <w:p w14:paraId="54AE3B29"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B207F58"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8C21893" w14:textId="77777777" w:rsidR="00000000" w:rsidRDefault="00E84934">
            <w:pPr>
              <w:spacing w:after="100"/>
              <w:jc w:val="right"/>
              <w:rPr>
                <w:rFonts w:eastAsia="Times New Roman"/>
              </w:rPr>
            </w:pPr>
            <w:r>
              <w:rPr>
                <w:rFonts w:eastAsia="Times New Roman"/>
                <w:color w:val="000000"/>
                <w:sz w:val="20"/>
                <w:szCs w:val="20"/>
              </w:rPr>
              <w:t>40 </w:t>
            </w:r>
          </w:p>
        </w:tc>
        <w:tc>
          <w:tcPr>
            <w:tcW w:w="0" w:type="auto"/>
            <w:shd w:val="clear" w:color="auto" w:fill="FFFFFF"/>
            <w:tcMar>
              <w:top w:w="30" w:type="dxa"/>
              <w:left w:w="0" w:type="dxa"/>
              <w:bottom w:w="30" w:type="dxa"/>
              <w:right w:w="20" w:type="dxa"/>
            </w:tcMar>
            <w:vAlign w:val="bottom"/>
            <w:hideMark/>
          </w:tcPr>
          <w:p w14:paraId="7935B5C9"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C8BDFED"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D1A3CF9" w14:textId="77777777" w:rsidR="00000000" w:rsidRDefault="00E84934">
            <w:pPr>
              <w:spacing w:after="100"/>
              <w:jc w:val="right"/>
              <w:rPr>
                <w:rFonts w:eastAsia="Times New Roman"/>
              </w:rPr>
            </w:pPr>
            <w:r>
              <w:rPr>
                <w:rFonts w:eastAsia="Times New Roman"/>
                <w:color w:val="000000"/>
                <w:sz w:val="20"/>
                <w:szCs w:val="20"/>
              </w:rPr>
              <w:t>27 </w:t>
            </w:r>
          </w:p>
        </w:tc>
        <w:tc>
          <w:tcPr>
            <w:tcW w:w="0" w:type="auto"/>
            <w:shd w:val="clear" w:color="auto" w:fill="FFFFFF"/>
            <w:tcMar>
              <w:top w:w="30" w:type="dxa"/>
              <w:left w:w="0" w:type="dxa"/>
              <w:bottom w:w="30" w:type="dxa"/>
              <w:right w:w="20" w:type="dxa"/>
            </w:tcMar>
            <w:vAlign w:val="bottom"/>
            <w:hideMark/>
          </w:tcPr>
          <w:p w14:paraId="32A1E6F0" w14:textId="77777777" w:rsidR="00000000" w:rsidRDefault="00E84934">
            <w:pPr>
              <w:spacing w:after="100"/>
              <w:jc w:val="right"/>
              <w:rPr>
                <w:rFonts w:eastAsia="Times New Roman"/>
              </w:rPr>
            </w:pPr>
          </w:p>
        </w:tc>
      </w:tr>
      <w:tr w:rsidR="00000000" w14:paraId="5E066D40" w14:textId="77777777">
        <w:trPr>
          <w:divId w:val="1845436965"/>
        </w:trPr>
        <w:tc>
          <w:tcPr>
            <w:tcW w:w="0" w:type="auto"/>
            <w:gridSpan w:val="3"/>
            <w:shd w:val="clear" w:color="auto" w:fill="CCEEFF"/>
            <w:tcMar>
              <w:top w:w="0" w:type="dxa"/>
              <w:left w:w="20" w:type="dxa"/>
              <w:bottom w:w="0" w:type="dxa"/>
              <w:right w:w="20" w:type="dxa"/>
            </w:tcMar>
            <w:vAlign w:val="center"/>
            <w:hideMark/>
          </w:tcPr>
          <w:p w14:paraId="1A263EF6" w14:textId="77777777" w:rsidR="00000000" w:rsidRDefault="00E8493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484A3184" w14:textId="77777777" w:rsidR="00000000" w:rsidRDefault="00E84934">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615A8019" w14:textId="77777777" w:rsidR="00000000" w:rsidRDefault="00E84934">
            <w:pPr>
              <w:spacing w:after="100"/>
              <w:jc w:val="right"/>
              <w:rPr>
                <w:rFonts w:eastAsia="Times New Roman"/>
              </w:rPr>
            </w:pPr>
            <w:r>
              <w:rPr>
                <w:rFonts w:eastAsia="Times New Roman"/>
                <w:color w:val="000000"/>
                <w:sz w:val="20"/>
                <w:szCs w:val="20"/>
              </w:rPr>
              <w:t>1,030 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67F1358B"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B9FF601" w14:textId="77777777" w:rsidR="00000000" w:rsidRDefault="00E8493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32AD5C68" w14:textId="77777777" w:rsidR="00000000" w:rsidRDefault="00E84934">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3FBEC5AB" w14:textId="77777777" w:rsidR="00000000" w:rsidRDefault="00E84934">
            <w:pPr>
              <w:spacing w:after="100"/>
              <w:jc w:val="right"/>
              <w:rPr>
                <w:rFonts w:eastAsia="Times New Roman"/>
              </w:rPr>
            </w:pPr>
            <w:r>
              <w:rPr>
                <w:rFonts w:eastAsia="Times New Roman"/>
                <w:color w:val="000000"/>
                <w:sz w:val="20"/>
                <w:szCs w:val="20"/>
              </w:rPr>
              <w:t>1,094 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14B1FA54"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ADD2DC1" w14:textId="77777777" w:rsidR="00000000" w:rsidRDefault="00E8493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6230F24B" w14:textId="77777777" w:rsidR="00000000" w:rsidRDefault="00E84934">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0ACC1565" w14:textId="77777777" w:rsidR="00000000" w:rsidRDefault="00E84934">
            <w:pPr>
              <w:spacing w:after="100"/>
              <w:jc w:val="right"/>
              <w:rPr>
                <w:rFonts w:eastAsia="Times New Roman"/>
              </w:rPr>
            </w:pPr>
            <w:r>
              <w:rPr>
                <w:rFonts w:eastAsia="Times New Roman"/>
                <w:color w:val="000000"/>
                <w:sz w:val="20"/>
                <w:szCs w:val="20"/>
              </w:rPr>
              <w:t>3,269 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525D779E"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6C2BD84" w14:textId="77777777" w:rsidR="00000000" w:rsidRDefault="00E8493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57ED57FA" w14:textId="77777777" w:rsidR="00000000" w:rsidRDefault="00E84934">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475508A8" w14:textId="77777777" w:rsidR="00000000" w:rsidRDefault="00E84934">
            <w:pPr>
              <w:spacing w:after="100"/>
              <w:jc w:val="right"/>
              <w:rPr>
                <w:rFonts w:eastAsia="Times New Roman"/>
              </w:rPr>
            </w:pPr>
            <w:r>
              <w:rPr>
                <w:rFonts w:eastAsia="Times New Roman"/>
                <w:color w:val="000000"/>
                <w:sz w:val="20"/>
                <w:szCs w:val="20"/>
              </w:rPr>
              <w:t>3,300 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2439F205" w14:textId="77777777" w:rsidR="00000000" w:rsidRDefault="00E84934">
            <w:pPr>
              <w:spacing w:after="100"/>
              <w:jc w:val="right"/>
              <w:rPr>
                <w:rFonts w:eastAsia="Times New Roman"/>
              </w:rPr>
            </w:pPr>
          </w:p>
        </w:tc>
      </w:tr>
    </w:tbl>
    <w:p w14:paraId="379A1C5F" w14:textId="77777777" w:rsidR="00000000" w:rsidRDefault="00E84934">
      <w:pPr>
        <w:divId w:val="1843814429"/>
        <w:rPr>
          <w:rFonts w:eastAsia="Times New Roman"/>
        </w:rPr>
      </w:pPr>
      <w:r>
        <w:rPr>
          <w:rFonts w:eastAsia="Times New Roman"/>
          <w:color w:val="000000"/>
          <w:sz w:val="16"/>
          <w:szCs w:val="16"/>
        </w:rPr>
        <w:t>_______________</w:t>
      </w:r>
    </w:p>
    <w:p w14:paraId="2E3F4679" w14:textId="77777777" w:rsidR="00000000" w:rsidRDefault="00E84934">
      <w:pPr>
        <w:ind w:hanging="270"/>
        <w:divId w:val="1394698979"/>
        <w:rPr>
          <w:rFonts w:eastAsia="Times New Roman"/>
        </w:rPr>
      </w:pPr>
      <w:r>
        <w:rPr>
          <w:rFonts w:eastAsia="Times New Roman"/>
          <w:color w:val="000000"/>
          <w:sz w:val="16"/>
          <w:szCs w:val="16"/>
        </w:rPr>
        <w:t>(1)Includes revenue derived from time-and-materials contracts.</w:t>
      </w:r>
    </w:p>
    <w:p w14:paraId="4C7F6141" w14:textId="77777777" w:rsidR="00000000" w:rsidRDefault="00E84934">
      <w:pPr>
        <w:ind w:firstLine="450"/>
        <w:divId w:val="939799509"/>
        <w:rPr>
          <w:rFonts w:eastAsia="Times New Roman"/>
        </w:rPr>
      </w:pPr>
      <w:r>
        <w:rPr>
          <w:rFonts w:eastAsia="Times New Roman"/>
          <w:i/>
          <w:iCs/>
          <w:color w:val="000000"/>
          <w:sz w:val="20"/>
          <w:szCs w:val="20"/>
        </w:rPr>
        <w:t xml:space="preserve">Aviation Systems: </w:t>
      </w:r>
      <w:r>
        <w:rPr>
          <w:rFonts w:eastAsia="Times New Roman"/>
          <w:color w:val="000000"/>
          <w:sz w:val="20"/>
          <w:szCs w:val="20"/>
        </w:rPr>
        <w:t>Aviation Systems revenue was primarily derived from fixed-price contracts and was generally recognized at the point in time when products were received and accepted by the customer for standard products offered to multiple customers and over time for custo</w:t>
      </w:r>
      <w:r>
        <w:rPr>
          <w:rFonts w:eastAsia="Times New Roman"/>
          <w:color w:val="000000"/>
          <w:sz w:val="20"/>
          <w:szCs w:val="20"/>
        </w:rPr>
        <w:t>mer-specific products, systems and services.</w:t>
      </w:r>
    </w:p>
    <w:tbl>
      <w:tblPr>
        <w:tblW w:w="4853" w:type="pct"/>
        <w:tblCellMar>
          <w:top w:w="15" w:type="dxa"/>
          <w:left w:w="15" w:type="dxa"/>
          <w:bottom w:w="15" w:type="dxa"/>
          <w:right w:w="15" w:type="dxa"/>
        </w:tblCellMar>
        <w:tblLook w:val="04A0" w:firstRow="1" w:lastRow="0" w:firstColumn="1" w:lastColumn="0" w:noHBand="0" w:noVBand="1"/>
      </w:tblPr>
      <w:tblGrid>
        <w:gridCol w:w="39"/>
        <w:gridCol w:w="3820"/>
        <w:gridCol w:w="37"/>
        <w:gridCol w:w="121"/>
        <w:gridCol w:w="818"/>
        <w:gridCol w:w="36"/>
        <w:gridCol w:w="36"/>
        <w:gridCol w:w="36"/>
        <w:gridCol w:w="36"/>
        <w:gridCol w:w="121"/>
        <w:gridCol w:w="774"/>
        <w:gridCol w:w="36"/>
        <w:gridCol w:w="36"/>
        <w:gridCol w:w="36"/>
        <w:gridCol w:w="36"/>
        <w:gridCol w:w="120"/>
        <w:gridCol w:w="788"/>
        <w:gridCol w:w="36"/>
        <w:gridCol w:w="36"/>
        <w:gridCol w:w="36"/>
        <w:gridCol w:w="36"/>
        <w:gridCol w:w="120"/>
        <w:gridCol w:w="836"/>
        <w:gridCol w:w="36"/>
      </w:tblGrid>
      <w:tr w:rsidR="00000000" w14:paraId="784C04BB" w14:textId="77777777">
        <w:trPr>
          <w:divId w:val="357463381"/>
        </w:trPr>
        <w:tc>
          <w:tcPr>
            <w:tcW w:w="50" w:type="pct"/>
            <w:vAlign w:val="center"/>
            <w:hideMark/>
          </w:tcPr>
          <w:p w14:paraId="4DC2D786" w14:textId="77777777" w:rsidR="00000000" w:rsidRDefault="00E84934">
            <w:pPr>
              <w:ind w:firstLine="450"/>
              <w:rPr>
                <w:rFonts w:eastAsia="Times New Roman"/>
              </w:rPr>
            </w:pPr>
          </w:p>
        </w:tc>
        <w:tc>
          <w:tcPr>
            <w:tcW w:w="2407" w:type="pct"/>
            <w:vAlign w:val="center"/>
            <w:hideMark/>
          </w:tcPr>
          <w:p w14:paraId="46D31283" w14:textId="77777777" w:rsidR="00000000" w:rsidRDefault="00E84934">
            <w:pPr>
              <w:spacing w:after="100"/>
              <w:rPr>
                <w:rFonts w:eastAsia="Times New Roman"/>
                <w:sz w:val="20"/>
                <w:szCs w:val="20"/>
              </w:rPr>
            </w:pPr>
          </w:p>
        </w:tc>
        <w:tc>
          <w:tcPr>
            <w:tcW w:w="5" w:type="pct"/>
            <w:vAlign w:val="center"/>
            <w:hideMark/>
          </w:tcPr>
          <w:p w14:paraId="2A79F579" w14:textId="77777777" w:rsidR="00000000" w:rsidRDefault="00E84934">
            <w:pPr>
              <w:spacing w:after="100"/>
              <w:rPr>
                <w:rFonts w:eastAsia="Times New Roman"/>
                <w:sz w:val="20"/>
                <w:szCs w:val="20"/>
              </w:rPr>
            </w:pPr>
          </w:p>
        </w:tc>
        <w:tc>
          <w:tcPr>
            <w:tcW w:w="50" w:type="pct"/>
            <w:vAlign w:val="center"/>
            <w:hideMark/>
          </w:tcPr>
          <w:p w14:paraId="23CADA2E" w14:textId="77777777" w:rsidR="00000000" w:rsidRDefault="00E84934">
            <w:pPr>
              <w:spacing w:after="100"/>
              <w:rPr>
                <w:rFonts w:eastAsia="Times New Roman"/>
                <w:sz w:val="20"/>
                <w:szCs w:val="20"/>
              </w:rPr>
            </w:pPr>
          </w:p>
        </w:tc>
        <w:tc>
          <w:tcPr>
            <w:tcW w:w="539" w:type="pct"/>
            <w:vAlign w:val="center"/>
            <w:hideMark/>
          </w:tcPr>
          <w:p w14:paraId="3820EB88" w14:textId="77777777" w:rsidR="00000000" w:rsidRDefault="00E84934">
            <w:pPr>
              <w:spacing w:after="100"/>
              <w:rPr>
                <w:rFonts w:eastAsia="Times New Roman"/>
                <w:sz w:val="20"/>
                <w:szCs w:val="20"/>
              </w:rPr>
            </w:pPr>
          </w:p>
        </w:tc>
        <w:tc>
          <w:tcPr>
            <w:tcW w:w="5" w:type="pct"/>
            <w:vAlign w:val="center"/>
            <w:hideMark/>
          </w:tcPr>
          <w:p w14:paraId="61F88B8F" w14:textId="77777777" w:rsidR="00000000" w:rsidRDefault="00E84934">
            <w:pPr>
              <w:spacing w:after="100"/>
              <w:rPr>
                <w:rFonts w:eastAsia="Times New Roman"/>
                <w:sz w:val="20"/>
                <w:szCs w:val="20"/>
              </w:rPr>
            </w:pPr>
          </w:p>
        </w:tc>
        <w:tc>
          <w:tcPr>
            <w:tcW w:w="5" w:type="pct"/>
            <w:vAlign w:val="center"/>
            <w:hideMark/>
          </w:tcPr>
          <w:p w14:paraId="170ECDE9" w14:textId="77777777" w:rsidR="00000000" w:rsidRDefault="00E84934">
            <w:pPr>
              <w:spacing w:after="100"/>
              <w:rPr>
                <w:rFonts w:eastAsia="Times New Roman"/>
                <w:sz w:val="20"/>
                <w:szCs w:val="20"/>
              </w:rPr>
            </w:pPr>
          </w:p>
        </w:tc>
        <w:tc>
          <w:tcPr>
            <w:tcW w:w="27" w:type="pct"/>
            <w:vAlign w:val="center"/>
            <w:hideMark/>
          </w:tcPr>
          <w:p w14:paraId="2DFE18C5" w14:textId="77777777" w:rsidR="00000000" w:rsidRDefault="00E84934">
            <w:pPr>
              <w:spacing w:after="100"/>
              <w:rPr>
                <w:rFonts w:eastAsia="Times New Roman"/>
                <w:sz w:val="20"/>
                <w:szCs w:val="20"/>
              </w:rPr>
            </w:pPr>
          </w:p>
        </w:tc>
        <w:tc>
          <w:tcPr>
            <w:tcW w:w="5" w:type="pct"/>
            <w:vAlign w:val="center"/>
            <w:hideMark/>
          </w:tcPr>
          <w:p w14:paraId="08090F18" w14:textId="77777777" w:rsidR="00000000" w:rsidRDefault="00E84934">
            <w:pPr>
              <w:spacing w:after="100"/>
              <w:rPr>
                <w:rFonts w:eastAsia="Times New Roman"/>
                <w:sz w:val="20"/>
                <w:szCs w:val="20"/>
              </w:rPr>
            </w:pPr>
          </w:p>
        </w:tc>
        <w:tc>
          <w:tcPr>
            <w:tcW w:w="50" w:type="pct"/>
            <w:vAlign w:val="center"/>
            <w:hideMark/>
          </w:tcPr>
          <w:p w14:paraId="5E94B0CF" w14:textId="77777777" w:rsidR="00000000" w:rsidRDefault="00E84934">
            <w:pPr>
              <w:spacing w:after="100"/>
              <w:rPr>
                <w:rFonts w:eastAsia="Times New Roman"/>
                <w:sz w:val="20"/>
                <w:szCs w:val="20"/>
              </w:rPr>
            </w:pPr>
          </w:p>
        </w:tc>
        <w:tc>
          <w:tcPr>
            <w:tcW w:w="539" w:type="pct"/>
            <w:vAlign w:val="center"/>
            <w:hideMark/>
          </w:tcPr>
          <w:p w14:paraId="094FCBAC" w14:textId="77777777" w:rsidR="00000000" w:rsidRDefault="00E84934">
            <w:pPr>
              <w:spacing w:after="100"/>
              <w:rPr>
                <w:rFonts w:eastAsia="Times New Roman"/>
                <w:sz w:val="20"/>
                <w:szCs w:val="20"/>
              </w:rPr>
            </w:pPr>
          </w:p>
        </w:tc>
        <w:tc>
          <w:tcPr>
            <w:tcW w:w="5" w:type="pct"/>
            <w:vAlign w:val="center"/>
            <w:hideMark/>
          </w:tcPr>
          <w:p w14:paraId="55452A20" w14:textId="77777777" w:rsidR="00000000" w:rsidRDefault="00E84934">
            <w:pPr>
              <w:spacing w:after="100"/>
              <w:rPr>
                <w:rFonts w:eastAsia="Times New Roman"/>
                <w:sz w:val="20"/>
                <w:szCs w:val="20"/>
              </w:rPr>
            </w:pPr>
          </w:p>
        </w:tc>
        <w:tc>
          <w:tcPr>
            <w:tcW w:w="5" w:type="pct"/>
            <w:vAlign w:val="center"/>
            <w:hideMark/>
          </w:tcPr>
          <w:p w14:paraId="596DE0A5" w14:textId="77777777" w:rsidR="00000000" w:rsidRDefault="00E84934">
            <w:pPr>
              <w:spacing w:after="100"/>
              <w:rPr>
                <w:rFonts w:eastAsia="Times New Roman"/>
                <w:sz w:val="20"/>
                <w:szCs w:val="20"/>
              </w:rPr>
            </w:pPr>
          </w:p>
        </w:tc>
        <w:tc>
          <w:tcPr>
            <w:tcW w:w="27" w:type="pct"/>
            <w:vAlign w:val="center"/>
            <w:hideMark/>
          </w:tcPr>
          <w:p w14:paraId="674FFDAB" w14:textId="77777777" w:rsidR="00000000" w:rsidRDefault="00E84934">
            <w:pPr>
              <w:spacing w:after="100"/>
              <w:rPr>
                <w:rFonts w:eastAsia="Times New Roman"/>
                <w:sz w:val="20"/>
                <w:szCs w:val="20"/>
              </w:rPr>
            </w:pPr>
          </w:p>
        </w:tc>
        <w:tc>
          <w:tcPr>
            <w:tcW w:w="5" w:type="pct"/>
            <w:vAlign w:val="center"/>
            <w:hideMark/>
          </w:tcPr>
          <w:p w14:paraId="02C38043" w14:textId="77777777" w:rsidR="00000000" w:rsidRDefault="00E84934">
            <w:pPr>
              <w:spacing w:after="100"/>
              <w:rPr>
                <w:rFonts w:eastAsia="Times New Roman"/>
                <w:sz w:val="20"/>
                <w:szCs w:val="20"/>
              </w:rPr>
            </w:pPr>
          </w:p>
        </w:tc>
        <w:tc>
          <w:tcPr>
            <w:tcW w:w="50" w:type="pct"/>
            <w:vAlign w:val="center"/>
            <w:hideMark/>
          </w:tcPr>
          <w:p w14:paraId="211C367A" w14:textId="77777777" w:rsidR="00000000" w:rsidRDefault="00E84934">
            <w:pPr>
              <w:spacing w:after="100"/>
              <w:rPr>
                <w:rFonts w:eastAsia="Times New Roman"/>
                <w:sz w:val="20"/>
                <w:szCs w:val="20"/>
              </w:rPr>
            </w:pPr>
          </w:p>
        </w:tc>
        <w:tc>
          <w:tcPr>
            <w:tcW w:w="547" w:type="pct"/>
            <w:vAlign w:val="center"/>
            <w:hideMark/>
          </w:tcPr>
          <w:p w14:paraId="52629946" w14:textId="77777777" w:rsidR="00000000" w:rsidRDefault="00E84934">
            <w:pPr>
              <w:spacing w:after="100"/>
              <w:rPr>
                <w:rFonts w:eastAsia="Times New Roman"/>
                <w:sz w:val="20"/>
                <w:szCs w:val="20"/>
              </w:rPr>
            </w:pPr>
          </w:p>
        </w:tc>
        <w:tc>
          <w:tcPr>
            <w:tcW w:w="5" w:type="pct"/>
            <w:vAlign w:val="center"/>
            <w:hideMark/>
          </w:tcPr>
          <w:p w14:paraId="2B9EF0B1" w14:textId="77777777" w:rsidR="00000000" w:rsidRDefault="00E84934">
            <w:pPr>
              <w:spacing w:after="100"/>
              <w:rPr>
                <w:rFonts w:eastAsia="Times New Roman"/>
                <w:sz w:val="20"/>
                <w:szCs w:val="20"/>
              </w:rPr>
            </w:pPr>
          </w:p>
        </w:tc>
        <w:tc>
          <w:tcPr>
            <w:tcW w:w="5" w:type="pct"/>
            <w:vAlign w:val="center"/>
            <w:hideMark/>
          </w:tcPr>
          <w:p w14:paraId="0B847D1D" w14:textId="77777777" w:rsidR="00000000" w:rsidRDefault="00E84934">
            <w:pPr>
              <w:spacing w:after="100"/>
              <w:rPr>
                <w:rFonts w:eastAsia="Times New Roman"/>
                <w:sz w:val="20"/>
                <w:szCs w:val="20"/>
              </w:rPr>
            </w:pPr>
          </w:p>
        </w:tc>
        <w:tc>
          <w:tcPr>
            <w:tcW w:w="27" w:type="pct"/>
            <w:vAlign w:val="center"/>
            <w:hideMark/>
          </w:tcPr>
          <w:p w14:paraId="74C06799" w14:textId="77777777" w:rsidR="00000000" w:rsidRDefault="00E84934">
            <w:pPr>
              <w:spacing w:after="100"/>
              <w:rPr>
                <w:rFonts w:eastAsia="Times New Roman"/>
                <w:sz w:val="20"/>
                <w:szCs w:val="20"/>
              </w:rPr>
            </w:pPr>
          </w:p>
        </w:tc>
        <w:tc>
          <w:tcPr>
            <w:tcW w:w="5" w:type="pct"/>
            <w:vAlign w:val="center"/>
            <w:hideMark/>
          </w:tcPr>
          <w:p w14:paraId="14533CEA" w14:textId="77777777" w:rsidR="00000000" w:rsidRDefault="00E84934">
            <w:pPr>
              <w:spacing w:after="100"/>
              <w:rPr>
                <w:rFonts w:eastAsia="Times New Roman"/>
                <w:sz w:val="20"/>
                <w:szCs w:val="20"/>
              </w:rPr>
            </w:pPr>
          </w:p>
        </w:tc>
        <w:tc>
          <w:tcPr>
            <w:tcW w:w="50" w:type="pct"/>
            <w:vAlign w:val="center"/>
            <w:hideMark/>
          </w:tcPr>
          <w:p w14:paraId="585498E0" w14:textId="77777777" w:rsidR="00000000" w:rsidRDefault="00E84934">
            <w:pPr>
              <w:spacing w:after="100"/>
              <w:rPr>
                <w:rFonts w:eastAsia="Times New Roman"/>
                <w:sz w:val="20"/>
                <w:szCs w:val="20"/>
              </w:rPr>
            </w:pPr>
          </w:p>
        </w:tc>
        <w:tc>
          <w:tcPr>
            <w:tcW w:w="577" w:type="pct"/>
            <w:vAlign w:val="center"/>
            <w:hideMark/>
          </w:tcPr>
          <w:p w14:paraId="4079A83C" w14:textId="77777777" w:rsidR="00000000" w:rsidRDefault="00E84934">
            <w:pPr>
              <w:spacing w:after="100"/>
              <w:rPr>
                <w:rFonts w:eastAsia="Times New Roman"/>
                <w:sz w:val="20"/>
                <w:szCs w:val="20"/>
              </w:rPr>
            </w:pPr>
          </w:p>
        </w:tc>
        <w:tc>
          <w:tcPr>
            <w:tcW w:w="5" w:type="pct"/>
            <w:vAlign w:val="center"/>
            <w:hideMark/>
          </w:tcPr>
          <w:p w14:paraId="1637DDFE" w14:textId="77777777" w:rsidR="00000000" w:rsidRDefault="00E84934">
            <w:pPr>
              <w:spacing w:after="100"/>
              <w:rPr>
                <w:rFonts w:eastAsia="Times New Roman"/>
                <w:sz w:val="20"/>
                <w:szCs w:val="20"/>
              </w:rPr>
            </w:pPr>
          </w:p>
        </w:tc>
      </w:tr>
      <w:tr w:rsidR="00000000" w14:paraId="402F1BF8" w14:textId="77777777">
        <w:trPr>
          <w:divId w:val="357463381"/>
        </w:trPr>
        <w:tc>
          <w:tcPr>
            <w:tcW w:w="0" w:type="auto"/>
            <w:gridSpan w:val="3"/>
            <w:tcMar>
              <w:top w:w="0" w:type="dxa"/>
              <w:left w:w="20" w:type="dxa"/>
              <w:bottom w:w="0" w:type="dxa"/>
              <w:right w:w="20" w:type="dxa"/>
            </w:tcMar>
            <w:vAlign w:val="center"/>
            <w:hideMark/>
          </w:tcPr>
          <w:p w14:paraId="175E6143" w14:textId="77777777" w:rsidR="00000000" w:rsidRDefault="00E84934">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1AC60D67" w14:textId="77777777" w:rsidR="00000000" w:rsidRDefault="00E84934">
            <w:pPr>
              <w:spacing w:after="100"/>
              <w:jc w:val="center"/>
              <w:rPr>
                <w:rFonts w:eastAsia="Times New Roman"/>
              </w:rPr>
            </w:pPr>
            <w:r>
              <w:rPr>
                <w:rFonts w:eastAsia="Times New Roman"/>
                <w:b/>
                <w:bCs/>
                <w:color w:val="000000"/>
                <w:sz w:val="16"/>
                <w:szCs w:val="16"/>
              </w:rPr>
              <w:t>Quarter Ended</w:t>
            </w:r>
          </w:p>
        </w:tc>
        <w:tc>
          <w:tcPr>
            <w:tcW w:w="0" w:type="auto"/>
            <w:gridSpan w:val="3"/>
            <w:tcMar>
              <w:top w:w="0" w:type="dxa"/>
              <w:left w:w="20" w:type="dxa"/>
              <w:bottom w:w="0" w:type="dxa"/>
              <w:right w:w="20" w:type="dxa"/>
            </w:tcMar>
            <w:vAlign w:val="center"/>
            <w:hideMark/>
          </w:tcPr>
          <w:p w14:paraId="3AFCD587" w14:textId="77777777" w:rsidR="00000000" w:rsidRDefault="00E84934">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10985CDC" w14:textId="77777777" w:rsidR="00000000" w:rsidRDefault="00E84934">
            <w:pPr>
              <w:spacing w:after="100"/>
              <w:jc w:val="center"/>
              <w:rPr>
                <w:rFonts w:eastAsia="Times New Roman"/>
              </w:rPr>
            </w:pPr>
            <w:r>
              <w:rPr>
                <w:rFonts w:eastAsia="Times New Roman"/>
                <w:b/>
                <w:bCs/>
                <w:color w:val="000000"/>
                <w:sz w:val="16"/>
                <w:szCs w:val="16"/>
              </w:rPr>
              <w:t>Three Quarters Ended</w:t>
            </w:r>
          </w:p>
        </w:tc>
      </w:tr>
      <w:tr w:rsidR="00000000" w14:paraId="26D2BE22" w14:textId="77777777">
        <w:trPr>
          <w:divId w:val="357463381"/>
        </w:trPr>
        <w:tc>
          <w:tcPr>
            <w:tcW w:w="0" w:type="auto"/>
            <w:gridSpan w:val="3"/>
            <w:tcMar>
              <w:top w:w="30" w:type="dxa"/>
              <w:left w:w="20" w:type="dxa"/>
              <w:bottom w:w="30" w:type="dxa"/>
              <w:right w:w="20" w:type="dxa"/>
            </w:tcMar>
            <w:vAlign w:val="bottom"/>
            <w:hideMark/>
          </w:tcPr>
          <w:p w14:paraId="6A50CDD6" w14:textId="77777777" w:rsidR="00000000" w:rsidRDefault="00E84934">
            <w:pPr>
              <w:spacing w:after="100"/>
              <w:rPr>
                <w:rFonts w:eastAsia="Times New Roman"/>
              </w:rPr>
            </w:pPr>
            <w:r>
              <w:rPr>
                <w:rFonts w:eastAsia="Times New Roman"/>
                <w:b/>
                <w:bCs/>
                <w:color w:val="000000"/>
                <w:sz w:val="16"/>
                <w:szCs w:val="16"/>
              </w:rPr>
              <w:t>(In millions)</w:t>
            </w:r>
          </w:p>
        </w:tc>
        <w:tc>
          <w:tcPr>
            <w:tcW w:w="0" w:type="auto"/>
            <w:gridSpan w:val="3"/>
            <w:tcBorders>
              <w:top w:val="single" w:sz="8" w:space="0" w:color="000000"/>
            </w:tcBorders>
            <w:tcMar>
              <w:top w:w="30" w:type="dxa"/>
              <w:left w:w="20" w:type="dxa"/>
              <w:bottom w:w="30" w:type="dxa"/>
              <w:right w:w="20" w:type="dxa"/>
            </w:tcMar>
            <w:vAlign w:val="bottom"/>
            <w:hideMark/>
          </w:tcPr>
          <w:p w14:paraId="38F5754A" w14:textId="77777777" w:rsidR="00000000" w:rsidRDefault="00E84934">
            <w:pPr>
              <w:spacing w:after="100"/>
              <w:jc w:val="center"/>
              <w:rPr>
                <w:rFonts w:eastAsia="Times New Roman"/>
              </w:rPr>
            </w:pPr>
            <w:r>
              <w:rPr>
                <w:rFonts w:eastAsia="Times New Roman"/>
                <w:b/>
                <w:bCs/>
                <w:color w:val="000000"/>
                <w:sz w:val="16"/>
                <w:szCs w:val="16"/>
              </w:rPr>
              <w:t>October 1, 2021</w:t>
            </w:r>
          </w:p>
        </w:tc>
        <w:tc>
          <w:tcPr>
            <w:tcW w:w="0" w:type="auto"/>
            <w:gridSpan w:val="3"/>
            <w:tcBorders>
              <w:top w:val="single" w:sz="8" w:space="0" w:color="000000"/>
            </w:tcBorders>
            <w:tcMar>
              <w:top w:w="0" w:type="dxa"/>
              <w:left w:w="20" w:type="dxa"/>
              <w:bottom w:w="0" w:type="dxa"/>
              <w:right w:w="20" w:type="dxa"/>
            </w:tcMar>
            <w:vAlign w:val="center"/>
            <w:hideMark/>
          </w:tcPr>
          <w:p w14:paraId="3BA17CF6" w14:textId="77777777" w:rsidR="00000000" w:rsidRDefault="00E8493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D43C47B" w14:textId="77777777" w:rsidR="00000000" w:rsidRDefault="00E84934">
            <w:pPr>
              <w:spacing w:after="100"/>
              <w:jc w:val="center"/>
              <w:rPr>
                <w:rFonts w:eastAsia="Times New Roman"/>
              </w:rPr>
            </w:pPr>
            <w:r>
              <w:rPr>
                <w:rFonts w:eastAsia="Times New Roman"/>
                <w:b/>
                <w:bCs/>
                <w:color w:val="000000"/>
                <w:sz w:val="16"/>
                <w:szCs w:val="16"/>
              </w:rPr>
              <w:t>October 2, 2020</w:t>
            </w:r>
          </w:p>
        </w:tc>
        <w:tc>
          <w:tcPr>
            <w:tcW w:w="0" w:type="auto"/>
            <w:gridSpan w:val="3"/>
            <w:tcMar>
              <w:top w:w="0" w:type="dxa"/>
              <w:left w:w="20" w:type="dxa"/>
              <w:bottom w:w="0" w:type="dxa"/>
              <w:right w:w="20" w:type="dxa"/>
            </w:tcMar>
            <w:vAlign w:val="center"/>
            <w:hideMark/>
          </w:tcPr>
          <w:p w14:paraId="6BD577BA" w14:textId="77777777" w:rsidR="00000000" w:rsidRDefault="00E8493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75EFAA0" w14:textId="77777777" w:rsidR="00000000" w:rsidRDefault="00E84934">
            <w:pPr>
              <w:spacing w:after="100"/>
              <w:jc w:val="center"/>
              <w:rPr>
                <w:rFonts w:eastAsia="Times New Roman"/>
              </w:rPr>
            </w:pPr>
            <w:r>
              <w:rPr>
                <w:rFonts w:eastAsia="Times New Roman"/>
                <w:b/>
                <w:bCs/>
                <w:color w:val="000000"/>
                <w:sz w:val="16"/>
                <w:szCs w:val="16"/>
              </w:rPr>
              <w:t>October 1, 2021</w:t>
            </w:r>
          </w:p>
        </w:tc>
        <w:tc>
          <w:tcPr>
            <w:tcW w:w="0" w:type="auto"/>
            <w:gridSpan w:val="3"/>
            <w:tcBorders>
              <w:top w:val="single" w:sz="8" w:space="0" w:color="000000"/>
            </w:tcBorders>
            <w:tcMar>
              <w:top w:w="0" w:type="dxa"/>
              <w:left w:w="20" w:type="dxa"/>
              <w:bottom w:w="0" w:type="dxa"/>
              <w:right w:w="20" w:type="dxa"/>
            </w:tcMar>
            <w:vAlign w:val="center"/>
            <w:hideMark/>
          </w:tcPr>
          <w:p w14:paraId="11C1C73C" w14:textId="77777777" w:rsidR="00000000" w:rsidRDefault="00E8493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2050D0E" w14:textId="77777777" w:rsidR="00000000" w:rsidRDefault="00E84934">
            <w:pPr>
              <w:spacing w:after="100"/>
              <w:jc w:val="center"/>
              <w:rPr>
                <w:rFonts w:eastAsia="Times New Roman"/>
              </w:rPr>
            </w:pPr>
            <w:r>
              <w:rPr>
                <w:rFonts w:eastAsia="Times New Roman"/>
                <w:b/>
                <w:bCs/>
                <w:color w:val="000000"/>
                <w:sz w:val="16"/>
                <w:szCs w:val="16"/>
              </w:rPr>
              <w:t>October 2, 2020</w:t>
            </w:r>
          </w:p>
        </w:tc>
      </w:tr>
      <w:tr w:rsidR="00000000" w14:paraId="250959D5" w14:textId="77777777">
        <w:trPr>
          <w:divId w:val="357463381"/>
          <w:trHeight w:val="60"/>
        </w:trPr>
        <w:tc>
          <w:tcPr>
            <w:tcW w:w="0" w:type="auto"/>
            <w:gridSpan w:val="3"/>
            <w:tcMar>
              <w:top w:w="0" w:type="dxa"/>
              <w:left w:w="20" w:type="dxa"/>
              <w:bottom w:w="0" w:type="dxa"/>
              <w:right w:w="20" w:type="dxa"/>
            </w:tcMar>
            <w:vAlign w:val="center"/>
            <w:hideMark/>
          </w:tcPr>
          <w:p w14:paraId="7DD4F557" w14:textId="77777777" w:rsidR="00000000" w:rsidRDefault="00E84934">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14:paraId="6DD50662" w14:textId="77777777" w:rsidR="00000000" w:rsidRDefault="00E8493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062E081" w14:textId="77777777" w:rsidR="00000000" w:rsidRDefault="00E84934">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0C4B74EE" w14:textId="77777777" w:rsidR="00000000" w:rsidRDefault="00E8493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5D18D8D" w14:textId="77777777" w:rsidR="00000000" w:rsidRDefault="00E84934">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133031D1" w14:textId="77777777" w:rsidR="00000000" w:rsidRDefault="00E8493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AF3DF5D" w14:textId="77777777" w:rsidR="00000000" w:rsidRDefault="00E84934">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38CCD4B8" w14:textId="77777777" w:rsidR="00000000" w:rsidRDefault="00E84934">
            <w:pPr>
              <w:spacing w:after="100"/>
              <w:rPr>
                <w:rFonts w:eastAsia="Times New Roman"/>
                <w:sz w:val="20"/>
                <w:szCs w:val="20"/>
              </w:rPr>
            </w:pPr>
          </w:p>
        </w:tc>
      </w:tr>
      <w:tr w:rsidR="00000000" w14:paraId="3FEEE808" w14:textId="77777777">
        <w:trPr>
          <w:divId w:val="357463381"/>
        </w:trPr>
        <w:tc>
          <w:tcPr>
            <w:tcW w:w="0" w:type="auto"/>
            <w:gridSpan w:val="3"/>
            <w:shd w:val="clear" w:color="auto" w:fill="CCEEFF"/>
            <w:tcMar>
              <w:top w:w="30" w:type="dxa"/>
              <w:left w:w="20" w:type="dxa"/>
              <w:bottom w:w="30" w:type="dxa"/>
              <w:right w:w="20" w:type="dxa"/>
            </w:tcMar>
            <w:vAlign w:val="bottom"/>
            <w:hideMark/>
          </w:tcPr>
          <w:p w14:paraId="72C802B0" w14:textId="77777777" w:rsidR="00000000" w:rsidRDefault="00E84934">
            <w:pPr>
              <w:spacing w:after="100"/>
              <w:rPr>
                <w:rFonts w:eastAsia="Times New Roman"/>
              </w:rPr>
            </w:pPr>
            <w:r>
              <w:rPr>
                <w:rFonts w:eastAsia="Times New Roman"/>
                <w:b/>
                <w:bCs/>
                <w:color w:val="000000"/>
                <w:sz w:val="20"/>
                <w:szCs w:val="20"/>
              </w:rPr>
              <w:t>Revenue By Customer Relationship</w:t>
            </w:r>
          </w:p>
        </w:tc>
        <w:tc>
          <w:tcPr>
            <w:tcW w:w="0" w:type="auto"/>
            <w:gridSpan w:val="3"/>
            <w:shd w:val="clear" w:color="auto" w:fill="CCEEFF"/>
            <w:tcMar>
              <w:top w:w="0" w:type="dxa"/>
              <w:left w:w="20" w:type="dxa"/>
              <w:bottom w:w="0" w:type="dxa"/>
              <w:right w:w="20" w:type="dxa"/>
            </w:tcMar>
            <w:vAlign w:val="center"/>
            <w:hideMark/>
          </w:tcPr>
          <w:p w14:paraId="7E1C109F" w14:textId="77777777" w:rsidR="00000000" w:rsidRDefault="00E84934">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5B6992D" w14:textId="77777777" w:rsidR="00000000" w:rsidRDefault="00E8493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91F1F1A" w14:textId="77777777" w:rsidR="00000000" w:rsidRDefault="00E8493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9F8F46C" w14:textId="77777777" w:rsidR="00000000" w:rsidRDefault="00E8493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EC5B41E" w14:textId="77777777" w:rsidR="00000000" w:rsidRDefault="00E8493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19BB76B" w14:textId="77777777" w:rsidR="00000000" w:rsidRDefault="00E8493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DD85984" w14:textId="77777777" w:rsidR="00000000" w:rsidRDefault="00E84934">
            <w:pPr>
              <w:spacing w:after="100"/>
              <w:rPr>
                <w:rFonts w:eastAsia="Times New Roman"/>
                <w:sz w:val="20"/>
                <w:szCs w:val="20"/>
              </w:rPr>
            </w:pPr>
          </w:p>
        </w:tc>
      </w:tr>
      <w:tr w:rsidR="00000000" w14:paraId="373A0138" w14:textId="77777777">
        <w:trPr>
          <w:divId w:val="357463381"/>
        </w:trPr>
        <w:tc>
          <w:tcPr>
            <w:tcW w:w="0" w:type="auto"/>
            <w:gridSpan w:val="3"/>
            <w:shd w:val="clear" w:color="auto" w:fill="FFFFFF"/>
            <w:tcMar>
              <w:top w:w="30" w:type="dxa"/>
              <w:left w:w="20" w:type="dxa"/>
              <w:bottom w:w="30" w:type="dxa"/>
              <w:right w:w="20" w:type="dxa"/>
            </w:tcMar>
            <w:vAlign w:val="bottom"/>
            <w:hideMark/>
          </w:tcPr>
          <w:p w14:paraId="4B4854E5" w14:textId="77777777" w:rsidR="00000000" w:rsidRDefault="00E84934">
            <w:pPr>
              <w:spacing w:after="100"/>
              <w:rPr>
                <w:rFonts w:eastAsia="Times New Roman"/>
              </w:rPr>
            </w:pPr>
            <w:r>
              <w:rPr>
                <w:rFonts w:eastAsia="Times New Roman"/>
                <w:color w:val="000000"/>
                <w:sz w:val="20"/>
                <w:szCs w:val="20"/>
              </w:rPr>
              <w:t>Prime contractor</w:t>
            </w:r>
          </w:p>
        </w:tc>
        <w:tc>
          <w:tcPr>
            <w:tcW w:w="0" w:type="auto"/>
            <w:shd w:val="clear" w:color="auto" w:fill="FFFFFF"/>
            <w:tcMar>
              <w:top w:w="30" w:type="dxa"/>
              <w:left w:w="20" w:type="dxa"/>
              <w:bottom w:w="30" w:type="dxa"/>
              <w:right w:w="0" w:type="dxa"/>
            </w:tcMar>
            <w:vAlign w:val="bottom"/>
            <w:hideMark/>
          </w:tcPr>
          <w:p w14:paraId="30EDB4CD" w14:textId="77777777" w:rsidR="00000000" w:rsidRDefault="00E8493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2A3DED9F" w14:textId="77777777" w:rsidR="00000000" w:rsidRDefault="00E84934">
            <w:pPr>
              <w:spacing w:after="100"/>
              <w:jc w:val="right"/>
              <w:rPr>
                <w:rFonts w:eastAsia="Times New Roman"/>
              </w:rPr>
            </w:pPr>
            <w:r>
              <w:rPr>
                <w:rFonts w:eastAsia="Times New Roman"/>
                <w:color w:val="000000"/>
                <w:sz w:val="20"/>
                <w:szCs w:val="20"/>
              </w:rPr>
              <w:t>383 </w:t>
            </w:r>
          </w:p>
        </w:tc>
        <w:tc>
          <w:tcPr>
            <w:tcW w:w="0" w:type="auto"/>
            <w:shd w:val="clear" w:color="auto" w:fill="FFFFFF"/>
            <w:tcMar>
              <w:top w:w="30" w:type="dxa"/>
              <w:left w:w="0" w:type="dxa"/>
              <w:bottom w:w="30" w:type="dxa"/>
              <w:right w:w="20" w:type="dxa"/>
            </w:tcMar>
            <w:vAlign w:val="bottom"/>
            <w:hideMark/>
          </w:tcPr>
          <w:p w14:paraId="24D1BBBD"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D1C065F" w14:textId="77777777" w:rsidR="00000000" w:rsidRDefault="00E8493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572D33A4" w14:textId="77777777" w:rsidR="00000000" w:rsidRDefault="00E8493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7C22FF34" w14:textId="77777777" w:rsidR="00000000" w:rsidRDefault="00E84934">
            <w:pPr>
              <w:spacing w:after="100"/>
              <w:jc w:val="right"/>
              <w:rPr>
                <w:rFonts w:eastAsia="Times New Roman"/>
              </w:rPr>
            </w:pPr>
            <w:r>
              <w:rPr>
                <w:rFonts w:eastAsia="Times New Roman"/>
                <w:color w:val="000000"/>
                <w:sz w:val="20"/>
                <w:szCs w:val="20"/>
              </w:rPr>
              <w:t>511 </w:t>
            </w:r>
          </w:p>
        </w:tc>
        <w:tc>
          <w:tcPr>
            <w:tcW w:w="0" w:type="auto"/>
            <w:shd w:val="clear" w:color="auto" w:fill="FFFFFF"/>
            <w:tcMar>
              <w:top w:w="30" w:type="dxa"/>
              <w:left w:w="0" w:type="dxa"/>
              <w:bottom w:w="30" w:type="dxa"/>
              <w:right w:w="20" w:type="dxa"/>
            </w:tcMar>
            <w:vAlign w:val="bottom"/>
            <w:hideMark/>
          </w:tcPr>
          <w:p w14:paraId="65A56BEB"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62A044B" w14:textId="77777777" w:rsidR="00000000" w:rsidRDefault="00E8493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64F376A1" w14:textId="77777777" w:rsidR="00000000" w:rsidRDefault="00E8493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6B1ADFF8" w14:textId="77777777" w:rsidR="00000000" w:rsidRDefault="00E84934">
            <w:pPr>
              <w:spacing w:after="100"/>
              <w:jc w:val="right"/>
              <w:rPr>
                <w:rFonts w:eastAsia="Times New Roman"/>
              </w:rPr>
            </w:pPr>
            <w:r>
              <w:rPr>
                <w:rFonts w:eastAsia="Times New Roman"/>
                <w:color w:val="000000"/>
                <w:sz w:val="20"/>
                <w:szCs w:val="20"/>
              </w:rPr>
              <w:t>1,439 </w:t>
            </w:r>
          </w:p>
        </w:tc>
        <w:tc>
          <w:tcPr>
            <w:tcW w:w="0" w:type="auto"/>
            <w:shd w:val="clear" w:color="auto" w:fill="FFFFFF"/>
            <w:tcMar>
              <w:top w:w="30" w:type="dxa"/>
              <w:left w:w="0" w:type="dxa"/>
              <w:bottom w:w="30" w:type="dxa"/>
              <w:right w:w="20" w:type="dxa"/>
            </w:tcMar>
            <w:vAlign w:val="bottom"/>
            <w:hideMark/>
          </w:tcPr>
          <w:p w14:paraId="010F1300"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A589BAD" w14:textId="77777777" w:rsidR="00000000" w:rsidRDefault="00E8493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745909EC" w14:textId="77777777" w:rsidR="00000000" w:rsidRDefault="00E8493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16DE9261" w14:textId="77777777" w:rsidR="00000000" w:rsidRDefault="00E84934">
            <w:pPr>
              <w:spacing w:after="100"/>
              <w:jc w:val="right"/>
              <w:rPr>
                <w:rFonts w:eastAsia="Times New Roman"/>
              </w:rPr>
            </w:pPr>
            <w:r>
              <w:rPr>
                <w:rFonts w:eastAsia="Times New Roman"/>
                <w:color w:val="000000"/>
                <w:sz w:val="20"/>
                <w:szCs w:val="20"/>
              </w:rPr>
              <w:t>1,688 </w:t>
            </w:r>
          </w:p>
        </w:tc>
        <w:tc>
          <w:tcPr>
            <w:tcW w:w="0" w:type="auto"/>
            <w:shd w:val="clear" w:color="auto" w:fill="FFFFFF"/>
            <w:tcMar>
              <w:top w:w="30" w:type="dxa"/>
              <w:left w:w="0" w:type="dxa"/>
              <w:bottom w:w="30" w:type="dxa"/>
              <w:right w:w="20" w:type="dxa"/>
            </w:tcMar>
            <w:vAlign w:val="bottom"/>
            <w:hideMark/>
          </w:tcPr>
          <w:p w14:paraId="73A25F96" w14:textId="77777777" w:rsidR="00000000" w:rsidRDefault="00E84934">
            <w:pPr>
              <w:spacing w:after="100"/>
              <w:jc w:val="right"/>
              <w:rPr>
                <w:rFonts w:eastAsia="Times New Roman"/>
              </w:rPr>
            </w:pPr>
          </w:p>
        </w:tc>
      </w:tr>
      <w:tr w:rsidR="00000000" w14:paraId="5FD9026A" w14:textId="77777777">
        <w:trPr>
          <w:divId w:val="357463381"/>
        </w:trPr>
        <w:tc>
          <w:tcPr>
            <w:tcW w:w="0" w:type="auto"/>
            <w:gridSpan w:val="3"/>
            <w:shd w:val="clear" w:color="auto" w:fill="CCEEFF"/>
            <w:tcMar>
              <w:top w:w="30" w:type="dxa"/>
              <w:left w:w="20" w:type="dxa"/>
              <w:bottom w:w="30" w:type="dxa"/>
              <w:right w:w="20" w:type="dxa"/>
            </w:tcMar>
            <w:vAlign w:val="bottom"/>
            <w:hideMark/>
          </w:tcPr>
          <w:p w14:paraId="474D8168" w14:textId="77777777" w:rsidR="00000000" w:rsidRDefault="00E84934">
            <w:pPr>
              <w:spacing w:after="100"/>
              <w:rPr>
                <w:rFonts w:eastAsia="Times New Roman"/>
              </w:rPr>
            </w:pPr>
            <w:r>
              <w:rPr>
                <w:rFonts w:eastAsia="Times New Roman"/>
                <w:color w:val="000000"/>
                <w:sz w:val="20"/>
                <w:szCs w:val="20"/>
              </w:rPr>
              <w:t>Subcontractor</w:t>
            </w:r>
          </w:p>
        </w:tc>
        <w:tc>
          <w:tcPr>
            <w:tcW w:w="0" w:type="auto"/>
            <w:gridSpan w:val="2"/>
            <w:shd w:val="clear" w:color="auto" w:fill="CCEEFF"/>
            <w:tcMar>
              <w:top w:w="30" w:type="dxa"/>
              <w:left w:w="20" w:type="dxa"/>
              <w:bottom w:w="30" w:type="dxa"/>
              <w:right w:w="0" w:type="dxa"/>
            </w:tcMar>
            <w:vAlign w:val="bottom"/>
            <w:hideMark/>
          </w:tcPr>
          <w:p w14:paraId="036A583D" w14:textId="77777777" w:rsidR="00000000" w:rsidRDefault="00E84934">
            <w:pPr>
              <w:spacing w:after="100"/>
              <w:jc w:val="right"/>
              <w:rPr>
                <w:rFonts w:eastAsia="Times New Roman"/>
              </w:rPr>
            </w:pPr>
            <w:r>
              <w:rPr>
                <w:rFonts w:eastAsia="Times New Roman"/>
                <w:color w:val="000000"/>
                <w:sz w:val="20"/>
                <w:szCs w:val="20"/>
              </w:rPr>
              <w:t>231 </w:t>
            </w:r>
          </w:p>
        </w:tc>
        <w:tc>
          <w:tcPr>
            <w:tcW w:w="0" w:type="auto"/>
            <w:shd w:val="clear" w:color="auto" w:fill="CCEEFF"/>
            <w:tcMar>
              <w:top w:w="30" w:type="dxa"/>
              <w:left w:w="0" w:type="dxa"/>
              <w:bottom w:w="30" w:type="dxa"/>
              <w:right w:w="20" w:type="dxa"/>
            </w:tcMar>
            <w:vAlign w:val="bottom"/>
            <w:hideMark/>
          </w:tcPr>
          <w:p w14:paraId="21C7CD64"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91F35C5" w14:textId="77777777" w:rsidR="00000000" w:rsidRDefault="00E849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D5E8223" w14:textId="77777777" w:rsidR="00000000" w:rsidRDefault="00E84934">
            <w:pPr>
              <w:spacing w:after="100"/>
              <w:jc w:val="right"/>
              <w:rPr>
                <w:rFonts w:eastAsia="Times New Roman"/>
              </w:rPr>
            </w:pPr>
            <w:r>
              <w:rPr>
                <w:rFonts w:eastAsia="Times New Roman"/>
                <w:color w:val="000000"/>
                <w:sz w:val="20"/>
                <w:szCs w:val="20"/>
              </w:rPr>
              <w:t>263 </w:t>
            </w:r>
          </w:p>
        </w:tc>
        <w:tc>
          <w:tcPr>
            <w:tcW w:w="0" w:type="auto"/>
            <w:shd w:val="clear" w:color="auto" w:fill="CCEEFF"/>
            <w:tcMar>
              <w:top w:w="30" w:type="dxa"/>
              <w:left w:w="0" w:type="dxa"/>
              <w:bottom w:w="30" w:type="dxa"/>
              <w:right w:w="20" w:type="dxa"/>
            </w:tcMar>
            <w:vAlign w:val="bottom"/>
            <w:hideMark/>
          </w:tcPr>
          <w:p w14:paraId="7DB33BB3"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0062AB3" w14:textId="77777777" w:rsidR="00000000" w:rsidRDefault="00E849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7A10BC9" w14:textId="77777777" w:rsidR="00000000" w:rsidRDefault="00E84934">
            <w:pPr>
              <w:spacing w:after="100"/>
              <w:jc w:val="right"/>
              <w:rPr>
                <w:rFonts w:eastAsia="Times New Roman"/>
              </w:rPr>
            </w:pPr>
            <w:r>
              <w:rPr>
                <w:rFonts w:eastAsia="Times New Roman"/>
                <w:color w:val="000000"/>
                <w:sz w:val="20"/>
                <w:szCs w:val="20"/>
              </w:rPr>
              <w:t>761 </w:t>
            </w:r>
          </w:p>
        </w:tc>
        <w:tc>
          <w:tcPr>
            <w:tcW w:w="0" w:type="auto"/>
            <w:shd w:val="clear" w:color="auto" w:fill="CCEEFF"/>
            <w:tcMar>
              <w:top w:w="30" w:type="dxa"/>
              <w:left w:w="0" w:type="dxa"/>
              <w:bottom w:w="30" w:type="dxa"/>
              <w:right w:w="20" w:type="dxa"/>
            </w:tcMar>
            <w:vAlign w:val="bottom"/>
            <w:hideMark/>
          </w:tcPr>
          <w:p w14:paraId="284E1A67"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757A8F9" w14:textId="77777777" w:rsidR="00000000" w:rsidRDefault="00E849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8FA4434" w14:textId="77777777" w:rsidR="00000000" w:rsidRDefault="00E84934">
            <w:pPr>
              <w:spacing w:after="100"/>
              <w:jc w:val="right"/>
              <w:rPr>
                <w:rFonts w:eastAsia="Times New Roman"/>
              </w:rPr>
            </w:pPr>
            <w:r>
              <w:rPr>
                <w:rFonts w:eastAsia="Times New Roman"/>
                <w:color w:val="000000"/>
                <w:sz w:val="20"/>
                <w:szCs w:val="20"/>
              </w:rPr>
              <w:t>858 </w:t>
            </w:r>
          </w:p>
        </w:tc>
        <w:tc>
          <w:tcPr>
            <w:tcW w:w="0" w:type="auto"/>
            <w:shd w:val="clear" w:color="auto" w:fill="CCEEFF"/>
            <w:tcMar>
              <w:top w:w="30" w:type="dxa"/>
              <w:left w:w="0" w:type="dxa"/>
              <w:bottom w:w="30" w:type="dxa"/>
              <w:right w:w="20" w:type="dxa"/>
            </w:tcMar>
            <w:vAlign w:val="bottom"/>
            <w:hideMark/>
          </w:tcPr>
          <w:p w14:paraId="14176060" w14:textId="77777777" w:rsidR="00000000" w:rsidRDefault="00E84934">
            <w:pPr>
              <w:spacing w:after="100"/>
              <w:jc w:val="right"/>
              <w:rPr>
                <w:rFonts w:eastAsia="Times New Roman"/>
              </w:rPr>
            </w:pPr>
          </w:p>
        </w:tc>
      </w:tr>
      <w:tr w:rsidR="00000000" w14:paraId="46582CB0" w14:textId="77777777">
        <w:trPr>
          <w:divId w:val="357463381"/>
        </w:trPr>
        <w:tc>
          <w:tcPr>
            <w:tcW w:w="0" w:type="auto"/>
            <w:gridSpan w:val="3"/>
            <w:shd w:val="clear" w:color="auto" w:fill="FFFFFF"/>
            <w:tcMar>
              <w:top w:w="30" w:type="dxa"/>
              <w:left w:w="20" w:type="dxa"/>
              <w:bottom w:w="30" w:type="dxa"/>
              <w:right w:w="20" w:type="dxa"/>
            </w:tcMar>
            <w:vAlign w:val="bottom"/>
            <w:hideMark/>
          </w:tcPr>
          <w:p w14:paraId="233E778C" w14:textId="77777777" w:rsidR="00000000" w:rsidRDefault="00E84934">
            <w:pPr>
              <w:spacing w:after="100"/>
              <w:rPr>
                <w:rFonts w:eastAsia="Times New Roman"/>
              </w:rPr>
            </w:pPr>
            <w:r>
              <w:rPr>
                <w:rFonts w:eastAsia="Times New Roman"/>
                <w:color w:val="000000"/>
                <w:sz w:val="20"/>
                <w:szCs w:val="20"/>
              </w:rPr>
              <w:t>Intersegment</w:t>
            </w:r>
          </w:p>
        </w:tc>
        <w:tc>
          <w:tcPr>
            <w:tcW w:w="0" w:type="auto"/>
            <w:gridSpan w:val="2"/>
            <w:shd w:val="clear" w:color="auto" w:fill="FFFFFF"/>
            <w:tcMar>
              <w:top w:w="30" w:type="dxa"/>
              <w:left w:w="20" w:type="dxa"/>
              <w:bottom w:w="30" w:type="dxa"/>
              <w:right w:w="0" w:type="dxa"/>
            </w:tcMar>
            <w:vAlign w:val="bottom"/>
            <w:hideMark/>
          </w:tcPr>
          <w:p w14:paraId="2E7D03F0" w14:textId="77777777" w:rsidR="00000000" w:rsidRDefault="00E84934">
            <w:pPr>
              <w:spacing w:after="100"/>
              <w:jc w:val="right"/>
              <w:rPr>
                <w:rFonts w:eastAsia="Times New Roman"/>
              </w:rPr>
            </w:pPr>
            <w:r>
              <w:rPr>
                <w:rFonts w:eastAsia="Times New Roman"/>
                <w:color w:val="000000"/>
                <w:sz w:val="20"/>
                <w:szCs w:val="20"/>
              </w:rPr>
              <w:t>11 </w:t>
            </w:r>
          </w:p>
        </w:tc>
        <w:tc>
          <w:tcPr>
            <w:tcW w:w="0" w:type="auto"/>
            <w:shd w:val="clear" w:color="auto" w:fill="FFFFFF"/>
            <w:tcMar>
              <w:top w:w="30" w:type="dxa"/>
              <w:left w:w="0" w:type="dxa"/>
              <w:bottom w:w="30" w:type="dxa"/>
              <w:right w:w="20" w:type="dxa"/>
            </w:tcMar>
            <w:vAlign w:val="bottom"/>
            <w:hideMark/>
          </w:tcPr>
          <w:p w14:paraId="0D0CCC02"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EFB1695"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19E3243" w14:textId="77777777" w:rsidR="00000000" w:rsidRDefault="00E84934">
            <w:pPr>
              <w:spacing w:after="100"/>
              <w:jc w:val="right"/>
              <w:rPr>
                <w:rFonts w:eastAsia="Times New Roman"/>
              </w:rPr>
            </w:pPr>
            <w:r>
              <w:rPr>
                <w:rFonts w:eastAsia="Times New Roman"/>
                <w:color w:val="000000"/>
                <w:sz w:val="20"/>
                <w:szCs w:val="20"/>
              </w:rPr>
              <w:t>18 </w:t>
            </w:r>
          </w:p>
        </w:tc>
        <w:tc>
          <w:tcPr>
            <w:tcW w:w="0" w:type="auto"/>
            <w:shd w:val="clear" w:color="auto" w:fill="FFFFFF"/>
            <w:tcMar>
              <w:top w:w="30" w:type="dxa"/>
              <w:left w:w="0" w:type="dxa"/>
              <w:bottom w:w="30" w:type="dxa"/>
              <w:right w:w="20" w:type="dxa"/>
            </w:tcMar>
            <w:vAlign w:val="bottom"/>
            <w:hideMark/>
          </w:tcPr>
          <w:p w14:paraId="6CFB0FE6"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69DE968"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310288E" w14:textId="77777777" w:rsidR="00000000" w:rsidRDefault="00E84934">
            <w:pPr>
              <w:spacing w:after="100"/>
              <w:jc w:val="right"/>
              <w:rPr>
                <w:rFonts w:eastAsia="Times New Roman"/>
              </w:rPr>
            </w:pPr>
            <w:r>
              <w:rPr>
                <w:rFonts w:eastAsia="Times New Roman"/>
                <w:color w:val="000000"/>
                <w:sz w:val="20"/>
                <w:szCs w:val="20"/>
              </w:rPr>
              <w:t>48 </w:t>
            </w:r>
          </w:p>
        </w:tc>
        <w:tc>
          <w:tcPr>
            <w:tcW w:w="0" w:type="auto"/>
            <w:shd w:val="clear" w:color="auto" w:fill="FFFFFF"/>
            <w:tcMar>
              <w:top w:w="30" w:type="dxa"/>
              <w:left w:w="0" w:type="dxa"/>
              <w:bottom w:w="30" w:type="dxa"/>
              <w:right w:w="20" w:type="dxa"/>
            </w:tcMar>
            <w:vAlign w:val="bottom"/>
            <w:hideMark/>
          </w:tcPr>
          <w:p w14:paraId="3DF0871C"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F7C0780"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4389A88" w14:textId="77777777" w:rsidR="00000000" w:rsidRDefault="00E84934">
            <w:pPr>
              <w:spacing w:after="100"/>
              <w:jc w:val="right"/>
              <w:rPr>
                <w:rFonts w:eastAsia="Times New Roman"/>
              </w:rPr>
            </w:pPr>
            <w:r>
              <w:rPr>
                <w:rFonts w:eastAsia="Times New Roman"/>
                <w:color w:val="000000"/>
                <w:sz w:val="20"/>
                <w:szCs w:val="20"/>
              </w:rPr>
              <w:t>57 </w:t>
            </w:r>
          </w:p>
        </w:tc>
        <w:tc>
          <w:tcPr>
            <w:tcW w:w="0" w:type="auto"/>
            <w:shd w:val="clear" w:color="auto" w:fill="FFFFFF"/>
            <w:tcMar>
              <w:top w:w="30" w:type="dxa"/>
              <w:left w:w="0" w:type="dxa"/>
              <w:bottom w:w="30" w:type="dxa"/>
              <w:right w:w="20" w:type="dxa"/>
            </w:tcMar>
            <w:vAlign w:val="bottom"/>
            <w:hideMark/>
          </w:tcPr>
          <w:p w14:paraId="6A8D35DC" w14:textId="77777777" w:rsidR="00000000" w:rsidRDefault="00E84934">
            <w:pPr>
              <w:spacing w:after="100"/>
              <w:jc w:val="right"/>
              <w:rPr>
                <w:rFonts w:eastAsia="Times New Roman"/>
              </w:rPr>
            </w:pPr>
          </w:p>
        </w:tc>
      </w:tr>
      <w:tr w:rsidR="00000000" w14:paraId="382DF55B" w14:textId="77777777">
        <w:trPr>
          <w:divId w:val="357463381"/>
        </w:trPr>
        <w:tc>
          <w:tcPr>
            <w:tcW w:w="0" w:type="auto"/>
            <w:gridSpan w:val="3"/>
            <w:shd w:val="clear" w:color="auto" w:fill="CCEEFF"/>
            <w:tcMar>
              <w:top w:w="0" w:type="dxa"/>
              <w:left w:w="20" w:type="dxa"/>
              <w:bottom w:w="0" w:type="dxa"/>
              <w:right w:w="20" w:type="dxa"/>
            </w:tcMar>
            <w:vAlign w:val="center"/>
            <w:hideMark/>
          </w:tcPr>
          <w:p w14:paraId="3FB727C4" w14:textId="77777777" w:rsidR="00000000" w:rsidRDefault="00E8493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07D5D25" w14:textId="77777777" w:rsidR="00000000" w:rsidRDefault="00E8493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46B5792" w14:textId="77777777" w:rsidR="00000000" w:rsidRDefault="00E84934">
            <w:pPr>
              <w:spacing w:after="100"/>
              <w:jc w:val="right"/>
              <w:rPr>
                <w:rFonts w:eastAsia="Times New Roman"/>
              </w:rPr>
            </w:pPr>
            <w:r>
              <w:rPr>
                <w:rFonts w:eastAsia="Times New Roman"/>
                <w:color w:val="000000"/>
                <w:sz w:val="20"/>
                <w:szCs w:val="20"/>
              </w:rPr>
              <w:t>625 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50B2AB7"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872B4E7" w14:textId="77777777" w:rsidR="00000000" w:rsidRDefault="00E8493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392D6A9" w14:textId="77777777" w:rsidR="00000000" w:rsidRDefault="00E8493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341FBF1" w14:textId="77777777" w:rsidR="00000000" w:rsidRDefault="00E84934">
            <w:pPr>
              <w:spacing w:after="100"/>
              <w:jc w:val="right"/>
              <w:rPr>
                <w:rFonts w:eastAsia="Times New Roman"/>
              </w:rPr>
            </w:pPr>
            <w:r>
              <w:rPr>
                <w:rFonts w:eastAsia="Times New Roman"/>
                <w:color w:val="000000"/>
                <w:sz w:val="20"/>
                <w:szCs w:val="20"/>
              </w:rPr>
              <w:t>792 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56B31C7"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C618858" w14:textId="77777777" w:rsidR="00000000" w:rsidRDefault="00E8493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4B864EC" w14:textId="77777777" w:rsidR="00000000" w:rsidRDefault="00E8493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1047A1E" w14:textId="77777777" w:rsidR="00000000" w:rsidRDefault="00E84934">
            <w:pPr>
              <w:spacing w:after="100"/>
              <w:jc w:val="right"/>
              <w:rPr>
                <w:rFonts w:eastAsia="Times New Roman"/>
              </w:rPr>
            </w:pPr>
            <w:r>
              <w:rPr>
                <w:rFonts w:eastAsia="Times New Roman"/>
                <w:color w:val="000000"/>
                <w:sz w:val="20"/>
                <w:szCs w:val="20"/>
              </w:rPr>
              <w:t>2,248 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3CD9635"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10849C4" w14:textId="77777777" w:rsidR="00000000" w:rsidRDefault="00E8493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602CE39" w14:textId="77777777" w:rsidR="00000000" w:rsidRDefault="00E8493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4AE61BB" w14:textId="77777777" w:rsidR="00000000" w:rsidRDefault="00E84934">
            <w:pPr>
              <w:spacing w:after="100"/>
              <w:jc w:val="right"/>
              <w:rPr>
                <w:rFonts w:eastAsia="Times New Roman"/>
              </w:rPr>
            </w:pPr>
            <w:r>
              <w:rPr>
                <w:rFonts w:eastAsia="Times New Roman"/>
                <w:color w:val="000000"/>
                <w:sz w:val="20"/>
                <w:szCs w:val="20"/>
              </w:rPr>
              <w:t>2,603 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0E83B0C" w14:textId="77777777" w:rsidR="00000000" w:rsidRDefault="00E84934">
            <w:pPr>
              <w:spacing w:after="100"/>
              <w:jc w:val="right"/>
              <w:rPr>
                <w:rFonts w:eastAsia="Times New Roman"/>
              </w:rPr>
            </w:pPr>
          </w:p>
        </w:tc>
      </w:tr>
      <w:tr w:rsidR="00000000" w14:paraId="1BC26067" w14:textId="77777777">
        <w:trPr>
          <w:divId w:val="357463381"/>
        </w:trPr>
        <w:tc>
          <w:tcPr>
            <w:tcW w:w="0" w:type="auto"/>
            <w:gridSpan w:val="3"/>
            <w:shd w:val="clear" w:color="auto" w:fill="FFFFFF"/>
            <w:tcMar>
              <w:top w:w="30" w:type="dxa"/>
              <w:left w:w="20" w:type="dxa"/>
              <w:bottom w:w="30" w:type="dxa"/>
              <w:right w:w="20" w:type="dxa"/>
            </w:tcMar>
            <w:vAlign w:val="bottom"/>
            <w:hideMark/>
          </w:tcPr>
          <w:p w14:paraId="562A6E29" w14:textId="77777777" w:rsidR="00000000" w:rsidRDefault="00E84934">
            <w:pPr>
              <w:spacing w:after="100"/>
              <w:rPr>
                <w:rFonts w:eastAsia="Times New Roman"/>
              </w:rPr>
            </w:pPr>
            <w:r>
              <w:rPr>
                <w:rFonts w:eastAsia="Times New Roman"/>
                <w:b/>
                <w:bCs/>
                <w:color w:val="000000"/>
                <w:sz w:val="20"/>
                <w:szCs w:val="20"/>
              </w:rPr>
              <w:t>Revenue By Contract Type</w:t>
            </w: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34D10D63" w14:textId="77777777" w:rsidR="00000000" w:rsidRDefault="00E84934">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2FB576B" w14:textId="77777777" w:rsidR="00000000" w:rsidRDefault="00E8493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0F559684" w14:textId="77777777" w:rsidR="00000000" w:rsidRDefault="00E8493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17BF5FB" w14:textId="77777777" w:rsidR="00000000" w:rsidRDefault="00E8493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6B988894" w14:textId="77777777" w:rsidR="00000000" w:rsidRDefault="00E8493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5BC9345" w14:textId="77777777" w:rsidR="00000000" w:rsidRDefault="00E8493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3E6AA17F" w14:textId="77777777" w:rsidR="00000000" w:rsidRDefault="00E84934">
            <w:pPr>
              <w:spacing w:after="100"/>
              <w:rPr>
                <w:rFonts w:eastAsia="Times New Roman"/>
                <w:sz w:val="20"/>
                <w:szCs w:val="20"/>
              </w:rPr>
            </w:pPr>
          </w:p>
        </w:tc>
      </w:tr>
      <w:tr w:rsidR="00000000" w14:paraId="33CFB9FF" w14:textId="77777777">
        <w:trPr>
          <w:divId w:val="357463381"/>
        </w:trPr>
        <w:tc>
          <w:tcPr>
            <w:tcW w:w="0" w:type="auto"/>
            <w:gridSpan w:val="3"/>
            <w:shd w:val="clear" w:color="auto" w:fill="CCEEFF"/>
            <w:tcMar>
              <w:top w:w="30" w:type="dxa"/>
              <w:left w:w="20" w:type="dxa"/>
              <w:bottom w:w="30" w:type="dxa"/>
              <w:right w:w="20" w:type="dxa"/>
            </w:tcMar>
            <w:vAlign w:val="bottom"/>
            <w:hideMark/>
          </w:tcPr>
          <w:p w14:paraId="0AF90C0A" w14:textId="77777777" w:rsidR="00000000" w:rsidRDefault="00E84934">
            <w:pPr>
              <w:spacing w:after="100"/>
              <w:divId w:val="457452249"/>
              <w:rPr>
                <w:rFonts w:eastAsia="Times New Roman"/>
              </w:rPr>
            </w:pPr>
            <w:r>
              <w:rPr>
                <w:rFonts w:eastAsia="Times New Roman"/>
                <w:color w:val="000000"/>
                <w:sz w:val="20"/>
                <w:szCs w:val="20"/>
              </w:rPr>
              <w:t>Fixed-pric</w:t>
            </w:r>
            <w:r>
              <w:rPr>
                <w:rFonts w:eastAsia="Times New Roman"/>
                <w:color w:val="000000"/>
                <w:sz w:val="20"/>
                <w:szCs w:val="20"/>
              </w:rPr>
              <w:t>e</w:t>
            </w:r>
            <w:r>
              <w:rPr>
                <w:rFonts w:eastAsia="Times New Roman"/>
                <w:color w:val="000000"/>
                <w:sz w:val="13"/>
                <w:szCs w:val="13"/>
              </w:rPr>
              <w:t>(1</w:t>
            </w:r>
            <w:r>
              <w:rPr>
                <w:rFonts w:eastAsia="Times New Roman"/>
                <w:color w:val="000000"/>
                <w:sz w:val="13"/>
                <w:szCs w:val="13"/>
              </w:rPr>
              <w:t>)</w:t>
            </w:r>
          </w:p>
        </w:tc>
        <w:tc>
          <w:tcPr>
            <w:tcW w:w="0" w:type="auto"/>
            <w:shd w:val="clear" w:color="auto" w:fill="CCEEFF"/>
            <w:tcMar>
              <w:top w:w="30" w:type="dxa"/>
              <w:left w:w="20" w:type="dxa"/>
              <w:bottom w:w="30" w:type="dxa"/>
              <w:right w:w="0" w:type="dxa"/>
            </w:tcMar>
            <w:vAlign w:val="bottom"/>
            <w:hideMark/>
          </w:tcPr>
          <w:p w14:paraId="0F4F8D17" w14:textId="77777777" w:rsidR="00000000" w:rsidRDefault="00E8493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79E45A55" w14:textId="77777777" w:rsidR="00000000" w:rsidRDefault="00E84934">
            <w:pPr>
              <w:spacing w:after="100"/>
              <w:jc w:val="right"/>
              <w:rPr>
                <w:rFonts w:eastAsia="Times New Roman"/>
              </w:rPr>
            </w:pPr>
            <w:r>
              <w:rPr>
                <w:rFonts w:eastAsia="Times New Roman"/>
                <w:color w:val="000000"/>
                <w:sz w:val="20"/>
                <w:szCs w:val="20"/>
              </w:rPr>
              <w:t>506 </w:t>
            </w:r>
          </w:p>
        </w:tc>
        <w:tc>
          <w:tcPr>
            <w:tcW w:w="0" w:type="auto"/>
            <w:shd w:val="clear" w:color="auto" w:fill="CCEEFF"/>
            <w:tcMar>
              <w:top w:w="30" w:type="dxa"/>
              <w:left w:w="0" w:type="dxa"/>
              <w:bottom w:w="30" w:type="dxa"/>
              <w:right w:w="20" w:type="dxa"/>
            </w:tcMar>
            <w:vAlign w:val="bottom"/>
            <w:hideMark/>
          </w:tcPr>
          <w:p w14:paraId="486A6ACF"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59071D3" w14:textId="77777777" w:rsidR="00000000" w:rsidRDefault="00E8493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016B7157" w14:textId="77777777" w:rsidR="00000000" w:rsidRDefault="00E8493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11E7C73D" w14:textId="77777777" w:rsidR="00000000" w:rsidRDefault="00E84934">
            <w:pPr>
              <w:spacing w:after="100"/>
              <w:jc w:val="right"/>
              <w:rPr>
                <w:rFonts w:eastAsia="Times New Roman"/>
              </w:rPr>
            </w:pPr>
            <w:r>
              <w:rPr>
                <w:rFonts w:eastAsia="Times New Roman"/>
                <w:color w:val="000000"/>
                <w:sz w:val="20"/>
                <w:szCs w:val="20"/>
              </w:rPr>
              <w:t>630 </w:t>
            </w:r>
          </w:p>
        </w:tc>
        <w:tc>
          <w:tcPr>
            <w:tcW w:w="0" w:type="auto"/>
            <w:shd w:val="clear" w:color="auto" w:fill="CCEEFF"/>
            <w:tcMar>
              <w:top w:w="30" w:type="dxa"/>
              <w:left w:w="0" w:type="dxa"/>
              <w:bottom w:w="30" w:type="dxa"/>
              <w:right w:w="20" w:type="dxa"/>
            </w:tcMar>
            <w:vAlign w:val="bottom"/>
            <w:hideMark/>
          </w:tcPr>
          <w:p w14:paraId="03D31E38"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53B0C04" w14:textId="77777777" w:rsidR="00000000" w:rsidRDefault="00E8493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5548EA74" w14:textId="77777777" w:rsidR="00000000" w:rsidRDefault="00E8493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695742FF" w14:textId="77777777" w:rsidR="00000000" w:rsidRDefault="00E84934">
            <w:pPr>
              <w:spacing w:after="100"/>
              <w:jc w:val="right"/>
              <w:rPr>
                <w:rFonts w:eastAsia="Times New Roman"/>
              </w:rPr>
            </w:pPr>
            <w:r>
              <w:rPr>
                <w:rFonts w:eastAsia="Times New Roman"/>
                <w:color w:val="000000"/>
                <w:sz w:val="20"/>
                <w:szCs w:val="20"/>
              </w:rPr>
              <w:t>1,786 </w:t>
            </w:r>
          </w:p>
        </w:tc>
        <w:tc>
          <w:tcPr>
            <w:tcW w:w="0" w:type="auto"/>
            <w:shd w:val="clear" w:color="auto" w:fill="CCEEFF"/>
            <w:tcMar>
              <w:top w:w="30" w:type="dxa"/>
              <w:left w:w="0" w:type="dxa"/>
              <w:bottom w:w="30" w:type="dxa"/>
              <w:right w:w="20" w:type="dxa"/>
            </w:tcMar>
            <w:vAlign w:val="bottom"/>
            <w:hideMark/>
          </w:tcPr>
          <w:p w14:paraId="53B22F31"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5C93C9F" w14:textId="77777777" w:rsidR="00000000" w:rsidRDefault="00E8493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44278717" w14:textId="77777777" w:rsidR="00000000" w:rsidRDefault="00E8493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3B76436A" w14:textId="77777777" w:rsidR="00000000" w:rsidRDefault="00E84934">
            <w:pPr>
              <w:spacing w:after="100"/>
              <w:jc w:val="right"/>
              <w:rPr>
                <w:rFonts w:eastAsia="Times New Roman"/>
              </w:rPr>
            </w:pPr>
            <w:r>
              <w:rPr>
                <w:rFonts w:eastAsia="Times New Roman"/>
                <w:color w:val="000000"/>
                <w:sz w:val="20"/>
                <w:szCs w:val="20"/>
              </w:rPr>
              <w:t>2,069 </w:t>
            </w:r>
          </w:p>
        </w:tc>
        <w:tc>
          <w:tcPr>
            <w:tcW w:w="0" w:type="auto"/>
            <w:shd w:val="clear" w:color="auto" w:fill="CCEEFF"/>
            <w:tcMar>
              <w:top w:w="30" w:type="dxa"/>
              <w:left w:w="0" w:type="dxa"/>
              <w:bottom w:w="30" w:type="dxa"/>
              <w:right w:w="20" w:type="dxa"/>
            </w:tcMar>
            <w:vAlign w:val="bottom"/>
            <w:hideMark/>
          </w:tcPr>
          <w:p w14:paraId="43050CFA" w14:textId="77777777" w:rsidR="00000000" w:rsidRDefault="00E84934">
            <w:pPr>
              <w:spacing w:after="100"/>
              <w:jc w:val="right"/>
              <w:rPr>
                <w:rFonts w:eastAsia="Times New Roman"/>
              </w:rPr>
            </w:pPr>
          </w:p>
        </w:tc>
      </w:tr>
      <w:tr w:rsidR="00000000" w14:paraId="50458548" w14:textId="77777777">
        <w:trPr>
          <w:divId w:val="357463381"/>
        </w:trPr>
        <w:tc>
          <w:tcPr>
            <w:tcW w:w="0" w:type="auto"/>
            <w:gridSpan w:val="3"/>
            <w:shd w:val="clear" w:color="auto" w:fill="FFFFFF"/>
            <w:tcMar>
              <w:top w:w="30" w:type="dxa"/>
              <w:left w:w="20" w:type="dxa"/>
              <w:bottom w:w="30" w:type="dxa"/>
              <w:right w:w="20" w:type="dxa"/>
            </w:tcMar>
            <w:vAlign w:val="bottom"/>
            <w:hideMark/>
          </w:tcPr>
          <w:p w14:paraId="431F4A0C" w14:textId="77777777" w:rsidR="00000000" w:rsidRDefault="00E84934">
            <w:pPr>
              <w:spacing w:after="100"/>
              <w:rPr>
                <w:rFonts w:eastAsia="Times New Roman"/>
              </w:rPr>
            </w:pPr>
            <w:r>
              <w:rPr>
                <w:rFonts w:eastAsia="Times New Roman"/>
                <w:color w:val="000000"/>
                <w:sz w:val="20"/>
                <w:szCs w:val="20"/>
              </w:rPr>
              <w:t>Cost-reimbursable</w:t>
            </w:r>
          </w:p>
        </w:tc>
        <w:tc>
          <w:tcPr>
            <w:tcW w:w="0" w:type="auto"/>
            <w:gridSpan w:val="2"/>
            <w:shd w:val="clear" w:color="auto" w:fill="FFFFFF"/>
            <w:tcMar>
              <w:top w:w="30" w:type="dxa"/>
              <w:left w:w="20" w:type="dxa"/>
              <w:bottom w:w="30" w:type="dxa"/>
              <w:right w:w="0" w:type="dxa"/>
            </w:tcMar>
            <w:vAlign w:val="bottom"/>
            <w:hideMark/>
          </w:tcPr>
          <w:p w14:paraId="2268831B" w14:textId="77777777" w:rsidR="00000000" w:rsidRDefault="00E84934">
            <w:pPr>
              <w:spacing w:after="100"/>
              <w:jc w:val="right"/>
              <w:rPr>
                <w:rFonts w:eastAsia="Times New Roman"/>
              </w:rPr>
            </w:pPr>
            <w:r>
              <w:rPr>
                <w:rFonts w:eastAsia="Times New Roman"/>
                <w:color w:val="000000"/>
                <w:sz w:val="20"/>
                <w:szCs w:val="20"/>
              </w:rPr>
              <w:t>108 </w:t>
            </w:r>
          </w:p>
        </w:tc>
        <w:tc>
          <w:tcPr>
            <w:tcW w:w="0" w:type="auto"/>
            <w:shd w:val="clear" w:color="auto" w:fill="FFFFFF"/>
            <w:tcMar>
              <w:top w:w="30" w:type="dxa"/>
              <w:left w:w="0" w:type="dxa"/>
              <w:bottom w:w="30" w:type="dxa"/>
              <w:right w:w="20" w:type="dxa"/>
            </w:tcMar>
            <w:vAlign w:val="bottom"/>
            <w:hideMark/>
          </w:tcPr>
          <w:p w14:paraId="1E7A66FF"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8CE035A"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2636ECE" w14:textId="77777777" w:rsidR="00000000" w:rsidRDefault="00E84934">
            <w:pPr>
              <w:spacing w:after="100"/>
              <w:jc w:val="right"/>
              <w:rPr>
                <w:rFonts w:eastAsia="Times New Roman"/>
              </w:rPr>
            </w:pPr>
            <w:r>
              <w:rPr>
                <w:rFonts w:eastAsia="Times New Roman"/>
                <w:color w:val="000000"/>
                <w:sz w:val="20"/>
                <w:szCs w:val="20"/>
              </w:rPr>
              <w:t>144 </w:t>
            </w:r>
          </w:p>
        </w:tc>
        <w:tc>
          <w:tcPr>
            <w:tcW w:w="0" w:type="auto"/>
            <w:shd w:val="clear" w:color="auto" w:fill="FFFFFF"/>
            <w:tcMar>
              <w:top w:w="30" w:type="dxa"/>
              <w:left w:w="0" w:type="dxa"/>
              <w:bottom w:w="30" w:type="dxa"/>
              <w:right w:w="20" w:type="dxa"/>
            </w:tcMar>
            <w:vAlign w:val="bottom"/>
            <w:hideMark/>
          </w:tcPr>
          <w:p w14:paraId="6B9ED03E"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6A7BAA8"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BB09AAC" w14:textId="77777777" w:rsidR="00000000" w:rsidRDefault="00E84934">
            <w:pPr>
              <w:spacing w:after="100"/>
              <w:jc w:val="right"/>
              <w:rPr>
                <w:rFonts w:eastAsia="Times New Roman"/>
              </w:rPr>
            </w:pPr>
            <w:r>
              <w:rPr>
                <w:rFonts w:eastAsia="Times New Roman"/>
                <w:color w:val="000000"/>
                <w:sz w:val="20"/>
                <w:szCs w:val="20"/>
              </w:rPr>
              <w:t>414 </w:t>
            </w:r>
          </w:p>
        </w:tc>
        <w:tc>
          <w:tcPr>
            <w:tcW w:w="0" w:type="auto"/>
            <w:shd w:val="clear" w:color="auto" w:fill="FFFFFF"/>
            <w:tcMar>
              <w:top w:w="30" w:type="dxa"/>
              <w:left w:w="0" w:type="dxa"/>
              <w:bottom w:w="30" w:type="dxa"/>
              <w:right w:w="20" w:type="dxa"/>
            </w:tcMar>
            <w:vAlign w:val="bottom"/>
            <w:hideMark/>
          </w:tcPr>
          <w:p w14:paraId="312A7195"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4542457"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B02F4D2" w14:textId="77777777" w:rsidR="00000000" w:rsidRDefault="00E84934">
            <w:pPr>
              <w:spacing w:after="100"/>
              <w:jc w:val="right"/>
              <w:rPr>
                <w:rFonts w:eastAsia="Times New Roman"/>
              </w:rPr>
            </w:pPr>
            <w:r>
              <w:rPr>
                <w:rFonts w:eastAsia="Times New Roman"/>
                <w:color w:val="000000"/>
                <w:sz w:val="20"/>
                <w:szCs w:val="20"/>
              </w:rPr>
              <w:t>477 </w:t>
            </w:r>
          </w:p>
        </w:tc>
        <w:tc>
          <w:tcPr>
            <w:tcW w:w="0" w:type="auto"/>
            <w:shd w:val="clear" w:color="auto" w:fill="FFFFFF"/>
            <w:tcMar>
              <w:top w:w="30" w:type="dxa"/>
              <w:left w:w="0" w:type="dxa"/>
              <w:bottom w:w="30" w:type="dxa"/>
              <w:right w:w="20" w:type="dxa"/>
            </w:tcMar>
            <w:vAlign w:val="bottom"/>
            <w:hideMark/>
          </w:tcPr>
          <w:p w14:paraId="6B77069C" w14:textId="77777777" w:rsidR="00000000" w:rsidRDefault="00E84934">
            <w:pPr>
              <w:spacing w:after="100"/>
              <w:jc w:val="right"/>
              <w:rPr>
                <w:rFonts w:eastAsia="Times New Roman"/>
              </w:rPr>
            </w:pPr>
          </w:p>
        </w:tc>
      </w:tr>
      <w:tr w:rsidR="00000000" w14:paraId="4D1C9C87" w14:textId="77777777">
        <w:trPr>
          <w:divId w:val="357463381"/>
        </w:trPr>
        <w:tc>
          <w:tcPr>
            <w:tcW w:w="0" w:type="auto"/>
            <w:gridSpan w:val="3"/>
            <w:shd w:val="clear" w:color="auto" w:fill="CCEEFF"/>
            <w:tcMar>
              <w:top w:w="30" w:type="dxa"/>
              <w:left w:w="20" w:type="dxa"/>
              <w:bottom w:w="30" w:type="dxa"/>
              <w:right w:w="20" w:type="dxa"/>
            </w:tcMar>
            <w:vAlign w:val="bottom"/>
            <w:hideMark/>
          </w:tcPr>
          <w:p w14:paraId="161709AE" w14:textId="77777777" w:rsidR="00000000" w:rsidRDefault="00E84934">
            <w:pPr>
              <w:spacing w:after="100"/>
              <w:rPr>
                <w:rFonts w:eastAsia="Times New Roman"/>
              </w:rPr>
            </w:pPr>
            <w:r>
              <w:rPr>
                <w:rFonts w:eastAsia="Times New Roman"/>
                <w:color w:val="000000"/>
                <w:sz w:val="20"/>
                <w:szCs w:val="20"/>
              </w:rPr>
              <w:t>Intersegment</w:t>
            </w:r>
          </w:p>
        </w:tc>
        <w:tc>
          <w:tcPr>
            <w:tcW w:w="0" w:type="auto"/>
            <w:gridSpan w:val="2"/>
            <w:shd w:val="clear" w:color="auto" w:fill="CCEEFF"/>
            <w:tcMar>
              <w:top w:w="30" w:type="dxa"/>
              <w:left w:w="20" w:type="dxa"/>
              <w:bottom w:w="30" w:type="dxa"/>
              <w:right w:w="0" w:type="dxa"/>
            </w:tcMar>
            <w:vAlign w:val="bottom"/>
            <w:hideMark/>
          </w:tcPr>
          <w:p w14:paraId="0CDB089E" w14:textId="77777777" w:rsidR="00000000" w:rsidRDefault="00E84934">
            <w:pPr>
              <w:spacing w:after="100"/>
              <w:jc w:val="right"/>
              <w:rPr>
                <w:rFonts w:eastAsia="Times New Roman"/>
              </w:rPr>
            </w:pPr>
            <w:r>
              <w:rPr>
                <w:rFonts w:eastAsia="Times New Roman"/>
                <w:color w:val="000000"/>
                <w:sz w:val="20"/>
                <w:szCs w:val="20"/>
              </w:rPr>
              <w:t>11 </w:t>
            </w:r>
          </w:p>
        </w:tc>
        <w:tc>
          <w:tcPr>
            <w:tcW w:w="0" w:type="auto"/>
            <w:shd w:val="clear" w:color="auto" w:fill="CCEEFF"/>
            <w:tcMar>
              <w:top w:w="30" w:type="dxa"/>
              <w:left w:w="0" w:type="dxa"/>
              <w:bottom w:w="30" w:type="dxa"/>
              <w:right w:w="20" w:type="dxa"/>
            </w:tcMar>
            <w:vAlign w:val="bottom"/>
            <w:hideMark/>
          </w:tcPr>
          <w:p w14:paraId="49E655E9"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47AB48C" w14:textId="77777777" w:rsidR="00000000" w:rsidRDefault="00E849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26D1DBA" w14:textId="77777777" w:rsidR="00000000" w:rsidRDefault="00E84934">
            <w:pPr>
              <w:spacing w:after="100"/>
              <w:jc w:val="right"/>
              <w:rPr>
                <w:rFonts w:eastAsia="Times New Roman"/>
              </w:rPr>
            </w:pPr>
            <w:r>
              <w:rPr>
                <w:rFonts w:eastAsia="Times New Roman"/>
                <w:color w:val="000000"/>
                <w:sz w:val="20"/>
                <w:szCs w:val="20"/>
              </w:rPr>
              <w:t>18 </w:t>
            </w:r>
          </w:p>
        </w:tc>
        <w:tc>
          <w:tcPr>
            <w:tcW w:w="0" w:type="auto"/>
            <w:shd w:val="clear" w:color="auto" w:fill="CCEEFF"/>
            <w:tcMar>
              <w:top w:w="30" w:type="dxa"/>
              <w:left w:w="0" w:type="dxa"/>
              <w:bottom w:w="30" w:type="dxa"/>
              <w:right w:w="20" w:type="dxa"/>
            </w:tcMar>
            <w:vAlign w:val="bottom"/>
            <w:hideMark/>
          </w:tcPr>
          <w:p w14:paraId="7F1A2B41"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9FA4FC8" w14:textId="77777777" w:rsidR="00000000" w:rsidRDefault="00E849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2D3662E" w14:textId="77777777" w:rsidR="00000000" w:rsidRDefault="00E84934">
            <w:pPr>
              <w:spacing w:after="100"/>
              <w:jc w:val="right"/>
              <w:rPr>
                <w:rFonts w:eastAsia="Times New Roman"/>
              </w:rPr>
            </w:pPr>
            <w:r>
              <w:rPr>
                <w:rFonts w:eastAsia="Times New Roman"/>
                <w:color w:val="000000"/>
                <w:sz w:val="20"/>
                <w:szCs w:val="20"/>
              </w:rPr>
              <w:t>48 </w:t>
            </w:r>
          </w:p>
        </w:tc>
        <w:tc>
          <w:tcPr>
            <w:tcW w:w="0" w:type="auto"/>
            <w:shd w:val="clear" w:color="auto" w:fill="CCEEFF"/>
            <w:tcMar>
              <w:top w:w="30" w:type="dxa"/>
              <w:left w:w="0" w:type="dxa"/>
              <w:bottom w:w="30" w:type="dxa"/>
              <w:right w:w="20" w:type="dxa"/>
            </w:tcMar>
            <w:vAlign w:val="bottom"/>
            <w:hideMark/>
          </w:tcPr>
          <w:p w14:paraId="0303A0DF"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D3F3A4B" w14:textId="77777777" w:rsidR="00000000" w:rsidRDefault="00E849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DAC3153" w14:textId="77777777" w:rsidR="00000000" w:rsidRDefault="00E84934">
            <w:pPr>
              <w:spacing w:after="100"/>
              <w:jc w:val="right"/>
              <w:rPr>
                <w:rFonts w:eastAsia="Times New Roman"/>
              </w:rPr>
            </w:pPr>
            <w:r>
              <w:rPr>
                <w:rFonts w:eastAsia="Times New Roman"/>
                <w:color w:val="000000"/>
                <w:sz w:val="20"/>
                <w:szCs w:val="20"/>
              </w:rPr>
              <w:t>57 </w:t>
            </w:r>
          </w:p>
        </w:tc>
        <w:tc>
          <w:tcPr>
            <w:tcW w:w="0" w:type="auto"/>
            <w:shd w:val="clear" w:color="auto" w:fill="CCEEFF"/>
            <w:tcMar>
              <w:top w:w="30" w:type="dxa"/>
              <w:left w:w="0" w:type="dxa"/>
              <w:bottom w:w="30" w:type="dxa"/>
              <w:right w:w="20" w:type="dxa"/>
            </w:tcMar>
            <w:vAlign w:val="bottom"/>
            <w:hideMark/>
          </w:tcPr>
          <w:p w14:paraId="11ED066F" w14:textId="77777777" w:rsidR="00000000" w:rsidRDefault="00E84934">
            <w:pPr>
              <w:spacing w:after="100"/>
              <w:jc w:val="right"/>
              <w:rPr>
                <w:rFonts w:eastAsia="Times New Roman"/>
              </w:rPr>
            </w:pPr>
          </w:p>
        </w:tc>
      </w:tr>
      <w:tr w:rsidR="00000000" w14:paraId="6CAF6FB4" w14:textId="77777777">
        <w:trPr>
          <w:divId w:val="357463381"/>
        </w:trPr>
        <w:tc>
          <w:tcPr>
            <w:tcW w:w="0" w:type="auto"/>
            <w:gridSpan w:val="3"/>
            <w:shd w:val="clear" w:color="auto" w:fill="FFFFFF"/>
            <w:tcMar>
              <w:top w:w="0" w:type="dxa"/>
              <w:left w:w="20" w:type="dxa"/>
              <w:bottom w:w="0" w:type="dxa"/>
              <w:right w:w="20" w:type="dxa"/>
            </w:tcMar>
            <w:vAlign w:val="center"/>
            <w:hideMark/>
          </w:tcPr>
          <w:p w14:paraId="5DADB677" w14:textId="77777777" w:rsidR="00000000" w:rsidRDefault="00E84934">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6C3DE1BF" w14:textId="77777777" w:rsidR="00000000" w:rsidRDefault="00E8493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1D0A5985" w14:textId="77777777" w:rsidR="00000000" w:rsidRDefault="00E84934">
            <w:pPr>
              <w:spacing w:after="100"/>
              <w:jc w:val="right"/>
              <w:rPr>
                <w:rFonts w:eastAsia="Times New Roman"/>
              </w:rPr>
            </w:pPr>
            <w:r>
              <w:rPr>
                <w:rFonts w:eastAsia="Times New Roman"/>
                <w:color w:val="000000"/>
                <w:sz w:val="20"/>
                <w:szCs w:val="20"/>
              </w:rPr>
              <w:t>625 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11903FB"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7BA84A9" w14:textId="77777777" w:rsidR="00000000" w:rsidRDefault="00E84934">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397FFE05" w14:textId="77777777" w:rsidR="00000000" w:rsidRDefault="00E8493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7E40C940" w14:textId="77777777" w:rsidR="00000000" w:rsidRDefault="00E84934">
            <w:pPr>
              <w:spacing w:after="100"/>
              <w:jc w:val="right"/>
              <w:rPr>
                <w:rFonts w:eastAsia="Times New Roman"/>
              </w:rPr>
            </w:pPr>
            <w:r>
              <w:rPr>
                <w:rFonts w:eastAsia="Times New Roman"/>
                <w:color w:val="000000"/>
                <w:sz w:val="20"/>
                <w:szCs w:val="20"/>
              </w:rPr>
              <w:t>792 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6758860"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5FD828C" w14:textId="77777777" w:rsidR="00000000" w:rsidRDefault="00E84934">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59860D20" w14:textId="77777777" w:rsidR="00000000" w:rsidRDefault="00E8493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06B25D6B" w14:textId="77777777" w:rsidR="00000000" w:rsidRDefault="00E84934">
            <w:pPr>
              <w:spacing w:after="100"/>
              <w:jc w:val="right"/>
              <w:rPr>
                <w:rFonts w:eastAsia="Times New Roman"/>
              </w:rPr>
            </w:pPr>
            <w:r>
              <w:rPr>
                <w:rFonts w:eastAsia="Times New Roman"/>
                <w:color w:val="000000"/>
                <w:sz w:val="20"/>
                <w:szCs w:val="20"/>
              </w:rPr>
              <w:t>2,248 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3B68EB8"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D8DC8D7" w14:textId="77777777" w:rsidR="00000000" w:rsidRDefault="00E84934">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135EA917" w14:textId="77777777" w:rsidR="00000000" w:rsidRDefault="00E8493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318987AF" w14:textId="77777777" w:rsidR="00000000" w:rsidRDefault="00E84934">
            <w:pPr>
              <w:spacing w:after="100"/>
              <w:jc w:val="right"/>
              <w:rPr>
                <w:rFonts w:eastAsia="Times New Roman"/>
              </w:rPr>
            </w:pPr>
            <w:r>
              <w:rPr>
                <w:rFonts w:eastAsia="Times New Roman"/>
                <w:color w:val="000000"/>
                <w:sz w:val="20"/>
                <w:szCs w:val="20"/>
              </w:rPr>
              <w:t>2,603 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427247D" w14:textId="77777777" w:rsidR="00000000" w:rsidRDefault="00E84934">
            <w:pPr>
              <w:spacing w:after="100"/>
              <w:jc w:val="right"/>
              <w:rPr>
                <w:rFonts w:eastAsia="Times New Roman"/>
              </w:rPr>
            </w:pPr>
          </w:p>
        </w:tc>
      </w:tr>
      <w:tr w:rsidR="00000000" w14:paraId="04DBE5A9" w14:textId="77777777">
        <w:trPr>
          <w:divId w:val="357463381"/>
        </w:trPr>
        <w:tc>
          <w:tcPr>
            <w:tcW w:w="0" w:type="auto"/>
            <w:gridSpan w:val="3"/>
            <w:shd w:val="clear" w:color="auto" w:fill="CCEEFF"/>
            <w:tcMar>
              <w:top w:w="30" w:type="dxa"/>
              <w:left w:w="20" w:type="dxa"/>
              <w:bottom w:w="30" w:type="dxa"/>
              <w:right w:w="20" w:type="dxa"/>
            </w:tcMar>
            <w:vAlign w:val="bottom"/>
            <w:hideMark/>
          </w:tcPr>
          <w:p w14:paraId="215D313F" w14:textId="77777777" w:rsidR="00000000" w:rsidRDefault="00E84934">
            <w:pPr>
              <w:spacing w:after="100"/>
              <w:rPr>
                <w:rFonts w:eastAsia="Times New Roman"/>
              </w:rPr>
            </w:pPr>
            <w:r>
              <w:rPr>
                <w:rFonts w:eastAsia="Times New Roman"/>
                <w:b/>
                <w:bCs/>
                <w:color w:val="000000"/>
                <w:sz w:val="20"/>
                <w:szCs w:val="20"/>
              </w:rPr>
              <w:t>Revenue By Geographical Region</w:t>
            </w: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0F37043F" w14:textId="77777777" w:rsidR="00000000" w:rsidRDefault="00E84934">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CAAADDE" w14:textId="77777777" w:rsidR="00000000" w:rsidRDefault="00E8493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4ADCF457" w14:textId="77777777" w:rsidR="00000000" w:rsidRDefault="00E8493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9968D84" w14:textId="77777777" w:rsidR="00000000" w:rsidRDefault="00E8493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3FBFC79C" w14:textId="77777777" w:rsidR="00000000" w:rsidRDefault="00E8493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B599087" w14:textId="77777777" w:rsidR="00000000" w:rsidRDefault="00E8493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760A513F" w14:textId="77777777" w:rsidR="00000000" w:rsidRDefault="00E84934">
            <w:pPr>
              <w:spacing w:after="100"/>
              <w:rPr>
                <w:rFonts w:eastAsia="Times New Roman"/>
                <w:sz w:val="20"/>
                <w:szCs w:val="20"/>
              </w:rPr>
            </w:pPr>
          </w:p>
        </w:tc>
      </w:tr>
      <w:tr w:rsidR="00000000" w14:paraId="178F3CF8" w14:textId="77777777">
        <w:trPr>
          <w:divId w:val="357463381"/>
        </w:trPr>
        <w:tc>
          <w:tcPr>
            <w:tcW w:w="0" w:type="auto"/>
            <w:gridSpan w:val="3"/>
            <w:shd w:val="clear" w:color="auto" w:fill="FFFFFF"/>
            <w:tcMar>
              <w:top w:w="30" w:type="dxa"/>
              <w:left w:w="20" w:type="dxa"/>
              <w:bottom w:w="30" w:type="dxa"/>
              <w:right w:w="20" w:type="dxa"/>
            </w:tcMar>
            <w:vAlign w:val="bottom"/>
            <w:hideMark/>
          </w:tcPr>
          <w:p w14:paraId="03063CF8" w14:textId="77777777" w:rsidR="00000000" w:rsidRDefault="00E84934">
            <w:pPr>
              <w:spacing w:after="100"/>
              <w:rPr>
                <w:rFonts w:eastAsia="Times New Roman"/>
              </w:rPr>
            </w:pPr>
            <w:r>
              <w:rPr>
                <w:rFonts w:eastAsia="Times New Roman"/>
                <w:color w:val="000000"/>
                <w:sz w:val="20"/>
                <w:szCs w:val="20"/>
              </w:rPr>
              <w:t>United States</w:t>
            </w:r>
          </w:p>
        </w:tc>
        <w:tc>
          <w:tcPr>
            <w:tcW w:w="0" w:type="auto"/>
            <w:shd w:val="clear" w:color="auto" w:fill="FFFFFF"/>
            <w:tcMar>
              <w:top w:w="30" w:type="dxa"/>
              <w:left w:w="20" w:type="dxa"/>
              <w:bottom w:w="30" w:type="dxa"/>
              <w:right w:w="0" w:type="dxa"/>
            </w:tcMar>
            <w:vAlign w:val="bottom"/>
            <w:hideMark/>
          </w:tcPr>
          <w:p w14:paraId="215DAEE4" w14:textId="77777777" w:rsidR="00000000" w:rsidRDefault="00E8493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220B2E89" w14:textId="77777777" w:rsidR="00000000" w:rsidRDefault="00E84934">
            <w:pPr>
              <w:spacing w:after="100"/>
              <w:jc w:val="right"/>
              <w:rPr>
                <w:rFonts w:eastAsia="Times New Roman"/>
              </w:rPr>
            </w:pPr>
            <w:r>
              <w:rPr>
                <w:rFonts w:eastAsia="Times New Roman"/>
                <w:color w:val="000000"/>
                <w:sz w:val="20"/>
                <w:szCs w:val="20"/>
              </w:rPr>
              <w:t>530 </w:t>
            </w:r>
          </w:p>
        </w:tc>
        <w:tc>
          <w:tcPr>
            <w:tcW w:w="0" w:type="auto"/>
            <w:shd w:val="clear" w:color="auto" w:fill="FFFFFF"/>
            <w:tcMar>
              <w:top w:w="30" w:type="dxa"/>
              <w:left w:w="0" w:type="dxa"/>
              <w:bottom w:w="30" w:type="dxa"/>
              <w:right w:w="20" w:type="dxa"/>
            </w:tcMar>
            <w:vAlign w:val="bottom"/>
            <w:hideMark/>
          </w:tcPr>
          <w:p w14:paraId="2204EFC0"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26E5225" w14:textId="77777777" w:rsidR="00000000" w:rsidRDefault="00E8493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4D523486" w14:textId="77777777" w:rsidR="00000000" w:rsidRDefault="00E8493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65B5E5C6" w14:textId="77777777" w:rsidR="00000000" w:rsidRDefault="00E84934">
            <w:pPr>
              <w:spacing w:after="100"/>
              <w:jc w:val="right"/>
              <w:rPr>
                <w:rFonts w:eastAsia="Times New Roman"/>
              </w:rPr>
            </w:pPr>
            <w:r>
              <w:rPr>
                <w:rFonts w:eastAsia="Times New Roman"/>
                <w:color w:val="000000"/>
                <w:sz w:val="20"/>
                <w:szCs w:val="20"/>
              </w:rPr>
              <w:t>669 </w:t>
            </w:r>
          </w:p>
        </w:tc>
        <w:tc>
          <w:tcPr>
            <w:tcW w:w="0" w:type="auto"/>
            <w:shd w:val="clear" w:color="auto" w:fill="FFFFFF"/>
            <w:tcMar>
              <w:top w:w="30" w:type="dxa"/>
              <w:left w:w="0" w:type="dxa"/>
              <w:bottom w:w="30" w:type="dxa"/>
              <w:right w:w="20" w:type="dxa"/>
            </w:tcMar>
            <w:vAlign w:val="bottom"/>
            <w:hideMark/>
          </w:tcPr>
          <w:p w14:paraId="0E3CC8C1"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CEE5633" w14:textId="77777777" w:rsidR="00000000" w:rsidRDefault="00E8493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6E6DC44E" w14:textId="77777777" w:rsidR="00000000" w:rsidRDefault="00E8493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0410E61E" w14:textId="77777777" w:rsidR="00000000" w:rsidRDefault="00E84934">
            <w:pPr>
              <w:spacing w:after="100"/>
              <w:jc w:val="right"/>
              <w:rPr>
                <w:rFonts w:eastAsia="Times New Roman"/>
              </w:rPr>
            </w:pPr>
            <w:r>
              <w:rPr>
                <w:rFonts w:eastAsia="Times New Roman"/>
                <w:color w:val="000000"/>
                <w:sz w:val="20"/>
                <w:szCs w:val="20"/>
              </w:rPr>
              <w:t>1,891 </w:t>
            </w:r>
          </w:p>
        </w:tc>
        <w:tc>
          <w:tcPr>
            <w:tcW w:w="0" w:type="auto"/>
            <w:shd w:val="clear" w:color="auto" w:fill="FFFFFF"/>
            <w:tcMar>
              <w:top w:w="30" w:type="dxa"/>
              <w:left w:w="0" w:type="dxa"/>
              <w:bottom w:w="30" w:type="dxa"/>
              <w:right w:w="20" w:type="dxa"/>
            </w:tcMar>
            <w:vAlign w:val="bottom"/>
            <w:hideMark/>
          </w:tcPr>
          <w:p w14:paraId="1758B117"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08E8EEE" w14:textId="77777777" w:rsidR="00000000" w:rsidRDefault="00E8493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380E168E" w14:textId="77777777" w:rsidR="00000000" w:rsidRDefault="00E8493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0F84141D" w14:textId="77777777" w:rsidR="00000000" w:rsidRDefault="00E84934">
            <w:pPr>
              <w:spacing w:after="100"/>
              <w:jc w:val="right"/>
              <w:rPr>
                <w:rFonts w:eastAsia="Times New Roman"/>
              </w:rPr>
            </w:pPr>
            <w:r>
              <w:rPr>
                <w:rFonts w:eastAsia="Times New Roman"/>
                <w:color w:val="000000"/>
                <w:sz w:val="20"/>
                <w:szCs w:val="20"/>
              </w:rPr>
              <w:t>2,076 </w:t>
            </w:r>
          </w:p>
        </w:tc>
        <w:tc>
          <w:tcPr>
            <w:tcW w:w="0" w:type="auto"/>
            <w:shd w:val="clear" w:color="auto" w:fill="FFFFFF"/>
            <w:tcMar>
              <w:top w:w="30" w:type="dxa"/>
              <w:left w:w="0" w:type="dxa"/>
              <w:bottom w:w="30" w:type="dxa"/>
              <w:right w:w="20" w:type="dxa"/>
            </w:tcMar>
            <w:vAlign w:val="bottom"/>
            <w:hideMark/>
          </w:tcPr>
          <w:p w14:paraId="59045DCC" w14:textId="77777777" w:rsidR="00000000" w:rsidRDefault="00E84934">
            <w:pPr>
              <w:spacing w:after="100"/>
              <w:jc w:val="right"/>
              <w:rPr>
                <w:rFonts w:eastAsia="Times New Roman"/>
              </w:rPr>
            </w:pPr>
          </w:p>
        </w:tc>
      </w:tr>
      <w:tr w:rsidR="00000000" w14:paraId="7C7F0AF5" w14:textId="77777777">
        <w:trPr>
          <w:divId w:val="357463381"/>
        </w:trPr>
        <w:tc>
          <w:tcPr>
            <w:tcW w:w="0" w:type="auto"/>
            <w:gridSpan w:val="3"/>
            <w:shd w:val="clear" w:color="auto" w:fill="CCEEFF"/>
            <w:tcMar>
              <w:top w:w="30" w:type="dxa"/>
              <w:left w:w="20" w:type="dxa"/>
              <w:bottom w:w="30" w:type="dxa"/>
              <w:right w:w="20" w:type="dxa"/>
            </w:tcMar>
            <w:vAlign w:val="bottom"/>
            <w:hideMark/>
          </w:tcPr>
          <w:p w14:paraId="6D22B21C" w14:textId="77777777" w:rsidR="00000000" w:rsidRDefault="00E84934">
            <w:pPr>
              <w:spacing w:after="100"/>
              <w:rPr>
                <w:rFonts w:eastAsia="Times New Roman"/>
              </w:rPr>
            </w:pPr>
            <w:r>
              <w:rPr>
                <w:rFonts w:eastAsia="Times New Roman"/>
                <w:color w:val="000000"/>
                <w:sz w:val="20"/>
                <w:szCs w:val="20"/>
              </w:rPr>
              <w:t>International</w:t>
            </w:r>
          </w:p>
        </w:tc>
        <w:tc>
          <w:tcPr>
            <w:tcW w:w="0" w:type="auto"/>
            <w:gridSpan w:val="2"/>
            <w:shd w:val="clear" w:color="auto" w:fill="CCEEFF"/>
            <w:tcMar>
              <w:top w:w="30" w:type="dxa"/>
              <w:left w:w="20" w:type="dxa"/>
              <w:bottom w:w="30" w:type="dxa"/>
              <w:right w:w="0" w:type="dxa"/>
            </w:tcMar>
            <w:vAlign w:val="bottom"/>
            <w:hideMark/>
          </w:tcPr>
          <w:p w14:paraId="6717C8F7" w14:textId="77777777" w:rsidR="00000000" w:rsidRDefault="00E84934">
            <w:pPr>
              <w:spacing w:after="100"/>
              <w:jc w:val="right"/>
              <w:rPr>
                <w:rFonts w:eastAsia="Times New Roman"/>
              </w:rPr>
            </w:pPr>
            <w:r>
              <w:rPr>
                <w:rFonts w:eastAsia="Times New Roman"/>
                <w:color w:val="000000"/>
                <w:sz w:val="20"/>
                <w:szCs w:val="20"/>
              </w:rPr>
              <w:t>84 </w:t>
            </w:r>
          </w:p>
        </w:tc>
        <w:tc>
          <w:tcPr>
            <w:tcW w:w="0" w:type="auto"/>
            <w:shd w:val="clear" w:color="auto" w:fill="CCEEFF"/>
            <w:tcMar>
              <w:top w:w="30" w:type="dxa"/>
              <w:left w:w="0" w:type="dxa"/>
              <w:bottom w:w="30" w:type="dxa"/>
              <w:right w:w="20" w:type="dxa"/>
            </w:tcMar>
            <w:vAlign w:val="bottom"/>
            <w:hideMark/>
          </w:tcPr>
          <w:p w14:paraId="1685A20C"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FA65292" w14:textId="77777777" w:rsidR="00000000" w:rsidRDefault="00E849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ABA64F5" w14:textId="77777777" w:rsidR="00000000" w:rsidRDefault="00E84934">
            <w:pPr>
              <w:spacing w:after="100"/>
              <w:jc w:val="right"/>
              <w:rPr>
                <w:rFonts w:eastAsia="Times New Roman"/>
              </w:rPr>
            </w:pPr>
            <w:r>
              <w:rPr>
                <w:rFonts w:eastAsia="Times New Roman"/>
                <w:color w:val="000000"/>
                <w:sz w:val="20"/>
                <w:szCs w:val="20"/>
              </w:rPr>
              <w:t>105 </w:t>
            </w:r>
          </w:p>
        </w:tc>
        <w:tc>
          <w:tcPr>
            <w:tcW w:w="0" w:type="auto"/>
            <w:shd w:val="clear" w:color="auto" w:fill="CCEEFF"/>
            <w:tcMar>
              <w:top w:w="30" w:type="dxa"/>
              <w:left w:w="0" w:type="dxa"/>
              <w:bottom w:w="30" w:type="dxa"/>
              <w:right w:w="20" w:type="dxa"/>
            </w:tcMar>
            <w:vAlign w:val="bottom"/>
            <w:hideMark/>
          </w:tcPr>
          <w:p w14:paraId="6BBFF480"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E13C91D" w14:textId="77777777" w:rsidR="00000000" w:rsidRDefault="00E849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81725B2" w14:textId="77777777" w:rsidR="00000000" w:rsidRDefault="00E84934">
            <w:pPr>
              <w:spacing w:after="100"/>
              <w:jc w:val="right"/>
              <w:rPr>
                <w:rFonts w:eastAsia="Times New Roman"/>
              </w:rPr>
            </w:pPr>
            <w:r>
              <w:rPr>
                <w:rFonts w:eastAsia="Times New Roman"/>
                <w:color w:val="000000"/>
                <w:sz w:val="20"/>
                <w:szCs w:val="20"/>
              </w:rPr>
              <w:t>309 </w:t>
            </w:r>
          </w:p>
        </w:tc>
        <w:tc>
          <w:tcPr>
            <w:tcW w:w="0" w:type="auto"/>
            <w:shd w:val="clear" w:color="auto" w:fill="CCEEFF"/>
            <w:tcMar>
              <w:top w:w="30" w:type="dxa"/>
              <w:left w:w="0" w:type="dxa"/>
              <w:bottom w:w="30" w:type="dxa"/>
              <w:right w:w="20" w:type="dxa"/>
            </w:tcMar>
            <w:vAlign w:val="bottom"/>
            <w:hideMark/>
          </w:tcPr>
          <w:p w14:paraId="4B0DCE11"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BA7490D" w14:textId="77777777" w:rsidR="00000000" w:rsidRDefault="00E849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BAA60A0" w14:textId="77777777" w:rsidR="00000000" w:rsidRDefault="00E84934">
            <w:pPr>
              <w:spacing w:after="100"/>
              <w:jc w:val="right"/>
              <w:rPr>
                <w:rFonts w:eastAsia="Times New Roman"/>
              </w:rPr>
            </w:pPr>
            <w:r>
              <w:rPr>
                <w:rFonts w:eastAsia="Times New Roman"/>
                <w:color w:val="000000"/>
                <w:sz w:val="20"/>
                <w:szCs w:val="20"/>
              </w:rPr>
              <w:t>470 </w:t>
            </w:r>
          </w:p>
        </w:tc>
        <w:tc>
          <w:tcPr>
            <w:tcW w:w="0" w:type="auto"/>
            <w:shd w:val="clear" w:color="auto" w:fill="CCEEFF"/>
            <w:tcMar>
              <w:top w:w="30" w:type="dxa"/>
              <w:left w:w="0" w:type="dxa"/>
              <w:bottom w:w="30" w:type="dxa"/>
              <w:right w:w="20" w:type="dxa"/>
            </w:tcMar>
            <w:vAlign w:val="bottom"/>
            <w:hideMark/>
          </w:tcPr>
          <w:p w14:paraId="224998FE" w14:textId="77777777" w:rsidR="00000000" w:rsidRDefault="00E84934">
            <w:pPr>
              <w:spacing w:after="100"/>
              <w:jc w:val="right"/>
              <w:rPr>
                <w:rFonts w:eastAsia="Times New Roman"/>
              </w:rPr>
            </w:pPr>
          </w:p>
        </w:tc>
      </w:tr>
      <w:tr w:rsidR="00000000" w14:paraId="2B3B0F87" w14:textId="77777777">
        <w:trPr>
          <w:divId w:val="357463381"/>
        </w:trPr>
        <w:tc>
          <w:tcPr>
            <w:tcW w:w="0" w:type="auto"/>
            <w:gridSpan w:val="3"/>
            <w:shd w:val="clear" w:color="auto" w:fill="FFFFFF"/>
            <w:tcMar>
              <w:top w:w="30" w:type="dxa"/>
              <w:left w:w="20" w:type="dxa"/>
              <w:bottom w:w="30" w:type="dxa"/>
              <w:right w:w="20" w:type="dxa"/>
            </w:tcMar>
            <w:hideMark/>
          </w:tcPr>
          <w:p w14:paraId="30D44C2C" w14:textId="77777777" w:rsidR="00000000" w:rsidRDefault="00E84934">
            <w:pPr>
              <w:spacing w:after="100"/>
              <w:rPr>
                <w:rFonts w:eastAsia="Times New Roman"/>
              </w:rPr>
            </w:pPr>
            <w:r>
              <w:rPr>
                <w:rFonts w:eastAsia="Times New Roman"/>
                <w:color w:val="000000"/>
                <w:sz w:val="20"/>
                <w:szCs w:val="20"/>
              </w:rPr>
              <w:t>Intersegment</w:t>
            </w:r>
          </w:p>
        </w:tc>
        <w:tc>
          <w:tcPr>
            <w:tcW w:w="0" w:type="auto"/>
            <w:gridSpan w:val="2"/>
            <w:shd w:val="clear" w:color="auto" w:fill="FFFFFF"/>
            <w:tcMar>
              <w:top w:w="30" w:type="dxa"/>
              <w:left w:w="20" w:type="dxa"/>
              <w:bottom w:w="30" w:type="dxa"/>
              <w:right w:w="0" w:type="dxa"/>
            </w:tcMar>
            <w:vAlign w:val="bottom"/>
            <w:hideMark/>
          </w:tcPr>
          <w:p w14:paraId="5B7AEE81" w14:textId="77777777" w:rsidR="00000000" w:rsidRDefault="00E84934">
            <w:pPr>
              <w:spacing w:after="100"/>
              <w:jc w:val="right"/>
              <w:rPr>
                <w:rFonts w:eastAsia="Times New Roman"/>
              </w:rPr>
            </w:pPr>
            <w:r>
              <w:rPr>
                <w:rFonts w:eastAsia="Times New Roman"/>
                <w:color w:val="000000"/>
                <w:sz w:val="20"/>
                <w:szCs w:val="20"/>
              </w:rPr>
              <w:t>11 </w:t>
            </w:r>
          </w:p>
        </w:tc>
        <w:tc>
          <w:tcPr>
            <w:tcW w:w="0" w:type="auto"/>
            <w:shd w:val="clear" w:color="auto" w:fill="FFFFFF"/>
            <w:tcMar>
              <w:top w:w="30" w:type="dxa"/>
              <w:left w:w="0" w:type="dxa"/>
              <w:bottom w:w="30" w:type="dxa"/>
              <w:right w:w="20" w:type="dxa"/>
            </w:tcMar>
            <w:vAlign w:val="bottom"/>
            <w:hideMark/>
          </w:tcPr>
          <w:p w14:paraId="161C9F63"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31B483E"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8AF63F7" w14:textId="77777777" w:rsidR="00000000" w:rsidRDefault="00E84934">
            <w:pPr>
              <w:spacing w:after="100"/>
              <w:jc w:val="right"/>
              <w:rPr>
                <w:rFonts w:eastAsia="Times New Roman"/>
              </w:rPr>
            </w:pPr>
            <w:r>
              <w:rPr>
                <w:rFonts w:eastAsia="Times New Roman"/>
                <w:color w:val="000000"/>
                <w:sz w:val="20"/>
                <w:szCs w:val="20"/>
              </w:rPr>
              <w:t>18 </w:t>
            </w:r>
          </w:p>
        </w:tc>
        <w:tc>
          <w:tcPr>
            <w:tcW w:w="0" w:type="auto"/>
            <w:shd w:val="clear" w:color="auto" w:fill="FFFFFF"/>
            <w:tcMar>
              <w:top w:w="30" w:type="dxa"/>
              <w:left w:w="0" w:type="dxa"/>
              <w:bottom w:w="30" w:type="dxa"/>
              <w:right w:w="20" w:type="dxa"/>
            </w:tcMar>
            <w:vAlign w:val="bottom"/>
            <w:hideMark/>
          </w:tcPr>
          <w:p w14:paraId="6B9AD4B8"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DDF7674"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0D01149" w14:textId="77777777" w:rsidR="00000000" w:rsidRDefault="00E84934">
            <w:pPr>
              <w:spacing w:after="100"/>
              <w:jc w:val="right"/>
              <w:rPr>
                <w:rFonts w:eastAsia="Times New Roman"/>
              </w:rPr>
            </w:pPr>
            <w:r>
              <w:rPr>
                <w:rFonts w:eastAsia="Times New Roman"/>
                <w:color w:val="000000"/>
                <w:sz w:val="20"/>
                <w:szCs w:val="20"/>
              </w:rPr>
              <w:t>48 </w:t>
            </w:r>
          </w:p>
        </w:tc>
        <w:tc>
          <w:tcPr>
            <w:tcW w:w="0" w:type="auto"/>
            <w:shd w:val="clear" w:color="auto" w:fill="FFFFFF"/>
            <w:tcMar>
              <w:top w:w="30" w:type="dxa"/>
              <w:left w:w="0" w:type="dxa"/>
              <w:bottom w:w="30" w:type="dxa"/>
              <w:right w:w="20" w:type="dxa"/>
            </w:tcMar>
            <w:vAlign w:val="bottom"/>
            <w:hideMark/>
          </w:tcPr>
          <w:p w14:paraId="793412DB"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DC446C8"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DDC3DCC" w14:textId="77777777" w:rsidR="00000000" w:rsidRDefault="00E84934">
            <w:pPr>
              <w:spacing w:after="100"/>
              <w:jc w:val="right"/>
              <w:rPr>
                <w:rFonts w:eastAsia="Times New Roman"/>
              </w:rPr>
            </w:pPr>
            <w:r>
              <w:rPr>
                <w:rFonts w:eastAsia="Times New Roman"/>
                <w:color w:val="000000"/>
                <w:sz w:val="20"/>
                <w:szCs w:val="20"/>
              </w:rPr>
              <w:t>57 </w:t>
            </w:r>
          </w:p>
        </w:tc>
        <w:tc>
          <w:tcPr>
            <w:tcW w:w="0" w:type="auto"/>
            <w:shd w:val="clear" w:color="auto" w:fill="FFFFFF"/>
            <w:tcMar>
              <w:top w:w="30" w:type="dxa"/>
              <w:left w:w="0" w:type="dxa"/>
              <w:bottom w:w="30" w:type="dxa"/>
              <w:right w:w="20" w:type="dxa"/>
            </w:tcMar>
            <w:vAlign w:val="bottom"/>
            <w:hideMark/>
          </w:tcPr>
          <w:p w14:paraId="153B9E78" w14:textId="77777777" w:rsidR="00000000" w:rsidRDefault="00E84934">
            <w:pPr>
              <w:spacing w:after="100"/>
              <w:jc w:val="right"/>
              <w:rPr>
                <w:rFonts w:eastAsia="Times New Roman"/>
              </w:rPr>
            </w:pPr>
          </w:p>
        </w:tc>
      </w:tr>
      <w:tr w:rsidR="00000000" w14:paraId="2FB1CCB9" w14:textId="77777777">
        <w:trPr>
          <w:divId w:val="357463381"/>
        </w:trPr>
        <w:tc>
          <w:tcPr>
            <w:tcW w:w="0" w:type="auto"/>
            <w:gridSpan w:val="3"/>
            <w:shd w:val="clear" w:color="auto" w:fill="CCEEFF"/>
            <w:tcMar>
              <w:top w:w="0" w:type="dxa"/>
              <w:left w:w="20" w:type="dxa"/>
              <w:bottom w:w="0" w:type="dxa"/>
              <w:right w:w="20" w:type="dxa"/>
            </w:tcMar>
            <w:vAlign w:val="center"/>
            <w:hideMark/>
          </w:tcPr>
          <w:p w14:paraId="13CF6EC9" w14:textId="77777777" w:rsidR="00000000" w:rsidRDefault="00E8493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17D9C61A" w14:textId="77777777" w:rsidR="00000000" w:rsidRDefault="00E84934">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189185F3" w14:textId="77777777" w:rsidR="00000000" w:rsidRDefault="00E84934">
            <w:pPr>
              <w:spacing w:after="100"/>
              <w:jc w:val="right"/>
              <w:rPr>
                <w:rFonts w:eastAsia="Times New Roman"/>
              </w:rPr>
            </w:pPr>
            <w:r>
              <w:rPr>
                <w:rFonts w:eastAsia="Times New Roman"/>
                <w:color w:val="000000"/>
                <w:sz w:val="20"/>
                <w:szCs w:val="20"/>
              </w:rPr>
              <w:t>625 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21CC7F17"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D345798" w14:textId="77777777" w:rsidR="00000000" w:rsidRDefault="00E8493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1C112B93" w14:textId="77777777" w:rsidR="00000000" w:rsidRDefault="00E84934">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59C17992" w14:textId="77777777" w:rsidR="00000000" w:rsidRDefault="00E84934">
            <w:pPr>
              <w:spacing w:after="100"/>
              <w:jc w:val="right"/>
              <w:rPr>
                <w:rFonts w:eastAsia="Times New Roman"/>
              </w:rPr>
            </w:pPr>
            <w:r>
              <w:rPr>
                <w:rFonts w:eastAsia="Times New Roman"/>
                <w:color w:val="000000"/>
                <w:sz w:val="20"/>
                <w:szCs w:val="20"/>
              </w:rPr>
              <w:t>792 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6E61C7B4"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8373349" w14:textId="77777777" w:rsidR="00000000" w:rsidRDefault="00E8493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38B74AC4" w14:textId="77777777" w:rsidR="00000000" w:rsidRDefault="00E84934">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6ABC1379" w14:textId="77777777" w:rsidR="00000000" w:rsidRDefault="00E84934">
            <w:pPr>
              <w:spacing w:after="100"/>
              <w:jc w:val="right"/>
              <w:rPr>
                <w:rFonts w:eastAsia="Times New Roman"/>
              </w:rPr>
            </w:pPr>
            <w:r>
              <w:rPr>
                <w:rFonts w:eastAsia="Times New Roman"/>
                <w:color w:val="000000"/>
                <w:sz w:val="20"/>
                <w:szCs w:val="20"/>
              </w:rPr>
              <w:t>2,248 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4C43F3BB"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5EA208D" w14:textId="77777777" w:rsidR="00000000" w:rsidRDefault="00E8493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61EFB655" w14:textId="77777777" w:rsidR="00000000" w:rsidRDefault="00E84934">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4432D769" w14:textId="77777777" w:rsidR="00000000" w:rsidRDefault="00E84934">
            <w:pPr>
              <w:spacing w:after="100"/>
              <w:jc w:val="right"/>
              <w:rPr>
                <w:rFonts w:eastAsia="Times New Roman"/>
              </w:rPr>
            </w:pPr>
            <w:r>
              <w:rPr>
                <w:rFonts w:eastAsia="Times New Roman"/>
                <w:color w:val="000000"/>
                <w:sz w:val="20"/>
                <w:szCs w:val="20"/>
              </w:rPr>
              <w:t>2,603 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6D7EACA3" w14:textId="77777777" w:rsidR="00000000" w:rsidRDefault="00E84934">
            <w:pPr>
              <w:spacing w:after="100"/>
              <w:jc w:val="right"/>
              <w:rPr>
                <w:rFonts w:eastAsia="Times New Roman"/>
              </w:rPr>
            </w:pPr>
          </w:p>
        </w:tc>
      </w:tr>
    </w:tbl>
    <w:p w14:paraId="53079113" w14:textId="77777777" w:rsidR="00000000" w:rsidRDefault="00E84934">
      <w:pPr>
        <w:divId w:val="1718894331"/>
        <w:rPr>
          <w:rFonts w:eastAsia="Times New Roman"/>
        </w:rPr>
      </w:pPr>
      <w:r>
        <w:rPr>
          <w:rFonts w:eastAsia="Times New Roman"/>
          <w:color w:val="000000"/>
          <w:sz w:val="16"/>
          <w:szCs w:val="16"/>
        </w:rPr>
        <w:t>_______________</w:t>
      </w:r>
    </w:p>
    <w:p w14:paraId="645564C2" w14:textId="77777777" w:rsidR="00000000" w:rsidRDefault="00E84934">
      <w:pPr>
        <w:ind w:hanging="270"/>
        <w:divId w:val="971596649"/>
        <w:rPr>
          <w:rFonts w:eastAsia="Times New Roman"/>
        </w:rPr>
      </w:pPr>
      <w:r>
        <w:rPr>
          <w:rFonts w:eastAsia="Times New Roman"/>
          <w:color w:val="000000"/>
          <w:sz w:val="16"/>
          <w:szCs w:val="16"/>
        </w:rPr>
        <w:t>(1)Includes revenue derived from time-and-materials contracts.</w:t>
      </w:r>
    </w:p>
    <w:p w14:paraId="3B076508" w14:textId="77777777" w:rsidR="00000000" w:rsidRDefault="00E84934">
      <w:pPr>
        <w:ind w:firstLine="450"/>
        <w:jc w:val="center"/>
        <w:divId w:val="1686974275"/>
        <w:rPr>
          <w:rFonts w:eastAsia="Times New Roman"/>
        </w:rPr>
      </w:pPr>
      <w:r>
        <w:rPr>
          <w:rFonts w:eastAsia="Times New Roman"/>
          <w:color w:val="000000"/>
          <w:sz w:val="20"/>
          <w:szCs w:val="20"/>
        </w:rPr>
        <w:t>23</w:t>
      </w:r>
    </w:p>
    <w:p w14:paraId="25BBB5BB" w14:textId="77777777" w:rsidR="00000000" w:rsidRDefault="00E84934">
      <w:pPr>
        <w:rPr>
          <w:rFonts w:eastAsia="Times New Roman"/>
        </w:rPr>
      </w:pPr>
      <w:r>
        <w:rPr>
          <w:rFonts w:eastAsia="Times New Roman"/>
        </w:rPr>
        <w:pict w14:anchorId="002989A3">
          <v:rect id="_x0000_i1050" style="width:0;height:1.5pt" o:hralign="center" o:hrstd="t" o:hr="t" fillcolor="#a0a0a0" stroked="f"/>
        </w:pict>
      </w:r>
    </w:p>
    <w:p w14:paraId="2D3787E6" w14:textId="77777777" w:rsidR="00000000" w:rsidRDefault="00E84934">
      <w:pPr>
        <w:ind w:firstLine="450"/>
        <w:divId w:val="424158335"/>
        <w:rPr>
          <w:rFonts w:eastAsia="Times New Roman"/>
        </w:rPr>
      </w:pPr>
    </w:p>
    <w:p w14:paraId="4665488A" w14:textId="77777777" w:rsidR="00000000" w:rsidRDefault="00E84934">
      <w:pPr>
        <w:ind w:firstLine="450"/>
        <w:divId w:val="850294052"/>
        <w:rPr>
          <w:rFonts w:eastAsia="Times New Roman"/>
        </w:rPr>
      </w:pPr>
    </w:p>
    <w:p w14:paraId="369CA2A3" w14:textId="77777777" w:rsidR="00000000" w:rsidRDefault="00E84934">
      <w:pPr>
        <w:ind w:firstLine="450"/>
        <w:divId w:val="744837732"/>
        <w:rPr>
          <w:rFonts w:eastAsia="Times New Roman"/>
        </w:rPr>
      </w:pPr>
      <w:r>
        <w:rPr>
          <w:rFonts w:eastAsia="Times New Roman"/>
          <w:color w:val="000000"/>
          <w:sz w:val="20"/>
          <w:szCs w:val="20"/>
        </w:rPr>
        <w:t>Total assets by business segment are summarized below:</w:t>
      </w:r>
    </w:p>
    <w:tbl>
      <w:tblPr>
        <w:tblW w:w="5000" w:type="pct"/>
        <w:tblCellMar>
          <w:top w:w="15" w:type="dxa"/>
          <w:left w:w="15" w:type="dxa"/>
          <w:bottom w:w="15" w:type="dxa"/>
          <w:right w:w="15" w:type="dxa"/>
        </w:tblCellMar>
        <w:tblLook w:val="04A0" w:firstRow="1" w:lastRow="0" w:firstColumn="1" w:lastColumn="0" w:noHBand="0" w:noVBand="1"/>
      </w:tblPr>
      <w:tblGrid>
        <w:gridCol w:w="40"/>
        <w:gridCol w:w="5683"/>
        <w:gridCol w:w="38"/>
        <w:gridCol w:w="120"/>
        <w:gridCol w:w="1079"/>
        <w:gridCol w:w="36"/>
        <w:gridCol w:w="36"/>
        <w:gridCol w:w="36"/>
        <w:gridCol w:w="36"/>
        <w:gridCol w:w="120"/>
        <w:gridCol w:w="1046"/>
        <w:gridCol w:w="36"/>
      </w:tblGrid>
      <w:tr w:rsidR="00000000" w14:paraId="2F47C71F" w14:textId="77777777">
        <w:trPr>
          <w:divId w:val="1446387204"/>
        </w:trPr>
        <w:tc>
          <w:tcPr>
            <w:tcW w:w="50" w:type="pct"/>
            <w:vAlign w:val="center"/>
            <w:hideMark/>
          </w:tcPr>
          <w:p w14:paraId="32180C26" w14:textId="77777777" w:rsidR="00000000" w:rsidRDefault="00E84934">
            <w:pPr>
              <w:ind w:firstLine="450"/>
              <w:rPr>
                <w:rFonts w:eastAsia="Times New Roman"/>
              </w:rPr>
            </w:pPr>
          </w:p>
        </w:tc>
        <w:tc>
          <w:tcPr>
            <w:tcW w:w="3446" w:type="pct"/>
            <w:vAlign w:val="center"/>
            <w:hideMark/>
          </w:tcPr>
          <w:p w14:paraId="5F96EBD7" w14:textId="77777777" w:rsidR="00000000" w:rsidRDefault="00E84934">
            <w:pPr>
              <w:spacing w:after="100"/>
              <w:rPr>
                <w:rFonts w:eastAsia="Times New Roman"/>
                <w:sz w:val="20"/>
                <w:szCs w:val="20"/>
              </w:rPr>
            </w:pPr>
          </w:p>
        </w:tc>
        <w:tc>
          <w:tcPr>
            <w:tcW w:w="5" w:type="pct"/>
            <w:vAlign w:val="center"/>
            <w:hideMark/>
          </w:tcPr>
          <w:p w14:paraId="3BE26F5F" w14:textId="77777777" w:rsidR="00000000" w:rsidRDefault="00E84934">
            <w:pPr>
              <w:spacing w:after="100"/>
              <w:rPr>
                <w:rFonts w:eastAsia="Times New Roman"/>
                <w:sz w:val="20"/>
                <w:szCs w:val="20"/>
              </w:rPr>
            </w:pPr>
          </w:p>
        </w:tc>
        <w:tc>
          <w:tcPr>
            <w:tcW w:w="50" w:type="pct"/>
            <w:vAlign w:val="center"/>
            <w:hideMark/>
          </w:tcPr>
          <w:p w14:paraId="78D7684C" w14:textId="77777777" w:rsidR="00000000" w:rsidRDefault="00E84934">
            <w:pPr>
              <w:spacing w:after="100"/>
              <w:rPr>
                <w:rFonts w:eastAsia="Times New Roman"/>
                <w:sz w:val="20"/>
                <w:szCs w:val="20"/>
              </w:rPr>
            </w:pPr>
          </w:p>
        </w:tc>
        <w:tc>
          <w:tcPr>
            <w:tcW w:w="675" w:type="pct"/>
            <w:vAlign w:val="center"/>
            <w:hideMark/>
          </w:tcPr>
          <w:p w14:paraId="7AC9352D" w14:textId="77777777" w:rsidR="00000000" w:rsidRDefault="00E84934">
            <w:pPr>
              <w:spacing w:after="100"/>
              <w:rPr>
                <w:rFonts w:eastAsia="Times New Roman"/>
                <w:sz w:val="20"/>
                <w:szCs w:val="20"/>
              </w:rPr>
            </w:pPr>
          </w:p>
        </w:tc>
        <w:tc>
          <w:tcPr>
            <w:tcW w:w="5" w:type="pct"/>
            <w:vAlign w:val="center"/>
            <w:hideMark/>
          </w:tcPr>
          <w:p w14:paraId="1409EC12" w14:textId="77777777" w:rsidR="00000000" w:rsidRDefault="00E84934">
            <w:pPr>
              <w:spacing w:after="100"/>
              <w:rPr>
                <w:rFonts w:eastAsia="Times New Roman"/>
                <w:sz w:val="20"/>
                <w:szCs w:val="20"/>
              </w:rPr>
            </w:pPr>
          </w:p>
        </w:tc>
        <w:tc>
          <w:tcPr>
            <w:tcW w:w="5" w:type="pct"/>
            <w:vAlign w:val="center"/>
            <w:hideMark/>
          </w:tcPr>
          <w:p w14:paraId="5BB23798" w14:textId="77777777" w:rsidR="00000000" w:rsidRDefault="00E84934">
            <w:pPr>
              <w:spacing w:after="100"/>
              <w:rPr>
                <w:rFonts w:eastAsia="Times New Roman"/>
                <w:sz w:val="20"/>
                <w:szCs w:val="20"/>
              </w:rPr>
            </w:pPr>
          </w:p>
        </w:tc>
        <w:tc>
          <w:tcPr>
            <w:tcW w:w="26" w:type="pct"/>
            <w:vAlign w:val="center"/>
            <w:hideMark/>
          </w:tcPr>
          <w:p w14:paraId="5F0B9FE1" w14:textId="77777777" w:rsidR="00000000" w:rsidRDefault="00E84934">
            <w:pPr>
              <w:spacing w:after="100"/>
              <w:rPr>
                <w:rFonts w:eastAsia="Times New Roman"/>
                <w:sz w:val="20"/>
                <w:szCs w:val="20"/>
              </w:rPr>
            </w:pPr>
          </w:p>
        </w:tc>
        <w:tc>
          <w:tcPr>
            <w:tcW w:w="5" w:type="pct"/>
            <w:vAlign w:val="center"/>
            <w:hideMark/>
          </w:tcPr>
          <w:p w14:paraId="5C015686" w14:textId="77777777" w:rsidR="00000000" w:rsidRDefault="00E84934">
            <w:pPr>
              <w:spacing w:after="100"/>
              <w:rPr>
                <w:rFonts w:eastAsia="Times New Roman"/>
                <w:sz w:val="20"/>
                <w:szCs w:val="20"/>
              </w:rPr>
            </w:pPr>
          </w:p>
        </w:tc>
        <w:tc>
          <w:tcPr>
            <w:tcW w:w="50" w:type="pct"/>
            <w:vAlign w:val="center"/>
            <w:hideMark/>
          </w:tcPr>
          <w:p w14:paraId="3A614013" w14:textId="77777777" w:rsidR="00000000" w:rsidRDefault="00E84934">
            <w:pPr>
              <w:spacing w:after="100"/>
              <w:rPr>
                <w:rFonts w:eastAsia="Times New Roman"/>
                <w:sz w:val="20"/>
                <w:szCs w:val="20"/>
              </w:rPr>
            </w:pPr>
          </w:p>
        </w:tc>
        <w:tc>
          <w:tcPr>
            <w:tcW w:w="676" w:type="pct"/>
            <w:vAlign w:val="center"/>
            <w:hideMark/>
          </w:tcPr>
          <w:p w14:paraId="3FE3FA3C" w14:textId="77777777" w:rsidR="00000000" w:rsidRDefault="00E84934">
            <w:pPr>
              <w:spacing w:after="100"/>
              <w:rPr>
                <w:rFonts w:eastAsia="Times New Roman"/>
                <w:sz w:val="20"/>
                <w:szCs w:val="20"/>
              </w:rPr>
            </w:pPr>
          </w:p>
        </w:tc>
        <w:tc>
          <w:tcPr>
            <w:tcW w:w="5" w:type="pct"/>
            <w:vAlign w:val="center"/>
            <w:hideMark/>
          </w:tcPr>
          <w:p w14:paraId="2803A7C4" w14:textId="77777777" w:rsidR="00000000" w:rsidRDefault="00E84934">
            <w:pPr>
              <w:spacing w:after="100"/>
              <w:rPr>
                <w:rFonts w:eastAsia="Times New Roman"/>
                <w:sz w:val="20"/>
                <w:szCs w:val="20"/>
              </w:rPr>
            </w:pPr>
          </w:p>
        </w:tc>
      </w:tr>
      <w:tr w:rsidR="00000000" w14:paraId="7CF1AF57" w14:textId="77777777">
        <w:trPr>
          <w:divId w:val="1446387204"/>
        </w:trPr>
        <w:tc>
          <w:tcPr>
            <w:tcW w:w="0" w:type="auto"/>
            <w:gridSpan w:val="3"/>
            <w:tcMar>
              <w:top w:w="30" w:type="dxa"/>
              <w:left w:w="20" w:type="dxa"/>
              <w:bottom w:w="30" w:type="dxa"/>
              <w:right w:w="20" w:type="dxa"/>
            </w:tcMar>
            <w:vAlign w:val="bottom"/>
            <w:hideMark/>
          </w:tcPr>
          <w:p w14:paraId="6FAEBD96" w14:textId="77777777" w:rsidR="00000000" w:rsidRDefault="00E84934">
            <w:pPr>
              <w:spacing w:after="100"/>
              <w:rPr>
                <w:rFonts w:eastAsia="Times New Roman"/>
              </w:rPr>
            </w:pPr>
            <w:r>
              <w:rPr>
                <w:rFonts w:eastAsia="Times New Roman"/>
                <w:b/>
                <w:bCs/>
                <w:color w:val="000000"/>
                <w:sz w:val="16"/>
                <w:szCs w:val="16"/>
              </w:rPr>
              <w:t>(In millions)</w:t>
            </w:r>
          </w:p>
        </w:tc>
        <w:tc>
          <w:tcPr>
            <w:tcW w:w="0" w:type="auto"/>
            <w:gridSpan w:val="3"/>
            <w:tcMar>
              <w:top w:w="30" w:type="dxa"/>
              <w:left w:w="20" w:type="dxa"/>
              <w:bottom w:w="30" w:type="dxa"/>
              <w:right w:w="20" w:type="dxa"/>
            </w:tcMar>
            <w:vAlign w:val="bottom"/>
            <w:hideMark/>
          </w:tcPr>
          <w:p w14:paraId="1DAC0EB8" w14:textId="77777777" w:rsidR="00000000" w:rsidRDefault="00E84934">
            <w:pPr>
              <w:spacing w:after="100"/>
              <w:jc w:val="center"/>
              <w:rPr>
                <w:rFonts w:eastAsia="Times New Roman"/>
              </w:rPr>
            </w:pPr>
            <w:r>
              <w:rPr>
                <w:rFonts w:eastAsia="Times New Roman"/>
                <w:b/>
                <w:bCs/>
                <w:color w:val="000000"/>
                <w:sz w:val="16"/>
                <w:szCs w:val="16"/>
              </w:rPr>
              <w:t>October 1, 2021</w:t>
            </w:r>
          </w:p>
        </w:tc>
        <w:tc>
          <w:tcPr>
            <w:tcW w:w="0" w:type="auto"/>
            <w:gridSpan w:val="3"/>
            <w:tcMar>
              <w:top w:w="0" w:type="dxa"/>
              <w:left w:w="20" w:type="dxa"/>
              <w:bottom w:w="0" w:type="dxa"/>
              <w:right w:w="20" w:type="dxa"/>
            </w:tcMar>
            <w:vAlign w:val="center"/>
            <w:hideMark/>
          </w:tcPr>
          <w:p w14:paraId="6CBD599F" w14:textId="77777777" w:rsidR="00000000" w:rsidRDefault="00E84934">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37240C1E" w14:textId="77777777" w:rsidR="00000000" w:rsidRDefault="00E84934">
            <w:pPr>
              <w:spacing w:after="100"/>
              <w:jc w:val="center"/>
              <w:rPr>
                <w:rFonts w:eastAsia="Times New Roman"/>
              </w:rPr>
            </w:pPr>
            <w:r>
              <w:rPr>
                <w:rFonts w:eastAsia="Times New Roman"/>
                <w:b/>
                <w:bCs/>
                <w:color w:val="000000"/>
                <w:sz w:val="16"/>
                <w:szCs w:val="16"/>
              </w:rPr>
              <w:t>January 1, 2021</w:t>
            </w:r>
          </w:p>
        </w:tc>
      </w:tr>
      <w:tr w:rsidR="00000000" w14:paraId="0926E320" w14:textId="77777777">
        <w:trPr>
          <w:divId w:val="1446387204"/>
          <w:trHeight w:val="60"/>
        </w:trPr>
        <w:tc>
          <w:tcPr>
            <w:tcW w:w="0" w:type="auto"/>
            <w:gridSpan w:val="3"/>
            <w:tcMar>
              <w:top w:w="0" w:type="dxa"/>
              <w:left w:w="20" w:type="dxa"/>
              <w:bottom w:w="0" w:type="dxa"/>
              <w:right w:w="20" w:type="dxa"/>
            </w:tcMar>
            <w:vAlign w:val="center"/>
            <w:hideMark/>
          </w:tcPr>
          <w:p w14:paraId="5EE091A4" w14:textId="77777777" w:rsidR="00000000" w:rsidRDefault="00E84934">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14:paraId="6840364A" w14:textId="77777777" w:rsidR="00000000" w:rsidRDefault="00E8493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26F9C70" w14:textId="77777777" w:rsidR="00000000" w:rsidRDefault="00E84934">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0ED12937" w14:textId="77777777" w:rsidR="00000000" w:rsidRDefault="00E84934">
            <w:pPr>
              <w:spacing w:after="100"/>
              <w:rPr>
                <w:rFonts w:eastAsia="Times New Roman"/>
                <w:sz w:val="20"/>
                <w:szCs w:val="20"/>
              </w:rPr>
            </w:pPr>
          </w:p>
        </w:tc>
      </w:tr>
      <w:tr w:rsidR="00000000" w14:paraId="12B8DCCB" w14:textId="77777777">
        <w:trPr>
          <w:divId w:val="1446387204"/>
        </w:trPr>
        <w:tc>
          <w:tcPr>
            <w:tcW w:w="0" w:type="auto"/>
            <w:gridSpan w:val="3"/>
            <w:shd w:val="clear" w:color="auto" w:fill="CCEEFF"/>
            <w:tcMar>
              <w:top w:w="30" w:type="dxa"/>
              <w:left w:w="20" w:type="dxa"/>
              <w:bottom w:w="30" w:type="dxa"/>
              <w:right w:w="20" w:type="dxa"/>
            </w:tcMar>
            <w:vAlign w:val="bottom"/>
            <w:hideMark/>
          </w:tcPr>
          <w:p w14:paraId="33E3F953" w14:textId="77777777" w:rsidR="00000000" w:rsidRDefault="00E84934">
            <w:pPr>
              <w:spacing w:after="100"/>
              <w:rPr>
                <w:rFonts w:eastAsia="Times New Roman"/>
              </w:rPr>
            </w:pPr>
            <w:r>
              <w:rPr>
                <w:rFonts w:eastAsia="Times New Roman"/>
                <w:b/>
                <w:bCs/>
                <w:color w:val="000000"/>
                <w:sz w:val="20"/>
                <w:szCs w:val="20"/>
              </w:rPr>
              <w:t>Total Assets</w:t>
            </w:r>
          </w:p>
        </w:tc>
        <w:tc>
          <w:tcPr>
            <w:tcW w:w="0" w:type="auto"/>
            <w:gridSpan w:val="3"/>
            <w:shd w:val="clear" w:color="auto" w:fill="CCEEFF"/>
            <w:tcMar>
              <w:top w:w="0" w:type="dxa"/>
              <w:left w:w="20" w:type="dxa"/>
              <w:bottom w:w="0" w:type="dxa"/>
              <w:right w:w="20" w:type="dxa"/>
            </w:tcMar>
            <w:vAlign w:val="center"/>
            <w:hideMark/>
          </w:tcPr>
          <w:p w14:paraId="4BE0AF8E" w14:textId="77777777" w:rsidR="00000000" w:rsidRDefault="00E84934">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5BBC297" w14:textId="77777777" w:rsidR="00000000" w:rsidRDefault="00E8493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F24D2D5" w14:textId="77777777" w:rsidR="00000000" w:rsidRDefault="00E84934">
            <w:pPr>
              <w:spacing w:after="100"/>
              <w:rPr>
                <w:rFonts w:eastAsia="Times New Roman"/>
                <w:sz w:val="20"/>
                <w:szCs w:val="20"/>
              </w:rPr>
            </w:pPr>
          </w:p>
        </w:tc>
      </w:tr>
      <w:tr w:rsidR="00000000" w14:paraId="78177711" w14:textId="77777777">
        <w:trPr>
          <w:divId w:val="1446387204"/>
        </w:trPr>
        <w:tc>
          <w:tcPr>
            <w:tcW w:w="0" w:type="auto"/>
            <w:gridSpan w:val="3"/>
            <w:shd w:val="clear" w:color="auto" w:fill="FFFFFF"/>
            <w:tcMar>
              <w:top w:w="30" w:type="dxa"/>
              <w:left w:w="140" w:type="dxa"/>
              <w:bottom w:w="30" w:type="dxa"/>
              <w:right w:w="20" w:type="dxa"/>
            </w:tcMar>
            <w:vAlign w:val="bottom"/>
            <w:hideMark/>
          </w:tcPr>
          <w:p w14:paraId="58FB200D" w14:textId="77777777" w:rsidR="00000000" w:rsidRDefault="00E84934">
            <w:pPr>
              <w:spacing w:after="100"/>
              <w:rPr>
                <w:rFonts w:eastAsia="Times New Roman"/>
              </w:rPr>
            </w:pPr>
            <w:r>
              <w:rPr>
                <w:rFonts w:eastAsia="Times New Roman"/>
                <w:color w:val="000000"/>
                <w:sz w:val="20"/>
                <w:szCs w:val="20"/>
              </w:rPr>
              <w:t>Integrated Mission Systems</w:t>
            </w:r>
          </w:p>
        </w:tc>
        <w:tc>
          <w:tcPr>
            <w:tcW w:w="0" w:type="auto"/>
            <w:shd w:val="clear" w:color="auto" w:fill="FFFFFF"/>
            <w:tcMar>
              <w:top w:w="30" w:type="dxa"/>
              <w:left w:w="20" w:type="dxa"/>
              <w:bottom w:w="30" w:type="dxa"/>
              <w:right w:w="0" w:type="dxa"/>
            </w:tcMar>
            <w:vAlign w:val="bottom"/>
            <w:hideMark/>
          </w:tcPr>
          <w:p w14:paraId="3509776D" w14:textId="77777777" w:rsidR="00000000" w:rsidRDefault="00E8493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47376F3B" w14:textId="77777777" w:rsidR="00000000" w:rsidRDefault="00E84934">
            <w:pPr>
              <w:spacing w:after="100"/>
              <w:jc w:val="right"/>
              <w:rPr>
                <w:rFonts w:eastAsia="Times New Roman"/>
              </w:rPr>
            </w:pPr>
            <w:r>
              <w:rPr>
                <w:rFonts w:eastAsia="Times New Roman"/>
                <w:color w:val="000000"/>
                <w:sz w:val="20"/>
                <w:szCs w:val="20"/>
              </w:rPr>
              <w:t>9,157 </w:t>
            </w:r>
          </w:p>
        </w:tc>
        <w:tc>
          <w:tcPr>
            <w:tcW w:w="0" w:type="auto"/>
            <w:shd w:val="clear" w:color="auto" w:fill="FFFFFF"/>
            <w:tcMar>
              <w:top w:w="30" w:type="dxa"/>
              <w:left w:w="0" w:type="dxa"/>
              <w:bottom w:w="30" w:type="dxa"/>
              <w:right w:w="20" w:type="dxa"/>
            </w:tcMar>
            <w:vAlign w:val="bottom"/>
            <w:hideMark/>
          </w:tcPr>
          <w:p w14:paraId="34B31415"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51647D0" w14:textId="77777777" w:rsidR="00000000" w:rsidRDefault="00E8493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52CDDCC4" w14:textId="77777777" w:rsidR="00000000" w:rsidRDefault="00E8493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3E9B1BC0" w14:textId="77777777" w:rsidR="00000000" w:rsidRDefault="00E84934">
            <w:pPr>
              <w:spacing w:after="100"/>
              <w:jc w:val="right"/>
              <w:rPr>
                <w:rFonts w:eastAsia="Times New Roman"/>
              </w:rPr>
            </w:pPr>
            <w:r>
              <w:rPr>
                <w:rFonts w:eastAsia="Times New Roman"/>
                <w:color w:val="000000"/>
                <w:sz w:val="20"/>
                <w:szCs w:val="20"/>
              </w:rPr>
              <w:t>8,906 </w:t>
            </w:r>
          </w:p>
        </w:tc>
        <w:tc>
          <w:tcPr>
            <w:tcW w:w="0" w:type="auto"/>
            <w:shd w:val="clear" w:color="auto" w:fill="FFFFFF"/>
            <w:tcMar>
              <w:top w:w="30" w:type="dxa"/>
              <w:left w:w="0" w:type="dxa"/>
              <w:bottom w:w="30" w:type="dxa"/>
              <w:right w:w="20" w:type="dxa"/>
            </w:tcMar>
            <w:vAlign w:val="bottom"/>
            <w:hideMark/>
          </w:tcPr>
          <w:p w14:paraId="5F8478B4" w14:textId="77777777" w:rsidR="00000000" w:rsidRDefault="00E84934">
            <w:pPr>
              <w:spacing w:after="100"/>
              <w:jc w:val="right"/>
              <w:rPr>
                <w:rFonts w:eastAsia="Times New Roman"/>
              </w:rPr>
            </w:pPr>
          </w:p>
        </w:tc>
      </w:tr>
      <w:tr w:rsidR="00000000" w14:paraId="521FE818" w14:textId="77777777">
        <w:trPr>
          <w:divId w:val="1446387204"/>
        </w:trPr>
        <w:tc>
          <w:tcPr>
            <w:tcW w:w="0" w:type="auto"/>
            <w:gridSpan w:val="3"/>
            <w:shd w:val="clear" w:color="auto" w:fill="CCEEFF"/>
            <w:tcMar>
              <w:top w:w="30" w:type="dxa"/>
              <w:left w:w="140" w:type="dxa"/>
              <w:bottom w:w="30" w:type="dxa"/>
              <w:right w:w="20" w:type="dxa"/>
            </w:tcMar>
            <w:vAlign w:val="bottom"/>
            <w:hideMark/>
          </w:tcPr>
          <w:p w14:paraId="373FB3AC" w14:textId="77777777" w:rsidR="00000000" w:rsidRDefault="00E84934">
            <w:pPr>
              <w:spacing w:after="100"/>
              <w:rPr>
                <w:rFonts w:eastAsia="Times New Roman"/>
              </w:rPr>
            </w:pPr>
            <w:r>
              <w:rPr>
                <w:rFonts w:eastAsia="Times New Roman"/>
                <w:color w:val="000000"/>
                <w:sz w:val="20"/>
                <w:szCs w:val="20"/>
              </w:rPr>
              <w:t>Space and Airborne Systems</w:t>
            </w:r>
          </w:p>
        </w:tc>
        <w:tc>
          <w:tcPr>
            <w:tcW w:w="0" w:type="auto"/>
            <w:gridSpan w:val="2"/>
            <w:shd w:val="clear" w:color="auto" w:fill="CCEEFF"/>
            <w:tcMar>
              <w:top w:w="30" w:type="dxa"/>
              <w:left w:w="20" w:type="dxa"/>
              <w:bottom w:w="30" w:type="dxa"/>
              <w:right w:w="0" w:type="dxa"/>
            </w:tcMar>
            <w:vAlign w:val="bottom"/>
            <w:hideMark/>
          </w:tcPr>
          <w:p w14:paraId="21DCA7ED" w14:textId="77777777" w:rsidR="00000000" w:rsidRDefault="00E84934">
            <w:pPr>
              <w:spacing w:after="100"/>
              <w:jc w:val="right"/>
              <w:rPr>
                <w:rFonts w:eastAsia="Times New Roman"/>
              </w:rPr>
            </w:pPr>
            <w:r>
              <w:rPr>
                <w:rFonts w:eastAsia="Times New Roman"/>
                <w:color w:val="000000"/>
                <w:sz w:val="20"/>
                <w:szCs w:val="20"/>
              </w:rPr>
              <w:t>7,149 </w:t>
            </w:r>
          </w:p>
        </w:tc>
        <w:tc>
          <w:tcPr>
            <w:tcW w:w="0" w:type="auto"/>
            <w:shd w:val="clear" w:color="auto" w:fill="CCEEFF"/>
            <w:tcMar>
              <w:top w:w="30" w:type="dxa"/>
              <w:left w:w="0" w:type="dxa"/>
              <w:bottom w:w="30" w:type="dxa"/>
              <w:right w:w="20" w:type="dxa"/>
            </w:tcMar>
            <w:vAlign w:val="bottom"/>
            <w:hideMark/>
          </w:tcPr>
          <w:p w14:paraId="2922EBCB"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BBC832B" w14:textId="77777777" w:rsidR="00000000" w:rsidRDefault="00E849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A00D9D8" w14:textId="77777777" w:rsidR="00000000" w:rsidRDefault="00E84934">
            <w:pPr>
              <w:spacing w:after="100"/>
              <w:jc w:val="right"/>
              <w:rPr>
                <w:rFonts w:eastAsia="Times New Roman"/>
              </w:rPr>
            </w:pPr>
            <w:r>
              <w:rPr>
                <w:rFonts w:eastAsia="Times New Roman"/>
                <w:color w:val="000000"/>
                <w:sz w:val="20"/>
                <w:szCs w:val="20"/>
              </w:rPr>
              <w:t>6,943 </w:t>
            </w:r>
          </w:p>
        </w:tc>
        <w:tc>
          <w:tcPr>
            <w:tcW w:w="0" w:type="auto"/>
            <w:shd w:val="clear" w:color="auto" w:fill="CCEEFF"/>
            <w:tcMar>
              <w:top w:w="30" w:type="dxa"/>
              <w:left w:w="0" w:type="dxa"/>
              <w:bottom w:w="30" w:type="dxa"/>
              <w:right w:w="20" w:type="dxa"/>
            </w:tcMar>
            <w:vAlign w:val="bottom"/>
            <w:hideMark/>
          </w:tcPr>
          <w:p w14:paraId="1DB2096A" w14:textId="77777777" w:rsidR="00000000" w:rsidRDefault="00E84934">
            <w:pPr>
              <w:spacing w:after="100"/>
              <w:jc w:val="right"/>
              <w:rPr>
                <w:rFonts w:eastAsia="Times New Roman"/>
              </w:rPr>
            </w:pPr>
          </w:p>
        </w:tc>
      </w:tr>
      <w:tr w:rsidR="00000000" w14:paraId="14D834A0" w14:textId="77777777">
        <w:trPr>
          <w:divId w:val="1446387204"/>
        </w:trPr>
        <w:tc>
          <w:tcPr>
            <w:tcW w:w="0" w:type="auto"/>
            <w:gridSpan w:val="3"/>
            <w:shd w:val="clear" w:color="auto" w:fill="FFFFFF"/>
            <w:tcMar>
              <w:top w:w="30" w:type="dxa"/>
              <w:left w:w="140" w:type="dxa"/>
              <w:bottom w:w="30" w:type="dxa"/>
              <w:right w:w="20" w:type="dxa"/>
            </w:tcMar>
            <w:vAlign w:val="bottom"/>
            <w:hideMark/>
          </w:tcPr>
          <w:p w14:paraId="2D17D097" w14:textId="77777777" w:rsidR="00000000" w:rsidRDefault="00E84934">
            <w:pPr>
              <w:spacing w:after="100"/>
              <w:rPr>
                <w:rFonts w:eastAsia="Times New Roman"/>
              </w:rPr>
            </w:pPr>
            <w:r>
              <w:rPr>
                <w:rFonts w:eastAsia="Times New Roman"/>
                <w:color w:val="000000"/>
                <w:sz w:val="20"/>
                <w:szCs w:val="20"/>
              </w:rPr>
              <w:t>Communication Systems</w:t>
            </w:r>
          </w:p>
        </w:tc>
        <w:tc>
          <w:tcPr>
            <w:tcW w:w="0" w:type="auto"/>
            <w:gridSpan w:val="2"/>
            <w:shd w:val="clear" w:color="auto" w:fill="FFFFFF"/>
            <w:tcMar>
              <w:top w:w="30" w:type="dxa"/>
              <w:left w:w="20" w:type="dxa"/>
              <w:bottom w:w="30" w:type="dxa"/>
              <w:right w:w="0" w:type="dxa"/>
            </w:tcMar>
            <w:vAlign w:val="bottom"/>
            <w:hideMark/>
          </w:tcPr>
          <w:p w14:paraId="05A9EB9A" w14:textId="77777777" w:rsidR="00000000" w:rsidRDefault="00E84934">
            <w:pPr>
              <w:spacing w:after="100"/>
              <w:jc w:val="right"/>
              <w:rPr>
                <w:rFonts w:eastAsia="Times New Roman"/>
              </w:rPr>
            </w:pPr>
            <w:r>
              <w:rPr>
                <w:rFonts w:eastAsia="Times New Roman"/>
                <w:color w:val="000000"/>
                <w:sz w:val="20"/>
                <w:szCs w:val="20"/>
              </w:rPr>
              <w:t>5,990 </w:t>
            </w:r>
          </w:p>
        </w:tc>
        <w:tc>
          <w:tcPr>
            <w:tcW w:w="0" w:type="auto"/>
            <w:shd w:val="clear" w:color="auto" w:fill="FFFFFF"/>
            <w:tcMar>
              <w:top w:w="30" w:type="dxa"/>
              <w:left w:w="0" w:type="dxa"/>
              <w:bottom w:w="30" w:type="dxa"/>
              <w:right w:w="20" w:type="dxa"/>
            </w:tcMar>
            <w:vAlign w:val="bottom"/>
            <w:hideMark/>
          </w:tcPr>
          <w:p w14:paraId="62C03601"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2E4B403"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ADA7CEE" w14:textId="77777777" w:rsidR="00000000" w:rsidRDefault="00E84934">
            <w:pPr>
              <w:spacing w:after="100"/>
              <w:jc w:val="right"/>
              <w:rPr>
                <w:rFonts w:eastAsia="Times New Roman"/>
              </w:rPr>
            </w:pPr>
            <w:r>
              <w:rPr>
                <w:rFonts w:eastAsia="Times New Roman"/>
                <w:color w:val="000000"/>
                <w:sz w:val="20"/>
                <w:szCs w:val="20"/>
              </w:rPr>
              <w:t>5,746 </w:t>
            </w:r>
          </w:p>
        </w:tc>
        <w:tc>
          <w:tcPr>
            <w:tcW w:w="0" w:type="auto"/>
            <w:shd w:val="clear" w:color="auto" w:fill="FFFFFF"/>
            <w:tcMar>
              <w:top w:w="30" w:type="dxa"/>
              <w:left w:w="0" w:type="dxa"/>
              <w:bottom w:w="30" w:type="dxa"/>
              <w:right w:w="20" w:type="dxa"/>
            </w:tcMar>
            <w:vAlign w:val="bottom"/>
            <w:hideMark/>
          </w:tcPr>
          <w:p w14:paraId="4AF785E3" w14:textId="77777777" w:rsidR="00000000" w:rsidRDefault="00E84934">
            <w:pPr>
              <w:spacing w:after="100"/>
              <w:jc w:val="right"/>
              <w:rPr>
                <w:rFonts w:eastAsia="Times New Roman"/>
              </w:rPr>
            </w:pPr>
          </w:p>
        </w:tc>
      </w:tr>
      <w:tr w:rsidR="00000000" w14:paraId="3C9E1658" w14:textId="77777777">
        <w:trPr>
          <w:divId w:val="1446387204"/>
        </w:trPr>
        <w:tc>
          <w:tcPr>
            <w:tcW w:w="0" w:type="auto"/>
            <w:gridSpan w:val="3"/>
            <w:shd w:val="clear" w:color="auto" w:fill="CCEEFF"/>
            <w:tcMar>
              <w:top w:w="30" w:type="dxa"/>
              <w:left w:w="140" w:type="dxa"/>
              <w:bottom w:w="30" w:type="dxa"/>
              <w:right w:w="20" w:type="dxa"/>
            </w:tcMar>
            <w:vAlign w:val="bottom"/>
            <w:hideMark/>
          </w:tcPr>
          <w:p w14:paraId="4567ABD3" w14:textId="77777777" w:rsidR="00000000" w:rsidRDefault="00E84934">
            <w:pPr>
              <w:spacing w:after="100"/>
              <w:rPr>
                <w:rFonts w:eastAsia="Times New Roman"/>
              </w:rPr>
            </w:pPr>
            <w:r>
              <w:rPr>
                <w:rFonts w:eastAsia="Times New Roman"/>
                <w:color w:val="000000"/>
                <w:sz w:val="20"/>
                <w:szCs w:val="20"/>
              </w:rPr>
              <w:t>Aviation Systems</w:t>
            </w:r>
          </w:p>
        </w:tc>
        <w:tc>
          <w:tcPr>
            <w:tcW w:w="0" w:type="auto"/>
            <w:gridSpan w:val="2"/>
            <w:shd w:val="clear" w:color="auto" w:fill="CCEEFF"/>
            <w:tcMar>
              <w:top w:w="30" w:type="dxa"/>
              <w:left w:w="20" w:type="dxa"/>
              <w:bottom w:w="30" w:type="dxa"/>
              <w:right w:w="0" w:type="dxa"/>
            </w:tcMar>
            <w:vAlign w:val="bottom"/>
            <w:hideMark/>
          </w:tcPr>
          <w:p w14:paraId="3537A55B" w14:textId="77777777" w:rsidR="00000000" w:rsidRDefault="00E84934">
            <w:pPr>
              <w:spacing w:after="100"/>
              <w:jc w:val="right"/>
              <w:rPr>
                <w:rFonts w:eastAsia="Times New Roman"/>
              </w:rPr>
            </w:pPr>
            <w:r>
              <w:rPr>
                <w:rFonts w:eastAsia="Times New Roman"/>
                <w:color w:val="000000"/>
                <w:sz w:val="20"/>
                <w:szCs w:val="20"/>
              </w:rPr>
              <w:t>3,712 </w:t>
            </w:r>
          </w:p>
        </w:tc>
        <w:tc>
          <w:tcPr>
            <w:tcW w:w="0" w:type="auto"/>
            <w:shd w:val="clear" w:color="auto" w:fill="CCEEFF"/>
            <w:tcMar>
              <w:top w:w="30" w:type="dxa"/>
              <w:left w:w="0" w:type="dxa"/>
              <w:bottom w:w="30" w:type="dxa"/>
              <w:right w:w="20" w:type="dxa"/>
            </w:tcMar>
            <w:vAlign w:val="bottom"/>
            <w:hideMark/>
          </w:tcPr>
          <w:p w14:paraId="32CF5685"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7370A93" w14:textId="77777777" w:rsidR="00000000" w:rsidRDefault="00E849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59D9692" w14:textId="77777777" w:rsidR="00000000" w:rsidRDefault="00E84934">
            <w:pPr>
              <w:spacing w:after="100"/>
              <w:jc w:val="right"/>
              <w:rPr>
                <w:rFonts w:eastAsia="Times New Roman"/>
              </w:rPr>
            </w:pPr>
            <w:r>
              <w:rPr>
                <w:rFonts w:eastAsia="Times New Roman"/>
                <w:color w:val="000000"/>
                <w:sz w:val="20"/>
                <w:szCs w:val="20"/>
              </w:rPr>
              <w:t>5,026 </w:t>
            </w:r>
          </w:p>
        </w:tc>
        <w:tc>
          <w:tcPr>
            <w:tcW w:w="0" w:type="auto"/>
            <w:shd w:val="clear" w:color="auto" w:fill="CCEEFF"/>
            <w:tcMar>
              <w:top w:w="30" w:type="dxa"/>
              <w:left w:w="0" w:type="dxa"/>
              <w:bottom w:w="30" w:type="dxa"/>
              <w:right w:w="20" w:type="dxa"/>
            </w:tcMar>
            <w:vAlign w:val="bottom"/>
            <w:hideMark/>
          </w:tcPr>
          <w:p w14:paraId="39A651D4" w14:textId="77777777" w:rsidR="00000000" w:rsidRDefault="00E84934">
            <w:pPr>
              <w:spacing w:after="100"/>
              <w:jc w:val="right"/>
              <w:rPr>
                <w:rFonts w:eastAsia="Times New Roman"/>
              </w:rPr>
            </w:pPr>
          </w:p>
        </w:tc>
      </w:tr>
      <w:tr w:rsidR="00000000" w14:paraId="25A24C9B" w14:textId="77777777">
        <w:trPr>
          <w:divId w:val="1446387204"/>
        </w:trPr>
        <w:tc>
          <w:tcPr>
            <w:tcW w:w="0" w:type="auto"/>
            <w:gridSpan w:val="3"/>
            <w:shd w:val="clear" w:color="auto" w:fill="FFFFFF"/>
            <w:tcMar>
              <w:top w:w="30" w:type="dxa"/>
              <w:left w:w="20" w:type="dxa"/>
              <w:bottom w:w="30" w:type="dxa"/>
              <w:right w:w="20" w:type="dxa"/>
            </w:tcMar>
            <w:vAlign w:val="bottom"/>
            <w:hideMark/>
          </w:tcPr>
          <w:p w14:paraId="17CC1021" w14:textId="77777777" w:rsidR="00000000" w:rsidRDefault="00E84934">
            <w:pPr>
              <w:spacing w:after="100"/>
              <w:divId w:val="1431658308"/>
              <w:rPr>
                <w:rFonts w:eastAsia="Times New Roman"/>
              </w:rPr>
            </w:pPr>
            <w:r>
              <w:rPr>
                <w:rFonts w:eastAsia="Times New Roman"/>
                <w:color w:val="000000"/>
                <w:sz w:val="20"/>
                <w:szCs w:val="20"/>
              </w:rPr>
              <w:t>Corporat</w:t>
            </w:r>
            <w:r>
              <w:rPr>
                <w:rFonts w:eastAsia="Times New Roman"/>
                <w:color w:val="000000"/>
                <w:sz w:val="20"/>
                <w:szCs w:val="20"/>
              </w:rPr>
              <w:t>e</w:t>
            </w:r>
            <w:r>
              <w:rPr>
                <w:rFonts w:eastAsia="Times New Roman"/>
                <w:color w:val="000000"/>
                <w:sz w:val="13"/>
                <w:szCs w:val="13"/>
              </w:rPr>
              <w:t>(1</w:t>
            </w:r>
            <w:r>
              <w:rPr>
                <w:rFonts w:eastAsia="Times New Roman"/>
                <w:color w:val="000000"/>
                <w:sz w:val="13"/>
                <w:szCs w:val="13"/>
              </w:rPr>
              <w:t>)</w:t>
            </w:r>
          </w:p>
        </w:tc>
        <w:tc>
          <w:tcPr>
            <w:tcW w:w="0" w:type="auto"/>
            <w:gridSpan w:val="2"/>
            <w:shd w:val="clear" w:color="auto" w:fill="FFFFFF"/>
            <w:tcMar>
              <w:top w:w="30" w:type="dxa"/>
              <w:left w:w="20" w:type="dxa"/>
              <w:bottom w:w="30" w:type="dxa"/>
              <w:right w:w="0" w:type="dxa"/>
            </w:tcMar>
            <w:vAlign w:val="bottom"/>
            <w:hideMark/>
          </w:tcPr>
          <w:p w14:paraId="0A937385" w14:textId="77777777" w:rsidR="00000000" w:rsidRDefault="00E84934">
            <w:pPr>
              <w:spacing w:after="100"/>
              <w:jc w:val="right"/>
              <w:rPr>
                <w:rFonts w:eastAsia="Times New Roman"/>
              </w:rPr>
            </w:pPr>
            <w:r>
              <w:rPr>
                <w:rFonts w:eastAsia="Times New Roman"/>
                <w:color w:val="000000"/>
                <w:sz w:val="20"/>
                <w:szCs w:val="20"/>
              </w:rPr>
              <w:t>9,010 </w:t>
            </w:r>
          </w:p>
        </w:tc>
        <w:tc>
          <w:tcPr>
            <w:tcW w:w="0" w:type="auto"/>
            <w:shd w:val="clear" w:color="auto" w:fill="FFFFFF"/>
            <w:tcMar>
              <w:top w:w="30" w:type="dxa"/>
              <w:left w:w="0" w:type="dxa"/>
              <w:bottom w:w="30" w:type="dxa"/>
              <w:right w:w="20" w:type="dxa"/>
            </w:tcMar>
            <w:vAlign w:val="bottom"/>
            <w:hideMark/>
          </w:tcPr>
          <w:p w14:paraId="55C36B44"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4F6E126"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E2859A7" w14:textId="77777777" w:rsidR="00000000" w:rsidRDefault="00E84934">
            <w:pPr>
              <w:spacing w:after="100"/>
              <w:jc w:val="right"/>
              <w:rPr>
                <w:rFonts w:eastAsia="Times New Roman"/>
              </w:rPr>
            </w:pPr>
            <w:r>
              <w:rPr>
                <w:rFonts w:eastAsia="Times New Roman"/>
                <w:color w:val="000000"/>
                <w:sz w:val="20"/>
                <w:szCs w:val="20"/>
              </w:rPr>
              <w:t>10,339 </w:t>
            </w:r>
          </w:p>
        </w:tc>
        <w:tc>
          <w:tcPr>
            <w:tcW w:w="0" w:type="auto"/>
            <w:shd w:val="clear" w:color="auto" w:fill="FFFFFF"/>
            <w:tcMar>
              <w:top w:w="30" w:type="dxa"/>
              <w:left w:w="0" w:type="dxa"/>
              <w:bottom w:w="30" w:type="dxa"/>
              <w:right w:w="20" w:type="dxa"/>
            </w:tcMar>
            <w:vAlign w:val="bottom"/>
            <w:hideMark/>
          </w:tcPr>
          <w:p w14:paraId="7D043641" w14:textId="77777777" w:rsidR="00000000" w:rsidRDefault="00E84934">
            <w:pPr>
              <w:spacing w:after="100"/>
              <w:jc w:val="right"/>
              <w:rPr>
                <w:rFonts w:eastAsia="Times New Roman"/>
              </w:rPr>
            </w:pPr>
          </w:p>
        </w:tc>
      </w:tr>
      <w:tr w:rsidR="00000000" w14:paraId="5F6445AE" w14:textId="77777777">
        <w:trPr>
          <w:divId w:val="1446387204"/>
        </w:trPr>
        <w:tc>
          <w:tcPr>
            <w:tcW w:w="0" w:type="auto"/>
            <w:gridSpan w:val="3"/>
            <w:shd w:val="clear" w:color="auto" w:fill="CCEEFF"/>
            <w:tcMar>
              <w:top w:w="30" w:type="dxa"/>
              <w:left w:w="20" w:type="dxa"/>
              <w:bottom w:w="30" w:type="dxa"/>
              <w:right w:w="20" w:type="dxa"/>
            </w:tcMar>
            <w:vAlign w:val="bottom"/>
            <w:hideMark/>
          </w:tcPr>
          <w:p w14:paraId="5E61ACD9" w14:textId="77777777" w:rsidR="00000000" w:rsidRDefault="00E84934">
            <w:pPr>
              <w:spacing w:after="100"/>
              <w:rPr>
                <w:rFonts w:eastAsia="Times New Roman"/>
              </w:rPr>
            </w:pPr>
            <w:r>
              <w:rPr>
                <w:rFonts w:eastAsia="Times New Roman"/>
                <w:color w:val="000000"/>
                <w:sz w:val="20"/>
                <w:szCs w:val="20"/>
              </w:rPr>
              <w:t>Total Assets</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6430F92A" w14:textId="77777777" w:rsidR="00000000" w:rsidRDefault="00E84934">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45D3B585" w14:textId="77777777" w:rsidR="00000000" w:rsidRDefault="00E84934">
            <w:pPr>
              <w:spacing w:after="100"/>
              <w:jc w:val="right"/>
              <w:rPr>
                <w:rFonts w:eastAsia="Times New Roman"/>
              </w:rPr>
            </w:pPr>
            <w:r>
              <w:rPr>
                <w:rFonts w:eastAsia="Times New Roman"/>
                <w:color w:val="000000"/>
                <w:sz w:val="20"/>
                <w:szCs w:val="20"/>
              </w:rPr>
              <w:t>35,018 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65E7936B"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00F637D" w14:textId="77777777" w:rsidR="00000000" w:rsidRDefault="00E8493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6968704C" w14:textId="77777777" w:rsidR="00000000" w:rsidRDefault="00E84934">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66A91529" w14:textId="77777777" w:rsidR="00000000" w:rsidRDefault="00E84934">
            <w:pPr>
              <w:spacing w:after="100"/>
              <w:jc w:val="right"/>
              <w:rPr>
                <w:rFonts w:eastAsia="Times New Roman"/>
              </w:rPr>
            </w:pPr>
            <w:r>
              <w:rPr>
                <w:rFonts w:eastAsia="Times New Roman"/>
                <w:color w:val="000000"/>
                <w:sz w:val="20"/>
                <w:szCs w:val="20"/>
              </w:rPr>
              <w:t>36,960 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7F9DAF8A" w14:textId="77777777" w:rsidR="00000000" w:rsidRDefault="00E84934">
            <w:pPr>
              <w:spacing w:after="100"/>
              <w:jc w:val="right"/>
              <w:rPr>
                <w:rFonts w:eastAsia="Times New Roman"/>
              </w:rPr>
            </w:pPr>
          </w:p>
        </w:tc>
      </w:tr>
    </w:tbl>
    <w:p w14:paraId="24D20A7D" w14:textId="77777777" w:rsidR="00000000" w:rsidRDefault="00E84934">
      <w:pPr>
        <w:divId w:val="525101724"/>
        <w:rPr>
          <w:rFonts w:eastAsia="Times New Roman"/>
        </w:rPr>
      </w:pPr>
      <w:r>
        <w:rPr>
          <w:rFonts w:eastAsia="Times New Roman"/>
          <w:color w:val="000000"/>
          <w:sz w:val="16"/>
          <w:szCs w:val="16"/>
        </w:rPr>
        <w:t>_______________</w:t>
      </w:r>
    </w:p>
    <w:p w14:paraId="28E934EE" w14:textId="77777777" w:rsidR="00000000" w:rsidRDefault="00E84934">
      <w:pPr>
        <w:ind w:hanging="270"/>
        <w:divId w:val="186530694"/>
        <w:rPr>
          <w:rFonts w:eastAsia="Times New Roman"/>
        </w:rPr>
      </w:pPr>
      <w:r>
        <w:rPr>
          <w:rFonts w:eastAsia="Times New Roman"/>
          <w:color w:val="000000"/>
          <w:sz w:val="16"/>
          <w:szCs w:val="16"/>
        </w:rPr>
        <w:t>(1)</w:t>
      </w:r>
      <w:r>
        <w:rPr>
          <w:rFonts w:eastAsia="Times New Roman"/>
          <w:color w:val="000000"/>
          <w:sz w:val="16"/>
          <w:szCs w:val="16"/>
        </w:rPr>
        <w:t>Identifiable intangible assets acquired in connection with the L3Harris Merger on June 29, 2019 and our acquisition of Exelis Inc. in fiscal 2015 were recorded as Corporate assets because they benefited the entire Company as opposed to any individual segme</w:t>
      </w:r>
      <w:r>
        <w:rPr>
          <w:rFonts w:eastAsia="Times New Roman"/>
          <w:color w:val="000000"/>
          <w:sz w:val="16"/>
          <w:szCs w:val="16"/>
        </w:rPr>
        <w:t>nt. Identifiable intangible asset balances recorded as Corporate assets were approximately $6.8 billion and $7.9 billion at October 1, 2021 and January 1, 2021, respectively. Corporate assets also consisted of cash, income taxes receivable, deferred income</w:t>
      </w:r>
      <w:r>
        <w:rPr>
          <w:rFonts w:eastAsia="Times New Roman"/>
          <w:color w:val="000000"/>
          <w:sz w:val="16"/>
          <w:szCs w:val="16"/>
        </w:rPr>
        <w:t xml:space="preserve"> taxes, deferred compensation plan investments, buildings and equipment, as well as any assets and liabilities from discontinued operations and divestitures. See </w:t>
      </w:r>
      <w:r>
        <w:rPr>
          <w:rFonts w:eastAsia="Times New Roman"/>
          <w:i/>
          <w:iCs/>
          <w:color w:val="000000"/>
          <w:sz w:val="16"/>
          <w:szCs w:val="16"/>
        </w:rPr>
        <w:t>Note B — Business Divestitures</w:t>
      </w:r>
      <w:r>
        <w:rPr>
          <w:rFonts w:eastAsia="Times New Roman"/>
          <w:color w:val="000000"/>
          <w:sz w:val="16"/>
          <w:szCs w:val="16"/>
        </w:rPr>
        <w:t xml:space="preserve"> in these Notes for additional information.</w:t>
      </w:r>
    </w:p>
    <w:p w14:paraId="15A047EF" w14:textId="77777777" w:rsidR="00000000" w:rsidRDefault="00E84934">
      <w:pPr>
        <w:divId w:val="351106834"/>
        <w:rPr>
          <w:rFonts w:eastAsia="Times New Roman"/>
        </w:rPr>
      </w:pPr>
      <w:r>
        <w:rPr>
          <w:rFonts w:eastAsia="Times New Roman"/>
          <w:b/>
          <w:bCs/>
          <w:color w:val="000000"/>
          <w:sz w:val="20"/>
          <w:szCs w:val="20"/>
        </w:rPr>
        <w:t xml:space="preserve">Note T — </w:t>
      </w:r>
      <w:r>
        <w:rPr>
          <w:rFonts w:eastAsia="Times New Roman"/>
          <w:b/>
          <w:bCs/>
          <w:color w:val="000000"/>
          <w:sz w:val="20"/>
          <w:szCs w:val="20"/>
        </w:rPr>
        <w:t xml:space="preserve">Legal Proceedings and Contingencies </w:t>
      </w:r>
    </w:p>
    <w:p w14:paraId="40F45B83" w14:textId="77777777" w:rsidR="00000000" w:rsidRDefault="00E84934">
      <w:pPr>
        <w:ind w:firstLine="450"/>
        <w:divId w:val="684552719"/>
        <w:rPr>
          <w:rFonts w:eastAsia="Times New Roman"/>
        </w:rPr>
      </w:pPr>
      <w:r>
        <w:rPr>
          <w:rFonts w:eastAsia="Times New Roman"/>
          <w:color w:val="000000"/>
          <w:sz w:val="20"/>
          <w:szCs w:val="20"/>
        </w:rPr>
        <w:t>From time to time, as a normal incident of the nature and kind of businesses in which we are or were engaged, various claims or charges are asserted and litigation or arbitration is commenced by or against us arising fr</w:t>
      </w:r>
      <w:r>
        <w:rPr>
          <w:rFonts w:eastAsia="Times New Roman"/>
          <w:color w:val="000000"/>
          <w:sz w:val="20"/>
          <w:szCs w:val="20"/>
        </w:rPr>
        <w:t>om or related to matters, including, but not limited to: product liability; personal injury; patents, trademarks, trade secrets or other intellectual property; labor and employee disputes; commercial or contractual disputes; strategic acquisitions or dives</w:t>
      </w:r>
      <w:r>
        <w:rPr>
          <w:rFonts w:eastAsia="Times New Roman"/>
          <w:color w:val="000000"/>
          <w:sz w:val="20"/>
          <w:szCs w:val="20"/>
        </w:rPr>
        <w:t>titures; the prior sale or use of former products allegedly containing asbestos or other restricted materials; breach of warranty; or environmental matters. Claimed amounts against us may be substantial but may not bear any reasonable relationship to the m</w:t>
      </w:r>
      <w:r>
        <w:rPr>
          <w:rFonts w:eastAsia="Times New Roman"/>
          <w:color w:val="000000"/>
          <w:sz w:val="20"/>
          <w:szCs w:val="20"/>
        </w:rPr>
        <w:t>erits of the claim or the extent of any real risk of court or arbitral awards. We record accruals for losses related to those matters against us that we consider to be probable and that can be reasonably estimated. Gain contingencies, if any, are recognize</w:t>
      </w:r>
      <w:r>
        <w:rPr>
          <w:rFonts w:eastAsia="Times New Roman"/>
          <w:color w:val="000000"/>
          <w:sz w:val="20"/>
          <w:szCs w:val="20"/>
        </w:rPr>
        <w:t>d when they are realized, and legal costs generally are expensed when incurred. At October 1, 2021, our accrual for the potential resolution of lawsuits, claims or proceedings that we consider probable of being decided unfavorably to us was not material. A</w:t>
      </w:r>
      <w:r>
        <w:rPr>
          <w:rFonts w:eastAsia="Times New Roman"/>
          <w:color w:val="000000"/>
          <w:sz w:val="20"/>
          <w:szCs w:val="20"/>
        </w:rPr>
        <w:t xml:space="preserve">lthough it is not feasible to predict the outcome of these matters with certainty, it is reasonably possible that some lawsuits, claims or proceedings may be disposed of or decided unfavorably to us and in excess of the amounts currently accrued. Based on </w:t>
      </w:r>
      <w:r>
        <w:rPr>
          <w:rFonts w:eastAsia="Times New Roman"/>
          <w:color w:val="000000"/>
          <w:sz w:val="20"/>
          <w:szCs w:val="20"/>
        </w:rPr>
        <w:t>available information, in the opinion of management, settlements, arbitration awards and final judgments, if any, that are considered probable of being rendered against us in litigation or arbitration in existence at October 1, 2021 are reserved against or</w:t>
      </w:r>
      <w:r>
        <w:rPr>
          <w:rFonts w:eastAsia="Times New Roman"/>
          <w:color w:val="000000"/>
          <w:sz w:val="20"/>
          <w:szCs w:val="20"/>
        </w:rPr>
        <w:t xml:space="preserve"> would not have a material adverse effect on our financial condition, results of operations, cash flows or equity.</w:t>
      </w:r>
    </w:p>
    <w:p w14:paraId="79679990" w14:textId="77777777" w:rsidR="00000000" w:rsidRDefault="00E84934">
      <w:pPr>
        <w:ind w:firstLine="450"/>
        <w:divId w:val="1578520076"/>
        <w:rPr>
          <w:rFonts w:eastAsia="Times New Roman"/>
        </w:rPr>
      </w:pPr>
      <w:r>
        <w:rPr>
          <w:rFonts w:eastAsia="Times New Roman"/>
          <w:i/>
          <w:iCs/>
          <w:color w:val="000000"/>
          <w:sz w:val="20"/>
          <w:szCs w:val="20"/>
        </w:rPr>
        <w:t>Environmental</w:t>
      </w:r>
      <w:r>
        <w:rPr>
          <w:rFonts w:eastAsia="Times New Roman"/>
          <w:color w:val="000000"/>
          <w:sz w:val="20"/>
          <w:szCs w:val="20"/>
        </w:rPr>
        <w:t xml:space="preserve"> </w:t>
      </w:r>
      <w:r>
        <w:rPr>
          <w:rFonts w:eastAsia="Times New Roman"/>
          <w:i/>
          <w:iCs/>
          <w:color w:val="000000"/>
          <w:sz w:val="20"/>
          <w:szCs w:val="20"/>
        </w:rPr>
        <w:t>Matters</w:t>
      </w:r>
      <w:r>
        <w:rPr>
          <w:rFonts w:eastAsia="Times New Roman"/>
          <w:color w:val="000000"/>
          <w:sz w:val="20"/>
          <w:szCs w:val="20"/>
        </w:rPr>
        <w:t>: We are subject to numerous U.S. Federal, state, local and international environmental laws and regulatory requirements</w:t>
      </w:r>
      <w:r>
        <w:rPr>
          <w:rFonts w:eastAsia="Times New Roman"/>
          <w:color w:val="000000"/>
          <w:sz w:val="20"/>
          <w:szCs w:val="20"/>
        </w:rPr>
        <w:t xml:space="preserve"> and are involved from time to time in investigations or litigation of various potential environmental issues. We or companies we have acquired are responsible, or alleged to be responsible, for environmental investigation and/or remediation of multiple si</w:t>
      </w:r>
      <w:r>
        <w:rPr>
          <w:rFonts w:eastAsia="Times New Roman"/>
          <w:color w:val="000000"/>
          <w:sz w:val="20"/>
          <w:szCs w:val="20"/>
        </w:rPr>
        <w:t>tes. These sites are in various stages of investigation and/or remediation and in some cases our liability is considered de minimis. Notices from the U.S. Environmental Protection Agency (“EPA”) or equivalent state or international environmental agencies a</w:t>
      </w:r>
      <w:r>
        <w:rPr>
          <w:rFonts w:eastAsia="Times New Roman"/>
          <w:color w:val="000000"/>
          <w:sz w:val="20"/>
          <w:szCs w:val="20"/>
        </w:rPr>
        <w:t>llege that a number of sites formerly or currently owned and/or operated by us or companies we have acquired, and other properties or water supplies that may be or have been impacted from those operations, contain disposed or recycled materials or wastes a</w:t>
      </w:r>
      <w:r>
        <w:rPr>
          <w:rFonts w:eastAsia="Times New Roman"/>
          <w:color w:val="000000"/>
          <w:sz w:val="20"/>
          <w:szCs w:val="20"/>
        </w:rPr>
        <w:t>nd require environmental investigation and/or remediation. These sites include instances of being identified as a potentially responsible party under the Comprehensive Environmental Response, Compensation and Liability Act (commonly known as the “Superfund</w:t>
      </w:r>
      <w:r>
        <w:rPr>
          <w:rFonts w:eastAsia="Times New Roman"/>
          <w:color w:val="000000"/>
          <w:sz w:val="20"/>
          <w:szCs w:val="20"/>
        </w:rPr>
        <w:t xml:space="preserve"> Act”) and/or equivalent state and international laws. For example, in June 2014, the U.S. Department of Justice, Environment and Natural Resources Division, notified several potentially responsible parties, including Exelis Inc., of potential responsibili</w:t>
      </w:r>
      <w:r>
        <w:rPr>
          <w:rFonts w:eastAsia="Times New Roman"/>
          <w:color w:val="000000"/>
          <w:sz w:val="20"/>
          <w:szCs w:val="20"/>
        </w:rPr>
        <w:t>ty for contribution to the environmental investigation and remediation of multiple locations in Alaska. In addition, in March 2016, the EPA notified over 100 potentially responsible parties, including Exelis Inc., of potential liability for the cost of rem</w:t>
      </w:r>
      <w:r>
        <w:rPr>
          <w:rFonts w:eastAsia="Times New Roman"/>
          <w:color w:val="000000"/>
          <w:sz w:val="20"/>
          <w:szCs w:val="20"/>
        </w:rPr>
        <w:t xml:space="preserve">ediation for the 8.3-mile stretch of the Lower Passaic River, estimated by the EPA to be $1.38 billion, but the parties’ respective allocations have not been determined. Although it is not feasible to predict the outcome of these environmental claims made </w:t>
      </w:r>
      <w:r>
        <w:rPr>
          <w:rFonts w:eastAsia="Times New Roman"/>
          <w:color w:val="000000"/>
          <w:sz w:val="20"/>
          <w:szCs w:val="20"/>
        </w:rPr>
        <w:t>against us, based on available information, in the opinion of our management, any payments we may be required to make as a result of environmental claims made against us in existence at October 1, 2021 are reserved against, covered by insurance or would no</w:t>
      </w:r>
      <w:r>
        <w:rPr>
          <w:rFonts w:eastAsia="Times New Roman"/>
          <w:color w:val="000000"/>
          <w:sz w:val="20"/>
          <w:szCs w:val="20"/>
        </w:rPr>
        <w:t xml:space="preserve">t have a material adverse effect on our financial condition, results of operations, cash flows or equity. </w:t>
      </w:r>
    </w:p>
    <w:p w14:paraId="167B1583" w14:textId="77777777" w:rsidR="00000000" w:rsidRDefault="00E84934">
      <w:pPr>
        <w:ind w:firstLine="450"/>
        <w:divId w:val="1380669294"/>
        <w:rPr>
          <w:rFonts w:eastAsia="Times New Roman"/>
        </w:rPr>
      </w:pPr>
    </w:p>
    <w:p w14:paraId="0AF50129" w14:textId="77777777" w:rsidR="00000000" w:rsidRDefault="00E84934">
      <w:pPr>
        <w:ind w:firstLine="450"/>
        <w:divId w:val="1274288386"/>
        <w:rPr>
          <w:rFonts w:eastAsia="Times New Roman"/>
        </w:rPr>
      </w:pPr>
    </w:p>
    <w:p w14:paraId="743A28B4" w14:textId="77777777" w:rsidR="00000000" w:rsidRDefault="00E84934">
      <w:pPr>
        <w:ind w:firstLine="450"/>
        <w:divId w:val="1816070734"/>
        <w:rPr>
          <w:rFonts w:eastAsia="Times New Roman"/>
        </w:rPr>
      </w:pPr>
    </w:p>
    <w:p w14:paraId="76388509" w14:textId="77777777" w:rsidR="00000000" w:rsidRDefault="00E84934">
      <w:pPr>
        <w:ind w:firstLine="450"/>
        <w:jc w:val="center"/>
        <w:divId w:val="1297292532"/>
        <w:rPr>
          <w:rFonts w:eastAsia="Times New Roman"/>
        </w:rPr>
      </w:pPr>
      <w:r>
        <w:rPr>
          <w:rFonts w:eastAsia="Times New Roman"/>
          <w:color w:val="000000"/>
          <w:sz w:val="20"/>
          <w:szCs w:val="20"/>
        </w:rPr>
        <w:t>24</w:t>
      </w:r>
    </w:p>
    <w:p w14:paraId="7154B004" w14:textId="77777777" w:rsidR="00000000" w:rsidRDefault="00E84934">
      <w:pPr>
        <w:rPr>
          <w:rFonts w:eastAsia="Times New Roman"/>
        </w:rPr>
      </w:pPr>
      <w:r>
        <w:rPr>
          <w:rFonts w:eastAsia="Times New Roman"/>
        </w:rPr>
        <w:pict w14:anchorId="5491D62E">
          <v:rect id="_x0000_i1051" style="width:0;height:1.5pt" o:hralign="center" o:hrstd="t" o:hr="t" fillcolor="#a0a0a0" stroked="f"/>
        </w:pict>
      </w:r>
    </w:p>
    <w:p w14:paraId="58F16C22" w14:textId="77777777" w:rsidR="00000000" w:rsidRDefault="00E84934">
      <w:pPr>
        <w:ind w:firstLine="450"/>
        <w:divId w:val="1719665747"/>
        <w:rPr>
          <w:rFonts w:eastAsia="Times New Roman"/>
        </w:rPr>
      </w:pPr>
    </w:p>
    <w:p w14:paraId="40CE36BC" w14:textId="77777777" w:rsidR="00000000" w:rsidRDefault="00E84934">
      <w:pPr>
        <w:ind w:firstLine="450"/>
        <w:divId w:val="1828939845"/>
        <w:rPr>
          <w:rFonts w:eastAsia="Times New Roman"/>
        </w:rPr>
      </w:pPr>
    </w:p>
    <w:p w14:paraId="421690BB" w14:textId="77777777" w:rsidR="00000000" w:rsidRDefault="00E84934">
      <w:pPr>
        <w:ind w:firstLine="450"/>
        <w:jc w:val="center"/>
        <w:divId w:val="846746145"/>
        <w:rPr>
          <w:rFonts w:eastAsia="Times New Roman"/>
        </w:rPr>
      </w:pPr>
      <w:r>
        <w:rPr>
          <w:rFonts w:eastAsia="Times New Roman"/>
          <w:b/>
          <w:bCs/>
          <w:color w:val="000000"/>
          <w:sz w:val="20"/>
          <w:szCs w:val="20"/>
        </w:rPr>
        <w:t xml:space="preserve">REPORT OF INDEPENDENT REGISTERED PUBLIC ACCOUNTING FIRM </w:t>
      </w:r>
    </w:p>
    <w:p w14:paraId="76BB25E1" w14:textId="77777777" w:rsidR="00000000" w:rsidRDefault="00E84934">
      <w:pPr>
        <w:divId w:val="1672026574"/>
        <w:rPr>
          <w:rFonts w:eastAsia="Times New Roman"/>
        </w:rPr>
      </w:pPr>
    </w:p>
    <w:p w14:paraId="04A921AD" w14:textId="77777777" w:rsidR="00000000" w:rsidRDefault="00E84934">
      <w:pPr>
        <w:jc w:val="both"/>
        <w:rPr>
          <w:rFonts w:eastAsia="Times New Roman"/>
        </w:rPr>
      </w:pPr>
      <w:r>
        <w:rPr>
          <w:rFonts w:eastAsia="Times New Roman"/>
          <w:color w:val="000000"/>
          <w:sz w:val="20"/>
          <w:szCs w:val="20"/>
        </w:rPr>
        <w:t>To the Shareholders and Board of Director</w:t>
      </w:r>
      <w:r>
        <w:rPr>
          <w:rFonts w:eastAsia="Times New Roman"/>
          <w:color w:val="000000"/>
          <w:sz w:val="20"/>
          <w:szCs w:val="20"/>
        </w:rPr>
        <w:t>s of L3Harris Technologies, Inc.</w:t>
      </w:r>
    </w:p>
    <w:p w14:paraId="677DA3EA" w14:textId="77777777" w:rsidR="00000000" w:rsidRDefault="00E84934">
      <w:pPr>
        <w:divId w:val="2118063330"/>
        <w:rPr>
          <w:rFonts w:eastAsia="Times New Roman"/>
        </w:rPr>
      </w:pPr>
    </w:p>
    <w:p w14:paraId="5A063F71" w14:textId="77777777" w:rsidR="00000000" w:rsidRDefault="00E84934">
      <w:pPr>
        <w:jc w:val="both"/>
        <w:rPr>
          <w:rFonts w:eastAsia="Times New Roman"/>
        </w:rPr>
      </w:pPr>
      <w:r>
        <w:rPr>
          <w:rFonts w:eastAsia="Times New Roman"/>
          <w:b/>
          <w:bCs/>
          <w:color w:val="000000"/>
          <w:sz w:val="20"/>
          <w:szCs w:val="20"/>
        </w:rPr>
        <w:t xml:space="preserve">Results of Review of Interim Financial Statements </w:t>
      </w:r>
    </w:p>
    <w:p w14:paraId="3CBCC06C" w14:textId="77777777" w:rsidR="00000000" w:rsidRDefault="00E84934">
      <w:pPr>
        <w:divId w:val="1084492383"/>
        <w:rPr>
          <w:rFonts w:eastAsia="Times New Roman"/>
        </w:rPr>
      </w:pPr>
    </w:p>
    <w:p w14:paraId="302EB811" w14:textId="77777777" w:rsidR="00000000" w:rsidRDefault="00E84934">
      <w:pPr>
        <w:divId w:val="1750423871"/>
        <w:rPr>
          <w:rFonts w:eastAsia="Times New Roman"/>
        </w:rPr>
      </w:pPr>
      <w:r>
        <w:rPr>
          <w:rFonts w:eastAsia="Times New Roman"/>
          <w:color w:val="000000"/>
          <w:sz w:val="20"/>
          <w:szCs w:val="20"/>
        </w:rPr>
        <w:t>We have reviewed the accompanying condensed consolidated balance sheet of L3Harris Technologies, Inc. (“the Company”) as of October 1, 2021, the related condensed conso</w:t>
      </w:r>
      <w:r>
        <w:rPr>
          <w:rFonts w:eastAsia="Times New Roman"/>
          <w:color w:val="000000"/>
          <w:sz w:val="20"/>
          <w:szCs w:val="20"/>
        </w:rPr>
        <w:t>lidated statements of income, comprehensive income and equity for the quarters and three quarters ended October 1, 2021 and October 2, 2020, the condensed consolidated statements of cash flows for the three quarters ended October 1, 2021 and October 2, 202</w:t>
      </w:r>
      <w:r>
        <w:rPr>
          <w:rFonts w:eastAsia="Times New Roman"/>
          <w:color w:val="000000"/>
          <w:sz w:val="20"/>
          <w:szCs w:val="20"/>
        </w:rPr>
        <w:t>0, and the related notes (collectively referred to as the “condensed consolidated interim financial statements”). Based on our reviews, we are not aware of any material modifications that should be made to the condensed consolidated interim financial state</w:t>
      </w:r>
      <w:r>
        <w:rPr>
          <w:rFonts w:eastAsia="Times New Roman"/>
          <w:color w:val="000000"/>
          <w:sz w:val="20"/>
          <w:szCs w:val="20"/>
        </w:rPr>
        <w:t xml:space="preserve">ments for them to be in conformity with U.S. generally accepted accounting principles. </w:t>
      </w:r>
    </w:p>
    <w:p w14:paraId="0B582CEF" w14:textId="77777777" w:rsidR="00000000" w:rsidRDefault="00E84934">
      <w:pPr>
        <w:divId w:val="2044212486"/>
        <w:rPr>
          <w:rFonts w:eastAsia="Times New Roman"/>
        </w:rPr>
      </w:pPr>
    </w:p>
    <w:p w14:paraId="50C08E9C" w14:textId="77777777" w:rsidR="00000000" w:rsidRDefault="00E84934">
      <w:pPr>
        <w:divId w:val="786001332"/>
        <w:rPr>
          <w:rFonts w:eastAsia="Times New Roman"/>
        </w:rPr>
      </w:pPr>
      <w:r>
        <w:rPr>
          <w:rFonts w:eastAsia="Times New Roman"/>
          <w:color w:val="000000"/>
          <w:sz w:val="20"/>
          <w:szCs w:val="20"/>
        </w:rPr>
        <w:t>We have previously audited, in accordance with the standards of the Public Company Accounting Oversight Board (United States) (“PCAOB”), the consolidated balance shee</w:t>
      </w:r>
      <w:r>
        <w:rPr>
          <w:rFonts w:eastAsia="Times New Roman"/>
          <w:color w:val="000000"/>
          <w:sz w:val="20"/>
          <w:szCs w:val="20"/>
        </w:rPr>
        <w:t>t of the Company as of January 1, 2021, the related consolidated statements of income, comprehensive income, cash flows and equity for the year then ended, and the related notes (not presented herein); and in our report dated March 1, 2021, we expressed an</w:t>
      </w:r>
      <w:r>
        <w:rPr>
          <w:rFonts w:eastAsia="Times New Roman"/>
          <w:color w:val="000000"/>
          <w:sz w:val="20"/>
          <w:szCs w:val="20"/>
        </w:rPr>
        <w:t xml:space="preserve"> unqualified audit opinion on those consolidated financial statements. In our opinion, the information set forth in the accompanying condensed consolidated balance sheet as of January 1, 2021, is fairly stated, in all material respects, in relation to the </w:t>
      </w:r>
      <w:r>
        <w:rPr>
          <w:rFonts w:eastAsia="Times New Roman"/>
          <w:color w:val="000000"/>
          <w:sz w:val="20"/>
          <w:szCs w:val="20"/>
        </w:rPr>
        <w:t xml:space="preserve">consolidated balance sheet from which it has been derived. </w:t>
      </w:r>
    </w:p>
    <w:p w14:paraId="062BE2F2" w14:textId="77777777" w:rsidR="00000000" w:rsidRDefault="00E84934">
      <w:pPr>
        <w:divId w:val="1039011875"/>
        <w:rPr>
          <w:rFonts w:eastAsia="Times New Roman"/>
        </w:rPr>
      </w:pPr>
    </w:p>
    <w:p w14:paraId="5CAE2372" w14:textId="77777777" w:rsidR="00000000" w:rsidRDefault="00E84934">
      <w:pPr>
        <w:jc w:val="both"/>
        <w:rPr>
          <w:rFonts w:eastAsia="Times New Roman"/>
        </w:rPr>
      </w:pPr>
      <w:r>
        <w:rPr>
          <w:rFonts w:eastAsia="Times New Roman"/>
          <w:b/>
          <w:bCs/>
          <w:color w:val="000000"/>
          <w:sz w:val="20"/>
          <w:szCs w:val="20"/>
        </w:rPr>
        <w:t xml:space="preserve">Basis for Review Results </w:t>
      </w:r>
    </w:p>
    <w:p w14:paraId="1F92BBD6" w14:textId="77777777" w:rsidR="00000000" w:rsidRDefault="00E84934">
      <w:pPr>
        <w:jc w:val="both"/>
        <w:rPr>
          <w:rFonts w:eastAsia="Times New Roman"/>
        </w:rPr>
      </w:pPr>
    </w:p>
    <w:p w14:paraId="5B3CB80A" w14:textId="77777777" w:rsidR="00000000" w:rsidRDefault="00E84934">
      <w:pPr>
        <w:divId w:val="651837299"/>
        <w:rPr>
          <w:rFonts w:eastAsia="Times New Roman"/>
        </w:rPr>
      </w:pPr>
      <w:r>
        <w:rPr>
          <w:rFonts w:eastAsia="Times New Roman"/>
          <w:color w:val="000000"/>
          <w:sz w:val="20"/>
          <w:szCs w:val="20"/>
        </w:rPr>
        <w:t>These financial statements are the responsibility of the Company’s management. We are a public accounting firm registered with the PCAOB and required to be independen</w:t>
      </w:r>
      <w:r>
        <w:rPr>
          <w:rFonts w:eastAsia="Times New Roman"/>
          <w:color w:val="000000"/>
          <w:sz w:val="20"/>
          <w:szCs w:val="20"/>
        </w:rPr>
        <w:t>t with respect to the Company in accordance with the U.S. federal securities laws and the applicable rules and regulations of the SEC and the PCAOB. We conducted our review in accordance with the standards of the PCAOB. A review of interim financial statem</w:t>
      </w:r>
      <w:r>
        <w:rPr>
          <w:rFonts w:eastAsia="Times New Roman"/>
          <w:color w:val="000000"/>
          <w:sz w:val="20"/>
          <w:szCs w:val="20"/>
        </w:rPr>
        <w:t>ents consists principally of applying analytical procedures and making inquiries of persons responsible for financial and accounting matters. It is substantially less in scope than an audit conducted in accordance with the standards of the PCAOB, the objec</w:t>
      </w:r>
      <w:r>
        <w:rPr>
          <w:rFonts w:eastAsia="Times New Roman"/>
          <w:color w:val="000000"/>
          <w:sz w:val="20"/>
          <w:szCs w:val="20"/>
        </w:rPr>
        <w:t>tive of which is the expression of an opinion regarding the financial statements taken as a whole. Accordingly, we do not express such an opinion.</w:t>
      </w:r>
    </w:p>
    <w:p w14:paraId="436D336C" w14:textId="77777777" w:rsidR="00000000" w:rsidRDefault="00E84934">
      <w:pPr>
        <w:jc w:val="both"/>
        <w:rPr>
          <w:rFonts w:eastAsia="Times New Roman"/>
        </w:rPr>
      </w:pPr>
    </w:p>
    <w:p w14:paraId="4F5A7D44" w14:textId="77777777" w:rsidR="00000000" w:rsidRDefault="00E84934">
      <w:pPr>
        <w:jc w:val="both"/>
        <w:rPr>
          <w:rFonts w:eastAsia="Times New Roman"/>
        </w:rPr>
      </w:pPr>
    </w:p>
    <w:p w14:paraId="5D847B09" w14:textId="77777777" w:rsidR="00000000" w:rsidRDefault="00E84934">
      <w:pPr>
        <w:jc w:val="both"/>
        <w:rPr>
          <w:rFonts w:eastAsia="Times New Roman"/>
        </w:rPr>
      </w:pPr>
    </w:p>
    <w:p w14:paraId="3E70E03C" w14:textId="77777777" w:rsidR="00000000" w:rsidRDefault="00E84934">
      <w:pPr>
        <w:divId w:val="736325060"/>
        <w:rPr>
          <w:rFonts w:eastAsia="Times New Roman"/>
        </w:rPr>
      </w:pPr>
      <w:r>
        <w:rPr>
          <w:rFonts w:eastAsia="Times New Roman"/>
          <w:color w:val="000000"/>
          <w:sz w:val="20"/>
          <w:szCs w:val="20"/>
        </w:rPr>
        <w:t>/s/ Ernst &amp; Young LLP</w:t>
      </w:r>
    </w:p>
    <w:p w14:paraId="0B574115" w14:textId="77777777" w:rsidR="00000000" w:rsidRDefault="00E84934">
      <w:pPr>
        <w:ind w:firstLine="450"/>
        <w:divId w:val="766583300"/>
        <w:rPr>
          <w:rFonts w:eastAsia="Times New Roman"/>
        </w:rPr>
      </w:pPr>
    </w:p>
    <w:p w14:paraId="2D686998" w14:textId="77777777" w:rsidR="00000000" w:rsidRDefault="00E84934">
      <w:pPr>
        <w:divId w:val="350838653"/>
        <w:rPr>
          <w:rFonts w:eastAsia="Times New Roman"/>
        </w:rPr>
      </w:pPr>
      <w:r>
        <w:rPr>
          <w:rFonts w:eastAsia="Times New Roman"/>
          <w:color w:val="000000"/>
          <w:sz w:val="20"/>
          <w:szCs w:val="20"/>
        </w:rPr>
        <w:t>Orlando, Florida</w:t>
      </w:r>
    </w:p>
    <w:p w14:paraId="19A7B115" w14:textId="77777777" w:rsidR="00000000" w:rsidRDefault="00E84934">
      <w:pPr>
        <w:divId w:val="1903128336"/>
        <w:rPr>
          <w:rFonts w:eastAsia="Times New Roman"/>
        </w:rPr>
      </w:pPr>
      <w:r>
        <w:rPr>
          <w:rFonts w:eastAsia="Times New Roman"/>
          <w:color w:val="000000"/>
          <w:sz w:val="20"/>
          <w:szCs w:val="20"/>
        </w:rPr>
        <w:t xml:space="preserve">October 29, 2021 </w:t>
      </w:r>
    </w:p>
    <w:p w14:paraId="51412355" w14:textId="77777777" w:rsidR="00000000" w:rsidRDefault="00E84934">
      <w:pPr>
        <w:ind w:firstLine="450"/>
        <w:jc w:val="center"/>
        <w:divId w:val="1345203148"/>
        <w:rPr>
          <w:rFonts w:eastAsia="Times New Roman"/>
        </w:rPr>
      </w:pPr>
      <w:r>
        <w:rPr>
          <w:rFonts w:eastAsia="Times New Roman"/>
          <w:color w:val="000000"/>
          <w:sz w:val="20"/>
          <w:szCs w:val="20"/>
        </w:rPr>
        <w:t>25</w:t>
      </w:r>
    </w:p>
    <w:p w14:paraId="4AF55044" w14:textId="77777777" w:rsidR="00000000" w:rsidRDefault="00E84934">
      <w:pPr>
        <w:rPr>
          <w:rFonts w:eastAsia="Times New Roman"/>
        </w:rPr>
      </w:pPr>
      <w:r>
        <w:rPr>
          <w:rFonts w:eastAsia="Times New Roman"/>
        </w:rPr>
        <w:pict w14:anchorId="79D283BE">
          <v:rect id="_x0000_i1052" style="width:0;height:1.5pt" o:hralign="center" o:hrstd="t" o:hr="t" fillcolor="#a0a0a0" stroked="f"/>
        </w:pict>
      </w:r>
    </w:p>
    <w:p w14:paraId="4015191E" w14:textId="77777777" w:rsidR="00000000" w:rsidRDefault="00E84934">
      <w:pPr>
        <w:ind w:firstLine="450"/>
        <w:divId w:val="137260606"/>
        <w:rPr>
          <w:rFonts w:eastAsia="Times New Roman"/>
        </w:rPr>
      </w:pPr>
    </w:p>
    <w:p w14:paraId="04717AA1" w14:textId="77777777" w:rsidR="00000000" w:rsidRDefault="00E84934">
      <w:pPr>
        <w:ind w:firstLine="450"/>
        <w:divId w:val="1465582674"/>
        <w:rPr>
          <w:rFonts w:eastAsia="Times New Roman"/>
        </w:rPr>
      </w:pPr>
    </w:p>
    <w:p w14:paraId="107A2717" w14:textId="77777777" w:rsidR="00000000" w:rsidRDefault="00E84934">
      <w:pPr>
        <w:divId w:val="1804886805"/>
        <w:rPr>
          <w:rFonts w:eastAsia="Times New Roman"/>
        </w:rPr>
      </w:pPr>
      <w:r>
        <w:rPr>
          <w:rFonts w:eastAsia="Times New Roman"/>
          <w:b/>
          <w:bCs/>
          <w:color w:val="000000"/>
          <w:sz w:val="20"/>
          <w:szCs w:val="20"/>
        </w:rPr>
        <w:t>Item 2. Management’s Discussion and Analysis of Financial Condition and Results of Operations.</w:t>
      </w:r>
    </w:p>
    <w:p w14:paraId="393A6477" w14:textId="77777777" w:rsidR="00000000" w:rsidRDefault="00E84934">
      <w:pPr>
        <w:divId w:val="1214077838"/>
        <w:rPr>
          <w:rFonts w:eastAsia="Times New Roman"/>
        </w:rPr>
      </w:pPr>
      <w:r>
        <w:rPr>
          <w:rFonts w:eastAsia="Times New Roman"/>
          <w:b/>
          <w:bCs/>
          <w:color w:val="000000"/>
          <w:sz w:val="20"/>
          <w:szCs w:val="20"/>
        </w:rPr>
        <w:t>OVERVIEW</w:t>
      </w:r>
    </w:p>
    <w:p w14:paraId="102CEB2C" w14:textId="77777777" w:rsidR="00000000" w:rsidRDefault="00E84934">
      <w:pPr>
        <w:ind w:firstLine="450"/>
        <w:divId w:val="116074235"/>
        <w:rPr>
          <w:rFonts w:eastAsia="Times New Roman"/>
        </w:rPr>
      </w:pPr>
      <w:r>
        <w:rPr>
          <w:rFonts w:eastAsia="Times New Roman"/>
          <w:color w:val="000000"/>
          <w:sz w:val="20"/>
          <w:szCs w:val="20"/>
        </w:rPr>
        <w:t>The following Management’s Discussion and Analysis (“MD&amp;A”) is intended to assist in an understanding of our fin</w:t>
      </w:r>
      <w:r>
        <w:rPr>
          <w:rFonts w:eastAsia="Times New Roman"/>
          <w:color w:val="000000"/>
          <w:sz w:val="20"/>
          <w:szCs w:val="20"/>
        </w:rPr>
        <w:t>ancial condition and results of operations. This MD&amp;A is provided as a supplement to, should be read in conjunction with, and is qualified in its entirety by reference to, our Condensed Consolidated Financial Statements (Unaudited) and accompanying Notes a</w:t>
      </w:r>
      <w:r>
        <w:rPr>
          <w:rFonts w:eastAsia="Times New Roman"/>
          <w:color w:val="000000"/>
          <w:sz w:val="20"/>
          <w:szCs w:val="20"/>
        </w:rPr>
        <w:t>ppearing elsewhere in this Report (the “Notes”). In addition, reference should be made to our audited Consolidated Financial Statements and accompanying Notes to Consolidated Financial Statements and Item 7. “Management’s Discussion and Analysis of Financi</w:t>
      </w:r>
      <w:r>
        <w:rPr>
          <w:rFonts w:eastAsia="Times New Roman"/>
          <w:color w:val="000000"/>
          <w:sz w:val="20"/>
          <w:szCs w:val="20"/>
        </w:rPr>
        <w:t xml:space="preserve">al Condition and Results of Operations” included in our Fiscal 2020 Form 10-K. Except for the historical information contained herein, the discussions in this MD&amp;A contain forward-looking statements that involve risks and uncertainties. Our future results </w:t>
      </w:r>
      <w:r>
        <w:rPr>
          <w:rFonts w:eastAsia="Times New Roman"/>
          <w:color w:val="000000"/>
          <w:sz w:val="20"/>
          <w:szCs w:val="20"/>
        </w:rPr>
        <w:t>could differ materially from those discussed herein. Factors that could cause or contribute to such differences include, but are not limited to, those discussed below in this MD&amp;A under “Forward-Looking Statements and Factors that May Affect Future Results</w:t>
      </w:r>
      <w:r>
        <w:rPr>
          <w:rFonts w:eastAsia="Times New Roman"/>
          <w:color w:val="000000"/>
          <w:sz w:val="20"/>
          <w:szCs w:val="20"/>
        </w:rPr>
        <w:t xml:space="preserve">.” </w:t>
      </w:r>
    </w:p>
    <w:p w14:paraId="2646A478" w14:textId="77777777" w:rsidR="00000000" w:rsidRDefault="00E84934">
      <w:pPr>
        <w:divId w:val="43870605"/>
        <w:rPr>
          <w:rFonts w:eastAsia="Times New Roman"/>
        </w:rPr>
      </w:pPr>
      <w:r>
        <w:rPr>
          <w:rFonts w:eastAsia="Times New Roman"/>
          <w:b/>
          <w:bCs/>
          <w:color w:val="000000"/>
          <w:sz w:val="20"/>
          <w:szCs w:val="20"/>
        </w:rPr>
        <w:t>COVID</w:t>
      </w:r>
    </w:p>
    <w:p w14:paraId="7F204CE2" w14:textId="77777777" w:rsidR="00000000" w:rsidRDefault="00E84934">
      <w:pPr>
        <w:ind w:firstLine="450"/>
        <w:divId w:val="1634948598"/>
        <w:rPr>
          <w:rFonts w:eastAsia="Times New Roman"/>
        </w:rPr>
      </w:pPr>
      <w:r>
        <w:rPr>
          <w:rFonts w:eastAsia="Times New Roman"/>
          <w:color w:val="000000"/>
          <w:sz w:val="20"/>
          <w:szCs w:val="20"/>
        </w:rPr>
        <w:t xml:space="preserve">Attempts to contain and reduce the spread of COVID, such as mandatory closures, “shelter-in-place” orders and travel and quarantine restrictions, have caused significant disruptions and adverse effects on the U.S. and global economies, including </w:t>
      </w:r>
      <w:r>
        <w:rPr>
          <w:rFonts w:eastAsia="Times New Roman"/>
          <w:color w:val="000000"/>
          <w:sz w:val="20"/>
          <w:szCs w:val="20"/>
        </w:rPr>
        <w:t>impacts to supply chains, customer demand, workforce, international trade and capital markets. Our response has involved increasing our focus on keeping our employees safe while striving to maintain continuity of operations, meet customer commitments and s</w:t>
      </w:r>
      <w:r>
        <w:rPr>
          <w:rFonts w:eastAsia="Times New Roman"/>
          <w:color w:val="000000"/>
          <w:sz w:val="20"/>
          <w:szCs w:val="20"/>
        </w:rPr>
        <w:t>upport suppliers. For example, we instituted numerous types of precautions, protocols and other arrangements designed to protect employees from COVID infections and to comply with applicable regulations, including mandating our U.S.-based employees be full</w:t>
      </w:r>
      <w:r>
        <w:rPr>
          <w:rFonts w:eastAsia="Times New Roman"/>
          <w:color w:val="000000"/>
          <w:sz w:val="20"/>
          <w:szCs w:val="20"/>
        </w:rPr>
        <w:t>y vaccinated against COVID by December 8, 2021 to comply with President Biden’s executive order, and we have also maintained an active dialog, and in some cases developed plans, with key suppliers in an effort to mitigate supply chain risks or otherwise mi</w:t>
      </w:r>
      <w:r>
        <w:rPr>
          <w:rFonts w:eastAsia="Times New Roman"/>
          <w:color w:val="000000"/>
          <w:sz w:val="20"/>
          <w:szCs w:val="20"/>
        </w:rPr>
        <w:t>nimize the potential impact from those risks. The U.S. Government response to COVID has included identifying the Defense Industrial Base as a Critical Infrastructure Sector and enhancing cash flow and liquidity for the Defense Industrial Base, such as by i</w:t>
      </w:r>
      <w:r>
        <w:rPr>
          <w:rFonts w:eastAsia="Times New Roman"/>
          <w:color w:val="000000"/>
          <w:sz w:val="20"/>
          <w:szCs w:val="20"/>
        </w:rPr>
        <w:t xml:space="preserve">ncreasing progress payments and accelerating contract awards, which enabled us to keep our U.S. production facilities largely operational in support of national security commitments to U.S. Government customers (as part of the Defense Industrial Base) and </w:t>
      </w:r>
      <w:r>
        <w:rPr>
          <w:rFonts w:eastAsia="Times New Roman"/>
          <w:color w:val="000000"/>
          <w:sz w:val="20"/>
          <w:szCs w:val="20"/>
        </w:rPr>
        <w:t>to accelerate payments to small business suppliers, which we expect to continue while the U.S. Government’s responsive actions remain in effect.</w:t>
      </w:r>
    </w:p>
    <w:p w14:paraId="15326A46" w14:textId="77777777" w:rsidR="00000000" w:rsidRDefault="00E84934">
      <w:pPr>
        <w:ind w:firstLine="450"/>
        <w:divId w:val="1376345781"/>
        <w:rPr>
          <w:rFonts w:eastAsia="Times New Roman"/>
        </w:rPr>
      </w:pPr>
      <w:r>
        <w:rPr>
          <w:rFonts w:eastAsia="Times New Roman"/>
          <w:color w:val="000000"/>
          <w:sz w:val="20"/>
          <w:szCs w:val="20"/>
        </w:rPr>
        <w:t>Although we believe that a large percentage of our revenue, earnings and cash flow that is derived from sales t</w:t>
      </w:r>
      <w:r>
        <w:rPr>
          <w:rFonts w:eastAsia="Times New Roman"/>
          <w:color w:val="000000"/>
          <w:sz w:val="20"/>
          <w:szCs w:val="20"/>
        </w:rPr>
        <w:t>o the U.S. Government, whether directly or through prime contractors, will be relatively predictable, in part due to the U.S. Government’s responsive actions described above, our commercial and international businesses are at a higher risk of adverse COVID</w:t>
      </w:r>
      <w:r>
        <w:rPr>
          <w:rFonts w:eastAsia="Times New Roman"/>
          <w:color w:val="000000"/>
          <w:sz w:val="20"/>
          <w:szCs w:val="20"/>
        </w:rPr>
        <w:t>-related impacts, and we cannot eliminate all potential impacts to our business from supply chain risks, such as longer lead times and shortages of electronics and other components. For example, while we have started to see a recovery in the commercial avi</w:t>
      </w:r>
      <w:r>
        <w:rPr>
          <w:rFonts w:eastAsia="Times New Roman"/>
          <w:color w:val="000000"/>
          <w:sz w:val="20"/>
          <w:szCs w:val="20"/>
        </w:rPr>
        <w:t>ation market, the severe decline in global air traffic from travel restrictions and the resulting downturn in the commercial aviation market and its impact on customer operations has significantly reduced demand for flight training, flight simulators and c</w:t>
      </w:r>
      <w:r>
        <w:rPr>
          <w:rFonts w:eastAsia="Times New Roman"/>
          <w:color w:val="000000"/>
          <w:sz w:val="20"/>
          <w:szCs w:val="20"/>
        </w:rPr>
        <w:t>ommercial avionics products in our Aviation Systems segment.</w:t>
      </w:r>
    </w:p>
    <w:p w14:paraId="4A23AFC2" w14:textId="77777777" w:rsidR="00000000" w:rsidRDefault="00E84934">
      <w:pPr>
        <w:ind w:firstLine="450"/>
        <w:divId w:val="1567376559"/>
        <w:rPr>
          <w:rFonts w:eastAsia="Times New Roman"/>
        </w:rPr>
      </w:pPr>
      <w:r>
        <w:rPr>
          <w:rFonts w:eastAsia="Times New Roman"/>
          <w:color w:val="000000"/>
          <w:sz w:val="20"/>
          <w:szCs w:val="20"/>
        </w:rPr>
        <w:t>The extent of these disruptions and impacts, including on our ability to perform under U.S. Government and other contracts within agreed timeframes and ultimately on our results of operations and</w:t>
      </w:r>
      <w:r>
        <w:rPr>
          <w:rFonts w:eastAsia="Times New Roman"/>
          <w:color w:val="000000"/>
          <w:sz w:val="20"/>
          <w:szCs w:val="20"/>
        </w:rPr>
        <w:t xml:space="preserve"> cash flows, will depend on future developments, including further COVID-related impacts and associated containment and mitigation actions taken by governmental authorities and consequences thereof, including COVID vaccine mandates, and global air traffic </w:t>
      </w:r>
      <w:r>
        <w:rPr>
          <w:rFonts w:eastAsia="Times New Roman"/>
          <w:color w:val="000000"/>
          <w:sz w:val="20"/>
          <w:szCs w:val="20"/>
        </w:rPr>
        <w:t>demand and governmental subsidies to airlines, and potential impacts to our business from supply chain risks, all of which are uncertain and unpredictable and could exacerbate other risks discussed in Item 1A. “Risk Factors” of our Fiscal 2020 Form 10-K, a</w:t>
      </w:r>
      <w:r>
        <w:rPr>
          <w:rFonts w:eastAsia="Times New Roman"/>
          <w:color w:val="000000"/>
          <w:sz w:val="20"/>
          <w:szCs w:val="20"/>
        </w:rPr>
        <w:t>ny of which could have a material effect on us. For further information regarding the impact, and the risks of the impact, of COVID on the Company, see Part II, Item 1A. “Risk Factors” in this Report and “Item 1A. Risk Factors” of our Fiscal 2020 Form 10-K</w:t>
      </w:r>
      <w:r>
        <w:rPr>
          <w:rFonts w:eastAsia="Times New Roman"/>
          <w:color w:val="000000"/>
          <w:sz w:val="20"/>
          <w:szCs w:val="20"/>
        </w:rPr>
        <w:t>.</w:t>
      </w:r>
    </w:p>
    <w:p w14:paraId="561A8562" w14:textId="77777777" w:rsidR="00000000" w:rsidRDefault="00E84934">
      <w:pPr>
        <w:divId w:val="451898212"/>
        <w:rPr>
          <w:rFonts w:eastAsia="Times New Roman"/>
        </w:rPr>
      </w:pPr>
      <w:r>
        <w:rPr>
          <w:rFonts w:eastAsia="Times New Roman"/>
          <w:b/>
          <w:bCs/>
          <w:color w:val="000000"/>
          <w:sz w:val="20"/>
          <w:szCs w:val="20"/>
        </w:rPr>
        <w:t>KEY DEVELOPMENTS</w:t>
      </w:r>
    </w:p>
    <w:p w14:paraId="527BED9F" w14:textId="77777777" w:rsidR="00000000" w:rsidRDefault="00E84934">
      <w:pPr>
        <w:ind w:firstLine="450"/>
        <w:divId w:val="89394182"/>
        <w:rPr>
          <w:rFonts w:eastAsia="Times New Roman"/>
        </w:rPr>
      </w:pPr>
      <w:r>
        <w:rPr>
          <w:rFonts w:eastAsia="Times New Roman"/>
          <w:color w:val="000000"/>
          <w:sz w:val="20"/>
          <w:szCs w:val="20"/>
        </w:rPr>
        <w:t>The following is a list of the remaining sections of this MD&amp;A, together with our perspective on their contents, which we hope will assist in reading these pages:</w:t>
      </w:r>
    </w:p>
    <w:p w14:paraId="7757D19D" w14:textId="77777777" w:rsidR="00000000" w:rsidRDefault="00E84934">
      <w:pPr>
        <w:ind w:hanging="180"/>
        <w:divId w:val="1357081174"/>
        <w:rPr>
          <w:rFonts w:eastAsia="Times New Roman"/>
        </w:rPr>
      </w:pPr>
      <w:r>
        <w:rPr>
          <w:rFonts w:eastAsia="Times New Roman"/>
          <w:color w:val="000000"/>
          <w:sz w:val="20"/>
          <w:szCs w:val="20"/>
        </w:rPr>
        <w:t>•</w:t>
      </w:r>
      <w:r>
        <w:rPr>
          <w:rFonts w:eastAsia="Times New Roman"/>
          <w:b/>
          <w:bCs/>
          <w:i/>
          <w:iCs/>
          <w:color w:val="000000"/>
          <w:sz w:val="20"/>
          <w:szCs w:val="20"/>
        </w:rPr>
        <w:t xml:space="preserve">Results of Operations </w:t>
      </w:r>
      <w:r>
        <w:rPr>
          <w:rFonts w:eastAsia="Times New Roman"/>
          <w:color w:val="000000"/>
          <w:sz w:val="20"/>
          <w:szCs w:val="20"/>
        </w:rPr>
        <w:t>— an analysis of ou</w:t>
      </w:r>
      <w:r>
        <w:rPr>
          <w:rFonts w:eastAsia="Times New Roman"/>
          <w:color w:val="000000"/>
          <w:sz w:val="20"/>
          <w:szCs w:val="20"/>
        </w:rPr>
        <w:t>r consolidated results of operations and the results in each of our business segments, to the extent the segment results are helpful to an understanding of our business as a whole, for the periods presented in our Condensed Consolidated Statement of Income</w:t>
      </w:r>
      <w:r>
        <w:rPr>
          <w:rFonts w:eastAsia="Times New Roman"/>
          <w:color w:val="000000"/>
          <w:sz w:val="20"/>
          <w:szCs w:val="20"/>
        </w:rPr>
        <w:t xml:space="preserve"> (Unaudited). </w:t>
      </w:r>
    </w:p>
    <w:p w14:paraId="7F11609A" w14:textId="77777777" w:rsidR="00000000" w:rsidRDefault="00E84934">
      <w:pPr>
        <w:ind w:hanging="180"/>
        <w:divId w:val="478964313"/>
        <w:rPr>
          <w:rFonts w:eastAsia="Times New Roman"/>
        </w:rPr>
      </w:pPr>
      <w:r>
        <w:rPr>
          <w:rFonts w:eastAsia="Times New Roman"/>
          <w:color w:val="000000"/>
          <w:sz w:val="20"/>
          <w:szCs w:val="20"/>
        </w:rPr>
        <w:t>•</w:t>
      </w:r>
      <w:r>
        <w:rPr>
          <w:rFonts w:eastAsia="Times New Roman"/>
          <w:b/>
          <w:bCs/>
          <w:i/>
          <w:iCs/>
          <w:color w:val="000000"/>
          <w:sz w:val="20"/>
          <w:szCs w:val="20"/>
        </w:rPr>
        <w:t>Liquidity, Capital Resources and Financial Strategies </w:t>
      </w:r>
      <w:r>
        <w:rPr>
          <w:rFonts w:eastAsia="Times New Roman"/>
          <w:color w:val="000000"/>
          <w:sz w:val="20"/>
          <w:szCs w:val="20"/>
        </w:rPr>
        <w:t>— an analysis of cash flows, funding of pension plans, common stock repurchases, dividends, capital structure and resources, off-balance sheet arrangements and commercial commitments and</w:t>
      </w:r>
      <w:r>
        <w:rPr>
          <w:rFonts w:eastAsia="Times New Roman"/>
          <w:color w:val="000000"/>
          <w:sz w:val="20"/>
          <w:szCs w:val="20"/>
        </w:rPr>
        <w:t xml:space="preserve"> contractual obligations.</w:t>
      </w:r>
    </w:p>
    <w:p w14:paraId="58B3FBCA" w14:textId="77777777" w:rsidR="00000000" w:rsidRDefault="00E84934">
      <w:pPr>
        <w:ind w:firstLine="450"/>
        <w:jc w:val="center"/>
        <w:divId w:val="1964342394"/>
        <w:rPr>
          <w:rFonts w:eastAsia="Times New Roman"/>
        </w:rPr>
      </w:pPr>
      <w:r>
        <w:rPr>
          <w:rFonts w:eastAsia="Times New Roman"/>
          <w:color w:val="000000"/>
          <w:sz w:val="20"/>
          <w:szCs w:val="20"/>
        </w:rPr>
        <w:t>26</w:t>
      </w:r>
    </w:p>
    <w:p w14:paraId="0BCF5A5D" w14:textId="77777777" w:rsidR="00000000" w:rsidRDefault="00E84934">
      <w:pPr>
        <w:rPr>
          <w:rFonts w:eastAsia="Times New Roman"/>
        </w:rPr>
      </w:pPr>
      <w:r>
        <w:rPr>
          <w:rFonts w:eastAsia="Times New Roman"/>
        </w:rPr>
        <w:pict w14:anchorId="1C1500DE">
          <v:rect id="_x0000_i1053" style="width:0;height:1.5pt" o:hralign="center" o:hrstd="t" o:hr="t" fillcolor="#a0a0a0" stroked="f"/>
        </w:pict>
      </w:r>
    </w:p>
    <w:p w14:paraId="2CCA5D6E" w14:textId="77777777" w:rsidR="00000000" w:rsidRDefault="00E84934">
      <w:pPr>
        <w:ind w:firstLine="450"/>
        <w:divId w:val="1438134255"/>
        <w:rPr>
          <w:rFonts w:eastAsia="Times New Roman"/>
        </w:rPr>
      </w:pPr>
    </w:p>
    <w:p w14:paraId="6A6F0EEA" w14:textId="77777777" w:rsidR="00000000" w:rsidRDefault="00E84934">
      <w:pPr>
        <w:ind w:firstLine="450"/>
        <w:divId w:val="1739130637"/>
        <w:rPr>
          <w:rFonts w:eastAsia="Times New Roman"/>
        </w:rPr>
      </w:pPr>
    </w:p>
    <w:p w14:paraId="419C0B90" w14:textId="77777777" w:rsidR="00000000" w:rsidRDefault="00E84934">
      <w:pPr>
        <w:ind w:hanging="180"/>
        <w:divId w:val="1338078748"/>
        <w:rPr>
          <w:rFonts w:eastAsia="Times New Roman"/>
        </w:rPr>
      </w:pPr>
      <w:r>
        <w:rPr>
          <w:rFonts w:eastAsia="Times New Roman"/>
          <w:color w:val="000000"/>
          <w:sz w:val="20"/>
          <w:szCs w:val="20"/>
        </w:rPr>
        <w:t>•</w:t>
      </w:r>
      <w:r>
        <w:rPr>
          <w:rFonts w:eastAsia="Times New Roman"/>
          <w:b/>
          <w:bCs/>
          <w:i/>
          <w:iCs/>
          <w:color w:val="000000"/>
          <w:sz w:val="20"/>
          <w:szCs w:val="20"/>
        </w:rPr>
        <w:t>Critical Accounting Policies and Estimates</w:t>
      </w:r>
      <w:r>
        <w:rPr>
          <w:rFonts w:eastAsia="Times New Roman"/>
          <w:color w:val="000000"/>
          <w:sz w:val="20"/>
          <w:szCs w:val="20"/>
        </w:rPr>
        <w:t> — information about accounting policies that require critical judgments and estimates and about accounting standards that have been issued, bu</w:t>
      </w:r>
      <w:r>
        <w:rPr>
          <w:rFonts w:eastAsia="Times New Roman"/>
          <w:color w:val="000000"/>
          <w:sz w:val="20"/>
          <w:szCs w:val="20"/>
        </w:rPr>
        <w:t>t are not yet effective for us, and their potential impact on our financial condition, results of operations, cash flows and equity.</w:t>
      </w:r>
    </w:p>
    <w:p w14:paraId="1A746403" w14:textId="77777777" w:rsidR="00000000" w:rsidRDefault="00E84934">
      <w:pPr>
        <w:ind w:hanging="180"/>
        <w:divId w:val="960919533"/>
        <w:rPr>
          <w:rFonts w:eastAsia="Times New Roman"/>
        </w:rPr>
      </w:pPr>
      <w:r>
        <w:rPr>
          <w:rFonts w:eastAsia="Times New Roman"/>
          <w:color w:val="000000"/>
          <w:sz w:val="20"/>
          <w:szCs w:val="20"/>
        </w:rPr>
        <w:t>•</w:t>
      </w:r>
      <w:r>
        <w:rPr>
          <w:rFonts w:eastAsia="Times New Roman"/>
          <w:b/>
          <w:bCs/>
          <w:i/>
          <w:iCs/>
          <w:color w:val="000000"/>
          <w:sz w:val="20"/>
          <w:szCs w:val="20"/>
        </w:rPr>
        <w:t>Forward-Looking Statements and Factors that May Affect Future Results</w:t>
      </w:r>
      <w:r>
        <w:rPr>
          <w:rFonts w:eastAsia="Times New Roman"/>
          <w:color w:val="000000"/>
          <w:sz w:val="20"/>
          <w:szCs w:val="20"/>
        </w:rPr>
        <w:t> — cautionary information about forward-looking state</w:t>
      </w:r>
      <w:r>
        <w:rPr>
          <w:rFonts w:eastAsia="Times New Roman"/>
          <w:color w:val="000000"/>
          <w:sz w:val="20"/>
          <w:szCs w:val="20"/>
        </w:rPr>
        <w:t>ments and a description of certain risks and uncertainties that could cause our actual results to differ materially from our historical results or our current expectations or projections.</w:t>
      </w:r>
    </w:p>
    <w:p w14:paraId="7E2D929D" w14:textId="77777777" w:rsidR="00000000" w:rsidRDefault="00E84934">
      <w:pPr>
        <w:ind w:firstLine="450"/>
        <w:divId w:val="1623732985"/>
        <w:rPr>
          <w:rFonts w:eastAsia="Times New Roman"/>
        </w:rPr>
      </w:pPr>
      <w:r>
        <w:rPr>
          <w:rFonts w:eastAsia="Times New Roman"/>
          <w:color w:val="000000"/>
          <w:sz w:val="20"/>
          <w:szCs w:val="20"/>
        </w:rPr>
        <w:t xml:space="preserve">We report the financial results of our continuing operations in the </w:t>
      </w:r>
      <w:r>
        <w:rPr>
          <w:rFonts w:eastAsia="Times New Roman"/>
          <w:color w:val="000000"/>
          <w:sz w:val="20"/>
          <w:szCs w:val="20"/>
        </w:rPr>
        <w:t>following four segments, which are also referred to as our business segments:</w:t>
      </w:r>
    </w:p>
    <w:p w14:paraId="355E94D6" w14:textId="77777777" w:rsidR="00000000" w:rsidRDefault="00E84934">
      <w:pPr>
        <w:ind w:hanging="180"/>
        <w:divId w:val="136919774"/>
        <w:rPr>
          <w:rFonts w:eastAsia="Times New Roman"/>
        </w:rPr>
      </w:pPr>
      <w:r>
        <w:rPr>
          <w:rFonts w:eastAsia="Times New Roman"/>
          <w:color w:val="000000"/>
          <w:sz w:val="20"/>
          <w:szCs w:val="20"/>
        </w:rPr>
        <w:t>•</w:t>
      </w:r>
      <w:r>
        <w:rPr>
          <w:rFonts w:eastAsia="Times New Roman"/>
          <w:color w:val="000000"/>
          <w:sz w:val="20"/>
          <w:szCs w:val="20"/>
        </w:rPr>
        <w:t>Integrated Mission Systems, including multi-mission ISR and communication systems; integrated electrical and electronic systems for maritime platforms; and advanced electro-optical and infrared solutions;</w:t>
      </w:r>
    </w:p>
    <w:p w14:paraId="08809CB4" w14:textId="77777777" w:rsidR="00000000" w:rsidRDefault="00E84934">
      <w:pPr>
        <w:ind w:hanging="180"/>
        <w:divId w:val="1658217951"/>
        <w:rPr>
          <w:rFonts w:eastAsia="Times New Roman"/>
        </w:rPr>
      </w:pPr>
      <w:r>
        <w:rPr>
          <w:rFonts w:eastAsia="Times New Roman"/>
          <w:color w:val="000000"/>
          <w:sz w:val="20"/>
          <w:szCs w:val="20"/>
        </w:rPr>
        <w:t>•Space and Airborne Systems, including space payloa</w:t>
      </w:r>
      <w:r>
        <w:rPr>
          <w:rFonts w:eastAsia="Times New Roman"/>
          <w:color w:val="000000"/>
          <w:sz w:val="20"/>
          <w:szCs w:val="20"/>
        </w:rPr>
        <w:t>ds, sensors and full-mission solutions; classified intelligence and cyber defense; avionics; and electronic warfare;</w:t>
      </w:r>
    </w:p>
    <w:p w14:paraId="49085964" w14:textId="77777777" w:rsidR="00000000" w:rsidRDefault="00E84934">
      <w:pPr>
        <w:ind w:hanging="180"/>
        <w:divId w:val="1246719919"/>
        <w:rPr>
          <w:rFonts w:eastAsia="Times New Roman"/>
        </w:rPr>
      </w:pPr>
      <w:r>
        <w:rPr>
          <w:rFonts w:eastAsia="Times New Roman"/>
          <w:color w:val="000000"/>
          <w:sz w:val="20"/>
          <w:szCs w:val="20"/>
        </w:rPr>
        <w:t>•Communication Systems, including tactical communications; broadband communications; integrated vision solutions; public safety radios, sys</w:t>
      </w:r>
      <w:r>
        <w:rPr>
          <w:rFonts w:eastAsia="Times New Roman"/>
          <w:color w:val="000000"/>
          <w:sz w:val="20"/>
          <w:szCs w:val="20"/>
        </w:rPr>
        <w:t>tem applications and equipment; and global communications solutions; and</w:t>
      </w:r>
    </w:p>
    <w:p w14:paraId="605A2D6A" w14:textId="77777777" w:rsidR="00000000" w:rsidRDefault="00E84934">
      <w:pPr>
        <w:ind w:hanging="180"/>
        <w:divId w:val="666174263"/>
        <w:rPr>
          <w:rFonts w:eastAsia="Times New Roman"/>
        </w:rPr>
      </w:pPr>
      <w:r>
        <w:rPr>
          <w:rFonts w:eastAsia="Times New Roman"/>
          <w:color w:val="000000"/>
          <w:sz w:val="20"/>
          <w:szCs w:val="20"/>
        </w:rPr>
        <w:t>•Aviation Systems, including defense aviation; commercial aviation products; commercial pilot training; and mission networks for air traffic management.</w:t>
      </w:r>
    </w:p>
    <w:p w14:paraId="7E8D1E69" w14:textId="77777777" w:rsidR="00000000" w:rsidRDefault="00E84934">
      <w:pPr>
        <w:ind w:firstLine="450"/>
        <w:divId w:val="1505511024"/>
        <w:rPr>
          <w:rFonts w:eastAsia="Times New Roman"/>
        </w:rPr>
      </w:pPr>
      <w:r>
        <w:rPr>
          <w:rFonts w:eastAsia="Times New Roman"/>
          <w:color w:val="000000"/>
          <w:sz w:val="20"/>
          <w:szCs w:val="20"/>
        </w:rPr>
        <w:t xml:space="preserve">See </w:t>
      </w:r>
      <w:r>
        <w:rPr>
          <w:rFonts w:eastAsia="Times New Roman"/>
          <w:i/>
          <w:iCs/>
          <w:color w:val="000000"/>
          <w:sz w:val="20"/>
          <w:szCs w:val="20"/>
        </w:rPr>
        <w:t>Note B — Business Divestit</w:t>
      </w:r>
      <w:r>
        <w:rPr>
          <w:rFonts w:eastAsia="Times New Roman"/>
          <w:i/>
          <w:iCs/>
          <w:color w:val="000000"/>
          <w:sz w:val="20"/>
          <w:szCs w:val="20"/>
        </w:rPr>
        <w:t>ures</w:t>
      </w:r>
      <w:r>
        <w:rPr>
          <w:rFonts w:eastAsia="Times New Roman"/>
          <w:color w:val="000000"/>
          <w:sz w:val="20"/>
          <w:szCs w:val="20"/>
        </w:rPr>
        <w:t xml:space="preserve"> in the Notes for information relating to the following businesses divested or classified as held for sale in fiscal 2020 and 2021: </w:t>
      </w:r>
    </w:p>
    <w:p w14:paraId="06D4995C" w14:textId="77777777" w:rsidR="00000000" w:rsidRDefault="00E84934">
      <w:pPr>
        <w:ind w:hanging="180"/>
        <w:divId w:val="1259018535"/>
        <w:rPr>
          <w:rFonts w:eastAsia="Times New Roman"/>
        </w:rPr>
      </w:pPr>
      <w:r>
        <w:rPr>
          <w:rFonts w:eastAsia="Times New Roman"/>
          <w:color w:val="000000"/>
          <w:sz w:val="20"/>
          <w:szCs w:val="20"/>
        </w:rPr>
        <w:t>•Airport security and automation business, divested on May 4, 2020, the results of which were reported as part of our A</w:t>
      </w:r>
      <w:r>
        <w:rPr>
          <w:rFonts w:eastAsia="Times New Roman"/>
          <w:color w:val="000000"/>
          <w:sz w:val="20"/>
          <w:szCs w:val="20"/>
        </w:rPr>
        <w:t xml:space="preserve">viation Systems segment through the date of divestiture; </w:t>
      </w:r>
    </w:p>
    <w:p w14:paraId="250C119A" w14:textId="77777777" w:rsidR="00000000" w:rsidRDefault="00E84934">
      <w:pPr>
        <w:ind w:hanging="180"/>
        <w:divId w:val="1860191536"/>
        <w:rPr>
          <w:rFonts w:eastAsia="Times New Roman"/>
        </w:rPr>
      </w:pPr>
      <w:r>
        <w:rPr>
          <w:rFonts w:eastAsia="Times New Roman"/>
          <w:color w:val="000000"/>
          <w:sz w:val="20"/>
          <w:szCs w:val="20"/>
        </w:rPr>
        <w:t>•Applied Kilovolts business, divested on May 15, 2020, the results of which were reported as part of our Space and Airborne Systems segment through the date of divestiture;</w:t>
      </w:r>
    </w:p>
    <w:p w14:paraId="5B0BF6BE" w14:textId="77777777" w:rsidR="00000000" w:rsidRDefault="00E84934">
      <w:pPr>
        <w:ind w:hanging="180"/>
        <w:divId w:val="1283069745"/>
        <w:rPr>
          <w:rFonts w:eastAsia="Times New Roman"/>
        </w:rPr>
      </w:pPr>
      <w:r>
        <w:rPr>
          <w:rFonts w:eastAsia="Times New Roman"/>
          <w:color w:val="000000"/>
          <w:sz w:val="20"/>
          <w:szCs w:val="20"/>
        </w:rPr>
        <w:t>•EOTech business, diveste</w:t>
      </w:r>
      <w:r>
        <w:rPr>
          <w:rFonts w:eastAsia="Times New Roman"/>
          <w:color w:val="000000"/>
          <w:sz w:val="20"/>
          <w:szCs w:val="20"/>
        </w:rPr>
        <w:t>d on July 31, 2020, the results of which were reported as part of our Communication Systems segment through the date of divestiture;</w:t>
      </w:r>
    </w:p>
    <w:p w14:paraId="7505C0E5" w14:textId="77777777" w:rsidR="00000000" w:rsidRDefault="00E84934">
      <w:pPr>
        <w:ind w:hanging="180"/>
        <w:divId w:val="824004702"/>
        <w:rPr>
          <w:rFonts w:eastAsia="Times New Roman"/>
        </w:rPr>
      </w:pPr>
      <w:r>
        <w:rPr>
          <w:rFonts w:eastAsia="Times New Roman"/>
          <w:color w:val="000000"/>
          <w:sz w:val="20"/>
          <w:szCs w:val="20"/>
        </w:rPr>
        <w:t>•Military training business, divested on July 2, 2021, the results of which were reported as part of our Aviation Systems s</w:t>
      </w:r>
      <w:r>
        <w:rPr>
          <w:rFonts w:eastAsia="Times New Roman"/>
          <w:color w:val="000000"/>
          <w:sz w:val="20"/>
          <w:szCs w:val="20"/>
        </w:rPr>
        <w:t xml:space="preserve">egment through the date of divestiture; </w:t>
      </w:r>
    </w:p>
    <w:p w14:paraId="78C60447" w14:textId="77777777" w:rsidR="00000000" w:rsidRDefault="00E84934">
      <w:pPr>
        <w:ind w:hanging="180"/>
        <w:divId w:val="965357693"/>
        <w:rPr>
          <w:rFonts w:eastAsia="Times New Roman"/>
        </w:rPr>
      </w:pPr>
      <w:r>
        <w:rPr>
          <w:rFonts w:eastAsia="Times New Roman"/>
          <w:color w:val="000000"/>
          <w:sz w:val="20"/>
          <w:szCs w:val="20"/>
        </w:rPr>
        <w:t xml:space="preserve">•CPS business, divested on July 2, 2021, the results of which were reported as part of our Aviation Systems segment through the date of divestiture; </w:t>
      </w:r>
    </w:p>
    <w:p w14:paraId="5F9F17FE" w14:textId="77777777" w:rsidR="00000000" w:rsidRDefault="00E84934">
      <w:pPr>
        <w:ind w:hanging="180"/>
        <w:divId w:val="877357529"/>
        <w:rPr>
          <w:rFonts w:eastAsia="Times New Roman"/>
        </w:rPr>
      </w:pPr>
      <w:r>
        <w:rPr>
          <w:rFonts w:eastAsia="Times New Roman"/>
          <w:color w:val="000000"/>
          <w:sz w:val="20"/>
          <w:szCs w:val="20"/>
        </w:rPr>
        <w:t>•VSE disposal group, divested partially on July 2, 2021, with the</w:t>
      </w:r>
      <w:r>
        <w:rPr>
          <w:rFonts w:eastAsia="Times New Roman"/>
          <w:color w:val="000000"/>
          <w:sz w:val="20"/>
          <w:szCs w:val="20"/>
        </w:rPr>
        <w:t xml:space="preserve"> remainder divested on July 30, 2021, the results of which were reported as part of our Aviation Systems segment through the date of divestiture; </w:t>
      </w:r>
    </w:p>
    <w:p w14:paraId="75686361" w14:textId="77777777" w:rsidR="00000000" w:rsidRDefault="00E84934">
      <w:pPr>
        <w:ind w:hanging="180"/>
        <w:divId w:val="1424449756"/>
        <w:rPr>
          <w:rFonts w:eastAsia="Times New Roman"/>
        </w:rPr>
      </w:pPr>
      <w:r>
        <w:rPr>
          <w:rFonts w:eastAsia="Times New Roman"/>
          <w:color w:val="000000"/>
          <w:sz w:val="20"/>
          <w:szCs w:val="20"/>
        </w:rPr>
        <w:t>•Electron Devices business, divested on October 1, 2021, the results of which were reported as part of our Av</w:t>
      </w:r>
      <w:r>
        <w:rPr>
          <w:rFonts w:eastAsia="Times New Roman"/>
          <w:color w:val="000000"/>
          <w:sz w:val="20"/>
          <w:szCs w:val="20"/>
        </w:rPr>
        <w:t>iation Systems segment through the date of divestiture;</w:t>
      </w:r>
    </w:p>
    <w:p w14:paraId="40B986F6" w14:textId="77777777" w:rsidR="00000000" w:rsidRDefault="00E84934">
      <w:pPr>
        <w:ind w:hanging="180"/>
        <w:divId w:val="226305657"/>
        <w:rPr>
          <w:rFonts w:eastAsia="Times New Roman"/>
        </w:rPr>
      </w:pPr>
      <w:r>
        <w:rPr>
          <w:rFonts w:eastAsia="Times New Roman"/>
          <w:i/>
          <w:iCs/>
          <w:color w:val="000000"/>
          <w:sz w:val="20"/>
          <w:szCs w:val="20"/>
        </w:rPr>
        <w:t>•</w:t>
      </w:r>
      <w:r>
        <w:rPr>
          <w:rFonts w:eastAsia="Times New Roman"/>
          <w:color w:val="000000"/>
          <w:sz w:val="20"/>
          <w:szCs w:val="20"/>
        </w:rPr>
        <w:t>Narda-MITEQ business, definitive agreement entered into on August 31, 2021 and classified as held for sale during the quarter ended July 2, 2021; and</w:t>
      </w:r>
    </w:p>
    <w:p w14:paraId="287B559F" w14:textId="77777777" w:rsidR="00000000" w:rsidRDefault="00E84934">
      <w:pPr>
        <w:ind w:hanging="180"/>
        <w:divId w:val="359282865"/>
        <w:rPr>
          <w:rFonts w:eastAsia="Times New Roman"/>
        </w:rPr>
      </w:pPr>
      <w:r>
        <w:rPr>
          <w:rFonts w:eastAsia="Times New Roman"/>
          <w:color w:val="000000"/>
          <w:sz w:val="20"/>
          <w:szCs w:val="20"/>
        </w:rPr>
        <w:t>•ESSCO business, definitive agreement entered int</w:t>
      </w:r>
      <w:r>
        <w:rPr>
          <w:rFonts w:eastAsia="Times New Roman"/>
          <w:color w:val="000000"/>
          <w:sz w:val="20"/>
          <w:szCs w:val="20"/>
        </w:rPr>
        <w:t>o on September 1, 2021 and classified as held for sale during the quarter ended July 2, 2021.</w:t>
      </w:r>
    </w:p>
    <w:p w14:paraId="1E908ED4" w14:textId="77777777" w:rsidR="00000000" w:rsidRDefault="00E84934">
      <w:pPr>
        <w:ind w:firstLine="450"/>
        <w:divId w:val="1962296269"/>
        <w:rPr>
          <w:rFonts w:eastAsia="Times New Roman"/>
        </w:rPr>
      </w:pPr>
    </w:p>
    <w:p w14:paraId="2AC41B3B" w14:textId="77777777" w:rsidR="00000000" w:rsidRDefault="00E84934">
      <w:pPr>
        <w:ind w:firstLine="450"/>
        <w:jc w:val="center"/>
        <w:divId w:val="784037427"/>
        <w:rPr>
          <w:rFonts w:eastAsia="Times New Roman"/>
        </w:rPr>
      </w:pPr>
      <w:r>
        <w:rPr>
          <w:rFonts w:eastAsia="Times New Roman"/>
          <w:color w:val="000000"/>
          <w:sz w:val="20"/>
          <w:szCs w:val="20"/>
        </w:rPr>
        <w:t>27</w:t>
      </w:r>
    </w:p>
    <w:p w14:paraId="40557376" w14:textId="77777777" w:rsidR="00000000" w:rsidRDefault="00E84934">
      <w:pPr>
        <w:rPr>
          <w:rFonts w:eastAsia="Times New Roman"/>
        </w:rPr>
      </w:pPr>
      <w:r>
        <w:rPr>
          <w:rFonts w:eastAsia="Times New Roman"/>
        </w:rPr>
        <w:pict w14:anchorId="6CCF0D67">
          <v:rect id="_x0000_i1054" style="width:0;height:1.5pt" o:hralign="center" o:hrstd="t" o:hr="t" fillcolor="#a0a0a0" stroked="f"/>
        </w:pict>
      </w:r>
    </w:p>
    <w:p w14:paraId="293B4538" w14:textId="77777777" w:rsidR="00000000" w:rsidRDefault="00E84934">
      <w:pPr>
        <w:ind w:firstLine="450"/>
        <w:divId w:val="1113750286"/>
        <w:rPr>
          <w:rFonts w:eastAsia="Times New Roman"/>
        </w:rPr>
      </w:pPr>
    </w:p>
    <w:p w14:paraId="61DB3688" w14:textId="77777777" w:rsidR="00000000" w:rsidRDefault="00E84934">
      <w:pPr>
        <w:ind w:firstLine="450"/>
        <w:divId w:val="2015918272"/>
        <w:rPr>
          <w:rFonts w:eastAsia="Times New Roman"/>
        </w:rPr>
      </w:pPr>
    </w:p>
    <w:p w14:paraId="31C7DA4C" w14:textId="77777777" w:rsidR="00000000" w:rsidRDefault="00E84934">
      <w:pPr>
        <w:divId w:val="1053849824"/>
        <w:rPr>
          <w:rFonts w:eastAsia="Times New Roman"/>
        </w:rPr>
      </w:pPr>
      <w:r>
        <w:rPr>
          <w:rFonts w:eastAsia="Times New Roman"/>
          <w:b/>
          <w:bCs/>
          <w:color w:val="000000"/>
          <w:sz w:val="20"/>
          <w:szCs w:val="20"/>
        </w:rPr>
        <w:t>RESULTS OF OPERATIONS</w:t>
      </w:r>
    </w:p>
    <w:p w14:paraId="5B0E55BF" w14:textId="77777777" w:rsidR="00000000" w:rsidRDefault="00E84934">
      <w:pPr>
        <w:divId w:val="1294362156"/>
        <w:rPr>
          <w:rFonts w:eastAsia="Times New Roman"/>
        </w:rPr>
      </w:pPr>
      <w:r>
        <w:rPr>
          <w:rFonts w:eastAsia="Times New Roman"/>
          <w:b/>
          <w:bCs/>
          <w:color w:val="000000"/>
          <w:sz w:val="20"/>
          <w:szCs w:val="20"/>
        </w:rPr>
        <w:t>Consolidated Results of Operations</w:t>
      </w:r>
    </w:p>
    <w:tbl>
      <w:tblPr>
        <w:tblW w:w="4992" w:type="pct"/>
        <w:tblCellMar>
          <w:top w:w="15" w:type="dxa"/>
          <w:left w:w="15" w:type="dxa"/>
          <w:bottom w:w="15" w:type="dxa"/>
          <w:right w:w="15" w:type="dxa"/>
        </w:tblCellMar>
        <w:tblLook w:val="04A0" w:firstRow="1" w:lastRow="0" w:firstColumn="1" w:lastColumn="0" w:noHBand="0" w:noVBand="1"/>
      </w:tblPr>
      <w:tblGrid>
        <w:gridCol w:w="43"/>
        <w:gridCol w:w="2503"/>
        <w:gridCol w:w="39"/>
        <w:gridCol w:w="120"/>
        <w:gridCol w:w="587"/>
        <w:gridCol w:w="187"/>
        <w:gridCol w:w="36"/>
        <w:gridCol w:w="36"/>
        <w:gridCol w:w="36"/>
        <w:gridCol w:w="120"/>
        <w:gridCol w:w="587"/>
        <w:gridCol w:w="187"/>
        <w:gridCol w:w="36"/>
        <w:gridCol w:w="36"/>
        <w:gridCol w:w="36"/>
        <w:gridCol w:w="73"/>
        <w:gridCol w:w="591"/>
        <w:gridCol w:w="187"/>
        <w:gridCol w:w="36"/>
        <w:gridCol w:w="36"/>
        <w:gridCol w:w="36"/>
        <w:gridCol w:w="120"/>
        <w:gridCol w:w="500"/>
        <w:gridCol w:w="187"/>
        <w:gridCol w:w="36"/>
        <w:gridCol w:w="36"/>
        <w:gridCol w:w="36"/>
        <w:gridCol w:w="121"/>
        <w:gridCol w:w="563"/>
        <w:gridCol w:w="187"/>
        <w:gridCol w:w="36"/>
        <w:gridCol w:w="36"/>
        <w:gridCol w:w="36"/>
        <w:gridCol w:w="73"/>
        <w:gridCol w:w="591"/>
        <w:gridCol w:w="187"/>
      </w:tblGrid>
      <w:tr w:rsidR="00000000" w14:paraId="41963716" w14:textId="77777777">
        <w:trPr>
          <w:divId w:val="1590498872"/>
        </w:trPr>
        <w:tc>
          <w:tcPr>
            <w:tcW w:w="50" w:type="pct"/>
            <w:vAlign w:val="center"/>
            <w:hideMark/>
          </w:tcPr>
          <w:p w14:paraId="4FFC6CCF" w14:textId="77777777" w:rsidR="00000000" w:rsidRDefault="00E84934">
            <w:pPr>
              <w:rPr>
                <w:rFonts w:eastAsia="Times New Roman"/>
              </w:rPr>
            </w:pPr>
          </w:p>
        </w:tc>
        <w:tc>
          <w:tcPr>
            <w:tcW w:w="1709" w:type="pct"/>
            <w:vAlign w:val="center"/>
            <w:hideMark/>
          </w:tcPr>
          <w:p w14:paraId="21E714AC" w14:textId="77777777" w:rsidR="00000000" w:rsidRDefault="00E84934">
            <w:pPr>
              <w:spacing w:after="100"/>
              <w:rPr>
                <w:rFonts w:eastAsia="Times New Roman"/>
                <w:sz w:val="20"/>
                <w:szCs w:val="20"/>
              </w:rPr>
            </w:pPr>
          </w:p>
        </w:tc>
        <w:tc>
          <w:tcPr>
            <w:tcW w:w="5" w:type="pct"/>
            <w:vAlign w:val="center"/>
            <w:hideMark/>
          </w:tcPr>
          <w:p w14:paraId="3910CB4C" w14:textId="77777777" w:rsidR="00000000" w:rsidRDefault="00E84934">
            <w:pPr>
              <w:spacing w:after="100"/>
              <w:rPr>
                <w:rFonts w:eastAsia="Times New Roman"/>
                <w:sz w:val="20"/>
                <w:szCs w:val="20"/>
              </w:rPr>
            </w:pPr>
          </w:p>
        </w:tc>
        <w:tc>
          <w:tcPr>
            <w:tcW w:w="50" w:type="pct"/>
            <w:vAlign w:val="center"/>
            <w:hideMark/>
          </w:tcPr>
          <w:p w14:paraId="54540105" w14:textId="77777777" w:rsidR="00000000" w:rsidRDefault="00E84934">
            <w:pPr>
              <w:spacing w:after="100"/>
              <w:rPr>
                <w:rFonts w:eastAsia="Times New Roman"/>
                <w:sz w:val="20"/>
                <w:szCs w:val="20"/>
              </w:rPr>
            </w:pPr>
          </w:p>
        </w:tc>
        <w:tc>
          <w:tcPr>
            <w:tcW w:w="486" w:type="pct"/>
            <w:vAlign w:val="center"/>
            <w:hideMark/>
          </w:tcPr>
          <w:p w14:paraId="35B7F190" w14:textId="77777777" w:rsidR="00000000" w:rsidRDefault="00E84934">
            <w:pPr>
              <w:spacing w:after="100"/>
              <w:rPr>
                <w:rFonts w:eastAsia="Times New Roman"/>
                <w:sz w:val="20"/>
                <w:szCs w:val="20"/>
              </w:rPr>
            </w:pPr>
          </w:p>
        </w:tc>
        <w:tc>
          <w:tcPr>
            <w:tcW w:w="5" w:type="pct"/>
            <w:vAlign w:val="center"/>
            <w:hideMark/>
          </w:tcPr>
          <w:p w14:paraId="6CBAE57F" w14:textId="77777777" w:rsidR="00000000" w:rsidRDefault="00E84934">
            <w:pPr>
              <w:spacing w:after="100"/>
              <w:rPr>
                <w:rFonts w:eastAsia="Times New Roman"/>
                <w:sz w:val="20"/>
                <w:szCs w:val="20"/>
              </w:rPr>
            </w:pPr>
          </w:p>
        </w:tc>
        <w:tc>
          <w:tcPr>
            <w:tcW w:w="5" w:type="pct"/>
            <w:vAlign w:val="center"/>
            <w:hideMark/>
          </w:tcPr>
          <w:p w14:paraId="59031E37" w14:textId="77777777" w:rsidR="00000000" w:rsidRDefault="00E84934">
            <w:pPr>
              <w:spacing w:after="100"/>
              <w:rPr>
                <w:rFonts w:eastAsia="Times New Roman"/>
                <w:sz w:val="20"/>
                <w:szCs w:val="20"/>
              </w:rPr>
            </w:pPr>
          </w:p>
        </w:tc>
        <w:tc>
          <w:tcPr>
            <w:tcW w:w="19" w:type="pct"/>
            <w:vAlign w:val="center"/>
            <w:hideMark/>
          </w:tcPr>
          <w:p w14:paraId="67AAFF2B" w14:textId="77777777" w:rsidR="00000000" w:rsidRDefault="00E84934">
            <w:pPr>
              <w:spacing w:after="100"/>
              <w:rPr>
                <w:rFonts w:eastAsia="Times New Roman"/>
                <w:sz w:val="20"/>
                <w:szCs w:val="20"/>
              </w:rPr>
            </w:pPr>
          </w:p>
        </w:tc>
        <w:tc>
          <w:tcPr>
            <w:tcW w:w="5" w:type="pct"/>
            <w:vAlign w:val="center"/>
            <w:hideMark/>
          </w:tcPr>
          <w:p w14:paraId="260BF0A3" w14:textId="77777777" w:rsidR="00000000" w:rsidRDefault="00E84934">
            <w:pPr>
              <w:spacing w:after="100"/>
              <w:rPr>
                <w:rFonts w:eastAsia="Times New Roman"/>
                <w:sz w:val="20"/>
                <w:szCs w:val="20"/>
              </w:rPr>
            </w:pPr>
          </w:p>
        </w:tc>
        <w:tc>
          <w:tcPr>
            <w:tcW w:w="50" w:type="pct"/>
            <w:vAlign w:val="center"/>
            <w:hideMark/>
          </w:tcPr>
          <w:p w14:paraId="331B52CA" w14:textId="77777777" w:rsidR="00000000" w:rsidRDefault="00E84934">
            <w:pPr>
              <w:spacing w:after="100"/>
              <w:rPr>
                <w:rFonts w:eastAsia="Times New Roman"/>
                <w:sz w:val="20"/>
                <w:szCs w:val="20"/>
              </w:rPr>
            </w:pPr>
          </w:p>
        </w:tc>
        <w:tc>
          <w:tcPr>
            <w:tcW w:w="486" w:type="pct"/>
            <w:vAlign w:val="center"/>
            <w:hideMark/>
          </w:tcPr>
          <w:p w14:paraId="3A43E45A" w14:textId="77777777" w:rsidR="00000000" w:rsidRDefault="00E84934">
            <w:pPr>
              <w:spacing w:after="100"/>
              <w:rPr>
                <w:rFonts w:eastAsia="Times New Roman"/>
                <w:sz w:val="20"/>
                <w:szCs w:val="20"/>
              </w:rPr>
            </w:pPr>
          </w:p>
        </w:tc>
        <w:tc>
          <w:tcPr>
            <w:tcW w:w="5" w:type="pct"/>
            <w:vAlign w:val="center"/>
            <w:hideMark/>
          </w:tcPr>
          <w:p w14:paraId="599C29C9" w14:textId="77777777" w:rsidR="00000000" w:rsidRDefault="00E84934">
            <w:pPr>
              <w:spacing w:after="100"/>
              <w:rPr>
                <w:rFonts w:eastAsia="Times New Roman"/>
                <w:sz w:val="20"/>
                <w:szCs w:val="20"/>
              </w:rPr>
            </w:pPr>
          </w:p>
        </w:tc>
        <w:tc>
          <w:tcPr>
            <w:tcW w:w="5" w:type="pct"/>
            <w:vAlign w:val="center"/>
            <w:hideMark/>
          </w:tcPr>
          <w:p w14:paraId="56FBDCBC" w14:textId="77777777" w:rsidR="00000000" w:rsidRDefault="00E84934">
            <w:pPr>
              <w:spacing w:after="100"/>
              <w:rPr>
                <w:rFonts w:eastAsia="Times New Roman"/>
                <w:sz w:val="20"/>
                <w:szCs w:val="20"/>
              </w:rPr>
            </w:pPr>
          </w:p>
        </w:tc>
        <w:tc>
          <w:tcPr>
            <w:tcW w:w="19" w:type="pct"/>
            <w:vAlign w:val="center"/>
            <w:hideMark/>
          </w:tcPr>
          <w:p w14:paraId="174FF489" w14:textId="77777777" w:rsidR="00000000" w:rsidRDefault="00E84934">
            <w:pPr>
              <w:spacing w:after="100"/>
              <w:rPr>
                <w:rFonts w:eastAsia="Times New Roman"/>
                <w:sz w:val="20"/>
                <w:szCs w:val="20"/>
              </w:rPr>
            </w:pPr>
          </w:p>
        </w:tc>
        <w:tc>
          <w:tcPr>
            <w:tcW w:w="5" w:type="pct"/>
            <w:vAlign w:val="center"/>
            <w:hideMark/>
          </w:tcPr>
          <w:p w14:paraId="7164F63F" w14:textId="77777777" w:rsidR="00000000" w:rsidRDefault="00E84934">
            <w:pPr>
              <w:spacing w:after="100"/>
              <w:rPr>
                <w:rFonts w:eastAsia="Times New Roman"/>
                <w:sz w:val="20"/>
                <w:szCs w:val="20"/>
              </w:rPr>
            </w:pPr>
          </w:p>
        </w:tc>
        <w:tc>
          <w:tcPr>
            <w:tcW w:w="50" w:type="pct"/>
            <w:vAlign w:val="center"/>
            <w:hideMark/>
          </w:tcPr>
          <w:p w14:paraId="4947BDDB" w14:textId="77777777" w:rsidR="00000000" w:rsidRDefault="00E84934">
            <w:pPr>
              <w:spacing w:after="100"/>
              <w:rPr>
                <w:rFonts w:eastAsia="Times New Roman"/>
                <w:sz w:val="20"/>
                <w:szCs w:val="20"/>
              </w:rPr>
            </w:pPr>
          </w:p>
        </w:tc>
        <w:tc>
          <w:tcPr>
            <w:tcW w:w="406" w:type="pct"/>
            <w:vAlign w:val="center"/>
            <w:hideMark/>
          </w:tcPr>
          <w:p w14:paraId="604B54D8" w14:textId="77777777" w:rsidR="00000000" w:rsidRDefault="00E84934">
            <w:pPr>
              <w:spacing w:after="100"/>
              <w:rPr>
                <w:rFonts w:eastAsia="Times New Roman"/>
                <w:sz w:val="20"/>
                <w:szCs w:val="20"/>
              </w:rPr>
            </w:pPr>
          </w:p>
        </w:tc>
        <w:tc>
          <w:tcPr>
            <w:tcW w:w="5" w:type="pct"/>
            <w:vAlign w:val="center"/>
            <w:hideMark/>
          </w:tcPr>
          <w:p w14:paraId="4502DDF3" w14:textId="77777777" w:rsidR="00000000" w:rsidRDefault="00E84934">
            <w:pPr>
              <w:spacing w:after="100"/>
              <w:rPr>
                <w:rFonts w:eastAsia="Times New Roman"/>
                <w:sz w:val="20"/>
                <w:szCs w:val="20"/>
              </w:rPr>
            </w:pPr>
          </w:p>
        </w:tc>
        <w:tc>
          <w:tcPr>
            <w:tcW w:w="5" w:type="pct"/>
            <w:vAlign w:val="center"/>
            <w:hideMark/>
          </w:tcPr>
          <w:p w14:paraId="1A099A4E" w14:textId="77777777" w:rsidR="00000000" w:rsidRDefault="00E84934">
            <w:pPr>
              <w:spacing w:after="100"/>
              <w:rPr>
                <w:rFonts w:eastAsia="Times New Roman"/>
                <w:sz w:val="20"/>
                <w:szCs w:val="20"/>
              </w:rPr>
            </w:pPr>
          </w:p>
        </w:tc>
        <w:tc>
          <w:tcPr>
            <w:tcW w:w="19" w:type="pct"/>
            <w:vAlign w:val="center"/>
            <w:hideMark/>
          </w:tcPr>
          <w:p w14:paraId="7D7172CE" w14:textId="77777777" w:rsidR="00000000" w:rsidRDefault="00E84934">
            <w:pPr>
              <w:spacing w:after="100"/>
              <w:rPr>
                <w:rFonts w:eastAsia="Times New Roman"/>
                <w:sz w:val="20"/>
                <w:szCs w:val="20"/>
              </w:rPr>
            </w:pPr>
          </w:p>
        </w:tc>
        <w:tc>
          <w:tcPr>
            <w:tcW w:w="5" w:type="pct"/>
            <w:vAlign w:val="center"/>
            <w:hideMark/>
          </w:tcPr>
          <w:p w14:paraId="044E4C30" w14:textId="77777777" w:rsidR="00000000" w:rsidRDefault="00E84934">
            <w:pPr>
              <w:spacing w:after="100"/>
              <w:rPr>
                <w:rFonts w:eastAsia="Times New Roman"/>
                <w:sz w:val="20"/>
                <w:szCs w:val="20"/>
              </w:rPr>
            </w:pPr>
          </w:p>
        </w:tc>
        <w:tc>
          <w:tcPr>
            <w:tcW w:w="50" w:type="pct"/>
            <w:vAlign w:val="center"/>
            <w:hideMark/>
          </w:tcPr>
          <w:p w14:paraId="4ACD90F3" w14:textId="77777777" w:rsidR="00000000" w:rsidRDefault="00E84934">
            <w:pPr>
              <w:spacing w:after="100"/>
              <w:rPr>
                <w:rFonts w:eastAsia="Times New Roman"/>
                <w:sz w:val="20"/>
                <w:szCs w:val="20"/>
              </w:rPr>
            </w:pPr>
          </w:p>
        </w:tc>
        <w:tc>
          <w:tcPr>
            <w:tcW w:w="486" w:type="pct"/>
            <w:vAlign w:val="center"/>
            <w:hideMark/>
          </w:tcPr>
          <w:p w14:paraId="4B3E8701" w14:textId="77777777" w:rsidR="00000000" w:rsidRDefault="00E84934">
            <w:pPr>
              <w:spacing w:after="100"/>
              <w:rPr>
                <w:rFonts w:eastAsia="Times New Roman"/>
                <w:sz w:val="20"/>
                <w:szCs w:val="20"/>
              </w:rPr>
            </w:pPr>
          </w:p>
        </w:tc>
        <w:tc>
          <w:tcPr>
            <w:tcW w:w="5" w:type="pct"/>
            <w:vAlign w:val="center"/>
            <w:hideMark/>
          </w:tcPr>
          <w:p w14:paraId="38CE0B34" w14:textId="77777777" w:rsidR="00000000" w:rsidRDefault="00E84934">
            <w:pPr>
              <w:spacing w:after="100"/>
              <w:rPr>
                <w:rFonts w:eastAsia="Times New Roman"/>
                <w:sz w:val="20"/>
                <w:szCs w:val="20"/>
              </w:rPr>
            </w:pPr>
          </w:p>
        </w:tc>
        <w:tc>
          <w:tcPr>
            <w:tcW w:w="5" w:type="pct"/>
            <w:vAlign w:val="center"/>
            <w:hideMark/>
          </w:tcPr>
          <w:p w14:paraId="53909B90" w14:textId="77777777" w:rsidR="00000000" w:rsidRDefault="00E84934">
            <w:pPr>
              <w:spacing w:after="100"/>
              <w:rPr>
                <w:rFonts w:eastAsia="Times New Roman"/>
                <w:sz w:val="20"/>
                <w:szCs w:val="20"/>
              </w:rPr>
            </w:pPr>
          </w:p>
        </w:tc>
        <w:tc>
          <w:tcPr>
            <w:tcW w:w="19" w:type="pct"/>
            <w:vAlign w:val="center"/>
            <w:hideMark/>
          </w:tcPr>
          <w:p w14:paraId="6DACBCB3" w14:textId="77777777" w:rsidR="00000000" w:rsidRDefault="00E84934">
            <w:pPr>
              <w:spacing w:after="100"/>
              <w:rPr>
                <w:rFonts w:eastAsia="Times New Roman"/>
                <w:sz w:val="20"/>
                <w:szCs w:val="20"/>
              </w:rPr>
            </w:pPr>
          </w:p>
        </w:tc>
        <w:tc>
          <w:tcPr>
            <w:tcW w:w="5" w:type="pct"/>
            <w:vAlign w:val="center"/>
            <w:hideMark/>
          </w:tcPr>
          <w:p w14:paraId="16D0139E" w14:textId="77777777" w:rsidR="00000000" w:rsidRDefault="00E84934">
            <w:pPr>
              <w:spacing w:after="100"/>
              <w:rPr>
                <w:rFonts w:eastAsia="Times New Roman"/>
                <w:sz w:val="20"/>
                <w:szCs w:val="20"/>
              </w:rPr>
            </w:pPr>
          </w:p>
        </w:tc>
        <w:tc>
          <w:tcPr>
            <w:tcW w:w="50" w:type="pct"/>
            <w:vAlign w:val="center"/>
            <w:hideMark/>
          </w:tcPr>
          <w:p w14:paraId="478D6027" w14:textId="77777777" w:rsidR="00000000" w:rsidRDefault="00E84934">
            <w:pPr>
              <w:spacing w:after="100"/>
              <w:rPr>
                <w:rFonts w:eastAsia="Times New Roman"/>
                <w:sz w:val="20"/>
                <w:szCs w:val="20"/>
              </w:rPr>
            </w:pPr>
          </w:p>
        </w:tc>
        <w:tc>
          <w:tcPr>
            <w:tcW w:w="486" w:type="pct"/>
            <w:vAlign w:val="center"/>
            <w:hideMark/>
          </w:tcPr>
          <w:p w14:paraId="15AE8426" w14:textId="77777777" w:rsidR="00000000" w:rsidRDefault="00E84934">
            <w:pPr>
              <w:spacing w:after="100"/>
              <w:rPr>
                <w:rFonts w:eastAsia="Times New Roman"/>
                <w:sz w:val="20"/>
                <w:szCs w:val="20"/>
              </w:rPr>
            </w:pPr>
          </w:p>
        </w:tc>
        <w:tc>
          <w:tcPr>
            <w:tcW w:w="5" w:type="pct"/>
            <w:vAlign w:val="center"/>
            <w:hideMark/>
          </w:tcPr>
          <w:p w14:paraId="63106052" w14:textId="77777777" w:rsidR="00000000" w:rsidRDefault="00E84934">
            <w:pPr>
              <w:spacing w:after="100"/>
              <w:rPr>
                <w:rFonts w:eastAsia="Times New Roman"/>
                <w:sz w:val="20"/>
                <w:szCs w:val="20"/>
              </w:rPr>
            </w:pPr>
          </w:p>
        </w:tc>
        <w:tc>
          <w:tcPr>
            <w:tcW w:w="5" w:type="pct"/>
            <w:vAlign w:val="center"/>
            <w:hideMark/>
          </w:tcPr>
          <w:p w14:paraId="064C24AD" w14:textId="77777777" w:rsidR="00000000" w:rsidRDefault="00E84934">
            <w:pPr>
              <w:spacing w:after="100"/>
              <w:rPr>
                <w:rFonts w:eastAsia="Times New Roman"/>
                <w:sz w:val="20"/>
                <w:szCs w:val="20"/>
              </w:rPr>
            </w:pPr>
          </w:p>
        </w:tc>
        <w:tc>
          <w:tcPr>
            <w:tcW w:w="19" w:type="pct"/>
            <w:vAlign w:val="center"/>
            <w:hideMark/>
          </w:tcPr>
          <w:p w14:paraId="3227B021" w14:textId="77777777" w:rsidR="00000000" w:rsidRDefault="00E84934">
            <w:pPr>
              <w:spacing w:after="100"/>
              <w:rPr>
                <w:rFonts w:eastAsia="Times New Roman"/>
                <w:sz w:val="20"/>
                <w:szCs w:val="20"/>
              </w:rPr>
            </w:pPr>
          </w:p>
        </w:tc>
        <w:tc>
          <w:tcPr>
            <w:tcW w:w="5" w:type="pct"/>
            <w:vAlign w:val="center"/>
            <w:hideMark/>
          </w:tcPr>
          <w:p w14:paraId="379CAD11" w14:textId="77777777" w:rsidR="00000000" w:rsidRDefault="00E84934">
            <w:pPr>
              <w:spacing w:after="100"/>
              <w:rPr>
                <w:rFonts w:eastAsia="Times New Roman"/>
                <w:sz w:val="20"/>
                <w:szCs w:val="20"/>
              </w:rPr>
            </w:pPr>
          </w:p>
        </w:tc>
        <w:tc>
          <w:tcPr>
            <w:tcW w:w="50" w:type="pct"/>
            <w:vAlign w:val="center"/>
            <w:hideMark/>
          </w:tcPr>
          <w:p w14:paraId="10A83F2B" w14:textId="77777777" w:rsidR="00000000" w:rsidRDefault="00E84934">
            <w:pPr>
              <w:spacing w:after="100"/>
              <w:rPr>
                <w:rFonts w:eastAsia="Times New Roman"/>
                <w:sz w:val="20"/>
                <w:szCs w:val="20"/>
              </w:rPr>
            </w:pPr>
          </w:p>
        </w:tc>
        <w:tc>
          <w:tcPr>
            <w:tcW w:w="406" w:type="pct"/>
            <w:vAlign w:val="center"/>
            <w:hideMark/>
          </w:tcPr>
          <w:p w14:paraId="218C0DDE" w14:textId="77777777" w:rsidR="00000000" w:rsidRDefault="00E84934">
            <w:pPr>
              <w:spacing w:after="100"/>
              <w:rPr>
                <w:rFonts w:eastAsia="Times New Roman"/>
                <w:sz w:val="20"/>
                <w:szCs w:val="20"/>
              </w:rPr>
            </w:pPr>
          </w:p>
        </w:tc>
        <w:tc>
          <w:tcPr>
            <w:tcW w:w="5" w:type="pct"/>
            <w:vAlign w:val="center"/>
            <w:hideMark/>
          </w:tcPr>
          <w:p w14:paraId="14FCCECC" w14:textId="77777777" w:rsidR="00000000" w:rsidRDefault="00E84934">
            <w:pPr>
              <w:spacing w:after="100"/>
              <w:rPr>
                <w:rFonts w:eastAsia="Times New Roman"/>
                <w:sz w:val="20"/>
                <w:szCs w:val="20"/>
              </w:rPr>
            </w:pPr>
          </w:p>
        </w:tc>
      </w:tr>
      <w:tr w:rsidR="00000000" w14:paraId="72239188" w14:textId="77777777">
        <w:trPr>
          <w:divId w:val="1590498872"/>
        </w:trPr>
        <w:tc>
          <w:tcPr>
            <w:tcW w:w="0" w:type="auto"/>
            <w:gridSpan w:val="3"/>
            <w:tcMar>
              <w:top w:w="30" w:type="dxa"/>
              <w:left w:w="20" w:type="dxa"/>
              <w:bottom w:w="30" w:type="dxa"/>
              <w:right w:w="20" w:type="dxa"/>
            </w:tcMar>
            <w:vAlign w:val="bottom"/>
            <w:hideMark/>
          </w:tcPr>
          <w:p w14:paraId="3ACC0BB4" w14:textId="77777777" w:rsidR="00000000" w:rsidRDefault="00E84934">
            <w:pPr>
              <w:spacing w:after="100"/>
              <w:rPr>
                <w:rFonts w:eastAsia="Times New Roman"/>
              </w:rPr>
            </w:pPr>
            <w:r>
              <w:rPr>
                <w:rFonts w:eastAsia="Times New Roman"/>
                <w:color w:val="000000"/>
                <w:sz w:val="16"/>
                <w:szCs w:val="16"/>
              </w:rPr>
              <w:t> </w:t>
            </w:r>
          </w:p>
        </w:tc>
        <w:tc>
          <w:tcPr>
            <w:tcW w:w="0" w:type="auto"/>
            <w:gridSpan w:val="15"/>
            <w:tcMar>
              <w:top w:w="30" w:type="dxa"/>
              <w:left w:w="20" w:type="dxa"/>
              <w:bottom w:w="30" w:type="dxa"/>
              <w:right w:w="20" w:type="dxa"/>
            </w:tcMar>
            <w:vAlign w:val="bottom"/>
            <w:hideMark/>
          </w:tcPr>
          <w:p w14:paraId="40E9C185" w14:textId="77777777" w:rsidR="00000000" w:rsidRDefault="00E84934">
            <w:pPr>
              <w:spacing w:after="100"/>
              <w:jc w:val="center"/>
              <w:rPr>
                <w:rFonts w:eastAsia="Times New Roman"/>
              </w:rPr>
            </w:pPr>
            <w:r>
              <w:rPr>
                <w:rFonts w:eastAsia="Times New Roman"/>
                <w:b/>
                <w:bCs/>
                <w:color w:val="000000"/>
                <w:sz w:val="16"/>
                <w:szCs w:val="16"/>
              </w:rPr>
              <w:t>Quarter Ended</w:t>
            </w:r>
          </w:p>
        </w:tc>
        <w:tc>
          <w:tcPr>
            <w:tcW w:w="0" w:type="auto"/>
            <w:gridSpan w:val="3"/>
            <w:tcMar>
              <w:top w:w="0" w:type="dxa"/>
              <w:left w:w="20" w:type="dxa"/>
              <w:bottom w:w="0" w:type="dxa"/>
              <w:right w:w="20" w:type="dxa"/>
            </w:tcMar>
            <w:vAlign w:val="center"/>
            <w:hideMark/>
          </w:tcPr>
          <w:p w14:paraId="62B1EFF1" w14:textId="77777777" w:rsidR="00000000" w:rsidRDefault="00E84934">
            <w:pPr>
              <w:spacing w:after="100"/>
              <w:jc w:val="center"/>
              <w:rPr>
                <w:rFonts w:eastAsia="Times New Roman"/>
              </w:rPr>
            </w:pPr>
          </w:p>
        </w:tc>
        <w:tc>
          <w:tcPr>
            <w:tcW w:w="0" w:type="auto"/>
            <w:gridSpan w:val="15"/>
            <w:tcMar>
              <w:top w:w="30" w:type="dxa"/>
              <w:left w:w="20" w:type="dxa"/>
              <w:bottom w:w="30" w:type="dxa"/>
              <w:right w:w="20" w:type="dxa"/>
            </w:tcMar>
            <w:vAlign w:val="bottom"/>
            <w:hideMark/>
          </w:tcPr>
          <w:p w14:paraId="5F4EEE94" w14:textId="77777777" w:rsidR="00000000" w:rsidRDefault="00E84934">
            <w:pPr>
              <w:spacing w:after="100"/>
              <w:jc w:val="center"/>
              <w:rPr>
                <w:rFonts w:eastAsia="Times New Roman"/>
              </w:rPr>
            </w:pPr>
            <w:r>
              <w:rPr>
                <w:rFonts w:eastAsia="Times New Roman"/>
                <w:b/>
                <w:bCs/>
                <w:color w:val="000000"/>
                <w:sz w:val="16"/>
                <w:szCs w:val="16"/>
              </w:rPr>
              <w:t>Three Quarters Ended</w:t>
            </w:r>
          </w:p>
        </w:tc>
      </w:tr>
      <w:tr w:rsidR="00000000" w14:paraId="19E70999" w14:textId="77777777">
        <w:trPr>
          <w:divId w:val="1590498872"/>
        </w:trPr>
        <w:tc>
          <w:tcPr>
            <w:tcW w:w="0" w:type="auto"/>
            <w:gridSpan w:val="3"/>
            <w:tcMar>
              <w:top w:w="30" w:type="dxa"/>
              <w:left w:w="20" w:type="dxa"/>
              <w:bottom w:w="30" w:type="dxa"/>
              <w:right w:w="20" w:type="dxa"/>
            </w:tcMar>
            <w:vAlign w:val="bottom"/>
            <w:hideMark/>
          </w:tcPr>
          <w:p w14:paraId="59931294" w14:textId="77777777" w:rsidR="00000000" w:rsidRDefault="00E84934">
            <w:pPr>
              <w:spacing w:after="100"/>
              <w:rPr>
                <w:rFonts w:eastAsia="Times New Roman"/>
              </w:rPr>
            </w:pPr>
            <w:r>
              <w:rPr>
                <w:rFonts w:eastAsia="Times New Roman"/>
                <w:b/>
                <w:bCs/>
                <w:color w:val="000000"/>
                <w:sz w:val="16"/>
                <w:szCs w:val="16"/>
              </w:rPr>
              <w:t>(In millions, except per share amounts)</w:t>
            </w:r>
          </w:p>
        </w:tc>
        <w:tc>
          <w:tcPr>
            <w:tcW w:w="0" w:type="auto"/>
            <w:gridSpan w:val="3"/>
            <w:tcBorders>
              <w:top w:val="single" w:sz="8" w:space="0" w:color="000000"/>
            </w:tcBorders>
            <w:tcMar>
              <w:top w:w="30" w:type="dxa"/>
              <w:left w:w="20" w:type="dxa"/>
              <w:bottom w:w="30" w:type="dxa"/>
              <w:right w:w="20" w:type="dxa"/>
            </w:tcMar>
            <w:vAlign w:val="bottom"/>
            <w:hideMark/>
          </w:tcPr>
          <w:p w14:paraId="7A3CA17C" w14:textId="77777777" w:rsidR="00000000" w:rsidRDefault="00E84934">
            <w:pPr>
              <w:spacing w:after="100"/>
              <w:jc w:val="center"/>
              <w:rPr>
                <w:rFonts w:eastAsia="Times New Roman"/>
              </w:rPr>
            </w:pPr>
            <w:r>
              <w:rPr>
                <w:rFonts w:eastAsia="Times New Roman"/>
                <w:b/>
                <w:bCs/>
                <w:color w:val="000000"/>
                <w:sz w:val="16"/>
                <w:szCs w:val="16"/>
              </w:rPr>
              <w:t>October 1, 2021</w:t>
            </w:r>
          </w:p>
        </w:tc>
        <w:tc>
          <w:tcPr>
            <w:tcW w:w="0" w:type="auto"/>
            <w:gridSpan w:val="3"/>
            <w:tcBorders>
              <w:top w:val="single" w:sz="8" w:space="0" w:color="000000"/>
            </w:tcBorders>
            <w:tcMar>
              <w:top w:w="0" w:type="dxa"/>
              <w:left w:w="20" w:type="dxa"/>
              <w:bottom w:w="0" w:type="dxa"/>
              <w:right w:w="20" w:type="dxa"/>
            </w:tcMar>
            <w:vAlign w:val="center"/>
            <w:hideMark/>
          </w:tcPr>
          <w:p w14:paraId="030C1D91" w14:textId="77777777" w:rsidR="00000000" w:rsidRDefault="00E8493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2D6FF8C" w14:textId="77777777" w:rsidR="00000000" w:rsidRDefault="00E84934">
            <w:pPr>
              <w:spacing w:after="100"/>
              <w:jc w:val="center"/>
              <w:rPr>
                <w:rFonts w:eastAsia="Times New Roman"/>
              </w:rPr>
            </w:pPr>
            <w:r>
              <w:rPr>
                <w:rFonts w:eastAsia="Times New Roman"/>
                <w:b/>
                <w:bCs/>
                <w:color w:val="000000"/>
                <w:sz w:val="16"/>
                <w:szCs w:val="16"/>
              </w:rPr>
              <w:t>October 2, 2020</w:t>
            </w:r>
          </w:p>
        </w:tc>
        <w:tc>
          <w:tcPr>
            <w:tcW w:w="0" w:type="auto"/>
            <w:gridSpan w:val="3"/>
            <w:tcBorders>
              <w:top w:val="single" w:sz="8" w:space="0" w:color="000000"/>
            </w:tcBorders>
            <w:tcMar>
              <w:top w:w="0" w:type="dxa"/>
              <w:left w:w="20" w:type="dxa"/>
              <w:bottom w:w="0" w:type="dxa"/>
              <w:right w:w="20" w:type="dxa"/>
            </w:tcMar>
            <w:vAlign w:val="center"/>
            <w:hideMark/>
          </w:tcPr>
          <w:p w14:paraId="0D16565C" w14:textId="77777777" w:rsidR="00000000" w:rsidRDefault="00E8493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CFBD040" w14:textId="77777777" w:rsidR="00000000" w:rsidRDefault="00E84934">
            <w:pPr>
              <w:spacing w:after="100"/>
              <w:jc w:val="center"/>
              <w:rPr>
                <w:rFonts w:eastAsia="Times New Roman"/>
              </w:rPr>
            </w:pPr>
            <w:r>
              <w:rPr>
                <w:rFonts w:eastAsia="Times New Roman"/>
                <w:b/>
                <w:bCs/>
                <w:color w:val="000000"/>
                <w:sz w:val="16"/>
                <w:szCs w:val="16"/>
              </w:rPr>
              <w:t>% Inc/(Dec)</w:t>
            </w:r>
          </w:p>
        </w:tc>
        <w:tc>
          <w:tcPr>
            <w:tcW w:w="0" w:type="auto"/>
            <w:gridSpan w:val="3"/>
            <w:tcMar>
              <w:top w:w="0" w:type="dxa"/>
              <w:left w:w="20" w:type="dxa"/>
              <w:bottom w:w="0" w:type="dxa"/>
              <w:right w:w="20" w:type="dxa"/>
            </w:tcMar>
            <w:vAlign w:val="center"/>
            <w:hideMark/>
          </w:tcPr>
          <w:p w14:paraId="5370E861" w14:textId="77777777" w:rsidR="00000000" w:rsidRDefault="00E8493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D8FC3A8" w14:textId="77777777" w:rsidR="00000000" w:rsidRDefault="00E84934">
            <w:pPr>
              <w:spacing w:after="100"/>
              <w:jc w:val="center"/>
              <w:rPr>
                <w:rFonts w:eastAsia="Times New Roman"/>
              </w:rPr>
            </w:pPr>
            <w:r>
              <w:rPr>
                <w:rFonts w:eastAsia="Times New Roman"/>
                <w:b/>
                <w:bCs/>
                <w:color w:val="000000"/>
                <w:sz w:val="16"/>
                <w:szCs w:val="16"/>
              </w:rPr>
              <w:t>October 1, 2021</w:t>
            </w:r>
          </w:p>
        </w:tc>
        <w:tc>
          <w:tcPr>
            <w:tcW w:w="0" w:type="auto"/>
            <w:gridSpan w:val="3"/>
            <w:tcBorders>
              <w:top w:val="single" w:sz="8" w:space="0" w:color="000000"/>
            </w:tcBorders>
            <w:tcMar>
              <w:top w:w="0" w:type="dxa"/>
              <w:left w:w="20" w:type="dxa"/>
              <w:bottom w:w="0" w:type="dxa"/>
              <w:right w:w="20" w:type="dxa"/>
            </w:tcMar>
            <w:vAlign w:val="center"/>
            <w:hideMark/>
          </w:tcPr>
          <w:p w14:paraId="7F51C584" w14:textId="77777777" w:rsidR="00000000" w:rsidRDefault="00E8493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F134FB6" w14:textId="77777777" w:rsidR="00000000" w:rsidRDefault="00E84934">
            <w:pPr>
              <w:spacing w:after="100"/>
              <w:jc w:val="center"/>
              <w:rPr>
                <w:rFonts w:eastAsia="Times New Roman"/>
              </w:rPr>
            </w:pPr>
            <w:r>
              <w:rPr>
                <w:rFonts w:eastAsia="Times New Roman"/>
                <w:b/>
                <w:bCs/>
                <w:color w:val="000000"/>
                <w:sz w:val="16"/>
                <w:szCs w:val="16"/>
              </w:rPr>
              <w:t>October 2, 2020</w:t>
            </w:r>
          </w:p>
        </w:tc>
        <w:tc>
          <w:tcPr>
            <w:tcW w:w="0" w:type="auto"/>
            <w:gridSpan w:val="3"/>
            <w:tcBorders>
              <w:top w:val="single" w:sz="8" w:space="0" w:color="000000"/>
            </w:tcBorders>
            <w:tcMar>
              <w:top w:w="0" w:type="dxa"/>
              <w:left w:w="20" w:type="dxa"/>
              <w:bottom w:w="0" w:type="dxa"/>
              <w:right w:w="20" w:type="dxa"/>
            </w:tcMar>
            <w:vAlign w:val="center"/>
            <w:hideMark/>
          </w:tcPr>
          <w:p w14:paraId="22E5F593" w14:textId="77777777" w:rsidR="00000000" w:rsidRDefault="00E8493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B0AD700" w14:textId="77777777" w:rsidR="00000000" w:rsidRDefault="00E84934">
            <w:pPr>
              <w:spacing w:after="100"/>
              <w:jc w:val="center"/>
              <w:rPr>
                <w:rFonts w:eastAsia="Times New Roman"/>
              </w:rPr>
            </w:pPr>
            <w:r>
              <w:rPr>
                <w:rFonts w:eastAsia="Times New Roman"/>
                <w:b/>
                <w:bCs/>
                <w:color w:val="000000"/>
                <w:sz w:val="16"/>
                <w:szCs w:val="16"/>
              </w:rPr>
              <w:t>% Inc/(Dec)</w:t>
            </w:r>
          </w:p>
        </w:tc>
      </w:tr>
      <w:tr w:rsidR="00000000" w14:paraId="69EA12CA" w14:textId="77777777">
        <w:trPr>
          <w:divId w:val="1590498872"/>
        </w:trPr>
        <w:tc>
          <w:tcPr>
            <w:tcW w:w="0" w:type="auto"/>
            <w:gridSpan w:val="3"/>
            <w:vAlign w:val="center"/>
            <w:hideMark/>
          </w:tcPr>
          <w:p w14:paraId="4F67E9F4" w14:textId="77777777" w:rsidR="00000000" w:rsidRDefault="00E84934">
            <w:pPr>
              <w:spacing w:after="100"/>
              <w:jc w:val="center"/>
              <w:rPr>
                <w:rFonts w:eastAsia="Times New Roman"/>
              </w:rPr>
            </w:pPr>
          </w:p>
        </w:tc>
        <w:tc>
          <w:tcPr>
            <w:tcW w:w="0" w:type="auto"/>
            <w:gridSpan w:val="3"/>
            <w:vAlign w:val="center"/>
            <w:hideMark/>
          </w:tcPr>
          <w:p w14:paraId="60871865" w14:textId="77777777" w:rsidR="00000000" w:rsidRDefault="00E84934">
            <w:pPr>
              <w:spacing w:after="100"/>
              <w:rPr>
                <w:rFonts w:eastAsia="Times New Roman"/>
                <w:sz w:val="20"/>
                <w:szCs w:val="20"/>
              </w:rPr>
            </w:pPr>
          </w:p>
        </w:tc>
        <w:tc>
          <w:tcPr>
            <w:tcW w:w="0" w:type="auto"/>
            <w:gridSpan w:val="3"/>
            <w:vAlign w:val="center"/>
            <w:hideMark/>
          </w:tcPr>
          <w:p w14:paraId="39BFC3F7" w14:textId="77777777" w:rsidR="00000000" w:rsidRDefault="00E84934">
            <w:pPr>
              <w:spacing w:after="100"/>
              <w:rPr>
                <w:rFonts w:eastAsia="Times New Roman"/>
                <w:sz w:val="20"/>
                <w:szCs w:val="20"/>
              </w:rPr>
            </w:pPr>
          </w:p>
        </w:tc>
        <w:tc>
          <w:tcPr>
            <w:tcW w:w="0" w:type="auto"/>
            <w:gridSpan w:val="3"/>
            <w:vAlign w:val="center"/>
            <w:hideMark/>
          </w:tcPr>
          <w:p w14:paraId="0CCDBC71" w14:textId="77777777" w:rsidR="00000000" w:rsidRDefault="00E84934">
            <w:pPr>
              <w:spacing w:after="100"/>
              <w:rPr>
                <w:rFonts w:eastAsia="Times New Roman"/>
                <w:sz w:val="20"/>
                <w:szCs w:val="20"/>
              </w:rPr>
            </w:pPr>
          </w:p>
        </w:tc>
        <w:tc>
          <w:tcPr>
            <w:tcW w:w="0" w:type="auto"/>
            <w:gridSpan w:val="3"/>
            <w:vAlign w:val="center"/>
            <w:hideMark/>
          </w:tcPr>
          <w:p w14:paraId="4BC2E922" w14:textId="77777777" w:rsidR="00000000" w:rsidRDefault="00E84934">
            <w:pPr>
              <w:spacing w:after="100"/>
              <w:rPr>
                <w:rFonts w:eastAsia="Times New Roman"/>
                <w:sz w:val="20"/>
                <w:szCs w:val="20"/>
              </w:rPr>
            </w:pPr>
          </w:p>
        </w:tc>
        <w:tc>
          <w:tcPr>
            <w:tcW w:w="0" w:type="auto"/>
            <w:gridSpan w:val="3"/>
            <w:vAlign w:val="center"/>
            <w:hideMark/>
          </w:tcPr>
          <w:p w14:paraId="0F768C08" w14:textId="77777777" w:rsidR="00000000" w:rsidRDefault="00E84934">
            <w:pPr>
              <w:spacing w:after="100"/>
              <w:rPr>
                <w:rFonts w:eastAsia="Times New Roman"/>
                <w:sz w:val="20"/>
                <w:szCs w:val="20"/>
              </w:rPr>
            </w:pPr>
          </w:p>
        </w:tc>
        <w:tc>
          <w:tcPr>
            <w:tcW w:w="0" w:type="auto"/>
            <w:gridSpan w:val="3"/>
            <w:vAlign w:val="center"/>
            <w:hideMark/>
          </w:tcPr>
          <w:p w14:paraId="51E6B7BE" w14:textId="77777777" w:rsidR="00000000" w:rsidRDefault="00E84934">
            <w:pPr>
              <w:spacing w:after="100"/>
              <w:rPr>
                <w:rFonts w:eastAsia="Times New Roman"/>
                <w:sz w:val="20"/>
                <w:szCs w:val="20"/>
              </w:rPr>
            </w:pPr>
          </w:p>
        </w:tc>
        <w:tc>
          <w:tcPr>
            <w:tcW w:w="0" w:type="auto"/>
            <w:gridSpan w:val="3"/>
            <w:vAlign w:val="center"/>
            <w:hideMark/>
          </w:tcPr>
          <w:p w14:paraId="1B23CDA4" w14:textId="77777777" w:rsidR="00000000" w:rsidRDefault="00E84934">
            <w:pPr>
              <w:spacing w:after="100"/>
              <w:rPr>
                <w:rFonts w:eastAsia="Times New Roman"/>
                <w:sz w:val="20"/>
                <w:szCs w:val="20"/>
              </w:rPr>
            </w:pPr>
          </w:p>
        </w:tc>
        <w:tc>
          <w:tcPr>
            <w:tcW w:w="0" w:type="auto"/>
            <w:vAlign w:val="center"/>
            <w:hideMark/>
          </w:tcPr>
          <w:p w14:paraId="4794C958" w14:textId="77777777" w:rsidR="00000000" w:rsidRDefault="00E84934">
            <w:pPr>
              <w:spacing w:after="100"/>
              <w:rPr>
                <w:rFonts w:eastAsia="Times New Roman"/>
                <w:sz w:val="20"/>
                <w:szCs w:val="20"/>
              </w:rPr>
            </w:pPr>
          </w:p>
        </w:tc>
        <w:tc>
          <w:tcPr>
            <w:tcW w:w="0" w:type="auto"/>
            <w:vAlign w:val="center"/>
            <w:hideMark/>
          </w:tcPr>
          <w:p w14:paraId="31FD1AB9" w14:textId="77777777" w:rsidR="00000000" w:rsidRDefault="00E84934">
            <w:pPr>
              <w:spacing w:after="100"/>
              <w:rPr>
                <w:rFonts w:eastAsia="Times New Roman"/>
                <w:sz w:val="20"/>
                <w:szCs w:val="20"/>
              </w:rPr>
            </w:pPr>
          </w:p>
        </w:tc>
        <w:tc>
          <w:tcPr>
            <w:tcW w:w="0" w:type="auto"/>
            <w:vAlign w:val="center"/>
            <w:hideMark/>
          </w:tcPr>
          <w:p w14:paraId="55F6F84F" w14:textId="77777777" w:rsidR="00000000" w:rsidRDefault="00E84934">
            <w:pPr>
              <w:spacing w:after="100"/>
              <w:rPr>
                <w:rFonts w:eastAsia="Times New Roman"/>
                <w:sz w:val="20"/>
                <w:szCs w:val="20"/>
              </w:rPr>
            </w:pPr>
          </w:p>
        </w:tc>
        <w:tc>
          <w:tcPr>
            <w:tcW w:w="0" w:type="auto"/>
            <w:vAlign w:val="center"/>
            <w:hideMark/>
          </w:tcPr>
          <w:p w14:paraId="7EA0C503" w14:textId="77777777" w:rsidR="00000000" w:rsidRDefault="00E84934">
            <w:pPr>
              <w:spacing w:after="100"/>
              <w:rPr>
                <w:rFonts w:eastAsia="Times New Roman"/>
                <w:sz w:val="20"/>
                <w:szCs w:val="20"/>
              </w:rPr>
            </w:pPr>
          </w:p>
        </w:tc>
        <w:tc>
          <w:tcPr>
            <w:tcW w:w="0" w:type="auto"/>
            <w:vAlign w:val="center"/>
            <w:hideMark/>
          </w:tcPr>
          <w:p w14:paraId="78B30DE1" w14:textId="77777777" w:rsidR="00000000" w:rsidRDefault="00E84934">
            <w:pPr>
              <w:spacing w:after="100"/>
              <w:rPr>
                <w:rFonts w:eastAsia="Times New Roman"/>
                <w:sz w:val="20"/>
                <w:szCs w:val="20"/>
              </w:rPr>
            </w:pPr>
          </w:p>
        </w:tc>
        <w:tc>
          <w:tcPr>
            <w:tcW w:w="0" w:type="auto"/>
            <w:vAlign w:val="center"/>
            <w:hideMark/>
          </w:tcPr>
          <w:p w14:paraId="08287271" w14:textId="77777777" w:rsidR="00000000" w:rsidRDefault="00E84934">
            <w:pPr>
              <w:spacing w:after="100"/>
              <w:rPr>
                <w:rFonts w:eastAsia="Times New Roman"/>
                <w:sz w:val="20"/>
                <w:szCs w:val="20"/>
              </w:rPr>
            </w:pPr>
          </w:p>
        </w:tc>
        <w:tc>
          <w:tcPr>
            <w:tcW w:w="0" w:type="auto"/>
            <w:vAlign w:val="center"/>
            <w:hideMark/>
          </w:tcPr>
          <w:p w14:paraId="12BB1CB7" w14:textId="77777777" w:rsidR="00000000" w:rsidRDefault="00E84934">
            <w:pPr>
              <w:spacing w:after="100"/>
              <w:rPr>
                <w:rFonts w:eastAsia="Times New Roman"/>
                <w:sz w:val="20"/>
                <w:szCs w:val="20"/>
              </w:rPr>
            </w:pPr>
          </w:p>
        </w:tc>
        <w:tc>
          <w:tcPr>
            <w:tcW w:w="0" w:type="auto"/>
            <w:vAlign w:val="center"/>
            <w:hideMark/>
          </w:tcPr>
          <w:p w14:paraId="2F494CC8" w14:textId="77777777" w:rsidR="00000000" w:rsidRDefault="00E84934">
            <w:pPr>
              <w:spacing w:after="100"/>
              <w:rPr>
                <w:rFonts w:eastAsia="Times New Roman"/>
                <w:sz w:val="20"/>
                <w:szCs w:val="20"/>
              </w:rPr>
            </w:pPr>
          </w:p>
        </w:tc>
        <w:tc>
          <w:tcPr>
            <w:tcW w:w="0" w:type="auto"/>
            <w:vAlign w:val="center"/>
            <w:hideMark/>
          </w:tcPr>
          <w:p w14:paraId="2A136641" w14:textId="77777777" w:rsidR="00000000" w:rsidRDefault="00E84934">
            <w:pPr>
              <w:spacing w:after="100"/>
              <w:rPr>
                <w:rFonts w:eastAsia="Times New Roman"/>
                <w:sz w:val="20"/>
                <w:szCs w:val="20"/>
              </w:rPr>
            </w:pPr>
          </w:p>
        </w:tc>
        <w:tc>
          <w:tcPr>
            <w:tcW w:w="0" w:type="auto"/>
            <w:vAlign w:val="center"/>
            <w:hideMark/>
          </w:tcPr>
          <w:p w14:paraId="45469E09" w14:textId="77777777" w:rsidR="00000000" w:rsidRDefault="00E84934">
            <w:pPr>
              <w:spacing w:after="100"/>
              <w:rPr>
                <w:rFonts w:eastAsia="Times New Roman"/>
                <w:sz w:val="20"/>
                <w:szCs w:val="20"/>
              </w:rPr>
            </w:pPr>
          </w:p>
        </w:tc>
        <w:tc>
          <w:tcPr>
            <w:tcW w:w="0" w:type="auto"/>
            <w:vAlign w:val="center"/>
            <w:hideMark/>
          </w:tcPr>
          <w:p w14:paraId="4129919E" w14:textId="77777777" w:rsidR="00000000" w:rsidRDefault="00E84934">
            <w:pPr>
              <w:spacing w:after="100"/>
              <w:rPr>
                <w:rFonts w:eastAsia="Times New Roman"/>
                <w:sz w:val="20"/>
                <w:szCs w:val="20"/>
              </w:rPr>
            </w:pPr>
          </w:p>
        </w:tc>
        <w:tc>
          <w:tcPr>
            <w:tcW w:w="0" w:type="auto"/>
            <w:vAlign w:val="center"/>
            <w:hideMark/>
          </w:tcPr>
          <w:p w14:paraId="72C425C6" w14:textId="77777777" w:rsidR="00000000" w:rsidRDefault="00E84934">
            <w:pPr>
              <w:spacing w:after="100"/>
              <w:rPr>
                <w:rFonts w:eastAsia="Times New Roman"/>
                <w:sz w:val="20"/>
                <w:szCs w:val="20"/>
              </w:rPr>
            </w:pPr>
          </w:p>
        </w:tc>
      </w:tr>
      <w:tr w:rsidR="00000000" w14:paraId="2BA08393" w14:textId="77777777">
        <w:trPr>
          <w:divId w:val="1590498872"/>
          <w:trHeight w:val="60"/>
        </w:trPr>
        <w:tc>
          <w:tcPr>
            <w:tcW w:w="0" w:type="auto"/>
            <w:gridSpan w:val="3"/>
            <w:tcMar>
              <w:top w:w="0" w:type="dxa"/>
              <w:left w:w="20" w:type="dxa"/>
              <w:bottom w:w="0" w:type="dxa"/>
              <w:right w:w="20" w:type="dxa"/>
            </w:tcMar>
            <w:vAlign w:val="center"/>
            <w:hideMark/>
          </w:tcPr>
          <w:p w14:paraId="53DFC4F2" w14:textId="77777777" w:rsidR="00000000" w:rsidRDefault="00E84934">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4A935187" w14:textId="77777777" w:rsidR="00000000" w:rsidRDefault="00E8493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0AB8B2D" w14:textId="77777777" w:rsidR="00000000" w:rsidRDefault="00E84934">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2006FCBD" w14:textId="77777777" w:rsidR="00000000" w:rsidRDefault="00E8493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71AABC3" w14:textId="77777777" w:rsidR="00000000" w:rsidRDefault="00E84934">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653C2E28" w14:textId="77777777" w:rsidR="00000000" w:rsidRDefault="00E8493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0C397F6" w14:textId="77777777" w:rsidR="00000000" w:rsidRDefault="00E84934">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7AA993A0" w14:textId="77777777" w:rsidR="00000000" w:rsidRDefault="00E8493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6916A78" w14:textId="77777777" w:rsidR="00000000" w:rsidRDefault="00E84934">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23AE557D" w14:textId="77777777" w:rsidR="00000000" w:rsidRDefault="00E8493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212525B" w14:textId="77777777" w:rsidR="00000000" w:rsidRDefault="00E84934">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43EE64DE" w14:textId="77777777" w:rsidR="00000000" w:rsidRDefault="00E84934">
            <w:pPr>
              <w:spacing w:after="100"/>
              <w:rPr>
                <w:rFonts w:eastAsia="Times New Roman"/>
                <w:sz w:val="20"/>
                <w:szCs w:val="20"/>
              </w:rPr>
            </w:pPr>
          </w:p>
        </w:tc>
      </w:tr>
      <w:tr w:rsidR="00000000" w14:paraId="4CD013FD" w14:textId="77777777">
        <w:trPr>
          <w:divId w:val="1590498872"/>
        </w:trPr>
        <w:tc>
          <w:tcPr>
            <w:tcW w:w="0" w:type="auto"/>
            <w:gridSpan w:val="3"/>
            <w:shd w:val="clear" w:color="auto" w:fill="CCEEFF"/>
            <w:tcMar>
              <w:top w:w="30" w:type="dxa"/>
              <w:left w:w="20" w:type="dxa"/>
              <w:bottom w:w="30" w:type="dxa"/>
              <w:right w:w="20" w:type="dxa"/>
            </w:tcMar>
            <w:vAlign w:val="bottom"/>
            <w:hideMark/>
          </w:tcPr>
          <w:p w14:paraId="47E45998" w14:textId="77777777" w:rsidR="00000000" w:rsidRDefault="00E84934">
            <w:pPr>
              <w:spacing w:after="100"/>
              <w:rPr>
                <w:rFonts w:eastAsia="Times New Roman"/>
              </w:rPr>
            </w:pPr>
            <w:r>
              <w:rPr>
                <w:rFonts w:eastAsia="Times New Roman"/>
                <w:color w:val="000000"/>
                <w:sz w:val="20"/>
                <w:szCs w:val="20"/>
              </w:rPr>
              <w:t>Revenue:</w:t>
            </w:r>
          </w:p>
        </w:tc>
        <w:tc>
          <w:tcPr>
            <w:tcW w:w="0" w:type="auto"/>
            <w:gridSpan w:val="3"/>
            <w:shd w:val="clear" w:color="auto" w:fill="CCEEFF"/>
            <w:tcMar>
              <w:top w:w="0" w:type="dxa"/>
              <w:left w:w="20" w:type="dxa"/>
              <w:bottom w:w="0" w:type="dxa"/>
              <w:right w:w="20" w:type="dxa"/>
            </w:tcMar>
            <w:vAlign w:val="center"/>
            <w:hideMark/>
          </w:tcPr>
          <w:p w14:paraId="1E4E0918" w14:textId="77777777" w:rsidR="00000000" w:rsidRDefault="00E84934">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2BF8E46" w14:textId="77777777" w:rsidR="00000000" w:rsidRDefault="00E8493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9C1E1E0" w14:textId="77777777" w:rsidR="00000000" w:rsidRDefault="00E8493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E035566" w14:textId="77777777" w:rsidR="00000000" w:rsidRDefault="00E8493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0EFE9D3" w14:textId="77777777" w:rsidR="00000000" w:rsidRDefault="00E8493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EE9E6DF" w14:textId="77777777" w:rsidR="00000000" w:rsidRDefault="00E8493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E4ABABA" w14:textId="77777777" w:rsidR="00000000" w:rsidRDefault="00E8493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3EA3C03" w14:textId="77777777" w:rsidR="00000000" w:rsidRDefault="00E8493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C0D175B" w14:textId="77777777" w:rsidR="00000000" w:rsidRDefault="00E8493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D45D6D8" w14:textId="77777777" w:rsidR="00000000" w:rsidRDefault="00E8493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B502609" w14:textId="77777777" w:rsidR="00000000" w:rsidRDefault="00E84934">
            <w:pPr>
              <w:spacing w:after="100"/>
              <w:rPr>
                <w:rFonts w:eastAsia="Times New Roman"/>
                <w:sz w:val="20"/>
                <w:szCs w:val="20"/>
              </w:rPr>
            </w:pPr>
          </w:p>
        </w:tc>
      </w:tr>
      <w:tr w:rsidR="00000000" w14:paraId="6CC54E36" w14:textId="77777777">
        <w:trPr>
          <w:divId w:val="1590498872"/>
        </w:trPr>
        <w:tc>
          <w:tcPr>
            <w:tcW w:w="0" w:type="auto"/>
            <w:gridSpan w:val="3"/>
            <w:shd w:val="clear" w:color="auto" w:fill="FFFFFF"/>
            <w:tcMar>
              <w:top w:w="30" w:type="dxa"/>
              <w:left w:w="200" w:type="dxa"/>
              <w:bottom w:w="30" w:type="dxa"/>
              <w:right w:w="20" w:type="dxa"/>
            </w:tcMar>
            <w:vAlign w:val="bottom"/>
            <w:hideMark/>
          </w:tcPr>
          <w:p w14:paraId="659BC054" w14:textId="77777777" w:rsidR="00000000" w:rsidRDefault="00E84934">
            <w:pPr>
              <w:spacing w:after="100"/>
              <w:rPr>
                <w:rFonts w:eastAsia="Times New Roman"/>
              </w:rPr>
            </w:pPr>
            <w:r>
              <w:rPr>
                <w:rFonts w:eastAsia="Times New Roman"/>
                <w:color w:val="000000"/>
                <w:sz w:val="20"/>
                <w:szCs w:val="20"/>
              </w:rPr>
              <w:t>Integrated Mission Systems</w:t>
            </w:r>
          </w:p>
        </w:tc>
        <w:tc>
          <w:tcPr>
            <w:tcW w:w="0" w:type="auto"/>
            <w:shd w:val="clear" w:color="auto" w:fill="FFFFFF"/>
            <w:tcMar>
              <w:top w:w="30" w:type="dxa"/>
              <w:left w:w="20" w:type="dxa"/>
              <w:bottom w:w="30" w:type="dxa"/>
              <w:right w:w="0" w:type="dxa"/>
            </w:tcMar>
            <w:vAlign w:val="bottom"/>
            <w:hideMark/>
          </w:tcPr>
          <w:p w14:paraId="232E342E" w14:textId="77777777" w:rsidR="00000000" w:rsidRDefault="00E8493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3E947E23" w14:textId="77777777" w:rsidR="00000000" w:rsidRDefault="00E84934">
            <w:pPr>
              <w:spacing w:after="100"/>
              <w:jc w:val="right"/>
              <w:rPr>
                <w:rFonts w:eastAsia="Times New Roman"/>
              </w:rPr>
            </w:pPr>
            <w:r>
              <w:rPr>
                <w:rFonts w:eastAsia="Times New Roman"/>
                <w:color w:val="000000"/>
                <w:sz w:val="20"/>
                <w:szCs w:val="20"/>
              </w:rPr>
              <w:t>1,336 </w:t>
            </w:r>
          </w:p>
        </w:tc>
        <w:tc>
          <w:tcPr>
            <w:tcW w:w="0" w:type="auto"/>
            <w:shd w:val="clear" w:color="auto" w:fill="FFFFFF"/>
            <w:tcMar>
              <w:top w:w="30" w:type="dxa"/>
              <w:left w:w="0" w:type="dxa"/>
              <w:bottom w:w="30" w:type="dxa"/>
              <w:right w:w="20" w:type="dxa"/>
            </w:tcMar>
            <w:vAlign w:val="bottom"/>
            <w:hideMark/>
          </w:tcPr>
          <w:p w14:paraId="61B7CBBF"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3103FB7" w14:textId="77777777" w:rsidR="00000000" w:rsidRDefault="00E8493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01694DD0" w14:textId="77777777" w:rsidR="00000000" w:rsidRDefault="00E8493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3FDAE17B" w14:textId="77777777" w:rsidR="00000000" w:rsidRDefault="00E84934">
            <w:pPr>
              <w:spacing w:after="100"/>
              <w:jc w:val="right"/>
              <w:rPr>
                <w:rFonts w:eastAsia="Times New Roman"/>
              </w:rPr>
            </w:pPr>
            <w:r>
              <w:rPr>
                <w:rFonts w:eastAsia="Times New Roman"/>
                <w:color w:val="000000"/>
                <w:sz w:val="20"/>
                <w:szCs w:val="20"/>
              </w:rPr>
              <w:t>1,372 </w:t>
            </w:r>
          </w:p>
        </w:tc>
        <w:tc>
          <w:tcPr>
            <w:tcW w:w="0" w:type="auto"/>
            <w:shd w:val="clear" w:color="auto" w:fill="FFFFFF"/>
            <w:tcMar>
              <w:top w:w="30" w:type="dxa"/>
              <w:left w:w="0" w:type="dxa"/>
              <w:bottom w:w="30" w:type="dxa"/>
              <w:right w:w="20" w:type="dxa"/>
            </w:tcMar>
            <w:vAlign w:val="bottom"/>
            <w:hideMark/>
          </w:tcPr>
          <w:p w14:paraId="4B08F903"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245B86A"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7C0898F" w14:textId="77777777" w:rsidR="00000000" w:rsidRDefault="00E84934">
            <w:pPr>
              <w:spacing w:after="100"/>
              <w:jc w:val="right"/>
              <w:rPr>
                <w:rFonts w:eastAsia="Times New Roman"/>
              </w:rPr>
            </w:pPr>
            <w:r>
              <w:rPr>
                <w:rFonts w:eastAsia="Times New Roman"/>
                <w:color w:val="000000"/>
                <w:sz w:val="20"/>
                <w:szCs w:val="20"/>
              </w:rPr>
              <w:t>(3)</w:t>
            </w:r>
          </w:p>
        </w:tc>
        <w:tc>
          <w:tcPr>
            <w:tcW w:w="0" w:type="auto"/>
            <w:shd w:val="clear" w:color="auto" w:fill="FFFFFF"/>
            <w:tcMar>
              <w:top w:w="30" w:type="dxa"/>
              <w:left w:w="0" w:type="dxa"/>
              <w:bottom w:w="30" w:type="dxa"/>
              <w:right w:w="20" w:type="dxa"/>
            </w:tcMar>
            <w:vAlign w:val="bottom"/>
            <w:hideMark/>
          </w:tcPr>
          <w:p w14:paraId="7069FEA0" w14:textId="77777777" w:rsidR="00000000" w:rsidRDefault="00E84934">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2D5A2B80" w14:textId="77777777" w:rsidR="00000000" w:rsidRDefault="00E84934">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14:paraId="77438C36" w14:textId="77777777" w:rsidR="00000000" w:rsidRDefault="00E8493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7566F517" w14:textId="77777777" w:rsidR="00000000" w:rsidRDefault="00E84934">
            <w:pPr>
              <w:spacing w:after="100"/>
              <w:jc w:val="right"/>
              <w:rPr>
                <w:rFonts w:eastAsia="Times New Roman"/>
              </w:rPr>
            </w:pPr>
            <w:r>
              <w:rPr>
                <w:rFonts w:eastAsia="Times New Roman"/>
                <w:color w:val="000000"/>
                <w:sz w:val="20"/>
                <w:szCs w:val="20"/>
              </w:rPr>
              <w:t>4,281 </w:t>
            </w:r>
          </w:p>
        </w:tc>
        <w:tc>
          <w:tcPr>
            <w:tcW w:w="0" w:type="auto"/>
            <w:shd w:val="clear" w:color="auto" w:fill="FFFFFF"/>
            <w:tcMar>
              <w:top w:w="30" w:type="dxa"/>
              <w:left w:w="0" w:type="dxa"/>
              <w:bottom w:w="30" w:type="dxa"/>
              <w:right w:w="20" w:type="dxa"/>
            </w:tcMar>
            <w:vAlign w:val="bottom"/>
            <w:hideMark/>
          </w:tcPr>
          <w:p w14:paraId="09D56EC4"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C070EF9"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5D64206" w14:textId="77777777" w:rsidR="00000000" w:rsidRDefault="00E84934">
            <w:pPr>
              <w:spacing w:after="100"/>
              <w:jc w:val="right"/>
              <w:rPr>
                <w:rFonts w:eastAsia="Times New Roman"/>
              </w:rPr>
            </w:pPr>
            <w:r>
              <w:rPr>
                <w:rFonts w:eastAsia="Times New Roman"/>
                <w:color w:val="000000"/>
                <w:sz w:val="20"/>
                <w:szCs w:val="20"/>
              </w:rPr>
              <w:t>4,073 </w:t>
            </w:r>
          </w:p>
        </w:tc>
        <w:tc>
          <w:tcPr>
            <w:tcW w:w="0" w:type="auto"/>
            <w:shd w:val="clear" w:color="auto" w:fill="FFFFFF"/>
            <w:tcMar>
              <w:top w:w="30" w:type="dxa"/>
              <w:left w:w="0" w:type="dxa"/>
              <w:bottom w:w="30" w:type="dxa"/>
              <w:right w:w="20" w:type="dxa"/>
            </w:tcMar>
            <w:vAlign w:val="bottom"/>
            <w:hideMark/>
          </w:tcPr>
          <w:p w14:paraId="57AF924E"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58CA809"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01711C1" w14:textId="77777777" w:rsidR="00000000" w:rsidRDefault="00E84934">
            <w:pPr>
              <w:spacing w:after="100"/>
              <w:jc w:val="right"/>
              <w:rPr>
                <w:rFonts w:eastAsia="Times New Roman"/>
              </w:rPr>
            </w:pPr>
            <w:r>
              <w:rPr>
                <w:rFonts w:eastAsia="Times New Roman"/>
                <w:color w:val="000000"/>
                <w:sz w:val="20"/>
                <w:szCs w:val="20"/>
              </w:rPr>
              <w:t>5 </w:t>
            </w:r>
          </w:p>
        </w:tc>
        <w:tc>
          <w:tcPr>
            <w:tcW w:w="0" w:type="auto"/>
            <w:shd w:val="clear" w:color="auto" w:fill="FFFFFF"/>
            <w:tcMar>
              <w:top w:w="30" w:type="dxa"/>
              <w:left w:w="0" w:type="dxa"/>
              <w:bottom w:w="30" w:type="dxa"/>
              <w:right w:w="20" w:type="dxa"/>
            </w:tcMar>
            <w:vAlign w:val="bottom"/>
            <w:hideMark/>
          </w:tcPr>
          <w:p w14:paraId="1010BA3C" w14:textId="77777777" w:rsidR="00000000" w:rsidRDefault="00E84934">
            <w:pPr>
              <w:spacing w:after="100"/>
              <w:jc w:val="right"/>
              <w:rPr>
                <w:rFonts w:eastAsia="Times New Roman"/>
              </w:rPr>
            </w:pPr>
            <w:r>
              <w:rPr>
                <w:rFonts w:eastAsia="Times New Roman"/>
                <w:color w:val="000000"/>
                <w:sz w:val="20"/>
                <w:szCs w:val="20"/>
              </w:rPr>
              <w:t>%</w:t>
            </w:r>
          </w:p>
        </w:tc>
      </w:tr>
      <w:tr w:rsidR="00000000" w14:paraId="440CB62D" w14:textId="77777777">
        <w:trPr>
          <w:divId w:val="1590498872"/>
        </w:trPr>
        <w:tc>
          <w:tcPr>
            <w:tcW w:w="0" w:type="auto"/>
            <w:gridSpan w:val="3"/>
            <w:shd w:val="clear" w:color="auto" w:fill="CCEEFF"/>
            <w:tcMar>
              <w:top w:w="30" w:type="dxa"/>
              <w:left w:w="200" w:type="dxa"/>
              <w:bottom w:w="30" w:type="dxa"/>
              <w:right w:w="20" w:type="dxa"/>
            </w:tcMar>
            <w:vAlign w:val="bottom"/>
            <w:hideMark/>
          </w:tcPr>
          <w:p w14:paraId="685660E0" w14:textId="77777777" w:rsidR="00000000" w:rsidRDefault="00E84934">
            <w:pPr>
              <w:spacing w:after="100"/>
              <w:rPr>
                <w:rFonts w:eastAsia="Times New Roman"/>
              </w:rPr>
            </w:pPr>
            <w:r>
              <w:rPr>
                <w:rFonts w:eastAsia="Times New Roman"/>
                <w:color w:val="000000"/>
                <w:sz w:val="20"/>
                <w:szCs w:val="20"/>
              </w:rPr>
              <w:t>Space and Airborne Systems</w:t>
            </w:r>
          </w:p>
        </w:tc>
        <w:tc>
          <w:tcPr>
            <w:tcW w:w="0" w:type="auto"/>
            <w:gridSpan w:val="2"/>
            <w:shd w:val="clear" w:color="auto" w:fill="CCEEFF"/>
            <w:tcMar>
              <w:top w:w="30" w:type="dxa"/>
              <w:left w:w="20" w:type="dxa"/>
              <w:bottom w:w="30" w:type="dxa"/>
              <w:right w:w="0" w:type="dxa"/>
            </w:tcMar>
            <w:vAlign w:val="bottom"/>
            <w:hideMark/>
          </w:tcPr>
          <w:p w14:paraId="54CF515B" w14:textId="77777777" w:rsidR="00000000" w:rsidRDefault="00E84934">
            <w:pPr>
              <w:spacing w:after="100"/>
              <w:jc w:val="right"/>
              <w:rPr>
                <w:rFonts w:eastAsia="Times New Roman"/>
              </w:rPr>
            </w:pPr>
            <w:r>
              <w:rPr>
                <w:rFonts w:eastAsia="Times New Roman"/>
                <w:color w:val="000000"/>
                <w:sz w:val="20"/>
                <w:szCs w:val="20"/>
              </w:rPr>
              <w:t>1,284 </w:t>
            </w:r>
          </w:p>
        </w:tc>
        <w:tc>
          <w:tcPr>
            <w:tcW w:w="0" w:type="auto"/>
            <w:shd w:val="clear" w:color="auto" w:fill="CCEEFF"/>
            <w:tcMar>
              <w:top w:w="30" w:type="dxa"/>
              <w:left w:w="0" w:type="dxa"/>
              <w:bottom w:w="30" w:type="dxa"/>
              <w:right w:w="20" w:type="dxa"/>
            </w:tcMar>
            <w:vAlign w:val="bottom"/>
            <w:hideMark/>
          </w:tcPr>
          <w:p w14:paraId="3071040D"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AB52117" w14:textId="77777777" w:rsidR="00000000" w:rsidRDefault="00E849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1C35C4E" w14:textId="77777777" w:rsidR="00000000" w:rsidRDefault="00E84934">
            <w:pPr>
              <w:spacing w:after="100"/>
              <w:jc w:val="right"/>
              <w:rPr>
                <w:rFonts w:eastAsia="Times New Roman"/>
              </w:rPr>
            </w:pPr>
            <w:r>
              <w:rPr>
                <w:rFonts w:eastAsia="Times New Roman"/>
                <w:color w:val="000000"/>
                <w:sz w:val="20"/>
                <w:szCs w:val="20"/>
              </w:rPr>
              <w:t>1,249 </w:t>
            </w:r>
          </w:p>
        </w:tc>
        <w:tc>
          <w:tcPr>
            <w:tcW w:w="0" w:type="auto"/>
            <w:shd w:val="clear" w:color="auto" w:fill="CCEEFF"/>
            <w:tcMar>
              <w:top w:w="30" w:type="dxa"/>
              <w:left w:w="0" w:type="dxa"/>
              <w:bottom w:w="30" w:type="dxa"/>
              <w:right w:w="20" w:type="dxa"/>
            </w:tcMar>
            <w:vAlign w:val="bottom"/>
            <w:hideMark/>
          </w:tcPr>
          <w:p w14:paraId="0EB8D403"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3AA28FE" w14:textId="77777777" w:rsidR="00000000" w:rsidRDefault="00E849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1F37111" w14:textId="77777777" w:rsidR="00000000" w:rsidRDefault="00E84934">
            <w:pPr>
              <w:spacing w:after="100"/>
              <w:jc w:val="right"/>
              <w:rPr>
                <w:rFonts w:eastAsia="Times New Roman"/>
              </w:rPr>
            </w:pPr>
            <w:r>
              <w:rPr>
                <w:rFonts w:eastAsia="Times New Roman"/>
                <w:color w:val="000000"/>
                <w:sz w:val="20"/>
                <w:szCs w:val="20"/>
              </w:rPr>
              <w:t>3 </w:t>
            </w:r>
          </w:p>
        </w:tc>
        <w:tc>
          <w:tcPr>
            <w:tcW w:w="0" w:type="auto"/>
            <w:shd w:val="clear" w:color="auto" w:fill="CCEEFF"/>
            <w:tcMar>
              <w:top w:w="30" w:type="dxa"/>
              <w:left w:w="0" w:type="dxa"/>
              <w:bottom w:w="30" w:type="dxa"/>
              <w:right w:w="20" w:type="dxa"/>
            </w:tcMar>
            <w:vAlign w:val="bottom"/>
            <w:hideMark/>
          </w:tcPr>
          <w:p w14:paraId="43455605" w14:textId="77777777" w:rsidR="00000000" w:rsidRDefault="00E84934">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5601C42C" w14:textId="77777777" w:rsidR="00000000" w:rsidRDefault="00E84934">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CCFBB55" w14:textId="77777777" w:rsidR="00000000" w:rsidRDefault="00E84934">
            <w:pPr>
              <w:spacing w:after="100"/>
              <w:jc w:val="right"/>
              <w:rPr>
                <w:rFonts w:eastAsia="Times New Roman"/>
              </w:rPr>
            </w:pPr>
            <w:r>
              <w:rPr>
                <w:rFonts w:eastAsia="Times New Roman"/>
                <w:color w:val="000000"/>
                <w:sz w:val="20"/>
                <w:szCs w:val="20"/>
              </w:rPr>
              <w:t>3,807 </w:t>
            </w:r>
          </w:p>
        </w:tc>
        <w:tc>
          <w:tcPr>
            <w:tcW w:w="0" w:type="auto"/>
            <w:shd w:val="clear" w:color="auto" w:fill="CCEEFF"/>
            <w:tcMar>
              <w:top w:w="30" w:type="dxa"/>
              <w:left w:w="0" w:type="dxa"/>
              <w:bottom w:w="30" w:type="dxa"/>
              <w:right w:w="20" w:type="dxa"/>
            </w:tcMar>
            <w:vAlign w:val="bottom"/>
            <w:hideMark/>
          </w:tcPr>
          <w:p w14:paraId="68525C35"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AA83D2A" w14:textId="77777777" w:rsidR="00000000" w:rsidRDefault="00E849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33F3AEA" w14:textId="77777777" w:rsidR="00000000" w:rsidRDefault="00E84934">
            <w:pPr>
              <w:spacing w:after="100"/>
              <w:jc w:val="right"/>
              <w:rPr>
                <w:rFonts w:eastAsia="Times New Roman"/>
              </w:rPr>
            </w:pPr>
            <w:r>
              <w:rPr>
                <w:rFonts w:eastAsia="Times New Roman"/>
                <w:color w:val="000000"/>
                <w:sz w:val="20"/>
                <w:szCs w:val="20"/>
              </w:rPr>
              <w:t>3,690 </w:t>
            </w:r>
          </w:p>
        </w:tc>
        <w:tc>
          <w:tcPr>
            <w:tcW w:w="0" w:type="auto"/>
            <w:shd w:val="clear" w:color="auto" w:fill="CCEEFF"/>
            <w:tcMar>
              <w:top w:w="30" w:type="dxa"/>
              <w:left w:w="0" w:type="dxa"/>
              <w:bottom w:w="30" w:type="dxa"/>
              <w:right w:w="20" w:type="dxa"/>
            </w:tcMar>
            <w:vAlign w:val="bottom"/>
            <w:hideMark/>
          </w:tcPr>
          <w:p w14:paraId="0BC407DD"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A6E6F7D" w14:textId="77777777" w:rsidR="00000000" w:rsidRDefault="00E849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9B8162D" w14:textId="77777777" w:rsidR="00000000" w:rsidRDefault="00E84934">
            <w:pPr>
              <w:spacing w:after="100"/>
              <w:jc w:val="right"/>
              <w:rPr>
                <w:rFonts w:eastAsia="Times New Roman"/>
              </w:rPr>
            </w:pPr>
            <w:r>
              <w:rPr>
                <w:rFonts w:eastAsia="Times New Roman"/>
                <w:color w:val="000000"/>
                <w:sz w:val="20"/>
                <w:szCs w:val="20"/>
              </w:rPr>
              <w:t>3 </w:t>
            </w:r>
          </w:p>
        </w:tc>
        <w:tc>
          <w:tcPr>
            <w:tcW w:w="0" w:type="auto"/>
            <w:shd w:val="clear" w:color="auto" w:fill="CCEEFF"/>
            <w:tcMar>
              <w:top w:w="30" w:type="dxa"/>
              <w:left w:w="0" w:type="dxa"/>
              <w:bottom w:w="30" w:type="dxa"/>
              <w:right w:w="20" w:type="dxa"/>
            </w:tcMar>
            <w:vAlign w:val="bottom"/>
            <w:hideMark/>
          </w:tcPr>
          <w:p w14:paraId="2637C1A6" w14:textId="77777777" w:rsidR="00000000" w:rsidRDefault="00E84934">
            <w:pPr>
              <w:spacing w:after="100"/>
              <w:jc w:val="right"/>
              <w:rPr>
                <w:rFonts w:eastAsia="Times New Roman"/>
              </w:rPr>
            </w:pPr>
            <w:r>
              <w:rPr>
                <w:rFonts w:eastAsia="Times New Roman"/>
                <w:color w:val="000000"/>
                <w:sz w:val="20"/>
                <w:szCs w:val="20"/>
              </w:rPr>
              <w:t>%</w:t>
            </w:r>
          </w:p>
        </w:tc>
      </w:tr>
      <w:tr w:rsidR="00000000" w14:paraId="56A697E7" w14:textId="77777777">
        <w:trPr>
          <w:divId w:val="1590498872"/>
        </w:trPr>
        <w:tc>
          <w:tcPr>
            <w:tcW w:w="0" w:type="auto"/>
            <w:gridSpan w:val="3"/>
            <w:shd w:val="clear" w:color="auto" w:fill="FFFFFF"/>
            <w:tcMar>
              <w:top w:w="30" w:type="dxa"/>
              <w:left w:w="200" w:type="dxa"/>
              <w:bottom w:w="30" w:type="dxa"/>
              <w:right w:w="20" w:type="dxa"/>
            </w:tcMar>
            <w:vAlign w:val="bottom"/>
            <w:hideMark/>
          </w:tcPr>
          <w:p w14:paraId="36B5B104" w14:textId="77777777" w:rsidR="00000000" w:rsidRDefault="00E84934">
            <w:pPr>
              <w:spacing w:after="100"/>
              <w:rPr>
                <w:rFonts w:eastAsia="Times New Roman"/>
              </w:rPr>
            </w:pPr>
            <w:r>
              <w:rPr>
                <w:rFonts w:eastAsia="Times New Roman"/>
                <w:color w:val="000000"/>
                <w:sz w:val="20"/>
                <w:szCs w:val="20"/>
              </w:rPr>
              <w:t>Communication Systems</w:t>
            </w:r>
          </w:p>
        </w:tc>
        <w:tc>
          <w:tcPr>
            <w:tcW w:w="0" w:type="auto"/>
            <w:gridSpan w:val="2"/>
            <w:shd w:val="clear" w:color="auto" w:fill="FFFFFF"/>
            <w:tcMar>
              <w:top w:w="30" w:type="dxa"/>
              <w:left w:w="20" w:type="dxa"/>
              <w:bottom w:w="30" w:type="dxa"/>
              <w:right w:w="0" w:type="dxa"/>
            </w:tcMar>
            <w:vAlign w:val="bottom"/>
            <w:hideMark/>
          </w:tcPr>
          <w:p w14:paraId="7354CA08" w14:textId="77777777" w:rsidR="00000000" w:rsidRDefault="00E84934">
            <w:pPr>
              <w:spacing w:after="100"/>
              <w:jc w:val="right"/>
              <w:rPr>
                <w:rFonts w:eastAsia="Times New Roman"/>
              </w:rPr>
            </w:pPr>
            <w:r>
              <w:rPr>
                <w:rFonts w:eastAsia="Times New Roman"/>
                <w:color w:val="000000"/>
                <w:sz w:val="20"/>
                <w:szCs w:val="20"/>
              </w:rPr>
              <w:t>1,030 </w:t>
            </w:r>
          </w:p>
        </w:tc>
        <w:tc>
          <w:tcPr>
            <w:tcW w:w="0" w:type="auto"/>
            <w:shd w:val="clear" w:color="auto" w:fill="FFFFFF"/>
            <w:tcMar>
              <w:top w:w="30" w:type="dxa"/>
              <w:left w:w="0" w:type="dxa"/>
              <w:bottom w:w="30" w:type="dxa"/>
              <w:right w:w="20" w:type="dxa"/>
            </w:tcMar>
            <w:vAlign w:val="bottom"/>
            <w:hideMark/>
          </w:tcPr>
          <w:p w14:paraId="16D77E1C"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40DAC8B"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BA14F6C" w14:textId="77777777" w:rsidR="00000000" w:rsidRDefault="00E84934">
            <w:pPr>
              <w:spacing w:after="100"/>
              <w:jc w:val="right"/>
              <w:rPr>
                <w:rFonts w:eastAsia="Times New Roman"/>
              </w:rPr>
            </w:pPr>
            <w:r>
              <w:rPr>
                <w:rFonts w:eastAsia="Times New Roman"/>
                <w:color w:val="000000"/>
                <w:sz w:val="20"/>
                <w:szCs w:val="20"/>
              </w:rPr>
              <w:t>1,094 </w:t>
            </w:r>
          </w:p>
        </w:tc>
        <w:tc>
          <w:tcPr>
            <w:tcW w:w="0" w:type="auto"/>
            <w:shd w:val="clear" w:color="auto" w:fill="FFFFFF"/>
            <w:tcMar>
              <w:top w:w="30" w:type="dxa"/>
              <w:left w:w="0" w:type="dxa"/>
              <w:bottom w:w="30" w:type="dxa"/>
              <w:right w:w="20" w:type="dxa"/>
            </w:tcMar>
            <w:vAlign w:val="bottom"/>
            <w:hideMark/>
          </w:tcPr>
          <w:p w14:paraId="7670D6E5"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1F10859"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6DA3397" w14:textId="77777777" w:rsidR="00000000" w:rsidRDefault="00E84934">
            <w:pPr>
              <w:spacing w:after="100"/>
              <w:jc w:val="right"/>
              <w:rPr>
                <w:rFonts w:eastAsia="Times New Roman"/>
              </w:rPr>
            </w:pPr>
            <w:r>
              <w:rPr>
                <w:rFonts w:eastAsia="Times New Roman"/>
                <w:color w:val="000000"/>
                <w:sz w:val="20"/>
                <w:szCs w:val="20"/>
              </w:rPr>
              <w:t>(6)</w:t>
            </w:r>
          </w:p>
        </w:tc>
        <w:tc>
          <w:tcPr>
            <w:tcW w:w="0" w:type="auto"/>
            <w:shd w:val="clear" w:color="auto" w:fill="FFFFFF"/>
            <w:tcMar>
              <w:top w:w="30" w:type="dxa"/>
              <w:left w:w="0" w:type="dxa"/>
              <w:bottom w:w="30" w:type="dxa"/>
              <w:right w:w="20" w:type="dxa"/>
            </w:tcMar>
            <w:vAlign w:val="bottom"/>
            <w:hideMark/>
          </w:tcPr>
          <w:p w14:paraId="2BFA3253" w14:textId="77777777" w:rsidR="00000000" w:rsidRDefault="00E84934">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38696767" w14:textId="77777777" w:rsidR="00000000" w:rsidRDefault="00E84934">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EB0BEAC" w14:textId="77777777" w:rsidR="00000000" w:rsidRDefault="00E84934">
            <w:pPr>
              <w:spacing w:after="100"/>
              <w:jc w:val="right"/>
              <w:rPr>
                <w:rFonts w:eastAsia="Times New Roman"/>
              </w:rPr>
            </w:pPr>
            <w:r>
              <w:rPr>
                <w:rFonts w:eastAsia="Times New Roman"/>
                <w:color w:val="000000"/>
                <w:sz w:val="20"/>
                <w:szCs w:val="20"/>
              </w:rPr>
              <w:t>3,269 </w:t>
            </w:r>
          </w:p>
        </w:tc>
        <w:tc>
          <w:tcPr>
            <w:tcW w:w="0" w:type="auto"/>
            <w:shd w:val="clear" w:color="auto" w:fill="FFFFFF"/>
            <w:tcMar>
              <w:top w:w="30" w:type="dxa"/>
              <w:left w:w="0" w:type="dxa"/>
              <w:bottom w:w="30" w:type="dxa"/>
              <w:right w:w="20" w:type="dxa"/>
            </w:tcMar>
            <w:vAlign w:val="bottom"/>
            <w:hideMark/>
          </w:tcPr>
          <w:p w14:paraId="1D8FA7AD"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B204D7F"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149DD14" w14:textId="77777777" w:rsidR="00000000" w:rsidRDefault="00E84934">
            <w:pPr>
              <w:spacing w:after="100"/>
              <w:jc w:val="right"/>
              <w:rPr>
                <w:rFonts w:eastAsia="Times New Roman"/>
              </w:rPr>
            </w:pPr>
            <w:r>
              <w:rPr>
                <w:rFonts w:eastAsia="Times New Roman"/>
                <w:color w:val="000000"/>
                <w:sz w:val="20"/>
                <w:szCs w:val="20"/>
              </w:rPr>
              <w:t>3,300 </w:t>
            </w:r>
          </w:p>
        </w:tc>
        <w:tc>
          <w:tcPr>
            <w:tcW w:w="0" w:type="auto"/>
            <w:shd w:val="clear" w:color="auto" w:fill="FFFFFF"/>
            <w:tcMar>
              <w:top w:w="30" w:type="dxa"/>
              <w:left w:w="0" w:type="dxa"/>
              <w:bottom w:w="30" w:type="dxa"/>
              <w:right w:w="20" w:type="dxa"/>
            </w:tcMar>
            <w:vAlign w:val="bottom"/>
            <w:hideMark/>
          </w:tcPr>
          <w:p w14:paraId="59B2F6DF"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1B5A21A"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0189828" w14:textId="77777777" w:rsidR="00000000" w:rsidRDefault="00E84934">
            <w:pPr>
              <w:spacing w:after="100"/>
              <w:jc w:val="right"/>
              <w:rPr>
                <w:rFonts w:eastAsia="Times New Roman"/>
              </w:rPr>
            </w:pPr>
            <w:r>
              <w:rPr>
                <w:rFonts w:eastAsia="Times New Roman"/>
                <w:color w:val="000000"/>
                <w:sz w:val="20"/>
                <w:szCs w:val="20"/>
              </w:rPr>
              <w:t>(1)</w:t>
            </w:r>
          </w:p>
        </w:tc>
        <w:tc>
          <w:tcPr>
            <w:tcW w:w="0" w:type="auto"/>
            <w:shd w:val="clear" w:color="auto" w:fill="FFFFFF"/>
            <w:tcMar>
              <w:top w:w="30" w:type="dxa"/>
              <w:left w:w="0" w:type="dxa"/>
              <w:bottom w:w="30" w:type="dxa"/>
              <w:right w:w="20" w:type="dxa"/>
            </w:tcMar>
            <w:vAlign w:val="bottom"/>
            <w:hideMark/>
          </w:tcPr>
          <w:p w14:paraId="7A923921" w14:textId="77777777" w:rsidR="00000000" w:rsidRDefault="00E84934">
            <w:pPr>
              <w:spacing w:after="100"/>
              <w:jc w:val="right"/>
              <w:rPr>
                <w:rFonts w:eastAsia="Times New Roman"/>
              </w:rPr>
            </w:pPr>
            <w:r>
              <w:rPr>
                <w:rFonts w:eastAsia="Times New Roman"/>
                <w:color w:val="000000"/>
                <w:sz w:val="20"/>
                <w:szCs w:val="20"/>
              </w:rPr>
              <w:t>%</w:t>
            </w:r>
          </w:p>
        </w:tc>
      </w:tr>
      <w:tr w:rsidR="00000000" w14:paraId="29B4E298" w14:textId="77777777">
        <w:trPr>
          <w:divId w:val="1590498872"/>
        </w:trPr>
        <w:tc>
          <w:tcPr>
            <w:tcW w:w="0" w:type="auto"/>
            <w:gridSpan w:val="3"/>
            <w:shd w:val="clear" w:color="auto" w:fill="CCEEFF"/>
            <w:tcMar>
              <w:top w:w="30" w:type="dxa"/>
              <w:left w:w="200" w:type="dxa"/>
              <w:bottom w:w="30" w:type="dxa"/>
              <w:right w:w="20" w:type="dxa"/>
            </w:tcMar>
            <w:vAlign w:val="bottom"/>
            <w:hideMark/>
          </w:tcPr>
          <w:p w14:paraId="501E6EEE" w14:textId="77777777" w:rsidR="00000000" w:rsidRDefault="00E84934">
            <w:pPr>
              <w:spacing w:after="100"/>
              <w:rPr>
                <w:rFonts w:eastAsia="Times New Roman"/>
              </w:rPr>
            </w:pPr>
            <w:r>
              <w:rPr>
                <w:rFonts w:eastAsia="Times New Roman"/>
                <w:color w:val="000000"/>
                <w:sz w:val="20"/>
                <w:szCs w:val="20"/>
              </w:rPr>
              <w:t>Aviation Systems</w:t>
            </w:r>
          </w:p>
        </w:tc>
        <w:tc>
          <w:tcPr>
            <w:tcW w:w="0" w:type="auto"/>
            <w:gridSpan w:val="2"/>
            <w:shd w:val="clear" w:color="auto" w:fill="CCEEFF"/>
            <w:tcMar>
              <w:top w:w="30" w:type="dxa"/>
              <w:left w:w="20" w:type="dxa"/>
              <w:bottom w:w="30" w:type="dxa"/>
              <w:right w:w="0" w:type="dxa"/>
            </w:tcMar>
            <w:vAlign w:val="bottom"/>
            <w:hideMark/>
          </w:tcPr>
          <w:p w14:paraId="3A927D86" w14:textId="77777777" w:rsidR="00000000" w:rsidRDefault="00E84934">
            <w:pPr>
              <w:spacing w:after="100"/>
              <w:jc w:val="right"/>
              <w:rPr>
                <w:rFonts w:eastAsia="Times New Roman"/>
              </w:rPr>
            </w:pPr>
            <w:r>
              <w:rPr>
                <w:rFonts w:eastAsia="Times New Roman"/>
                <w:color w:val="000000"/>
                <w:sz w:val="20"/>
                <w:szCs w:val="20"/>
              </w:rPr>
              <w:t>625 </w:t>
            </w:r>
          </w:p>
        </w:tc>
        <w:tc>
          <w:tcPr>
            <w:tcW w:w="0" w:type="auto"/>
            <w:shd w:val="clear" w:color="auto" w:fill="CCEEFF"/>
            <w:tcMar>
              <w:top w:w="30" w:type="dxa"/>
              <w:left w:w="0" w:type="dxa"/>
              <w:bottom w:w="30" w:type="dxa"/>
              <w:right w:w="20" w:type="dxa"/>
            </w:tcMar>
            <w:vAlign w:val="bottom"/>
            <w:hideMark/>
          </w:tcPr>
          <w:p w14:paraId="20E64816"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D6835A1" w14:textId="77777777" w:rsidR="00000000" w:rsidRDefault="00E849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1DE3FD2" w14:textId="77777777" w:rsidR="00000000" w:rsidRDefault="00E84934">
            <w:pPr>
              <w:spacing w:after="100"/>
              <w:jc w:val="right"/>
              <w:rPr>
                <w:rFonts w:eastAsia="Times New Roman"/>
              </w:rPr>
            </w:pPr>
            <w:r>
              <w:rPr>
                <w:rFonts w:eastAsia="Times New Roman"/>
                <w:color w:val="000000"/>
                <w:sz w:val="20"/>
                <w:szCs w:val="20"/>
              </w:rPr>
              <w:t>792 </w:t>
            </w:r>
          </w:p>
        </w:tc>
        <w:tc>
          <w:tcPr>
            <w:tcW w:w="0" w:type="auto"/>
            <w:shd w:val="clear" w:color="auto" w:fill="CCEEFF"/>
            <w:tcMar>
              <w:top w:w="30" w:type="dxa"/>
              <w:left w:w="0" w:type="dxa"/>
              <w:bottom w:w="30" w:type="dxa"/>
              <w:right w:w="20" w:type="dxa"/>
            </w:tcMar>
            <w:vAlign w:val="bottom"/>
            <w:hideMark/>
          </w:tcPr>
          <w:p w14:paraId="26434F6E"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F4AF743" w14:textId="77777777" w:rsidR="00000000" w:rsidRDefault="00E849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9FCD067" w14:textId="77777777" w:rsidR="00000000" w:rsidRDefault="00E84934">
            <w:pPr>
              <w:spacing w:after="100"/>
              <w:jc w:val="right"/>
              <w:rPr>
                <w:rFonts w:eastAsia="Times New Roman"/>
              </w:rPr>
            </w:pPr>
            <w:r>
              <w:rPr>
                <w:rFonts w:eastAsia="Times New Roman"/>
                <w:color w:val="000000"/>
                <w:sz w:val="20"/>
                <w:szCs w:val="20"/>
              </w:rPr>
              <w:t>(21)</w:t>
            </w:r>
          </w:p>
        </w:tc>
        <w:tc>
          <w:tcPr>
            <w:tcW w:w="0" w:type="auto"/>
            <w:shd w:val="clear" w:color="auto" w:fill="CCEEFF"/>
            <w:tcMar>
              <w:top w:w="30" w:type="dxa"/>
              <w:left w:w="0" w:type="dxa"/>
              <w:bottom w:w="30" w:type="dxa"/>
              <w:right w:w="20" w:type="dxa"/>
            </w:tcMar>
            <w:vAlign w:val="bottom"/>
            <w:hideMark/>
          </w:tcPr>
          <w:p w14:paraId="72D4046A" w14:textId="77777777" w:rsidR="00000000" w:rsidRDefault="00E84934">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4ABA403B" w14:textId="77777777" w:rsidR="00000000" w:rsidRDefault="00E84934">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63EFCA9" w14:textId="77777777" w:rsidR="00000000" w:rsidRDefault="00E84934">
            <w:pPr>
              <w:spacing w:after="100"/>
              <w:jc w:val="right"/>
              <w:rPr>
                <w:rFonts w:eastAsia="Times New Roman"/>
              </w:rPr>
            </w:pPr>
            <w:r>
              <w:rPr>
                <w:rFonts w:eastAsia="Times New Roman"/>
                <w:color w:val="000000"/>
                <w:sz w:val="20"/>
                <w:szCs w:val="20"/>
              </w:rPr>
              <w:t>2,248 </w:t>
            </w:r>
          </w:p>
        </w:tc>
        <w:tc>
          <w:tcPr>
            <w:tcW w:w="0" w:type="auto"/>
            <w:shd w:val="clear" w:color="auto" w:fill="CCEEFF"/>
            <w:tcMar>
              <w:top w:w="30" w:type="dxa"/>
              <w:left w:w="0" w:type="dxa"/>
              <w:bottom w:w="30" w:type="dxa"/>
              <w:right w:w="20" w:type="dxa"/>
            </w:tcMar>
            <w:vAlign w:val="bottom"/>
            <w:hideMark/>
          </w:tcPr>
          <w:p w14:paraId="196FC872"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0698A37" w14:textId="77777777" w:rsidR="00000000" w:rsidRDefault="00E849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BE840CA" w14:textId="77777777" w:rsidR="00000000" w:rsidRDefault="00E84934">
            <w:pPr>
              <w:spacing w:after="100"/>
              <w:jc w:val="right"/>
              <w:rPr>
                <w:rFonts w:eastAsia="Times New Roman"/>
              </w:rPr>
            </w:pPr>
            <w:r>
              <w:rPr>
                <w:rFonts w:eastAsia="Times New Roman"/>
                <w:color w:val="000000"/>
                <w:sz w:val="20"/>
                <w:szCs w:val="20"/>
              </w:rPr>
              <w:t>2,603 </w:t>
            </w:r>
          </w:p>
        </w:tc>
        <w:tc>
          <w:tcPr>
            <w:tcW w:w="0" w:type="auto"/>
            <w:shd w:val="clear" w:color="auto" w:fill="CCEEFF"/>
            <w:tcMar>
              <w:top w:w="30" w:type="dxa"/>
              <w:left w:w="0" w:type="dxa"/>
              <w:bottom w:w="30" w:type="dxa"/>
              <w:right w:w="20" w:type="dxa"/>
            </w:tcMar>
            <w:vAlign w:val="bottom"/>
            <w:hideMark/>
          </w:tcPr>
          <w:p w14:paraId="380A52EF"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F1C7496" w14:textId="77777777" w:rsidR="00000000" w:rsidRDefault="00E849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1B18F90" w14:textId="77777777" w:rsidR="00000000" w:rsidRDefault="00E84934">
            <w:pPr>
              <w:spacing w:after="100"/>
              <w:jc w:val="right"/>
              <w:rPr>
                <w:rFonts w:eastAsia="Times New Roman"/>
              </w:rPr>
            </w:pPr>
            <w:r>
              <w:rPr>
                <w:rFonts w:eastAsia="Times New Roman"/>
                <w:color w:val="000000"/>
                <w:sz w:val="20"/>
                <w:szCs w:val="20"/>
              </w:rPr>
              <w:t>(14)</w:t>
            </w:r>
          </w:p>
        </w:tc>
        <w:tc>
          <w:tcPr>
            <w:tcW w:w="0" w:type="auto"/>
            <w:shd w:val="clear" w:color="auto" w:fill="CCEEFF"/>
            <w:tcMar>
              <w:top w:w="30" w:type="dxa"/>
              <w:left w:w="0" w:type="dxa"/>
              <w:bottom w:w="30" w:type="dxa"/>
              <w:right w:w="20" w:type="dxa"/>
            </w:tcMar>
            <w:vAlign w:val="bottom"/>
            <w:hideMark/>
          </w:tcPr>
          <w:p w14:paraId="13DD3E8A" w14:textId="77777777" w:rsidR="00000000" w:rsidRDefault="00E84934">
            <w:pPr>
              <w:spacing w:after="100"/>
              <w:jc w:val="right"/>
              <w:rPr>
                <w:rFonts w:eastAsia="Times New Roman"/>
              </w:rPr>
            </w:pPr>
            <w:r>
              <w:rPr>
                <w:rFonts w:eastAsia="Times New Roman"/>
                <w:color w:val="000000"/>
                <w:sz w:val="20"/>
                <w:szCs w:val="20"/>
              </w:rPr>
              <w:t>%</w:t>
            </w:r>
          </w:p>
        </w:tc>
      </w:tr>
      <w:tr w:rsidR="00000000" w14:paraId="327D4680" w14:textId="77777777">
        <w:trPr>
          <w:divId w:val="1590498872"/>
        </w:trPr>
        <w:tc>
          <w:tcPr>
            <w:tcW w:w="0" w:type="auto"/>
            <w:gridSpan w:val="3"/>
            <w:vAlign w:val="center"/>
            <w:hideMark/>
          </w:tcPr>
          <w:p w14:paraId="1B659D04" w14:textId="77777777" w:rsidR="00000000" w:rsidRDefault="00E84934">
            <w:pPr>
              <w:spacing w:after="100"/>
              <w:jc w:val="right"/>
              <w:rPr>
                <w:rFonts w:eastAsia="Times New Roman"/>
              </w:rPr>
            </w:pPr>
          </w:p>
        </w:tc>
        <w:tc>
          <w:tcPr>
            <w:tcW w:w="0" w:type="auto"/>
            <w:gridSpan w:val="3"/>
            <w:vAlign w:val="center"/>
            <w:hideMark/>
          </w:tcPr>
          <w:p w14:paraId="244553FC" w14:textId="77777777" w:rsidR="00000000" w:rsidRDefault="00E84934">
            <w:pPr>
              <w:spacing w:after="100"/>
              <w:rPr>
                <w:rFonts w:eastAsia="Times New Roman"/>
                <w:sz w:val="20"/>
                <w:szCs w:val="20"/>
              </w:rPr>
            </w:pPr>
          </w:p>
        </w:tc>
        <w:tc>
          <w:tcPr>
            <w:tcW w:w="0" w:type="auto"/>
            <w:gridSpan w:val="3"/>
            <w:vAlign w:val="center"/>
            <w:hideMark/>
          </w:tcPr>
          <w:p w14:paraId="12B3A080" w14:textId="77777777" w:rsidR="00000000" w:rsidRDefault="00E84934">
            <w:pPr>
              <w:spacing w:after="100"/>
              <w:rPr>
                <w:rFonts w:eastAsia="Times New Roman"/>
                <w:sz w:val="20"/>
                <w:szCs w:val="20"/>
              </w:rPr>
            </w:pPr>
          </w:p>
        </w:tc>
        <w:tc>
          <w:tcPr>
            <w:tcW w:w="0" w:type="auto"/>
            <w:gridSpan w:val="3"/>
            <w:vAlign w:val="center"/>
            <w:hideMark/>
          </w:tcPr>
          <w:p w14:paraId="1020F996" w14:textId="77777777" w:rsidR="00000000" w:rsidRDefault="00E84934">
            <w:pPr>
              <w:spacing w:after="100"/>
              <w:rPr>
                <w:rFonts w:eastAsia="Times New Roman"/>
                <w:sz w:val="20"/>
                <w:szCs w:val="20"/>
              </w:rPr>
            </w:pPr>
          </w:p>
        </w:tc>
        <w:tc>
          <w:tcPr>
            <w:tcW w:w="0" w:type="auto"/>
            <w:gridSpan w:val="3"/>
            <w:vAlign w:val="center"/>
            <w:hideMark/>
          </w:tcPr>
          <w:p w14:paraId="5C13B3FA" w14:textId="77777777" w:rsidR="00000000" w:rsidRDefault="00E84934">
            <w:pPr>
              <w:spacing w:after="100"/>
              <w:rPr>
                <w:rFonts w:eastAsia="Times New Roman"/>
                <w:sz w:val="20"/>
                <w:szCs w:val="20"/>
              </w:rPr>
            </w:pPr>
          </w:p>
        </w:tc>
        <w:tc>
          <w:tcPr>
            <w:tcW w:w="0" w:type="auto"/>
            <w:gridSpan w:val="3"/>
            <w:vAlign w:val="center"/>
            <w:hideMark/>
          </w:tcPr>
          <w:p w14:paraId="7AEC5868" w14:textId="77777777" w:rsidR="00000000" w:rsidRDefault="00E84934">
            <w:pPr>
              <w:spacing w:after="100"/>
              <w:rPr>
                <w:rFonts w:eastAsia="Times New Roman"/>
                <w:sz w:val="20"/>
                <w:szCs w:val="20"/>
              </w:rPr>
            </w:pPr>
          </w:p>
        </w:tc>
        <w:tc>
          <w:tcPr>
            <w:tcW w:w="0" w:type="auto"/>
            <w:gridSpan w:val="3"/>
            <w:vAlign w:val="center"/>
            <w:hideMark/>
          </w:tcPr>
          <w:p w14:paraId="58087EC6" w14:textId="77777777" w:rsidR="00000000" w:rsidRDefault="00E84934">
            <w:pPr>
              <w:spacing w:after="100"/>
              <w:rPr>
                <w:rFonts w:eastAsia="Times New Roman"/>
                <w:sz w:val="20"/>
                <w:szCs w:val="20"/>
              </w:rPr>
            </w:pPr>
          </w:p>
        </w:tc>
        <w:tc>
          <w:tcPr>
            <w:tcW w:w="0" w:type="auto"/>
            <w:gridSpan w:val="3"/>
            <w:vAlign w:val="center"/>
            <w:hideMark/>
          </w:tcPr>
          <w:p w14:paraId="58F44878" w14:textId="77777777" w:rsidR="00000000" w:rsidRDefault="00E84934">
            <w:pPr>
              <w:spacing w:after="100"/>
              <w:rPr>
                <w:rFonts w:eastAsia="Times New Roman"/>
                <w:sz w:val="20"/>
                <w:szCs w:val="20"/>
              </w:rPr>
            </w:pPr>
          </w:p>
        </w:tc>
        <w:tc>
          <w:tcPr>
            <w:tcW w:w="0" w:type="auto"/>
            <w:gridSpan w:val="3"/>
            <w:vAlign w:val="center"/>
            <w:hideMark/>
          </w:tcPr>
          <w:p w14:paraId="2E8D1BEE" w14:textId="77777777" w:rsidR="00000000" w:rsidRDefault="00E84934">
            <w:pPr>
              <w:spacing w:after="100"/>
              <w:rPr>
                <w:rFonts w:eastAsia="Times New Roman"/>
                <w:sz w:val="20"/>
                <w:szCs w:val="20"/>
              </w:rPr>
            </w:pPr>
          </w:p>
        </w:tc>
        <w:tc>
          <w:tcPr>
            <w:tcW w:w="0" w:type="auto"/>
            <w:gridSpan w:val="3"/>
            <w:vAlign w:val="center"/>
            <w:hideMark/>
          </w:tcPr>
          <w:p w14:paraId="7675485C" w14:textId="77777777" w:rsidR="00000000" w:rsidRDefault="00E84934">
            <w:pPr>
              <w:spacing w:after="100"/>
              <w:rPr>
                <w:rFonts w:eastAsia="Times New Roman"/>
                <w:sz w:val="20"/>
                <w:szCs w:val="20"/>
              </w:rPr>
            </w:pPr>
          </w:p>
        </w:tc>
        <w:tc>
          <w:tcPr>
            <w:tcW w:w="0" w:type="auto"/>
            <w:gridSpan w:val="3"/>
            <w:vAlign w:val="center"/>
            <w:hideMark/>
          </w:tcPr>
          <w:p w14:paraId="0C65D588" w14:textId="77777777" w:rsidR="00000000" w:rsidRDefault="00E84934">
            <w:pPr>
              <w:spacing w:after="100"/>
              <w:rPr>
                <w:rFonts w:eastAsia="Times New Roman"/>
                <w:sz w:val="20"/>
                <w:szCs w:val="20"/>
              </w:rPr>
            </w:pPr>
          </w:p>
        </w:tc>
        <w:tc>
          <w:tcPr>
            <w:tcW w:w="0" w:type="auto"/>
            <w:gridSpan w:val="3"/>
            <w:vAlign w:val="center"/>
            <w:hideMark/>
          </w:tcPr>
          <w:p w14:paraId="39BD694B" w14:textId="77777777" w:rsidR="00000000" w:rsidRDefault="00E84934">
            <w:pPr>
              <w:spacing w:after="100"/>
              <w:rPr>
                <w:rFonts w:eastAsia="Times New Roman"/>
                <w:sz w:val="20"/>
                <w:szCs w:val="20"/>
              </w:rPr>
            </w:pPr>
          </w:p>
        </w:tc>
      </w:tr>
      <w:tr w:rsidR="00000000" w14:paraId="05645B9E" w14:textId="77777777">
        <w:trPr>
          <w:divId w:val="1590498872"/>
        </w:trPr>
        <w:tc>
          <w:tcPr>
            <w:tcW w:w="0" w:type="auto"/>
            <w:gridSpan w:val="3"/>
            <w:shd w:val="clear" w:color="auto" w:fill="FFFFFF"/>
            <w:tcMar>
              <w:top w:w="30" w:type="dxa"/>
              <w:left w:w="200" w:type="dxa"/>
              <w:bottom w:w="30" w:type="dxa"/>
              <w:right w:w="20" w:type="dxa"/>
            </w:tcMar>
            <w:vAlign w:val="bottom"/>
            <w:hideMark/>
          </w:tcPr>
          <w:p w14:paraId="0B0677B1" w14:textId="77777777" w:rsidR="00000000" w:rsidRDefault="00E84934">
            <w:pPr>
              <w:spacing w:after="100"/>
              <w:rPr>
                <w:rFonts w:eastAsia="Times New Roman"/>
              </w:rPr>
            </w:pPr>
            <w:r>
              <w:rPr>
                <w:rFonts w:eastAsia="Times New Roman"/>
                <w:color w:val="000000"/>
                <w:sz w:val="20"/>
                <w:szCs w:val="20"/>
              </w:rPr>
              <w:t>Corporate eliminations</w:t>
            </w:r>
          </w:p>
        </w:tc>
        <w:tc>
          <w:tcPr>
            <w:tcW w:w="0" w:type="auto"/>
            <w:gridSpan w:val="2"/>
            <w:shd w:val="clear" w:color="auto" w:fill="FFFFFF"/>
            <w:tcMar>
              <w:top w:w="30" w:type="dxa"/>
              <w:left w:w="20" w:type="dxa"/>
              <w:bottom w:w="30" w:type="dxa"/>
              <w:right w:w="0" w:type="dxa"/>
            </w:tcMar>
            <w:vAlign w:val="bottom"/>
            <w:hideMark/>
          </w:tcPr>
          <w:p w14:paraId="122A76F4" w14:textId="77777777" w:rsidR="00000000" w:rsidRDefault="00E84934">
            <w:pPr>
              <w:spacing w:after="100"/>
              <w:jc w:val="right"/>
              <w:rPr>
                <w:rFonts w:eastAsia="Times New Roman"/>
              </w:rPr>
            </w:pPr>
            <w:r>
              <w:rPr>
                <w:rFonts w:eastAsia="Times New Roman"/>
                <w:color w:val="000000"/>
                <w:sz w:val="20"/>
                <w:szCs w:val="20"/>
              </w:rPr>
              <w:t>(46)</w:t>
            </w:r>
          </w:p>
        </w:tc>
        <w:tc>
          <w:tcPr>
            <w:tcW w:w="0" w:type="auto"/>
            <w:shd w:val="clear" w:color="auto" w:fill="FFFFFF"/>
            <w:tcMar>
              <w:top w:w="30" w:type="dxa"/>
              <w:left w:w="0" w:type="dxa"/>
              <w:bottom w:w="30" w:type="dxa"/>
              <w:right w:w="20" w:type="dxa"/>
            </w:tcMar>
            <w:vAlign w:val="bottom"/>
            <w:hideMark/>
          </w:tcPr>
          <w:p w14:paraId="02222438"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2D426F2"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FE7115E" w14:textId="77777777" w:rsidR="00000000" w:rsidRDefault="00E84934">
            <w:pPr>
              <w:spacing w:after="100"/>
              <w:jc w:val="right"/>
              <w:rPr>
                <w:rFonts w:eastAsia="Times New Roman"/>
              </w:rPr>
            </w:pPr>
            <w:r>
              <w:rPr>
                <w:rFonts w:eastAsia="Times New Roman"/>
                <w:color w:val="000000"/>
                <w:sz w:val="20"/>
                <w:szCs w:val="20"/>
              </w:rPr>
              <w:t>(44)</w:t>
            </w:r>
          </w:p>
        </w:tc>
        <w:tc>
          <w:tcPr>
            <w:tcW w:w="0" w:type="auto"/>
            <w:shd w:val="clear" w:color="auto" w:fill="FFFFFF"/>
            <w:tcMar>
              <w:top w:w="30" w:type="dxa"/>
              <w:left w:w="0" w:type="dxa"/>
              <w:bottom w:w="30" w:type="dxa"/>
              <w:right w:w="20" w:type="dxa"/>
            </w:tcMar>
            <w:vAlign w:val="bottom"/>
            <w:hideMark/>
          </w:tcPr>
          <w:p w14:paraId="6E9232DD"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9B641D1"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007E0BD" w14:textId="77777777" w:rsidR="00000000" w:rsidRDefault="00E84934">
            <w:pPr>
              <w:spacing w:after="100"/>
              <w:jc w:val="right"/>
              <w:rPr>
                <w:rFonts w:eastAsia="Times New Roman"/>
              </w:rPr>
            </w:pPr>
            <w:r>
              <w:rPr>
                <w:rFonts w:eastAsia="Times New Roman"/>
                <w:color w:val="000000"/>
                <w:sz w:val="20"/>
                <w:szCs w:val="20"/>
              </w:rPr>
              <w:t>5 </w:t>
            </w:r>
          </w:p>
        </w:tc>
        <w:tc>
          <w:tcPr>
            <w:tcW w:w="0" w:type="auto"/>
            <w:shd w:val="clear" w:color="auto" w:fill="FFFFFF"/>
            <w:tcMar>
              <w:top w:w="30" w:type="dxa"/>
              <w:left w:w="0" w:type="dxa"/>
              <w:bottom w:w="30" w:type="dxa"/>
              <w:right w:w="20" w:type="dxa"/>
            </w:tcMar>
            <w:vAlign w:val="bottom"/>
            <w:hideMark/>
          </w:tcPr>
          <w:p w14:paraId="2945AF91" w14:textId="77777777" w:rsidR="00000000" w:rsidRDefault="00E84934">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716D1FA5" w14:textId="77777777" w:rsidR="00000000" w:rsidRDefault="00E84934">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263F235" w14:textId="77777777" w:rsidR="00000000" w:rsidRDefault="00E84934">
            <w:pPr>
              <w:spacing w:after="100"/>
              <w:jc w:val="right"/>
              <w:rPr>
                <w:rFonts w:eastAsia="Times New Roman"/>
              </w:rPr>
            </w:pPr>
            <w:r>
              <w:rPr>
                <w:rFonts w:eastAsia="Times New Roman"/>
                <w:color w:val="000000"/>
                <w:sz w:val="20"/>
                <w:szCs w:val="20"/>
              </w:rPr>
              <w:t>(141)</w:t>
            </w:r>
          </w:p>
        </w:tc>
        <w:tc>
          <w:tcPr>
            <w:tcW w:w="0" w:type="auto"/>
            <w:shd w:val="clear" w:color="auto" w:fill="FFFFFF"/>
            <w:tcMar>
              <w:top w:w="30" w:type="dxa"/>
              <w:left w:w="0" w:type="dxa"/>
              <w:bottom w:w="30" w:type="dxa"/>
              <w:right w:w="20" w:type="dxa"/>
            </w:tcMar>
            <w:vAlign w:val="bottom"/>
            <w:hideMark/>
          </w:tcPr>
          <w:p w14:paraId="4F4F9912"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BB01BC3"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E25D89C" w14:textId="77777777" w:rsidR="00000000" w:rsidRDefault="00E84934">
            <w:pPr>
              <w:spacing w:after="100"/>
              <w:jc w:val="right"/>
              <w:rPr>
                <w:rFonts w:eastAsia="Times New Roman"/>
              </w:rPr>
            </w:pPr>
            <w:r>
              <w:rPr>
                <w:rFonts w:eastAsia="Times New Roman"/>
                <w:color w:val="000000"/>
                <w:sz w:val="20"/>
                <w:szCs w:val="20"/>
              </w:rPr>
              <w:t>(132)</w:t>
            </w:r>
          </w:p>
        </w:tc>
        <w:tc>
          <w:tcPr>
            <w:tcW w:w="0" w:type="auto"/>
            <w:shd w:val="clear" w:color="auto" w:fill="FFFFFF"/>
            <w:tcMar>
              <w:top w:w="30" w:type="dxa"/>
              <w:left w:w="0" w:type="dxa"/>
              <w:bottom w:w="30" w:type="dxa"/>
              <w:right w:w="20" w:type="dxa"/>
            </w:tcMar>
            <w:vAlign w:val="bottom"/>
            <w:hideMark/>
          </w:tcPr>
          <w:p w14:paraId="3CF3D188"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0BA27CB"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0958B56" w14:textId="77777777" w:rsidR="00000000" w:rsidRDefault="00E84934">
            <w:pPr>
              <w:spacing w:after="100"/>
              <w:jc w:val="right"/>
              <w:rPr>
                <w:rFonts w:eastAsia="Times New Roman"/>
              </w:rPr>
            </w:pPr>
            <w:r>
              <w:rPr>
                <w:rFonts w:eastAsia="Times New Roman"/>
                <w:color w:val="000000"/>
                <w:sz w:val="20"/>
                <w:szCs w:val="20"/>
              </w:rPr>
              <w:t>7 </w:t>
            </w:r>
          </w:p>
        </w:tc>
        <w:tc>
          <w:tcPr>
            <w:tcW w:w="0" w:type="auto"/>
            <w:shd w:val="clear" w:color="auto" w:fill="FFFFFF"/>
            <w:tcMar>
              <w:top w:w="30" w:type="dxa"/>
              <w:left w:w="0" w:type="dxa"/>
              <w:bottom w:w="30" w:type="dxa"/>
              <w:right w:w="20" w:type="dxa"/>
            </w:tcMar>
            <w:vAlign w:val="bottom"/>
            <w:hideMark/>
          </w:tcPr>
          <w:p w14:paraId="740F2DFE" w14:textId="77777777" w:rsidR="00000000" w:rsidRDefault="00E84934">
            <w:pPr>
              <w:spacing w:after="100"/>
              <w:jc w:val="right"/>
              <w:rPr>
                <w:rFonts w:eastAsia="Times New Roman"/>
              </w:rPr>
            </w:pPr>
            <w:r>
              <w:rPr>
                <w:rFonts w:eastAsia="Times New Roman"/>
                <w:color w:val="000000"/>
                <w:sz w:val="20"/>
                <w:szCs w:val="20"/>
              </w:rPr>
              <w:t>%</w:t>
            </w:r>
          </w:p>
        </w:tc>
      </w:tr>
      <w:tr w:rsidR="00000000" w14:paraId="5B25817E" w14:textId="77777777">
        <w:trPr>
          <w:divId w:val="1590498872"/>
        </w:trPr>
        <w:tc>
          <w:tcPr>
            <w:tcW w:w="0" w:type="auto"/>
            <w:gridSpan w:val="3"/>
            <w:shd w:val="clear" w:color="auto" w:fill="CCEEFF"/>
            <w:tcMar>
              <w:top w:w="30" w:type="dxa"/>
              <w:left w:w="35" w:type="dxa"/>
              <w:bottom w:w="30" w:type="dxa"/>
              <w:right w:w="20" w:type="dxa"/>
            </w:tcMar>
            <w:vAlign w:val="bottom"/>
            <w:hideMark/>
          </w:tcPr>
          <w:p w14:paraId="761B7710" w14:textId="77777777" w:rsidR="00000000" w:rsidRDefault="00E84934">
            <w:pPr>
              <w:spacing w:after="100"/>
              <w:rPr>
                <w:rFonts w:eastAsia="Times New Roman"/>
              </w:rPr>
            </w:pPr>
            <w:r>
              <w:rPr>
                <w:rFonts w:eastAsia="Times New Roman"/>
                <w:color w:val="000000"/>
                <w:sz w:val="20"/>
                <w:szCs w:val="20"/>
              </w:rPr>
              <w:t>Total revenue</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6B3A9A2" w14:textId="77777777" w:rsidR="00000000" w:rsidRDefault="00E84934">
            <w:pPr>
              <w:spacing w:after="100"/>
              <w:jc w:val="right"/>
              <w:rPr>
                <w:rFonts w:eastAsia="Times New Roman"/>
              </w:rPr>
            </w:pPr>
            <w:r>
              <w:rPr>
                <w:rFonts w:eastAsia="Times New Roman"/>
                <w:color w:val="000000"/>
                <w:sz w:val="20"/>
                <w:szCs w:val="20"/>
              </w:rPr>
              <w:t>4,229 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57F7968"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6613E30" w14:textId="77777777" w:rsidR="00000000" w:rsidRDefault="00E8493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B9B5BC7" w14:textId="77777777" w:rsidR="00000000" w:rsidRDefault="00E84934">
            <w:pPr>
              <w:spacing w:after="100"/>
              <w:jc w:val="right"/>
              <w:rPr>
                <w:rFonts w:eastAsia="Times New Roman"/>
              </w:rPr>
            </w:pPr>
            <w:r>
              <w:rPr>
                <w:rFonts w:eastAsia="Times New Roman"/>
                <w:color w:val="000000"/>
                <w:sz w:val="20"/>
                <w:szCs w:val="20"/>
              </w:rPr>
              <w:t>4,463 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21CBECD"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3D0B2B0" w14:textId="77777777" w:rsidR="00000000" w:rsidRDefault="00E849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863D94A" w14:textId="77777777" w:rsidR="00000000" w:rsidRDefault="00E84934">
            <w:pPr>
              <w:spacing w:after="100"/>
              <w:jc w:val="right"/>
              <w:rPr>
                <w:rFonts w:eastAsia="Times New Roman"/>
              </w:rPr>
            </w:pPr>
            <w:r>
              <w:rPr>
                <w:rFonts w:eastAsia="Times New Roman"/>
                <w:color w:val="000000"/>
                <w:sz w:val="20"/>
                <w:szCs w:val="20"/>
              </w:rPr>
              <w:t>(5)</w:t>
            </w:r>
          </w:p>
        </w:tc>
        <w:tc>
          <w:tcPr>
            <w:tcW w:w="0" w:type="auto"/>
            <w:shd w:val="clear" w:color="auto" w:fill="CCEEFF"/>
            <w:tcMar>
              <w:top w:w="30" w:type="dxa"/>
              <w:left w:w="0" w:type="dxa"/>
              <w:bottom w:w="30" w:type="dxa"/>
              <w:right w:w="20" w:type="dxa"/>
            </w:tcMar>
            <w:vAlign w:val="bottom"/>
            <w:hideMark/>
          </w:tcPr>
          <w:p w14:paraId="7993AD11" w14:textId="77777777" w:rsidR="00000000" w:rsidRDefault="00E84934">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3163666E" w14:textId="77777777" w:rsidR="00000000" w:rsidRDefault="00E84934">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D5D4A2D" w14:textId="77777777" w:rsidR="00000000" w:rsidRDefault="00E84934">
            <w:pPr>
              <w:spacing w:after="100"/>
              <w:jc w:val="right"/>
              <w:rPr>
                <w:rFonts w:eastAsia="Times New Roman"/>
              </w:rPr>
            </w:pPr>
            <w:r>
              <w:rPr>
                <w:rFonts w:eastAsia="Times New Roman"/>
                <w:color w:val="000000"/>
                <w:sz w:val="20"/>
                <w:szCs w:val="20"/>
              </w:rPr>
              <w:t>13,464 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EF36D61"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BB7CB3A" w14:textId="77777777" w:rsidR="00000000" w:rsidRDefault="00E8493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4FC3142" w14:textId="77777777" w:rsidR="00000000" w:rsidRDefault="00E84934">
            <w:pPr>
              <w:spacing w:after="100"/>
              <w:jc w:val="right"/>
              <w:rPr>
                <w:rFonts w:eastAsia="Times New Roman"/>
              </w:rPr>
            </w:pPr>
            <w:r>
              <w:rPr>
                <w:rFonts w:eastAsia="Times New Roman"/>
                <w:color w:val="000000"/>
                <w:sz w:val="20"/>
                <w:szCs w:val="20"/>
              </w:rPr>
              <w:t>13,534 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9FA8BDE"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BD483CA" w14:textId="77777777" w:rsidR="00000000" w:rsidRDefault="00E849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2D0A270" w14:textId="77777777" w:rsidR="00000000" w:rsidRDefault="00E84934">
            <w:pPr>
              <w:spacing w:after="100"/>
              <w:jc w:val="right"/>
              <w:rPr>
                <w:rFonts w:eastAsia="Times New Roman"/>
              </w:rPr>
            </w:pPr>
            <w:r>
              <w:rPr>
                <w:rFonts w:eastAsia="Times New Roman"/>
                <w:color w:val="000000"/>
                <w:sz w:val="20"/>
                <w:szCs w:val="20"/>
              </w:rPr>
              <w:t>(1)</w:t>
            </w:r>
          </w:p>
        </w:tc>
        <w:tc>
          <w:tcPr>
            <w:tcW w:w="0" w:type="auto"/>
            <w:shd w:val="clear" w:color="auto" w:fill="CCEEFF"/>
            <w:tcMar>
              <w:top w:w="30" w:type="dxa"/>
              <w:left w:w="0" w:type="dxa"/>
              <w:bottom w:w="30" w:type="dxa"/>
              <w:right w:w="20" w:type="dxa"/>
            </w:tcMar>
            <w:vAlign w:val="bottom"/>
            <w:hideMark/>
          </w:tcPr>
          <w:p w14:paraId="78F49C85" w14:textId="77777777" w:rsidR="00000000" w:rsidRDefault="00E84934">
            <w:pPr>
              <w:spacing w:after="100"/>
              <w:jc w:val="right"/>
              <w:rPr>
                <w:rFonts w:eastAsia="Times New Roman"/>
              </w:rPr>
            </w:pPr>
            <w:r>
              <w:rPr>
                <w:rFonts w:eastAsia="Times New Roman"/>
                <w:color w:val="000000"/>
                <w:sz w:val="20"/>
                <w:szCs w:val="20"/>
              </w:rPr>
              <w:t>%</w:t>
            </w:r>
          </w:p>
        </w:tc>
      </w:tr>
      <w:tr w:rsidR="00000000" w14:paraId="35FD0D51" w14:textId="77777777">
        <w:trPr>
          <w:divId w:val="1590498872"/>
        </w:trPr>
        <w:tc>
          <w:tcPr>
            <w:tcW w:w="0" w:type="auto"/>
            <w:gridSpan w:val="3"/>
            <w:shd w:val="clear" w:color="auto" w:fill="FFFFFF"/>
            <w:tcMar>
              <w:top w:w="30" w:type="dxa"/>
              <w:left w:w="20" w:type="dxa"/>
              <w:bottom w:w="30" w:type="dxa"/>
              <w:right w:w="20" w:type="dxa"/>
            </w:tcMar>
            <w:vAlign w:val="bottom"/>
            <w:hideMark/>
          </w:tcPr>
          <w:p w14:paraId="48E59D42" w14:textId="77777777" w:rsidR="00000000" w:rsidRDefault="00E84934">
            <w:pPr>
              <w:spacing w:after="100"/>
              <w:rPr>
                <w:rFonts w:eastAsia="Times New Roman"/>
              </w:rPr>
            </w:pPr>
            <w:r>
              <w:rPr>
                <w:rFonts w:eastAsia="Times New Roman"/>
                <w:color w:val="000000"/>
                <w:sz w:val="20"/>
                <w:szCs w:val="20"/>
              </w:rPr>
              <w:t>Cost of product sales and services</w:t>
            </w:r>
          </w:p>
        </w:tc>
        <w:tc>
          <w:tcPr>
            <w:tcW w:w="0" w:type="auto"/>
            <w:gridSpan w:val="2"/>
            <w:shd w:val="clear" w:color="auto" w:fill="FFFFFF"/>
            <w:tcMar>
              <w:top w:w="30" w:type="dxa"/>
              <w:left w:w="20" w:type="dxa"/>
              <w:bottom w:w="30" w:type="dxa"/>
              <w:right w:w="0" w:type="dxa"/>
            </w:tcMar>
            <w:vAlign w:val="bottom"/>
            <w:hideMark/>
          </w:tcPr>
          <w:p w14:paraId="2BCEC8B1" w14:textId="77777777" w:rsidR="00000000" w:rsidRDefault="00E84934">
            <w:pPr>
              <w:spacing w:after="100"/>
              <w:jc w:val="right"/>
              <w:rPr>
                <w:rFonts w:eastAsia="Times New Roman"/>
              </w:rPr>
            </w:pPr>
            <w:r>
              <w:rPr>
                <w:rFonts w:eastAsia="Times New Roman"/>
                <w:color w:val="000000"/>
                <w:sz w:val="20"/>
                <w:szCs w:val="20"/>
              </w:rPr>
              <w:t>(2,921)</w:t>
            </w:r>
          </w:p>
        </w:tc>
        <w:tc>
          <w:tcPr>
            <w:tcW w:w="0" w:type="auto"/>
            <w:shd w:val="clear" w:color="auto" w:fill="FFFFFF"/>
            <w:tcMar>
              <w:top w:w="30" w:type="dxa"/>
              <w:left w:w="0" w:type="dxa"/>
              <w:bottom w:w="30" w:type="dxa"/>
              <w:right w:w="20" w:type="dxa"/>
            </w:tcMar>
            <w:vAlign w:val="bottom"/>
            <w:hideMark/>
          </w:tcPr>
          <w:p w14:paraId="36F5EE5E"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3C64B3E"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9413AC1" w14:textId="77777777" w:rsidR="00000000" w:rsidRDefault="00E84934">
            <w:pPr>
              <w:spacing w:after="100"/>
              <w:jc w:val="right"/>
              <w:rPr>
                <w:rFonts w:eastAsia="Times New Roman"/>
              </w:rPr>
            </w:pPr>
            <w:r>
              <w:rPr>
                <w:rFonts w:eastAsia="Times New Roman"/>
                <w:color w:val="000000"/>
                <w:sz w:val="20"/>
                <w:szCs w:val="20"/>
              </w:rPr>
              <w:t>(3,152)</w:t>
            </w:r>
          </w:p>
        </w:tc>
        <w:tc>
          <w:tcPr>
            <w:tcW w:w="0" w:type="auto"/>
            <w:shd w:val="clear" w:color="auto" w:fill="FFFFFF"/>
            <w:tcMar>
              <w:top w:w="30" w:type="dxa"/>
              <w:left w:w="0" w:type="dxa"/>
              <w:bottom w:w="30" w:type="dxa"/>
              <w:right w:w="20" w:type="dxa"/>
            </w:tcMar>
            <w:vAlign w:val="bottom"/>
            <w:hideMark/>
          </w:tcPr>
          <w:p w14:paraId="1677BE8E"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AD60928"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02A0684" w14:textId="77777777" w:rsidR="00000000" w:rsidRDefault="00E84934">
            <w:pPr>
              <w:spacing w:after="100"/>
              <w:jc w:val="right"/>
              <w:rPr>
                <w:rFonts w:eastAsia="Times New Roman"/>
              </w:rPr>
            </w:pPr>
            <w:r>
              <w:rPr>
                <w:rFonts w:eastAsia="Times New Roman"/>
                <w:color w:val="000000"/>
                <w:sz w:val="20"/>
                <w:szCs w:val="20"/>
              </w:rPr>
              <w:t>(7)</w:t>
            </w:r>
          </w:p>
        </w:tc>
        <w:tc>
          <w:tcPr>
            <w:tcW w:w="0" w:type="auto"/>
            <w:shd w:val="clear" w:color="auto" w:fill="FFFFFF"/>
            <w:tcMar>
              <w:top w:w="30" w:type="dxa"/>
              <w:left w:w="0" w:type="dxa"/>
              <w:bottom w:w="30" w:type="dxa"/>
              <w:right w:w="20" w:type="dxa"/>
            </w:tcMar>
            <w:vAlign w:val="bottom"/>
            <w:hideMark/>
          </w:tcPr>
          <w:p w14:paraId="7748DEA0" w14:textId="77777777" w:rsidR="00000000" w:rsidRDefault="00E84934">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419196D0" w14:textId="77777777" w:rsidR="00000000" w:rsidRDefault="00E84934">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953789E" w14:textId="77777777" w:rsidR="00000000" w:rsidRDefault="00E84934">
            <w:pPr>
              <w:spacing w:after="100"/>
              <w:jc w:val="right"/>
              <w:rPr>
                <w:rFonts w:eastAsia="Times New Roman"/>
              </w:rPr>
            </w:pPr>
            <w:r>
              <w:rPr>
                <w:rFonts w:eastAsia="Times New Roman"/>
                <w:color w:val="000000"/>
                <w:sz w:val="20"/>
                <w:szCs w:val="20"/>
              </w:rPr>
              <w:t>(9,385)</w:t>
            </w:r>
          </w:p>
        </w:tc>
        <w:tc>
          <w:tcPr>
            <w:tcW w:w="0" w:type="auto"/>
            <w:shd w:val="clear" w:color="auto" w:fill="FFFFFF"/>
            <w:tcMar>
              <w:top w:w="30" w:type="dxa"/>
              <w:left w:w="0" w:type="dxa"/>
              <w:bottom w:w="30" w:type="dxa"/>
              <w:right w:w="20" w:type="dxa"/>
            </w:tcMar>
            <w:vAlign w:val="bottom"/>
            <w:hideMark/>
          </w:tcPr>
          <w:p w14:paraId="6246EAB6"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5A7337D"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A6F276B" w14:textId="77777777" w:rsidR="00000000" w:rsidRDefault="00E84934">
            <w:pPr>
              <w:spacing w:after="100"/>
              <w:jc w:val="right"/>
              <w:rPr>
                <w:rFonts w:eastAsia="Times New Roman"/>
              </w:rPr>
            </w:pPr>
            <w:r>
              <w:rPr>
                <w:rFonts w:eastAsia="Times New Roman"/>
                <w:color w:val="000000"/>
                <w:sz w:val="20"/>
                <w:szCs w:val="20"/>
              </w:rPr>
              <w:t>(9,625)</w:t>
            </w:r>
          </w:p>
        </w:tc>
        <w:tc>
          <w:tcPr>
            <w:tcW w:w="0" w:type="auto"/>
            <w:shd w:val="clear" w:color="auto" w:fill="FFFFFF"/>
            <w:tcMar>
              <w:top w:w="30" w:type="dxa"/>
              <w:left w:w="0" w:type="dxa"/>
              <w:bottom w:w="30" w:type="dxa"/>
              <w:right w:w="20" w:type="dxa"/>
            </w:tcMar>
            <w:vAlign w:val="bottom"/>
            <w:hideMark/>
          </w:tcPr>
          <w:p w14:paraId="6547E1A6"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1A89CD6"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C957711" w14:textId="77777777" w:rsidR="00000000" w:rsidRDefault="00E84934">
            <w:pPr>
              <w:spacing w:after="100"/>
              <w:jc w:val="right"/>
              <w:rPr>
                <w:rFonts w:eastAsia="Times New Roman"/>
              </w:rPr>
            </w:pPr>
            <w:r>
              <w:rPr>
                <w:rFonts w:eastAsia="Times New Roman"/>
                <w:color w:val="000000"/>
                <w:sz w:val="20"/>
                <w:szCs w:val="20"/>
              </w:rPr>
              <w:t>(2)</w:t>
            </w:r>
          </w:p>
        </w:tc>
        <w:tc>
          <w:tcPr>
            <w:tcW w:w="0" w:type="auto"/>
            <w:shd w:val="clear" w:color="auto" w:fill="FFFFFF"/>
            <w:tcMar>
              <w:top w:w="30" w:type="dxa"/>
              <w:left w:w="0" w:type="dxa"/>
              <w:bottom w:w="30" w:type="dxa"/>
              <w:right w:w="20" w:type="dxa"/>
            </w:tcMar>
            <w:vAlign w:val="bottom"/>
            <w:hideMark/>
          </w:tcPr>
          <w:p w14:paraId="5D0578ED" w14:textId="77777777" w:rsidR="00000000" w:rsidRDefault="00E84934">
            <w:pPr>
              <w:spacing w:after="100"/>
              <w:jc w:val="right"/>
              <w:rPr>
                <w:rFonts w:eastAsia="Times New Roman"/>
              </w:rPr>
            </w:pPr>
            <w:r>
              <w:rPr>
                <w:rFonts w:eastAsia="Times New Roman"/>
                <w:color w:val="000000"/>
                <w:sz w:val="20"/>
                <w:szCs w:val="20"/>
              </w:rPr>
              <w:t>%</w:t>
            </w:r>
          </w:p>
        </w:tc>
      </w:tr>
      <w:tr w:rsidR="00000000" w14:paraId="4699475E" w14:textId="77777777">
        <w:trPr>
          <w:divId w:val="1590498872"/>
        </w:trPr>
        <w:tc>
          <w:tcPr>
            <w:tcW w:w="0" w:type="auto"/>
            <w:gridSpan w:val="3"/>
            <w:shd w:val="clear" w:color="auto" w:fill="CCEEFF"/>
            <w:tcMar>
              <w:top w:w="30" w:type="dxa"/>
              <w:left w:w="35" w:type="dxa"/>
              <w:bottom w:w="30" w:type="dxa"/>
              <w:right w:w="20" w:type="dxa"/>
            </w:tcMar>
            <w:vAlign w:val="bottom"/>
            <w:hideMark/>
          </w:tcPr>
          <w:p w14:paraId="47F4A182" w14:textId="77777777" w:rsidR="00000000" w:rsidRDefault="00E84934">
            <w:pPr>
              <w:spacing w:after="100"/>
              <w:rPr>
                <w:rFonts w:eastAsia="Times New Roman"/>
              </w:rPr>
            </w:pPr>
            <w:r>
              <w:rPr>
                <w:rFonts w:eastAsia="Times New Roman"/>
                <w:color w:val="000000"/>
                <w:sz w:val="20"/>
                <w:szCs w:val="20"/>
              </w:rPr>
              <w:t>Gross margin</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EE4E434" w14:textId="77777777" w:rsidR="00000000" w:rsidRDefault="00E84934">
            <w:pPr>
              <w:spacing w:after="100"/>
              <w:jc w:val="right"/>
              <w:rPr>
                <w:rFonts w:eastAsia="Times New Roman"/>
              </w:rPr>
            </w:pPr>
            <w:r>
              <w:rPr>
                <w:rFonts w:eastAsia="Times New Roman"/>
                <w:color w:val="000000"/>
                <w:sz w:val="20"/>
                <w:szCs w:val="20"/>
              </w:rPr>
              <w:t>1,308 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E13488C"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4D322C3" w14:textId="77777777" w:rsidR="00000000" w:rsidRDefault="00E8493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2E96F13" w14:textId="77777777" w:rsidR="00000000" w:rsidRDefault="00E84934">
            <w:pPr>
              <w:spacing w:after="100"/>
              <w:jc w:val="right"/>
              <w:rPr>
                <w:rFonts w:eastAsia="Times New Roman"/>
              </w:rPr>
            </w:pPr>
            <w:r>
              <w:rPr>
                <w:rFonts w:eastAsia="Times New Roman"/>
                <w:color w:val="000000"/>
                <w:sz w:val="20"/>
                <w:szCs w:val="20"/>
              </w:rPr>
              <w:t>1,311 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0571CC0"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8F69425" w14:textId="77777777" w:rsidR="00000000" w:rsidRDefault="00E849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69E113C" w14:textId="77777777" w:rsidR="00000000" w:rsidRDefault="00E8493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4907D8BA" w14:textId="77777777" w:rsidR="00000000" w:rsidRDefault="00E84934">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4D123EAC" w14:textId="77777777" w:rsidR="00000000" w:rsidRDefault="00E84934">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FFB23ED" w14:textId="77777777" w:rsidR="00000000" w:rsidRDefault="00E84934">
            <w:pPr>
              <w:spacing w:after="100"/>
              <w:jc w:val="right"/>
              <w:rPr>
                <w:rFonts w:eastAsia="Times New Roman"/>
              </w:rPr>
            </w:pPr>
            <w:r>
              <w:rPr>
                <w:rFonts w:eastAsia="Times New Roman"/>
                <w:color w:val="000000"/>
                <w:sz w:val="20"/>
                <w:szCs w:val="20"/>
              </w:rPr>
              <w:t>4,079 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09E13F6"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B70AE8A" w14:textId="77777777" w:rsidR="00000000" w:rsidRDefault="00E8493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CE4CCCF" w14:textId="77777777" w:rsidR="00000000" w:rsidRDefault="00E84934">
            <w:pPr>
              <w:spacing w:after="100"/>
              <w:jc w:val="right"/>
              <w:rPr>
                <w:rFonts w:eastAsia="Times New Roman"/>
              </w:rPr>
            </w:pPr>
            <w:r>
              <w:rPr>
                <w:rFonts w:eastAsia="Times New Roman"/>
                <w:color w:val="000000"/>
                <w:sz w:val="20"/>
                <w:szCs w:val="20"/>
              </w:rPr>
              <w:t>3,909 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091F198"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9EE5099" w14:textId="77777777" w:rsidR="00000000" w:rsidRDefault="00E849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696EB81" w14:textId="77777777" w:rsidR="00000000" w:rsidRDefault="00E84934">
            <w:pPr>
              <w:spacing w:after="100"/>
              <w:jc w:val="right"/>
              <w:rPr>
                <w:rFonts w:eastAsia="Times New Roman"/>
              </w:rPr>
            </w:pPr>
            <w:r>
              <w:rPr>
                <w:rFonts w:eastAsia="Times New Roman"/>
                <w:color w:val="000000"/>
                <w:sz w:val="20"/>
                <w:szCs w:val="20"/>
              </w:rPr>
              <w:t>4 </w:t>
            </w:r>
          </w:p>
        </w:tc>
        <w:tc>
          <w:tcPr>
            <w:tcW w:w="0" w:type="auto"/>
            <w:shd w:val="clear" w:color="auto" w:fill="CCEEFF"/>
            <w:tcMar>
              <w:top w:w="30" w:type="dxa"/>
              <w:left w:w="0" w:type="dxa"/>
              <w:bottom w:w="30" w:type="dxa"/>
              <w:right w:w="20" w:type="dxa"/>
            </w:tcMar>
            <w:vAlign w:val="bottom"/>
            <w:hideMark/>
          </w:tcPr>
          <w:p w14:paraId="06D57940" w14:textId="77777777" w:rsidR="00000000" w:rsidRDefault="00E84934">
            <w:pPr>
              <w:spacing w:after="100"/>
              <w:jc w:val="right"/>
              <w:rPr>
                <w:rFonts w:eastAsia="Times New Roman"/>
              </w:rPr>
            </w:pPr>
            <w:r>
              <w:rPr>
                <w:rFonts w:eastAsia="Times New Roman"/>
                <w:color w:val="000000"/>
                <w:sz w:val="20"/>
                <w:szCs w:val="20"/>
              </w:rPr>
              <w:t>%</w:t>
            </w:r>
          </w:p>
        </w:tc>
      </w:tr>
      <w:tr w:rsidR="00000000" w14:paraId="4D335ACB" w14:textId="77777777">
        <w:trPr>
          <w:divId w:val="1590498872"/>
        </w:trPr>
        <w:tc>
          <w:tcPr>
            <w:tcW w:w="0" w:type="auto"/>
            <w:gridSpan w:val="3"/>
            <w:shd w:val="clear" w:color="auto" w:fill="FFFFFF"/>
            <w:tcMar>
              <w:top w:w="30" w:type="dxa"/>
              <w:left w:w="200" w:type="dxa"/>
              <w:bottom w:w="30" w:type="dxa"/>
              <w:right w:w="20" w:type="dxa"/>
            </w:tcMar>
            <w:vAlign w:val="bottom"/>
            <w:hideMark/>
          </w:tcPr>
          <w:p w14:paraId="0153C70E" w14:textId="77777777" w:rsidR="00000000" w:rsidRDefault="00E84934">
            <w:pPr>
              <w:spacing w:after="100"/>
              <w:rPr>
                <w:rFonts w:eastAsia="Times New Roman"/>
              </w:rPr>
            </w:pPr>
            <w:r>
              <w:rPr>
                <w:rFonts w:eastAsia="Times New Roman"/>
                <w:i/>
                <w:iCs/>
                <w:color w:val="000000"/>
                <w:sz w:val="20"/>
                <w:szCs w:val="20"/>
              </w:rPr>
              <w:t>% of total revenue</w:t>
            </w:r>
          </w:p>
        </w:tc>
        <w:tc>
          <w:tcPr>
            <w:tcW w:w="0" w:type="auto"/>
            <w:gridSpan w:val="2"/>
            <w:shd w:val="clear" w:color="auto" w:fill="FFFFFF"/>
            <w:tcMar>
              <w:top w:w="30" w:type="dxa"/>
              <w:left w:w="20" w:type="dxa"/>
              <w:bottom w:w="30" w:type="dxa"/>
              <w:right w:w="0" w:type="dxa"/>
            </w:tcMar>
            <w:vAlign w:val="bottom"/>
            <w:hideMark/>
          </w:tcPr>
          <w:p w14:paraId="060818C4" w14:textId="77777777" w:rsidR="00000000" w:rsidRDefault="00E84934">
            <w:pPr>
              <w:spacing w:after="100"/>
              <w:jc w:val="right"/>
              <w:rPr>
                <w:rFonts w:eastAsia="Times New Roman"/>
              </w:rPr>
            </w:pPr>
            <w:r>
              <w:rPr>
                <w:rFonts w:eastAsia="Times New Roman"/>
                <w:i/>
                <w:iCs/>
                <w:color w:val="000000"/>
                <w:sz w:val="20"/>
                <w:szCs w:val="20"/>
              </w:rPr>
              <w:t>31 </w:t>
            </w:r>
          </w:p>
        </w:tc>
        <w:tc>
          <w:tcPr>
            <w:tcW w:w="0" w:type="auto"/>
            <w:shd w:val="clear" w:color="auto" w:fill="FFFFFF"/>
            <w:tcMar>
              <w:top w:w="30" w:type="dxa"/>
              <w:left w:w="0" w:type="dxa"/>
              <w:bottom w:w="30" w:type="dxa"/>
              <w:right w:w="20" w:type="dxa"/>
            </w:tcMar>
            <w:vAlign w:val="bottom"/>
            <w:hideMark/>
          </w:tcPr>
          <w:p w14:paraId="7FAABEEA" w14:textId="77777777" w:rsidR="00000000" w:rsidRDefault="00E84934">
            <w:pPr>
              <w:spacing w:after="100"/>
              <w:jc w:val="right"/>
              <w:rPr>
                <w:rFonts w:eastAsia="Times New Roman"/>
              </w:rPr>
            </w:pPr>
            <w:r>
              <w:rPr>
                <w:rFonts w:eastAsia="Times New Roman"/>
                <w:i/>
                <w:i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546B06AF" w14:textId="77777777" w:rsidR="00000000" w:rsidRDefault="00E84934">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8EC42EA" w14:textId="77777777" w:rsidR="00000000" w:rsidRDefault="00E84934">
            <w:pPr>
              <w:spacing w:after="100"/>
              <w:jc w:val="right"/>
              <w:rPr>
                <w:rFonts w:eastAsia="Times New Roman"/>
              </w:rPr>
            </w:pPr>
            <w:r>
              <w:rPr>
                <w:rFonts w:eastAsia="Times New Roman"/>
                <w:i/>
                <w:iCs/>
                <w:color w:val="000000"/>
                <w:sz w:val="20"/>
                <w:szCs w:val="20"/>
              </w:rPr>
              <w:t>29 </w:t>
            </w:r>
          </w:p>
        </w:tc>
        <w:tc>
          <w:tcPr>
            <w:tcW w:w="0" w:type="auto"/>
            <w:shd w:val="clear" w:color="auto" w:fill="FFFFFF"/>
            <w:tcMar>
              <w:top w:w="30" w:type="dxa"/>
              <w:left w:w="0" w:type="dxa"/>
              <w:bottom w:w="30" w:type="dxa"/>
              <w:right w:w="20" w:type="dxa"/>
            </w:tcMar>
            <w:vAlign w:val="bottom"/>
            <w:hideMark/>
          </w:tcPr>
          <w:p w14:paraId="0ACFCE99" w14:textId="77777777" w:rsidR="00000000" w:rsidRDefault="00E84934">
            <w:pPr>
              <w:spacing w:after="100"/>
              <w:jc w:val="right"/>
              <w:rPr>
                <w:rFonts w:eastAsia="Times New Roman"/>
              </w:rPr>
            </w:pPr>
            <w:r>
              <w:rPr>
                <w:rFonts w:eastAsia="Times New Roman"/>
                <w:i/>
                <w:i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613570E9"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A3996B9" w14:textId="77777777" w:rsidR="00000000" w:rsidRDefault="00E8493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E582F9D" w14:textId="77777777" w:rsidR="00000000" w:rsidRDefault="00E8493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8279644" w14:textId="77777777" w:rsidR="00000000" w:rsidRDefault="00E84934">
            <w:pPr>
              <w:spacing w:after="100"/>
              <w:jc w:val="right"/>
              <w:rPr>
                <w:rFonts w:eastAsia="Times New Roman"/>
              </w:rPr>
            </w:pPr>
            <w:r>
              <w:rPr>
                <w:rFonts w:eastAsia="Times New Roman"/>
                <w:i/>
                <w:iCs/>
                <w:color w:val="000000"/>
                <w:sz w:val="20"/>
                <w:szCs w:val="20"/>
              </w:rPr>
              <w:t>30 </w:t>
            </w:r>
          </w:p>
        </w:tc>
        <w:tc>
          <w:tcPr>
            <w:tcW w:w="0" w:type="auto"/>
            <w:shd w:val="clear" w:color="auto" w:fill="FFFFFF"/>
            <w:tcMar>
              <w:top w:w="30" w:type="dxa"/>
              <w:left w:w="0" w:type="dxa"/>
              <w:bottom w:w="30" w:type="dxa"/>
              <w:right w:w="20" w:type="dxa"/>
            </w:tcMar>
            <w:vAlign w:val="bottom"/>
            <w:hideMark/>
          </w:tcPr>
          <w:p w14:paraId="31BC8ED6" w14:textId="77777777" w:rsidR="00000000" w:rsidRDefault="00E84934">
            <w:pPr>
              <w:spacing w:after="100"/>
              <w:jc w:val="right"/>
              <w:rPr>
                <w:rFonts w:eastAsia="Times New Roman"/>
              </w:rPr>
            </w:pPr>
            <w:r>
              <w:rPr>
                <w:rFonts w:eastAsia="Times New Roman"/>
                <w:i/>
                <w:i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29C0834E" w14:textId="77777777" w:rsidR="00000000" w:rsidRDefault="00E84934">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97A1FD3" w14:textId="77777777" w:rsidR="00000000" w:rsidRDefault="00E84934">
            <w:pPr>
              <w:spacing w:after="100"/>
              <w:jc w:val="right"/>
              <w:rPr>
                <w:rFonts w:eastAsia="Times New Roman"/>
              </w:rPr>
            </w:pPr>
            <w:r>
              <w:rPr>
                <w:rFonts w:eastAsia="Times New Roman"/>
                <w:i/>
                <w:iCs/>
                <w:color w:val="000000"/>
                <w:sz w:val="20"/>
                <w:szCs w:val="20"/>
              </w:rPr>
              <w:t>29 </w:t>
            </w:r>
          </w:p>
        </w:tc>
        <w:tc>
          <w:tcPr>
            <w:tcW w:w="0" w:type="auto"/>
            <w:shd w:val="clear" w:color="auto" w:fill="FFFFFF"/>
            <w:tcMar>
              <w:top w:w="30" w:type="dxa"/>
              <w:left w:w="0" w:type="dxa"/>
              <w:bottom w:w="30" w:type="dxa"/>
              <w:right w:w="20" w:type="dxa"/>
            </w:tcMar>
            <w:vAlign w:val="bottom"/>
            <w:hideMark/>
          </w:tcPr>
          <w:p w14:paraId="3D23CF59" w14:textId="77777777" w:rsidR="00000000" w:rsidRDefault="00E84934">
            <w:pPr>
              <w:spacing w:after="100"/>
              <w:jc w:val="right"/>
              <w:rPr>
                <w:rFonts w:eastAsia="Times New Roman"/>
              </w:rPr>
            </w:pPr>
            <w:r>
              <w:rPr>
                <w:rFonts w:eastAsia="Times New Roman"/>
                <w:i/>
                <w:i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21D6602D"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83465D4" w14:textId="77777777" w:rsidR="00000000" w:rsidRDefault="00E84934">
            <w:pPr>
              <w:spacing w:after="100"/>
              <w:rPr>
                <w:rFonts w:eastAsia="Times New Roman"/>
                <w:sz w:val="20"/>
                <w:szCs w:val="20"/>
              </w:rPr>
            </w:pPr>
          </w:p>
        </w:tc>
      </w:tr>
      <w:tr w:rsidR="00000000" w14:paraId="2089AB5F" w14:textId="77777777">
        <w:trPr>
          <w:divId w:val="1590498872"/>
        </w:trPr>
        <w:tc>
          <w:tcPr>
            <w:tcW w:w="0" w:type="auto"/>
            <w:gridSpan w:val="3"/>
            <w:shd w:val="clear" w:color="auto" w:fill="CCEEFF"/>
            <w:tcMar>
              <w:top w:w="30" w:type="dxa"/>
              <w:left w:w="200" w:type="dxa"/>
              <w:bottom w:w="30" w:type="dxa"/>
              <w:right w:w="20" w:type="dxa"/>
            </w:tcMar>
            <w:vAlign w:val="bottom"/>
            <w:hideMark/>
          </w:tcPr>
          <w:p w14:paraId="462F0359" w14:textId="77777777" w:rsidR="00000000" w:rsidRDefault="00E84934">
            <w:pPr>
              <w:spacing w:after="100"/>
              <w:ind w:hanging="180"/>
              <w:rPr>
                <w:rFonts w:eastAsia="Times New Roman"/>
              </w:rPr>
            </w:pPr>
            <w:r>
              <w:rPr>
                <w:rFonts w:eastAsia="Times New Roman"/>
                <w:color w:val="000000"/>
                <w:sz w:val="20"/>
                <w:szCs w:val="20"/>
              </w:rPr>
              <w:t>Engineering, selling and administrative expenses</w:t>
            </w:r>
          </w:p>
        </w:tc>
        <w:tc>
          <w:tcPr>
            <w:tcW w:w="0" w:type="auto"/>
            <w:gridSpan w:val="2"/>
            <w:shd w:val="clear" w:color="auto" w:fill="CCEEFF"/>
            <w:tcMar>
              <w:top w:w="30" w:type="dxa"/>
              <w:left w:w="20" w:type="dxa"/>
              <w:bottom w:w="30" w:type="dxa"/>
              <w:right w:w="0" w:type="dxa"/>
            </w:tcMar>
            <w:vAlign w:val="bottom"/>
            <w:hideMark/>
          </w:tcPr>
          <w:p w14:paraId="14A052DD" w14:textId="77777777" w:rsidR="00000000" w:rsidRDefault="00E84934">
            <w:pPr>
              <w:spacing w:after="100"/>
              <w:jc w:val="right"/>
              <w:rPr>
                <w:rFonts w:eastAsia="Times New Roman"/>
              </w:rPr>
            </w:pPr>
            <w:r>
              <w:rPr>
                <w:rFonts w:eastAsia="Times New Roman"/>
                <w:color w:val="000000"/>
                <w:sz w:val="20"/>
                <w:szCs w:val="20"/>
              </w:rPr>
              <w:t>(793)</w:t>
            </w:r>
          </w:p>
        </w:tc>
        <w:tc>
          <w:tcPr>
            <w:tcW w:w="0" w:type="auto"/>
            <w:shd w:val="clear" w:color="auto" w:fill="CCEEFF"/>
            <w:tcMar>
              <w:top w:w="30" w:type="dxa"/>
              <w:left w:w="0" w:type="dxa"/>
              <w:bottom w:w="30" w:type="dxa"/>
              <w:right w:w="20" w:type="dxa"/>
            </w:tcMar>
            <w:vAlign w:val="bottom"/>
            <w:hideMark/>
          </w:tcPr>
          <w:p w14:paraId="6597A07B"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4F4715E" w14:textId="77777777" w:rsidR="00000000" w:rsidRDefault="00E849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0ADDF18" w14:textId="77777777" w:rsidR="00000000" w:rsidRDefault="00E84934">
            <w:pPr>
              <w:spacing w:after="100"/>
              <w:jc w:val="right"/>
              <w:rPr>
                <w:rFonts w:eastAsia="Times New Roman"/>
              </w:rPr>
            </w:pPr>
            <w:r>
              <w:rPr>
                <w:rFonts w:eastAsia="Times New Roman"/>
                <w:color w:val="000000"/>
                <w:sz w:val="20"/>
                <w:szCs w:val="20"/>
              </w:rPr>
              <w:t>(817)</w:t>
            </w:r>
          </w:p>
        </w:tc>
        <w:tc>
          <w:tcPr>
            <w:tcW w:w="0" w:type="auto"/>
            <w:shd w:val="clear" w:color="auto" w:fill="CCEEFF"/>
            <w:tcMar>
              <w:top w:w="30" w:type="dxa"/>
              <w:left w:w="0" w:type="dxa"/>
              <w:bottom w:w="30" w:type="dxa"/>
              <w:right w:w="20" w:type="dxa"/>
            </w:tcMar>
            <w:vAlign w:val="bottom"/>
            <w:hideMark/>
          </w:tcPr>
          <w:p w14:paraId="19545B30"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43AEE25" w14:textId="77777777" w:rsidR="00000000" w:rsidRDefault="00E849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3CED3A3" w14:textId="77777777" w:rsidR="00000000" w:rsidRDefault="00E84934">
            <w:pPr>
              <w:spacing w:after="100"/>
              <w:jc w:val="right"/>
              <w:rPr>
                <w:rFonts w:eastAsia="Times New Roman"/>
              </w:rPr>
            </w:pPr>
            <w:r>
              <w:rPr>
                <w:rFonts w:eastAsia="Times New Roman"/>
                <w:color w:val="000000"/>
                <w:sz w:val="20"/>
                <w:szCs w:val="20"/>
              </w:rPr>
              <w:t>(3)</w:t>
            </w:r>
          </w:p>
        </w:tc>
        <w:tc>
          <w:tcPr>
            <w:tcW w:w="0" w:type="auto"/>
            <w:shd w:val="clear" w:color="auto" w:fill="CCEEFF"/>
            <w:tcMar>
              <w:top w:w="30" w:type="dxa"/>
              <w:left w:w="0" w:type="dxa"/>
              <w:bottom w:w="30" w:type="dxa"/>
              <w:right w:w="20" w:type="dxa"/>
            </w:tcMar>
            <w:vAlign w:val="bottom"/>
            <w:hideMark/>
          </w:tcPr>
          <w:p w14:paraId="6099F805" w14:textId="77777777" w:rsidR="00000000" w:rsidRDefault="00E84934">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0DCCAF90" w14:textId="77777777" w:rsidR="00000000" w:rsidRDefault="00E84934">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077CF54" w14:textId="77777777" w:rsidR="00000000" w:rsidRDefault="00E84934">
            <w:pPr>
              <w:spacing w:after="100"/>
              <w:jc w:val="right"/>
              <w:rPr>
                <w:rFonts w:eastAsia="Times New Roman"/>
              </w:rPr>
            </w:pPr>
            <w:r>
              <w:rPr>
                <w:rFonts w:eastAsia="Times New Roman"/>
                <w:color w:val="000000"/>
                <w:sz w:val="20"/>
                <w:szCs w:val="20"/>
              </w:rPr>
              <w:t>(2,485)</w:t>
            </w:r>
          </w:p>
        </w:tc>
        <w:tc>
          <w:tcPr>
            <w:tcW w:w="0" w:type="auto"/>
            <w:shd w:val="clear" w:color="auto" w:fill="CCEEFF"/>
            <w:tcMar>
              <w:top w:w="30" w:type="dxa"/>
              <w:left w:w="0" w:type="dxa"/>
              <w:bottom w:w="30" w:type="dxa"/>
              <w:right w:w="20" w:type="dxa"/>
            </w:tcMar>
            <w:vAlign w:val="bottom"/>
            <w:hideMark/>
          </w:tcPr>
          <w:p w14:paraId="0F597CD8"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7172E34" w14:textId="77777777" w:rsidR="00000000" w:rsidRDefault="00E849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F546E06" w14:textId="77777777" w:rsidR="00000000" w:rsidRDefault="00E84934">
            <w:pPr>
              <w:spacing w:after="100"/>
              <w:jc w:val="right"/>
              <w:rPr>
                <w:rFonts w:eastAsia="Times New Roman"/>
              </w:rPr>
            </w:pPr>
            <w:r>
              <w:rPr>
                <w:rFonts w:eastAsia="Times New Roman"/>
                <w:color w:val="000000"/>
                <w:sz w:val="20"/>
                <w:szCs w:val="20"/>
              </w:rPr>
              <w:t>(2,484)</w:t>
            </w:r>
          </w:p>
        </w:tc>
        <w:tc>
          <w:tcPr>
            <w:tcW w:w="0" w:type="auto"/>
            <w:shd w:val="clear" w:color="auto" w:fill="CCEEFF"/>
            <w:tcMar>
              <w:top w:w="30" w:type="dxa"/>
              <w:left w:w="0" w:type="dxa"/>
              <w:bottom w:w="30" w:type="dxa"/>
              <w:right w:w="20" w:type="dxa"/>
            </w:tcMar>
            <w:vAlign w:val="bottom"/>
            <w:hideMark/>
          </w:tcPr>
          <w:p w14:paraId="750DB86A"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A68AB5A" w14:textId="77777777" w:rsidR="00000000" w:rsidRDefault="00E849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C826474" w14:textId="77777777" w:rsidR="00000000" w:rsidRDefault="00E8493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015477EF" w14:textId="77777777" w:rsidR="00000000" w:rsidRDefault="00E84934">
            <w:pPr>
              <w:spacing w:after="100"/>
              <w:jc w:val="right"/>
              <w:rPr>
                <w:rFonts w:eastAsia="Times New Roman"/>
              </w:rPr>
            </w:pPr>
            <w:r>
              <w:rPr>
                <w:rFonts w:eastAsia="Times New Roman"/>
                <w:color w:val="000000"/>
                <w:sz w:val="20"/>
                <w:szCs w:val="20"/>
              </w:rPr>
              <w:t>%</w:t>
            </w:r>
          </w:p>
        </w:tc>
      </w:tr>
      <w:tr w:rsidR="00000000" w14:paraId="7EF6B2E4" w14:textId="77777777">
        <w:trPr>
          <w:divId w:val="1590498872"/>
        </w:trPr>
        <w:tc>
          <w:tcPr>
            <w:tcW w:w="0" w:type="auto"/>
            <w:gridSpan w:val="3"/>
            <w:shd w:val="clear" w:color="auto" w:fill="FFFFFF"/>
            <w:tcMar>
              <w:top w:w="30" w:type="dxa"/>
              <w:left w:w="200" w:type="dxa"/>
              <w:bottom w:w="30" w:type="dxa"/>
              <w:right w:w="20" w:type="dxa"/>
            </w:tcMar>
            <w:vAlign w:val="bottom"/>
            <w:hideMark/>
          </w:tcPr>
          <w:p w14:paraId="5C80210C" w14:textId="77777777" w:rsidR="00000000" w:rsidRDefault="00E84934">
            <w:pPr>
              <w:spacing w:after="100"/>
              <w:rPr>
                <w:rFonts w:eastAsia="Times New Roman"/>
              </w:rPr>
            </w:pPr>
            <w:r>
              <w:rPr>
                <w:rFonts w:eastAsia="Times New Roman"/>
                <w:i/>
                <w:iCs/>
                <w:color w:val="000000"/>
                <w:sz w:val="20"/>
                <w:szCs w:val="20"/>
              </w:rPr>
              <w:t>% of total revenue</w:t>
            </w:r>
          </w:p>
        </w:tc>
        <w:tc>
          <w:tcPr>
            <w:tcW w:w="0" w:type="auto"/>
            <w:gridSpan w:val="2"/>
            <w:shd w:val="clear" w:color="auto" w:fill="FFFFFF"/>
            <w:tcMar>
              <w:top w:w="30" w:type="dxa"/>
              <w:left w:w="20" w:type="dxa"/>
              <w:bottom w:w="30" w:type="dxa"/>
              <w:right w:w="0" w:type="dxa"/>
            </w:tcMar>
            <w:vAlign w:val="bottom"/>
            <w:hideMark/>
          </w:tcPr>
          <w:p w14:paraId="3A809DEB" w14:textId="77777777" w:rsidR="00000000" w:rsidRDefault="00E84934">
            <w:pPr>
              <w:spacing w:after="100"/>
              <w:jc w:val="right"/>
              <w:rPr>
                <w:rFonts w:eastAsia="Times New Roman"/>
              </w:rPr>
            </w:pPr>
            <w:r>
              <w:rPr>
                <w:rFonts w:eastAsia="Times New Roman"/>
                <w:i/>
                <w:iCs/>
                <w:color w:val="000000"/>
                <w:sz w:val="20"/>
                <w:szCs w:val="20"/>
              </w:rPr>
              <w:t>19 </w:t>
            </w:r>
          </w:p>
        </w:tc>
        <w:tc>
          <w:tcPr>
            <w:tcW w:w="0" w:type="auto"/>
            <w:shd w:val="clear" w:color="auto" w:fill="FFFFFF"/>
            <w:tcMar>
              <w:top w:w="30" w:type="dxa"/>
              <w:left w:w="0" w:type="dxa"/>
              <w:bottom w:w="30" w:type="dxa"/>
              <w:right w:w="20" w:type="dxa"/>
            </w:tcMar>
            <w:vAlign w:val="bottom"/>
            <w:hideMark/>
          </w:tcPr>
          <w:p w14:paraId="7337065A" w14:textId="77777777" w:rsidR="00000000" w:rsidRDefault="00E84934">
            <w:pPr>
              <w:spacing w:after="100"/>
              <w:jc w:val="right"/>
              <w:rPr>
                <w:rFonts w:eastAsia="Times New Roman"/>
              </w:rPr>
            </w:pPr>
            <w:r>
              <w:rPr>
                <w:rFonts w:eastAsia="Times New Roman"/>
                <w:i/>
                <w:i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20FB9D90" w14:textId="77777777" w:rsidR="00000000" w:rsidRDefault="00E84934">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FD86252" w14:textId="77777777" w:rsidR="00000000" w:rsidRDefault="00E84934">
            <w:pPr>
              <w:spacing w:after="100"/>
              <w:jc w:val="right"/>
              <w:rPr>
                <w:rFonts w:eastAsia="Times New Roman"/>
              </w:rPr>
            </w:pPr>
            <w:r>
              <w:rPr>
                <w:rFonts w:eastAsia="Times New Roman"/>
                <w:i/>
                <w:iCs/>
                <w:color w:val="000000"/>
                <w:sz w:val="20"/>
                <w:szCs w:val="20"/>
              </w:rPr>
              <w:t>18 </w:t>
            </w:r>
          </w:p>
        </w:tc>
        <w:tc>
          <w:tcPr>
            <w:tcW w:w="0" w:type="auto"/>
            <w:shd w:val="clear" w:color="auto" w:fill="FFFFFF"/>
            <w:tcMar>
              <w:top w:w="30" w:type="dxa"/>
              <w:left w:w="0" w:type="dxa"/>
              <w:bottom w:w="30" w:type="dxa"/>
              <w:right w:w="20" w:type="dxa"/>
            </w:tcMar>
            <w:vAlign w:val="bottom"/>
            <w:hideMark/>
          </w:tcPr>
          <w:p w14:paraId="5B40C8CB" w14:textId="77777777" w:rsidR="00000000" w:rsidRDefault="00E84934">
            <w:pPr>
              <w:spacing w:after="100"/>
              <w:jc w:val="right"/>
              <w:rPr>
                <w:rFonts w:eastAsia="Times New Roman"/>
              </w:rPr>
            </w:pPr>
            <w:r>
              <w:rPr>
                <w:rFonts w:eastAsia="Times New Roman"/>
                <w:i/>
                <w:i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5F63E7E4"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6C3EEFF" w14:textId="77777777" w:rsidR="00000000" w:rsidRDefault="00E8493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5B465F4" w14:textId="77777777" w:rsidR="00000000" w:rsidRDefault="00E8493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4B8401F" w14:textId="77777777" w:rsidR="00000000" w:rsidRDefault="00E84934">
            <w:pPr>
              <w:spacing w:after="100"/>
              <w:jc w:val="right"/>
              <w:rPr>
                <w:rFonts w:eastAsia="Times New Roman"/>
              </w:rPr>
            </w:pPr>
            <w:r>
              <w:rPr>
                <w:rFonts w:eastAsia="Times New Roman"/>
                <w:i/>
                <w:iCs/>
                <w:color w:val="000000"/>
                <w:sz w:val="20"/>
                <w:szCs w:val="20"/>
              </w:rPr>
              <w:t>18 </w:t>
            </w:r>
          </w:p>
        </w:tc>
        <w:tc>
          <w:tcPr>
            <w:tcW w:w="0" w:type="auto"/>
            <w:shd w:val="clear" w:color="auto" w:fill="FFFFFF"/>
            <w:tcMar>
              <w:top w:w="30" w:type="dxa"/>
              <w:left w:w="0" w:type="dxa"/>
              <w:bottom w:w="30" w:type="dxa"/>
              <w:right w:w="20" w:type="dxa"/>
            </w:tcMar>
            <w:vAlign w:val="bottom"/>
            <w:hideMark/>
          </w:tcPr>
          <w:p w14:paraId="4B80B01D" w14:textId="77777777" w:rsidR="00000000" w:rsidRDefault="00E84934">
            <w:pPr>
              <w:spacing w:after="100"/>
              <w:jc w:val="right"/>
              <w:rPr>
                <w:rFonts w:eastAsia="Times New Roman"/>
              </w:rPr>
            </w:pPr>
            <w:r>
              <w:rPr>
                <w:rFonts w:eastAsia="Times New Roman"/>
                <w:i/>
                <w:i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22F133FC" w14:textId="77777777" w:rsidR="00000000" w:rsidRDefault="00E84934">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A641028" w14:textId="77777777" w:rsidR="00000000" w:rsidRDefault="00E84934">
            <w:pPr>
              <w:spacing w:after="100"/>
              <w:jc w:val="right"/>
              <w:rPr>
                <w:rFonts w:eastAsia="Times New Roman"/>
              </w:rPr>
            </w:pPr>
            <w:r>
              <w:rPr>
                <w:rFonts w:eastAsia="Times New Roman"/>
                <w:i/>
                <w:iCs/>
                <w:color w:val="000000"/>
                <w:sz w:val="20"/>
                <w:szCs w:val="20"/>
              </w:rPr>
              <w:t>18 </w:t>
            </w:r>
          </w:p>
        </w:tc>
        <w:tc>
          <w:tcPr>
            <w:tcW w:w="0" w:type="auto"/>
            <w:shd w:val="clear" w:color="auto" w:fill="FFFFFF"/>
            <w:tcMar>
              <w:top w:w="30" w:type="dxa"/>
              <w:left w:w="0" w:type="dxa"/>
              <w:bottom w:w="30" w:type="dxa"/>
              <w:right w:w="20" w:type="dxa"/>
            </w:tcMar>
            <w:vAlign w:val="bottom"/>
            <w:hideMark/>
          </w:tcPr>
          <w:p w14:paraId="0BCC9E8F" w14:textId="77777777" w:rsidR="00000000" w:rsidRDefault="00E84934">
            <w:pPr>
              <w:spacing w:after="100"/>
              <w:jc w:val="right"/>
              <w:rPr>
                <w:rFonts w:eastAsia="Times New Roman"/>
              </w:rPr>
            </w:pPr>
            <w:r>
              <w:rPr>
                <w:rFonts w:eastAsia="Times New Roman"/>
                <w:i/>
                <w:i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43EB8720"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DABB2CA" w14:textId="77777777" w:rsidR="00000000" w:rsidRDefault="00E84934">
            <w:pPr>
              <w:spacing w:after="100"/>
              <w:rPr>
                <w:rFonts w:eastAsia="Times New Roman"/>
                <w:sz w:val="20"/>
                <w:szCs w:val="20"/>
              </w:rPr>
            </w:pPr>
          </w:p>
        </w:tc>
      </w:tr>
      <w:tr w:rsidR="00000000" w14:paraId="67C34691" w14:textId="77777777">
        <w:trPr>
          <w:divId w:val="1590498872"/>
        </w:trPr>
        <w:tc>
          <w:tcPr>
            <w:tcW w:w="0" w:type="auto"/>
            <w:gridSpan w:val="3"/>
            <w:shd w:val="clear" w:color="auto" w:fill="CCEEFF"/>
            <w:tcMar>
              <w:top w:w="30" w:type="dxa"/>
              <w:left w:w="20" w:type="dxa"/>
              <w:bottom w:w="30" w:type="dxa"/>
              <w:right w:w="20" w:type="dxa"/>
            </w:tcMar>
            <w:hideMark/>
          </w:tcPr>
          <w:p w14:paraId="5939C7EB" w14:textId="77777777" w:rsidR="00000000" w:rsidRDefault="00E84934">
            <w:pPr>
              <w:spacing w:after="100"/>
              <w:rPr>
                <w:rFonts w:eastAsia="Times New Roman"/>
              </w:rPr>
            </w:pPr>
            <w:r>
              <w:rPr>
                <w:rFonts w:eastAsia="Times New Roman"/>
                <w:color w:val="000000"/>
                <w:sz w:val="20"/>
                <w:szCs w:val="20"/>
              </w:rPr>
              <w:t>Business divestiture-related gains (losses)</w:t>
            </w:r>
          </w:p>
        </w:tc>
        <w:tc>
          <w:tcPr>
            <w:tcW w:w="0" w:type="auto"/>
            <w:gridSpan w:val="2"/>
            <w:shd w:val="clear" w:color="auto" w:fill="CCEEFF"/>
            <w:tcMar>
              <w:top w:w="30" w:type="dxa"/>
              <w:left w:w="20" w:type="dxa"/>
              <w:bottom w:w="30" w:type="dxa"/>
              <w:right w:w="0" w:type="dxa"/>
            </w:tcMar>
            <w:vAlign w:val="bottom"/>
            <w:hideMark/>
          </w:tcPr>
          <w:p w14:paraId="18B75C36" w14:textId="77777777" w:rsidR="00000000" w:rsidRDefault="00E84934">
            <w:pPr>
              <w:spacing w:after="100"/>
              <w:jc w:val="right"/>
              <w:rPr>
                <w:rFonts w:eastAsia="Times New Roman"/>
              </w:rPr>
            </w:pPr>
            <w:r>
              <w:rPr>
                <w:rFonts w:eastAsia="Times New Roman"/>
                <w:color w:val="000000"/>
                <w:sz w:val="20"/>
                <w:szCs w:val="20"/>
              </w:rPr>
              <w:t>27 </w:t>
            </w:r>
          </w:p>
        </w:tc>
        <w:tc>
          <w:tcPr>
            <w:tcW w:w="0" w:type="auto"/>
            <w:shd w:val="clear" w:color="auto" w:fill="CCEEFF"/>
            <w:tcMar>
              <w:top w:w="30" w:type="dxa"/>
              <w:left w:w="0" w:type="dxa"/>
              <w:bottom w:w="30" w:type="dxa"/>
              <w:right w:w="20" w:type="dxa"/>
            </w:tcMar>
            <w:vAlign w:val="bottom"/>
            <w:hideMark/>
          </w:tcPr>
          <w:p w14:paraId="4D59554A"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729D145" w14:textId="77777777" w:rsidR="00000000" w:rsidRDefault="00E849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A4E38A8" w14:textId="77777777" w:rsidR="00000000" w:rsidRDefault="00E84934">
            <w:pPr>
              <w:spacing w:after="100"/>
              <w:jc w:val="right"/>
              <w:rPr>
                <w:rFonts w:eastAsia="Times New Roman"/>
              </w:rPr>
            </w:pPr>
            <w:r>
              <w:rPr>
                <w:rFonts w:eastAsia="Times New Roman"/>
                <w:color w:val="000000"/>
                <w:sz w:val="20"/>
                <w:szCs w:val="20"/>
              </w:rPr>
              <w:t>(10)</w:t>
            </w:r>
          </w:p>
        </w:tc>
        <w:tc>
          <w:tcPr>
            <w:tcW w:w="0" w:type="auto"/>
            <w:shd w:val="clear" w:color="auto" w:fill="CCEEFF"/>
            <w:tcMar>
              <w:top w:w="30" w:type="dxa"/>
              <w:left w:w="0" w:type="dxa"/>
              <w:bottom w:w="30" w:type="dxa"/>
              <w:right w:w="20" w:type="dxa"/>
            </w:tcMar>
            <w:vAlign w:val="bottom"/>
            <w:hideMark/>
          </w:tcPr>
          <w:p w14:paraId="45E050C9"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987FAFF" w14:textId="77777777" w:rsidR="00000000" w:rsidRDefault="00E84934">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00B4E986" w14:textId="77777777" w:rsidR="00000000" w:rsidRDefault="00E84934">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376F67D6" w14:textId="77777777" w:rsidR="00000000" w:rsidRDefault="00E84934">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7EF5263" w14:textId="77777777" w:rsidR="00000000" w:rsidRDefault="00E84934">
            <w:pPr>
              <w:spacing w:after="100"/>
              <w:jc w:val="right"/>
              <w:rPr>
                <w:rFonts w:eastAsia="Times New Roman"/>
              </w:rPr>
            </w:pPr>
            <w:r>
              <w:rPr>
                <w:rFonts w:eastAsia="Times New Roman"/>
                <w:color w:val="000000"/>
                <w:sz w:val="20"/>
                <w:szCs w:val="20"/>
              </w:rPr>
              <w:t>192 </w:t>
            </w:r>
          </w:p>
        </w:tc>
        <w:tc>
          <w:tcPr>
            <w:tcW w:w="0" w:type="auto"/>
            <w:shd w:val="clear" w:color="auto" w:fill="CCEEFF"/>
            <w:tcMar>
              <w:top w:w="30" w:type="dxa"/>
              <w:left w:w="0" w:type="dxa"/>
              <w:bottom w:w="30" w:type="dxa"/>
              <w:right w:w="20" w:type="dxa"/>
            </w:tcMar>
            <w:vAlign w:val="bottom"/>
            <w:hideMark/>
          </w:tcPr>
          <w:p w14:paraId="43387682"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8272B32" w14:textId="77777777" w:rsidR="00000000" w:rsidRDefault="00E849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1B1126D" w14:textId="77777777" w:rsidR="00000000" w:rsidRDefault="00E84934">
            <w:pPr>
              <w:spacing w:after="100"/>
              <w:jc w:val="right"/>
              <w:rPr>
                <w:rFonts w:eastAsia="Times New Roman"/>
              </w:rPr>
            </w:pPr>
            <w:r>
              <w:rPr>
                <w:rFonts w:eastAsia="Times New Roman"/>
                <w:color w:val="000000"/>
                <w:sz w:val="20"/>
                <w:szCs w:val="20"/>
              </w:rPr>
              <w:t>(62)</w:t>
            </w:r>
          </w:p>
        </w:tc>
        <w:tc>
          <w:tcPr>
            <w:tcW w:w="0" w:type="auto"/>
            <w:shd w:val="clear" w:color="auto" w:fill="CCEEFF"/>
            <w:tcMar>
              <w:top w:w="30" w:type="dxa"/>
              <w:left w:w="0" w:type="dxa"/>
              <w:bottom w:w="30" w:type="dxa"/>
              <w:right w:w="20" w:type="dxa"/>
            </w:tcMar>
            <w:vAlign w:val="bottom"/>
            <w:hideMark/>
          </w:tcPr>
          <w:p w14:paraId="411CC3B4"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78C9DA5" w14:textId="77777777" w:rsidR="00000000" w:rsidRDefault="00E84934">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388880D5" w14:textId="77777777" w:rsidR="00000000" w:rsidRDefault="00E84934">
            <w:pPr>
              <w:spacing w:after="100"/>
              <w:jc w:val="right"/>
              <w:rPr>
                <w:rFonts w:eastAsia="Times New Roman"/>
              </w:rPr>
            </w:pPr>
            <w:r>
              <w:rPr>
                <w:rFonts w:eastAsia="Times New Roman"/>
                <w:color w:val="000000"/>
                <w:sz w:val="20"/>
                <w:szCs w:val="20"/>
              </w:rPr>
              <w:t>*</w:t>
            </w:r>
          </w:p>
        </w:tc>
      </w:tr>
      <w:tr w:rsidR="00000000" w14:paraId="37AA9C6C" w14:textId="77777777">
        <w:trPr>
          <w:divId w:val="1590498872"/>
        </w:trPr>
        <w:tc>
          <w:tcPr>
            <w:tcW w:w="0" w:type="auto"/>
            <w:gridSpan w:val="3"/>
            <w:shd w:val="clear" w:color="auto" w:fill="FFFFFF"/>
            <w:tcMar>
              <w:top w:w="30" w:type="dxa"/>
              <w:left w:w="20" w:type="dxa"/>
              <w:bottom w:w="30" w:type="dxa"/>
              <w:right w:w="20" w:type="dxa"/>
            </w:tcMar>
            <w:vAlign w:val="bottom"/>
            <w:hideMark/>
          </w:tcPr>
          <w:p w14:paraId="497704B0" w14:textId="77777777" w:rsidR="00000000" w:rsidRDefault="00E84934">
            <w:pPr>
              <w:spacing w:after="100"/>
              <w:rPr>
                <w:rFonts w:eastAsia="Times New Roman"/>
              </w:rPr>
            </w:pPr>
            <w:r>
              <w:rPr>
                <w:rFonts w:eastAsia="Times New Roman"/>
                <w:color w:val="000000"/>
                <w:sz w:val="20"/>
                <w:szCs w:val="20"/>
              </w:rPr>
              <w:t>Impairment of goodwill and other assets</w:t>
            </w:r>
          </w:p>
        </w:tc>
        <w:tc>
          <w:tcPr>
            <w:tcW w:w="0" w:type="auto"/>
            <w:gridSpan w:val="2"/>
            <w:shd w:val="clear" w:color="auto" w:fill="FFFFFF"/>
            <w:tcMar>
              <w:top w:w="30" w:type="dxa"/>
              <w:left w:w="20" w:type="dxa"/>
              <w:bottom w:w="30" w:type="dxa"/>
              <w:right w:w="0" w:type="dxa"/>
            </w:tcMar>
            <w:vAlign w:val="bottom"/>
            <w:hideMark/>
          </w:tcPr>
          <w:p w14:paraId="75FBAFDF" w14:textId="77777777" w:rsidR="00000000" w:rsidRDefault="00E8493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5396F958"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1E87E35"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F3E9DE8" w14:textId="77777777" w:rsidR="00000000" w:rsidRDefault="00E8493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103CA147"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103EC06" w14:textId="77777777" w:rsidR="00000000" w:rsidRDefault="00E84934">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0E8263BF" w14:textId="77777777" w:rsidR="00000000" w:rsidRDefault="00E84934">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3B394764" w14:textId="77777777" w:rsidR="00000000" w:rsidRDefault="00E84934">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F74A4BB" w14:textId="77777777" w:rsidR="00000000" w:rsidRDefault="00E84934">
            <w:pPr>
              <w:spacing w:after="100"/>
              <w:jc w:val="right"/>
              <w:rPr>
                <w:rFonts w:eastAsia="Times New Roman"/>
              </w:rPr>
            </w:pPr>
            <w:r>
              <w:rPr>
                <w:rFonts w:eastAsia="Times New Roman"/>
                <w:color w:val="000000"/>
                <w:sz w:val="20"/>
                <w:szCs w:val="20"/>
              </w:rPr>
              <w:t>(207)</w:t>
            </w:r>
          </w:p>
        </w:tc>
        <w:tc>
          <w:tcPr>
            <w:tcW w:w="0" w:type="auto"/>
            <w:shd w:val="clear" w:color="auto" w:fill="FFFFFF"/>
            <w:tcMar>
              <w:top w:w="30" w:type="dxa"/>
              <w:left w:w="0" w:type="dxa"/>
              <w:bottom w:w="30" w:type="dxa"/>
              <w:right w:w="20" w:type="dxa"/>
            </w:tcMar>
            <w:vAlign w:val="bottom"/>
            <w:hideMark/>
          </w:tcPr>
          <w:p w14:paraId="58E04A30"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F8AEC61"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F9B1003" w14:textId="77777777" w:rsidR="00000000" w:rsidRDefault="00E84934">
            <w:pPr>
              <w:spacing w:after="100"/>
              <w:jc w:val="right"/>
              <w:rPr>
                <w:rFonts w:eastAsia="Times New Roman"/>
              </w:rPr>
            </w:pPr>
            <w:r>
              <w:rPr>
                <w:rFonts w:eastAsia="Times New Roman"/>
                <w:color w:val="000000"/>
                <w:sz w:val="20"/>
                <w:szCs w:val="20"/>
              </w:rPr>
              <w:t>(394)</w:t>
            </w:r>
          </w:p>
        </w:tc>
        <w:tc>
          <w:tcPr>
            <w:tcW w:w="0" w:type="auto"/>
            <w:shd w:val="clear" w:color="auto" w:fill="FFFFFF"/>
            <w:tcMar>
              <w:top w:w="30" w:type="dxa"/>
              <w:left w:w="0" w:type="dxa"/>
              <w:bottom w:w="30" w:type="dxa"/>
              <w:right w:w="20" w:type="dxa"/>
            </w:tcMar>
            <w:vAlign w:val="bottom"/>
            <w:hideMark/>
          </w:tcPr>
          <w:p w14:paraId="7AC24DEE"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B3493A2"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B105E2D" w14:textId="77777777" w:rsidR="00000000" w:rsidRDefault="00E84934">
            <w:pPr>
              <w:spacing w:after="100"/>
              <w:jc w:val="right"/>
              <w:rPr>
                <w:rFonts w:eastAsia="Times New Roman"/>
              </w:rPr>
            </w:pPr>
            <w:r>
              <w:rPr>
                <w:rFonts w:eastAsia="Times New Roman"/>
                <w:color w:val="000000"/>
                <w:sz w:val="20"/>
                <w:szCs w:val="20"/>
              </w:rPr>
              <w:t>(47)</w:t>
            </w:r>
          </w:p>
        </w:tc>
        <w:tc>
          <w:tcPr>
            <w:tcW w:w="0" w:type="auto"/>
            <w:shd w:val="clear" w:color="auto" w:fill="FFFFFF"/>
            <w:tcMar>
              <w:top w:w="30" w:type="dxa"/>
              <w:left w:w="0" w:type="dxa"/>
              <w:bottom w:w="30" w:type="dxa"/>
              <w:right w:w="20" w:type="dxa"/>
            </w:tcMar>
            <w:vAlign w:val="bottom"/>
            <w:hideMark/>
          </w:tcPr>
          <w:p w14:paraId="3DF9EA9F" w14:textId="77777777" w:rsidR="00000000" w:rsidRDefault="00E84934">
            <w:pPr>
              <w:spacing w:after="100"/>
              <w:jc w:val="right"/>
              <w:rPr>
                <w:rFonts w:eastAsia="Times New Roman"/>
              </w:rPr>
            </w:pPr>
            <w:r>
              <w:rPr>
                <w:rFonts w:eastAsia="Times New Roman"/>
                <w:color w:val="000000"/>
                <w:sz w:val="20"/>
                <w:szCs w:val="20"/>
              </w:rPr>
              <w:t>%</w:t>
            </w:r>
          </w:p>
        </w:tc>
      </w:tr>
      <w:tr w:rsidR="00000000" w14:paraId="149CC9A4" w14:textId="77777777">
        <w:trPr>
          <w:divId w:val="1590498872"/>
        </w:trPr>
        <w:tc>
          <w:tcPr>
            <w:tcW w:w="0" w:type="auto"/>
            <w:gridSpan w:val="3"/>
            <w:shd w:val="clear" w:color="auto" w:fill="CCEEFF"/>
            <w:tcMar>
              <w:top w:w="30" w:type="dxa"/>
              <w:left w:w="20" w:type="dxa"/>
              <w:bottom w:w="30" w:type="dxa"/>
              <w:right w:w="20" w:type="dxa"/>
            </w:tcMar>
            <w:vAlign w:val="bottom"/>
            <w:hideMark/>
          </w:tcPr>
          <w:p w14:paraId="273F99BA" w14:textId="77777777" w:rsidR="00000000" w:rsidRDefault="00E84934">
            <w:pPr>
              <w:spacing w:after="100"/>
              <w:rPr>
                <w:rFonts w:eastAsia="Times New Roman"/>
              </w:rPr>
            </w:pPr>
            <w:r>
              <w:rPr>
                <w:rFonts w:eastAsia="Times New Roman"/>
                <w:color w:val="000000"/>
                <w:sz w:val="20"/>
                <w:szCs w:val="20"/>
              </w:rPr>
              <w:t>Non-operating income</w:t>
            </w:r>
          </w:p>
        </w:tc>
        <w:tc>
          <w:tcPr>
            <w:tcW w:w="0" w:type="auto"/>
            <w:gridSpan w:val="2"/>
            <w:shd w:val="clear" w:color="auto" w:fill="CCEEFF"/>
            <w:tcMar>
              <w:top w:w="30" w:type="dxa"/>
              <w:left w:w="20" w:type="dxa"/>
              <w:bottom w:w="30" w:type="dxa"/>
              <w:right w:w="0" w:type="dxa"/>
            </w:tcMar>
            <w:vAlign w:val="bottom"/>
            <w:hideMark/>
          </w:tcPr>
          <w:p w14:paraId="4DF93AC7" w14:textId="77777777" w:rsidR="00000000" w:rsidRDefault="00E84934">
            <w:pPr>
              <w:spacing w:after="100"/>
              <w:jc w:val="right"/>
              <w:rPr>
                <w:rFonts w:eastAsia="Times New Roman"/>
              </w:rPr>
            </w:pPr>
            <w:r>
              <w:rPr>
                <w:rFonts w:eastAsia="Times New Roman"/>
                <w:color w:val="000000"/>
                <w:sz w:val="20"/>
                <w:szCs w:val="20"/>
              </w:rPr>
              <w:t>111 </w:t>
            </w:r>
          </w:p>
        </w:tc>
        <w:tc>
          <w:tcPr>
            <w:tcW w:w="0" w:type="auto"/>
            <w:shd w:val="clear" w:color="auto" w:fill="CCEEFF"/>
            <w:tcMar>
              <w:top w:w="30" w:type="dxa"/>
              <w:left w:w="0" w:type="dxa"/>
              <w:bottom w:w="30" w:type="dxa"/>
              <w:right w:w="20" w:type="dxa"/>
            </w:tcMar>
            <w:vAlign w:val="bottom"/>
            <w:hideMark/>
          </w:tcPr>
          <w:p w14:paraId="6D50C5B3"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EBD42F6" w14:textId="77777777" w:rsidR="00000000" w:rsidRDefault="00E849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DBEB69A" w14:textId="77777777" w:rsidR="00000000" w:rsidRDefault="00E84934">
            <w:pPr>
              <w:spacing w:after="100"/>
              <w:jc w:val="right"/>
              <w:rPr>
                <w:rFonts w:eastAsia="Times New Roman"/>
              </w:rPr>
            </w:pPr>
            <w:r>
              <w:rPr>
                <w:rFonts w:eastAsia="Times New Roman"/>
                <w:color w:val="000000"/>
                <w:sz w:val="20"/>
                <w:szCs w:val="20"/>
              </w:rPr>
              <w:t>96 </w:t>
            </w:r>
          </w:p>
        </w:tc>
        <w:tc>
          <w:tcPr>
            <w:tcW w:w="0" w:type="auto"/>
            <w:shd w:val="clear" w:color="auto" w:fill="CCEEFF"/>
            <w:tcMar>
              <w:top w:w="30" w:type="dxa"/>
              <w:left w:w="0" w:type="dxa"/>
              <w:bottom w:w="30" w:type="dxa"/>
              <w:right w:w="20" w:type="dxa"/>
            </w:tcMar>
            <w:vAlign w:val="bottom"/>
            <w:hideMark/>
          </w:tcPr>
          <w:p w14:paraId="2870069E"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CBA989D" w14:textId="77777777" w:rsidR="00000000" w:rsidRDefault="00E849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D7DA83C" w14:textId="77777777" w:rsidR="00000000" w:rsidRDefault="00E84934">
            <w:pPr>
              <w:spacing w:after="100"/>
              <w:jc w:val="right"/>
              <w:rPr>
                <w:rFonts w:eastAsia="Times New Roman"/>
              </w:rPr>
            </w:pPr>
            <w:r>
              <w:rPr>
                <w:rFonts w:eastAsia="Times New Roman"/>
                <w:color w:val="000000"/>
                <w:sz w:val="20"/>
                <w:szCs w:val="20"/>
              </w:rPr>
              <w:t>16 </w:t>
            </w:r>
          </w:p>
        </w:tc>
        <w:tc>
          <w:tcPr>
            <w:tcW w:w="0" w:type="auto"/>
            <w:shd w:val="clear" w:color="auto" w:fill="CCEEFF"/>
            <w:tcMar>
              <w:top w:w="30" w:type="dxa"/>
              <w:left w:w="0" w:type="dxa"/>
              <w:bottom w:w="30" w:type="dxa"/>
              <w:right w:w="20" w:type="dxa"/>
            </w:tcMar>
            <w:vAlign w:val="bottom"/>
            <w:hideMark/>
          </w:tcPr>
          <w:p w14:paraId="68ABE088" w14:textId="77777777" w:rsidR="00000000" w:rsidRDefault="00E84934">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24D1C056" w14:textId="77777777" w:rsidR="00000000" w:rsidRDefault="00E84934">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DCC718B" w14:textId="77777777" w:rsidR="00000000" w:rsidRDefault="00E84934">
            <w:pPr>
              <w:spacing w:after="100"/>
              <w:jc w:val="right"/>
              <w:rPr>
                <w:rFonts w:eastAsia="Times New Roman"/>
              </w:rPr>
            </w:pPr>
            <w:r>
              <w:rPr>
                <w:rFonts w:eastAsia="Times New Roman"/>
                <w:color w:val="000000"/>
                <w:sz w:val="20"/>
                <w:szCs w:val="20"/>
              </w:rPr>
              <w:t>314 </w:t>
            </w:r>
          </w:p>
        </w:tc>
        <w:tc>
          <w:tcPr>
            <w:tcW w:w="0" w:type="auto"/>
            <w:shd w:val="clear" w:color="auto" w:fill="CCEEFF"/>
            <w:tcMar>
              <w:top w:w="30" w:type="dxa"/>
              <w:left w:w="0" w:type="dxa"/>
              <w:bottom w:w="30" w:type="dxa"/>
              <w:right w:w="20" w:type="dxa"/>
            </w:tcMar>
            <w:vAlign w:val="bottom"/>
            <w:hideMark/>
          </w:tcPr>
          <w:p w14:paraId="472CB438"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90A9034" w14:textId="77777777" w:rsidR="00000000" w:rsidRDefault="00E849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54AD5C9" w14:textId="77777777" w:rsidR="00000000" w:rsidRDefault="00E84934">
            <w:pPr>
              <w:spacing w:after="100"/>
              <w:jc w:val="right"/>
              <w:rPr>
                <w:rFonts w:eastAsia="Times New Roman"/>
              </w:rPr>
            </w:pPr>
            <w:r>
              <w:rPr>
                <w:rFonts w:eastAsia="Times New Roman"/>
                <w:color w:val="000000"/>
                <w:sz w:val="20"/>
                <w:szCs w:val="20"/>
              </w:rPr>
              <w:t>296 </w:t>
            </w:r>
          </w:p>
        </w:tc>
        <w:tc>
          <w:tcPr>
            <w:tcW w:w="0" w:type="auto"/>
            <w:shd w:val="clear" w:color="auto" w:fill="CCEEFF"/>
            <w:tcMar>
              <w:top w:w="30" w:type="dxa"/>
              <w:left w:w="0" w:type="dxa"/>
              <w:bottom w:w="30" w:type="dxa"/>
              <w:right w:w="20" w:type="dxa"/>
            </w:tcMar>
            <w:vAlign w:val="bottom"/>
            <w:hideMark/>
          </w:tcPr>
          <w:p w14:paraId="62F85104"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B48EDDA" w14:textId="77777777" w:rsidR="00000000" w:rsidRDefault="00E849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7D9B782" w14:textId="77777777" w:rsidR="00000000" w:rsidRDefault="00E84934">
            <w:pPr>
              <w:spacing w:after="100"/>
              <w:jc w:val="right"/>
              <w:rPr>
                <w:rFonts w:eastAsia="Times New Roman"/>
              </w:rPr>
            </w:pPr>
            <w:r>
              <w:rPr>
                <w:rFonts w:eastAsia="Times New Roman"/>
                <w:color w:val="000000"/>
                <w:sz w:val="20"/>
                <w:szCs w:val="20"/>
              </w:rPr>
              <w:t>6 </w:t>
            </w:r>
          </w:p>
        </w:tc>
        <w:tc>
          <w:tcPr>
            <w:tcW w:w="0" w:type="auto"/>
            <w:shd w:val="clear" w:color="auto" w:fill="CCEEFF"/>
            <w:tcMar>
              <w:top w:w="30" w:type="dxa"/>
              <w:left w:w="0" w:type="dxa"/>
              <w:bottom w:w="30" w:type="dxa"/>
              <w:right w:w="20" w:type="dxa"/>
            </w:tcMar>
            <w:vAlign w:val="bottom"/>
            <w:hideMark/>
          </w:tcPr>
          <w:p w14:paraId="2661E50C" w14:textId="77777777" w:rsidR="00000000" w:rsidRDefault="00E84934">
            <w:pPr>
              <w:spacing w:after="100"/>
              <w:jc w:val="right"/>
              <w:rPr>
                <w:rFonts w:eastAsia="Times New Roman"/>
              </w:rPr>
            </w:pPr>
            <w:r>
              <w:rPr>
                <w:rFonts w:eastAsia="Times New Roman"/>
                <w:color w:val="000000"/>
                <w:sz w:val="20"/>
                <w:szCs w:val="20"/>
              </w:rPr>
              <w:t>%</w:t>
            </w:r>
          </w:p>
        </w:tc>
      </w:tr>
      <w:tr w:rsidR="00000000" w14:paraId="4E232B28" w14:textId="77777777">
        <w:trPr>
          <w:divId w:val="1590498872"/>
        </w:trPr>
        <w:tc>
          <w:tcPr>
            <w:tcW w:w="0" w:type="auto"/>
            <w:gridSpan w:val="3"/>
            <w:shd w:val="clear" w:color="auto" w:fill="FFFFFF"/>
            <w:tcMar>
              <w:top w:w="30" w:type="dxa"/>
              <w:left w:w="20" w:type="dxa"/>
              <w:bottom w:w="30" w:type="dxa"/>
              <w:right w:w="20" w:type="dxa"/>
            </w:tcMar>
            <w:vAlign w:val="bottom"/>
            <w:hideMark/>
          </w:tcPr>
          <w:p w14:paraId="5DF0489B" w14:textId="77777777" w:rsidR="00000000" w:rsidRDefault="00E84934">
            <w:pPr>
              <w:spacing w:after="100"/>
              <w:rPr>
                <w:rFonts w:eastAsia="Times New Roman"/>
              </w:rPr>
            </w:pPr>
            <w:r>
              <w:rPr>
                <w:rFonts w:eastAsia="Times New Roman"/>
                <w:color w:val="000000"/>
                <w:sz w:val="20"/>
                <w:szCs w:val="20"/>
              </w:rPr>
              <w:t>Interest expense, net</w:t>
            </w:r>
          </w:p>
        </w:tc>
        <w:tc>
          <w:tcPr>
            <w:tcW w:w="0" w:type="auto"/>
            <w:gridSpan w:val="2"/>
            <w:shd w:val="clear" w:color="auto" w:fill="FFFFFF"/>
            <w:tcMar>
              <w:top w:w="30" w:type="dxa"/>
              <w:left w:w="20" w:type="dxa"/>
              <w:bottom w:w="30" w:type="dxa"/>
              <w:right w:w="0" w:type="dxa"/>
            </w:tcMar>
            <w:vAlign w:val="bottom"/>
            <w:hideMark/>
          </w:tcPr>
          <w:p w14:paraId="661E4CB4" w14:textId="77777777" w:rsidR="00000000" w:rsidRDefault="00E84934">
            <w:pPr>
              <w:spacing w:after="100"/>
              <w:jc w:val="right"/>
              <w:rPr>
                <w:rFonts w:eastAsia="Times New Roman"/>
              </w:rPr>
            </w:pPr>
            <w:r>
              <w:rPr>
                <w:rFonts w:eastAsia="Times New Roman"/>
                <w:color w:val="000000"/>
                <w:sz w:val="20"/>
                <w:szCs w:val="20"/>
              </w:rPr>
              <w:t>(67)</w:t>
            </w:r>
          </w:p>
        </w:tc>
        <w:tc>
          <w:tcPr>
            <w:tcW w:w="0" w:type="auto"/>
            <w:shd w:val="clear" w:color="auto" w:fill="FFFFFF"/>
            <w:tcMar>
              <w:top w:w="30" w:type="dxa"/>
              <w:left w:w="0" w:type="dxa"/>
              <w:bottom w:w="30" w:type="dxa"/>
              <w:right w:w="20" w:type="dxa"/>
            </w:tcMar>
            <w:vAlign w:val="bottom"/>
            <w:hideMark/>
          </w:tcPr>
          <w:p w14:paraId="337192E6"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71D3E8C"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7F55528" w14:textId="77777777" w:rsidR="00000000" w:rsidRDefault="00E84934">
            <w:pPr>
              <w:spacing w:after="100"/>
              <w:jc w:val="right"/>
              <w:rPr>
                <w:rFonts w:eastAsia="Times New Roman"/>
              </w:rPr>
            </w:pPr>
            <w:r>
              <w:rPr>
                <w:rFonts w:eastAsia="Times New Roman"/>
                <w:color w:val="000000"/>
                <w:sz w:val="20"/>
                <w:szCs w:val="20"/>
              </w:rPr>
              <w:t>(62)</w:t>
            </w:r>
          </w:p>
        </w:tc>
        <w:tc>
          <w:tcPr>
            <w:tcW w:w="0" w:type="auto"/>
            <w:shd w:val="clear" w:color="auto" w:fill="FFFFFF"/>
            <w:tcMar>
              <w:top w:w="30" w:type="dxa"/>
              <w:left w:w="0" w:type="dxa"/>
              <w:bottom w:w="30" w:type="dxa"/>
              <w:right w:w="20" w:type="dxa"/>
            </w:tcMar>
            <w:vAlign w:val="bottom"/>
            <w:hideMark/>
          </w:tcPr>
          <w:p w14:paraId="09D0A046"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3A14E83"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E4DAA17" w14:textId="77777777" w:rsidR="00000000" w:rsidRDefault="00E84934">
            <w:pPr>
              <w:spacing w:after="100"/>
              <w:jc w:val="right"/>
              <w:rPr>
                <w:rFonts w:eastAsia="Times New Roman"/>
              </w:rPr>
            </w:pPr>
            <w:r>
              <w:rPr>
                <w:rFonts w:eastAsia="Times New Roman"/>
                <w:color w:val="000000"/>
                <w:sz w:val="20"/>
                <w:szCs w:val="20"/>
              </w:rPr>
              <w:t>8 </w:t>
            </w:r>
          </w:p>
        </w:tc>
        <w:tc>
          <w:tcPr>
            <w:tcW w:w="0" w:type="auto"/>
            <w:shd w:val="clear" w:color="auto" w:fill="FFFFFF"/>
            <w:tcMar>
              <w:top w:w="30" w:type="dxa"/>
              <w:left w:w="0" w:type="dxa"/>
              <w:bottom w:w="30" w:type="dxa"/>
              <w:right w:w="20" w:type="dxa"/>
            </w:tcMar>
            <w:vAlign w:val="bottom"/>
            <w:hideMark/>
          </w:tcPr>
          <w:p w14:paraId="04831E88" w14:textId="77777777" w:rsidR="00000000" w:rsidRDefault="00E84934">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353709B8" w14:textId="77777777" w:rsidR="00000000" w:rsidRDefault="00E84934">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B7CA82B" w14:textId="77777777" w:rsidR="00000000" w:rsidRDefault="00E84934">
            <w:pPr>
              <w:spacing w:after="100"/>
              <w:jc w:val="right"/>
              <w:rPr>
                <w:rFonts w:eastAsia="Times New Roman"/>
              </w:rPr>
            </w:pPr>
            <w:r>
              <w:rPr>
                <w:rFonts w:eastAsia="Times New Roman"/>
                <w:color w:val="000000"/>
                <w:sz w:val="20"/>
                <w:szCs w:val="20"/>
              </w:rPr>
              <w:t>(198)</w:t>
            </w:r>
          </w:p>
        </w:tc>
        <w:tc>
          <w:tcPr>
            <w:tcW w:w="0" w:type="auto"/>
            <w:shd w:val="clear" w:color="auto" w:fill="FFFFFF"/>
            <w:tcMar>
              <w:top w:w="30" w:type="dxa"/>
              <w:left w:w="0" w:type="dxa"/>
              <w:bottom w:w="30" w:type="dxa"/>
              <w:right w:w="20" w:type="dxa"/>
            </w:tcMar>
            <w:vAlign w:val="bottom"/>
            <w:hideMark/>
          </w:tcPr>
          <w:p w14:paraId="184C48AC"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18CBA2A"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ECEA244" w14:textId="77777777" w:rsidR="00000000" w:rsidRDefault="00E84934">
            <w:pPr>
              <w:spacing w:after="100"/>
              <w:jc w:val="right"/>
              <w:rPr>
                <w:rFonts w:eastAsia="Times New Roman"/>
              </w:rPr>
            </w:pPr>
            <w:r>
              <w:rPr>
                <w:rFonts w:eastAsia="Times New Roman"/>
                <w:color w:val="000000"/>
                <w:sz w:val="20"/>
                <w:szCs w:val="20"/>
              </w:rPr>
              <w:t>(190)</w:t>
            </w:r>
          </w:p>
        </w:tc>
        <w:tc>
          <w:tcPr>
            <w:tcW w:w="0" w:type="auto"/>
            <w:shd w:val="clear" w:color="auto" w:fill="FFFFFF"/>
            <w:tcMar>
              <w:top w:w="30" w:type="dxa"/>
              <w:left w:w="0" w:type="dxa"/>
              <w:bottom w:w="30" w:type="dxa"/>
              <w:right w:w="20" w:type="dxa"/>
            </w:tcMar>
            <w:vAlign w:val="bottom"/>
            <w:hideMark/>
          </w:tcPr>
          <w:p w14:paraId="6833EFB4"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B7FC6E6"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FFE3EB8" w14:textId="77777777" w:rsidR="00000000" w:rsidRDefault="00E84934">
            <w:pPr>
              <w:spacing w:after="100"/>
              <w:jc w:val="right"/>
              <w:rPr>
                <w:rFonts w:eastAsia="Times New Roman"/>
              </w:rPr>
            </w:pPr>
            <w:r>
              <w:rPr>
                <w:rFonts w:eastAsia="Times New Roman"/>
                <w:color w:val="000000"/>
                <w:sz w:val="20"/>
                <w:szCs w:val="20"/>
              </w:rPr>
              <w:t>4 </w:t>
            </w:r>
          </w:p>
        </w:tc>
        <w:tc>
          <w:tcPr>
            <w:tcW w:w="0" w:type="auto"/>
            <w:shd w:val="clear" w:color="auto" w:fill="FFFFFF"/>
            <w:tcMar>
              <w:top w:w="30" w:type="dxa"/>
              <w:left w:w="0" w:type="dxa"/>
              <w:bottom w:w="30" w:type="dxa"/>
              <w:right w:w="20" w:type="dxa"/>
            </w:tcMar>
            <w:vAlign w:val="bottom"/>
            <w:hideMark/>
          </w:tcPr>
          <w:p w14:paraId="37B8F887" w14:textId="77777777" w:rsidR="00000000" w:rsidRDefault="00E84934">
            <w:pPr>
              <w:spacing w:after="100"/>
              <w:jc w:val="right"/>
              <w:rPr>
                <w:rFonts w:eastAsia="Times New Roman"/>
              </w:rPr>
            </w:pPr>
            <w:r>
              <w:rPr>
                <w:rFonts w:eastAsia="Times New Roman"/>
                <w:color w:val="000000"/>
                <w:sz w:val="20"/>
                <w:szCs w:val="20"/>
              </w:rPr>
              <w:t>%</w:t>
            </w:r>
          </w:p>
        </w:tc>
      </w:tr>
      <w:tr w:rsidR="00000000" w14:paraId="371742B6" w14:textId="77777777">
        <w:trPr>
          <w:divId w:val="1590498872"/>
        </w:trPr>
        <w:tc>
          <w:tcPr>
            <w:tcW w:w="0" w:type="auto"/>
            <w:gridSpan w:val="3"/>
            <w:shd w:val="clear" w:color="auto" w:fill="CCEEFF"/>
            <w:tcMar>
              <w:top w:w="30" w:type="dxa"/>
              <w:left w:w="200" w:type="dxa"/>
              <w:bottom w:w="30" w:type="dxa"/>
              <w:right w:w="20" w:type="dxa"/>
            </w:tcMar>
            <w:vAlign w:val="bottom"/>
            <w:hideMark/>
          </w:tcPr>
          <w:p w14:paraId="363B8EC0" w14:textId="77777777" w:rsidR="00000000" w:rsidRDefault="00E84934">
            <w:pPr>
              <w:spacing w:after="100"/>
              <w:ind w:hanging="180"/>
              <w:rPr>
                <w:rFonts w:eastAsia="Times New Roman"/>
              </w:rPr>
            </w:pPr>
            <w:r>
              <w:rPr>
                <w:rFonts w:eastAsia="Times New Roman"/>
                <w:color w:val="000000"/>
                <w:sz w:val="20"/>
                <w:szCs w:val="20"/>
              </w:rPr>
              <w:t>Income from continuing operations before income taxes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5E020D6" w14:textId="77777777" w:rsidR="00000000" w:rsidRDefault="00E84934">
            <w:pPr>
              <w:spacing w:after="100"/>
              <w:jc w:val="right"/>
              <w:rPr>
                <w:rFonts w:eastAsia="Times New Roman"/>
              </w:rPr>
            </w:pPr>
            <w:r>
              <w:rPr>
                <w:rFonts w:eastAsia="Times New Roman"/>
                <w:color w:val="000000"/>
                <w:sz w:val="20"/>
                <w:szCs w:val="20"/>
              </w:rPr>
              <w:t>586 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258775A"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6E787B8" w14:textId="77777777" w:rsidR="00000000" w:rsidRDefault="00E8493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B4E7761" w14:textId="77777777" w:rsidR="00000000" w:rsidRDefault="00E84934">
            <w:pPr>
              <w:spacing w:after="100"/>
              <w:jc w:val="right"/>
              <w:rPr>
                <w:rFonts w:eastAsia="Times New Roman"/>
              </w:rPr>
            </w:pPr>
            <w:r>
              <w:rPr>
                <w:rFonts w:eastAsia="Times New Roman"/>
                <w:color w:val="000000"/>
                <w:sz w:val="20"/>
                <w:szCs w:val="20"/>
              </w:rPr>
              <w:t>518 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C46C6C4"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24410DE" w14:textId="77777777" w:rsidR="00000000" w:rsidRDefault="00E849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847C8F4" w14:textId="77777777" w:rsidR="00000000" w:rsidRDefault="00E84934">
            <w:pPr>
              <w:spacing w:after="100"/>
              <w:jc w:val="right"/>
              <w:rPr>
                <w:rFonts w:eastAsia="Times New Roman"/>
              </w:rPr>
            </w:pPr>
            <w:r>
              <w:rPr>
                <w:rFonts w:eastAsia="Times New Roman"/>
                <w:color w:val="000000"/>
                <w:sz w:val="20"/>
                <w:szCs w:val="20"/>
              </w:rPr>
              <w:t>13 </w:t>
            </w:r>
          </w:p>
        </w:tc>
        <w:tc>
          <w:tcPr>
            <w:tcW w:w="0" w:type="auto"/>
            <w:shd w:val="clear" w:color="auto" w:fill="CCEEFF"/>
            <w:tcMar>
              <w:top w:w="30" w:type="dxa"/>
              <w:left w:w="0" w:type="dxa"/>
              <w:bottom w:w="30" w:type="dxa"/>
              <w:right w:w="20" w:type="dxa"/>
            </w:tcMar>
            <w:vAlign w:val="bottom"/>
            <w:hideMark/>
          </w:tcPr>
          <w:p w14:paraId="44F4E3E0" w14:textId="77777777" w:rsidR="00000000" w:rsidRDefault="00E84934">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01D6F1CB" w14:textId="77777777" w:rsidR="00000000" w:rsidRDefault="00E84934">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E06B2BE" w14:textId="77777777" w:rsidR="00000000" w:rsidRDefault="00E84934">
            <w:pPr>
              <w:spacing w:after="100"/>
              <w:jc w:val="right"/>
              <w:rPr>
                <w:rFonts w:eastAsia="Times New Roman"/>
              </w:rPr>
            </w:pPr>
            <w:r>
              <w:rPr>
                <w:rFonts w:eastAsia="Times New Roman"/>
                <w:color w:val="000000"/>
                <w:sz w:val="20"/>
                <w:szCs w:val="20"/>
              </w:rPr>
              <w:t>1,695 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203ED21"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BACEE1D" w14:textId="77777777" w:rsidR="00000000" w:rsidRDefault="00E8493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437DAA7" w14:textId="77777777" w:rsidR="00000000" w:rsidRDefault="00E84934">
            <w:pPr>
              <w:spacing w:after="100"/>
              <w:jc w:val="right"/>
              <w:rPr>
                <w:rFonts w:eastAsia="Times New Roman"/>
              </w:rPr>
            </w:pPr>
            <w:r>
              <w:rPr>
                <w:rFonts w:eastAsia="Times New Roman"/>
                <w:color w:val="000000"/>
                <w:sz w:val="20"/>
                <w:szCs w:val="20"/>
              </w:rPr>
              <w:t>1,075 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DCC05EB"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70BEC9F" w14:textId="77777777" w:rsidR="00000000" w:rsidRDefault="00E849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F819151" w14:textId="77777777" w:rsidR="00000000" w:rsidRDefault="00E84934">
            <w:pPr>
              <w:spacing w:after="100"/>
              <w:jc w:val="right"/>
              <w:rPr>
                <w:rFonts w:eastAsia="Times New Roman"/>
              </w:rPr>
            </w:pPr>
            <w:r>
              <w:rPr>
                <w:rFonts w:eastAsia="Times New Roman"/>
                <w:color w:val="000000"/>
                <w:sz w:val="20"/>
                <w:szCs w:val="20"/>
              </w:rPr>
              <w:t>58 </w:t>
            </w:r>
          </w:p>
        </w:tc>
        <w:tc>
          <w:tcPr>
            <w:tcW w:w="0" w:type="auto"/>
            <w:shd w:val="clear" w:color="auto" w:fill="CCEEFF"/>
            <w:tcMar>
              <w:top w:w="30" w:type="dxa"/>
              <w:left w:w="0" w:type="dxa"/>
              <w:bottom w:w="30" w:type="dxa"/>
              <w:right w:w="20" w:type="dxa"/>
            </w:tcMar>
            <w:vAlign w:val="bottom"/>
            <w:hideMark/>
          </w:tcPr>
          <w:p w14:paraId="48B08626" w14:textId="77777777" w:rsidR="00000000" w:rsidRDefault="00E84934">
            <w:pPr>
              <w:spacing w:after="100"/>
              <w:jc w:val="right"/>
              <w:rPr>
                <w:rFonts w:eastAsia="Times New Roman"/>
              </w:rPr>
            </w:pPr>
            <w:r>
              <w:rPr>
                <w:rFonts w:eastAsia="Times New Roman"/>
                <w:color w:val="000000"/>
                <w:sz w:val="20"/>
                <w:szCs w:val="20"/>
              </w:rPr>
              <w:t>%</w:t>
            </w:r>
          </w:p>
        </w:tc>
      </w:tr>
      <w:tr w:rsidR="00000000" w14:paraId="6EB356C1" w14:textId="77777777">
        <w:trPr>
          <w:divId w:val="1590498872"/>
        </w:trPr>
        <w:tc>
          <w:tcPr>
            <w:tcW w:w="0" w:type="auto"/>
            <w:gridSpan w:val="3"/>
            <w:shd w:val="clear" w:color="auto" w:fill="FFFFFF"/>
            <w:tcMar>
              <w:top w:w="30" w:type="dxa"/>
              <w:left w:w="20" w:type="dxa"/>
              <w:bottom w:w="30" w:type="dxa"/>
              <w:right w:w="20" w:type="dxa"/>
            </w:tcMar>
            <w:vAlign w:val="bottom"/>
            <w:hideMark/>
          </w:tcPr>
          <w:p w14:paraId="126710F8" w14:textId="77777777" w:rsidR="00000000" w:rsidRDefault="00E84934">
            <w:pPr>
              <w:spacing w:after="100"/>
              <w:rPr>
                <w:rFonts w:eastAsia="Times New Roman"/>
              </w:rPr>
            </w:pPr>
            <w:r>
              <w:rPr>
                <w:rFonts w:eastAsia="Times New Roman"/>
                <w:color w:val="000000"/>
                <w:sz w:val="20"/>
                <w:szCs w:val="20"/>
              </w:rPr>
              <w:t>Income taxes</w:t>
            </w:r>
          </w:p>
        </w:tc>
        <w:tc>
          <w:tcPr>
            <w:tcW w:w="0" w:type="auto"/>
            <w:gridSpan w:val="2"/>
            <w:shd w:val="clear" w:color="auto" w:fill="FFFFFF"/>
            <w:tcMar>
              <w:top w:w="30" w:type="dxa"/>
              <w:left w:w="20" w:type="dxa"/>
              <w:bottom w:w="30" w:type="dxa"/>
              <w:right w:w="0" w:type="dxa"/>
            </w:tcMar>
            <w:vAlign w:val="bottom"/>
            <w:hideMark/>
          </w:tcPr>
          <w:p w14:paraId="1702AD33" w14:textId="77777777" w:rsidR="00000000" w:rsidRDefault="00E84934">
            <w:pPr>
              <w:spacing w:after="100"/>
              <w:jc w:val="right"/>
              <w:rPr>
                <w:rFonts w:eastAsia="Times New Roman"/>
              </w:rPr>
            </w:pPr>
            <w:r>
              <w:rPr>
                <w:rFonts w:eastAsia="Times New Roman"/>
                <w:color w:val="000000"/>
                <w:sz w:val="20"/>
                <w:szCs w:val="20"/>
              </w:rPr>
              <w:t>(107)</w:t>
            </w:r>
          </w:p>
        </w:tc>
        <w:tc>
          <w:tcPr>
            <w:tcW w:w="0" w:type="auto"/>
            <w:shd w:val="clear" w:color="auto" w:fill="FFFFFF"/>
            <w:tcMar>
              <w:top w:w="30" w:type="dxa"/>
              <w:left w:w="0" w:type="dxa"/>
              <w:bottom w:w="30" w:type="dxa"/>
              <w:right w:w="20" w:type="dxa"/>
            </w:tcMar>
            <w:vAlign w:val="bottom"/>
            <w:hideMark/>
          </w:tcPr>
          <w:p w14:paraId="5CBB2C5B"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3A18D0E"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7AD1E70" w14:textId="77777777" w:rsidR="00000000" w:rsidRDefault="00E84934">
            <w:pPr>
              <w:spacing w:after="100"/>
              <w:jc w:val="right"/>
              <w:rPr>
                <w:rFonts w:eastAsia="Times New Roman"/>
              </w:rPr>
            </w:pPr>
            <w:r>
              <w:rPr>
                <w:rFonts w:eastAsia="Times New Roman"/>
                <w:color w:val="000000"/>
                <w:sz w:val="20"/>
                <w:szCs w:val="20"/>
              </w:rPr>
              <w:t>(87)</w:t>
            </w:r>
          </w:p>
        </w:tc>
        <w:tc>
          <w:tcPr>
            <w:tcW w:w="0" w:type="auto"/>
            <w:shd w:val="clear" w:color="auto" w:fill="FFFFFF"/>
            <w:tcMar>
              <w:top w:w="30" w:type="dxa"/>
              <w:left w:w="0" w:type="dxa"/>
              <w:bottom w:w="30" w:type="dxa"/>
              <w:right w:w="20" w:type="dxa"/>
            </w:tcMar>
            <w:vAlign w:val="bottom"/>
            <w:hideMark/>
          </w:tcPr>
          <w:p w14:paraId="07758C0D"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38A8EA3"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58EDABB" w14:textId="77777777" w:rsidR="00000000" w:rsidRDefault="00E84934">
            <w:pPr>
              <w:spacing w:after="100"/>
              <w:jc w:val="right"/>
              <w:rPr>
                <w:rFonts w:eastAsia="Times New Roman"/>
              </w:rPr>
            </w:pPr>
            <w:r>
              <w:rPr>
                <w:rFonts w:eastAsia="Times New Roman"/>
                <w:color w:val="000000"/>
                <w:sz w:val="20"/>
                <w:szCs w:val="20"/>
              </w:rPr>
              <w:t>23 </w:t>
            </w:r>
          </w:p>
        </w:tc>
        <w:tc>
          <w:tcPr>
            <w:tcW w:w="0" w:type="auto"/>
            <w:shd w:val="clear" w:color="auto" w:fill="FFFFFF"/>
            <w:tcMar>
              <w:top w:w="30" w:type="dxa"/>
              <w:left w:w="0" w:type="dxa"/>
              <w:bottom w:w="30" w:type="dxa"/>
              <w:right w:w="20" w:type="dxa"/>
            </w:tcMar>
            <w:vAlign w:val="bottom"/>
            <w:hideMark/>
          </w:tcPr>
          <w:p w14:paraId="446A17C4" w14:textId="77777777" w:rsidR="00000000" w:rsidRDefault="00E84934">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351EA042" w14:textId="77777777" w:rsidR="00000000" w:rsidRDefault="00E84934">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2F6C696" w14:textId="77777777" w:rsidR="00000000" w:rsidRDefault="00E84934">
            <w:pPr>
              <w:spacing w:after="100"/>
              <w:jc w:val="right"/>
              <w:rPr>
                <w:rFonts w:eastAsia="Times New Roman"/>
              </w:rPr>
            </w:pPr>
            <w:r>
              <w:rPr>
                <w:rFonts w:eastAsia="Times New Roman"/>
                <w:color w:val="000000"/>
                <w:sz w:val="20"/>
                <w:szCs w:val="20"/>
              </w:rPr>
              <w:t>(336)</w:t>
            </w:r>
          </w:p>
        </w:tc>
        <w:tc>
          <w:tcPr>
            <w:tcW w:w="0" w:type="auto"/>
            <w:shd w:val="clear" w:color="auto" w:fill="FFFFFF"/>
            <w:tcMar>
              <w:top w:w="30" w:type="dxa"/>
              <w:left w:w="0" w:type="dxa"/>
              <w:bottom w:w="30" w:type="dxa"/>
              <w:right w:w="20" w:type="dxa"/>
            </w:tcMar>
            <w:vAlign w:val="bottom"/>
            <w:hideMark/>
          </w:tcPr>
          <w:p w14:paraId="002D54B1"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616C8DD"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324B9D4" w14:textId="77777777" w:rsidR="00000000" w:rsidRDefault="00E84934">
            <w:pPr>
              <w:spacing w:after="100"/>
              <w:jc w:val="right"/>
              <w:rPr>
                <w:rFonts w:eastAsia="Times New Roman"/>
              </w:rPr>
            </w:pPr>
            <w:r>
              <w:rPr>
                <w:rFonts w:eastAsia="Times New Roman"/>
                <w:color w:val="000000"/>
                <w:sz w:val="20"/>
                <w:szCs w:val="20"/>
              </w:rPr>
              <w:t>(171)</w:t>
            </w:r>
          </w:p>
        </w:tc>
        <w:tc>
          <w:tcPr>
            <w:tcW w:w="0" w:type="auto"/>
            <w:shd w:val="clear" w:color="auto" w:fill="FFFFFF"/>
            <w:tcMar>
              <w:top w:w="30" w:type="dxa"/>
              <w:left w:w="0" w:type="dxa"/>
              <w:bottom w:w="30" w:type="dxa"/>
              <w:right w:w="20" w:type="dxa"/>
            </w:tcMar>
            <w:vAlign w:val="bottom"/>
            <w:hideMark/>
          </w:tcPr>
          <w:p w14:paraId="02F9BF54"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22DADAA"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D6C3CC8" w14:textId="77777777" w:rsidR="00000000" w:rsidRDefault="00E84934">
            <w:pPr>
              <w:spacing w:after="100"/>
              <w:jc w:val="right"/>
              <w:rPr>
                <w:rFonts w:eastAsia="Times New Roman"/>
              </w:rPr>
            </w:pPr>
            <w:r>
              <w:rPr>
                <w:rFonts w:eastAsia="Times New Roman"/>
                <w:color w:val="000000"/>
                <w:sz w:val="20"/>
                <w:szCs w:val="20"/>
              </w:rPr>
              <w:t>96 </w:t>
            </w:r>
          </w:p>
        </w:tc>
        <w:tc>
          <w:tcPr>
            <w:tcW w:w="0" w:type="auto"/>
            <w:shd w:val="clear" w:color="auto" w:fill="FFFFFF"/>
            <w:tcMar>
              <w:top w:w="30" w:type="dxa"/>
              <w:left w:w="0" w:type="dxa"/>
              <w:bottom w:w="30" w:type="dxa"/>
              <w:right w:w="20" w:type="dxa"/>
            </w:tcMar>
            <w:vAlign w:val="bottom"/>
            <w:hideMark/>
          </w:tcPr>
          <w:p w14:paraId="6C64B652" w14:textId="77777777" w:rsidR="00000000" w:rsidRDefault="00E84934">
            <w:pPr>
              <w:spacing w:after="100"/>
              <w:jc w:val="right"/>
              <w:rPr>
                <w:rFonts w:eastAsia="Times New Roman"/>
              </w:rPr>
            </w:pPr>
            <w:r>
              <w:rPr>
                <w:rFonts w:eastAsia="Times New Roman"/>
                <w:color w:val="000000"/>
                <w:sz w:val="20"/>
                <w:szCs w:val="20"/>
              </w:rPr>
              <w:t>%</w:t>
            </w:r>
          </w:p>
        </w:tc>
      </w:tr>
      <w:tr w:rsidR="00000000" w14:paraId="790674F4" w14:textId="77777777">
        <w:trPr>
          <w:divId w:val="1590498872"/>
        </w:trPr>
        <w:tc>
          <w:tcPr>
            <w:tcW w:w="0" w:type="auto"/>
            <w:gridSpan w:val="3"/>
            <w:shd w:val="clear" w:color="auto" w:fill="CCEEFF"/>
            <w:tcMar>
              <w:top w:w="30" w:type="dxa"/>
              <w:left w:w="200" w:type="dxa"/>
              <w:bottom w:w="30" w:type="dxa"/>
              <w:right w:w="20" w:type="dxa"/>
            </w:tcMar>
            <w:vAlign w:val="bottom"/>
            <w:hideMark/>
          </w:tcPr>
          <w:p w14:paraId="71142AC3" w14:textId="77777777" w:rsidR="00000000" w:rsidRDefault="00E84934">
            <w:pPr>
              <w:spacing w:after="100"/>
              <w:rPr>
                <w:rFonts w:eastAsia="Times New Roman"/>
              </w:rPr>
            </w:pPr>
            <w:r>
              <w:rPr>
                <w:rFonts w:eastAsia="Times New Roman"/>
                <w:i/>
                <w:iCs/>
                <w:color w:val="000000"/>
                <w:sz w:val="20"/>
                <w:szCs w:val="20"/>
              </w:rPr>
              <w:t>Effective tax rate</w:t>
            </w:r>
          </w:p>
        </w:tc>
        <w:tc>
          <w:tcPr>
            <w:tcW w:w="0" w:type="auto"/>
            <w:gridSpan w:val="2"/>
            <w:shd w:val="clear" w:color="auto" w:fill="CCEEFF"/>
            <w:tcMar>
              <w:top w:w="30" w:type="dxa"/>
              <w:left w:w="20" w:type="dxa"/>
              <w:bottom w:w="30" w:type="dxa"/>
              <w:right w:w="0" w:type="dxa"/>
            </w:tcMar>
            <w:vAlign w:val="bottom"/>
            <w:hideMark/>
          </w:tcPr>
          <w:p w14:paraId="2DB97666" w14:textId="77777777" w:rsidR="00000000" w:rsidRDefault="00E84934">
            <w:pPr>
              <w:spacing w:after="100"/>
              <w:jc w:val="right"/>
              <w:rPr>
                <w:rFonts w:eastAsia="Times New Roman"/>
              </w:rPr>
            </w:pPr>
            <w:r>
              <w:rPr>
                <w:rFonts w:eastAsia="Times New Roman"/>
                <w:i/>
                <w:iCs/>
                <w:color w:val="000000"/>
                <w:sz w:val="20"/>
                <w:szCs w:val="20"/>
              </w:rPr>
              <w:t>18 </w:t>
            </w:r>
          </w:p>
        </w:tc>
        <w:tc>
          <w:tcPr>
            <w:tcW w:w="0" w:type="auto"/>
            <w:shd w:val="clear" w:color="auto" w:fill="CCEEFF"/>
            <w:tcMar>
              <w:top w:w="30" w:type="dxa"/>
              <w:left w:w="0" w:type="dxa"/>
              <w:bottom w:w="30" w:type="dxa"/>
              <w:right w:w="20" w:type="dxa"/>
            </w:tcMar>
            <w:vAlign w:val="bottom"/>
            <w:hideMark/>
          </w:tcPr>
          <w:p w14:paraId="3EFFEEC3" w14:textId="77777777" w:rsidR="00000000" w:rsidRDefault="00E84934">
            <w:pPr>
              <w:spacing w:after="100"/>
              <w:jc w:val="right"/>
              <w:rPr>
                <w:rFonts w:eastAsia="Times New Roman"/>
              </w:rPr>
            </w:pPr>
            <w:r>
              <w:rPr>
                <w:rFonts w:eastAsia="Times New Roman"/>
                <w:i/>
                <w:i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7B778228" w14:textId="77777777" w:rsidR="00000000" w:rsidRDefault="00E84934">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2C93823" w14:textId="77777777" w:rsidR="00000000" w:rsidRDefault="00E84934">
            <w:pPr>
              <w:spacing w:after="100"/>
              <w:jc w:val="right"/>
              <w:rPr>
                <w:rFonts w:eastAsia="Times New Roman"/>
              </w:rPr>
            </w:pPr>
            <w:r>
              <w:rPr>
                <w:rFonts w:eastAsia="Times New Roman"/>
                <w:i/>
                <w:iCs/>
                <w:color w:val="000000"/>
                <w:sz w:val="20"/>
                <w:szCs w:val="20"/>
              </w:rPr>
              <w:t>17 </w:t>
            </w:r>
          </w:p>
        </w:tc>
        <w:tc>
          <w:tcPr>
            <w:tcW w:w="0" w:type="auto"/>
            <w:shd w:val="clear" w:color="auto" w:fill="CCEEFF"/>
            <w:tcMar>
              <w:top w:w="30" w:type="dxa"/>
              <w:left w:w="0" w:type="dxa"/>
              <w:bottom w:w="30" w:type="dxa"/>
              <w:right w:w="20" w:type="dxa"/>
            </w:tcMar>
            <w:vAlign w:val="bottom"/>
            <w:hideMark/>
          </w:tcPr>
          <w:p w14:paraId="6C7B5713" w14:textId="77777777" w:rsidR="00000000" w:rsidRDefault="00E84934">
            <w:pPr>
              <w:spacing w:after="100"/>
              <w:jc w:val="right"/>
              <w:rPr>
                <w:rFonts w:eastAsia="Times New Roman"/>
              </w:rPr>
            </w:pPr>
            <w:r>
              <w:rPr>
                <w:rFonts w:eastAsia="Times New Roman"/>
                <w:i/>
                <w:i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52C8753A"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F461FB0" w14:textId="77777777" w:rsidR="00000000" w:rsidRDefault="00E8493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03A992C" w14:textId="77777777" w:rsidR="00000000" w:rsidRDefault="00E8493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3131F1A" w14:textId="77777777" w:rsidR="00000000" w:rsidRDefault="00E84934">
            <w:pPr>
              <w:spacing w:after="100"/>
              <w:jc w:val="right"/>
              <w:rPr>
                <w:rFonts w:eastAsia="Times New Roman"/>
              </w:rPr>
            </w:pPr>
            <w:r>
              <w:rPr>
                <w:rFonts w:eastAsia="Times New Roman"/>
                <w:i/>
                <w:iCs/>
                <w:color w:val="000000"/>
                <w:sz w:val="20"/>
                <w:szCs w:val="20"/>
              </w:rPr>
              <w:t>20 </w:t>
            </w:r>
          </w:p>
        </w:tc>
        <w:tc>
          <w:tcPr>
            <w:tcW w:w="0" w:type="auto"/>
            <w:shd w:val="clear" w:color="auto" w:fill="CCEEFF"/>
            <w:tcMar>
              <w:top w:w="30" w:type="dxa"/>
              <w:left w:w="0" w:type="dxa"/>
              <w:bottom w:w="30" w:type="dxa"/>
              <w:right w:w="20" w:type="dxa"/>
            </w:tcMar>
            <w:vAlign w:val="bottom"/>
            <w:hideMark/>
          </w:tcPr>
          <w:p w14:paraId="5F9CF47F" w14:textId="77777777" w:rsidR="00000000" w:rsidRDefault="00E84934">
            <w:pPr>
              <w:spacing w:after="100"/>
              <w:jc w:val="right"/>
              <w:rPr>
                <w:rFonts w:eastAsia="Times New Roman"/>
              </w:rPr>
            </w:pPr>
            <w:r>
              <w:rPr>
                <w:rFonts w:eastAsia="Times New Roman"/>
                <w:i/>
                <w:i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235C93FD" w14:textId="77777777" w:rsidR="00000000" w:rsidRDefault="00E84934">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1A6214F" w14:textId="77777777" w:rsidR="00000000" w:rsidRDefault="00E84934">
            <w:pPr>
              <w:spacing w:after="100"/>
              <w:jc w:val="right"/>
              <w:rPr>
                <w:rFonts w:eastAsia="Times New Roman"/>
              </w:rPr>
            </w:pPr>
            <w:r>
              <w:rPr>
                <w:rFonts w:eastAsia="Times New Roman"/>
                <w:i/>
                <w:iCs/>
                <w:color w:val="000000"/>
                <w:sz w:val="20"/>
                <w:szCs w:val="20"/>
              </w:rPr>
              <w:t>16 </w:t>
            </w:r>
          </w:p>
        </w:tc>
        <w:tc>
          <w:tcPr>
            <w:tcW w:w="0" w:type="auto"/>
            <w:shd w:val="clear" w:color="auto" w:fill="CCEEFF"/>
            <w:tcMar>
              <w:top w:w="30" w:type="dxa"/>
              <w:left w:w="0" w:type="dxa"/>
              <w:bottom w:w="30" w:type="dxa"/>
              <w:right w:w="20" w:type="dxa"/>
            </w:tcMar>
            <w:vAlign w:val="bottom"/>
            <w:hideMark/>
          </w:tcPr>
          <w:p w14:paraId="4D58A9B7" w14:textId="77777777" w:rsidR="00000000" w:rsidRDefault="00E84934">
            <w:pPr>
              <w:spacing w:after="100"/>
              <w:jc w:val="right"/>
              <w:rPr>
                <w:rFonts w:eastAsia="Times New Roman"/>
              </w:rPr>
            </w:pPr>
            <w:r>
              <w:rPr>
                <w:rFonts w:eastAsia="Times New Roman"/>
                <w:i/>
                <w:i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5D73BF66"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C8297CD" w14:textId="77777777" w:rsidR="00000000" w:rsidRDefault="00E84934">
            <w:pPr>
              <w:spacing w:after="100"/>
              <w:rPr>
                <w:rFonts w:eastAsia="Times New Roman"/>
                <w:sz w:val="20"/>
                <w:szCs w:val="20"/>
              </w:rPr>
            </w:pPr>
          </w:p>
        </w:tc>
      </w:tr>
      <w:tr w:rsidR="00000000" w14:paraId="7BC035FD" w14:textId="77777777">
        <w:trPr>
          <w:divId w:val="1590498872"/>
        </w:trPr>
        <w:tc>
          <w:tcPr>
            <w:tcW w:w="0" w:type="auto"/>
            <w:gridSpan w:val="3"/>
            <w:shd w:val="clear" w:color="auto" w:fill="FFFFFF"/>
            <w:tcMar>
              <w:top w:w="30" w:type="dxa"/>
              <w:left w:w="20" w:type="dxa"/>
              <w:bottom w:w="30" w:type="dxa"/>
              <w:right w:w="20" w:type="dxa"/>
            </w:tcMar>
            <w:vAlign w:val="bottom"/>
            <w:hideMark/>
          </w:tcPr>
          <w:p w14:paraId="07C19A8C" w14:textId="77777777" w:rsidR="00000000" w:rsidRDefault="00E84934">
            <w:pPr>
              <w:spacing w:after="100"/>
              <w:rPr>
                <w:rFonts w:eastAsia="Times New Roman"/>
              </w:rPr>
            </w:pPr>
            <w:r>
              <w:rPr>
                <w:rFonts w:eastAsia="Times New Roman"/>
                <w:color w:val="000000"/>
                <w:sz w:val="20"/>
                <w:szCs w:val="20"/>
              </w:rPr>
              <w:t>Income from continuing operations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952A189" w14:textId="77777777" w:rsidR="00000000" w:rsidRDefault="00E84934">
            <w:pPr>
              <w:spacing w:after="100"/>
              <w:jc w:val="right"/>
              <w:rPr>
                <w:rFonts w:eastAsia="Times New Roman"/>
              </w:rPr>
            </w:pPr>
            <w:r>
              <w:rPr>
                <w:rFonts w:eastAsia="Times New Roman"/>
                <w:color w:val="000000"/>
                <w:sz w:val="20"/>
                <w:szCs w:val="20"/>
              </w:rPr>
              <w:t>479 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20BD2D8"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AA48CA5" w14:textId="77777777" w:rsidR="00000000" w:rsidRDefault="00E8493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5B49087" w14:textId="77777777" w:rsidR="00000000" w:rsidRDefault="00E84934">
            <w:pPr>
              <w:spacing w:after="100"/>
              <w:jc w:val="right"/>
              <w:rPr>
                <w:rFonts w:eastAsia="Times New Roman"/>
              </w:rPr>
            </w:pPr>
            <w:r>
              <w:rPr>
                <w:rFonts w:eastAsia="Times New Roman"/>
                <w:color w:val="000000"/>
                <w:sz w:val="20"/>
                <w:szCs w:val="20"/>
              </w:rPr>
              <w:t>431 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B1944D0"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371BB20"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D24931D" w14:textId="77777777" w:rsidR="00000000" w:rsidRDefault="00E84934">
            <w:pPr>
              <w:spacing w:after="100"/>
              <w:jc w:val="right"/>
              <w:rPr>
                <w:rFonts w:eastAsia="Times New Roman"/>
              </w:rPr>
            </w:pPr>
            <w:r>
              <w:rPr>
                <w:rFonts w:eastAsia="Times New Roman"/>
                <w:color w:val="000000"/>
                <w:sz w:val="20"/>
                <w:szCs w:val="20"/>
              </w:rPr>
              <w:t>11 </w:t>
            </w:r>
          </w:p>
        </w:tc>
        <w:tc>
          <w:tcPr>
            <w:tcW w:w="0" w:type="auto"/>
            <w:shd w:val="clear" w:color="auto" w:fill="FFFFFF"/>
            <w:tcMar>
              <w:top w:w="30" w:type="dxa"/>
              <w:left w:w="0" w:type="dxa"/>
              <w:bottom w:w="30" w:type="dxa"/>
              <w:right w:w="20" w:type="dxa"/>
            </w:tcMar>
            <w:vAlign w:val="bottom"/>
            <w:hideMark/>
          </w:tcPr>
          <w:p w14:paraId="5F2CAD3B" w14:textId="77777777" w:rsidR="00000000" w:rsidRDefault="00E84934">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4FFE8746" w14:textId="77777777" w:rsidR="00000000" w:rsidRDefault="00E84934">
            <w:pPr>
              <w:spacing w:after="100"/>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2987646" w14:textId="77777777" w:rsidR="00000000" w:rsidRDefault="00E84934">
            <w:pPr>
              <w:spacing w:after="100"/>
              <w:jc w:val="right"/>
              <w:rPr>
                <w:rFonts w:eastAsia="Times New Roman"/>
              </w:rPr>
            </w:pPr>
            <w:r>
              <w:rPr>
                <w:rFonts w:eastAsia="Times New Roman"/>
                <w:color w:val="000000"/>
                <w:sz w:val="20"/>
                <w:szCs w:val="20"/>
              </w:rPr>
              <w:t>1,359 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DFE4035"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DF216EE" w14:textId="77777777" w:rsidR="00000000" w:rsidRDefault="00E8493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B6694F5" w14:textId="77777777" w:rsidR="00000000" w:rsidRDefault="00E84934">
            <w:pPr>
              <w:spacing w:after="100"/>
              <w:jc w:val="right"/>
              <w:rPr>
                <w:rFonts w:eastAsia="Times New Roman"/>
              </w:rPr>
            </w:pPr>
            <w:r>
              <w:rPr>
                <w:rFonts w:eastAsia="Times New Roman"/>
                <w:color w:val="000000"/>
                <w:sz w:val="20"/>
                <w:szCs w:val="20"/>
              </w:rPr>
              <w:t>904 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96D5571"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273B31B"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BAAF198" w14:textId="77777777" w:rsidR="00000000" w:rsidRDefault="00E84934">
            <w:pPr>
              <w:spacing w:after="100"/>
              <w:jc w:val="right"/>
              <w:rPr>
                <w:rFonts w:eastAsia="Times New Roman"/>
              </w:rPr>
            </w:pPr>
            <w:r>
              <w:rPr>
                <w:rFonts w:eastAsia="Times New Roman"/>
                <w:color w:val="000000"/>
                <w:sz w:val="20"/>
                <w:szCs w:val="20"/>
              </w:rPr>
              <w:t>50 </w:t>
            </w:r>
          </w:p>
        </w:tc>
        <w:tc>
          <w:tcPr>
            <w:tcW w:w="0" w:type="auto"/>
            <w:shd w:val="clear" w:color="auto" w:fill="FFFFFF"/>
            <w:tcMar>
              <w:top w:w="30" w:type="dxa"/>
              <w:left w:w="0" w:type="dxa"/>
              <w:bottom w:w="30" w:type="dxa"/>
              <w:right w:w="20" w:type="dxa"/>
            </w:tcMar>
            <w:vAlign w:val="bottom"/>
            <w:hideMark/>
          </w:tcPr>
          <w:p w14:paraId="08032572" w14:textId="77777777" w:rsidR="00000000" w:rsidRDefault="00E84934">
            <w:pPr>
              <w:spacing w:after="100"/>
              <w:jc w:val="right"/>
              <w:rPr>
                <w:rFonts w:eastAsia="Times New Roman"/>
              </w:rPr>
            </w:pPr>
            <w:r>
              <w:rPr>
                <w:rFonts w:eastAsia="Times New Roman"/>
                <w:color w:val="000000"/>
                <w:sz w:val="20"/>
                <w:szCs w:val="20"/>
              </w:rPr>
              <w:t>%</w:t>
            </w:r>
          </w:p>
        </w:tc>
      </w:tr>
      <w:tr w:rsidR="00000000" w14:paraId="24454CD8" w14:textId="77777777">
        <w:trPr>
          <w:divId w:val="1590498872"/>
        </w:trPr>
        <w:tc>
          <w:tcPr>
            <w:tcW w:w="0" w:type="auto"/>
            <w:gridSpan w:val="3"/>
            <w:shd w:val="clear" w:color="auto" w:fill="CCEEFF"/>
            <w:tcMar>
              <w:top w:w="30" w:type="dxa"/>
              <w:left w:w="200" w:type="dxa"/>
              <w:bottom w:w="30" w:type="dxa"/>
              <w:right w:w="20" w:type="dxa"/>
            </w:tcMar>
            <w:vAlign w:val="bottom"/>
            <w:hideMark/>
          </w:tcPr>
          <w:p w14:paraId="17E4383A" w14:textId="77777777" w:rsidR="00000000" w:rsidRDefault="00E84934">
            <w:pPr>
              <w:spacing w:after="100"/>
              <w:ind w:hanging="180"/>
              <w:rPr>
                <w:rFonts w:eastAsia="Times New Roman"/>
              </w:rPr>
            </w:pPr>
            <w:r>
              <w:rPr>
                <w:rFonts w:eastAsia="Times New Roman"/>
                <w:color w:val="000000"/>
                <w:sz w:val="20"/>
                <w:szCs w:val="20"/>
              </w:rPr>
              <w:t>Noncontrolling interests, net of income taxes</w:t>
            </w:r>
          </w:p>
        </w:tc>
        <w:tc>
          <w:tcPr>
            <w:tcW w:w="0" w:type="auto"/>
            <w:gridSpan w:val="2"/>
            <w:shd w:val="clear" w:color="auto" w:fill="CCEEFF"/>
            <w:tcMar>
              <w:top w:w="30" w:type="dxa"/>
              <w:left w:w="20" w:type="dxa"/>
              <w:bottom w:w="30" w:type="dxa"/>
              <w:right w:w="0" w:type="dxa"/>
            </w:tcMar>
            <w:vAlign w:val="bottom"/>
            <w:hideMark/>
          </w:tcPr>
          <w:p w14:paraId="294DD2BA" w14:textId="77777777" w:rsidR="00000000" w:rsidRDefault="00E84934">
            <w:pPr>
              <w:spacing w:after="100"/>
              <w:jc w:val="right"/>
              <w:rPr>
                <w:rFonts w:eastAsia="Times New Roman"/>
              </w:rPr>
            </w:pPr>
            <w:r>
              <w:rPr>
                <w:rFonts w:eastAsia="Times New Roman"/>
                <w:color w:val="000000"/>
                <w:sz w:val="20"/>
                <w:szCs w:val="20"/>
              </w:rPr>
              <w:t>2 </w:t>
            </w:r>
          </w:p>
        </w:tc>
        <w:tc>
          <w:tcPr>
            <w:tcW w:w="0" w:type="auto"/>
            <w:shd w:val="clear" w:color="auto" w:fill="CCEEFF"/>
            <w:tcMar>
              <w:top w:w="30" w:type="dxa"/>
              <w:left w:w="0" w:type="dxa"/>
              <w:bottom w:w="30" w:type="dxa"/>
              <w:right w:w="20" w:type="dxa"/>
            </w:tcMar>
            <w:vAlign w:val="bottom"/>
            <w:hideMark/>
          </w:tcPr>
          <w:p w14:paraId="2999F241"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1EF626F" w14:textId="77777777" w:rsidR="00000000" w:rsidRDefault="00E849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7A0065B" w14:textId="77777777" w:rsidR="00000000" w:rsidRDefault="00E84934">
            <w:pPr>
              <w:spacing w:after="100"/>
              <w:jc w:val="right"/>
              <w:rPr>
                <w:rFonts w:eastAsia="Times New Roman"/>
              </w:rPr>
            </w:pPr>
            <w:r>
              <w:rPr>
                <w:rFonts w:eastAsia="Times New Roman"/>
                <w:color w:val="000000"/>
                <w:sz w:val="20"/>
                <w:szCs w:val="20"/>
              </w:rPr>
              <w:t>(4)</w:t>
            </w:r>
          </w:p>
        </w:tc>
        <w:tc>
          <w:tcPr>
            <w:tcW w:w="0" w:type="auto"/>
            <w:shd w:val="clear" w:color="auto" w:fill="CCEEFF"/>
            <w:tcMar>
              <w:top w:w="30" w:type="dxa"/>
              <w:left w:w="0" w:type="dxa"/>
              <w:bottom w:w="30" w:type="dxa"/>
              <w:right w:w="20" w:type="dxa"/>
            </w:tcMar>
            <w:vAlign w:val="bottom"/>
            <w:hideMark/>
          </w:tcPr>
          <w:p w14:paraId="41209638"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A2FAEEC" w14:textId="77777777" w:rsidR="00000000" w:rsidRDefault="00E84934">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32565FA3" w14:textId="77777777" w:rsidR="00000000" w:rsidRDefault="00E84934">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369FCA21" w14:textId="77777777" w:rsidR="00000000" w:rsidRDefault="00E84934">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B1A2CA1" w14:textId="77777777" w:rsidR="00000000" w:rsidRDefault="00E84934">
            <w:pPr>
              <w:spacing w:after="100"/>
              <w:jc w:val="right"/>
              <w:rPr>
                <w:rFonts w:eastAsia="Times New Roman"/>
              </w:rPr>
            </w:pPr>
            <w:r>
              <w:rPr>
                <w:rFonts w:eastAsia="Times New Roman"/>
                <w:color w:val="000000"/>
                <w:sz w:val="20"/>
                <w:szCs w:val="20"/>
              </w:rPr>
              <w:t>4 </w:t>
            </w:r>
          </w:p>
        </w:tc>
        <w:tc>
          <w:tcPr>
            <w:tcW w:w="0" w:type="auto"/>
            <w:shd w:val="clear" w:color="auto" w:fill="CCEEFF"/>
            <w:tcMar>
              <w:top w:w="30" w:type="dxa"/>
              <w:left w:w="0" w:type="dxa"/>
              <w:bottom w:w="30" w:type="dxa"/>
              <w:right w:w="20" w:type="dxa"/>
            </w:tcMar>
            <w:vAlign w:val="bottom"/>
            <w:hideMark/>
          </w:tcPr>
          <w:p w14:paraId="262EF1C2"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1FD6E13" w14:textId="77777777" w:rsidR="00000000" w:rsidRDefault="00E849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274BD80" w14:textId="77777777" w:rsidR="00000000" w:rsidRDefault="00E84934">
            <w:pPr>
              <w:spacing w:after="100"/>
              <w:jc w:val="right"/>
              <w:rPr>
                <w:rFonts w:eastAsia="Times New Roman"/>
              </w:rPr>
            </w:pPr>
            <w:r>
              <w:rPr>
                <w:rFonts w:eastAsia="Times New Roman"/>
                <w:color w:val="000000"/>
                <w:sz w:val="20"/>
                <w:szCs w:val="20"/>
              </w:rPr>
              <w:t>24 </w:t>
            </w:r>
          </w:p>
        </w:tc>
        <w:tc>
          <w:tcPr>
            <w:tcW w:w="0" w:type="auto"/>
            <w:shd w:val="clear" w:color="auto" w:fill="CCEEFF"/>
            <w:tcMar>
              <w:top w:w="30" w:type="dxa"/>
              <w:left w:w="0" w:type="dxa"/>
              <w:bottom w:w="30" w:type="dxa"/>
              <w:right w:w="20" w:type="dxa"/>
            </w:tcMar>
            <w:vAlign w:val="bottom"/>
            <w:hideMark/>
          </w:tcPr>
          <w:p w14:paraId="73968EDF"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1F3E3C4" w14:textId="77777777" w:rsidR="00000000" w:rsidRDefault="00E84934">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3475BFA1" w14:textId="77777777" w:rsidR="00000000" w:rsidRDefault="00E84934">
            <w:pPr>
              <w:spacing w:after="100"/>
              <w:jc w:val="right"/>
              <w:rPr>
                <w:rFonts w:eastAsia="Times New Roman"/>
              </w:rPr>
            </w:pPr>
            <w:r>
              <w:rPr>
                <w:rFonts w:eastAsia="Times New Roman"/>
                <w:color w:val="000000"/>
                <w:sz w:val="20"/>
                <w:szCs w:val="20"/>
              </w:rPr>
              <w:t>*</w:t>
            </w:r>
          </w:p>
        </w:tc>
      </w:tr>
      <w:tr w:rsidR="00000000" w14:paraId="578B0DE9" w14:textId="77777777">
        <w:trPr>
          <w:divId w:val="1590498872"/>
        </w:trPr>
        <w:tc>
          <w:tcPr>
            <w:tcW w:w="0" w:type="auto"/>
            <w:gridSpan w:val="3"/>
            <w:shd w:val="clear" w:color="auto" w:fill="FFFFFF"/>
            <w:tcMar>
              <w:top w:w="30" w:type="dxa"/>
              <w:left w:w="20" w:type="dxa"/>
              <w:bottom w:w="30" w:type="dxa"/>
              <w:right w:w="20" w:type="dxa"/>
            </w:tcMar>
            <w:vAlign w:val="bottom"/>
            <w:hideMark/>
          </w:tcPr>
          <w:p w14:paraId="11A1CDA4" w14:textId="77777777" w:rsidR="00000000" w:rsidRDefault="00E84934">
            <w:pPr>
              <w:spacing w:after="100"/>
              <w:ind w:hanging="180"/>
              <w:divId w:val="1098599051"/>
              <w:rPr>
                <w:rFonts w:eastAsia="Times New Roman"/>
              </w:rPr>
            </w:pPr>
            <w:r>
              <w:rPr>
                <w:rFonts w:eastAsia="Times New Roman"/>
                <w:color w:val="000000"/>
                <w:sz w:val="20"/>
                <w:szCs w:val="20"/>
              </w:rPr>
              <w:t>Income from continuing operations attributable to L3Harris Technologies, Inc. common shareholders</w:t>
            </w: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075AD7E3" w14:textId="77777777" w:rsidR="00000000" w:rsidRDefault="00E8493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4318C1A2" w14:textId="77777777" w:rsidR="00000000" w:rsidRDefault="00E84934">
            <w:pPr>
              <w:spacing w:after="100"/>
              <w:jc w:val="right"/>
              <w:rPr>
                <w:rFonts w:eastAsia="Times New Roman"/>
              </w:rPr>
            </w:pPr>
            <w:r>
              <w:rPr>
                <w:rFonts w:eastAsia="Times New Roman"/>
                <w:color w:val="000000"/>
                <w:sz w:val="20"/>
                <w:szCs w:val="20"/>
              </w:rPr>
              <w:t>481 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7C93719"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D538C5A" w14:textId="77777777" w:rsidR="00000000" w:rsidRDefault="00E84934">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393C4378" w14:textId="77777777" w:rsidR="00000000" w:rsidRDefault="00E8493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57F5264A" w14:textId="77777777" w:rsidR="00000000" w:rsidRDefault="00E84934">
            <w:pPr>
              <w:spacing w:after="100"/>
              <w:jc w:val="right"/>
              <w:rPr>
                <w:rFonts w:eastAsia="Times New Roman"/>
              </w:rPr>
            </w:pPr>
            <w:r>
              <w:rPr>
                <w:rFonts w:eastAsia="Times New Roman"/>
                <w:color w:val="000000"/>
                <w:sz w:val="20"/>
                <w:szCs w:val="20"/>
              </w:rPr>
              <w:t>427 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2CABA99"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66577FD"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DB92137" w14:textId="77777777" w:rsidR="00000000" w:rsidRDefault="00E84934">
            <w:pPr>
              <w:spacing w:after="100"/>
              <w:jc w:val="right"/>
              <w:rPr>
                <w:rFonts w:eastAsia="Times New Roman"/>
              </w:rPr>
            </w:pPr>
            <w:r>
              <w:rPr>
                <w:rFonts w:eastAsia="Times New Roman"/>
                <w:color w:val="000000"/>
                <w:sz w:val="20"/>
                <w:szCs w:val="20"/>
              </w:rPr>
              <w:t>13 </w:t>
            </w:r>
          </w:p>
        </w:tc>
        <w:tc>
          <w:tcPr>
            <w:tcW w:w="0" w:type="auto"/>
            <w:shd w:val="clear" w:color="auto" w:fill="FFFFFF"/>
            <w:tcMar>
              <w:top w:w="30" w:type="dxa"/>
              <w:left w:w="0" w:type="dxa"/>
              <w:bottom w:w="30" w:type="dxa"/>
              <w:right w:w="20" w:type="dxa"/>
            </w:tcMar>
            <w:vAlign w:val="bottom"/>
            <w:hideMark/>
          </w:tcPr>
          <w:p w14:paraId="223C21EF" w14:textId="77777777" w:rsidR="00000000" w:rsidRDefault="00E84934">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77EE9753" w14:textId="77777777" w:rsidR="00000000" w:rsidRDefault="00E84934">
            <w:pPr>
              <w:spacing w:after="100"/>
              <w:jc w:val="right"/>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173052A0" w14:textId="77777777" w:rsidR="00000000" w:rsidRDefault="00E8493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33DE8730" w14:textId="77777777" w:rsidR="00000000" w:rsidRDefault="00E84934">
            <w:pPr>
              <w:spacing w:after="100"/>
              <w:jc w:val="right"/>
              <w:rPr>
                <w:rFonts w:eastAsia="Times New Roman"/>
              </w:rPr>
            </w:pPr>
            <w:r>
              <w:rPr>
                <w:rFonts w:eastAsia="Times New Roman"/>
                <w:color w:val="000000"/>
                <w:sz w:val="20"/>
                <w:szCs w:val="20"/>
              </w:rPr>
              <w:t>1,363 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AF505B7"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4E9300C" w14:textId="77777777" w:rsidR="00000000" w:rsidRDefault="00E84934">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20E50BDC" w14:textId="77777777" w:rsidR="00000000" w:rsidRDefault="00E8493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0E04C60D" w14:textId="77777777" w:rsidR="00000000" w:rsidRDefault="00E84934">
            <w:pPr>
              <w:spacing w:after="100"/>
              <w:jc w:val="right"/>
              <w:rPr>
                <w:rFonts w:eastAsia="Times New Roman"/>
              </w:rPr>
            </w:pPr>
            <w:r>
              <w:rPr>
                <w:rFonts w:eastAsia="Times New Roman"/>
                <w:color w:val="000000"/>
                <w:sz w:val="20"/>
                <w:szCs w:val="20"/>
              </w:rPr>
              <w:t>928 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82E8D01"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CE4469D"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C75DA6A" w14:textId="77777777" w:rsidR="00000000" w:rsidRDefault="00E84934">
            <w:pPr>
              <w:spacing w:after="100"/>
              <w:jc w:val="right"/>
              <w:rPr>
                <w:rFonts w:eastAsia="Times New Roman"/>
              </w:rPr>
            </w:pPr>
            <w:r>
              <w:rPr>
                <w:rFonts w:eastAsia="Times New Roman"/>
                <w:color w:val="000000"/>
                <w:sz w:val="20"/>
                <w:szCs w:val="20"/>
              </w:rPr>
              <w:t>47 </w:t>
            </w:r>
          </w:p>
        </w:tc>
        <w:tc>
          <w:tcPr>
            <w:tcW w:w="0" w:type="auto"/>
            <w:shd w:val="clear" w:color="auto" w:fill="FFFFFF"/>
            <w:tcMar>
              <w:top w:w="30" w:type="dxa"/>
              <w:left w:w="0" w:type="dxa"/>
              <w:bottom w:w="30" w:type="dxa"/>
              <w:right w:w="20" w:type="dxa"/>
            </w:tcMar>
            <w:vAlign w:val="bottom"/>
            <w:hideMark/>
          </w:tcPr>
          <w:p w14:paraId="1048E522" w14:textId="77777777" w:rsidR="00000000" w:rsidRDefault="00E84934">
            <w:pPr>
              <w:spacing w:after="100"/>
              <w:jc w:val="right"/>
              <w:rPr>
                <w:rFonts w:eastAsia="Times New Roman"/>
              </w:rPr>
            </w:pPr>
            <w:r>
              <w:rPr>
                <w:rFonts w:eastAsia="Times New Roman"/>
                <w:color w:val="000000"/>
                <w:sz w:val="20"/>
                <w:szCs w:val="20"/>
              </w:rPr>
              <w:t>%</w:t>
            </w:r>
          </w:p>
        </w:tc>
      </w:tr>
      <w:tr w:rsidR="00000000" w14:paraId="1C162EC3" w14:textId="77777777">
        <w:trPr>
          <w:divId w:val="1590498872"/>
        </w:trPr>
        <w:tc>
          <w:tcPr>
            <w:tcW w:w="0" w:type="auto"/>
            <w:gridSpan w:val="3"/>
            <w:shd w:val="clear" w:color="auto" w:fill="CCEEFF"/>
            <w:tcMar>
              <w:top w:w="30" w:type="dxa"/>
              <w:left w:w="200" w:type="dxa"/>
              <w:bottom w:w="30" w:type="dxa"/>
              <w:right w:w="20" w:type="dxa"/>
            </w:tcMar>
            <w:vAlign w:val="bottom"/>
            <w:hideMark/>
          </w:tcPr>
          <w:p w14:paraId="0CA18534" w14:textId="77777777" w:rsidR="00000000" w:rsidRDefault="00E84934">
            <w:pPr>
              <w:spacing w:after="100"/>
              <w:rPr>
                <w:rFonts w:eastAsia="Times New Roman"/>
              </w:rPr>
            </w:pPr>
            <w:r>
              <w:rPr>
                <w:rFonts w:eastAsia="Times New Roman"/>
                <w:i/>
                <w:iCs/>
                <w:color w:val="000000"/>
                <w:sz w:val="20"/>
                <w:szCs w:val="20"/>
              </w:rPr>
              <w:t>% of total revenue</w:t>
            </w: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14:paraId="2B7FE266" w14:textId="77777777" w:rsidR="00000000" w:rsidRDefault="00E84934">
            <w:pPr>
              <w:spacing w:after="100"/>
              <w:jc w:val="right"/>
              <w:rPr>
                <w:rFonts w:eastAsia="Times New Roman"/>
              </w:rPr>
            </w:pPr>
            <w:r>
              <w:rPr>
                <w:rFonts w:eastAsia="Times New Roman"/>
                <w:i/>
                <w:iCs/>
                <w:color w:val="000000"/>
                <w:sz w:val="20"/>
                <w:szCs w:val="20"/>
              </w:rPr>
              <w:t>11 </w:t>
            </w:r>
          </w:p>
        </w:tc>
        <w:tc>
          <w:tcPr>
            <w:tcW w:w="0" w:type="auto"/>
            <w:tcBorders>
              <w:top w:val="double" w:sz="6" w:space="0" w:color="000000"/>
            </w:tcBorders>
            <w:shd w:val="clear" w:color="auto" w:fill="CCEEFF"/>
            <w:tcMar>
              <w:top w:w="30" w:type="dxa"/>
              <w:left w:w="0" w:type="dxa"/>
              <w:bottom w:w="30" w:type="dxa"/>
              <w:right w:w="20" w:type="dxa"/>
            </w:tcMar>
            <w:vAlign w:val="bottom"/>
            <w:hideMark/>
          </w:tcPr>
          <w:p w14:paraId="641D39F8" w14:textId="77777777" w:rsidR="00000000" w:rsidRDefault="00E84934">
            <w:pPr>
              <w:spacing w:after="100"/>
              <w:jc w:val="right"/>
              <w:rPr>
                <w:rFonts w:eastAsia="Times New Roman"/>
              </w:rPr>
            </w:pPr>
            <w:r>
              <w:rPr>
                <w:rFonts w:eastAsia="Times New Roman"/>
                <w:i/>
                <w:i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5045D3E8" w14:textId="77777777" w:rsidR="00000000" w:rsidRDefault="00E84934">
            <w:pPr>
              <w:spacing w:after="100"/>
              <w:jc w:val="right"/>
              <w:rPr>
                <w:rFonts w:eastAsia="Times New Roman"/>
              </w:rPr>
            </w:pP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14:paraId="21DF4BF1" w14:textId="77777777" w:rsidR="00000000" w:rsidRDefault="00E84934">
            <w:pPr>
              <w:spacing w:after="100"/>
              <w:jc w:val="right"/>
              <w:rPr>
                <w:rFonts w:eastAsia="Times New Roman"/>
              </w:rPr>
            </w:pPr>
            <w:r>
              <w:rPr>
                <w:rFonts w:eastAsia="Times New Roman"/>
                <w:i/>
                <w:iCs/>
                <w:color w:val="000000"/>
                <w:sz w:val="20"/>
                <w:szCs w:val="20"/>
              </w:rPr>
              <w:t>10 </w:t>
            </w:r>
          </w:p>
        </w:tc>
        <w:tc>
          <w:tcPr>
            <w:tcW w:w="0" w:type="auto"/>
            <w:tcBorders>
              <w:top w:val="double" w:sz="6" w:space="0" w:color="000000"/>
            </w:tcBorders>
            <w:shd w:val="clear" w:color="auto" w:fill="CCEEFF"/>
            <w:tcMar>
              <w:top w:w="30" w:type="dxa"/>
              <w:left w:w="0" w:type="dxa"/>
              <w:bottom w:w="30" w:type="dxa"/>
              <w:right w:w="20" w:type="dxa"/>
            </w:tcMar>
            <w:vAlign w:val="bottom"/>
            <w:hideMark/>
          </w:tcPr>
          <w:p w14:paraId="0E711C2B" w14:textId="77777777" w:rsidR="00000000" w:rsidRDefault="00E84934">
            <w:pPr>
              <w:spacing w:after="100"/>
              <w:jc w:val="right"/>
              <w:rPr>
                <w:rFonts w:eastAsia="Times New Roman"/>
              </w:rPr>
            </w:pPr>
            <w:r>
              <w:rPr>
                <w:rFonts w:eastAsia="Times New Roman"/>
                <w:i/>
                <w:i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24525944"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6374FA9" w14:textId="77777777" w:rsidR="00000000" w:rsidRDefault="00E8493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2F7C497" w14:textId="77777777" w:rsidR="00000000" w:rsidRDefault="00E84934">
            <w:pPr>
              <w:spacing w:after="100"/>
              <w:rPr>
                <w:rFonts w:eastAsia="Times New Roman"/>
                <w:sz w:val="20"/>
                <w:szCs w:val="20"/>
              </w:rPr>
            </w:pP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14:paraId="463D7F31" w14:textId="77777777" w:rsidR="00000000" w:rsidRDefault="00E84934">
            <w:pPr>
              <w:spacing w:after="100"/>
              <w:jc w:val="right"/>
              <w:rPr>
                <w:rFonts w:eastAsia="Times New Roman"/>
              </w:rPr>
            </w:pPr>
            <w:r>
              <w:rPr>
                <w:rFonts w:eastAsia="Times New Roman"/>
                <w:i/>
                <w:iCs/>
                <w:color w:val="000000"/>
                <w:sz w:val="20"/>
                <w:szCs w:val="20"/>
              </w:rPr>
              <w:t>10 </w:t>
            </w:r>
          </w:p>
        </w:tc>
        <w:tc>
          <w:tcPr>
            <w:tcW w:w="0" w:type="auto"/>
            <w:tcBorders>
              <w:top w:val="double" w:sz="6" w:space="0" w:color="000000"/>
            </w:tcBorders>
            <w:shd w:val="clear" w:color="auto" w:fill="CCEEFF"/>
            <w:tcMar>
              <w:top w:w="30" w:type="dxa"/>
              <w:left w:w="0" w:type="dxa"/>
              <w:bottom w:w="30" w:type="dxa"/>
              <w:right w:w="20" w:type="dxa"/>
            </w:tcMar>
            <w:vAlign w:val="bottom"/>
            <w:hideMark/>
          </w:tcPr>
          <w:p w14:paraId="40454654" w14:textId="77777777" w:rsidR="00000000" w:rsidRDefault="00E84934">
            <w:pPr>
              <w:spacing w:after="100"/>
              <w:jc w:val="right"/>
              <w:rPr>
                <w:rFonts w:eastAsia="Times New Roman"/>
              </w:rPr>
            </w:pPr>
            <w:r>
              <w:rPr>
                <w:rFonts w:eastAsia="Times New Roman"/>
                <w:i/>
                <w:i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3CA7E1F4" w14:textId="77777777" w:rsidR="00000000" w:rsidRDefault="00E84934">
            <w:pPr>
              <w:spacing w:after="100"/>
              <w:jc w:val="right"/>
              <w:rPr>
                <w:rFonts w:eastAsia="Times New Roman"/>
              </w:rPr>
            </w:pP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14:paraId="0F941487" w14:textId="77777777" w:rsidR="00000000" w:rsidRDefault="00E84934">
            <w:pPr>
              <w:spacing w:after="100"/>
              <w:jc w:val="right"/>
              <w:rPr>
                <w:rFonts w:eastAsia="Times New Roman"/>
              </w:rPr>
            </w:pPr>
            <w:r>
              <w:rPr>
                <w:rFonts w:eastAsia="Times New Roman"/>
                <w:i/>
                <w:iCs/>
                <w:color w:val="000000"/>
                <w:sz w:val="20"/>
                <w:szCs w:val="20"/>
              </w:rPr>
              <w:t>7 </w:t>
            </w:r>
          </w:p>
        </w:tc>
        <w:tc>
          <w:tcPr>
            <w:tcW w:w="0" w:type="auto"/>
            <w:tcBorders>
              <w:top w:val="double" w:sz="6" w:space="0" w:color="000000"/>
            </w:tcBorders>
            <w:shd w:val="clear" w:color="auto" w:fill="CCEEFF"/>
            <w:tcMar>
              <w:top w:w="30" w:type="dxa"/>
              <w:left w:w="0" w:type="dxa"/>
              <w:bottom w:w="30" w:type="dxa"/>
              <w:right w:w="20" w:type="dxa"/>
            </w:tcMar>
            <w:vAlign w:val="bottom"/>
            <w:hideMark/>
          </w:tcPr>
          <w:p w14:paraId="3EE42C13" w14:textId="77777777" w:rsidR="00000000" w:rsidRDefault="00E84934">
            <w:pPr>
              <w:spacing w:after="100"/>
              <w:jc w:val="right"/>
              <w:rPr>
                <w:rFonts w:eastAsia="Times New Roman"/>
              </w:rPr>
            </w:pPr>
            <w:r>
              <w:rPr>
                <w:rFonts w:eastAsia="Times New Roman"/>
                <w:i/>
                <w:i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527BB51C"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EDFD5B3" w14:textId="77777777" w:rsidR="00000000" w:rsidRDefault="00E84934">
            <w:pPr>
              <w:spacing w:after="100"/>
              <w:rPr>
                <w:rFonts w:eastAsia="Times New Roman"/>
                <w:sz w:val="20"/>
                <w:szCs w:val="20"/>
              </w:rPr>
            </w:pPr>
          </w:p>
        </w:tc>
      </w:tr>
      <w:tr w:rsidR="00000000" w14:paraId="19A2E312" w14:textId="77777777">
        <w:trPr>
          <w:divId w:val="1590498872"/>
        </w:trPr>
        <w:tc>
          <w:tcPr>
            <w:tcW w:w="0" w:type="auto"/>
            <w:gridSpan w:val="3"/>
            <w:shd w:val="clear" w:color="auto" w:fill="FFFFFF"/>
            <w:tcMar>
              <w:top w:w="30" w:type="dxa"/>
              <w:left w:w="200" w:type="dxa"/>
              <w:bottom w:w="30" w:type="dxa"/>
              <w:right w:w="20" w:type="dxa"/>
            </w:tcMar>
            <w:vAlign w:val="bottom"/>
            <w:hideMark/>
          </w:tcPr>
          <w:p w14:paraId="1A0CB6B3" w14:textId="77777777" w:rsidR="00000000" w:rsidRDefault="00E84934">
            <w:pPr>
              <w:spacing w:after="100"/>
              <w:ind w:hanging="180"/>
              <w:rPr>
                <w:rFonts w:eastAsia="Times New Roman"/>
              </w:rPr>
            </w:pPr>
            <w:r>
              <w:rPr>
                <w:rFonts w:eastAsia="Times New Roman"/>
                <w:color w:val="000000"/>
                <w:sz w:val="20"/>
                <w:szCs w:val="20"/>
              </w:rPr>
              <w:t>Diluted EPS</w:t>
            </w:r>
          </w:p>
        </w:tc>
        <w:tc>
          <w:tcPr>
            <w:tcW w:w="0" w:type="auto"/>
            <w:tcBorders>
              <w:bottom w:val="double" w:sz="6" w:space="0" w:color="000000"/>
            </w:tcBorders>
            <w:shd w:val="clear" w:color="auto" w:fill="FFFFFF"/>
            <w:tcMar>
              <w:top w:w="30" w:type="dxa"/>
              <w:left w:w="20" w:type="dxa"/>
              <w:bottom w:w="30" w:type="dxa"/>
              <w:right w:w="0" w:type="dxa"/>
            </w:tcMar>
            <w:vAlign w:val="bottom"/>
            <w:hideMark/>
          </w:tcPr>
          <w:p w14:paraId="74C9ABEB" w14:textId="77777777" w:rsidR="00000000" w:rsidRDefault="00E84934">
            <w:pPr>
              <w:spacing w:after="100"/>
              <w:rPr>
                <w:rFonts w:eastAsia="Times New Roman"/>
              </w:rPr>
            </w:pPr>
            <w:r>
              <w:rPr>
                <w:rFonts w:eastAsia="Times New Roman"/>
                <w:color w:val="000000"/>
                <w:sz w:val="20"/>
                <w:szCs w:val="20"/>
              </w:rPr>
              <w:t>$</w:t>
            </w:r>
          </w:p>
        </w:tc>
        <w:tc>
          <w:tcPr>
            <w:tcW w:w="0" w:type="auto"/>
            <w:tcBorders>
              <w:bottom w:val="double" w:sz="6" w:space="0" w:color="000000"/>
            </w:tcBorders>
            <w:shd w:val="clear" w:color="auto" w:fill="FFFFFF"/>
            <w:tcMar>
              <w:top w:w="30" w:type="dxa"/>
              <w:left w:w="0" w:type="dxa"/>
              <w:bottom w:w="30" w:type="dxa"/>
              <w:right w:w="0" w:type="dxa"/>
            </w:tcMar>
            <w:vAlign w:val="bottom"/>
            <w:hideMark/>
          </w:tcPr>
          <w:p w14:paraId="77D54DBB" w14:textId="77777777" w:rsidR="00000000" w:rsidRDefault="00E84934">
            <w:pPr>
              <w:spacing w:after="100"/>
              <w:jc w:val="right"/>
              <w:rPr>
                <w:rFonts w:eastAsia="Times New Roman"/>
              </w:rPr>
            </w:pPr>
            <w:r>
              <w:rPr>
                <w:rFonts w:eastAsia="Times New Roman"/>
                <w:color w:val="000000"/>
                <w:sz w:val="20"/>
                <w:szCs w:val="20"/>
              </w:rPr>
              <w:t>2.39 </w:t>
            </w:r>
          </w:p>
        </w:tc>
        <w:tc>
          <w:tcPr>
            <w:tcW w:w="0" w:type="auto"/>
            <w:tcBorders>
              <w:bottom w:val="double" w:sz="6" w:space="0" w:color="000000"/>
            </w:tcBorders>
            <w:shd w:val="clear" w:color="auto" w:fill="FFFFFF"/>
            <w:tcMar>
              <w:top w:w="30" w:type="dxa"/>
              <w:left w:w="0" w:type="dxa"/>
              <w:bottom w:w="30" w:type="dxa"/>
              <w:right w:w="20" w:type="dxa"/>
            </w:tcMar>
            <w:vAlign w:val="bottom"/>
            <w:hideMark/>
          </w:tcPr>
          <w:p w14:paraId="4D13E669"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F7B1E24" w14:textId="77777777" w:rsidR="00000000" w:rsidRDefault="00E84934">
            <w:pPr>
              <w:spacing w:after="100"/>
              <w:jc w:val="right"/>
              <w:rPr>
                <w:rFonts w:eastAsia="Times New Roman"/>
                <w:sz w:val="20"/>
                <w:szCs w:val="20"/>
              </w:rPr>
            </w:pPr>
          </w:p>
        </w:tc>
        <w:tc>
          <w:tcPr>
            <w:tcW w:w="0" w:type="auto"/>
            <w:tcBorders>
              <w:bottom w:val="double" w:sz="6" w:space="0" w:color="000000"/>
            </w:tcBorders>
            <w:shd w:val="clear" w:color="auto" w:fill="FFFFFF"/>
            <w:tcMar>
              <w:top w:w="30" w:type="dxa"/>
              <w:left w:w="20" w:type="dxa"/>
              <w:bottom w:w="30" w:type="dxa"/>
              <w:right w:w="0" w:type="dxa"/>
            </w:tcMar>
            <w:vAlign w:val="bottom"/>
            <w:hideMark/>
          </w:tcPr>
          <w:p w14:paraId="0140164F" w14:textId="77777777" w:rsidR="00000000" w:rsidRDefault="00E84934">
            <w:pPr>
              <w:spacing w:after="100"/>
              <w:rPr>
                <w:rFonts w:eastAsia="Times New Roman"/>
              </w:rPr>
            </w:pPr>
            <w:r>
              <w:rPr>
                <w:rFonts w:eastAsia="Times New Roman"/>
                <w:color w:val="000000"/>
                <w:sz w:val="20"/>
                <w:szCs w:val="20"/>
              </w:rPr>
              <w:t>$</w:t>
            </w:r>
          </w:p>
        </w:tc>
        <w:tc>
          <w:tcPr>
            <w:tcW w:w="0" w:type="auto"/>
            <w:tcBorders>
              <w:bottom w:val="double" w:sz="6" w:space="0" w:color="000000"/>
            </w:tcBorders>
            <w:shd w:val="clear" w:color="auto" w:fill="FFFFFF"/>
            <w:tcMar>
              <w:top w:w="30" w:type="dxa"/>
              <w:left w:w="0" w:type="dxa"/>
              <w:bottom w:w="30" w:type="dxa"/>
              <w:right w:w="0" w:type="dxa"/>
            </w:tcMar>
            <w:vAlign w:val="bottom"/>
            <w:hideMark/>
          </w:tcPr>
          <w:p w14:paraId="12A49644" w14:textId="77777777" w:rsidR="00000000" w:rsidRDefault="00E84934">
            <w:pPr>
              <w:spacing w:after="100"/>
              <w:jc w:val="right"/>
              <w:rPr>
                <w:rFonts w:eastAsia="Times New Roman"/>
              </w:rPr>
            </w:pPr>
            <w:r>
              <w:rPr>
                <w:rFonts w:eastAsia="Times New Roman"/>
                <w:color w:val="000000"/>
                <w:sz w:val="20"/>
                <w:szCs w:val="20"/>
              </w:rPr>
              <w:t>1.99 </w:t>
            </w:r>
          </w:p>
        </w:tc>
        <w:tc>
          <w:tcPr>
            <w:tcW w:w="0" w:type="auto"/>
            <w:tcBorders>
              <w:bottom w:val="double" w:sz="6" w:space="0" w:color="000000"/>
            </w:tcBorders>
            <w:shd w:val="clear" w:color="auto" w:fill="FFFFFF"/>
            <w:tcMar>
              <w:top w:w="30" w:type="dxa"/>
              <w:left w:w="0" w:type="dxa"/>
              <w:bottom w:w="30" w:type="dxa"/>
              <w:right w:w="20" w:type="dxa"/>
            </w:tcMar>
            <w:vAlign w:val="bottom"/>
            <w:hideMark/>
          </w:tcPr>
          <w:p w14:paraId="4F255FB5"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7D58026"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4A22ECA" w14:textId="77777777" w:rsidR="00000000" w:rsidRDefault="00E84934">
            <w:pPr>
              <w:spacing w:after="100"/>
              <w:jc w:val="right"/>
              <w:rPr>
                <w:rFonts w:eastAsia="Times New Roman"/>
              </w:rPr>
            </w:pPr>
            <w:r>
              <w:rPr>
                <w:rFonts w:eastAsia="Times New Roman"/>
                <w:color w:val="000000"/>
                <w:sz w:val="20"/>
                <w:szCs w:val="20"/>
              </w:rPr>
              <w:t>20 </w:t>
            </w:r>
          </w:p>
        </w:tc>
        <w:tc>
          <w:tcPr>
            <w:tcW w:w="0" w:type="auto"/>
            <w:shd w:val="clear" w:color="auto" w:fill="FFFFFF"/>
            <w:tcMar>
              <w:top w:w="30" w:type="dxa"/>
              <w:left w:w="0" w:type="dxa"/>
              <w:bottom w:w="30" w:type="dxa"/>
              <w:right w:w="20" w:type="dxa"/>
            </w:tcMar>
            <w:vAlign w:val="bottom"/>
            <w:hideMark/>
          </w:tcPr>
          <w:p w14:paraId="5CE9ADF5" w14:textId="77777777" w:rsidR="00000000" w:rsidRDefault="00E84934">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0BC38126" w14:textId="77777777" w:rsidR="00000000" w:rsidRDefault="00E84934">
            <w:pPr>
              <w:spacing w:after="100"/>
              <w:jc w:val="right"/>
              <w:rPr>
                <w:rFonts w:eastAsia="Times New Roman"/>
              </w:rPr>
            </w:pPr>
          </w:p>
        </w:tc>
        <w:tc>
          <w:tcPr>
            <w:tcW w:w="0" w:type="auto"/>
            <w:tcBorders>
              <w:bottom w:val="double" w:sz="6" w:space="0" w:color="000000"/>
            </w:tcBorders>
            <w:shd w:val="clear" w:color="auto" w:fill="FFFFFF"/>
            <w:tcMar>
              <w:top w:w="30" w:type="dxa"/>
              <w:left w:w="20" w:type="dxa"/>
              <w:bottom w:w="30" w:type="dxa"/>
              <w:right w:w="0" w:type="dxa"/>
            </w:tcMar>
            <w:vAlign w:val="bottom"/>
            <w:hideMark/>
          </w:tcPr>
          <w:p w14:paraId="663E4CEB" w14:textId="77777777" w:rsidR="00000000" w:rsidRDefault="00E84934">
            <w:pPr>
              <w:spacing w:after="100"/>
              <w:rPr>
                <w:rFonts w:eastAsia="Times New Roman"/>
              </w:rPr>
            </w:pPr>
            <w:r>
              <w:rPr>
                <w:rFonts w:eastAsia="Times New Roman"/>
                <w:color w:val="000000"/>
                <w:sz w:val="20"/>
                <w:szCs w:val="20"/>
              </w:rPr>
              <w:t>$</w:t>
            </w:r>
          </w:p>
        </w:tc>
        <w:tc>
          <w:tcPr>
            <w:tcW w:w="0" w:type="auto"/>
            <w:tcBorders>
              <w:bottom w:val="double" w:sz="6" w:space="0" w:color="000000"/>
            </w:tcBorders>
            <w:shd w:val="clear" w:color="auto" w:fill="FFFFFF"/>
            <w:tcMar>
              <w:top w:w="30" w:type="dxa"/>
              <w:left w:w="0" w:type="dxa"/>
              <w:bottom w:w="30" w:type="dxa"/>
              <w:right w:w="0" w:type="dxa"/>
            </w:tcMar>
            <w:vAlign w:val="bottom"/>
            <w:hideMark/>
          </w:tcPr>
          <w:p w14:paraId="7F19C376" w14:textId="77777777" w:rsidR="00000000" w:rsidRDefault="00E84934">
            <w:pPr>
              <w:spacing w:after="100"/>
              <w:jc w:val="right"/>
              <w:rPr>
                <w:rFonts w:eastAsia="Times New Roman"/>
              </w:rPr>
            </w:pPr>
            <w:r>
              <w:rPr>
                <w:rFonts w:eastAsia="Times New Roman"/>
                <w:color w:val="000000"/>
                <w:sz w:val="20"/>
                <w:szCs w:val="20"/>
              </w:rPr>
              <w:t>6.64 </w:t>
            </w:r>
          </w:p>
        </w:tc>
        <w:tc>
          <w:tcPr>
            <w:tcW w:w="0" w:type="auto"/>
            <w:tcBorders>
              <w:bottom w:val="double" w:sz="6" w:space="0" w:color="000000"/>
            </w:tcBorders>
            <w:shd w:val="clear" w:color="auto" w:fill="FFFFFF"/>
            <w:tcMar>
              <w:top w:w="30" w:type="dxa"/>
              <w:left w:w="0" w:type="dxa"/>
              <w:bottom w:w="30" w:type="dxa"/>
              <w:right w:w="20" w:type="dxa"/>
            </w:tcMar>
            <w:vAlign w:val="bottom"/>
            <w:hideMark/>
          </w:tcPr>
          <w:p w14:paraId="1A6C7BE2"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ED943E0" w14:textId="77777777" w:rsidR="00000000" w:rsidRDefault="00E84934">
            <w:pPr>
              <w:spacing w:after="100"/>
              <w:jc w:val="right"/>
              <w:rPr>
                <w:rFonts w:eastAsia="Times New Roman"/>
                <w:sz w:val="20"/>
                <w:szCs w:val="20"/>
              </w:rPr>
            </w:pPr>
          </w:p>
        </w:tc>
        <w:tc>
          <w:tcPr>
            <w:tcW w:w="0" w:type="auto"/>
            <w:tcBorders>
              <w:bottom w:val="double" w:sz="6" w:space="0" w:color="000000"/>
            </w:tcBorders>
            <w:shd w:val="clear" w:color="auto" w:fill="FFFFFF"/>
            <w:tcMar>
              <w:top w:w="30" w:type="dxa"/>
              <w:left w:w="20" w:type="dxa"/>
              <w:bottom w:w="30" w:type="dxa"/>
              <w:right w:w="0" w:type="dxa"/>
            </w:tcMar>
            <w:vAlign w:val="bottom"/>
            <w:hideMark/>
          </w:tcPr>
          <w:p w14:paraId="000DB9C0" w14:textId="77777777" w:rsidR="00000000" w:rsidRDefault="00E84934">
            <w:pPr>
              <w:spacing w:after="100"/>
              <w:rPr>
                <w:rFonts w:eastAsia="Times New Roman"/>
              </w:rPr>
            </w:pPr>
            <w:r>
              <w:rPr>
                <w:rFonts w:eastAsia="Times New Roman"/>
                <w:color w:val="000000"/>
                <w:sz w:val="20"/>
                <w:szCs w:val="20"/>
              </w:rPr>
              <w:t>$</w:t>
            </w:r>
          </w:p>
        </w:tc>
        <w:tc>
          <w:tcPr>
            <w:tcW w:w="0" w:type="auto"/>
            <w:tcBorders>
              <w:bottom w:val="double" w:sz="6" w:space="0" w:color="000000"/>
            </w:tcBorders>
            <w:shd w:val="clear" w:color="auto" w:fill="FFFFFF"/>
            <w:tcMar>
              <w:top w:w="30" w:type="dxa"/>
              <w:left w:w="0" w:type="dxa"/>
              <w:bottom w:w="30" w:type="dxa"/>
              <w:right w:w="0" w:type="dxa"/>
            </w:tcMar>
            <w:vAlign w:val="bottom"/>
            <w:hideMark/>
          </w:tcPr>
          <w:p w14:paraId="299BB845" w14:textId="77777777" w:rsidR="00000000" w:rsidRDefault="00E84934">
            <w:pPr>
              <w:spacing w:after="100"/>
              <w:jc w:val="right"/>
              <w:rPr>
                <w:rFonts w:eastAsia="Times New Roman"/>
              </w:rPr>
            </w:pPr>
            <w:r>
              <w:rPr>
                <w:rFonts w:eastAsia="Times New Roman"/>
                <w:color w:val="000000"/>
                <w:sz w:val="20"/>
                <w:szCs w:val="20"/>
              </w:rPr>
              <w:t>4.27 </w:t>
            </w:r>
          </w:p>
        </w:tc>
        <w:tc>
          <w:tcPr>
            <w:tcW w:w="0" w:type="auto"/>
            <w:tcBorders>
              <w:bottom w:val="double" w:sz="6" w:space="0" w:color="000000"/>
            </w:tcBorders>
            <w:shd w:val="clear" w:color="auto" w:fill="FFFFFF"/>
            <w:tcMar>
              <w:top w:w="30" w:type="dxa"/>
              <w:left w:w="0" w:type="dxa"/>
              <w:bottom w:w="30" w:type="dxa"/>
              <w:right w:w="20" w:type="dxa"/>
            </w:tcMar>
            <w:vAlign w:val="bottom"/>
            <w:hideMark/>
          </w:tcPr>
          <w:p w14:paraId="55F8E76A"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8D2A566"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420165E" w14:textId="77777777" w:rsidR="00000000" w:rsidRDefault="00E84934">
            <w:pPr>
              <w:spacing w:after="100"/>
              <w:jc w:val="right"/>
              <w:rPr>
                <w:rFonts w:eastAsia="Times New Roman"/>
              </w:rPr>
            </w:pPr>
            <w:r>
              <w:rPr>
                <w:rFonts w:eastAsia="Times New Roman"/>
                <w:color w:val="000000"/>
                <w:sz w:val="20"/>
                <w:szCs w:val="20"/>
              </w:rPr>
              <w:t>56 </w:t>
            </w:r>
          </w:p>
        </w:tc>
        <w:tc>
          <w:tcPr>
            <w:tcW w:w="0" w:type="auto"/>
            <w:shd w:val="clear" w:color="auto" w:fill="FFFFFF"/>
            <w:tcMar>
              <w:top w:w="30" w:type="dxa"/>
              <w:left w:w="0" w:type="dxa"/>
              <w:bottom w:w="30" w:type="dxa"/>
              <w:right w:w="20" w:type="dxa"/>
            </w:tcMar>
            <w:vAlign w:val="bottom"/>
            <w:hideMark/>
          </w:tcPr>
          <w:p w14:paraId="6E06E598" w14:textId="77777777" w:rsidR="00000000" w:rsidRDefault="00E84934">
            <w:pPr>
              <w:spacing w:after="100"/>
              <w:jc w:val="right"/>
              <w:rPr>
                <w:rFonts w:eastAsia="Times New Roman"/>
              </w:rPr>
            </w:pPr>
            <w:r>
              <w:rPr>
                <w:rFonts w:eastAsia="Times New Roman"/>
                <w:color w:val="000000"/>
                <w:sz w:val="20"/>
                <w:szCs w:val="20"/>
              </w:rPr>
              <w:t>%</w:t>
            </w:r>
          </w:p>
        </w:tc>
      </w:tr>
    </w:tbl>
    <w:p w14:paraId="18EDDDEB" w14:textId="77777777" w:rsidR="00000000" w:rsidRDefault="00E84934">
      <w:pPr>
        <w:divId w:val="1795246047"/>
        <w:rPr>
          <w:rFonts w:eastAsia="Times New Roman"/>
        </w:rPr>
      </w:pPr>
      <w:r>
        <w:rPr>
          <w:rFonts w:eastAsia="Times New Roman"/>
          <w:color w:val="000000"/>
          <w:sz w:val="16"/>
          <w:szCs w:val="16"/>
        </w:rPr>
        <w:t>_________________</w:t>
      </w:r>
    </w:p>
    <w:p w14:paraId="78673292" w14:textId="77777777" w:rsidR="00000000" w:rsidRDefault="00E84934">
      <w:pPr>
        <w:ind w:hanging="360"/>
        <w:divId w:val="1487747360"/>
        <w:rPr>
          <w:rFonts w:eastAsia="Times New Roman"/>
        </w:rPr>
      </w:pPr>
      <w:r>
        <w:rPr>
          <w:rFonts w:eastAsia="Times New Roman"/>
          <w:color w:val="000000"/>
          <w:sz w:val="16"/>
          <w:szCs w:val="16"/>
        </w:rPr>
        <w:t>*Not meaningful</w:t>
      </w:r>
    </w:p>
    <w:p w14:paraId="2A0BFFB4" w14:textId="77777777" w:rsidR="00000000" w:rsidRDefault="00E84934">
      <w:pPr>
        <w:divId w:val="511526707"/>
        <w:rPr>
          <w:rFonts w:eastAsia="Times New Roman"/>
        </w:rPr>
      </w:pPr>
      <w:r>
        <w:rPr>
          <w:rFonts w:eastAsia="Times New Roman"/>
          <w:b/>
          <w:bCs/>
          <w:i/>
          <w:iCs/>
          <w:color w:val="000000"/>
          <w:sz w:val="20"/>
          <w:szCs w:val="20"/>
        </w:rPr>
        <w:t>Revenue</w:t>
      </w:r>
    </w:p>
    <w:p w14:paraId="295D6F30" w14:textId="77777777" w:rsidR="00000000" w:rsidRDefault="00E84934">
      <w:pPr>
        <w:ind w:firstLine="450"/>
        <w:divId w:val="282426033"/>
        <w:rPr>
          <w:rFonts w:eastAsia="Times New Roman"/>
        </w:rPr>
      </w:pPr>
      <w:r>
        <w:rPr>
          <w:rFonts w:eastAsia="Times New Roman"/>
          <w:i/>
          <w:iCs/>
          <w:color w:val="000000"/>
          <w:sz w:val="20"/>
          <w:szCs w:val="20"/>
        </w:rPr>
        <w:t>One Quarter Comparison:</w:t>
      </w:r>
      <w:r>
        <w:rPr>
          <w:rFonts w:eastAsia="Times New Roman"/>
          <w:color w:val="000000"/>
          <w:sz w:val="20"/>
          <w:szCs w:val="20"/>
        </w:rPr>
        <w:t xml:space="preserve"> The decrease in revenue for the quarter ended October 1, 2021 compared with the quarter ended October 2, 2020 was pri</w:t>
      </w:r>
      <w:r>
        <w:rPr>
          <w:rFonts w:eastAsia="Times New Roman"/>
          <w:color w:val="000000"/>
          <w:sz w:val="20"/>
          <w:szCs w:val="20"/>
        </w:rPr>
        <w:t>marily due to $181 million of lower revenue from the impact of completed business divestitures, as well as lower revenue from supply chain-related constraints within Communication Systems and lower aircraft sales volume in Integrated Mission Systems, parti</w:t>
      </w:r>
      <w:r>
        <w:rPr>
          <w:rFonts w:eastAsia="Times New Roman"/>
          <w:color w:val="000000"/>
          <w:sz w:val="20"/>
          <w:szCs w:val="20"/>
        </w:rPr>
        <w:t xml:space="preserve">ally offset by organic growth in Space and Airborne Systems and Aviation Systems. </w:t>
      </w:r>
    </w:p>
    <w:p w14:paraId="007F5344" w14:textId="77777777" w:rsidR="00000000" w:rsidRDefault="00E84934">
      <w:pPr>
        <w:ind w:firstLine="450"/>
        <w:divId w:val="2040079773"/>
        <w:rPr>
          <w:rFonts w:eastAsia="Times New Roman"/>
        </w:rPr>
      </w:pPr>
      <w:r>
        <w:rPr>
          <w:rFonts w:eastAsia="Times New Roman"/>
          <w:i/>
          <w:iCs/>
          <w:color w:val="000000"/>
          <w:sz w:val="20"/>
          <w:szCs w:val="20"/>
        </w:rPr>
        <w:t xml:space="preserve">Three Quarters Comparison: </w:t>
      </w:r>
      <w:r>
        <w:rPr>
          <w:rFonts w:eastAsia="Times New Roman"/>
          <w:color w:val="000000"/>
          <w:sz w:val="20"/>
          <w:szCs w:val="20"/>
        </w:rPr>
        <w:t>The decrease in revenue for the three quarters ended October 1, 2021 compared with the three quarters ended October 2, 2020 was primarily due to $</w:t>
      </w:r>
      <w:r>
        <w:rPr>
          <w:rFonts w:eastAsia="Times New Roman"/>
          <w:color w:val="000000"/>
          <w:sz w:val="20"/>
          <w:szCs w:val="20"/>
        </w:rPr>
        <w:t>371 million of lower revenue from the impact of completed business divestitures and lower revenue in the quarter ended April 2, 2021 in our Aviation Systems segment from the COVID-related downturn in the commercial aviation market and its impact on custome</w:t>
      </w:r>
      <w:r>
        <w:rPr>
          <w:rFonts w:eastAsia="Times New Roman"/>
          <w:color w:val="000000"/>
          <w:sz w:val="20"/>
          <w:szCs w:val="20"/>
        </w:rPr>
        <w:t xml:space="preserve">r operations, partially offset by organic revenue growth in Integrated Mission Systems, Space and Airborne Systems and Communication Systems. </w:t>
      </w:r>
    </w:p>
    <w:p w14:paraId="2FAA0E7A" w14:textId="77777777" w:rsidR="00000000" w:rsidRDefault="00E84934">
      <w:pPr>
        <w:ind w:firstLine="450"/>
        <w:divId w:val="447548296"/>
        <w:rPr>
          <w:rFonts w:eastAsia="Times New Roman"/>
        </w:rPr>
      </w:pPr>
      <w:r>
        <w:rPr>
          <w:rFonts w:eastAsia="Times New Roman"/>
          <w:color w:val="000000"/>
          <w:sz w:val="20"/>
          <w:szCs w:val="20"/>
        </w:rPr>
        <w:t>See “Discussion of Business Segment Results of Operations” below in this MD&amp;A for further information.</w:t>
      </w:r>
    </w:p>
    <w:p w14:paraId="29FA2FB2" w14:textId="77777777" w:rsidR="00000000" w:rsidRDefault="00E84934">
      <w:pPr>
        <w:ind w:firstLine="450"/>
        <w:jc w:val="center"/>
        <w:divId w:val="1724135730"/>
        <w:rPr>
          <w:rFonts w:eastAsia="Times New Roman"/>
        </w:rPr>
      </w:pPr>
      <w:r>
        <w:rPr>
          <w:rFonts w:eastAsia="Times New Roman"/>
          <w:color w:val="000000"/>
          <w:sz w:val="20"/>
          <w:szCs w:val="20"/>
        </w:rPr>
        <w:t>28</w:t>
      </w:r>
    </w:p>
    <w:p w14:paraId="7E0488AE" w14:textId="77777777" w:rsidR="00000000" w:rsidRDefault="00E84934">
      <w:pPr>
        <w:rPr>
          <w:rFonts w:eastAsia="Times New Roman"/>
        </w:rPr>
      </w:pPr>
      <w:r>
        <w:rPr>
          <w:rFonts w:eastAsia="Times New Roman"/>
        </w:rPr>
        <w:pict w14:anchorId="5E421091">
          <v:rect id="_x0000_i1055" style="width:0;height:1.5pt" o:hralign="center" o:hrstd="t" o:hr="t" fillcolor="#a0a0a0" stroked="f"/>
        </w:pict>
      </w:r>
    </w:p>
    <w:p w14:paraId="0EFC6892" w14:textId="77777777" w:rsidR="00000000" w:rsidRDefault="00E84934">
      <w:pPr>
        <w:ind w:firstLine="450"/>
        <w:divId w:val="836306878"/>
        <w:rPr>
          <w:rFonts w:eastAsia="Times New Roman"/>
        </w:rPr>
      </w:pPr>
    </w:p>
    <w:p w14:paraId="044473BF" w14:textId="77777777" w:rsidR="00000000" w:rsidRDefault="00E84934">
      <w:pPr>
        <w:ind w:firstLine="450"/>
        <w:divId w:val="254099523"/>
        <w:rPr>
          <w:rFonts w:eastAsia="Times New Roman"/>
        </w:rPr>
      </w:pPr>
    </w:p>
    <w:p w14:paraId="51191D89" w14:textId="77777777" w:rsidR="00000000" w:rsidRDefault="00E84934">
      <w:pPr>
        <w:divId w:val="12612376"/>
        <w:rPr>
          <w:rFonts w:eastAsia="Times New Roman"/>
        </w:rPr>
      </w:pPr>
      <w:r>
        <w:rPr>
          <w:rFonts w:eastAsia="Times New Roman"/>
          <w:b/>
          <w:bCs/>
          <w:i/>
          <w:iCs/>
          <w:color w:val="000000"/>
          <w:sz w:val="20"/>
          <w:szCs w:val="20"/>
        </w:rPr>
        <w:t>Gross Margin Percentage</w:t>
      </w:r>
    </w:p>
    <w:p w14:paraId="4B8EDE9F" w14:textId="77777777" w:rsidR="00000000" w:rsidRDefault="00E84934">
      <w:pPr>
        <w:ind w:firstLine="450"/>
        <w:divId w:val="313528700"/>
        <w:rPr>
          <w:rFonts w:eastAsia="Times New Roman"/>
        </w:rPr>
      </w:pPr>
      <w:r>
        <w:rPr>
          <w:rFonts w:eastAsia="Times New Roman"/>
          <w:i/>
          <w:iCs/>
          <w:color w:val="000000"/>
          <w:sz w:val="20"/>
          <w:szCs w:val="20"/>
        </w:rPr>
        <w:t xml:space="preserve">One Quarter Comparison: </w:t>
      </w:r>
      <w:r>
        <w:rPr>
          <w:rFonts w:eastAsia="Times New Roman"/>
          <w:color w:val="000000"/>
          <w:sz w:val="20"/>
          <w:szCs w:val="20"/>
        </w:rPr>
        <w:t>The increase in gross margin as a percentage of total revenue (“gross margin percentage”) for the quarter ended October 1, 2021 compared with the quarter ended October 2, 202</w:t>
      </w:r>
      <w:r>
        <w:rPr>
          <w:rFonts w:eastAsia="Times New Roman"/>
          <w:color w:val="000000"/>
          <w:sz w:val="20"/>
          <w:szCs w:val="20"/>
        </w:rPr>
        <w:t xml:space="preserve">0 was primarily due to our e3 (excellence, everywhere, every day) operational excellence program (“e3 performance”) and integration benefits. </w:t>
      </w:r>
    </w:p>
    <w:p w14:paraId="42FF4909" w14:textId="77777777" w:rsidR="00000000" w:rsidRDefault="00E84934">
      <w:pPr>
        <w:ind w:firstLine="450"/>
        <w:divId w:val="1289507046"/>
        <w:rPr>
          <w:rFonts w:eastAsia="Times New Roman"/>
        </w:rPr>
      </w:pPr>
      <w:r>
        <w:rPr>
          <w:rFonts w:eastAsia="Times New Roman"/>
          <w:i/>
          <w:iCs/>
          <w:color w:val="000000"/>
          <w:sz w:val="20"/>
          <w:szCs w:val="20"/>
        </w:rPr>
        <w:t>Three Quarters Comparison:</w:t>
      </w:r>
      <w:r>
        <w:rPr>
          <w:rFonts w:eastAsia="Times New Roman"/>
          <w:color w:val="000000"/>
          <w:sz w:val="20"/>
          <w:szCs w:val="20"/>
        </w:rPr>
        <w:t xml:space="preserve"> The increase in gross margin percentage for the three quarters ended October 1, 2021 c</w:t>
      </w:r>
      <w:r>
        <w:rPr>
          <w:rFonts w:eastAsia="Times New Roman"/>
          <w:color w:val="000000"/>
          <w:sz w:val="20"/>
          <w:szCs w:val="20"/>
        </w:rPr>
        <w:t>ompared with the three quarters ended October 2, 2020 was primarily due to e3 performance, integration benefits and the absence in the three quarters ended October 1, 2021 of a charge comparable to the $31 million charge for additional cost of sales relate</w:t>
      </w:r>
      <w:r>
        <w:rPr>
          <w:rFonts w:eastAsia="Times New Roman"/>
          <w:color w:val="000000"/>
          <w:sz w:val="20"/>
          <w:szCs w:val="20"/>
        </w:rPr>
        <w:t xml:space="preserve">d to the fair value step-up in inventory sold recorded in the three quarters ended October 2, 2020. </w:t>
      </w:r>
    </w:p>
    <w:p w14:paraId="56A1BEDA" w14:textId="77777777" w:rsidR="00000000" w:rsidRDefault="00E84934">
      <w:pPr>
        <w:ind w:firstLine="450"/>
        <w:divId w:val="370808746"/>
        <w:rPr>
          <w:rFonts w:eastAsia="Times New Roman"/>
        </w:rPr>
      </w:pPr>
      <w:r>
        <w:rPr>
          <w:rFonts w:eastAsia="Times New Roman"/>
          <w:color w:val="000000"/>
          <w:sz w:val="20"/>
          <w:szCs w:val="20"/>
        </w:rPr>
        <w:t>See “Discussion of Business Segment Results of Operations” below in this MD&amp;A for further information.</w:t>
      </w:r>
    </w:p>
    <w:p w14:paraId="16239035" w14:textId="77777777" w:rsidR="00000000" w:rsidRDefault="00E84934">
      <w:pPr>
        <w:divId w:val="1725593559"/>
        <w:rPr>
          <w:rFonts w:eastAsia="Times New Roman"/>
        </w:rPr>
      </w:pPr>
      <w:r>
        <w:rPr>
          <w:rFonts w:eastAsia="Times New Roman"/>
          <w:b/>
          <w:bCs/>
          <w:i/>
          <w:iCs/>
          <w:color w:val="000000"/>
          <w:sz w:val="20"/>
          <w:szCs w:val="20"/>
        </w:rPr>
        <w:t>Engineering, Selling and Administrative (“ESA”) Expe</w:t>
      </w:r>
      <w:r>
        <w:rPr>
          <w:rFonts w:eastAsia="Times New Roman"/>
          <w:b/>
          <w:bCs/>
          <w:i/>
          <w:iCs/>
          <w:color w:val="000000"/>
          <w:sz w:val="20"/>
          <w:szCs w:val="20"/>
        </w:rPr>
        <w:t xml:space="preserve">nses and Percentage </w:t>
      </w:r>
    </w:p>
    <w:p w14:paraId="6D600104" w14:textId="77777777" w:rsidR="00000000" w:rsidRDefault="00E84934">
      <w:pPr>
        <w:ind w:firstLine="450"/>
        <w:divId w:val="780420260"/>
        <w:rPr>
          <w:rFonts w:eastAsia="Times New Roman"/>
        </w:rPr>
      </w:pPr>
      <w:r>
        <w:rPr>
          <w:rFonts w:eastAsia="Times New Roman"/>
          <w:i/>
          <w:iCs/>
          <w:color w:val="000000"/>
          <w:sz w:val="20"/>
          <w:szCs w:val="20"/>
        </w:rPr>
        <w:t>One Quarter Comparison:</w:t>
      </w:r>
      <w:r>
        <w:rPr>
          <w:rFonts w:eastAsia="Times New Roman"/>
          <w:color w:val="000000"/>
          <w:sz w:val="20"/>
          <w:szCs w:val="20"/>
        </w:rPr>
        <w:t xml:space="preserve"> The decrease in ESA expenses for the quarter ended October 1, 2021 compared with the quarter ended October 2, 2020 was primarily due to $19 million of lower amortization of acquisition-related intangible assets.</w:t>
      </w:r>
      <w:r>
        <w:rPr>
          <w:rFonts w:eastAsia="Times New Roman"/>
          <w:color w:val="000000"/>
          <w:sz w:val="20"/>
          <w:szCs w:val="20"/>
        </w:rPr>
        <w:t xml:space="preserve"> The increase in ESA expenses as a percentage of total revenue (“ESA percentage”) in the quarter ended October 1, 2021 compared with the quarter ended October 2, 2020 was primarily due to lower total revenue.</w:t>
      </w:r>
    </w:p>
    <w:p w14:paraId="1713E666" w14:textId="77777777" w:rsidR="00000000" w:rsidRDefault="00E84934">
      <w:pPr>
        <w:ind w:firstLine="450"/>
        <w:divId w:val="1898786285"/>
        <w:rPr>
          <w:rFonts w:eastAsia="Times New Roman"/>
        </w:rPr>
      </w:pPr>
      <w:r>
        <w:rPr>
          <w:rFonts w:eastAsia="Times New Roman"/>
          <w:i/>
          <w:iCs/>
          <w:color w:val="000000"/>
          <w:sz w:val="20"/>
          <w:szCs w:val="20"/>
        </w:rPr>
        <w:t xml:space="preserve">Three Quarters Comparison: </w:t>
      </w:r>
      <w:r>
        <w:rPr>
          <w:rFonts w:eastAsia="Times New Roman"/>
          <w:color w:val="000000"/>
          <w:sz w:val="20"/>
          <w:szCs w:val="20"/>
        </w:rPr>
        <w:t xml:space="preserve">ESA expenses and ESA percentage for the three quarters ended October 1, 2021 compared with the three quarters ended October 2, 2020 were comparable as $45 million of lower amortization of acquisition-related intangible assets as </w:t>
      </w:r>
      <w:r>
        <w:rPr>
          <w:rFonts w:eastAsia="Times New Roman"/>
          <w:color w:val="000000"/>
          <w:sz w:val="20"/>
          <w:szCs w:val="20"/>
        </w:rPr>
        <w:t>well as lower integration costs were offset by $48 million of higher divestiture-related expenses and the absence in the three quarters ended October 1, 2021 of COVID-related restructuring charges and exit costs recorded in the three quarters ended October</w:t>
      </w:r>
      <w:r>
        <w:rPr>
          <w:rFonts w:eastAsia="Times New Roman"/>
          <w:color w:val="000000"/>
          <w:sz w:val="20"/>
          <w:szCs w:val="20"/>
        </w:rPr>
        <w:t> 2, 2020.</w:t>
      </w:r>
    </w:p>
    <w:p w14:paraId="717A98EA" w14:textId="77777777" w:rsidR="00000000" w:rsidRDefault="00E84934">
      <w:pPr>
        <w:ind w:firstLine="450"/>
        <w:divId w:val="1638073739"/>
        <w:rPr>
          <w:rFonts w:eastAsia="Times New Roman"/>
        </w:rPr>
      </w:pPr>
      <w:r>
        <w:rPr>
          <w:rFonts w:eastAsia="Times New Roman"/>
          <w:color w:val="000000"/>
          <w:sz w:val="20"/>
          <w:szCs w:val="20"/>
        </w:rPr>
        <w:t>See “Discussion of Business Segment Results of Operations” below in this MD&amp;A for further information.</w:t>
      </w:r>
    </w:p>
    <w:p w14:paraId="07493C40" w14:textId="77777777" w:rsidR="00000000" w:rsidRDefault="00E84934">
      <w:pPr>
        <w:divId w:val="1006909361"/>
        <w:rPr>
          <w:rFonts w:eastAsia="Times New Roman"/>
        </w:rPr>
      </w:pPr>
      <w:r>
        <w:rPr>
          <w:rFonts w:eastAsia="Times New Roman"/>
          <w:b/>
          <w:bCs/>
          <w:i/>
          <w:iCs/>
          <w:color w:val="000000"/>
          <w:sz w:val="20"/>
          <w:szCs w:val="20"/>
        </w:rPr>
        <w:t>Business Divestiture-Related Gains and Losses</w:t>
      </w:r>
    </w:p>
    <w:p w14:paraId="1F9924D1" w14:textId="77777777" w:rsidR="00000000" w:rsidRDefault="00E84934">
      <w:pPr>
        <w:ind w:firstLine="450"/>
        <w:divId w:val="658731608"/>
        <w:rPr>
          <w:rFonts w:eastAsia="Times New Roman"/>
        </w:rPr>
      </w:pPr>
      <w:r>
        <w:rPr>
          <w:rFonts w:eastAsia="Times New Roman"/>
          <w:color w:val="000000"/>
          <w:sz w:val="20"/>
          <w:szCs w:val="20"/>
        </w:rPr>
        <w:t xml:space="preserve">The “Business divestiture-related gains (losses)” </w:t>
      </w:r>
      <w:r>
        <w:rPr>
          <w:rFonts w:eastAsia="Times New Roman"/>
          <w:color w:val="000000"/>
          <w:sz w:val="20"/>
          <w:szCs w:val="20"/>
        </w:rPr>
        <w:t xml:space="preserve">line item is comprised of the following pre-tax gains (losses) associated with businesses divested or held for sale: </w:t>
      </w:r>
    </w:p>
    <w:tbl>
      <w:tblPr>
        <w:tblW w:w="5000" w:type="pct"/>
        <w:tblCellMar>
          <w:top w:w="15" w:type="dxa"/>
          <w:left w:w="15" w:type="dxa"/>
          <w:bottom w:w="15" w:type="dxa"/>
          <w:right w:w="15" w:type="dxa"/>
        </w:tblCellMar>
        <w:tblLook w:val="04A0" w:firstRow="1" w:lastRow="0" w:firstColumn="1" w:lastColumn="0" w:noHBand="0" w:noVBand="1"/>
      </w:tblPr>
      <w:tblGrid>
        <w:gridCol w:w="39"/>
        <w:gridCol w:w="3548"/>
        <w:gridCol w:w="38"/>
        <w:gridCol w:w="121"/>
        <w:gridCol w:w="946"/>
        <w:gridCol w:w="36"/>
        <w:gridCol w:w="36"/>
        <w:gridCol w:w="36"/>
        <w:gridCol w:w="36"/>
        <w:gridCol w:w="121"/>
        <w:gridCol w:w="946"/>
        <w:gridCol w:w="36"/>
        <w:gridCol w:w="36"/>
        <w:gridCol w:w="36"/>
        <w:gridCol w:w="36"/>
        <w:gridCol w:w="121"/>
        <w:gridCol w:w="947"/>
        <w:gridCol w:w="37"/>
        <w:gridCol w:w="36"/>
        <w:gridCol w:w="36"/>
        <w:gridCol w:w="36"/>
        <w:gridCol w:w="121"/>
        <w:gridCol w:w="888"/>
        <w:gridCol w:w="37"/>
      </w:tblGrid>
      <w:tr w:rsidR="00000000" w14:paraId="539DD477" w14:textId="77777777">
        <w:trPr>
          <w:divId w:val="156700979"/>
        </w:trPr>
        <w:tc>
          <w:tcPr>
            <w:tcW w:w="50" w:type="pct"/>
            <w:vAlign w:val="center"/>
            <w:hideMark/>
          </w:tcPr>
          <w:p w14:paraId="512616EE" w14:textId="77777777" w:rsidR="00000000" w:rsidRDefault="00E84934">
            <w:pPr>
              <w:ind w:firstLine="450"/>
              <w:rPr>
                <w:rFonts w:eastAsia="Times New Roman"/>
              </w:rPr>
            </w:pPr>
          </w:p>
        </w:tc>
        <w:tc>
          <w:tcPr>
            <w:tcW w:w="2189" w:type="pct"/>
            <w:vAlign w:val="center"/>
            <w:hideMark/>
          </w:tcPr>
          <w:p w14:paraId="3D4A7A5C" w14:textId="77777777" w:rsidR="00000000" w:rsidRDefault="00E84934">
            <w:pPr>
              <w:spacing w:after="100"/>
              <w:rPr>
                <w:rFonts w:eastAsia="Times New Roman"/>
                <w:sz w:val="20"/>
                <w:szCs w:val="20"/>
              </w:rPr>
            </w:pPr>
          </w:p>
        </w:tc>
        <w:tc>
          <w:tcPr>
            <w:tcW w:w="5" w:type="pct"/>
            <w:vAlign w:val="center"/>
            <w:hideMark/>
          </w:tcPr>
          <w:p w14:paraId="6D44E35A" w14:textId="77777777" w:rsidR="00000000" w:rsidRDefault="00E84934">
            <w:pPr>
              <w:spacing w:after="100"/>
              <w:rPr>
                <w:rFonts w:eastAsia="Times New Roman"/>
                <w:sz w:val="20"/>
                <w:szCs w:val="20"/>
              </w:rPr>
            </w:pPr>
          </w:p>
        </w:tc>
        <w:tc>
          <w:tcPr>
            <w:tcW w:w="50" w:type="pct"/>
            <w:vAlign w:val="center"/>
            <w:hideMark/>
          </w:tcPr>
          <w:p w14:paraId="06D2DBED" w14:textId="77777777" w:rsidR="00000000" w:rsidRDefault="00E84934">
            <w:pPr>
              <w:spacing w:after="100"/>
              <w:rPr>
                <w:rFonts w:eastAsia="Times New Roman"/>
                <w:sz w:val="20"/>
                <w:szCs w:val="20"/>
              </w:rPr>
            </w:pPr>
          </w:p>
        </w:tc>
        <w:tc>
          <w:tcPr>
            <w:tcW w:w="610" w:type="pct"/>
            <w:vAlign w:val="center"/>
            <w:hideMark/>
          </w:tcPr>
          <w:p w14:paraId="624BB9AF" w14:textId="77777777" w:rsidR="00000000" w:rsidRDefault="00E84934">
            <w:pPr>
              <w:spacing w:after="100"/>
              <w:rPr>
                <w:rFonts w:eastAsia="Times New Roman"/>
                <w:sz w:val="20"/>
                <w:szCs w:val="20"/>
              </w:rPr>
            </w:pPr>
          </w:p>
        </w:tc>
        <w:tc>
          <w:tcPr>
            <w:tcW w:w="5" w:type="pct"/>
            <w:vAlign w:val="center"/>
            <w:hideMark/>
          </w:tcPr>
          <w:p w14:paraId="0E1F5D52" w14:textId="77777777" w:rsidR="00000000" w:rsidRDefault="00E84934">
            <w:pPr>
              <w:spacing w:after="100"/>
              <w:rPr>
                <w:rFonts w:eastAsia="Times New Roman"/>
                <w:sz w:val="20"/>
                <w:szCs w:val="20"/>
              </w:rPr>
            </w:pPr>
          </w:p>
        </w:tc>
        <w:tc>
          <w:tcPr>
            <w:tcW w:w="5" w:type="pct"/>
            <w:vAlign w:val="center"/>
            <w:hideMark/>
          </w:tcPr>
          <w:p w14:paraId="644BD819" w14:textId="77777777" w:rsidR="00000000" w:rsidRDefault="00E84934">
            <w:pPr>
              <w:spacing w:after="100"/>
              <w:rPr>
                <w:rFonts w:eastAsia="Times New Roman"/>
                <w:sz w:val="20"/>
                <w:szCs w:val="20"/>
              </w:rPr>
            </w:pPr>
          </w:p>
        </w:tc>
        <w:tc>
          <w:tcPr>
            <w:tcW w:w="19" w:type="pct"/>
            <w:vAlign w:val="center"/>
            <w:hideMark/>
          </w:tcPr>
          <w:p w14:paraId="4CAE1198" w14:textId="77777777" w:rsidR="00000000" w:rsidRDefault="00E84934">
            <w:pPr>
              <w:spacing w:after="100"/>
              <w:rPr>
                <w:rFonts w:eastAsia="Times New Roman"/>
                <w:sz w:val="20"/>
                <w:szCs w:val="20"/>
              </w:rPr>
            </w:pPr>
          </w:p>
        </w:tc>
        <w:tc>
          <w:tcPr>
            <w:tcW w:w="5" w:type="pct"/>
            <w:vAlign w:val="center"/>
            <w:hideMark/>
          </w:tcPr>
          <w:p w14:paraId="4CE5DE3E" w14:textId="77777777" w:rsidR="00000000" w:rsidRDefault="00E84934">
            <w:pPr>
              <w:spacing w:after="100"/>
              <w:rPr>
                <w:rFonts w:eastAsia="Times New Roman"/>
                <w:sz w:val="20"/>
                <w:szCs w:val="20"/>
              </w:rPr>
            </w:pPr>
          </w:p>
        </w:tc>
        <w:tc>
          <w:tcPr>
            <w:tcW w:w="50" w:type="pct"/>
            <w:vAlign w:val="center"/>
            <w:hideMark/>
          </w:tcPr>
          <w:p w14:paraId="298BCB30" w14:textId="77777777" w:rsidR="00000000" w:rsidRDefault="00E84934">
            <w:pPr>
              <w:spacing w:after="100"/>
              <w:rPr>
                <w:rFonts w:eastAsia="Times New Roman"/>
                <w:sz w:val="20"/>
                <w:szCs w:val="20"/>
              </w:rPr>
            </w:pPr>
          </w:p>
        </w:tc>
        <w:tc>
          <w:tcPr>
            <w:tcW w:w="610" w:type="pct"/>
            <w:vAlign w:val="center"/>
            <w:hideMark/>
          </w:tcPr>
          <w:p w14:paraId="72FEC208" w14:textId="77777777" w:rsidR="00000000" w:rsidRDefault="00E84934">
            <w:pPr>
              <w:spacing w:after="100"/>
              <w:rPr>
                <w:rFonts w:eastAsia="Times New Roman"/>
                <w:sz w:val="20"/>
                <w:szCs w:val="20"/>
              </w:rPr>
            </w:pPr>
          </w:p>
        </w:tc>
        <w:tc>
          <w:tcPr>
            <w:tcW w:w="5" w:type="pct"/>
            <w:vAlign w:val="center"/>
            <w:hideMark/>
          </w:tcPr>
          <w:p w14:paraId="3266A5B1" w14:textId="77777777" w:rsidR="00000000" w:rsidRDefault="00E84934">
            <w:pPr>
              <w:spacing w:after="100"/>
              <w:rPr>
                <w:rFonts w:eastAsia="Times New Roman"/>
                <w:sz w:val="20"/>
                <w:szCs w:val="20"/>
              </w:rPr>
            </w:pPr>
          </w:p>
        </w:tc>
        <w:tc>
          <w:tcPr>
            <w:tcW w:w="5" w:type="pct"/>
            <w:vAlign w:val="center"/>
            <w:hideMark/>
          </w:tcPr>
          <w:p w14:paraId="26EF49A6" w14:textId="77777777" w:rsidR="00000000" w:rsidRDefault="00E84934">
            <w:pPr>
              <w:spacing w:after="100"/>
              <w:rPr>
                <w:rFonts w:eastAsia="Times New Roman"/>
                <w:sz w:val="20"/>
                <w:szCs w:val="20"/>
              </w:rPr>
            </w:pPr>
          </w:p>
        </w:tc>
        <w:tc>
          <w:tcPr>
            <w:tcW w:w="19" w:type="pct"/>
            <w:vAlign w:val="center"/>
            <w:hideMark/>
          </w:tcPr>
          <w:p w14:paraId="44E930AF" w14:textId="77777777" w:rsidR="00000000" w:rsidRDefault="00E84934">
            <w:pPr>
              <w:spacing w:after="100"/>
              <w:rPr>
                <w:rFonts w:eastAsia="Times New Roman"/>
                <w:sz w:val="20"/>
                <w:szCs w:val="20"/>
              </w:rPr>
            </w:pPr>
          </w:p>
        </w:tc>
        <w:tc>
          <w:tcPr>
            <w:tcW w:w="5" w:type="pct"/>
            <w:vAlign w:val="center"/>
            <w:hideMark/>
          </w:tcPr>
          <w:p w14:paraId="40FD7913" w14:textId="77777777" w:rsidR="00000000" w:rsidRDefault="00E84934">
            <w:pPr>
              <w:spacing w:after="100"/>
              <w:rPr>
                <w:rFonts w:eastAsia="Times New Roman"/>
                <w:sz w:val="20"/>
                <w:szCs w:val="20"/>
              </w:rPr>
            </w:pPr>
          </w:p>
        </w:tc>
        <w:tc>
          <w:tcPr>
            <w:tcW w:w="50" w:type="pct"/>
            <w:vAlign w:val="center"/>
            <w:hideMark/>
          </w:tcPr>
          <w:p w14:paraId="571A9D07" w14:textId="77777777" w:rsidR="00000000" w:rsidRDefault="00E84934">
            <w:pPr>
              <w:spacing w:after="100"/>
              <w:rPr>
                <w:rFonts w:eastAsia="Times New Roman"/>
                <w:sz w:val="20"/>
                <w:szCs w:val="20"/>
              </w:rPr>
            </w:pPr>
          </w:p>
        </w:tc>
        <w:tc>
          <w:tcPr>
            <w:tcW w:w="610" w:type="pct"/>
            <w:vAlign w:val="center"/>
            <w:hideMark/>
          </w:tcPr>
          <w:p w14:paraId="3306E831" w14:textId="77777777" w:rsidR="00000000" w:rsidRDefault="00E84934">
            <w:pPr>
              <w:spacing w:after="100"/>
              <w:rPr>
                <w:rFonts w:eastAsia="Times New Roman"/>
                <w:sz w:val="20"/>
                <w:szCs w:val="20"/>
              </w:rPr>
            </w:pPr>
          </w:p>
        </w:tc>
        <w:tc>
          <w:tcPr>
            <w:tcW w:w="5" w:type="pct"/>
            <w:vAlign w:val="center"/>
            <w:hideMark/>
          </w:tcPr>
          <w:p w14:paraId="2B0660B1" w14:textId="77777777" w:rsidR="00000000" w:rsidRDefault="00E84934">
            <w:pPr>
              <w:spacing w:after="100"/>
              <w:rPr>
                <w:rFonts w:eastAsia="Times New Roman"/>
                <w:sz w:val="20"/>
                <w:szCs w:val="20"/>
              </w:rPr>
            </w:pPr>
          </w:p>
        </w:tc>
        <w:tc>
          <w:tcPr>
            <w:tcW w:w="5" w:type="pct"/>
            <w:vAlign w:val="center"/>
            <w:hideMark/>
          </w:tcPr>
          <w:p w14:paraId="2EB82551" w14:textId="77777777" w:rsidR="00000000" w:rsidRDefault="00E84934">
            <w:pPr>
              <w:spacing w:after="100"/>
              <w:rPr>
                <w:rFonts w:eastAsia="Times New Roman"/>
                <w:sz w:val="20"/>
                <w:szCs w:val="20"/>
              </w:rPr>
            </w:pPr>
          </w:p>
        </w:tc>
        <w:tc>
          <w:tcPr>
            <w:tcW w:w="26" w:type="pct"/>
            <w:vAlign w:val="center"/>
            <w:hideMark/>
          </w:tcPr>
          <w:p w14:paraId="697C650C" w14:textId="77777777" w:rsidR="00000000" w:rsidRDefault="00E84934">
            <w:pPr>
              <w:spacing w:after="100"/>
              <w:rPr>
                <w:rFonts w:eastAsia="Times New Roman"/>
                <w:sz w:val="20"/>
                <w:szCs w:val="20"/>
              </w:rPr>
            </w:pPr>
          </w:p>
        </w:tc>
        <w:tc>
          <w:tcPr>
            <w:tcW w:w="5" w:type="pct"/>
            <w:vAlign w:val="center"/>
            <w:hideMark/>
          </w:tcPr>
          <w:p w14:paraId="643D6848" w14:textId="77777777" w:rsidR="00000000" w:rsidRDefault="00E84934">
            <w:pPr>
              <w:spacing w:after="100"/>
              <w:rPr>
                <w:rFonts w:eastAsia="Times New Roman"/>
                <w:sz w:val="20"/>
                <w:szCs w:val="20"/>
              </w:rPr>
            </w:pPr>
          </w:p>
        </w:tc>
        <w:tc>
          <w:tcPr>
            <w:tcW w:w="50" w:type="pct"/>
            <w:vAlign w:val="center"/>
            <w:hideMark/>
          </w:tcPr>
          <w:p w14:paraId="22D673B7" w14:textId="77777777" w:rsidR="00000000" w:rsidRDefault="00E84934">
            <w:pPr>
              <w:spacing w:after="100"/>
              <w:rPr>
                <w:rFonts w:eastAsia="Times New Roman"/>
                <w:sz w:val="20"/>
                <w:szCs w:val="20"/>
              </w:rPr>
            </w:pPr>
          </w:p>
        </w:tc>
        <w:tc>
          <w:tcPr>
            <w:tcW w:w="610" w:type="pct"/>
            <w:vAlign w:val="center"/>
            <w:hideMark/>
          </w:tcPr>
          <w:p w14:paraId="1821F9FE" w14:textId="77777777" w:rsidR="00000000" w:rsidRDefault="00E84934">
            <w:pPr>
              <w:spacing w:after="100"/>
              <w:rPr>
                <w:rFonts w:eastAsia="Times New Roman"/>
                <w:sz w:val="20"/>
                <w:szCs w:val="20"/>
              </w:rPr>
            </w:pPr>
          </w:p>
        </w:tc>
        <w:tc>
          <w:tcPr>
            <w:tcW w:w="5" w:type="pct"/>
            <w:vAlign w:val="center"/>
            <w:hideMark/>
          </w:tcPr>
          <w:p w14:paraId="6A8035D3" w14:textId="77777777" w:rsidR="00000000" w:rsidRDefault="00E84934">
            <w:pPr>
              <w:spacing w:after="100"/>
              <w:rPr>
                <w:rFonts w:eastAsia="Times New Roman"/>
                <w:sz w:val="20"/>
                <w:szCs w:val="20"/>
              </w:rPr>
            </w:pPr>
          </w:p>
        </w:tc>
      </w:tr>
      <w:tr w:rsidR="00000000" w14:paraId="7C0B4CF8" w14:textId="77777777">
        <w:trPr>
          <w:divId w:val="156700979"/>
        </w:trPr>
        <w:tc>
          <w:tcPr>
            <w:tcW w:w="0" w:type="auto"/>
            <w:gridSpan w:val="3"/>
            <w:tcMar>
              <w:top w:w="0" w:type="dxa"/>
              <w:left w:w="20" w:type="dxa"/>
              <w:bottom w:w="0" w:type="dxa"/>
              <w:right w:w="20" w:type="dxa"/>
            </w:tcMar>
            <w:vAlign w:val="center"/>
            <w:hideMark/>
          </w:tcPr>
          <w:p w14:paraId="68ECB9E3" w14:textId="77777777" w:rsidR="00000000" w:rsidRDefault="00E84934">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5CA41F71" w14:textId="77777777" w:rsidR="00000000" w:rsidRDefault="00E84934">
            <w:pPr>
              <w:spacing w:after="100"/>
              <w:jc w:val="center"/>
              <w:rPr>
                <w:rFonts w:eastAsia="Times New Roman"/>
              </w:rPr>
            </w:pPr>
            <w:r>
              <w:rPr>
                <w:rFonts w:eastAsia="Times New Roman"/>
                <w:b/>
                <w:bCs/>
                <w:color w:val="000000"/>
                <w:sz w:val="16"/>
                <w:szCs w:val="16"/>
              </w:rPr>
              <w:t>Quarter Ended</w:t>
            </w:r>
          </w:p>
        </w:tc>
        <w:tc>
          <w:tcPr>
            <w:tcW w:w="0" w:type="auto"/>
            <w:gridSpan w:val="3"/>
            <w:tcMar>
              <w:top w:w="0" w:type="dxa"/>
              <w:left w:w="20" w:type="dxa"/>
              <w:bottom w:w="0" w:type="dxa"/>
              <w:right w:w="20" w:type="dxa"/>
            </w:tcMar>
            <w:vAlign w:val="center"/>
            <w:hideMark/>
          </w:tcPr>
          <w:p w14:paraId="1F57140F" w14:textId="77777777" w:rsidR="00000000" w:rsidRDefault="00E84934">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6AA94D67" w14:textId="77777777" w:rsidR="00000000" w:rsidRDefault="00E84934">
            <w:pPr>
              <w:spacing w:after="100"/>
              <w:jc w:val="center"/>
              <w:rPr>
                <w:rFonts w:eastAsia="Times New Roman"/>
              </w:rPr>
            </w:pPr>
            <w:r>
              <w:rPr>
                <w:rFonts w:eastAsia="Times New Roman"/>
                <w:b/>
                <w:bCs/>
                <w:color w:val="000000"/>
                <w:sz w:val="16"/>
                <w:szCs w:val="16"/>
              </w:rPr>
              <w:t>Three Quarters Ended</w:t>
            </w:r>
          </w:p>
        </w:tc>
      </w:tr>
      <w:tr w:rsidR="00000000" w14:paraId="7E21C3CE" w14:textId="77777777">
        <w:trPr>
          <w:divId w:val="156700979"/>
        </w:trPr>
        <w:tc>
          <w:tcPr>
            <w:tcW w:w="0" w:type="auto"/>
            <w:gridSpan w:val="3"/>
            <w:tcMar>
              <w:top w:w="30" w:type="dxa"/>
              <w:left w:w="20" w:type="dxa"/>
              <w:bottom w:w="30" w:type="dxa"/>
              <w:right w:w="20" w:type="dxa"/>
            </w:tcMar>
            <w:vAlign w:val="bottom"/>
            <w:hideMark/>
          </w:tcPr>
          <w:p w14:paraId="5894BD27" w14:textId="77777777" w:rsidR="00000000" w:rsidRDefault="00E84934">
            <w:pPr>
              <w:spacing w:after="100"/>
              <w:rPr>
                <w:rFonts w:eastAsia="Times New Roman"/>
              </w:rPr>
            </w:pPr>
            <w:r>
              <w:rPr>
                <w:rFonts w:eastAsia="Times New Roman"/>
                <w:b/>
                <w:bCs/>
                <w:color w:val="000000"/>
                <w:sz w:val="16"/>
                <w:szCs w:val="16"/>
              </w:rPr>
              <w:t>(In millions)</w:t>
            </w:r>
          </w:p>
        </w:tc>
        <w:tc>
          <w:tcPr>
            <w:tcW w:w="0" w:type="auto"/>
            <w:gridSpan w:val="3"/>
            <w:tcBorders>
              <w:top w:val="single" w:sz="8" w:space="0" w:color="000000"/>
            </w:tcBorders>
            <w:tcMar>
              <w:top w:w="30" w:type="dxa"/>
              <w:left w:w="20" w:type="dxa"/>
              <w:bottom w:w="30" w:type="dxa"/>
              <w:right w:w="20" w:type="dxa"/>
            </w:tcMar>
            <w:vAlign w:val="bottom"/>
            <w:hideMark/>
          </w:tcPr>
          <w:p w14:paraId="5D297322" w14:textId="77777777" w:rsidR="00000000" w:rsidRDefault="00E84934">
            <w:pPr>
              <w:spacing w:after="100"/>
              <w:jc w:val="center"/>
              <w:rPr>
                <w:rFonts w:eastAsia="Times New Roman"/>
              </w:rPr>
            </w:pPr>
            <w:r>
              <w:rPr>
                <w:rFonts w:eastAsia="Times New Roman"/>
                <w:b/>
                <w:bCs/>
                <w:color w:val="000000"/>
                <w:sz w:val="16"/>
                <w:szCs w:val="16"/>
              </w:rPr>
              <w:t>October 1, 2021</w:t>
            </w:r>
          </w:p>
        </w:tc>
        <w:tc>
          <w:tcPr>
            <w:tcW w:w="0" w:type="auto"/>
            <w:gridSpan w:val="3"/>
            <w:tcBorders>
              <w:top w:val="single" w:sz="8" w:space="0" w:color="000000"/>
            </w:tcBorders>
            <w:tcMar>
              <w:top w:w="0" w:type="dxa"/>
              <w:left w:w="20" w:type="dxa"/>
              <w:bottom w:w="0" w:type="dxa"/>
              <w:right w:w="20" w:type="dxa"/>
            </w:tcMar>
            <w:vAlign w:val="center"/>
            <w:hideMark/>
          </w:tcPr>
          <w:p w14:paraId="1A32C3C2" w14:textId="77777777" w:rsidR="00000000" w:rsidRDefault="00E8493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88CAC3D" w14:textId="77777777" w:rsidR="00000000" w:rsidRDefault="00E84934">
            <w:pPr>
              <w:spacing w:after="100"/>
              <w:jc w:val="center"/>
              <w:rPr>
                <w:rFonts w:eastAsia="Times New Roman"/>
              </w:rPr>
            </w:pPr>
            <w:r>
              <w:rPr>
                <w:rFonts w:eastAsia="Times New Roman"/>
                <w:b/>
                <w:bCs/>
                <w:color w:val="000000"/>
                <w:sz w:val="16"/>
                <w:szCs w:val="16"/>
              </w:rPr>
              <w:t>October 2, 2020</w:t>
            </w:r>
          </w:p>
        </w:tc>
        <w:tc>
          <w:tcPr>
            <w:tcW w:w="0" w:type="auto"/>
            <w:gridSpan w:val="3"/>
            <w:tcMar>
              <w:top w:w="0" w:type="dxa"/>
              <w:left w:w="20" w:type="dxa"/>
              <w:bottom w:w="0" w:type="dxa"/>
              <w:right w:w="20" w:type="dxa"/>
            </w:tcMar>
            <w:vAlign w:val="center"/>
            <w:hideMark/>
          </w:tcPr>
          <w:p w14:paraId="37B873EE" w14:textId="77777777" w:rsidR="00000000" w:rsidRDefault="00E8493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A444E26" w14:textId="77777777" w:rsidR="00000000" w:rsidRDefault="00E84934">
            <w:pPr>
              <w:spacing w:after="100"/>
              <w:jc w:val="center"/>
              <w:rPr>
                <w:rFonts w:eastAsia="Times New Roman"/>
              </w:rPr>
            </w:pPr>
            <w:r>
              <w:rPr>
                <w:rFonts w:eastAsia="Times New Roman"/>
                <w:b/>
                <w:bCs/>
                <w:color w:val="000000"/>
                <w:sz w:val="16"/>
                <w:szCs w:val="16"/>
              </w:rPr>
              <w:t>October 1, 2021</w:t>
            </w:r>
          </w:p>
        </w:tc>
        <w:tc>
          <w:tcPr>
            <w:tcW w:w="0" w:type="auto"/>
            <w:gridSpan w:val="3"/>
            <w:tcBorders>
              <w:top w:val="single" w:sz="8" w:space="0" w:color="000000"/>
            </w:tcBorders>
            <w:tcMar>
              <w:top w:w="0" w:type="dxa"/>
              <w:left w:w="20" w:type="dxa"/>
              <w:bottom w:w="0" w:type="dxa"/>
              <w:right w:w="20" w:type="dxa"/>
            </w:tcMar>
            <w:vAlign w:val="center"/>
            <w:hideMark/>
          </w:tcPr>
          <w:p w14:paraId="6976D5BA" w14:textId="77777777" w:rsidR="00000000" w:rsidRDefault="00E8493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EF23D2E" w14:textId="77777777" w:rsidR="00000000" w:rsidRDefault="00E84934">
            <w:pPr>
              <w:spacing w:after="100"/>
              <w:jc w:val="center"/>
              <w:rPr>
                <w:rFonts w:eastAsia="Times New Roman"/>
              </w:rPr>
            </w:pPr>
            <w:r>
              <w:rPr>
                <w:rFonts w:eastAsia="Times New Roman"/>
                <w:b/>
                <w:bCs/>
                <w:color w:val="000000"/>
                <w:sz w:val="16"/>
                <w:szCs w:val="16"/>
              </w:rPr>
              <w:t>October 2, 2020</w:t>
            </w:r>
          </w:p>
        </w:tc>
      </w:tr>
      <w:tr w:rsidR="00000000" w14:paraId="01FED2F5" w14:textId="77777777">
        <w:trPr>
          <w:divId w:val="156700979"/>
        </w:trPr>
        <w:tc>
          <w:tcPr>
            <w:tcW w:w="0" w:type="auto"/>
            <w:gridSpan w:val="3"/>
            <w:shd w:val="clear" w:color="auto" w:fill="CCEEFF"/>
            <w:tcMar>
              <w:top w:w="30" w:type="dxa"/>
              <w:left w:w="140" w:type="dxa"/>
              <w:bottom w:w="30" w:type="dxa"/>
              <w:right w:w="20" w:type="dxa"/>
            </w:tcMar>
            <w:vAlign w:val="bottom"/>
            <w:hideMark/>
          </w:tcPr>
          <w:p w14:paraId="7061BB95" w14:textId="77777777" w:rsidR="00000000" w:rsidRDefault="00E84934">
            <w:pPr>
              <w:spacing w:after="100"/>
              <w:rPr>
                <w:rFonts w:eastAsia="Times New Roman"/>
              </w:rPr>
            </w:pPr>
            <w:r>
              <w:rPr>
                <w:rFonts w:eastAsia="Times New Roman"/>
                <w:color w:val="000000"/>
                <w:sz w:val="20"/>
                <w:szCs w:val="20"/>
              </w:rPr>
              <w:t>VSE disposal group</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06625CF" w14:textId="77777777" w:rsidR="00000000" w:rsidRDefault="00E8493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9C55895" w14:textId="77777777" w:rsidR="00000000" w:rsidRDefault="00E84934">
            <w:pPr>
              <w:spacing w:after="100"/>
              <w:jc w:val="right"/>
              <w:rPr>
                <w:rFonts w:eastAsia="Times New Roman"/>
              </w:rPr>
            </w:pPr>
            <w:r>
              <w:rPr>
                <w:rFonts w:eastAsia="Times New Roman"/>
                <w:color w:val="000000"/>
                <w:sz w:val="20"/>
                <w:szCs w:val="20"/>
              </w:rPr>
              <w:t>(4)</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2E412A3"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2ABCE22" w14:textId="77777777" w:rsidR="00000000" w:rsidRDefault="00E8493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40FBCCD" w14:textId="77777777" w:rsidR="00000000" w:rsidRDefault="00E8493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ACAE520" w14:textId="77777777" w:rsidR="00000000" w:rsidRDefault="00E84934">
            <w:pPr>
              <w:spacing w:after="100"/>
              <w:jc w:val="right"/>
              <w:rPr>
                <w:rFonts w:eastAsia="Times New Roman"/>
              </w:rPr>
            </w:pPr>
            <w:r>
              <w:rPr>
                <w:rFonts w:eastAsia="Times New Roman"/>
                <w:color w:val="000000"/>
                <w:sz w:val="20"/>
                <w:szCs w:val="20"/>
              </w:rPr>
              <w:t>(10)</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4C508F7"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5F5CDD0" w14:textId="77777777" w:rsidR="00000000" w:rsidRDefault="00E8493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1E5757C" w14:textId="77777777" w:rsidR="00000000" w:rsidRDefault="00E8493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AD8F67B" w14:textId="77777777" w:rsidR="00000000" w:rsidRDefault="00E84934">
            <w:pPr>
              <w:spacing w:after="100"/>
              <w:jc w:val="right"/>
              <w:rPr>
                <w:rFonts w:eastAsia="Times New Roman"/>
              </w:rPr>
            </w:pPr>
            <w:r>
              <w:rPr>
                <w:rFonts w:eastAsia="Times New Roman"/>
                <w:color w:val="000000"/>
                <w:sz w:val="20"/>
                <w:szCs w:val="20"/>
              </w:rPr>
              <w:t>(30)</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0749DC2"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4D4E37D" w14:textId="77777777" w:rsidR="00000000" w:rsidRDefault="00E8493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627D4E0" w14:textId="77777777" w:rsidR="00000000" w:rsidRDefault="00E8493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11E847E" w14:textId="77777777" w:rsidR="00000000" w:rsidRDefault="00E84934">
            <w:pPr>
              <w:spacing w:after="100"/>
              <w:jc w:val="right"/>
              <w:rPr>
                <w:rFonts w:eastAsia="Times New Roman"/>
              </w:rPr>
            </w:pPr>
            <w:r>
              <w:rPr>
                <w:rFonts w:eastAsia="Times New Roman"/>
                <w:color w:val="000000"/>
                <w:sz w:val="20"/>
                <w:szCs w:val="20"/>
              </w:rPr>
              <w:t>(24)</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ACDBE00" w14:textId="77777777" w:rsidR="00000000" w:rsidRDefault="00E84934">
            <w:pPr>
              <w:spacing w:after="100"/>
              <w:jc w:val="right"/>
              <w:rPr>
                <w:rFonts w:eastAsia="Times New Roman"/>
              </w:rPr>
            </w:pPr>
          </w:p>
        </w:tc>
      </w:tr>
      <w:tr w:rsidR="00000000" w14:paraId="6E35175A" w14:textId="77777777">
        <w:trPr>
          <w:divId w:val="156700979"/>
        </w:trPr>
        <w:tc>
          <w:tcPr>
            <w:tcW w:w="0" w:type="auto"/>
            <w:gridSpan w:val="3"/>
            <w:shd w:val="clear" w:color="auto" w:fill="FFFFFF"/>
            <w:tcMar>
              <w:top w:w="30" w:type="dxa"/>
              <w:left w:w="140" w:type="dxa"/>
              <w:bottom w:w="30" w:type="dxa"/>
              <w:right w:w="20" w:type="dxa"/>
            </w:tcMar>
            <w:vAlign w:val="bottom"/>
            <w:hideMark/>
          </w:tcPr>
          <w:p w14:paraId="27EFA306" w14:textId="77777777" w:rsidR="00000000" w:rsidRDefault="00E84934">
            <w:pPr>
              <w:spacing w:after="100"/>
              <w:rPr>
                <w:rFonts w:eastAsia="Times New Roman"/>
              </w:rPr>
            </w:pPr>
            <w:r>
              <w:rPr>
                <w:rFonts w:eastAsia="Times New Roman"/>
                <w:color w:val="000000"/>
                <w:sz w:val="20"/>
                <w:szCs w:val="20"/>
              </w:rPr>
              <w:t>Electron Devices business</w:t>
            </w:r>
          </w:p>
        </w:tc>
        <w:tc>
          <w:tcPr>
            <w:tcW w:w="0" w:type="auto"/>
            <w:gridSpan w:val="2"/>
            <w:shd w:val="clear" w:color="auto" w:fill="FFFFFF"/>
            <w:tcMar>
              <w:top w:w="30" w:type="dxa"/>
              <w:left w:w="20" w:type="dxa"/>
              <w:bottom w:w="30" w:type="dxa"/>
              <w:right w:w="0" w:type="dxa"/>
            </w:tcMar>
            <w:vAlign w:val="bottom"/>
            <w:hideMark/>
          </w:tcPr>
          <w:p w14:paraId="2F4DE27E" w14:textId="77777777" w:rsidR="00000000" w:rsidRDefault="00E84934">
            <w:pPr>
              <w:spacing w:after="100"/>
              <w:jc w:val="right"/>
              <w:rPr>
                <w:rFonts w:eastAsia="Times New Roman"/>
              </w:rPr>
            </w:pPr>
            <w:r>
              <w:rPr>
                <w:rFonts w:eastAsia="Times New Roman"/>
                <w:color w:val="000000"/>
                <w:sz w:val="20"/>
                <w:szCs w:val="20"/>
              </w:rPr>
              <w:t>29 </w:t>
            </w:r>
          </w:p>
        </w:tc>
        <w:tc>
          <w:tcPr>
            <w:tcW w:w="0" w:type="auto"/>
            <w:shd w:val="clear" w:color="auto" w:fill="FFFFFF"/>
            <w:tcMar>
              <w:top w:w="30" w:type="dxa"/>
              <w:left w:w="0" w:type="dxa"/>
              <w:bottom w:w="30" w:type="dxa"/>
              <w:right w:w="20" w:type="dxa"/>
            </w:tcMar>
            <w:vAlign w:val="bottom"/>
            <w:hideMark/>
          </w:tcPr>
          <w:p w14:paraId="59F6C6ED"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B3A530D"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7911B93" w14:textId="77777777" w:rsidR="00000000" w:rsidRDefault="00E8493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54DBA800"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9C8DA6D"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9703394" w14:textId="77777777" w:rsidR="00000000" w:rsidRDefault="00E84934">
            <w:pPr>
              <w:spacing w:after="100"/>
              <w:jc w:val="right"/>
              <w:rPr>
                <w:rFonts w:eastAsia="Times New Roman"/>
              </w:rPr>
            </w:pPr>
            <w:r>
              <w:rPr>
                <w:rFonts w:eastAsia="Times New Roman"/>
                <w:color w:val="000000"/>
                <w:sz w:val="20"/>
                <w:szCs w:val="20"/>
              </w:rPr>
              <w:t>29 </w:t>
            </w:r>
          </w:p>
        </w:tc>
        <w:tc>
          <w:tcPr>
            <w:tcW w:w="0" w:type="auto"/>
            <w:shd w:val="clear" w:color="auto" w:fill="FFFFFF"/>
            <w:tcMar>
              <w:top w:w="30" w:type="dxa"/>
              <w:left w:w="0" w:type="dxa"/>
              <w:bottom w:w="30" w:type="dxa"/>
              <w:right w:w="20" w:type="dxa"/>
            </w:tcMar>
            <w:vAlign w:val="bottom"/>
            <w:hideMark/>
          </w:tcPr>
          <w:p w14:paraId="6077A681"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93B98E0"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E64A670" w14:textId="77777777" w:rsidR="00000000" w:rsidRDefault="00E8493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6651E117" w14:textId="77777777" w:rsidR="00000000" w:rsidRDefault="00E84934">
            <w:pPr>
              <w:spacing w:after="100"/>
              <w:jc w:val="right"/>
              <w:rPr>
                <w:rFonts w:eastAsia="Times New Roman"/>
              </w:rPr>
            </w:pPr>
          </w:p>
        </w:tc>
      </w:tr>
      <w:tr w:rsidR="00000000" w14:paraId="07A7343F" w14:textId="77777777">
        <w:trPr>
          <w:divId w:val="156700979"/>
        </w:trPr>
        <w:tc>
          <w:tcPr>
            <w:tcW w:w="0" w:type="auto"/>
            <w:gridSpan w:val="3"/>
            <w:shd w:val="clear" w:color="auto" w:fill="CCEEFF"/>
            <w:tcMar>
              <w:top w:w="30" w:type="dxa"/>
              <w:left w:w="140" w:type="dxa"/>
              <w:bottom w:w="30" w:type="dxa"/>
              <w:right w:w="20" w:type="dxa"/>
            </w:tcMar>
            <w:vAlign w:val="bottom"/>
            <w:hideMark/>
          </w:tcPr>
          <w:p w14:paraId="05CDDC66" w14:textId="77777777" w:rsidR="00000000" w:rsidRDefault="00E84934">
            <w:pPr>
              <w:spacing w:after="100"/>
              <w:rPr>
                <w:rFonts w:eastAsia="Times New Roman"/>
              </w:rPr>
            </w:pPr>
            <w:r>
              <w:rPr>
                <w:rFonts w:eastAsia="Times New Roman"/>
                <w:color w:val="000000"/>
                <w:sz w:val="20"/>
                <w:szCs w:val="20"/>
              </w:rPr>
              <w:t>CPS business</w:t>
            </w:r>
          </w:p>
        </w:tc>
        <w:tc>
          <w:tcPr>
            <w:tcW w:w="0" w:type="auto"/>
            <w:gridSpan w:val="2"/>
            <w:shd w:val="clear" w:color="auto" w:fill="CCEEFF"/>
            <w:tcMar>
              <w:top w:w="30" w:type="dxa"/>
              <w:left w:w="20" w:type="dxa"/>
              <w:bottom w:w="30" w:type="dxa"/>
              <w:right w:w="0" w:type="dxa"/>
            </w:tcMar>
            <w:vAlign w:val="bottom"/>
            <w:hideMark/>
          </w:tcPr>
          <w:p w14:paraId="458CDC8B" w14:textId="77777777" w:rsidR="00000000" w:rsidRDefault="00E8493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47F58FC5"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2995926" w14:textId="77777777" w:rsidR="00000000" w:rsidRDefault="00E849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FFDE5D0" w14:textId="77777777" w:rsidR="00000000" w:rsidRDefault="00E8493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0A6642B1"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01949E2" w14:textId="77777777" w:rsidR="00000000" w:rsidRDefault="00E849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53424D1" w14:textId="77777777" w:rsidR="00000000" w:rsidRDefault="00E84934">
            <w:pPr>
              <w:spacing w:after="100"/>
              <w:jc w:val="right"/>
              <w:rPr>
                <w:rFonts w:eastAsia="Times New Roman"/>
              </w:rPr>
            </w:pPr>
            <w:r>
              <w:rPr>
                <w:rFonts w:eastAsia="Times New Roman"/>
                <w:color w:val="000000"/>
                <w:sz w:val="20"/>
                <w:szCs w:val="20"/>
              </w:rPr>
              <w:t>(19)</w:t>
            </w:r>
          </w:p>
        </w:tc>
        <w:tc>
          <w:tcPr>
            <w:tcW w:w="0" w:type="auto"/>
            <w:shd w:val="clear" w:color="auto" w:fill="CCEEFF"/>
            <w:tcMar>
              <w:top w:w="30" w:type="dxa"/>
              <w:left w:w="0" w:type="dxa"/>
              <w:bottom w:w="30" w:type="dxa"/>
              <w:right w:w="20" w:type="dxa"/>
            </w:tcMar>
            <w:vAlign w:val="bottom"/>
            <w:hideMark/>
          </w:tcPr>
          <w:p w14:paraId="2C7524DE"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514224E" w14:textId="77777777" w:rsidR="00000000" w:rsidRDefault="00E849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074D305" w14:textId="77777777" w:rsidR="00000000" w:rsidRDefault="00E8493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6CD021A2" w14:textId="77777777" w:rsidR="00000000" w:rsidRDefault="00E84934">
            <w:pPr>
              <w:spacing w:after="100"/>
              <w:jc w:val="right"/>
              <w:rPr>
                <w:rFonts w:eastAsia="Times New Roman"/>
              </w:rPr>
            </w:pPr>
          </w:p>
        </w:tc>
      </w:tr>
      <w:tr w:rsidR="00000000" w14:paraId="10D69757" w14:textId="77777777">
        <w:trPr>
          <w:divId w:val="156700979"/>
        </w:trPr>
        <w:tc>
          <w:tcPr>
            <w:tcW w:w="0" w:type="auto"/>
            <w:gridSpan w:val="3"/>
            <w:shd w:val="clear" w:color="auto" w:fill="FFFFFF"/>
            <w:tcMar>
              <w:top w:w="30" w:type="dxa"/>
              <w:left w:w="140" w:type="dxa"/>
              <w:bottom w:w="30" w:type="dxa"/>
              <w:right w:w="20" w:type="dxa"/>
            </w:tcMar>
            <w:vAlign w:val="bottom"/>
            <w:hideMark/>
          </w:tcPr>
          <w:p w14:paraId="348C1A0C" w14:textId="77777777" w:rsidR="00000000" w:rsidRDefault="00E84934">
            <w:pPr>
              <w:spacing w:after="100"/>
              <w:rPr>
                <w:rFonts w:eastAsia="Times New Roman"/>
              </w:rPr>
            </w:pPr>
            <w:r>
              <w:rPr>
                <w:rFonts w:eastAsia="Times New Roman"/>
                <w:color w:val="000000"/>
                <w:sz w:val="20"/>
                <w:szCs w:val="20"/>
              </w:rPr>
              <w:t>Military training business</w:t>
            </w:r>
          </w:p>
        </w:tc>
        <w:tc>
          <w:tcPr>
            <w:tcW w:w="0" w:type="auto"/>
            <w:gridSpan w:val="2"/>
            <w:shd w:val="clear" w:color="auto" w:fill="FFFFFF"/>
            <w:tcMar>
              <w:top w:w="30" w:type="dxa"/>
              <w:left w:w="20" w:type="dxa"/>
              <w:bottom w:w="30" w:type="dxa"/>
              <w:right w:w="0" w:type="dxa"/>
            </w:tcMar>
            <w:vAlign w:val="bottom"/>
            <w:hideMark/>
          </w:tcPr>
          <w:p w14:paraId="7DD00AEF" w14:textId="77777777" w:rsidR="00000000" w:rsidRDefault="00E84934">
            <w:pPr>
              <w:spacing w:after="100"/>
              <w:jc w:val="right"/>
              <w:rPr>
                <w:rFonts w:eastAsia="Times New Roman"/>
              </w:rPr>
            </w:pPr>
            <w:r>
              <w:rPr>
                <w:rFonts w:eastAsia="Times New Roman"/>
                <w:color w:val="000000"/>
                <w:sz w:val="20"/>
                <w:szCs w:val="20"/>
              </w:rPr>
              <w:t>2 </w:t>
            </w:r>
          </w:p>
        </w:tc>
        <w:tc>
          <w:tcPr>
            <w:tcW w:w="0" w:type="auto"/>
            <w:shd w:val="clear" w:color="auto" w:fill="FFFFFF"/>
            <w:tcMar>
              <w:top w:w="30" w:type="dxa"/>
              <w:left w:w="0" w:type="dxa"/>
              <w:bottom w:w="30" w:type="dxa"/>
              <w:right w:w="20" w:type="dxa"/>
            </w:tcMar>
            <w:vAlign w:val="bottom"/>
            <w:hideMark/>
          </w:tcPr>
          <w:p w14:paraId="31406517"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E72FD59"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C6DF893" w14:textId="77777777" w:rsidR="00000000" w:rsidRDefault="00E8493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51E616EA"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309DE10"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C98B121" w14:textId="77777777" w:rsidR="00000000" w:rsidRDefault="00E84934">
            <w:pPr>
              <w:spacing w:after="100"/>
              <w:jc w:val="right"/>
              <w:rPr>
                <w:rFonts w:eastAsia="Times New Roman"/>
              </w:rPr>
            </w:pPr>
            <w:r>
              <w:rPr>
                <w:rFonts w:eastAsia="Times New Roman"/>
                <w:color w:val="000000"/>
                <w:sz w:val="20"/>
                <w:szCs w:val="20"/>
              </w:rPr>
              <w:t>214 </w:t>
            </w:r>
          </w:p>
        </w:tc>
        <w:tc>
          <w:tcPr>
            <w:tcW w:w="0" w:type="auto"/>
            <w:shd w:val="clear" w:color="auto" w:fill="FFFFFF"/>
            <w:tcMar>
              <w:top w:w="30" w:type="dxa"/>
              <w:left w:w="0" w:type="dxa"/>
              <w:bottom w:w="30" w:type="dxa"/>
              <w:right w:w="20" w:type="dxa"/>
            </w:tcMar>
            <w:vAlign w:val="bottom"/>
            <w:hideMark/>
          </w:tcPr>
          <w:p w14:paraId="78D003FF"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F3649A4"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0B40A18" w14:textId="77777777" w:rsidR="00000000" w:rsidRDefault="00E8493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55F41BAD" w14:textId="77777777" w:rsidR="00000000" w:rsidRDefault="00E84934">
            <w:pPr>
              <w:spacing w:after="100"/>
              <w:jc w:val="right"/>
              <w:rPr>
                <w:rFonts w:eastAsia="Times New Roman"/>
              </w:rPr>
            </w:pPr>
          </w:p>
        </w:tc>
      </w:tr>
      <w:tr w:rsidR="00000000" w14:paraId="47397E26" w14:textId="77777777">
        <w:trPr>
          <w:divId w:val="156700979"/>
        </w:trPr>
        <w:tc>
          <w:tcPr>
            <w:tcW w:w="0" w:type="auto"/>
            <w:gridSpan w:val="3"/>
            <w:vAlign w:val="center"/>
            <w:hideMark/>
          </w:tcPr>
          <w:p w14:paraId="13788FC4" w14:textId="77777777" w:rsidR="00000000" w:rsidRDefault="00E84934">
            <w:pPr>
              <w:spacing w:after="100"/>
              <w:jc w:val="right"/>
              <w:rPr>
                <w:rFonts w:eastAsia="Times New Roman"/>
                <w:sz w:val="20"/>
                <w:szCs w:val="20"/>
              </w:rPr>
            </w:pPr>
          </w:p>
        </w:tc>
        <w:tc>
          <w:tcPr>
            <w:tcW w:w="0" w:type="auto"/>
            <w:gridSpan w:val="3"/>
            <w:vAlign w:val="center"/>
            <w:hideMark/>
          </w:tcPr>
          <w:p w14:paraId="13301DA9" w14:textId="77777777" w:rsidR="00000000" w:rsidRDefault="00E84934">
            <w:pPr>
              <w:spacing w:after="100"/>
              <w:rPr>
                <w:rFonts w:eastAsia="Times New Roman"/>
                <w:sz w:val="20"/>
                <w:szCs w:val="20"/>
              </w:rPr>
            </w:pPr>
          </w:p>
        </w:tc>
        <w:tc>
          <w:tcPr>
            <w:tcW w:w="0" w:type="auto"/>
            <w:gridSpan w:val="3"/>
            <w:vAlign w:val="center"/>
            <w:hideMark/>
          </w:tcPr>
          <w:p w14:paraId="37EE8C80" w14:textId="77777777" w:rsidR="00000000" w:rsidRDefault="00E84934">
            <w:pPr>
              <w:spacing w:after="100"/>
              <w:rPr>
                <w:rFonts w:eastAsia="Times New Roman"/>
                <w:sz w:val="20"/>
                <w:szCs w:val="20"/>
              </w:rPr>
            </w:pPr>
          </w:p>
        </w:tc>
        <w:tc>
          <w:tcPr>
            <w:tcW w:w="0" w:type="auto"/>
            <w:gridSpan w:val="3"/>
            <w:vAlign w:val="center"/>
            <w:hideMark/>
          </w:tcPr>
          <w:p w14:paraId="5590D581" w14:textId="77777777" w:rsidR="00000000" w:rsidRDefault="00E84934">
            <w:pPr>
              <w:spacing w:after="100"/>
              <w:rPr>
                <w:rFonts w:eastAsia="Times New Roman"/>
                <w:sz w:val="20"/>
                <w:szCs w:val="20"/>
              </w:rPr>
            </w:pPr>
          </w:p>
        </w:tc>
        <w:tc>
          <w:tcPr>
            <w:tcW w:w="0" w:type="auto"/>
            <w:gridSpan w:val="3"/>
            <w:vAlign w:val="center"/>
            <w:hideMark/>
          </w:tcPr>
          <w:p w14:paraId="305B88E3" w14:textId="77777777" w:rsidR="00000000" w:rsidRDefault="00E84934">
            <w:pPr>
              <w:spacing w:after="100"/>
              <w:rPr>
                <w:rFonts w:eastAsia="Times New Roman"/>
                <w:sz w:val="20"/>
                <w:szCs w:val="20"/>
              </w:rPr>
            </w:pPr>
          </w:p>
        </w:tc>
        <w:tc>
          <w:tcPr>
            <w:tcW w:w="0" w:type="auto"/>
            <w:gridSpan w:val="3"/>
            <w:vAlign w:val="center"/>
            <w:hideMark/>
          </w:tcPr>
          <w:p w14:paraId="429F29D5" w14:textId="77777777" w:rsidR="00000000" w:rsidRDefault="00E84934">
            <w:pPr>
              <w:spacing w:after="100"/>
              <w:rPr>
                <w:rFonts w:eastAsia="Times New Roman"/>
                <w:sz w:val="20"/>
                <w:szCs w:val="20"/>
              </w:rPr>
            </w:pPr>
          </w:p>
        </w:tc>
        <w:tc>
          <w:tcPr>
            <w:tcW w:w="0" w:type="auto"/>
            <w:gridSpan w:val="3"/>
            <w:vAlign w:val="center"/>
            <w:hideMark/>
          </w:tcPr>
          <w:p w14:paraId="6F14A126" w14:textId="77777777" w:rsidR="00000000" w:rsidRDefault="00E84934">
            <w:pPr>
              <w:spacing w:after="100"/>
              <w:rPr>
                <w:rFonts w:eastAsia="Times New Roman"/>
                <w:sz w:val="20"/>
                <w:szCs w:val="20"/>
              </w:rPr>
            </w:pPr>
          </w:p>
        </w:tc>
        <w:tc>
          <w:tcPr>
            <w:tcW w:w="0" w:type="auto"/>
            <w:gridSpan w:val="3"/>
            <w:vAlign w:val="center"/>
            <w:hideMark/>
          </w:tcPr>
          <w:p w14:paraId="057727AB" w14:textId="77777777" w:rsidR="00000000" w:rsidRDefault="00E84934">
            <w:pPr>
              <w:spacing w:after="100"/>
              <w:rPr>
                <w:rFonts w:eastAsia="Times New Roman"/>
                <w:sz w:val="20"/>
                <w:szCs w:val="20"/>
              </w:rPr>
            </w:pPr>
          </w:p>
        </w:tc>
      </w:tr>
      <w:tr w:rsidR="00000000" w14:paraId="6564EDAD" w14:textId="77777777">
        <w:trPr>
          <w:divId w:val="156700979"/>
        </w:trPr>
        <w:tc>
          <w:tcPr>
            <w:tcW w:w="0" w:type="auto"/>
            <w:gridSpan w:val="3"/>
            <w:shd w:val="clear" w:color="auto" w:fill="CCEEFF"/>
            <w:tcMar>
              <w:top w:w="30" w:type="dxa"/>
              <w:left w:w="140" w:type="dxa"/>
              <w:bottom w:w="30" w:type="dxa"/>
              <w:right w:w="20" w:type="dxa"/>
            </w:tcMar>
            <w:vAlign w:val="bottom"/>
            <w:hideMark/>
          </w:tcPr>
          <w:p w14:paraId="03A94609" w14:textId="77777777" w:rsidR="00000000" w:rsidRDefault="00E84934">
            <w:pPr>
              <w:spacing w:after="100"/>
              <w:rPr>
                <w:rFonts w:eastAsia="Times New Roman"/>
              </w:rPr>
            </w:pPr>
            <w:r>
              <w:rPr>
                <w:rFonts w:eastAsia="Times New Roman"/>
                <w:color w:val="000000"/>
                <w:sz w:val="20"/>
                <w:szCs w:val="20"/>
              </w:rPr>
              <w:t>Airport security and automation business</w:t>
            </w:r>
          </w:p>
        </w:tc>
        <w:tc>
          <w:tcPr>
            <w:tcW w:w="0" w:type="auto"/>
            <w:gridSpan w:val="2"/>
            <w:shd w:val="clear" w:color="auto" w:fill="CCEEFF"/>
            <w:tcMar>
              <w:top w:w="30" w:type="dxa"/>
              <w:left w:w="20" w:type="dxa"/>
              <w:bottom w:w="30" w:type="dxa"/>
              <w:right w:w="0" w:type="dxa"/>
            </w:tcMar>
            <w:vAlign w:val="bottom"/>
            <w:hideMark/>
          </w:tcPr>
          <w:p w14:paraId="0FF06CA9" w14:textId="77777777" w:rsidR="00000000" w:rsidRDefault="00E8493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15855B60"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80F2C65" w14:textId="77777777" w:rsidR="00000000" w:rsidRDefault="00E849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926F336" w14:textId="77777777" w:rsidR="00000000" w:rsidRDefault="00E84934">
            <w:pPr>
              <w:spacing w:after="100"/>
              <w:jc w:val="right"/>
              <w:rPr>
                <w:rFonts w:eastAsia="Times New Roman"/>
              </w:rPr>
            </w:pPr>
            <w:r>
              <w:rPr>
                <w:rFonts w:eastAsia="Times New Roman"/>
                <w:color w:val="000000"/>
                <w:sz w:val="20"/>
                <w:szCs w:val="20"/>
              </w:rPr>
              <w:t>(2)</w:t>
            </w:r>
          </w:p>
        </w:tc>
        <w:tc>
          <w:tcPr>
            <w:tcW w:w="0" w:type="auto"/>
            <w:shd w:val="clear" w:color="auto" w:fill="CCEEFF"/>
            <w:tcMar>
              <w:top w:w="30" w:type="dxa"/>
              <w:left w:w="0" w:type="dxa"/>
              <w:bottom w:w="30" w:type="dxa"/>
              <w:right w:w="20" w:type="dxa"/>
            </w:tcMar>
            <w:vAlign w:val="bottom"/>
            <w:hideMark/>
          </w:tcPr>
          <w:p w14:paraId="264D3443"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ADAB96A" w14:textId="77777777" w:rsidR="00000000" w:rsidRDefault="00E849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40817DC" w14:textId="77777777" w:rsidR="00000000" w:rsidRDefault="00E8493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3588329B"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50A3C6D" w14:textId="77777777" w:rsidR="00000000" w:rsidRDefault="00E849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4BCEC74" w14:textId="77777777" w:rsidR="00000000" w:rsidRDefault="00E84934">
            <w:pPr>
              <w:spacing w:after="100"/>
              <w:jc w:val="right"/>
              <w:rPr>
                <w:rFonts w:eastAsia="Times New Roman"/>
              </w:rPr>
            </w:pPr>
            <w:r>
              <w:rPr>
                <w:rFonts w:eastAsia="Times New Roman"/>
                <w:color w:val="000000"/>
                <w:sz w:val="20"/>
                <w:szCs w:val="20"/>
              </w:rPr>
              <w:t>(28)</w:t>
            </w:r>
          </w:p>
        </w:tc>
        <w:tc>
          <w:tcPr>
            <w:tcW w:w="0" w:type="auto"/>
            <w:shd w:val="clear" w:color="auto" w:fill="CCEEFF"/>
            <w:tcMar>
              <w:top w:w="30" w:type="dxa"/>
              <w:left w:w="0" w:type="dxa"/>
              <w:bottom w:w="30" w:type="dxa"/>
              <w:right w:w="20" w:type="dxa"/>
            </w:tcMar>
            <w:vAlign w:val="bottom"/>
            <w:hideMark/>
          </w:tcPr>
          <w:p w14:paraId="4EC7E339" w14:textId="77777777" w:rsidR="00000000" w:rsidRDefault="00E84934">
            <w:pPr>
              <w:spacing w:after="100"/>
              <w:jc w:val="right"/>
              <w:rPr>
                <w:rFonts w:eastAsia="Times New Roman"/>
              </w:rPr>
            </w:pPr>
          </w:p>
        </w:tc>
      </w:tr>
      <w:tr w:rsidR="00000000" w14:paraId="38C8342B" w14:textId="77777777">
        <w:trPr>
          <w:divId w:val="156700979"/>
        </w:trPr>
        <w:tc>
          <w:tcPr>
            <w:tcW w:w="0" w:type="auto"/>
            <w:gridSpan w:val="3"/>
            <w:shd w:val="clear" w:color="auto" w:fill="FFFFFF"/>
            <w:tcMar>
              <w:top w:w="30" w:type="dxa"/>
              <w:left w:w="140" w:type="dxa"/>
              <w:bottom w:w="30" w:type="dxa"/>
              <w:right w:w="20" w:type="dxa"/>
            </w:tcMar>
            <w:vAlign w:val="bottom"/>
            <w:hideMark/>
          </w:tcPr>
          <w:p w14:paraId="6BFEFC3B" w14:textId="77777777" w:rsidR="00000000" w:rsidRDefault="00E84934">
            <w:pPr>
              <w:spacing w:after="100"/>
              <w:rPr>
                <w:rFonts w:eastAsia="Times New Roman"/>
              </w:rPr>
            </w:pPr>
            <w:r>
              <w:rPr>
                <w:rFonts w:eastAsia="Times New Roman"/>
                <w:color w:val="000000"/>
                <w:sz w:val="20"/>
                <w:szCs w:val="20"/>
              </w:rPr>
              <w:t>Other</w:t>
            </w:r>
          </w:p>
        </w:tc>
        <w:tc>
          <w:tcPr>
            <w:tcW w:w="0" w:type="auto"/>
            <w:gridSpan w:val="2"/>
            <w:shd w:val="clear" w:color="auto" w:fill="FFFFFF"/>
            <w:tcMar>
              <w:top w:w="30" w:type="dxa"/>
              <w:left w:w="20" w:type="dxa"/>
              <w:bottom w:w="30" w:type="dxa"/>
              <w:right w:w="0" w:type="dxa"/>
            </w:tcMar>
            <w:vAlign w:val="bottom"/>
            <w:hideMark/>
          </w:tcPr>
          <w:p w14:paraId="301F6356" w14:textId="77777777" w:rsidR="00000000" w:rsidRDefault="00E8493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3F32B67B"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78F572A"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10FAEDC" w14:textId="77777777" w:rsidR="00000000" w:rsidRDefault="00E84934">
            <w:pPr>
              <w:spacing w:after="100"/>
              <w:jc w:val="right"/>
              <w:rPr>
                <w:rFonts w:eastAsia="Times New Roman"/>
              </w:rPr>
            </w:pPr>
            <w:r>
              <w:rPr>
                <w:rFonts w:eastAsia="Times New Roman"/>
                <w:color w:val="000000"/>
                <w:sz w:val="20"/>
                <w:szCs w:val="20"/>
              </w:rPr>
              <w:t>2 </w:t>
            </w:r>
          </w:p>
        </w:tc>
        <w:tc>
          <w:tcPr>
            <w:tcW w:w="0" w:type="auto"/>
            <w:shd w:val="clear" w:color="auto" w:fill="FFFFFF"/>
            <w:tcMar>
              <w:top w:w="30" w:type="dxa"/>
              <w:left w:w="0" w:type="dxa"/>
              <w:bottom w:w="30" w:type="dxa"/>
              <w:right w:w="20" w:type="dxa"/>
            </w:tcMar>
            <w:vAlign w:val="bottom"/>
            <w:hideMark/>
          </w:tcPr>
          <w:p w14:paraId="01B42E81"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868B2A6"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39A7574" w14:textId="77777777" w:rsidR="00000000" w:rsidRDefault="00E84934">
            <w:pPr>
              <w:spacing w:after="100"/>
              <w:jc w:val="right"/>
              <w:rPr>
                <w:rFonts w:eastAsia="Times New Roman"/>
              </w:rPr>
            </w:pPr>
            <w:r>
              <w:rPr>
                <w:rFonts w:eastAsia="Times New Roman"/>
                <w:color w:val="000000"/>
                <w:sz w:val="20"/>
                <w:szCs w:val="20"/>
              </w:rPr>
              <w:t>(2)</w:t>
            </w:r>
          </w:p>
        </w:tc>
        <w:tc>
          <w:tcPr>
            <w:tcW w:w="0" w:type="auto"/>
            <w:shd w:val="clear" w:color="auto" w:fill="FFFFFF"/>
            <w:tcMar>
              <w:top w:w="30" w:type="dxa"/>
              <w:left w:w="0" w:type="dxa"/>
              <w:bottom w:w="30" w:type="dxa"/>
              <w:right w:w="20" w:type="dxa"/>
            </w:tcMar>
            <w:vAlign w:val="bottom"/>
            <w:hideMark/>
          </w:tcPr>
          <w:p w14:paraId="3798CA51"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B9663D5"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380DD7C" w14:textId="77777777" w:rsidR="00000000" w:rsidRDefault="00E84934">
            <w:pPr>
              <w:spacing w:after="100"/>
              <w:jc w:val="right"/>
              <w:rPr>
                <w:rFonts w:eastAsia="Times New Roman"/>
              </w:rPr>
            </w:pPr>
            <w:r>
              <w:rPr>
                <w:rFonts w:eastAsia="Times New Roman"/>
                <w:color w:val="000000"/>
                <w:sz w:val="20"/>
                <w:szCs w:val="20"/>
              </w:rPr>
              <w:t>(10)</w:t>
            </w:r>
          </w:p>
        </w:tc>
        <w:tc>
          <w:tcPr>
            <w:tcW w:w="0" w:type="auto"/>
            <w:shd w:val="clear" w:color="auto" w:fill="FFFFFF"/>
            <w:tcMar>
              <w:top w:w="30" w:type="dxa"/>
              <w:left w:w="0" w:type="dxa"/>
              <w:bottom w:w="30" w:type="dxa"/>
              <w:right w:w="20" w:type="dxa"/>
            </w:tcMar>
            <w:vAlign w:val="bottom"/>
            <w:hideMark/>
          </w:tcPr>
          <w:p w14:paraId="11BDC8AC" w14:textId="77777777" w:rsidR="00000000" w:rsidRDefault="00E84934">
            <w:pPr>
              <w:spacing w:after="100"/>
              <w:jc w:val="right"/>
              <w:rPr>
                <w:rFonts w:eastAsia="Times New Roman"/>
              </w:rPr>
            </w:pPr>
          </w:p>
        </w:tc>
      </w:tr>
      <w:tr w:rsidR="00000000" w14:paraId="3B990C8F" w14:textId="77777777">
        <w:trPr>
          <w:divId w:val="156700979"/>
        </w:trPr>
        <w:tc>
          <w:tcPr>
            <w:tcW w:w="0" w:type="auto"/>
            <w:gridSpan w:val="3"/>
            <w:shd w:val="clear" w:color="auto" w:fill="CCEEFF"/>
            <w:tcMar>
              <w:top w:w="30" w:type="dxa"/>
              <w:left w:w="20" w:type="dxa"/>
              <w:bottom w:w="30" w:type="dxa"/>
              <w:right w:w="20" w:type="dxa"/>
            </w:tcMar>
            <w:vAlign w:val="bottom"/>
            <w:hideMark/>
          </w:tcPr>
          <w:p w14:paraId="73862C9C" w14:textId="77777777" w:rsidR="00000000" w:rsidRDefault="00E84934">
            <w:pPr>
              <w:spacing w:after="100"/>
              <w:rPr>
                <w:rFonts w:eastAsia="Times New Roman"/>
              </w:rPr>
            </w:pPr>
            <w:r>
              <w:rPr>
                <w:rFonts w:eastAsia="Times New Roman"/>
                <w:color w:val="000000"/>
                <w:sz w:val="20"/>
                <w:szCs w:val="20"/>
              </w:rPr>
              <w:t>Total Business divestiture-related gain (losses)</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7D6A5873" w14:textId="77777777" w:rsidR="00000000" w:rsidRDefault="00E84934">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73D036AD" w14:textId="77777777" w:rsidR="00000000" w:rsidRDefault="00E84934">
            <w:pPr>
              <w:spacing w:after="100"/>
              <w:jc w:val="right"/>
              <w:rPr>
                <w:rFonts w:eastAsia="Times New Roman"/>
              </w:rPr>
            </w:pPr>
            <w:r>
              <w:rPr>
                <w:rFonts w:eastAsia="Times New Roman"/>
                <w:color w:val="000000"/>
                <w:sz w:val="20"/>
                <w:szCs w:val="20"/>
              </w:rPr>
              <w:t>27 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15CE7147"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BDC6FF6" w14:textId="77777777" w:rsidR="00000000" w:rsidRDefault="00E8493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42BFE890" w14:textId="77777777" w:rsidR="00000000" w:rsidRDefault="00E84934">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5749BEFE" w14:textId="77777777" w:rsidR="00000000" w:rsidRDefault="00E84934">
            <w:pPr>
              <w:spacing w:after="100"/>
              <w:jc w:val="right"/>
              <w:rPr>
                <w:rFonts w:eastAsia="Times New Roman"/>
              </w:rPr>
            </w:pPr>
            <w:r>
              <w:rPr>
                <w:rFonts w:eastAsia="Times New Roman"/>
                <w:color w:val="000000"/>
                <w:sz w:val="20"/>
                <w:szCs w:val="20"/>
              </w:rPr>
              <w:t>(10)</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4330F894"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8BD2B98" w14:textId="77777777" w:rsidR="00000000" w:rsidRDefault="00E8493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1C3E3A4A" w14:textId="77777777" w:rsidR="00000000" w:rsidRDefault="00E84934">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1A4EFB15" w14:textId="77777777" w:rsidR="00000000" w:rsidRDefault="00E84934">
            <w:pPr>
              <w:spacing w:after="100"/>
              <w:jc w:val="right"/>
              <w:rPr>
                <w:rFonts w:eastAsia="Times New Roman"/>
              </w:rPr>
            </w:pPr>
            <w:r>
              <w:rPr>
                <w:rFonts w:eastAsia="Times New Roman"/>
                <w:color w:val="000000"/>
                <w:sz w:val="20"/>
                <w:szCs w:val="20"/>
              </w:rPr>
              <w:t>192 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63031211"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7D91449" w14:textId="77777777" w:rsidR="00000000" w:rsidRDefault="00E8493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2DEBDC88" w14:textId="77777777" w:rsidR="00000000" w:rsidRDefault="00E84934">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4C782718" w14:textId="77777777" w:rsidR="00000000" w:rsidRDefault="00E84934">
            <w:pPr>
              <w:spacing w:after="100"/>
              <w:jc w:val="right"/>
              <w:rPr>
                <w:rFonts w:eastAsia="Times New Roman"/>
              </w:rPr>
            </w:pPr>
            <w:r>
              <w:rPr>
                <w:rFonts w:eastAsia="Times New Roman"/>
                <w:color w:val="000000"/>
                <w:sz w:val="20"/>
                <w:szCs w:val="20"/>
              </w:rPr>
              <w:t>(62)</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3880ADD1" w14:textId="77777777" w:rsidR="00000000" w:rsidRDefault="00E84934">
            <w:pPr>
              <w:spacing w:after="100"/>
              <w:jc w:val="right"/>
              <w:rPr>
                <w:rFonts w:eastAsia="Times New Roman"/>
              </w:rPr>
            </w:pPr>
          </w:p>
        </w:tc>
      </w:tr>
      <w:tr w:rsidR="00000000" w14:paraId="131788BE" w14:textId="77777777">
        <w:trPr>
          <w:divId w:val="156700979"/>
        </w:trPr>
        <w:tc>
          <w:tcPr>
            <w:tcW w:w="0" w:type="auto"/>
            <w:gridSpan w:val="3"/>
            <w:vAlign w:val="center"/>
            <w:hideMark/>
          </w:tcPr>
          <w:p w14:paraId="7983976C" w14:textId="77777777" w:rsidR="00000000" w:rsidRDefault="00E84934">
            <w:pPr>
              <w:spacing w:after="100"/>
              <w:jc w:val="right"/>
              <w:rPr>
                <w:rFonts w:eastAsia="Times New Roman"/>
                <w:sz w:val="20"/>
                <w:szCs w:val="20"/>
              </w:rPr>
            </w:pPr>
          </w:p>
        </w:tc>
        <w:tc>
          <w:tcPr>
            <w:tcW w:w="0" w:type="auto"/>
            <w:gridSpan w:val="3"/>
            <w:vAlign w:val="center"/>
            <w:hideMark/>
          </w:tcPr>
          <w:p w14:paraId="48550365" w14:textId="77777777" w:rsidR="00000000" w:rsidRDefault="00E84934">
            <w:pPr>
              <w:spacing w:after="100"/>
              <w:rPr>
                <w:rFonts w:eastAsia="Times New Roman"/>
                <w:sz w:val="20"/>
                <w:szCs w:val="20"/>
              </w:rPr>
            </w:pPr>
          </w:p>
        </w:tc>
        <w:tc>
          <w:tcPr>
            <w:tcW w:w="0" w:type="auto"/>
            <w:gridSpan w:val="3"/>
            <w:vAlign w:val="center"/>
            <w:hideMark/>
          </w:tcPr>
          <w:p w14:paraId="00700898" w14:textId="77777777" w:rsidR="00000000" w:rsidRDefault="00E84934">
            <w:pPr>
              <w:spacing w:after="100"/>
              <w:rPr>
                <w:rFonts w:eastAsia="Times New Roman"/>
                <w:sz w:val="20"/>
                <w:szCs w:val="20"/>
              </w:rPr>
            </w:pPr>
          </w:p>
        </w:tc>
        <w:tc>
          <w:tcPr>
            <w:tcW w:w="0" w:type="auto"/>
            <w:gridSpan w:val="3"/>
            <w:vAlign w:val="center"/>
            <w:hideMark/>
          </w:tcPr>
          <w:p w14:paraId="65066CF5" w14:textId="77777777" w:rsidR="00000000" w:rsidRDefault="00E84934">
            <w:pPr>
              <w:spacing w:after="100"/>
              <w:rPr>
                <w:rFonts w:eastAsia="Times New Roman"/>
                <w:sz w:val="20"/>
                <w:szCs w:val="20"/>
              </w:rPr>
            </w:pPr>
          </w:p>
        </w:tc>
        <w:tc>
          <w:tcPr>
            <w:tcW w:w="0" w:type="auto"/>
            <w:gridSpan w:val="3"/>
            <w:vAlign w:val="center"/>
            <w:hideMark/>
          </w:tcPr>
          <w:p w14:paraId="428EE69F" w14:textId="77777777" w:rsidR="00000000" w:rsidRDefault="00E84934">
            <w:pPr>
              <w:spacing w:after="100"/>
              <w:rPr>
                <w:rFonts w:eastAsia="Times New Roman"/>
                <w:sz w:val="20"/>
                <w:szCs w:val="20"/>
              </w:rPr>
            </w:pPr>
          </w:p>
        </w:tc>
        <w:tc>
          <w:tcPr>
            <w:tcW w:w="0" w:type="auto"/>
            <w:gridSpan w:val="3"/>
            <w:vAlign w:val="center"/>
            <w:hideMark/>
          </w:tcPr>
          <w:p w14:paraId="7F322B1D" w14:textId="77777777" w:rsidR="00000000" w:rsidRDefault="00E84934">
            <w:pPr>
              <w:spacing w:after="100"/>
              <w:rPr>
                <w:rFonts w:eastAsia="Times New Roman"/>
                <w:sz w:val="20"/>
                <w:szCs w:val="20"/>
              </w:rPr>
            </w:pPr>
          </w:p>
        </w:tc>
        <w:tc>
          <w:tcPr>
            <w:tcW w:w="0" w:type="auto"/>
            <w:gridSpan w:val="3"/>
            <w:vAlign w:val="center"/>
            <w:hideMark/>
          </w:tcPr>
          <w:p w14:paraId="42ACF112" w14:textId="77777777" w:rsidR="00000000" w:rsidRDefault="00E84934">
            <w:pPr>
              <w:spacing w:after="100"/>
              <w:rPr>
                <w:rFonts w:eastAsia="Times New Roman"/>
                <w:sz w:val="20"/>
                <w:szCs w:val="20"/>
              </w:rPr>
            </w:pPr>
          </w:p>
        </w:tc>
        <w:tc>
          <w:tcPr>
            <w:tcW w:w="0" w:type="auto"/>
            <w:gridSpan w:val="3"/>
            <w:vAlign w:val="center"/>
            <w:hideMark/>
          </w:tcPr>
          <w:p w14:paraId="7FA90AFD" w14:textId="77777777" w:rsidR="00000000" w:rsidRDefault="00E84934">
            <w:pPr>
              <w:spacing w:after="100"/>
              <w:rPr>
                <w:rFonts w:eastAsia="Times New Roman"/>
                <w:sz w:val="20"/>
                <w:szCs w:val="20"/>
              </w:rPr>
            </w:pPr>
          </w:p>
        </w:tc>
      </w:tr>
    </w:tbl>
    <w:p w14:paraId="08E5AC2E" w14:textId="77777777" w:rsidR="00000000" w:rsidRDefault="00E84934">
      <w:pPr>
        <w:ind w:firstLine="450"/>
        <w:divId w:val="1397238014"/>
        <w:rPr>
          <w:rFonts w:eastAsia="Times New Roman"/>
        </w:rPr>
      </w:pPr>
      <w:r>
        <w:rPr>
          <w:rFonts w:eastAsia="Times New Roman"/>
          <w:color w:val="000000"/>
          <w:sz w:val="20"/>
          <w:szCs w:val="20"/>
        </w:rPr>
        <w:t xml:space="preserve">See </w:t>
      </w:r>
      <w:r>
        <w:rPr>
          <w:rFonts w:eastAsia="Times New Roman"/>
          <w:i/>
          <w:iCs/>
          <w:color w:val="000000"/>
          <w:sz w:val="20"/>
          <w:szCs w:val="20"/>
        </w:rPr>
        <w:t>Note B — Business Divestitures</w:t>
      </w:r>
      <w:r>
        <w:rPr>
          <w:rFonts w:eastAsia="Times New Roman"/>
          <w:color w:val="000000"/>
          <w:sz w:val="20"/>
          <w:szCs w:val="20"/>
        </w:rPr>
        <w:t xml:space="preserve"> in the Notes for further information.</w:t>
      </w:r>
    </w:p>
    <w:p w14:paraId="6E0B1B4D" w14:textId="77777777" w:rsidR="00000000" w:rsidRDefault="00E84934">
      <w:pPr>
        <w:divId w:val="692733222"/>
        <w:rPr>
          <w:rFonts w:eastAsia="Times New Roman"/>
        </w:rPr>
      </w:pPr>
      <w:r>
        <w:rPr>
          <w:rFonts w:eastAsia="Times New Roman"/>
          <w:b/>
          <w:bCs/>
          <w:i/>
          <w:iCs/>
          <w:color w:val="000000"/>
          <w:sz w:val="20"/>
          <w:szCs w:val="20"/>
        </w:rPr>
        <w:t>Impairment of Goodwill and Other Assets</w:t>
      </w:r>
    </w:p>
    <w:p w14:paraId="3B235AD3" w14:textId="77777777" w:rsidR="00000000" w:rsidRDefault="00E84934">
      <w:pPr>
        <w:ind w:firstLine="450"/>
        <w:divId w:val="1729381996"/>
        <w:rPr>
          <w:rFonts w:eastAsia="Times New Roman"/>
        </w:rPr>
      </w:pPr>
      <w:r>
        <w:rPr>
          <w:rFonts w:eastAsia="Times New Roman"/>
          <w:i/>
          <w:iCs/>
          <w:color w:val="000000"/>
          <w:sz w:val="20"/>
          <w:szCs w:val="20"/>
        </w:rPr>
        <w:t>Three Quarters Comparison:</w:t>
      </w:r>
      <w:r>
        <w:rPr>
          <w:rFonts w:eastAsia="Times New Roman"/>
          <w:color w:val="000000"/>
          <w:sz w:val="20"/>
          <w:szCs w:val="20"/>
        </w:rPr>
        <w:t xml:space="preserve"> Impairment of goodwill and other assets for the three quarters ended October 1, 2021 included a $62 milli</w:t>
      </w:r>
      <w:r>
        <w:rPr>
          <w:rFonts w:eastAsia="Times New Roman"/>
          <w:color w:val="000000"/>
          <w:sz w:val="20"/>
          <w:szCs w:val="20"/>
        </w:rPr>
        <w:t>on non-cash charge for impairment of goodwill associated with the divestiture of the CPS business and $145 million of non-cash charges for impairment of identifiable intangible and other long-lived assets related to our CTS reporting unit. Impairment of go</w:t>
      </w:r>
      <w:r>
        <w:rPr>
          <w:rFonts w:eastAsia="Times New Roman"/>
          <w:color w:val="000000"/>
          <w:sz w:val="20"/>
          <w:szCs w:val="20"/>
        </w:rPr>
        <w:t>odwill and other assets for the three quarters ended October 2, 2020 included $375 million of non-cash charges for impairment of goodwill and other assets in our Commercial Aviation Solutions sector associated with the COVID-related downturn in the commerc</w:t>
      </w:r>
      <w:r>
        <w:rPr>
          <w:rFonts w:eastAsia="Times New Roman"/>
          <w:color w:val="000000"/>
          <w:sz w:val="20"/>
          <w:szCs w:val="20"/>
        </w:rPr>
        <w:t xml:space="preserve">ial aviation market and its impact on customer operations, a $14 million non-cash charge for impairment of goodwill associated with the then-pending divestiture of the VSE disposal group and a $5 million non-cash charge for impairment of goodwill recorded </w:t>
      </w:r>
      <w:r>
        <w:rPr>
          <w:rFonts w:eastAsia="Times New Roman"/>
          <w:color w:val="000000"/>
          <w:sz w:val="20"/>
          <w:szCs w:val="20"/>
        </w:rPr>
        <w:t>in connection with the then-pending divestiture of our Applied Kilovolts business.</w:t>
      </w:r>
    </w:p>
    <w:p w14:paraId="56602240" w14:textId="77777777" w:rsidR="00000000" w:rsidRDefault="00E84934">
      <w:pPr>
        <w:ind w:firstLine="450"/>
        <w:divId w:val="933826285"/>
        <w:rPr>
          <w:rFonts w:eastAsia="Times New Roman"/>
        </w:rPr>
      </w:pPr>
      <w:r>
        <w:rPr>
          <w:rFonts w:eastAsia="Times New Roman"/>
          <w:color w:val="000000"/>
          <w:sz w:val="20"/>
          <w:szCs w:val="20"/>
        </w:rPr>
        <w:t xml:space="preserve">See </w:t>
      </w:r>
      <w:r>
        <w:rPr>
          <w:rFonts w:eastAsia="Times New Roman"/>
          <w:i/>
          <w:iCs/>
          <w:color w:val="000000"/>
          <w:sz w:val="20"/>
          <w:szCs w:val="20"/>
        </w:rPr>
        <w:t>Note B — Business Divestitures</w:t>
      </w:r>
      <w:r>
        <w:rPr>
          <w:rFonts w:eastAsia="Times New Roman"/>
          <w:color w:val="000000"/>
          <w:sz w:val="20"/>
          <w:szCs w:val="20"/>
        </w:rPr>
        <w:t xml:space="preserve"> and </w:t>
      </w:r>
      <w:r>
        <w:rPr>
          <w:rFonts w:eastAsia="Times New Roman"/>
          <w:i/>
          <w:iCs/>
          <w:color w:val="000000"/>
          <w:sz w:val="20"/>
          <w:szCs w:val="20"/>
        </w:rPr>
        <w:t xml:space="preserve">Note I — Goodwill and Other Intangible Assets </w:t>
      </w:r>
      <w:r>
        <w:rPr>
          <w:rFonts w:eastAsia="Times New Roman"/>
          <w:color w:val="000000"/>
          <w:sz w:val="20"/>
          <w:szCs w:val="20"/>
        </w:rPr>
        <w:t>in the Notes for further information.</w:t>
      </w:r>
    </w:p>
    <w:p w14:paraId="410EC3AC" w14:textId="77777777" w:rsidR="00000000" w:rsidRDefault="00E84934">
      <w:pPr>
        <w:ind w:firstLine="450"/>
        <w:jc w:val="center"/>
        <w:divId w:val="383867976"/>
        <w:rPr>
          <w:rFonts w:eastAsia="Times New Roman"/>
        </w:rPr>
      </w:pPr>
      <w:r>
        <w:rPr>
          <w:rFonts w:eastAsia="Times New Roman"/>
          <w:color w:val="000000"/>
          <w:sz w:val="20"/>
          <w:szCs w:val="20"/>
        </w:rPr>
        <w:t>29</w:t>
      </w:r>
    </w:p>
    <w:p w14:paraId="6E756FD4" w14:textId="77777777" w:rsidR="00000000" w:rsidRDefault="00E84934">
      <w:pPr>
        <w:rPr>
          <w:rFonts w:eastAsia="Times New Roman"/>
        </w:rPr>
      </w:pPr>
      <w:r>
        <w:rPr>
          <w:rFonts w:eastAsia="Times New Roman"/>
        </w:rPr>
        <w:pict w14:anchorId="27827719">
          <v:rect id="_x0000_i1056" style="width:0;height:1.5pt" o:hralign="center" o:hrstd="t" o:hr="t" fillcolor="#a0a0a0" stroked="f"/>
        </w:pict>
      </w:r>
    </w:p>
    <w:p w14:paraId="2A5009C2" w14:textId="77777777" w:rsidR="00000000" w:rsidRDefault="00E84934">
      <w:pPr>
        <w:ind w:firstLine="450"/>
        <w:divId w:val="928931351"/>
        <w:rPr>
          <w:rFonts w:eastAsia="Times New Roman"/>
        </w:rPr>
      </w:pPr>
    </w:p>
    <w:p w14:paraId="5B932720" w14:textId="77777777" w:rsidR="00000000" w:rsidRDefault="00E84934">
      <w:pPr>
        <w:ind w:firstLine="450"/>
        <w:divId w:val="1319387652"/>
        <w:rPr>
          <w:rFonts w:eastAsia="Times New Roman"/>
        </w:rPr>
      </w:pPr>
    </w:p>
    <w:p w14:paraId="3750D3B0" w14:textId="77777777" w:rsidR="00000000" w:rsidRDefault="00E84934">
      <w:pPr>
        <w:divId w:val="717124874"/>
        <w:rPr>
          <w:rFonts w:eastAsia="Times New Roman"/>
        </w:rPr>
      </w:pPr>
      <w:r>
        <w:rPr>
          <w:rFonts w:eastAsia="Times New Roman"/>
          <w:b/>
          <w:bCs/>
          <w:i/>
          <w:iCs/>
          <w:color w:val="000000"/>
          <w:sz w:val="20"/>
          <w:szCs w:val="20"/>
        </w:rPr>
        <w:t xml:space="preserve">Non-Operating Income </w:t>
      </w:r>
    </w:p>
    <w:p w14:paraId="32D5D158" w14:textId="77777777" w:rsidR="00000000" w:rsidRDefault="00E84934">
      <w:pPr>
        <w:ind w:firstLine="450"/>
        <w:divId w:val="594872207"/>
        <w:rPr>
          <w:rFonts w:eastAsia="Times New Roman"/>
        </w:rPr>
      </w:pPr>
      <w:r>
        <w:rPr>
          <w:rFonts w:eastAsia="Times New Roman"/>
          <w:i/>
          <w:iCs/>
          <w:color w:val="000000"/>
          <w:sz w:val="20"/>
          <w:szCs w:val="20"/>
        </w:rPr>
        <w:t xml:space="preserve">One Quarter Comparison: </w:t>
      </w:r>
      <w:r>
        <w:rPr>
          <w:rFonts w:eastAsia="Times New Roman"/>
          <w:color w:val="000000"/>
          <w:sz w:val="20"/>
          <w:szCs w:val="20"/>
        </w:rPr>
        <w:t>The increase in non-operating income for the quarter ended October 1, 2021 compared with the quarter ended October 2, 2020 was primarily due to an increase in the non-ser</w:t>
      </w:r>
      <w:r>
        <w:rPr>
          <w:rFonts w:eastAsia="Times New Roman"/>
          <w:color w:val="000000"/>
          <w:sz w:val="20"/>
          <w:szCs w:val="20"/>
        </w:rPr>
        <w:t xml:space="preserve">vice cost components of net periodic benefit income. </w:t>
      </w:r>
    </w:p>
    <w:p w14:paraId="4FCCDE9B" w14:textId="77777777" w:rsidR="00000000" w:rsidRDefault="00E84934">
      <w:pPr>
        <w:ind w:firstLine="450"/>
        <w:divId w:val="243993582"/>
        <w:rPr>
          <w:rFonts w:eastAsia="Times New Roman"/>
        </w:rPr>
      </w:pPr>
      <w:r>
        <w:rPr>
          <w:rFonts w:eastAsia="Times New Roman"/>
          <w:i/>
          <w:iCs/>
          <w:color w:val="000000"/>
          <w:sz w:val="20"/>
          <w:szCs w:val="20"/>
        </w:rPr>
        <w:t>Three Quarters Comparison:</w:t>
      </w:r>
      <w:r>
        <w:rPr>
          <w:rFonts w:eastAsia="Times New Roman"/>
          <w:color w:val="000000"/>
          <w:sz w:val="20"/>
          <w:szCs w:val="20"/>
        </w:rPr>
        <w:t xml:space="preserve"> The increase in non-operating income for the three quarters ended October 1, 2021 compared with the three quarters ended October 2, 2020 was primarily due to an increase in th</w:t>
      </w:r>
      <w:r>
        <w:rPr>
          <w:rFonts w:eastAsia="Times New Roman"/>
          <w:color w:val="000000"/>
          <w:sz w:val="20"/>
          <w:szCs w:val="20"/>
        </w:rPr>
        <w:t xml:space="preserve">e non-service cost components of net periodic benefit income, partially offset by a $35 million charge for impairment of our equity investment in a nonconsolidated affiliate recorded in the quarter ended July 2, 2021. </w:t>
      </w:r>
    </w:p>
    <w:p w14:paraId="0184BEA6" w14:textId="77777777" w:rsidR="00000000" w:rsidRDefault="00E84934">
      <w:pPr>
        <w:ind w:firstLine="450"/>
        <w:divId w:val="934558731"/>
        <w:rPr>
          <w:rFonts w:eastAsia="Times New Roman"/>
        </w:rPr>
      </w:pPr>
      <w:r>
        <w:rPr>
          <w:rFonts w:eastAsia="Times New Roman"/>
          <w:color w:val="000000"/>
          <w:sz w:val="20"/>
          <w:szCs w:val="20"/>
        </w:rPr>
        <w:t>See</w:t>
      </w:r>
      <w:r>
        <w:rPr>
          <w:rFonts w:eastAsia="Times New Roman"/>
          <w:i/>
          <w:iCs/>
          <w:color w:val="000000"/>
          <w:sz w:val="20"/>
          <w:szCs w:val="20"/>
        </w:rPr>
        <w:t xml:space="preserve"> Note M — Non-Operating Income</w:t>
      </w:r>
      <w:r>
        <w:rPr>
          <w:rFonts w:eastAsia="Times New Roman"/>
          <w:color w:val="000000"/>
          <w:sz w:val="20"/>
          <w:szCs w:val="20"/>
        </w:rPr>
        <w:t xml:space="preserve"> and</w:t>
      </w:r>
      <w:r>
        <w:rPr>
          <w:rFonts w:eastAsia="Times New Roman"/>
          <w:color w:val="000000"/>
          <w:sz w:val="20"/>
          <w:szCs w:val="20"/>
        </w:rPr>
        <w:t xml:space="preserve"> </w:t>
      </w:r>
      <w:r>
        <w:rPr>
          <w:rFonts w:eastAsia="Times New Roman"/>
          <w:i/>
          <w:iCs/>
          <w:color w:val="000000"/>
          <w:sz w:val="20"/>
          <w:szCs w:val="20"/>
        </w:rPr>
        <w:t xml:space="preserve">Note K — Postretirement Benefit Plans </w:t>
      </w:r>
      <w:r>
        <w:rPr>
          <w:rFonts w:eastAsia="Times New Roman"/>
          <w:color w:val="000000"/>
          <w:sz w:val="20"/>
          <w:szCs w:val="20"/>
        </w:rPr>
        <w:t>in the Notes for further information.</w:t>
      </w:r>
    </w:p>
    <w:p w14:paraId="5C928DB7" w14:textId="77777777" w:rsidR="00000000" w:rsidRDefault="00E84934">
      <w:pPr>
        <w:divId w:val="231694219"/>
        <w:rPr>
          <w:rFonts w:eastAsia="Times New Roman"/>
        </w:rPr>
      </w:pPr>
      <w:r>
        <w:rPr>
          <w:rFonts w:eastAsia="Times New Roman"/>
          <w:b/>
          <w:bCs/>
          <w:i/>
          <w:iCs/>
          <w:color w:val="000000"/>
          <w:sz w:val="20"/>
          <w:szCs w:val="20"/>
        </w:rPr>
        <w:t>Interest Expense, net</w:t>
      </w:r>
    </w:p>
    <w:p w14:paraId="7D539426" w14:textId="77777777" w:rsidR="00000000" w:rsidRDefault="00E84934">
      <w:pPr>
        <w:ind w:firstLine="450"/>
        <w:divId w:val="22480440"/>
        <w:rPr>
          <w:rFonts w:eastAsia="Times New Roman"/>
        </w:rPr>
      </w:pPr>
      <w:r>
        <w:rPr>
          <w:rFonts w:eastAsia="Times New Roman"/>
          <w:i/>
          <w:iCs/>
          <w:color w:val="000000"/>
          <w:sz w:val="20"/>
          <w:szCs w:val="20"/>
        </w:rPr>
        <w:t xml:space="preserve">One Quarter Comparison: </w:t>
      </w:r>
      <w:r>
        <w:rPr>
          <w:rFonts w:eastAsia="Times New Roman"/>
          <w:color w:val="000000"/>
          <w:sz w:val="20"/>
          <w:szCs w:val="20"/>
        </w:rPr>
        <w:t>The increase in interest expense, net for the quarter ended October 1, 2021 compared with the quarter ended October 2, 2020 was prima</w:t>
      </w:r>
      <w:r>
        <w:rPr>
          <w:rFonts w:eastAsia="Times New Roman"/>
          <w:color w:val="000000"/>
          <w:sz w:val="20"/>
          <w:szCs w:val="20"/>
        </w:rPr>
        <w:t>rily due to lower interest income in the quarter ended October 1, 2021, reflecting lower sales-type lease receivables due to the divestiture of the military training business on July 2, 2021.</w:t>
      </w:r>
    </w:p>
    <w:p w14:paraId="0A6765FA" w14:textId="77777777" w:rsidR="00000000" w:rsidRDefault="00E84934">
      <w:pPr>
        <w:ind w:firstLine="450"/>
        <w:divId w:val="400106966"/>
        <w:rPr>
          <w:rFonts w:eastAsia="Times New Roman"/>
        </w:rPr>
      </w:pPr>
      <w:r>
        <w:rPr>
          <w:rFonts w:eastAsia="Times New Roman"/>
          <w:i/>
          <w:iCs/>
          <w:color w:val="000000"/>
          <w:sz w:val="20"/>
          <w:szCs w:val="20"/>
        </w:rPr>
        <w:t>Three Quarters Comparison:</w:t>
      </w:r>
      <w:r>
        <w:rPr>
          <w:rFonts w:eastAsia="Times New Roman"/>
          <w:color w:val="000000"/>
          <w:sz w:val="20"/>
          <w:szCs w:val="20"/>
        </w:rPr>
        <w:t xml:space="preserve"> </w:t>
      </w:r>
      <w:r>
        <w:rPr>
          <w:rFonts w:eastAsia="Times New Roman"/>
          <w:color w:val="000000"/>
          <w:sz w:val="20"/>
          <w:szCs w:val="20"/>
        </w:rPr>
        <w:t>The increase in interest expense, net for the three quarters ended October 1, 2021 compared with the three quarters ended October 2, 2020 was primarily due to the same reason as noted above in the one quarter comparison for interest expense, net.</w:t>
      </w:r>
    </w:p>
    <w:p w14:paraId="3BBFD826" w14:textId="77777777" w:rsidR="00000000" w:rsidRDefault="00E84934">
      <w:pPr>
        <w:ind w:firstLine="450"/>
        <w:divId w:val="139738301"/>
        <w:rPr>
          <w:rFonts w:eastAsia="Times New Roman"/>
        </w:rPr>
      </w:pPr>
      <w:r>
        <w:rPr>
          <w:rFonts w:eastAsia="Times New Roman"/>
          <w:color w:val="000000"/>
          <w:sz w:val="20"/>
          <w:szCs w:val="20"/>
        </w:rPr>
        <w:t xml:space="preserve">See </w:t>
      </w:r>
      <w:r>
        <w:rPr>
          <w:rFonts w:eastAsia="Times New Roman"/>
          <w:i/>
          <w:iCs/>
          <w:color w:val="000000"/>
          <w:sz w:val="20"/>
          <w:szCs w:val="20"/>
        </w:rPr>
        <w:t xml:space="preserve">Note </w:t>
      </w:r>
      <w:r>
        <w:rPr>
          <w:rFonts w:eastAsia="Times New Roman"/>
          <w:i/>
          <w:iCs/>
          <w:color w:val="000000"/>
          <w:sz w:val="20"/>
          <w:szCs w:val="20"/>
        </w:rPr>
        <w:t>14: “Debt”</w:t>
      </w:r>
      <w:r>
        <w:rPr>
          <w:rFonts w:eastAsia="Times New Roman"/>
          <w:color w:val="000000"/>
          <w:sz w:val="20"/>
          <w:szCs w:val="20"/>
        </w:rPr>
        <w:t xml:space="preserve"> in the Notes to Consolidated Financial Statements in our Fiscal 2020 Form 10-K for further information.</w:t>
      </w:r>
    </w:p>
    <w:p w14:paraId="49D409B6" w14:textId="77777777" w:rsidR="00000000" w:rsidRDefault="00E84934">
      <w:pPr>
        <w:divId w:val="827289306"/>
        <w:rPr>
          <w:rFonts w:eastAsia="Times New Roman"/>
        </w:rPr>
      </w:pPr>
      <w:r>
        <w:rPr>
          <w:rFonts w:eastAsia="Times New Roman"/>
          <w:b/>
          <w:bCs/>
          <w:i/>
          <w:iCs/>
          <w:color w:val="000000"/>
          <w:sz w:val="20"/>
          <w:szCs w:val="20"/>
        </w:rPr>
        <w:t>Income Taxes</w:t>
      </w:r>
    </w:p>
    <w:p w14:paraId="66857823" w14:textId="77777777" w:rsidR="00000000" w:rsidRDefault="00E84934">
      <w:pPr>
        <w:ind w:firstLine="450"/>
        <w:divId w:val="1213229044"/>
        <w:rPr>
          <w:rFonts w:eastAsia="Times New Roman"/>
        </w:rPr>
      </w:pPr>
      <w:r>
        <w:rPr>
          <w:rFonts w:eastAsia="Times New Roman"/>
          <w:i/>
          <w:iCs/>
          <w:color w:val="000000"/>
          <w:sz w:val="20"/>
          <w:szCs w:val="20"/>
        </w:rPr>
        <w:t xml:space="preserve">One Quarter Comparison: </w:t>
      </w:r>
      <w:r>
        <w:rPr>
          <w:rFonts w:eastAsia="Times New Roman"/>
          <w:color w:val="000000"/>
          <w:sz w:val="20"/>
          <w:szCs w:val="20"/>
        </w:rPr>
        <w:t xml:space="preserve">Our effective tax rate (income taxes as a percentage of income from continuing operations before income </w:t>
      </w:r>
      <w:r>
        <w:rPr>
          <w:rFonts w:eastAsia="Times New Roman"/>
          <w:color w:val="000000"/>
          <w:sz w:val="20"/>
          <w:szCs w:val="20"/>
        </w:rPr>
        <w:t>taxes) was 18.3 percent for the quarter ended October 1, 2021 compared with 16.8 percent for the quarter ended October 2, 2020. During the quarter ended October 1, 2021, our effective tax rate was unfavorably impacted by non-deductible goodwill from comple</w:t>
      </w:r>
      <w:r>
        <w:rPr>
          <w:rFonts w:eastAsia="Times New Roman"/>
          <w:color w:val="000000"/>
          <w:sz w:val="20"/>
          <w:szCs w:val="20"/>
        </w:rPr>
        <w:t xml:space="preserve">ted business divestitures and the unfavorable impact of valuation allowances in certain foreign jurisdictions, partially offset by the favorable impact of R&amp;D credits, favorable adjustments upon finalization of our Federal tax return, the favorable impact </w:t>
      </w:r>
      <w:r>
        <w:rPr>
          <w:rFonts w:eastAsia="Times New Roman"/>
          <w:color w:val="000000"/>
          <w:sz w:val="20"/>
          <w:szCs w:val="20"/>
        </w:rPr>
        <w:t>of excess tax benefits related to equity-based compensation and the favorable resolution of specific audit uncertainties. During the quarter ended October 2, 2020, our effective tax rate benefited from favorable adjustments upon finalization of our Federal</w:t>
      </w:r>
      <w:r>
        <w:rPr>
          <w:rFonts w:eastAsia="Times New Roman"/>
          <w:color w:val="000000"/>
          <w:sz w:val="20"/>
          <w:szCs w:val="20"/>
        </w:rPr>
        <w:t xml:space="preserve"> tax returns, including the favorable impact of a net reduction in our uncertain tax position balance.</w:t>
      </w:r>
    </w:p>
    <w:p w14:paraId="295EBB92" w14:textId="77777777" w:rsidR="00000000" w:rsidRDefault="00E84934">
      <w:pPr>
        <w:ind w:firstLine="450"/>
        <w:divId w:val="523053081"/>
        <w:rPr>
          <w:rFonts w:eastAsia="Times New Roman"/>
        </w:rPr>
      </w:pPr>
      <w:r>
        <w:rPr>
          <w:rFonts w:eastAsia="Times New Roman"/>
          <w:i/>
          <w:iCs/>
          <w:color w:val="000000"/>
          <w:sz w:val="20"/>
          <w:szCs w:val="20"/>
        </w:rPr>
        <w:t xml:space="preserve">Three Quarters Comparison: </w:t>
      </w:r>
      <w:r>
        <w:rPr>
          <w:rFonts w:eastAsia="Times New Roman"/>
          <w:color w:val="000000"/>
          <w:sz w:val="20"/>
          <w:szCs w:val="20"/>
        </w:rPr>
        <w:t xml:space="preserve">Our effective tax rate was 19.8 percent for the three quarters ended October 1, 2021 compared with 15.9 percent for the three </w:t>
      </w:r>
      <w:r>
        <w:rPr>
          <w:rFonts w:eastAsia="Times New Roman"/>
          <w:color w:val="000000"/>
          <w:sz w:val="20"/>
          <w:szCs w:val="20"/>
        </w:rPr>
        <w:t>quarters ended October 2, 2020. Our effective tax rate for the three quarters ended October 1, 2021 was impacted by the items described above in the one quarter comparison for income taxes for the quarter ended October 1, 2021. In addition to the items not</w:t>
      </w:r>
      <w:r>
        <w:rPr>
          <w:rFonts w:eastAsia="Times New Roman"/>
          <w:color w:val="000000"/>
          <w:sz w:val="20"/>
          <w:szCs w:val="20"/>
        </w:rPr>
        <w:t>ed above in the one quarter comparison for income taxes for the quarter ended October 2, 2020, our effective tax rate for the three quarters ended October 2, 2020 benefited from the favorable impact of R&amp;D credits and excess tax benefits related to equity-</w:t>
      </w:r>
      <w:r>
        <w:rPr>
          <w:rFonts w:eastAsia="Times New Roman"/>
          <w:color w:val="000000"/>
          <w:sz w:val="20"/>
          <w:szCs w:val="20"/>
        </w:rPr>
        <w:t xml:space="preserve">based compensation, partially offset by the unfavorable impact of non-deductible goodwill impairment charges. </w:t>
      </w:r>
    </w:p>
    <w:p w14:paraId="324E963F" w14:textId="77777777" w:rsidR="00000000" w:rsidRDefault="00E84934">
      <w:pPr>
        <w:divId w:val="1227909535"/>
        <w:rPr>
          <w:rFonts w:eastAsia="Times New Roman"/>
        </w:rPr>
      </w:pPr>
      <w:r>
        <w:rPr>
          <w:rFonts w:eastAsia="Times New Roman"/>
          <w:b/>
          <w:bCs/>
          <w:i/>
          <w:iCs/>
          <w:color w:val="000000"/>
          <w:sz w:val="20"/>
          <w:szCs w:val="20"/>
        </w:rPr>
        <w:t>Income From Continuing Operations</w:t>
      </w:r>
    </w:p>
    <w:p w14:paraId="0BE6D04C" w14:textId="77777777" w:rsidR="00000000" w:rsidRDefault="00E84934">
      <w:pPr>
        <w:ind w:firstLine="450"/>
        <w:divId w:val="723791130"/>
        <w:rPr>
          <w:rFonts w:eastAsia="Times New Roman"/>
        </w:rPr>
      </w:pPr>
      <w:r>
        <w:rPr>
          <w:rFonts w:eastAsia="Times New Roman"/>
          <w:i/>
          <w:iCs/>
          <w:color w:val="000000"/>
          <w:sz w:val="20"/>
          <w:szCs w:val="20"/>
        </w:rPr>
        <w:t xml:space="preserve">One Quarter Comparison: </w:t>
      </w:r>
      <w:r>
        <w:rPr>
          <w:rFonts w:eastAsia="Times New Roman"/>
          <w:color w:val="000000"/>
          <w:sz w:val="20"/>
          <w:szCs w:val="20"/>
        </w:rPr>
        <w:t>The increase in income from continuing operations for the quarter ended October 1, 2021</w:t>
      </w:r>
      <w:r>
        <w:rPr>
          <w:rFonts w:eastAsia="Times New Roman"/>
          <w:color w:val="000000"/>
          <w:sz w:val="20"/>
          <w:szCs w:val="20"/>
        </w:rPr>
        <w:t xml:space="preserve"> compared with the quarter ended October 2, 2020 was primarily due to the combined effects of the reasons noted above in the one quarter comparison paragraphs.</w:t>
      </w:r>
    </w:p>
    <w:p w14:paraId="30D1AC2E" w14:textId="77777777" w:rsidR="00000000" w:rsidRDefault="00E84934">
      <w:pPr>
        <w:ind w:firstLine="450"/>
        <w:divId w:val="1479036050"/>
        <w:rPr>
          <w:rFonts w:eastAsia="Times New Roman"/>
        </w:rPr>
      </w:pPr>
      <w:r>
        <w:rPr>
          <w:rFonts w:eastAsia="Times New Roman"/>
          <w:i/>
          <w:iCs/>
          <w:color w:val="000000"/>
          <w:sz w:val="20"/>
          <w:szCs w:val="20"/>
        </w:rPr>
        <w:t xml:space="preserve">Three Quarters Comparison: </w:t>
      </w:r>
      <w:r>
        <w:rPr>
          <w:rFonts w:eastAsia="Times New Roman"/>
          <w:color w:val="000000"/>
          <w:sz w:val="20"/>
          <w:szCs w:val="20"/>
        </w:rPr>
        <w:t>The increase in income from continuing operations for the three quart</w:t>
      </w:r>
      <w:r>
        <w:rPr>
          <w:rFonts w:eastAsia="Times New Roman"/>
          <w:color w:val="000000"/>
          <w:sz w:val="20"/>
          <w:szCs w:val="20"/>
        </w:rPr>
        <w:t>ers ended October 1, 2021 compared with the three quarters ended October 2, 2020 was primarily due to the combined effects of the reasons noted above in the three quarters comparison paragraphs.</w:t>
      </w:r>
    </w:p>
    <w:p w14:paraId="76C73FDE" w14:textId="77777777" w:rsidR="00000000" w:rsidRDefault="00E84934">
      <w:pPr>
        <w:divId w:val="629559501"/>
        <w:rPr>
          <w:rFonts w:eastAsia="Times New Roman"/>
        </w:rPr>
      </w:pPr>
      <w:r>
        <w:rPr>
          <w:rFonts w:eastAsia="Times New Roman"/>
          <w:b/>
          <w:bCs/>
          <w:i/>
          <w:iCs/>
          <w:color w:val="000000"/>
          <w:sz w:val="20"/>
          <w:szCs w:val="20"/>
        </w:rPr>
        <w:t xml:space="preserve">Diluted EPS </w:t>
      </w:r>
    </w:p>
    <w:p w14:paraId="54EA1BB6" w14:textId="77777777" w:rsidR="00000000" w:rsidRDefault="00E84934">
      <w:pPr>
        <w:ind w:firstLine="450"/>
        <w:divId w:val="1590694418"/>
        <w:rPr>
          <w:rFonts w:eastAsia="Times New Roman"/>
        </w:rPr>
      </w:pPr>
      <w:r>
        <w:rPr>
          <w:rFonts w:eastAsia="Times New Roman"/>
          <w:i/>
          <w:iCs/>
          <w:color w:val="000000"/>
          <w:sz w:val="20"/>
          <w:szCs w:val="20"/>
        </w:rPr>
        <w:t xml:space="preserve">One Quarter Comparison: </w:t>
      </w:r>
      <w:r>
        <w:rPr>
          <w:rFonts w:eastAsia="Times New Roman"/>
          <w:color w:val="000000"/>
          <w:sz w:val="20"/>
          <w:szCs w:val="20"/>
        </w:rPr>
        <w:t xml:space="preserve">The increase in diluted </w:t>
      </w:r>
      <w:r>
        <w:rPr>
          <w:rFonts w:eastAsia="Times New Roman"/>
          <w:color w:val="000000"/>
          <w:sz w:val="20"/>
          <w:szCs w:val="20"/>
        </w:rPr>
        <w:t>EPS for the quarter ended October 1, 2021 compared with the quarter ended October 2, 2020 was primarily due to higher income from continuing operations and fewer diluted weighted average common shares outstanding, reflecting the repurchases of shares of ou</w:t>
      </w:r>
      <w:r>
        <w:rPr>
          <w:rFonts w:eastAsia="Times New Roman"/>
          <w:color w:val="000000"/>
          <w:sz w:val="20"/>
          <w:szCs w:val="20"/>
        </w:rPr>
        <w:t>r common stock under our repurchase program in the four quarters ended October 1, 2021.</w:t>
      </w:r>
    </w:p>
    <w:p w14:paraId="3435FCE5" w14:textId="77777777" w:rsidR="00000000" w:rsidRDefault="00E84934">
      <w:pPr>
        <w:ind w:firstLine="450"/>
        <w:divId w:val="1053119265"/>
        <w:rPr>
          <w:rFonts w:eastAsia="Times New Roman"/>
        </w:rPr>
      </w:pPr>
      <w:r>
        <w:rPr>
          <w:rFonts w:eastAsia="Times New Roman"/>
          <w:i/>
          <w:iCs/>
          <w:color w:val="000000"/>
          <w:sz w:val="20"/>
          <w:szCs w:val="20"/>
        </w:rPr>
        <w:t xml:space="preserve">Three Quarters Comparison: </w:t>
      </w:r>
      <w:r>
        <w:rPr>
          <w:rFonts w:eastAsia="Times New Roman"/>
          <w:color w:val="000000"/>
          <w:sz w:val="20"/>
          <w:szCs w:val="20"/>
        </w:rPr>
        <w:t>The increase in diluted EPS for the three quarters ended October 1, 2021 compared with the three quarters ended October 2, 2020 was primarily</w:t>
      </w:r>
      <w:r>
        <w:rPr>
          <w:rFonts w:eastAsia="Times New Roman"/>
          <w:color w:val="000000"/>
          <w:sz w:val="20"/>
          <w:szCs w:val="20"/>
        </w:rPr>
        <w:t xml:space="preserve"> due to higher income from continuing operations and fewer diluted weighted average common shares outstanding, reflecting the repurchases of shares of our common stock under our repurchase program in the four quarters ended October 1, 2021.</w:t>
      </w:r>
    </w:p>
    <w:p w14:paraId="1633A6A0" w14:textId="77777777" w:rsidR="00000000" w:rsidRDefault="00E84934">
      <w:pPr>
        <w:ind w:firstLine="450"/>
        <w:jc w:val="center"/>
        <w:divId w:val="1007831776"/>
        <w:rPr>
          <w:rFonts w:eastAsia="Times New Roman"/>
        </w:rPr>
      </w:pPr>
      <w:r>
        <w:rPr>
          <w:rFonts w:eastAsia="Times New Roman"/>
          <w:color w:val="000000"/>
          <w:sz w:val="20"/>
          <w:szCs w:val="20"/>
        </w:rPr>
        <w:t>30</w:t>
      </w:r>
    </w:p>
    <w:p w14:paraId="568BFBE6" w14:textId="77777777" w:rsidR="00000000" w:rsidRDefault="00E84934">
      <w:pPr>
        <w:rPr>
          <w:rFonts w:eastAsia="Times New Roman"/>
        </w:rPr>
      </w:pPr>
      <w:r>
        <w:rPr>
          <w:rFonts w:eastAsia="Times New Roman"/>
        </w:rPr>
        <w:pict w14:anchorId="531FCD8D">
          <v:rect id="_x0000_i1057" style="width:0;height:1.5pt" o:hralign="center" o:hrstd="t" o:hr="t" fillcolor="#a0a0a0" stroked="f"/>
        </w:pict>
      </w:r>
    </w:p>
    <w:p w14:paraId="534B9419" w14:textId="77777777" w:rsidR="00000000" w:rsidRDefault="00E84934">
      <w:pPr>
        <w:ind w:firstLine="450"/>
        <w:divId w:val="1916233448"/>
        <w:rPr>
          <w:rFonts w:eastAsia="Times New Roman"/>
        </w:rPr>
      </w:pPr>
    </w:p>
    <w:p w14:paraId="157D725A" w14:textId="77777777" w:rsidR="00000000" w:rsidRDefault="00E84934">
      <w:pPr>
        <w:ind w:firstLine="450"/>
        <w:divId w:val="1981375823"/>
        <w:rPr>
          <w:rFonts w:eastAsia="Times New Roman"/>
        </w:rPr>
      </w:pPr>
    </w:p>
    <w:p w14:paraId="0898B66C" w14:textId="77777777" w:rsidR="00000000" w:rsidRDefault="00E84934">
      <w:pPr>
        <w:ind w:firstLine="450"/>
        <w:divId w:val="845750652"/>
        <w:rPr>
          <w:rFonts w:eastAsia="Times New Roman"/>
        </w:rPr>
      </w:pPr>
      <w:r>
        <w:rPr>
          <w:rFonts w:eastAsia="Times New Roman"/>
          <w:color w:val="000000"/>
          <w:sz w:val="20"/>
          <w:szCs w:val="20"/>
        </w:rPr>
        <w:t>See “Common Stock Repurchases” below in this MD&amp;A for information regarding our share repurchase program.</w:t>
      </w:r>
    </w:p>
    <w:p w14:paraId="659B0AE6" w14:textId="77777777" w:rsidR="00000000" w:rsidRDefault="00E84934">
      <w:pPr>
        <w:divId w:val="465902917"/>
        <w:rPr>
          <w:rFonts w:eastAsia="Times New Roman"/>
        </w:rPr>
      </w:pPr>
      <w:r>
        <w:rPr>
          <w:rFonts w:eastAsia="Times New Roman"/>
          <w:b/>
          <w:bCs/>
          <w:color w:val="000000"/>
          <w:sz w:val="20"/>
          <w:szCs w:val="20"/>
        </w:rPr>
        <w:t>Discussion of Business Segment Results of Operations</w:t>
      </w:r>
    </w:p>
    <w:p w14:paraId="07FE0634" w14:textId="77777777" w:rsidR="00000000" w:rsidRDefault="00E84934">
      <w:pPr>
        <w:divId w:val="2113237213"/>
        <w:rPr>
          <w:rFonts w:eastAsia="Times New Roman"/>
        </w:rPr>
      </w:pPr>
      <w:r>
        <w:rPr>
          <w:rFonts w:eastAsia="Times New Roman"/>
          <w:b/>
          <w:bCs/>
          <w:color w:val="000000"/>
          <w:sz w:val="20"/>
          <w:szCs w:val="20"/>
        </w:rPr>
        <w:t>Integrated Mission Systems</w:t>
      </w:r>
    </w:p>
    <w:tbl>
      <w:tblPr>
        <w:tblW w:w="4963" w:type="pct"/>
        <w:tblCellMar>
          <w:top w:w="15" w:type="dxa"/>
          <w:left w:w="15" w:type="dxa"/>
          <w:bottom w:w="15" w:type="dxa"/>
          <w:right w:w="15" w:type="dxa"/>
        </w:tblCellMar>
        <w:tblLook w:val="04A0" w:firstRow="1" w:lastRow="0" w:firstColumn="1" w:lastColumn="0" w:noHBand="0" w:noVBand="1"/>
      </w:tblPr>
      <w:tblGrid>
        <w:gridCol w:w="40"/>
        <w:gridCol w:w="1919"/>
        <w:gridCol w:w="39"/>
        <w:gridCol w:w="120"/>
        <w:gridCol w:w="764"/>
        <w:gridCol w:w="187"/>
        <w:gridCol w:w="36"/>
        <w:gridCol w:w="36"/>
        <w:gridCol w:w="36"/>
        <w:gridCol w:w="120"/>
        <w:gridCol w:w="670"/>
        <w:gridCol w:w="187"/>
        <w:gridCol w:w="36"/>
        <w:gridCol w:w="36"/>
        <w:gridCol w:w="36"/>
        <w:gridCol w:w="58"/>
        <w:gridCol w:w="608"/>
        <w:gridCol w:w="187"/>
        <w:gridCol w:w="36"/>
        <w:gridCol w:w="36"/>
        <w:gridCol w:w="36"/>
        <w:gridCol w:w="120"/>
        <w:gridCol w:w="669"/>
        <w:gridCol w:w="187"/>
        <w:gridCol w:w="36"/>
        <w:gridCol w:w="36"/>
        <w:gridCol w:w="36"/>
        <w:gridCol w:w="120"/>
        <w:gridCol w:w="670"/>
        <w:gridCol w:w="187"/>
        <w:gridCol w:w="36"/>
        <w:gridCol w:w="36"/>
        <w:gridCol w:w="36"/>
        <w:gridCol w:w="58"/>
        <w:gridCol w:w="608"/>
        <w:gridCol w:w="187"/>
      </w:tblGrid>
      <w:tr w:rsidR="00000000" w14:paraId="5ADA9874" w14:textId="77777777">
        <w:trPr>
          <w:divId w:val="1176727327"/>
        </w:trPr>
        <w:tc>
          <w:tcPr>
            <w:tcW w:w="50" w:type="pct"/>
            <w:vAlign w:val="center"/>
            <w:hideMark/>
          </w:tcPr>
          <w:p w14:paraId="3740BAE7" w14:textId="77777777" w:rsidR="00000000" w:rsidRDefault="00E84934">
            <w:pPr>
              <w:rPr>
                <w:rFonts w:eastAsia="Times New Roman"/>
              </w:rPr>
            </w:pPr>
          </w:p>
        </w:tc>
        <w:tc>
          <w:tcPr>
            <w:tcW w:w="1263" w:type="pct"/>
            <w:vAlign w:val="center"/>
            <w:hideMark/>
          </w:tcPr>
          <w:p w14:paraId="494F0ABB" w14:textId="77777777" w:rsidR="00000000" w:rsidRDefault="00E84934">
            <w:pPr>
              <w:spacing w:after="100"/>
              <w:rPr>
                <w:rFonts w:eastAsia="Times New Roman"/>
                <w:sz w:val="20"/>
                <w:szCs w:val="20"/>
              </w:rPr>
            </w:pPr>
          </w:p>
        </w:tc>
        <w:tc>
          <w:tcPr>
            <w:tcW w:w="5" w:type="pct"/>
            <w:vAlign w:val="center"/>
            <w:hideMark/>
          </w:tcPr>
          <w:p w14:paraId="785B8777" w14:textId="77777777" w:rsidR="00000000" w:rsidRDefault="00E84934">
            <w:pPr>
              <w:spacing w:after="100"/>
              <w:rPr>
                <w:rFonts w:eastAsia="Times New Roman"/>
                <w:sz w:val="20"/>
                <w:szCs w:val="20"/>
              </w:rPr>
            </w:pPr>
          </w:p>
        </w:tc>
        <w:tc>
          <w:tcPr>
            <w:tcW w:w="50" w:type="pct"/>
            <w:vAlign w:val="center"/>
            <w:hideMark/>
          </w:tcPr>
          <w:p w14:paraId="6A68D0C5" w14:textId="77777777" w:rsidR="00000000" w:rsidRDefault="00E84934">
            <w:pPr>
              <w:spacing w:after="100"/>
              <w:rPr>
                <w:rFonts w:eastAsia="Times New Roman"/>
                <w:sz w:val="20"/>
                <w:szCs w:val="20"/>
              </w:rPr>
            </w:pPr>
          </w:p>
        </w:tc>
        <w:tc>
          <w:tcPr>
            <w:tcW w:w="526" w:type="pct"/>
            <w:vAlign w:val="center"/>
            <w:hideMark/>
          </w:tcPr>
          <w:p w14:paraId="521E0F2D" w14:textId="77777777" w:rsidR="00000000" w:rsidRDefault="00E84934">
            <w:pPr>
              <w:spacing w:after="100"/>
              <w:rPr>
                <w:rFonts w:eastAsia="Times New Roman"/>
                <w:sz w:val="20"/>
                <w:szCs w:val="20"/>
              </w:rPr>
            </w:pPr>
          </w:p>
        </w:tc>
        <w:tc>
          <w:tcPr>
            <w:tcW w:w="5" w:type="pct"/>
            <w:vAlign w:val="center"/>
            <w:hideMark/>
          </w:tcPr>
          <w:p w14:paraId="6639039E" w14:textId="77777777" w:rsidR="00000000" w:rsidRDefault="00E84934">
            <w:pPr>
              <w:spacing w:after="100"/>
              <w:rPr>
                <w:rFonts w:eastAsia="Times New Roman"/>
                <w:sz w:val="20"/>
                <w:szCs w:val="20"/>
              </w:rPr>
            </w:pPr>
          </w:p>
        </w:tc>
        <w:tc>
          <w:tcPr>
            <w:tcW w:w="5" w:type="pct"/>
            <w:vAlign w:val="center"/>
            <w:hideMark/>
          </w:tcPr>
          <w:p w14:paraId="344CAF2C" w14:textId="77777777" w:rsidR="00000000" w:rsidRDefault="00E84934">
            <w:pPr>
              <w:spacing w:after="100"/>
              <w:rPr>
                <w:rFonts w:eastAsia="Times New Roman"/>
                <w:sz w:val="20"/>
                <w:szCs w:val="20"/>
              </w:rPr>
            </w:pPr>
          </w:p>
        </w:tc>
        <w:tc>
          <w:tcPr>
            <w:tcW w:w="26" w:type="pct"/>
            <w:vAlign w:val="center"/>
            <w:hideMark/>
          </w:tcPr>
          <w:p w14:paraId="7CE8FE9A" w14:textId="77777777" w:rsidR="00000000" w:rsidRDefault="00E84934">
            <w:pPr>
              <w:spacing w:after="100"/>
              <w:rPr>
                <w:rFonts w:eastAsia="Times New Roman"/>
                <w:sz w:val="20"/>
                <w:szCs w:val="20"/>
              </w:rPr>
            </w:pPr>
          </w:p>
        </w:tc>
        <w:tc>
          <w:tcPr>
            <w:tcW w:w="5" w:type="pct"/>
            <w:vAlign w:val="center"/>
            <w:hideMark/>
          </w:tcPr>
          <w:p w14:paraId="117C4F10" w14:textId="77777777" w:rsidR="00000000" w:rsidRDefault="00E84934">
            <w:pPr>
              <w:spacing w:after="100"/>
              <w:rPr>
                <w:rFonts w:eastAsia="Times New Roman"/>
                <w:sz w:val="20"/>
                <w:szCs w:val="20"/>
              </w:rPr>
            </w:pPr>
          </w:p>
        </w:tc>
        <w:tc>
          <w:tcPr>
            <w:tcW w:w="50" w:type="pct"/>
            <w:vAlign w:val="center"/>
            <w:hideMark/>
          </w:tcPr>
          <w:p w14:paraId="68F1C8B1" w14:textId="77777777" w:rsidR="00000000" w:rsidRDefault="00E84934">
            <w:pPr>
              <w:spacing w:after="100"/>
              <w:rPr>
                <w:rFonts w:eastAsia="Times New Roman"/>
                <w:sz w:val="20"/>
                <w:szCs w:val="20"/>
              </w:rPr>
            </w:pPr>
          </w:p>
        </w:tc>
        <w:tc>
          <w:tcPr>
            <w:tcW w:w="526" w:type="pct"/>
            <w:vAlign w:val="center"/>
            <w:hideMark/>
          </w:tcPr>
          <w:p w14:paraId="1EAD0AC4" w14:textId="77777777" w:rsidR="00000000" w:rsidRDefault="00E84934">
            <w:pPr>
              <w:spacing w:after="100"/>
              <w:rPr>
                <w:rFonts w:eastAsia="Times New Roman"/>
                <w:sz w:val="20"/>
                <w:szCs w:val="20"/>
              </w:rPr>
            </w:pPr>
          </w:p>
        </w:tc>
        <w:tc>
          <w:tcPr>
            <w:tcW w:w="5" w:type="pct"/>
            <w:vAlign w:val="center"/>
            <w:hideMark/>
          </w:tcPr>
          <w:p w14:paraId="6F82BA39" w14:textId="77777777" w:rsidR="00000000" w:rsidRDefault="00E84934">
            <w:pPr>
              <w:spacing w:after="100"/>
              <w:rPr>
                <w:rFonts w:eastAsia="Times New Roman"/>
                <w:sz w:val="20"/>
                <w:szCs w:val="20"/>
              </w:rPr>
            </w:pPr>
          </w:p>
        </w:tc>
        <w:tc>
          <w:tcPr>
            <w:tcW w:w="5" w:type="pct"/>
            <w:vAlign w:val="center"/>
            <w:hideMark/>
          </w:tcPr>
          <w:p w14:paraId="052EFF51" w14:textId="77777777" w:rsidR="00000000" w:rsidRDefault="00E84934">
            <w:pPr>
              <w:spacing w:after="100"/>
              <w:rPr>
                <w:rFonts w:eastAsia="Times New Roman"/>
                <w:sz w:val="20"/>
                <w:szCs w:val="20"/>
              </w:rPr>
            </w:pPr>
          </w:p>
        </w:tc>
        <w:tc>
          <w:tcPr>
            <w:tcW w:w="26" w:type="pct"/>
            <w:vAlign w:val="center"/>
            <w:hideMark/>
          </w:tcPr>
          <w:p w14:paraId="77057B66" w14:textId="77777777" w:rsidR="00000000" w:rsidRDefault="00E84934">
            <w:pPr>
              <w:spacing w:after="100"/>
              <w:rPr>
                <w:rFonts w:eastAsia="Times New Roman"/>
                <w:sz w:val="20"/>
                <w:szCs w:val="20"/>
              </w:rPr>
            </w:pPr>
          </w:p>
        </w:tc>
        <w:tc>
          <w:tcPr>
            <w:tcW w:w="5" w:type="pct"/>
            <w:vAlign w:val="center"/>
            <w:hideMark/>
          </w:tcPr>
          <w:p w14:paraId="285BE201" w14:textId="77777777" w:rsidR="00000000" w:rsidRDefault="00E84934">
            <w:pPr>
              <w:spacing w:after="100"/>
              <w:rPr>
                <w:rFonts w:eastAsia="Times New Roman"/>
                <w:sz w:val="20"/>
                <w:szCs w:val="20"/>
              </w:rPr>
            </w:pPr>
          </w:p>
        </w:tc>
        <w:tc>
          <w:tcPr>
            <w:tcW w:w="50" w:type="pct"/>
            <w:vAlign w:val="center"/>
            <w:hideMark/>
          </w:tcPr>
          <w:p w14:paraId="67FA1435" w14:textId="77777777" w:rsidR="00000000" w:rsidRDefault="00E84934">
            <w:pPr>
              <w:spacing w:after="100"/>
              <w:rPr>
                <w:rFonts w:eastAsia="Times New Roman"/>
                <w:sz w:val="20"/>
                <w:szCs w:val="20"/>
              </w:rPr>
            </w:pPr>
          </w:p>
        </w:tc>
        <w:tc>
          <w:tcPr>
            <w:tcW w:w="526" w:type="pct"/>
            <w:vAlign w:val="center"/>
            <w:hideMark/>
          </w:tcPr>
          <w:p w14:paraId="7FE618E8" w14:textId="77777777" w:rsidR="00000000" w:rsidRDefault="00E84934">
            <w:pPr>
              <w:spacing w:after="100"/>
              <w:rPr>
                <w:rFonts w:eastAsia="Times New Roman"/>
                <w:sz w:val="20"/>
                <w:szCs w:val="20"/>
              </w:rPr>
            </w:pPr>
          </w:p>
        </w:tc>
        <w:tc>
          <w:tcPr>
            <w:tcW w:w="5" w:type="pct"/>
            <w:vAlign w:val="center"/>
            <w:hideMark/>
          </w:tcPr>
          <w:p w14:paraId="39566C73" w14:textId="77777777" w:rsidR="00000000" w:rsidRDefault="00E84934">
            <w:pPr>
              <w:spacing w:after="100"/>
              <w:rPr>
                <w:rFonts w:eastAsia="Times New Roman"/>
                <w:sz w:val="20"/>
                <w:szCs w:val="20"/>
              </w:rPr>
            </w:pPr>
          </w:p>
        </w:tc>
        <w:tc>
          <w:tcPr>
            <w:tcW w:w="5" w:type="pct"/>
            <w:vAlign w:val="center"/>
            <w:hideMark/>
          </w:tcPr>
          <w:p w14:paraId="438B4E78" w14:textId="77777777" w:rsidR="00000000" w:rsidRDefault="00E84934">
            <w:pPr>
              <w:spacing w:after="100"/>
              <w:rPr>
                <w:rFonts w:eastAsia="Times New Roman"/>
                <w:sz w:val="20"/>
                <w:szCs w:val="20"/>
              </w:rPr>
            </w:pPr>
          </w:p>
        </w:tc>
        <w:tc>
          <w:tcPr>
            <w:tcW w:w="34" w:type="pct"/>
            <w:vAlign w:val="center"/>
            <w:hideMark/>
          </w:tcPr>
          <w:p w14:paraId="524E3180" w14:textId="77777777" w:rsidR="00000000" w:rsidRDefault="00E84934">
            <w:pPr>
              <w:spacing w:after="100"/>
              <w:rPr>
                <w:rFonts w:eastAsia="Times New Roman"/>
                <w:sz w:val="20"/>
                <w:szCs w:val="20"/>
              </w:rPr>
            </w:pPr>
          </w:p>
        </w:tc>
        <w:tc>
          <w:tcPr>
            <w:tcW w:w="5" w:type="pct"/>
            <w:vAlign w:val="center"/>
            <w:hideMark/>
          </w:tcPr>
          <w:p w14:paraId="1CCDE886" w14:textId="77777777" w:rsidR="00000000" w:rsidRDefault="00E84934">
            <w:pPr>
              <w:spacing w:after="100"/>
              <w:rPr>
                <w:rFonts w:eastAsia="Times New Roman"/>
                <w:sz w:val="20"/>
                <w:szCs w:val="20"/>
              </w:rPr>
            </w:pPr>
          </w:p>
        </w:tc>
        <w:tc>
          <w:tcPr>
            <w:tcW w:w="50" w:type="pct"/>
            <w:vAlign w:val="center"/>
            <w:hideMark/>
          </w:tcPr>
          <w:p w14:paraId="225E1B2C" w14:textId="77777777" w:rsidR="00000000" w:rsidRDefault="00E84934">
            <w:pPr>
              <w:spacing w:after="100"/>
              <w:rPr>
                <w:rFonts w:eastAsia="Times New Roman"/>
                <w:sz w:val="20"/>
                <w:szCs w:val="20"/>
              </w:rPr>
            </w:pPr>
          </w:p>
        </w:tc>
        <w:tc>
          <w:tcPr>
            <w:tcW w:w="526" w:type="pct"/>
            <w:vAlign w:val="center"/>
            <w:hideMark/>
          </w:tcPr>
          <w:p w14:paraId="0F452D32" w14:textId="77777777" w:rsidR="00000000" w:rsidRDefault="00E84934">
            <w:pPr>
              <w:spacing w:after="100"/>
              <w:rPr>
                <w:rFonts w:eastAsia="Times New Roman"/>
                <w:sz w:val="20"/>
                <w:szCs w:val="20"/>
              </w:rPr>
            </w:pPr>
          </w:p>
        </w:tc>
        <w:tc>
          <w:tcPr>
            <w:tcW w:w="5" w:type="pct"/>
            <w:vAlign w:val="center"/>
            <w:hideMark/>
          </w:tcPr>
          <w:p w14:paraId="6BE39235" w14:textId="77777777" w:rsidR="00000000" w:rsidRDefault="00E84934">
            <w:pPr>
              <w:spacing w:after="100"/>
              <w:rPr>
                <w:rFonts w:eastAsia="Times New Roman"/>
                <w:sz w:val="20"/>
                <w:szCs w:val="20"/>
              </w:rPr>
            </w:pPr>
          </w:p>
        </w:tc>
        <w:tc>
          <w:tcPr>
            <w:tcW w:w="5" w:type="pct"/>
            <w:vAlign w:val="center"/>
            <w:hideMark/>
          </w:tcPr>
          <w:p w14:paraId="146CDA31" w14:textId="77777777" w:rsidR="00000000" w:rsidRDefault="00E84934">
            <w:pPr>
              <w:spacing w:after="100"/>
              <w:rPr>
                <w:rFonts w:eastAsia="Times New Roman"/>
                <w:sz w:val="20"/>
                <w:szCs w:val="20"/>
              </w:rPr>
            </w:pPr>
          </w:p>
        </w:tc>
        <w:tc>
          <w:tcPr>
            <w:tcW w:w="26" w:type="pct"/>
            <w:vAlign w:val="center"/>
            <w:hideMark/>
          </w:tcPr>
          <w:p w14:paraId="2EFB42AC" w14:textId="77777777" w:rsidR="00000000" w:rsidRDefault="00E84934">
            <w:pPr>
              <w:spacing w:after="100"/>
              <w:rPr>
                <w:rFonts w:eastAsia="Times New Roman"/>
                <w:sz w:val="20"/>
                <w:szCs w:val="20"/>
              </w:rPr>
            </w:pPr>
          </w:p>
        </w:tc>
        <w:tc>
          <w:tcPr>
            <w:tcW w:w="5" w:type="pct"/>
            <w:vAlign w:val="center"/>
            <w:hideMark/>
          </w:tcPr>
          <w:p w14:paraId="78399526" w14:textId="77777777" w:rsidR="00000000" w:rsidRDefault="00E84934">
            <w:pPr>
              <w:spacing w:after="100"/>
              <w:rPr>
                <w:rFonts w:eastAsia="Times New Roman"/>
                <w:sz w:val="20"/>
                <w:szCs w:val="20"/>
              </w:rPr>
            </w:pPr>
          </w:p>
        </w:tc>
        <w:tc>
          <w:tcPr>
            <w:tcW w:w="50" w:type="pct"/>
            <w:vAlign w:val="center"/>
            <w:hideMark/>
          </w:tcPr>
          <w:p w14:paraId="541BDCBF" w14:textId="77777777" w:rsidR="00000000" w:rsidRDefault="00E84934">
            <w:pPr>
              <w:spacing w:after="100"/>
              <w:rPr>
                <w:rFonts w:eastAsia="Times New Roman"/>
                <w:sz w:val="20"/>
                <w:szCs w:val="20"/>
              </w:rPr>
            </w:pPr>
          </w:p>
        </w:tc>
        <w:tc>
          <w:tcPr>
            <w:tcW w:w="526" w:type="pct"/>
            <w:vAlign w:val="center"/>
            <w:hideMark/>
          </w:tcPr>
          <w:p w14:paraId="4BF074A9" w14:textId="77777777" w:rsidR="00000000" w:rsidRDefault="00E84934">
            <w:pPr>
              <w:spacing w:after="100"/>
              <w:rPr>
                <w:rFonts w:eastAsia="Times New Roman"/>
                <w:sz w:val="20"/>
                <w:szCs w:val="20"/>
              </w:rPr>
            </w:pPr>
          </w:p>
        </w:tc>
        <w:tc>
          <w:tcPr>
            <w:tcW w:w="5" w:type="pct"/>
            <w:vAlign w:val="center"/>
            <w:hideMark/>
          </w:tcPr>
          <w:p w14:paraId="62B85919" w14:textId="77777777" w:rsidR="00000000" w:rsidRDefault="00E84934">
            <w:pPr>
              <w:spacing w:after="100"/>
              <w:rPr>
                <w:rFonts w:eastAsia="Times New Roman"/>
                <w:sz w:val="20"/>
                <w:szCs w:val="20"/>
              </w:rPr>
            </w:pPr>
          </w:p>
        </w:tc>
        <w:tc>
          <w:tcPr>
            <w:tcW w:w="5" w:type="pct"/>
            <w:vAlign w:val="center"/>
            <w:hideMark/>
          </w:tcPr>
          <w:p w14:paraId="553F0EE3" w14:textId="77777777" w:rsidR="00000000" w:rsidRDefault="00E84934">
            <w:pPr>
              <w:spacing w:after="100"/>
              <w:rPr>
                <w:rFonts w:eastAsia="Times New Roman"/>
                <w:sz w:val="20"/>
                <w:szCs w:val="20"/>
              </w:rPr>
            </w:pPr>
          </w:p>
        </w:tc>
        <w:tc>
          <w:tcPr>
            <w:tcW w:w="26" w:type="pct"/>
            <w:vAlign w:val="center"/>
            <w:hideMark/>
          </w:tcPr>
          <w:p w14:paraId="6F2B0F80" w14:textId="77777777" w:rsidR="00000000" w:rsidRDefault="00E84934">
            <w:pPr>
              <w:spacing w:after="100"/>
              <w:rPr>
                <w:rFonts w:eastAsia="Times New Roman"/>
                <w:sz w:val="20"/>
                <w:szCs w:val="20"/>
              </w:rPr>
            </w:pPr>
          </w:p>
        </w:tc>
        <w:tc>
          <w:tcPr>
            <w:tcW w:w="5" w:type="pct"/>
            <w:vAlign w:val="center"/>
            <w:hideMark/>
          </w:tcPr>
          <w:p w14:paraId="61FE9710" w14:textId="77777777" w:rsidR="00000000" w:rsidRDefault="00E84934">
            <w:pPr>
              <w:spacing w:after="100"/>
              <w:rPr>
                <w:rFonts w:eastAsia="Times New Roman"/>
                <w:sz w:val="20"/>
                <w:szCs w:val="20"/>
              </w:rPr>
            </w:pPr>
          </w:p>
        </w:tc>
        <w:tc>
          <w:tcPr>
            <w:tcW w:w="50" w:type="pct"/>
            <w:vAlign w:val="center"/>
            <w:hideMark/>
          </w:tcPr>
          <w:p w14:paraId="7EF61A80" w14:textId="77777777" w:rsidR="00000000" w:rsidRDefault="00E84934">
            <w:pPr>
              <w:spacing w:after="100"/>
              <w:rPr>
                <w:rFonts w:eastAsia="Times New Roman"/>
                <w:sz w:val="20"/>
                <w:szCs w:val="20"/>
              </w:rPr>
            </w:pPr>
          </w:p>
        </w:tc>
        <w:tc>
          <w:tcPr>
            <w:tcW w:w="527" w:type="pct"/>
            <w:vAlign w:val="center"/>
            <w:hideMark/>
          </w:tcPr>
          <w:p w14:paraId="42638A99" w14:textId="77777777" w:rsidR="00000000" w:rsidRDefault="00E84934">
            <w:pPr>
              <w:spacing w:after="100"/>
              <w:rPr>
                <w:rFonts w:eastAsia="Times New Roman"/>
                <w:sz w:val="20"/>
                <w:szCs w:val="20"/>
              </w:rPr>
            </w:pPr>
          </w:p>
        </w:tc>
        <w:tc>
          <w:tcPr>
            <w:tcW w:w="5" w:type="pct"/>
            <w:vAlign w:val="center"/>
            <w:hideMark/>
          </w:tcPr>
          <w:p w14:paraId="7FC8F136" w14:textId="77777777" w:rsidR="00000000" w:rsidRDefault="00E84934">
            <w:pPr>
              <w:spacing w:after="100"/>
              <w:rPr>
                <w:rFonts w:eastAsia="Times New Roman"/>
                <w:sz w:val="20"/>
                <w:szCs w:val="20"/>
              </w:rPr>
            </w:pPr>
          </w:p>
        </w:tc>
      </w:tr>
      <w:tr w:rsidR="00000000" w14:paraId="46E55298" w14:textId="77777777">
        <w:trPr>
          <w:divId w:val="1176727327"/>
        </w:trPr>
        <w:tc>
          <w:tcPr>
            <w:tcW w:w="0" w:type="auto"/>
            <w:gridSpan w:val="3"/>
            <w:tcMar>
              <w:top w:w="30" w:type="dxa"/>
              <w:left w:w="20" w:type="dxa"/>
              <w:bottom w:w="30" w:type="dxa"/>
              <w:right w:w="20" w:type="dxa"/>
            </w:tcMar>
            <w:vAlign w:val="bottom"/>
            <w:hideMark/>
          </w:tcPr>
          <w:p w14:paraId="0F179374" w14:textId="77777777" w:rsidR="00000000" w:rsidRDefault="00E84934">
            <w:pPr>
              <w:spacing w:after="100"/>
              <w:rPr>
                <w:rFonts w:eastAsia="Times New Roman"/>
              </w:rPr>
            </w:pPr>
            <w:r>
              <w:rPr>
                <w:rFonts w:eastAsia="Times New Roman"/>
                <w:color w:val="000000"/>
                <w:sz w:val="20"/>
                <w:szCs w:val="20"/>
              </w:rPr>
              <w:t> </w:t>
            </w:r>
          </w:p>
        </w:tc>
        <w:tc>
          <w:tcPr>
            <w:tcW w:w="0" w:type="auto"/>
            <w:gridSpan w:val="15"/>
            <w:tcMar>
              <w:top w:w="30" w:type="dxa"/>
              <w:left w:w="20" w:type="dxa"/>
              <w:bottom w:w="30" w:type="dxa"/>
              <w:right w:w="20" w:type="dxa"/>
            </w:tcMar>
            <w:vAlign w:val="bottom"/>
            <w:hideMark/>
          </w:tcPr>
          <w:p w14:paraId="16807F8B" w14:textId="77777777" w:rsidR="00000000" w:rsidRDefault="00E84934">
            <w:pPr>
              <w:spacing w:after="100"/>
              <w:jc w:val="center"/>
              <w:rPr>
                <w:rFonts w:eastAsia="Times New Roman"/>
              </w:rPr>
            </w:pPr>
            <w:r>
              <w:rPr>
                <w:rFonts w:eastAsia="Times New Roman"/>
                <w:b/>
                <w:bCs/>
                <w:color w:val="000000"/>
                <w:sz w:val="16"/>
                <w:szCs w:val="16"/>
              </w:rPr>
              <w:t>Quarter Ended</w:t>
            </w:r>
          </w:p>
        </w:tc>
        <w:tc>
          <w:tcPr>
            <w:tcW w:w="0" w:type="auto"/>
            <w:gridSpan w:val="3"/>
            <w:tcMar>
              <w:top w:w="0" w:type="dxa"/>
              <w:left w:w="20" w:type="dxa"/>
              <w:bottom w:w="0" w:type="dxa"/>
              <w:right w:w="20" w:type="dxa"/>
            </w:tcMar>
            <w:vAlign w:val="center"/>
            <w:hideMark/>
          </w:tcPr>
          <w:p w14:paraId="5AA9A606" w14:textId="77777777" w:rsidR="00000000" w:rsidRDefault="00E84934">
            <w:pPr>
              <w:spacing w:after="100"/>
              <w:jc w:val="center"/>
              <w:rPr>
                <w:rFonts w:eastAsia="Times New Roman"/>
              </w:rPr>
            </w:pPr>
          </w:p>
        </w:tc>
        <w:tc>
          <w:tcPr>
            <w:tcW w:w="0" w:type="auto"/>
            <w:gridSpan w:val="15"/>
            <w:tcMar>
              <w:top w:w="30" w:type="dxa"/>
              <w:left w:w="20" w:type="dxa"/>
              <w:bottom w:w="30" w:type="dxa"/>
              <w:right w:w="20" w:type="dxa"/>
            </w:tcMar>
            <w:vAlign w:val="bottom"/>
            <w:hideMark/>
          </w:tcPr>
          <w:p w14:paraId="39532CAA" w14:textId="77777777" w:rsidR="00000000" w:rsidRDefault="00E84934">
            <w:pPr>
              <w:spacing w:after="100"/>
              <w:jc w:val="center"/>
              <w:rPr>
                <w:rFonts w:eastAsia="Times New Roman"/>
              </w:rPr>
            </w:pPr>
            <w:r>
              <w:rPr>
                <w:rFonts w:eastAsia="Times New Roman"/>
                <w:b/>
                <w:bCs/>
                <w:color w:val="000000"/>
                <w:sz w:val="16"/>
                <w:szCs w:val="16"/>
              </w:rPr>
              <w:t>Three Quarters Ended</w:t>
            </w:r>
          </w:p>
        </w:tc>
      </w:tr>
      <w:tr w:rsidR="00000000" w14:paraId="2F17B535" w14:textId="77777777">
        <w:trPr>
          <w:divId w:val="1176727327"/>
        </w:trPr>
        <w:tc>
          <w:tcPr>
            <w:tcW w:w="0" w:type="auto"/>
            <w:gridSpan w:val="3"/>
            <w:tcMar>
              <w:top w:w="30" w:type="dxa"/>
              <w:left w:w="20" w:type="dxa"/>
              <w:bottom w:w="30" w:type="dxa"/>
              <w:right w:w="20" w:type="dxa"/>
            </w:tcMar>
            <w:vAlign w:val="bottom"/>
            <w:hideMark/>
          </w:tcPr>
          <w:p w14:paraId="669E6D14" w14:textId="77777777" w:rsidR="00000000" w:rsidRDefault="00E84934">
            <w:pPr>
              <w:spacing w:after="100"/>
              <w:rPr>
                <w:rFonts w:eastAsia="Times New Roman"/>
              </w:rPr>
            </w:pPr>
            <w:r>
              <w:rPr>
                <w:rFonts w:eastAsia="Times New Roman"/>
                <w:b/>
                <w:bCs/>
                <w:color w:val="000000"/>
                <w:sz w:val="16"/>
                <w:szCs w:val="16"/>
              </w:rPr>
              <w:t>(In millions)</w:t>
            </w:r>
          </w:p>
        </w:tc>
        <w:tc>
          <w:tcPr>
            <w:tcW w:w="0" w:type="auto"/>
            <w:gridSpan w:val="3"/>
            <w:tcBorders>
              <w:top w:val="single" w:sz="8" w:space="0" w:color="000000"/>
            </w:tcBorders>
            <w:tcMar>
              <w:top w:w="30" w:type="dxa"/>
              <w:left w:w="20" w:type="dxa"/>
              <w:bottom w:w="30" w:type="dxa"/>
              <w:right w:w="20" w:type="dxa"/>
            </w:tcMar>
            <w:vAlign w:val="bottom"/>
            <w:hideMark/>
          </w:tcPr>
          <w:p w14:paraId="66CB8CA1" w14:textId="77777777" w:rsidR="00000000" w:rsidRDefault="00E84934">
            <w:pPr>
              <w:spacing w:after="100"/>
              <w:jc w:val="center"/>
              <w:rPr>
                <w:rFonts w:eastAsia="Times New Roman"/>
              </w:rPr>
            </w:pPr>
            <w:r>
              <w:rPr>
                <w:rFonts w:eastAsia="Times New Roman"/>
                <w:b/>
                <w:bCs/>
                <w:color w:val="000000"/>
                <w:sz w:val="16"/>
                <w:szCs w:val="16"/>
              </w:rPr>
              <w:t>October 1, 2021</w:t>
            </w:r>
          </w:p>
        </w:tc>
        <w:tc>
          <w:tcPr>
            <w:tcW w:w="0" w:type="auto"/>
            <w:gridSpan w:val="3"/>
            <w:tcBorders>
              <w:top w:val="single" w:sz="8" w:space="0" w:color="000000"/>
            </w:tcBorders>
            <w:tcMar>
              <w:top w:w="0" w:type="dxa"/>
              <w:left w:w="20" w:type="dxa"/>
              <w:bottom w:w="0" w:type="dxa"/>
              <w:right w:w="20" w:type="dxa"/>
            </w:tcMar>
            <w:vAlign w:val="center"/>
            <w:hideMark/>
          </w:tcPr>
          <w:p w14:paraId="29DED9B3" w14:textId="77777777" w:rsidR="00000000" w:rsidRDefault="00E8493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552805E" w14:textId="77777777" w:rsidR="00000000" w:rsidRDefault="00E84934">
            <w:pPr>
              <w:spacing w:after="100"/>
              <w:jc w:val="center"/>
              <w:rPr>
                <w:rFonts w:eastAsia="Times New Roman"/>
              </w:rPr>
            </w:pPr>
            <w:r>
              <w:rPr>
                <w:rFonts w:eastAsia="Times New Roman"/>
                <w:b/>
                <w:bCs/>
                <w:color w:val="000000"/>
                <w:sz w:val="16"/>
                <w:szCs w:val="16"/>
              </w:rPr>
              <w:t>October 2, 2020</w:t>
            </w:r>
          </w:p>
        </w:tc>
        <w:tc>
          <w:tcPr>
            <w:tcW w:w="0" w:type="auto"/>
            <w:gridSpan w:val="3"/>
            <w:tcBorders>
              <w:top w:val="single" w:sz="8" w:space="0" w:color="000000"/>
            </w:tcBorders>
            <w:tcMar>
              <w:top w:w="0" w:type="dxa"/>
              <w:left w:w="20" w:type="dxa"/>
              <w:bottom w:w="0" w:type="dxa"/>
              <w:right w:w="20" w:type="dxa"/>
            </w:tcMar>
            <w:vAlign w:val="center"/>
            <w:hideMark/>
          </w:tcPr>
          <w:p w14:paraId="291375E9" w14:textId="77777777" w:rsidR="00000000" w:rsidRDefault="00E8493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A9F245D" w14:textId="77777777" w:rsidR="00000000" w:rsidRDefault="00E84934">
            <w:pPr>
              <w:spacing w:after="100"/>
              <w:jc w:val="center"/>
              <w:rPr>
                <w:rFonts w:eastAsia="Times New Roman"/>
              </w:rPr>
            </w:pPr>
            <w:r>
              <w:rPr>
                <w:rFonts w:eastAsia="Times New Roman"/>
                <w:b/>
                <w:bCs/>
                <w:color w:val="000000"/>
                <w:sz w:val="16"/>
                <w:szCs w:val="16"/>
              </w:rPr>
              <w:t>% Inc/(Dec)</w:t>
            </w:r>
          </w:p>
        </w:tc>
        <w:tc>
          <w:tcPr>
            <w:tcW w:w="0" w:type="auto"/>
            <w:gridSpan w:val="3"/>
            <w:tcMar>
              <w:top w:w="0" w:type="dxa"/>
              <w:left w:w="20" w:type="dxa"/>
              <w:bottom w:w="0" w:type="dxa"/>
              <w:right w:w="20" w:type="dxa"/>
            </w:tcMar>
            <w:vAlign w:val="center"/>
            <w:hideMark/>
          </w:tcPr>
          <w:p w14:paraId="7642F0E1" w14:textId="77777777" w:rsidR="00000000" w:rsidRDefault="00E8493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11FD390" w14:textId="77777777" w:rsidR="00000000" w:rsidRDefault="00E84934">
            <w:pPr>
              <w:spacing w:after="100"/>
              <w:jc w:val="center"/>
              <w:rPr>
                <w:rFonts w:eastAsia="Times New Roman"/>
              </w:rPr>
            </w:pPr>
            <w:r>
              <w:rPr>
                <w:rFonts w:eastAsia="Times New Roman"/>
                <w:b/>
                <w:bCs/>
                <w:color w:val="000000"/>
                <w:sz w:val="16"/>
                <w:szCs w:val="16"/>
              </w:rPr>
              <w:t>October 1, 2021</w:t>
            </w:r>
          </w:p>
        </w:tc>
        <w:tc>
          <w:tcPr>
            <w:tcW w:w="0" w:type="auto"/>
            <w:gridSpan w:val="3"/>
            <w:tcBorders>
              <w:top w:val="single" w:sz="8" w:space="0" w:color="000000"/>
            </w:tcBorders>
            <w:tcMar>
              <w:top w:w="0" w:type="dxa"/>
              <w:left w:w="20" w:type="dxa"/>
              <w:bottom w:w="0" w:type="dxa"/>
              <w:right w:w="20" w:type="dxa"/>
            </w:tcMar>
            <w:vAlign w:val="center"/>
            <w:hideMark/>
          </w:tcPr>
          <w:p w14:paraId="3D03FD7A" w14:textId="77777777" w:rsidR="00000000" w:rsidRDefault="00E8493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D1FF3B5" w14:textId="77777777" w:rsidR="00000000" w:rsidRDefault="00E84934">
            <w:pPr>
              <w:spacing w:after="100"/>
              <w:jc w:val="center"/>
              <w:rPr>
                <w:rFonts w:eastAsia="Times New Roman"/>
              </w:rPr>
            </w:pPr>
            <w:r>
              <w:rPr>
                <w:rFonts w:eastAsia="Times New Roman"/>
                <w:b/>
                <w:bCs/>
                <w:color w:val="000000"/>
                <w:sz w:val="16"/>
                <w:szCs w:val="16"/>
              </w:rPr>
              <w:t>October 2, 2020</w:t>
            </w:r>
          </w:p>
        </w:tc>
        <w:tc>
          <w:tcPr>
            <w:tcW w:w="0" w:type="auto"/>
            <w:gridSpan w:val="3"/>
            <w:tcBorders>
              <w:top w:val="single" w:sz="8" w:space="0" w:color="000000"/>
            </w:tcBorders>
            <w:tcMar>
              <w:top w:w="0" w:type="dxa"/>
              <w:left w:w="20" w:type="dxa"/>
              <w:bottom w:w="0" w:type="dxa"/>
              <w:right w:w="20" w:type="dxa"/>
            </w:tcMar>
            <w:vAlign w:val="center"/>
            <w:hideMark/>
          </w:tcPr>
          <w:p w14:paraId="2DD54983" w14:textId="77777777" w:rsidR="00000000" w:rsidRDefault="00E8493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A71E980" w14:textId="77777777" w:rsidR="00000000" w:rsidRDefault="00E84934">
            <w:pPr>
              <w:spacing w:after="100"/>
              <w:jc w:val="center"/>
              <w:rPr>
                <w:rFonts w:eastAsia="Times New Roman"/>
              </w:rPr>
            </w:pPr>
            <w:r>
              <w:rPr>
                <w:rFonts w:eastAsia="Times New Roman"/>
                <w:b/>
                <w:bCs/>
                <w:color w:val="000000"/>
                <w:sz w:val="16"/>
                <w:szCs w:val="16"/>
              </w:rPr>
              <w:t>% Inc/(Dec)</w:t>
            </w:r>
          </w:p>
        </w:tc>
      </w:tr>
      <w:tr w:rsidR="00000000" w14:paraId="562C024B" w14:textId="77777777">
        <w:trPr>
          <w:divId w:val="1176727327"/>
        </w:trPr>
        <w:tc>
          <w:tcPr>
            <w:tcW w:w="0" w:type="auto"/>
            <w:gridSpan w:val="3"/>
            <w:vAlign w:val="center"/>
            <w:hideMark/>
          </w:tcPr>
          <w:p w14:paraId="3B8F86B3" w14:textId="77777777" w:rsidR="00000000" w:rsidRDefault="00E84934">
            <w:pPr>
              <w:spacing w:after="100"/>
              <w:jc w:val="center"/>
              <w:rPr>
                <w:rFonts w:eastAsia="Times New Roman"/>
              </w:rPr>
            </w:pPr>
          </w:p>
        </w:tc>
        <w:tc>
          <w:tcPr>
            <w:tcW w:w="0" w:type="auto"/>
            <w:gridSpan w:val="3"/>
            <w:vAlign w:val="center"/>
            <w:hideMark/>
          </w:tcPr>
          <w:p w14:paraId="0C2F4FB5" w14:textId="77777777" w:rsidR="00000000" w:rsidRDefault="00E84934">
            <w:pPr>
              <w:spacing w:after="100"/>
              <w:rPr>
                <w:rFonts w:eastAsia="Times New Roman"/>
                <w:sz w:val="20"/>
                <w:szCs w:val="20"/>
              </w:rPr>
            </w:pPr>
          </w:p>
        </w:tc>
        <w:tc>
          <w:tcPr>
            <w:tcW w:w="0" w:type="auto"/>
            <w:gridSpan w:val="3"/>
            <w:vAlign w:val="center"/>
            <w:hideMark/>
          </w:tcPr>
          <w:p w14:paraId="0E117B98" w14:textId="77777777" w:rsidR="00000000" w:rsidRDefault="00E84934">
            <w:pPr>
              <w:spacing w:after="100"/>
              <w:rPr>
                <w:rFonts w:eastAsia="Times New Roman"/>
                <w:sz w:val="20"/>
                <w:szCs w:val="20"/>
              </w:rPr>
            </w:pPr>
          </w:p>
        </w:tc>
        <w:tc>
          <w:tcPr>
            <w:tcW w:w="0" w:type="auto"/>
            <w:gridSpan w:val="3"/>
            <w:vAlign w:val="center"/>
            <w:hideMark/>
          </w:tcPr>
          <w:p w14:paraId="4FBF2978" w14:textId="77777777" w:rsidR="00000000" w:rsidRDefault="00E84934">
            <w:pPr>
              <w:spacing w:after="100"/>
              <w:rPr>
                <w:rFonts w:eastAsia="Times New Roman"/>
                <w:sz w:val="20"/>
                <w:szCs w:val="20"/>
              </w:rPr>
            </w:pPr>
          </w:p>
        </w:tc>
        <w:tc>
          <w:tcPr>
            <w:tcW w:w="0" w:type="auto"/>
            <w:gridSpan w:val="3"/>
            <w:vAlign w:val="center"/>
            <w:hideMark/>
          </w:tcPr>
          <w:p w14:paraId="73A6C3B9" w14:textId="77777777" w:rsidR="00000000" w:rsidRDefault="00E84934">
            <w:pPr>
              <w:spacing w:after="100"/>
              <w:rPr>
                <w:rFonts w:eastAsia="Times New Roman"/>
                <w:sz w:val="20"/>
                <w:szCs w:val="20"/>
              </w:rPr>
            </w:pPr>
          </w:p>
        </w:tc>
        <w:tc>
          <w:tcPr>
            <w:tcW w:w="0" w:type="auto"/>
            <w:gridSpan w:val="3"/>
            <w:vAlign w:val="center"/>
            <w:hideMark/>
          </w:tcPr>
          <w:p w14:paraId="5FAF75F5" w14:textId="77777777" w:rsidR="00000000" w:rsidRDefault="00E84934">
            <w:pPr>
              <w:spacing w:after="100"/>
              <w:rPr>
                <w:rFonts w:eastAsia="Times New Roman"/>
                <w:sz w:val="20"/>
                <w:szCs w:val="20"/>
              </w:rPr>
            </w:pPr>
          </w:p>
        </w:tc>
        <w:tc>
          <w:tcPr>
            <w:tcW w:w="0" w:type="auto"/>
            <w:gridSpan w:val="3"/>
            <w:vAlign w:val="center"/>
            <w:hideMark/>
          </w:tcPr>
          <w:p w14:paraId="694D2B9E" w14:textId="77777777" w:rsidR="00000000" w:rsidRDefault="00E84934">
            <w:pPr>
              <w:spacing w:after="100"/>
              <w:rPr>
                <w:rFonts w:eastAsia="Times New Roman"/>
                <w:sz w:val="20"/>
                <w:szCs w:val="20"/>
              </w:rPr>
            </w:pPr>
          </w:p>
        </w:tc>
        <w:tc>
          <w:tcPr>
            <w:tcW w:w="0" w:type="auto"/>
            <w:gridSpan w:val="3"/>
            <w:vAlign w:val="center"/>
            <w:hideMark/>
          </w:tcPr>
          <w:p w14:paraId="508F30A7" w14:textId="77777777" w:rsidR="00000000" w:rsidRDefault="00E84934">
            <w:pPr>
              <w:spacing w:after="100"/>
              <w:rPr>
                <w:rFonts w:eastAsia="Times New Roman"/>
                <w:sz w:val="20"/>
                <w:szCs w:val="20"/>
              </w:rPr>
            </w:pPr>
          </w:p>
        </w:tc>
        <w:tc>
          <w:tcPr>
            <w:tcW w:w="0" w:type="auto"/>
            <w:vAlign w:val="center"/>
            <w:hideMark/>
          </w:tcPr>
          <w:p w14:paraId="204A51DC" w14:textId="77777777" w:rsidR="00000000" w:rsidRDefault="00E84934">
            <w:pPr>
              <w:spacing w:after="100"/>
              <w:rPr>
                <w:rFonts w:eastAsia="Times New Roman"/>
                <w:sz w:val="20"/>
                <w:szCs w:val="20"/>
              </w:rPr>
            </w:pPr>
          </w:p>
        </w:tc>
        <w:tc>
          <w:tcPr>
            <w:tcW w:w="0" w:type="auto"/>
            <w:vAlign w:val="center"/>
            <w:hideMark/>
          </w:tcPr>
          <w:p w14:paraId="5E331A92" w14:textId="77777777" w:rsidR="00000000" w:rsidRDefault="00E84934">
            <w:pPr>
              <w:spacing w:after="100"/>
              <w:rPr>
                <w:rFonts w:eastAsia="Times New Roman"/>
                <w:sz w:val="20"/>
                <w:szCs w:val="20"/>
              </w:rPr>
            </w:pPr>
          </w:p>
        </w:tc>
        <w:tc>
          <w:tcPr>
            <w:tcW w:w="0" w:type="auto"/>
            <w:vAlign w:val="center"/>
            <w:hideMark/>
          </w:tcPr>
          <w:p w14:paraId="698F2EF9" w14:textId="77777777" w:rsidR="00000000" w:rsidRDefault="00E84934">
            <w:pPr>
              <w:spacing w:after="100"/>
              <w:rPr>
                <w:rFonts w:eastAsia="Times New Roman"/>
                <w:sz w:val="20"/>
                <w:szCs w:val="20"/>
              </w:rPr>
            </w:pPr>
          </w:p>
        </w:tc>
        <w:tc>
          <w:tcPr>
            <w:tcW w:w="0" w:type="auto"/>
            <w:vAlign w:val="center"/>
            <w:hideMark/>
          </w:tcPr>
          <w:p w14:paraId="350A01CA" w14:textId="77777777" w:rsidR="00000000" w:rsidRDefault="00E84934">
            <w:pPr>
              <w:spacing w:after="100"/>
              <w:rPr>
                <w:rFonts w:eastAsia="Times New Roman"/>
                <w:sz w:val="20"/>
                <w:szCs w:val="20"/>
              </w:rPr>
            </w:pPr>
          </w:p>
        </w:tc>
        <w:tc>
          <w:tcPr>
            <w:tcW w:w="0" w:type="auto"/>
            <w:vAlign w:val="center"/>
            <w:hideMark/>
          </w:tcPr>
          <w:p w14:paraId="5BF37B79" w14:textId="77777777" w:rsidR="00000000" w:rsidRDefault="00E84934">
            <w:pPr>
              <w:spacing w:after="100"/>
              <w:rPr>
                <w:rFonts w:eastAsia="Times New Roman"/>
                <w:sz w:val="20"/>
                <w:szCs w:val="20"/>
              </w:rPr>
            </w:pPr>
          </w:p>
        </w:tc>
        <w:tc>
          <w:tcPr>
            <w:tcW w:w="0" w:type="auto"/>
            <w:vAlign w:val="center"/>
            <w:hideMark/>
          </w:tcPr>
          <w:p w14:paraId="26D4A9AD" w14:textId="77777777" w:rsidR="00000000" w:rsidRDefault="00E84934">
            <w:pPr>
              <w:spacing w:after="100"/>
              <w:rPr>
                <w:rFonts w:eastAsia="Times New Roman"/>
                <w:sz w:val="20"/>
                <w:szCs w:val="20"/>
              </w:rPr>
            </w:pPr>
          </w:p>
        </w:tc>
        <w:tc>
          <w:tcPr>
            <w:tcW w:w="0" w:type="auto"/>
            <w:vAlign w:val="center"/>
            <w:hideMark/>
          </w:tcPr>
          <w:p w14:paraId="477E07B9" w14:textId="77777777" w:rsidR="00000000" w:rsidRDefault="00E84934">
            <w:pPr>
              <w:spacing w:after="100"/>
              <w:rPr>
                <w:rFonts w:eastAsia="Times New Roman"/>
                <w:sz w:val="20"/>
                <w:szCs w:val="20"/>
              </w:rPr>
            </w:pPr>
          </w:p>
        </w:tc>
        <w:tc>
          <w:tcPr>
            <w:tcW w:w="0" w:type="auto"/>
            <w:vAlign w:val="center"/>
            <w:hideMark/>
          </w:tcPr>
          <w:p w14:paraId="48FB0EAF" w14:textId="77777777" w:rsidR="00000000" w:rsidRDefault="00E84934">
            <w:pPr>
              <w:spacing w:after="100"/>
              <w:rPr>
                <w:rFonts w:eastAsia="Times New Roman"/>
                <w:sz w:val="20"/>
                <w:szCs w:val="20"/>
              </w:rPr>
            </w:pPr>
          </w:p>
        </w:tc>
        <w:tc>
          <w:tcPr>
            <w:tcW w:w="0" w:type="auto"/>
            <w:vAlign w:val="center"/>
            <w:hideMark/>
          </w:tcPr>
          <w:p w14:paraId="626F3E8B" w14:textId="77777777" w:rsidR="00000000" w:rsidRDefault="00E84934">
            <w:pPr>
              <w:spacing w:after="100"/>
              <w:rPr>
                <w:rFonts w:eastAsia="Times New Roman"/>
                <w:sz w:val="20"/>
                <w:szCs w:val="20"/>
              </w:rPr>
            </w:pPr>
          </w:p>
        </w:tc>
        <w:tc>
          <w:tcPr>
            <w:tcW w:w="0" w:type="auto"/>
            <w:vAlign w:val="center"/>
            <w:hideMark/>
          </w:tcPr>
          <w:p w14:paraId="60BF34B5" w14:textId="77777777" w:rsidR="00000000" w:rsidRDefault="00E84934">
            <w:pPr>
              <w:spacing w:after="100"/>
              <w:rPr>
                <w:rFonts w:eastAsia="Times New Roman"/>
                <w:sz w:val="20"/>
                <w:szCs w:val="20"/>
              </w:rPr>
            </w:pPr>
          </w:p>
        </w:tc>
        <w:tc>
          <w:tcPr>
            <w:tcW w:w="0" w:type="auto"/>
            <w:vAlign w:val="center"/>
            <w:hideMark/>
          </w:tcPr>
          <w:p w14:paraId="2255F845" w14:textId="77777777" w:rsidR="00000000" w:rsidRDefault="00E84934">
            <w:pPr>
              <w:spacing w:after="100"/>
              <w:rPr>
                <w:rFonts w:eastAsia="Times New Roman"/>
                <w:sz w:val="20"/>
                <w:szCs w:val="20"/>
              </w:rPr>
            </w:pPr>
          </w:p>
        </w:tc>
        <w:tc>
          <w:tcPr>
            <w:tcW w:w="0" w:type="auto"/>
            <w:vAlign w:val="center"/>
            <w:hideMark/>
          </w:tcPr>
          <w:p w14:paraId="572233D9" w14:textId="77777777" w:rsidR="00000000" w:rsidRDefault="00E84934">
            <w:pPr>
              <w:spacing w:after="100"/>
              <w:rPr>
                <w:rFonts w:eastAsia="Times New Roman"/>
                <w:sz w:val="20"/>
                <w:szCs w:val="20"/>
              </w:rPr>
            </w:pPr>
          </w:p>
        </w:tc>
      </w:tr>
      <w:tr w:rsidR="00000000" w14:paraId="1D053C37" w14:textId="77777777">
        <w:trPr>
          <w:divId w:val="1176727327"/>
          <w:trHeight w:val="60"/>
        </w:trPr>
        <w:tc>
          <w:tcPr>
            <w:tcW w:w="0" w:type="auto"/>
            <w:gridSpan w:val="3"/>
            <w:tcMar>
              <w:top w:w="0" w:type="dxa"/>
              <w:left w:w="20" w:type="dxa"/>
              <w:bottom w:w="0" w:type="dxa"/>
              <w:right w:w="20" w:type="dxa"/>
            </w:tcMar>
            <w:vAlign w:val="center"/>
            <w:hideMark/>
          </w:tcPr>
          <w:p w14:paraId="7160D7C0" w14:textId="77777777" w:rsidR="00000000" w:rsidRDefault="00E84934">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2B41DF28" w14:textId="77777777" w:rsidR="00000000" w:rsidRDefault="00E8493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91AC57E" w14:textId="77777777" w:rsidR="00000000" w:rsidRDefault="00E84934">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331742F3" w14:textId="77777777" w:rsidR="00000000" w:rsidRDefault="00E8493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E702564" w14:textId="77777777" w:rsidR="00000000" w:rsidRDefault="00E84934">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4F57413F" w14:textId="77777777" w:rsidR="00000000" w:rsidRDefault="00E8493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16EF882" w14:textId="77777777" w:rsidR="00000000" w:rsidRDefault="00E84934">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79407F45" w14:textId="77777777" w:rsidR="00000000" w:rsidRDefault="00E8493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A5F776C" w14:textId="77777777" w:rsidR="00000000" w:rsidRDefault="00E84934">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7B753FB9" w14:textId="77777777" w:rsidR="00000000" w:rsidRDefault="00E8493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C1AA613" w14:textId="77777777" w:rsidR="00000000" w:rsidRDefault="00E84934">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05620923" w14:textId="77777777" w:rsidR="00000000" w:rsidRDefault="00E84934">
            <w:pPr>
              <w:spacing w:after="100"/>
              <w:rPr>
                <w:rFonts w:eastAsia="Times New Roman"/>
                <w:sz w:val="20"/>
                <w:szCs w:val="20"/>
              </w:rPr>
            </w:pPr>
          </w:p>
        </w:tc>
      </w:tr>
      <w:tr w:rsidR="00000000" w14:paraId="58911CF3" w14:textId="77777777">
        <w:trPr>
          <w:divId w:val="1176727327"/>
        </w:trPr>
        <w:tc>
          <w:tcPr>
            <w:tcW w:w="0" w:type="auto"/>
            <w:gridSpan w:val="3"/>
            <w:shd w:val="clear" w:color="auto" w:fill="CCEEFF"/>
            <w:tcMar>
              <w:top w:w="30" w:type="dxa"/>
              <w:left w:w="20" w:type="dxa"/>
              <w:bottom w:w="30" w:type="dxa"/>
              <w:right w:w="20" w:type="dxa"/>
            </w:tcMar>
            <w:vAlign w:val="bottom"/>
            <w:hideMark/>
          </w:tcPr>
          <w:p w14:paraId="6CE3BBCE" w14:textId="77777777" w:rsidR="00000000" w:rsidRDefault="00E84934">
            <w:pPr>
              <w:spacing w:after="100"/>
              <w:rPr>
                <w:rFonts w:eastAsia="Times New Roman"/>
              </w:rPr>
            </w:pPr>
            <w:r>
              <w:rPr>
                <w:rFonts w:eastAsia="Times New Roman"/>
                <w:color w:val="000000"/>
                <w:sz w:val="20"/>
                <w:szCs w:val="20"/>
              </w:rPr>
              <w:t>Revenue</w:t>
            </w:r>
          </w:p>
        </w:tc>
        <w:tc>
          <w:tcPr>
            <w:tcW w:w="0" w:type="auto"/>
            <w:shd w:val="clear" w:color="auto" w:fill="CCEEFF"/>
            <w:tcMar>
              <w:top w:w="30" w:type="dxa"/>
              <w:left w:w="20" w:type="dxa"/>
              <w:bottom w:w="30" w:type="dxa"/>
              <w:right w:w="0" w:type="dxa"/>
            </w:tcMar>
            <w:vAlign w:val="bottom"/>
            <w:hideMark/>
          </w:tcPr>
          <w:p w14:paraId="77A8C605" w14:textId="77777777" w:rsidR="00000000" w:rsidRDefault="00E8493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20C19525" w14:textId="77777777" w:rsidR="00000000" w:rsidRDefault="00E84934">
            <w:pPr>
              <w:spacing w:after="100"/>
              <w:jc w:val="right"/>
              <w:rPr>
                <w:rFonts w:eastAsia="Times New Roman"/>
              </w:rPr>
            </w:pPr>
            <w:r>
              <w:rPr>
                <w:rFonts w:eastAsia="Times New Roman"/>
                <w:color w:val="000000"/>
                <w:sz w:val="20"/>
                <w:szCs w:val="20"/>
              </w:rPr>
              <w:t>1,336 </w:t>
            </w:r>
          </w:p>
        </w:tc>
        <w:tc>
          <w:tcPr>
            <w:tcW w:w="0" w:type="auto"/>
            <w:shd w:val="clear" w:color="auto" w:fill="CCEEFF"/>
            <w:tcMar>
              <w:top w:w="30" w:type="dxa"/>
              <w:left w:w="0" w:type="dxa"/>
              <w:bottom w:w="30" w:type="dxa"/>
              <w:right w:w="20" w:type="dxa"/>
            </w:tcMar>
            <w:vAlign w:val="bottom"/>
            <w:hideMark/>
          </w:tcPr>
          <w:p w14:paraId="3D837280"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6CC6BF8" w14:textId="77777777" w:rsidR="00000000" w:rsidRDefault="00E8493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1B56F046" w14:textId="77777777" w:rsidR="00000000" w:rsidRDefault="00E8493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714C658C" w14:textId="77777777" w:rsidR="00000000" w:rsidRDefault="00E84934">
            <w:pPr>
              <w:spacing w:after="100"/>
              <w:jc w:val="right"/>
              <w:rPr>
                <w:rFonts w:eastAsia="Times New Roman"/>
              </w:rPr>
            </w:pPr>
            <w:r>
              <w:rPr>
                <w:rFonts w:eastAsia="Times New Roman"/>
                <w:color w:val="000000"/>
                <w:sz w:val="20"/>
                <w:szCs w:val="20"/>
              </w:rPr>
              <w:t>1,372 </w:t>
            </w:r>
          </w:p>
        </w:tc>
        <w:tc>
          <w:tcPr>
            <w:tcW w:w="0" w:type="auto"/>
            <w:shd w:val="clear" w:color="auto" w:fill="CCEEFF"/>
            <w:tcMar>
              <w:top w:w="30" w:type="dxa"/>
              <w:left w:w="0" w:type="dxa"/>
              <w:bottom w:w="30" w:type="dxa"/>
              <w:right w:w="20" w:type="dxa"/>
            </w:tcMar>
            <w:vAlign w:val="bottom"/>
            <w:hideMark/>
          </w:tcPr>
          <w:p w14:paraId="1AE0ADF0"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87D9041" w14:textId="77777777" w:rsidR="00000000" w:rsidRDefault="00E849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413CCB4" w14:textId="77777777" w:rsidR="00000000" w:rsidRDefault="00E84934">
            <w:pPr>
              <w:spacing w:after="100"/>
              <w:jc w:val="right"/>
              <w:rPr>
                <w:rFonts w:eastAsia="Times New Roman"/>
              </w:rPr>
            </w:pPr>
            <w:r>
              <w:rPr>
                <w:rFonts w:eastAsia="Times New Roman"/>
                <w:color w:val="000000"/>
                <w:sz w:val="20"/>
                <w:szCs w:val="20"/>
              </w:rPr>
              <w:t>(3)</w:t>
            </w:r>
          </w:p>
        </w:tc>
        <w:tc>
          <w:tcPr>
            <w:tcW w:w="0" w:type="auto"/>
            <w:shd w:val="clear" w:color="auto" w:fill="CCEEFF"/>
            <w:tcMar>
              <w:top w:w="30" w:type="dxa"/>
              <w:left w:w="0" w:type="dxa"/>
              <w:bottom w:w="30" w:type="dxa"/>
              <w:right w:w="20" w:type="dxa"/>
            </w:tcMar>
            <w:vAlign w:val="bottom"/>
            <w:hideMark/>
          </w:tcPr>
          <w:p w14:paraId="46A0ECFB" w14:textId="77777777" w:rsidR="00000000" w:rsidRDefault="00E84934">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26B03FFD" w14:textId="77777777" w:rsidR="00000000" w:rsidRDefault="00E84934">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14:paraId="5293887A" w14:textId="77777777" w:rsidR="00000000" w:rsidRDefault="00E8493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00E799AC" w14:textId="77777777" w:rsidR="00000000" w:rsidRDefault="00E84934">
            <w:pPr>
              <w:spacing w:after="100"/>
              <w:jc w:val="right"/>
              <w:rPr>
                <w:rFonts w:eastAsia="Times New Roman"/>
              </w:rPr>
            </w:pPr>
            <w:r>
              <w:rPr>
                <w:rFonts w:eastAsia="Times New Roman"/>
                <w:color w:val="000000"/>
                <w:sz w:val="20"/>
                <w:szCs w:val="20"/>
              </w:rPr>
              <w:t>4,281 </w:t>
            </w:r>
          </w:p>
        </w:tc>
        <w:tc>
          <w:tcPr>
            <w:tcW w:w="0" w:type="auto"/>
            <w:shd w:val="clear" w:color="auto" w:fill="CCEEFF"/>
            <w:tcMar>
              <w:top w:w="30" w:type="dxa"/>
              <w:left w:w="0" w:type="dxa"/>
              <w:bottom w:w="30" w:type="dxa"/>
              <w:right w:w="20" w:type="dxa"/>
            </w:tcMar>
            <w:vAlign w:val="bottom"/>
            <w:hideMark/>
          </w:tcPr>
          <w:p w14:paraId="4FFF1DCC"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926EB70" w14:textId="77777777" w:rsidR="00000000" w:rsidRDefault="00E8493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3522DBD7" w14:textId="77777777" w:rsidR="00000000" w:rsidRDefault="00E8493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15588AC5" w14:textId="77777777" w:rsidR="00000000" w:rsidRDefault="00E84934">
            <w:pPr>
              <w:spacing w:after="100"/>
              <w:jc w:val="right"/>
              <w:rPr>
                <w:rFonts w:eastAsia="Times New Roman"/>
              </w:rPr>
            </w:pPr>
            <w:r>
              <w:rPr>
                <w:rFonts w:eastAsia="Times New Roman"/>
                <w:color w:val="000000"/>
                <w:sz w:val="20"/>
                <w:szCs w:val="20"/>
              </w:rPr>
              <w:t>4,073 </w:t>
            </w:r>
          </w:p>
        </w:tc>
        <w:tc>
          <w:tcPr>
            <w:tcW w:w="0" w:type="auto"/>
            <w:shd w:val="clear" w:color="auto" w:fill="CCEEFF"/>
            <w:tcMar>
              <w:top w:w="30" w:type="dxa"/>
              <w:left w:w="0" w:type="dxa"/>
              <w:bottom w:w="30" w:type="dxa"/>
              <w:right w:w="20" w:type="dxa"/>
            </w:tcMar>
            <w:vAlign w:val="bottom"/>
            <w:hideMark/>
          </w:tcPr>
          <w:p w14:paraId="00D05BDF"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461253F" w14:textId="77777777" w:rsidR="00000000" w:rsidRDefault="00E849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DDEB44F" w14:textId="77777777" w:rsidR="00000000" w:rsidRDefault="00E84934">
            <w:pPr>
              <w:spacing w:after="100"/>
              <w:jc w:val="right"/>
              <w:rPr>
                <w:rFonts w:eastAsia="Times New Roman"/>
              </w:rPr>
            </w:pPr>
            <w:r>
              <w:rPr>
                <w:rFonts w:eastAsia="Times New Roman"/>
                <w:color w:val="000000"/>
                <w:sz w:val="20"/>
                <w:szCs w:val="20"/>
              </w:rPr>
              <w:t>5 </w:t>
            </w:r>
          </w:p>
        </w:tc>
        <w:tc>
          <w:tcPr>
            <w:tcW w:w="0" w:type="auto"/>
            <w:shd w:val="clear" w:color="auto" w:fill="CCEEFF"/>
            <w:tcMar>
              <w:top w:w="30" w:type="dxa"/>
              <w:left w:w="0" w:type="dxa"/>
              <w:bottom w:w="30" w:type="dxa"/>
              <w:right w:w="20" w:type="dxa"/>
            </w:tcMar>
            <w:vAlign w:val="bottom"/>
            <w:hideMark/>
          </w:tcPr>
          <w:p w14:paraId="53B81882" w14:textId="77777777" w:rsidR="00000000" w:rsidRDefault="00E84934">
            <w:pPr>
              <w:spacing w:after="100"/>
              <w:jc w:val="right"/>
              <w:rPr>
                <w:rFonts w:eastAsia="Times New Roman"/>
              </w:rPr>
            </w:pPr>
            <w:r>
              <w:rPr>
                <w:rFonts w:eastAsia="Times New Roman"/>
                <w:color w:val="000000"/>
                <w:sz w:val="20"/>
                <w:szCs w:val="20"/>
              </w:rPr>
              <w:t>%</w:t>
            </w:r>
          </w:p>
        </w:tc>
      </w:tr>
      <w:tr w:rsidR="00000000" w14:paraId="7D945CE0" w14:textId="77777777">
        <w:trPr>
          <w:divId w:val="1176727327"/>
        </w:trPr>
        <w:tc>
          <w:tcPr>
            <w:tcW w:w="0" w:type="auto"/>
            <w:gridSpan w:val="3"/>
            <w:vAlign w:val="center"/>
            <w:hideMark/>
          </w:tcPr>
          <w:p w14:paraId="52107B6E" w14:textId="77777777" w:rsidR="00000000" w:rsidRDefault="00E84934">
            <w:pPr>
              <w:spacing w:after="100"/>
              <w:jc w:val="right"/>
              <w:rPr>
                <w:rFonts w:eastAsia="Times New Roman"/>
              </w:rPr>
            </w:pPr>
          </w:p>
        </w:tc>
        <w:tc>
          <w:tcPr>
            <w:tcW w:w="0" w:type="auto"/>
            <w:gridSpan w:val="3"/>
            <w:vAlign w:val="center"/>
            <w:hideMark/>
          </w:tcPr>
          <w:p w14:paraId="5D5C0D0A" w14:textId="77777777" w:rsidR="00000000" w:rsidRDefault="00E84934">
            <w:pPr>
              <w:spacing w:after="100"/>
              <w:rPr>
                <w:rFonts w:eastAsia="Times New Roman"/>
                <w:sz w:val="20"/>
                <w:szCs w:val="20"/>
              </w:rPr>
            </w:pPr>
          </w:p>
        </w:tc>
        <w:tc>
          <w:tcPr>
            <w:tcW w:w="0" w:type="auto"/>
            <w:gridSpan w:val="3"/>
            <w:vAlign w:val="center"/>
            <w:hideMark/>
          </w:tcPr>
          <w:p w14:paraId="2F6D2FEC" w14:textId="77777777" w:rsidR="00000000" w:rsidRDefault="00E84934">
            <w:pPr>
              <w:spacing w:after="100"/>
              <w:rPr>
                <w:rFonts w:eastAsia="Times New Roman"/>
                <w:sz w:val="20"/>
                <w:szCs w:val="20"/>
              </w:rPr>
            </w:pPr>
          </w:p>
        </w:tc>
        <w:tc>
          <w:tcPr>
            <w:tcW w:w="0" w:type="auto"/>
            <w:gridSpan w:val="3"/>
            <w:vAlign w:val="center"/>
            <w:hideMark/>
          </w:tcPr>
          <w:p w14:paraId="0AD42ACF" w14:textId="77777777" w:rsidR="00000000" w:rsidRDefault="00E84934">
            <w:pPr>
              <w:spacing w:after="100"/>
              <w:rPr>
                <w:rFonts w:eastAsia="Times New Roman"/>
                <w:sz w:val="20"/>
                <w:szCs w:val="20"/>
              </w:rPr>
            </w:pPr>
          </w:p>
        </w:tc>
        <w:tc>
          <w:tcPr>
            <w:tcW w:w="0" w:type="auto"/>
            <w:gridSpan w:val="3"/>
            <w:vAlign w:val="center"/>
            <w:hideMark/>
          </w:tcPr>
          <w:p w14:paraId="087AF1E9" w14:textId="77777777" w:rsidR="00000000" w:rsidRDefault="00E84934">
            <w:pPr>
              <w:spacing w:after="100"/>
              <w:rPr>
                <w:rFonts w:eastAsia="Times New Roman"/>
                <w:sz w:val="20"/>
                <w:szCs w:val="20"/>
              </w:rPr>
            </w:pPr>
          </w:p>
        </w:tc>
        <w:tc>
          <w:tcPr>
            <w:tcW w:w="0" w:type="auto"/>
            <w:gridSpan w:val="3"/>
            <w:vAlign w:val="center"/>
            <w:hideMark/>
          </w:tcPr>
          <w:p w14:paraId="6F9F3FA6" w14:textId="77777777" w:rsidR="00000000" w:rsidRDefault="00E84934">
            <w:pPr>
              <w:spacing w:after="100"/>
              <w:rPr>
                <w:rFonts w:eastAsia="Times New Roman"/>
                <w:sz w:val="20"/>
                <w:szCs w:val="20"/>
              </w:rPr>
            </w:pPr>
          </w:p>
        </w:tc>
        <w:tc>
          <w:tcPr>
            <w:tcW w:w="0" w:type="auto"/>
            <w:gridSpan w:val="3"/>
            <w:vAlign w:val="center"/>
            <w:hideMark/>
          </w:tcPr>
          <w:p w14:paraId="4B59B27F" w14:textId="77777777" w:rsidR="00000000" w:rsidRDefault="00E84934">
            <w:pPr>
              <w:spacing w:after="100"/>
              <w:rPr>
                <w:rFonts w:eastAsia="Times New Roman"/>
                <w:sz w:val="20"/>
                <w:szCs w:val="20"/>
              </w:rPr>
            </w:pPr>
          </w:p>
        </w:tc>
        <w:tc>
          <w:tcPr>
            <w:tcW w:w="0" w:type="auto"/>
            <w:gridSpan w:val="3"/>
            <w:vAlign w:val="center"/>
            <w:hideMark/>
          </w:tcPr>
          <w:p w14:paraId="4B21A141" w14:textId="77777777" w:rsidR="00000000" w:rsidRDefault="00E84934">
            <w:pPr>
              <w:spacing w:after="100"/>
              <w:rPr>
                <w:rFonts w:eastAsia="Times New Roman"/>
                <w:sz w:val="20"/>
                <w:szCs w:val="20"/>
              </w:rPr>
            </w:pPr>
          </w:p>
        </w:tc>
        <w:tc>
          <w:tcPr>
            <w:tcW w:w="0" w:type="auto"/>
            <w:gridSpan w:val="3"/>
            <w:vAlign w:val="center"/>
            <w:hideMark/>
          </w:tcPr>
          <w:p w14:paraId="643422C3" w14:textId="77777777" w:rsidR="00000000" w:rsidRDefault="00E84934">
            <w:pPr>
              <w:spacing w:after="100"/>
              <w:rPr>
                <w:rFonts w:eastAsia="Times New Roman"/>
                <w:sz w:val="20"/>
                <w:szCs w:val="20"/>
              </w:rPr>
            </w:pPr>
          </w:p>
        </w:tc>
        <w:tc>
          <w:tcPr>
            <w:tcW w:w="0" w:type="auto"/>
            <w:gridSpan w:val="3"/>
            <w:vAlign w:val="center"/>
            <w:hideMark/>
          </w:tcPr>
          <w:p w14:paraId="3F267F1D" w14:textId="77777777" w:rsidR="00000000" w:rsidRDefault="00E84934">
            <w:pPr>
              <w:spacing w:after="100"/>
              <w:rPr>
                <w:rFonts w:eastAsia="Times New Roman"/>
                <w:sz w:val="20"/>
                <w:szCs w:val="20"/>
              </w:rPr>
            </w:pPr>
          </w:p>
        </w:tc>
        <w:tc>
          <w:tcPr>
            <w:tcW w:w="0" w:type="auto"/>
            <w:gridSpan w:val="3"/>
            <w:vAlign w:val="center"/>
            <w:hideMark/>
          </w:tcPr>
          <w:p w14:paraId="42E74112" w14:textId="77777777" w:rsidR="00000000" w:rsidRDefault="00E84934">
            <w:pPr>
              <w:spacing w:after="100"/>
              <w:rPr>
                <w:rFonts w:eastAsia="Times New Roman"/>
                <w:sz w:val="20"/>
                <w:szCs w:val="20"/>
              </w:rPr>
            </w:pPr>
          </w:p>
        </w:tc>
        <w:tc>
          <w:tcPr>
            <w:tcW w:w="0" w:type="auto"/>
            <w:gridSpan w:val="3"/>
            <w:vAlign w:val="center"/>
            <w:hideMark/>
          </w:tcPr>
          <w:p w14:paraId="3CB81898" w14:textId="77777777" w:rsidR="00000000" w:rsidRDefault="00E84934">
            <w:pPr>
              <w:spacing w:after="100"/>
              <w:rPr>
                <w:rFonts w:eastAsia="Times New Roman"/>
                <w:sz w:val="20"/>
                <w:szCs w:val="20"/>
              </w:rPr>
            </w:pPr>
          </w:p>
        </w:tc>
      </w:tr>
      <w:tr w:rsidR="00000000" w14:paraId="40B99573" w14:textId="77777777">
        <w:trPr>
          <w:divId w:val="1176727327"/>
        </w:trPr>
        <w:tc>
          <w:tcPr>
            <w:tcW w:w="0" w:type="auto"/>
            <w:gridSpan w:val="3"/>
            <w:vAlign w:val="center"/>
            <w:hideMark/>
          </w:tcPr>
          <w:p w14:paraId="3FBBFF87" w14:textId="77777777" w:rsidR="00000000" w:rsidRDefault="00E84934">
            <w:pPr>
              <w:spacing w:after="100"/>
              <w:rPr>
                <w:rFonts w:eastAsia="Times New Roman"/>
                <w:sz w:val="20"/>
                <w:szCs w:val="20"/>
              </w:rPr>
            </w:pPr>
          </w:p>
        </w:tc>
        <w:tc>
          <w:tcPr>
            <w:tcW w:w="0" w:type="auto"/>
            <w:gridSpan w:val="3"/>
            <w:vAlign w:val="center"/>
            <w:hideMark/>
          </w:tcPr>
          <w:p w14:paraId="2A46A527" w14:textId="77777777" w:rsidR="00000000" w:rsidRDefault="00E84934">
            <w:pPr>
              <w:spacing w:after="100"/>
              <w:rPr>
                <w:rFonts w:eastAsia="Times New Roman"/>
                <w:sz w:val="20"/>
                <w:szCs w:val="20"/>
              </w:rPr>
            </w:pPr>
          </w:p>
        </w:tc>
        <w:tc>
          <w:tcPr>
            <w:tcW w:w="0" w:type="auto"/>
            <w:gridSpan w:val="3"/>
            <w:vAlign w:val="center"/>
            <w:hideMark/>
          </w:tcPr>
          <w:p w14:paraId="733A8B1A" w14:textId="77777777" w:rsidR="00000000" w:rsidRDefault="00E84934">
            <w:pPr>
              <w:spacing w:after="100"/>
              <w:rPr>
                <w:rFonts w:eastAsia="Times New Roman"/>
                <w:sz w:val="20"/>
                <w:szCs w:val="20"/>
              </w:rPr>
            </w:pPr>
          </w:p>
        </w:tc>
        <w:tc>
          <w:tcPr>
            <w:tcW w:w="0" w:type="auto"/>
            <w:gridSpan w:val="3"/>
            <w:vAlign w:val="center"/>
            <w:hideMark/>
          </w:tcPr>
          <w:p w14:paraId="27F75EA8" w14:textId="77777777" w:rsidR="00000000" w:rsidRDefault="00E84934">
            <w:pPr>
              <w:spacing w:after="100"/>
              <w:rPr>
                <w:rFonts w:eastAsia="Times New Roman"/>
                <w:sz w:val="20"/>
                <w:szCs w:val="20"/>
              </w:rPr>
            </w:pPr>
          </w:p>
        </w:tc>
        <w:tc>
          <w:tcPr>
            <w:tcW w:w="0" w:type="auto"/>
            <w:gridSpan w:val="3"/>
            <w:vAlign w:val="center"/>
            <w:hideMark/>
          </w:tcPr>
          <w:p w14:paraId="57F71065" w14:textId="77777777" w:rsidR="00000000" w:rsidRDefault="00E84934">
            <w:pPr>
              <w:spacing w:after="100"/>
              <w:rPr>
                <w:rFonts w:eastAsia="Times New Roman"/>
                <w:sz w:val="20"/>
                <w:szCs w:val="20"/>
              </w:rPr>
            </w:pPr>
          </w:p>
        </w:tc>
        <w:tc>
          <w:tcPr>
            <w:tcW w:w="0" w:type="auto"/>
            <w:gridSpan w:val="3"/>
            <w:vAlign w:val="center"/>
            <w:hideMark/>
          </w:tcPr>
          <w:p w14:paraId="3C3CE9D4" w14:textId="77777777" w:rsidR="00000000" w:rsidRDefault="00E84934">
            <w:pPr>
              <w:spacing w:after="100"/>
              <w:rPr>
                <w:rFonts w:eastAsia="Times New Roman"/>
                <w:sz w:val="20"/>
                <w:szCs w:val="20"/>
              </w:rPr>
            </w:pPr>
          </w:p>
        </w:tc>
        <w:tc>
          <w:tcPr>
            <w:tcW w:w="0" w:type="auto"/>
            <w:gridSpan w:val="3"/>
            <w:vAlign w:val="center"/>
            <w:hideMark/>
          </w:tcPr>
          <w:p w14:paraId="07E33C84" w14:textId="77777777" w:rsidR="00000000" w:rsidRDefault="00E84934">
            <w:pPr>
              <w:spacing w:after="100"/>
              <w:rPr>
                <w:rFonts w:eastAsia="Times New Roman"/>
                <w:sz w:val="20"/>
                <w:szCs w:val="20"/>
              </w:rPr>
            </w:pPr>
          </w:p>
        </w:tc>
        <w:tc>
          <w:tcPr>
            <w:tcW w:w="0" w:type="auto"/>
            <w:gridSpan w:val="3"/>
            <w:vAlign w:val="center"/>
            <w:hideMark/>
          </w:tcPr>
          <w:p w14:paraId="339546E8" w14:textId="77777777" w:rsidR="00000000" w:rsidRDefault="00E84934">
            <w:pPr>
              <w:spacing w:after="100"/>
              <w:rPr>
                <w:rFonts w:eastAsia="Times New Roman"/>
                <w:sz w:val="20"/>
                <w:szCs w:val="20"/>
              </w:rPr>
            </w:pPr>
          </w:p>
        </w:tc>
        <w:tc>
          <w:tcPr>
            <w:tcW w:w="0" w:type="auto"/>
            <w:gridSpan w:val="3"/>
            <w:vAlign w:val="center"/>
            <w:hideMark/>
          </w:tcPr>
          <w:p w14:paraId="00CDF98B" w14:textId="77777777" w:rsidR="00000000" w:rsidRDefault="00E84934">
            <w:pPr>
              <w:spacing w:after="100"/>
              <w:rPr>
                <w:rFonts w:eastAsia="Times New Roman"/>
                <w:sz w:val="20"/>
                <w:szCs w:val="20"/>
              </w:rPr>
            </w:pPr>
          </w:p>
        </w:tc>
        <w:tc>
          <w:tcPr>
            <w:tcW w:w="0" w:type="auto"/>
            <w:gridSpan w:val="3"/>
            <w:vAlign w:val="center"/>
            <w:hideMark/>
          </w:tcPr>
          <w:p w14:paraId="78EAF301" w14:textId="77777777" w:rsidR="00000000" w:rsidRDefault="00E84934">
            <w:pPr>
              <w:spacing w:after="100"/>
              <w:rPr>
                <w:rFonts w:eastAsia="Times New Roman"/>
                <w:sz w:val="20"/>
                <w:szCs w:val="20"/>
              </w:rPr>
            </w:pPr>
          </w:p>
        </w:tc>
        <w:tc>
          <w:tcPr>
            <w:tcW w:w="0" w:type="auto"/>
            <w:gridSpan w:val="3"/>
            <w:vAlign w:val="center"/>
            <w:hideMark/>
          </w:tcPr>
          <w:p w14:paraId="68795F54" w14:textId="77777777" w:rsidR="00000000" w:rsidRDefault="00E84934">
            <w:pPr>
              <w:spacing w:after="100"/>
              <w:rPr>
                <w:rFonts w:eastAsia="Times New Roman"/>
                <w:sz w:val="20"/>
                <w:szCs w:val="20"/>
              </w:rPr>
            </w:pPr>
          </w:p>
        </w:tc>
        <w:tc>
          <w:tcPr>
            <w:tcW w:w="0" w:type="auto"/>
            <w:gridSpan w:val="3"/>
            <w:vAlign w:val="center"/>
            <w:hideMark/>
          </w:tcPr>
          <w:p w14:paraId="134B0989" w14:textId="77777777" w:rsidR="00000000" w:rsidRDefault="00E84934">
            <w:pPr>
              <w:spacing w:after="100"/>
              <w:rPr>
                <w:rFonts w:eastAsia="Times New Roman"/>
                <w:sz w:val="20"/>
                <w:szCs w:val="20"/>
              </w:rPr>
            </w:pPr>
          </w:p>
        </w:tc>
      </w:tr>
      <w:tr w:rsidR="00000000" w14:paraId="75723A63" w14:textId="77777777">
        <w:trPr>
          <w:divId w:val="1176727327"/>
        </w:trPr>
        <w:tc>
          <w:tcPr>
            <w:tcW w:w="0" w:type="auto"/>
            <w:gridSpan w:val="3"/>
            <w:vAlign w:val="center"/>
            <w:hideMark/>
          </w:tcPr>
          <w:p w14:paraId="2AA73DF6" w14:textId="77777777" w:rsidR="00000000" w:rsidRDefault="00E84934">
            <w:pPr>
              <w:spacing w:after="100"/>
              <w:rPr>
                <w:rFonts w:eastAsia="Times New Roman"/>
                <w:sz w:val="20"/>
                <w:szCs w:val="20"/>
              </w:rPr>
            </w:pPr>
          </w:p>
        </w:tc>
        <w:tc>
          <w:tcPr>
            <w:tcW w:w="0" w:type="auto"/>
            <w:gridSpan w:val="3"/>
            <w:vAlign w:val="center"/>
            <w:hideMark/>
          </w:tcPr>
          <w:p w14:paraId="6D00D065" w14:textId="77777777" w:rsidR="00000000" w:rsidRDefault="00E84934">
            <w:pPr>
              <w:spacing w:after="100"/>
              <w:rPr>
                <w:rFonts w:eastAsia="Times New Roman"/>
                <w:sz w:val="20"/>
                <w:szCs w:val="20"/>
              </w:rPr>
            </w:pPr>
          </w:p>
        </w:tc>
        <w:tc>
          <w:tcPr>
            <w:tcW w:w="0" w:type="auto"/>
            <w:gridSpan w:val="3"/>
            <w:vAlign w:val="center"/>
            <w:hideMark/>
          </w:tcPr>
          <w:p w14:paraId="53479E36" w14:textId="77777777" w:rsidR="00000000" w:rsidRDefault="00E84934">
            <w:pPr>
              <w:spacing w:after="100"/>
              <w:rPr>
                <w:rFonts w:eastAsia="Times New Roman"/>
                <w:sz w:val="20"/>
                <w:szCs w:val="20"/>
              </w:rPr>
            </w:pPr>
          </w:p>
        </w:tc>
        <w:tc>
          <w:tcPr>
            <w:tcW w:w="0" w:type="auto"/>
            <w:gridSpan w:val="3"/>
            <w:vAlign w:val="center"/>
            <w:hideMark/>
          </w:tcPr>
          <w:p w14:paraId="7D8D70A1" w14:textId="77777777" w:rsidR="00000000" w:rsidRDefault="00E84934">
            <w:pPr>
              <w:spacing w:after="100"/>
              <w:rPr>
                <w:rFonts w:eastAsia="Times New Roman"/>
                <w:sz w:val="20"/>
                <w:szCs w:val="20"/>
              </w:rPr>
            </w:pPr>
          </w:p>
        </w:tc>
        <w:tc>
          <w:tcPr>
            <w:tcW w:w="0" w:type="auto"/>
            <w:gridSpan w:val="3"/>
            <w:vAlign w:val="center"/>
            <w:hideMark/>
          </w:tcPr>
          <w:p w14:paraId="3626C9B9" w14:textId="77777777" w:rsidR="00000000" w:rsidRDefault="00E84934">
            <w:pPr>
              <w:spacing w:after="100"/>
              <w:rPr>
                <w:rFonts w:eastAsia="Times New Roman"/>
                <w:sz w:val="20"/>
                <w:szCs w:val="20"/>
              </w:rPr>
            </w:pPr>
          </w:p>
        </w:tc>
        <w:tc>
          <w:tcPr>
            <w:tcW w:w="0" w:type="auto"/>
            <w:gridSpan w:val="3"/>
            <w:vAlign w:val="center"/>
            <w:hideMark/>
          </w:tcPr>
          <w:p w14:paraId="09159427" w14:textId="77777777" w:rsidR="00000000" w:rsidRDefault="00E84934">
            <w:pPr>
              <w:spacing w:after="100"/>
              <w:rPr>
                <w:rFonts w:eastAsia="Times New Roman"/>
                <w:sz w:val="20"/>
                <w:szCs w:val="20"/>
              </w:rPr>
            </w:pPr>
          </w:p>
        </w:tc>
        <w:tc>
          <w:tcPr>
            <w:tcW w:w="0" w:type="auto"/>
            <w:gridSpan w:val="3"/>
            <w:vAlign w:val="center"/>
            <w:hideMark/>
          </w:tcPr>
          <w:p w14:paraId="1BE15CC2" w14:textId="77777777" w:rsidR="00000000" w:rsidRDefault="00E84934">
            <w:pPr>
              <w:spacing w:after="100"/>
              <w:rPr>
                <w:rFonts w:eastAsia="Times New Roman"/>
                <w:sz w:val="20"/>
                <w:szCs w:val="20"/>
              </w:rPr>
            </w:pPr>
          </w:p>
        </w:tc>
        <w:tc>
          <w:tcPr>
            <w:tcW w:w="0" w:type="auto"/>
            <w:gridSpan w:val="3"/>
            <w:vAlign w:val="center"/>
            <w:hideMark/>
          </w:tcPr>
          <w:p w14:paraId="2FB047FC" w14:textId="77777777" w:rsidR="00000000" w:rsidRDefault="00E84934">
            <w:pPr>
              <w:spacing w:after="100"/>
              <w:rPr>
                <w:rFonts w:eastAsia="Times New Roman"/>
                <w:sz w:val="20"/>
                <w:szCs w:val="20"/>
              </w:rPr>
            </w:pPr>
          </w:p>
        </w:tc>
        <w:tc>
          <w:tcPr>
            <w:tcW w:w="0" w:type="auto"/>
            <w:gridSpan w:val="3"/>
            <w:vAlign w:val="center"/>
            <w:hideMark/>
          </w:tcPr>
          <w:p w14:paraId="18C6494B" w14:textId="77777777" w:rsidR="00000000" w:rsidRDefault="00E84934">
            <w:pPr>
              <w:spacing w:after="100"/>
              <w:rPr>
                <w:rFonts w:eastAsia="Times New Roman"/>
                <w:sz w:val="20"/>
                <w:szCs w:val="20"/>
              </w:rPr>
            </w:pPr>
          </w:p>
        </w:tc>
        <w:tc>
          <w:tcPr>
            <w:tcW w:w="0" w:type="auto"/>
            <w:gridSpan w:val="3"/>
            <w:vAlign w:val="center"/>
            <w:hideMark/>
          </w:tcPr>
          <w:p w14:paraId="09F6854F" w14:textId="77777777" w:rsidR="00000000" w:rsidRDefault="00E84934">
            <w:pPr>
              <w:spacing w:after="100"/>
              <w:rPr>
                <w:rFonts w:eastAsia="Times New Roman"/>
                <w:sz w:val="20"/>
                <w:szCs w:val="20"/>
              </w:rPr>
            </w:pPr>
          </w:p>
        </w:tc>
        <w:tc>
          <w:tcPr>
            <w:tcW w:w="0" w:type="auto"/>
            <w:gridSpan w:val="3"/>
            <w:vAlign w:val="center"/>
            <w:hideMark/>
          </w:tcPr>
          <w:p w14:paraId="5164F0FA" w14:textId="77777777" w:rsidR="00000000" w:rsidRDefault="00E84934">
            <w:pPr>
              <w:spacing w:after="100"/>
              <w:rPr>
                <w:rFonts w:eastAsia="Times New Roman"/>
                <w:sz w:val="20"/>
                <w:szCs w:val="20"/>
              </w:rPr>
            </w:pPr>
          </w:p>
        </w:tc>
        <w:tc>
          <w:tcPr>
            <w:tcW w:w="0" w:type="auto"/>
            <w:gridSpan w:val="3"/>
            <w:vAlign w:val="center"/>
            <w:hideMark/>
          </w:tcPr>
          <w:p w14:paraId="287D9963" w14:textId="77777777" w:rsidR="00000000" w:rsidRDefault="00E84934">
            <w:pPr>
              <w:spacing w:after="100"/>
              <w:rPr>
                <w:rFonts w:eastAsia="Times New Roman"/>
                <w:sz w:val="20"/>
                <w:szCs w:val="20"/>
              </w:rPr>
            </w:pPr>
          </w:p>
        </w:tc>
      </w:tr>
      <w:tr w:rsidR="00000000" w14:paraId="3C872A6B" w14:textId="77777777">
        <w:trPr>
          <w:divId w:val="1176727327"/>
        </w:trPr>
        <w:tc>
          <w:tcPr>
            <w:tcW w:w="0" w:type="auto"/>
            <w:gridSpan w:val="3"/>
            <w:vAlign w:val="center"/>
            <w:hideMark/>
          </w:tcPr>
          <w:p w14:paraId="3A36D67C" w14:textId="77777777" w:rsidR="00000000" w:rsidRDefault="00E84934">
            <w:pPr>
              <w:spacing w:after="100"/>
              <w:rPr>
                <w:rFonts w:eastAsia="Times New Roman"/>
                <w:sz w:val="20"/>
                <w:szCs w:val="20"/>
              </w:rPr>
            </w:pPr>
          </w:p>
        </w:tc>
        <w:tc>
          <w:tcPr>
            <w:tcW w:w="0" w:type="auto"/>
            <w:gridSpan w:val="3"/>
            <w:vAlign w:val="center"/>
            <w:hideMark/>
          </w:tcPr>
          <w:p w14:paraId="64CF29E3" w14:textId="77777777" w:rsidR="00000000" w:rsidRDefault="00E84934">
            <w:pPr>
              <w:spacing w:after="100"/>
              <w:rPr>
                <w:rFonts w:eastAsia="Times New Roman"/>
                <w:sz w:val="20"/>
                <w:szCs w:val="20"/>
              </w:rPr>
            </w:pPr>
          </w:p>
        </w:tc>
        <w:tc>
          <w:tcPr>
            <w:tcW w:w="0" w:type="auto"/>
            <w:gridSpan w:val="3"/>
            <w:vAlign w:val="center"/>
            <w:hideMark/>
          </w:tcPr>
          <w:p w14:paraId="7A86D74E" w14:textId="77777777" w:rsidR="00000000" w:rsidRDefault="00E84934">
            <w:pPr>
              <w:spacing w:after="100"/>
              <w:rPr>
                <w:rFonts w:eastAsia="Times New Roman"/>
                <w:sz w:val="20"/>
                <w:szCs w:val="20"/>
              </w:rPr>
            </w:pPr>
          </w:p>
        </w:tc>
        <w:tc>
          <w:tcPr>
            <w:tcW w:w="0" w:type="auto"/>
            <w:gridSpan w:val="3"/>
            <w:vAlign w:val="center"/>
            <w:hideMark/>
          </w:tcPr>
          <w:p w14:paraId="21FED67B" w14:textId="77777777" w:rsidR="00000000" w:rsidRDefault="00E84934">
            <w:pPr>
              <w:spacing w:after="100"/>
              <w:rPr>
                <w:rFonts w:eastAsia="Times New Roman"/>
                <w:sz w:val="20"/>
                <w:szCs w:val="20"/>
              </w:rPr>
            </w:pPr>
          </w:p>
        </w:tc>
        <w:tc>
          <w:tcPr>
            <w:tcW w:w="0" w:type="auto"/>
            <w:gridSpan w:val="3"/>
            <w:vAlign w:val="center"/>
            <w:hideMark/>
          </w:tcPr>
          <w:p w14:paraId="4876EBFF" w14:textId="77777777" w:rsidR="00000000" w:rsidRDefault="00E84934">
            <w:pPr>
              <w:spacing w:after="100"/>
              <w:rPr>
                <w:rFonts w:eastAsia="Times New Roman"/>
                <w:sz w:val="20"/>
                <w:szCs w:val="20"/>
              </w:rPr>
            </w:pPr>
          </w:p>
        </w:tc>
        <w:tc>
          <w:tcPr>
            <w:tcW w:w="0" w:type="auto"/>
            <w:gridSpan w:val="3"/>
            <w:vAlign w:val="center"/>
            <w:hideMark/>
          </w:tcPr>
          <w:p w14:paraId="15488223" w14:textId="77777777" w:rsidR="00000000" w:rsidRDefault="00E84934">
            <w:pPr>
              <w:spacing w:after="100"/>
              <w:rPr>
                <w:rFonts w:eastAsia="Times New Roman"/>
                <w:sz w:val="20"/>
                <w:szCs w:val="20"/>
              </w:rPr>
            </w:pPr>
          </w:p>
        </w:tc>
        <w:tc>
          <w:tcPr>
            <w:tcW w:w="0" w:type="auto"/>
            <w:gridSpan w:val="3"/>
            <w:vAlign w:val="center"/>
            <w:hideMark/>
          </w:tcPr>
          <w:p w14:paraId="19B52CCB" w14:textId="77777777" w:rsidR="00000000" w:rsidRDefault="00E84934">
            <w:pPr>
              <w:spacing w:after="100"/>
              <w:rPr>
                <w:rFonts w:eastAsia="Times New Roman"/>
                <w:sz w:val="20"/>
                <w:szCs w:val="20"/>
              </w:rPr>
            </w:pPr>
          </w:p>
        </w:tc>
        <w:tc>
          <w:tcPr>
            <w:tcW w:w="0" w:type="auto"/>
            <w:gridSpan w:val="3"/>
            <w:vAlign w:val="center"/>
            <w:hideMark/>
          </w:tcPr>
          <w:p w14:paraId="56842470" w14:textId="77777777" w:rsidR="00000000" w:rsidRDefault="00E84934">
            <w:pPr>
              <w:spacing w:after="100"/>
              <w:rPr>
                <w:rFonts w:eastAsia="Times New Roman"/>
                <w:sz w:val="20"/>
                <w:szCs w:val="20"/>
              </w:rPr>
            </w:pPr>
          </w:p>
        </w:tc>
        <w:tc>
          <w:tcPr>
            <w:tcW w:w="0" w:type="auto"/>
            <w:gridSpan w:val="3"/>
            <w:vAlign w:val="center"/>
            <w:hideMark/>
          </w:tcPr>
          <w:p w14:paraId="2676BB79" w14:textId="77777777" w:rsidR="00000000" w:rsidRDefault="00E84934">
            <w:pPr>
              <w:spacing w:after="100"/>
              <w:rPr>
                <w:rFonts w:eastAsia="Times New Roman"/>
                <w:sz w:val="20"/>
                <w:szCs w:val="20"/>
              </w:rPr>
            </w:pPr>
          </w:p>
        </w:tc>
        <w:tc>
          <w:tcPr>
            <w:tcW w:w="0" w:type="auto"/>
            <w:gridSpan w:val="3"/>
            <w:vAlign w:val="center"/>
            <w:hideMark/>
          </w:tcPr>
          <w:p w14:paraId="3402E22E" w14:textId="77777777" w:rsidR="00000000" w:rsidRDefault="00E84934">
            <w:pPr>
              <w:spacing w:after="100"/>
              <w:rPr>
                <w:rFonts w:eastAsia="Times New Roman"/>
                <w:sz w:val="20"/>
                <w:szCs w:val="20"/>
              </w:rPr>
            </w:pPr>
          </w:p>
        </w:tc>
        <w:tc>
          <w:tcPr>
            <w:tcW w:w="0" w:type="auto"/>
            <w:gridSpan w:val="3"/>
            <w:vAlign w:val="center"/>
            <w:hideMark/>
          </w:tcPr>
          <w:p w14:paraId="6DABD4A7" w14:textId="77777777" w:rsidR="00000000" w:rsidRDefault="00E84934">
            <w:pPr>
              <w:spacing w:after="100"/>
              <w:rPr>
                <w:rFonts w:eastAsia="Times New Roman"/>
                <w:sz w:val="20"/>
                <w:szCs w:val="20"/>
              </w:rPr>
            </w:pPr>
          </w:p>
        </w:tc>
        <w:tc>
          <w:tcPr>
            <w:tcW w:w="0" w:type="auto"/>
            <w:gridSpan w:val="3"/>
            <w:vAlign w:val="center"/>
            <w:hideMark/>
          </w:tcPr>
          <w:p w14:paraId="7409F19E" w14:textId="77777777" w:rsidR="00000000" w:rsidRDefault="00E84934">
            <w:pPr>
              <w:spacing w:after="100"/>
              <w:rPr>
                <w:rFonts w:eastAsia="Times New Roman"/>
                <w:sz w:val="20"/>
                <w:szCs w:val="20"/>
              </w:rPr>
            </w:pPr>
          </w:p>
        </w:tc>
      </w:tr>
      <w:tr w:rsidR="00000000" w14:paraId="6D37D692" w14:textId="77777777">
        <w:trPr>
          <w:divId w:val="1176727327"/>
        </w:trPr>
        <w:tc>
          <w:tcPr>
            <w:tcW w:w="0" w:type="auto"/>
            <w:gridSpan w:val="3"/>
            <w:vAlign w:val="center"/>
            <w:hideMark/>
          </w:tcPr>
          <w:p w14:paraId="287313A1" w14:textId="77777777" w:rsidR="00000000" w:rsidRDefault="00E84934">
            <w:pPr>
              <w:spacing w:after="100"/>
              <w:rPr>
                <w:rFonts w:eastAsia="Times New Roman"/>
                <w:sz w:val="20"/>
                <w:szCs w:val="20"/>
              </w:rPr>
            </w:pPr>
          </w:p>
        </w:tc>
        <w:tc>
          <w:tcPr>
            <w:tcW w:w="0" w:type="auto"/>
            <w:gridSpan w:val="3"/>
            <w:vAlign w:val="center"/>
            <w:hideMark/>
          </w:tcPr>
          <w:p w14:paraId="61C4C946" w14:textId="77777777" w:rsidR="00000000" w:rsidRDefault="00E84934">
            <w:pPr>
              <w:spacing w:after="100"/>
              <w:rPr>
                <w:rFonts w:eastAsia="Times New Roman"/>
                <w:sz w:val="20"/>
                <w:szCs w:val="20"/>
              </w:rPr>
            </w:pPr>
          </w:p>
        </w:tc>
        <w:tc>
          <w:tcPr>
            <w:tcW w:w="0" w:type="auto"/>
            <w:gridSpan w:val="3"/>
            <w:vAlign w:val="center"/>
            <w:hideMark/>
          </w:tcPr>
          <w:p w14:paraId="556A6EB3" w14:textId="77777777" w:rsidR="00000000" w:rsidRDefault="00E84934">
            <w:pPr>
              <w:spacing w:after="100"/>
              <w:rPr>
                <w:rFonts w:eastAsia="Times New Roman"/>
                <w:sz w:val="20"/>
                <w:szCs w:val="20"/>
              </w:rPr>
            </w:pPr>
          </w:p>
        </w:tc>
        <w:tc>
          <w:tcPr>
            <w:tcW w:w="0" w:type="auto"/>
            <w:gridSpan w:val="3"/>
            <w:vAlign w:val="center"/>
            <w:hideMark/>
          </w:tcPr>
          <w:p w14:paraId="6F25B4EC" w14:textId="77777777" w:rsidR="00000000" w:rsidRDefault="00E84934">
            <w:pPr>
              <w:spacing w:after="100"/>
              <w:rPr>
                <w:rFonts w:eastAsia="Times New Roman"/>
                <w:sz w:val="20"/>
                <w:szCs w:val="20"/>
              </w:rPr>
            </w:pPr>
          </w:p>
        </w:tc>
        <w:tc>
          <w:tcPr>
            <w:tcW w:w="0" w:type="auto"/>
            <w:gridSpan w:val="3"/>
            <w:vAlign w:val="center"/>
            <w:hideMark/>
          </w:tcPr>
          <w:p w14:paraId="149AB128" w14:textId="77777777" w:rsidR="00000000" w:rsidRDefault="00E84934">
            <w:pPr>
              <w:spacing w:after="100"/>
              <w:rPr>
                <w:rFonts w:eastAsia="Times New Roman"/>
                <w:sz w:val="20"/>
                <w:szCs w:val="20"/>
              </w:rPr>
            </w:pPr>
          </w:p>
        </w:tc>
        <w:tc>
          <w:tcPr>
            <w:tcW w:w="0" w:type="auto"/>
            <w:gridSpan w:val="3"/>
            <w:vAlign w:val="center"/>
            <w:hideMark/>
          </w:tcPr>
          <w:p w14:paraId="0D8B02E8" w14:textId="77777777" w:rsidR="00000000" w:rsidRDefault="00E84934">
            <w:pPr>
              <w:spacing w:after="100"/>
              <w:rPr>
                <w:rFonts w:eastAsia="Times New Roman"/>
                <w:sz w:val="20"/>
                <w:szCs w:val="20"/>
              </w:rPr>
            </w:pPr>
          </w:p>
        </w:tc>
        <w:tc>
          <w:tcPr>
            <w:tcW w:w="0" w:type="auto"/>
            <w:gridSpan w:val="3"/>
            <w:vAlign w:val="center"/>
            <w:hideMark/>
          </w:tcPr>
          <w:p w14:paraId="28FB3AAD" w14:textId="77777777" w:rsidR="00000000" w:rsidRDefault="00E84934">
            <w:pPr>
              <w:spacing w:after="100"/>
              <w:rPr>
                <w:rFonts w:eastAsia="Times New Roman"/>
                <w:sz w:val="20"/>
                <w:szCs w:val="20"/>
              </w:rPr>
            </w:pPr>
          </w:p>
        </w:tc>
        <w:tc>
          <w:tcPr>
            <w:tcW w:w="0" w:type="auto"/>
            <w:gridSpan w:val="3"/>
            <w:vAlign w:val="center"/>
            <w:hideMark/>
          </w:tcPr>
          <w:p w14:paraId="4906C1C2" w14:textId="77777777" w:rsidR="00000000" w:rsidRDefault="00E84934">
            <w:pPr>
              <w:spacing w:after="100"/>
              <w:rPr>
                <w:rFonts w:eastAsia="Times New Roman"/>
                <w:sz w:val="20"/>
                <w:szCs w:val="20"/>
              </w:rPr>
            </w:pPr>
          </w:p>
        </w:tc>
        <w:tc>
          <w:tcPr>
            <w:tcW w:w="0" w:type="auto"/>
            <w:gridSpan w:val="3"/>
            <w:vAlign w:val="center"/>
            <w:hideMark/>
          </w:tcPr>
          <w:p w14:paraId="2344112F" w14:textId="77777777" w:rsidR="00000000" w:rsidRDefault="00E84934">
            <w:pPr>
              <w:spacing w:after="100"/>
              <w:rPr>
                <w:rFonts w:eastAsia="Times New Roman"/>
                <w:sz w:val="20"/>
                <w:szCs w:val="20"/>
              </w:rPr>
            </w:pPr>
          </w:p>
        </w:tc>
        <w:tc>
          <w:tcPr>
            <w:tcW w:w="0" w:type="auto"/>
            <w:gridSpan w:val="3"/>
            <w:vAlign w:val="center"/>
            <w:hideMark/>
          </w:tcPr>
          <w:p w14:paraId="05540C86" w14:textId="77777777" w:rsidR="00000000" w:rsidRDefault="00E84934">
            <w:pPr>
              <w:spacing w:after="100"/>
              <w:rPr>
                <w:rFonts w:eastAsia="Times New Roman"/>
                <w:sz w:val="20"/>
                <w:szCs w:val="20"/>
              </w:rPr>
            </w:pPr>
          </w:p>
        </w:tc>
        <w:tc>
          <w:tcPr>
            <w:tcW w:w="0" w:type="auto"/>
            <w:gridSpan w:val="3"/>
            <w:vAlign w:val="center"/>
            <w:hideMark/>
          </w:tcPr>
          <w:p w14:paraId="047118FF" w14:textId="77777777" w:rsidR="00000000" w:rsidRDefault="00E84934">
            <w:pPr>
              <w:spacing w:after="100"/>
              <w:rPr>
                <w:rFonts w:eastAsia="Times New Roman"/>
                <w:sz w:val="20"/>
                <w:szCs w:val="20"/>
              </w:rPr>
            </w:pPr>
          </w:p>
        </w:tc>
        <w:tc>
          <w:tcPr>
            <w:tcW w:w="0" w:type="auto"/>
            <w:gridSpan w:val="3"/>
            <w:vAlign w:val="center"/>
            <w:hideMark/>
          </w:tcPr>
          <w:p w14:paraId="01D8977A" w14:textId="77777777" w:rsidR="00000000" w:rsidRDefault="00E84934">
            <w:pPr>
              <w:spacing w:after="100"/>
              <w:rPr>
                <w:rFonts w:eastAsia="Times New Roman"/>
                <w:sz w:val="20"/>
                <w:szCs w:val="20"/>
              </w:rPr>
            </w:pPr>
          </w:p>
        </w:tc>
      </w:tr>
      <w:tr w:rsidR="00000000" w14:paraId="285F1CE4" w14:textId="77777777">
        <w:trPr>
          <w:divId w:val="1176727327"/>
        </w:trPr>
        <w:tc>
          <w:tcPr>
            <w:tcW w:w="0" w:type="auto"/>
            <w:gridSpan w:val="3"/>
            <w:shd w:val="clear" w:color="auto" w:fill="FFFFFF"/>
            <w:tcMar>
              <w:top w:w="30" w:type="dxa"/>
              <w:left w:w="20" w:type="dxa"/>
              <w:bottom w:w="30" w:type="dxa"/>
              <w:right w:w="20" w:type="dxa"/>
            </w:tcMar>
            <w:vAlign w:val="bottom"/>
            <w:hideMark/>
          </w:tcPr>
          <w:p w14:paraId="122F822D" w14:textId="77777777" w:rsidR="00000000" w:rsidRDefault="00E84934">
            <w:pPr>
              <w:spacing w:after="100"/>
              <w:rPr>
                <w:rFonts w:eastAsia="Times New Roman"/>
              </w:rPr>
            </w:pPr>
            <w:r>
              <w:rPr>
                <w:rFonts w:eastAsia="Times New Roman"/>
                <w:color w:val="000000"/>
                <w:sz w:val="20"/>
                <w:szCs w:val="20"/>
              </w:rPr>
              <w:t>Segment operating income</w:t>
            </w:r>
          </w:p>
        </w:tc>
        <w:tc>
          <w:tcPr>
            <w:tcW w:w="0" w:type="auto"/>
            <w:gridSpan w:val="2"/>
            <w:shd w:val="clear" w:color="auto" w:fill="FFFFFF"/>
            <w:tcMar>
              <w:top w:w="30" w:type="dxa"/>
              <w:left w:w="20" w:type="dxa"/>
              <w:bottom w:w="30" w:type="dxa"/>
              <w:right w:w="0" w:type="dxa"/>
            </w:tcMar>
            <w:vAlign w:val="bottom"/>
            <w:hideMark/>
          </w:tcPr>
          <w:p w14:paraId="43A1A860" w14:textId="77777777" w:rsidR="00000000" w:rsidRDefault="00E84934">
            <w:pPr>
              <w:spacing w:after="100"/>
              <w:jc w:val="right"/>
              <w:rPr>
                <w:rFonts w:eastAsia="Times New Roman"/>
              </w:rPr>
            </w:pPr>
            <w:r>
              <w:rPr>
                <w:rFonts w:eastAsia="Times New Roman"/>
                <w:color w:val="000000"/>
                <w:sz w:val="20"/>
                <w:szCs w:val="20"/>
              </w:rPr>
              <w:t>222 </w:t>
            </w:r>
          </w:p>
        </w:tc>
        <w:tc>
          <w:tcPr>
            <w:tcW w:w="0" w:type="auto"/>
            <w:shd w:val="clear" w:color="auto" w:fill="FFFFFF"/>
            <w:tcMar>
              <w:top w:w="30" w:type="dxa"/>
              <w:left w:w="0" w:type="dxa"/>
              <w:bottom w:w="30" w:type="dxa"/>
              <w:right w:w="20" w:type="dxa"/>
            </w:tcMar>
            <w:vAlign w:val="bottom"/>
            <w:hideMark/>
          </w:tcPr>
          <w:p w14:paraId="2BC55546"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C653592"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1C50564" w14:textId="77777777" w:rsidR="00000000" w:rsidRDefault="00E84934">
            <w:pPr>
              <w:spacing w:after="100"/>
              <w:jc w:val="right"/>
              <w:rPr>
                <w:rFonts w:eastAsia="Times New Roman"/>
              </w:rPr>
            </w:pPr>
            <w:r>
              <w:rPr>
                <w:rFonts w:eastAsia="Times New Roman"/>
                <w:color w:val="000000"/>
                <w:sz w:val="20"/>
                <w:szCs w:val="20"/>
              </w:rPr>
              <w:t>213 </w:t>
            </w:r>
          </w:p>
        </w:tc>
        <w:tc>
          <w:tcPr>
            <w:tcW w:w="0" w:type="auto"/>
            <w:shd w:val="clear" w:color="auto" w:fill="FFFFFF"/>
            <w:tcMar>
              <w:top w:w="30" w:type="dxa"/>
              <w:left w:w="0" w:type="dxa"/>
              <w:bottom w:w="30" w:type="dxa"/>
              <w:right w:w="20" w:type="dxa"/>
            </w:tcMar>
            <w:vAlign w:val="bottom"/>
            <w:hideMark/>
          </w:tcPr>
          <w:p w14:paraId="5E6CC7FC"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E40F5A7"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D1CB8BE" w14:textId="77777777" w:rsidR="00000000" w:rsidRDefault="00E84934">
            <w:pPr>
              <w:spacing w:after="100"/>
              <w:jc w:val="right"/>
              <w:rPr>
                <w:rFonts w:eastAsia="Times New Roman"/>
              </w:rPr>
            </w:pPr>
            <w:r>
              <w:rPr>
                <w:rFonts w:eastAsia="Times New Roman"/>
                <w:color w:val="000000"/>
                <w:sz w:val="20"/>
                <w:szCs w:val="20"/>
              </w:rPr>
              <w:t>4 </w:t>
            </w:r>
          </w:p>
        </w:tc>
        <w:tc>
          <w:tcPr>
            <w:tcW w:w="0" w:type="auto"/>
            <w:shd w:val="clear" w:color="auto" w:fill="FFFFFF"/>
            <w:tcMar>
              <w:top w:w="30" w:type="dxa"/>
              <w:left w:w="0" w:type="dxa"/>
              <w:bottom w:w="30" w:type="dxa"/>
              <w:right w:w="20" w:type="dxa"/>
            </w:tcMar>
            <w:vAlign w:val="bottom"/>
            <w:hideMark/>
          </w:tcPr>
          <w:p w14:paraId="01E85041" w14:textId="77777777" w:rsidR="00000000" w:rsidRDefault="00E84934">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485B9193" w14:textId="77777777" w:rsidR="00000000" w:rsidRDefault="00E84934">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BEC8493" w14:textId="77777777" w:rsidR="00000000" w:rsidRDefault="00E84934">
            <w:pPr>
              <w:spacing w:after="100"/>
              <w:jc w:val="right"/>
              <w:rPr>
                <w:rFonts w:eastAsia="Times New Roman"/>
              </w:rPr>
            </w:pPr>
            <w:r>
              <w:rPr>
                <w:rFonts w:eastAsia="Times New Roman"/>
                <w:color w:val="000000"/>
                <w:sz w:val="20"/>
                <w:szCs w:val="20"/>
              </w:rPr>
              <w:t>691 </w:t>
            </w:r>
          </w:p>
        </w:tc>
        <w:tc>
          <w:tcPr>
            <w:tcW w:w="0" w:type="auto"/>
            <w:shd w:val="clear" w:color="auto" w:fill="FFFFFF"/>
            <w:tcMar>
              <w:top w:w="30" w:type="dxa"/>
              <w:left w:w="0" w:type="dxa"/>
              <w:bottom w:w="30" w:type="dxa"/>
              <w:right w:w="20" w:type="dxa"/>
            </w:tcMar>
            <w:vAlign w:val="bottom"/>
            <w:hideMark/>
          </w:tcPr>
          <w:p w14:paraId="3BA6F9E2"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FCD1DF5"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B030516" w14:textId="77777777" w:rsidR="00000000" w:rsidRDefault="00E84934">
            <w:pPr>
              <w:spacing w:after="100"/>
              <w:jc w:val="right"/>
              <w:rPr>
                <w:rFonts w:eastAsia="Times New Roman"/>
              </w:rPr>
            </w:pPr>
            <w:r>
              <w:rPr>
                <w:rFonts w:eastAsia="Times New Roman"/>
                <w:color w:val="000000"/>
                <w:sz w:val="20"/>
                <w:szCs w:val="20"/>
              </w:rPr>
              <w:t>638 </w:t>
            </w:r>
          </w:p>
        </w:tc>
        <w:tc>
          <w:tcPr>
            <w:tcW w:w="0" w:type="auto"/>
            <w:shd w:val="clear" w:color="auto" w:fill="FFFFFF"/>
            <w:tcMar>
              <w:top w:w="30" w:type="dxa"/>
              <w:left w:w="0" w:type="dxa"/>
              <w:bottom w:w="30" w:type="dxa"/>
              <w:right w:w="20" w:type="dxa"/>
            </w:tcMar>
            <w:vAlign w:val="bottom"/>
            <w:hideMark/>
          </w:tcPr>
          <w:p w14:paraId="4DE708F7"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34FBBC1"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4E2B4A8" w14:textId="77777777" w:rsidR="00000000" w:rsidRDefault="00E84934">
            <w:pPr>
              <w:spacing w:after="100"/>
              <w:jc w:val="right"/>
              <w:rPr>
                <w:rFonts w:eastAsia="Times New Roman"/>
              </w:rPr>
            </w:pPr>
            <w:r>
              <w:rPr>
                <w:rFonts w:eastAsia="Times New Roman"/>
                <w:color w:val="000000"/>
                <w:sz w:val="20"/>
                <w:szCs w:val="20"/>
              </w:rPr>
              <w:t>8 </w:t>
            </w:r>
          </w:p>
        </w:tc>
        <w:tc>
          <w:tcPr>
            <w:tcW w:w="0" w:type="auto"/>
            <w:shd w:val="clear" w:color="auto" w:fill="FFFFFF"/>
            <w:tcMar>
              <w:top w:w="30" w:type="dxa"/>
              <w:left w:w="0" w:type="dxa"/>
              <w:bottom w:w="30" w:type="dxa"/>
              <w:right w:w="20" w:type="dxa"/>
            </w:tcMar>
            <w:vAlign w:val="bottom"/>
            <w:hideMark/>
          </w:tcPr>
          <w:p w14:paraId="583946D4" w14:textId="77777777" w:rsidR="00000000" w:rsidRDefault="00E84934">
            <w:pPr>
              <w:spacing w:after="100"/>
              <w:jc w:val="right"/>
              <w:rPr>
                <w:rFonts w:eastAsia="Times New Roman"/>
              </w:rPr>
            </w:pPr>
            <w:r>
              <w:rPr>
                <w:rFonts w:eastAsia="Times New Roman"/>
                <w:color w:val="000000"/>
                <w:sz w:val="20"/>
                <w:szCs w:val="20"/>
              </w:rPr>
              <w:t>%</w:t>
            </w:r>
          </w:p>
        </w:tc>
      </w:tr>
      <w:tr w:rsidR="00000000" w14:paraId="28EBB27C" w14:textId="77777777">
        <w:trPr>
          <w:divId w:val="1176727327"/>
        </w:trPr>
        <w:tc>
          <w:tcPr>
            <w:tcW w:w="0" w:type="auto"/>
            <w:gridSpan w:val="3"/>
            <w:shd w:val="clear" w:color="auto" w:fill="CCEEFF"/>
            <w:tcMar>
              <w:top w:w="30" w:type="dxa"/>
              <w:left w:w="380" w:type="dxa"/>
              <w:bottom w:w="30" w:type="dxa"/>
              <w:right w:w="20" w:type="dxa"/>
            </w:tcMar>
            <w:vAlign w:val="bottom"/>
            <w:hideMark/>
          </w:tcPr>
          <w:p w14:paraId="63E4238E" w14:textId="77777777" w:rsidR="00000000" w:rsidRDefault="00E84934">
            <w:pPr>
              <w:spacing w:after="100"/>
              <w:rPr>
                <w:rFonts w:eastAsia="Times New Roman"/>
              </w:rPr>
            </w:pPr>
            <w:r>
              <w:rPr>
                <w:rFonts w:eastAsia="Times New Roman"/>
                <w:i/>
                <w:iCs/>
                <w:color w:val="000000"/>
                <w:sz w:val="20"/>
                <w:szCs w:val="20"/>
              </w:rPr>
              <w:t>% of revenue</w:t>
            </w:r>
          </w:p>
        </w:tc>
        <w:tc>
          <w:tcPr>
            <w:tcW w:w="0" w:type="auto"/>
            <w:gridSpan w:val="2"/>
            <w:shd w:val="clear" w:color="auto" w:fill="CCEEFF"/>
            <w:tcMar>
              <w:top w:w="30" w:type="dxa"/>
              <w:left w:w="20" w:type="dxa"/>
              <w:bottom w:w="30" w:type="dxa"/>
              <w:right w:w="0" w:type="dxa"/>
            </w:tcMar>
            <w:vAlign w:val="bottom"/>
            <w:hideMark/>
          </w:tcPr>
          <w:p w14:paraId="4234D86D" w14:textId="77777777" w:rsidR="00000000" w:rsidRDefault="00E84934">
            <w:pPr>
              <w:spacing w:after="100"/>
              <w:jc w:val="right"/>
              <w:rPr>
                <w:rFonts w:eastAsia="Times New Roman"/>
              </w:rPr>
            </w:pPr>
            <w:r>
              <w:rPr>
                <w:rFonts w:eastAsia="Times New Roman"/>
                <w:i/>
                <w:iCs/>
                <w:color w:val="000000"/>
                <w:sz w:val="20"/>
                <w:szCs w:val="20"/>
              </w:rPr>
              <w:t>17 </w:t>
            </w:r>
          </w:p>
        </w:tc>
        <w:tc>
          <w:tcPr>
            <w:tcW w:w="0" w:type="auto"/>
            <w:shd w:val="clear" w:color="auto" w:fill="CCEEFF"/>
            <w:tcMar>
              <w:top w:w="30" w:type="dxa"/>
              <w:left w:w="0" w:type="dxa"/>
              <w:bottom w:w="30" w:type="dxa"/>
              <w:right w:w="20" w:type="dxa"/>
            </w:tcMar>
            <w:vAlign w:val="bottom"/>
            <w:hideMark/>
          </w:tcPr>
          <w:p w14:paraId="005F9F46" w14:textId="77777777" w:rsidR="00000000" w:rsidRDefault="00E84934">
            <w:pPr>
              <w:spacing w:after="100"/>
              <w:jc w:val="right"/>
              <w:rPr>
                <w:rFonts w:eastAsia="Times New Roman"/>
              </w:rPr>
            </w:pPr>
            <w:r>
              <w:rPr>
                <w:rFonts w:eastAsia="Times New Roman"/>
                <w:i/>
                <w:i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6F6DF374" w14:textId="77777777" w:rsidR="00000000" w:rsidRDefault="00E84934">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8219DBA" w14:textId="77777777" w:rsidR="00000000" w:rsidRDefault="00E84934">
            <w:pPr>
              <w:spacing w:after="100"/>
              <w:jc w:val="right"/>
              <w:rPr>
                <w:rFonts w:eastAsia="Times New Roman"/>
              </w:rPr>
            </w:pPr>
            <w:r>
              <w:rPr>
                <w:rFonts w:eastAsia="Times New Roman"/>
                <w:i/>
                <w:iCs/>
                <w:color w:val="000000"/>
                <w:sz w:val="20"/>
                <w:szCs w:val="20"/>
              </w:rPr>
              <w:t>16 </w:t>
            </w:r>
          </w:p>
        </w:tc>
        <w:tc>
          <w:tcPr>
            <w:tcW w:w="0" w:type="auto"/>
            <w:shd w:val="clear" w:color="auto" w:fill="CCEEFF"/>
            <w:tcMar>
              <w:top w:w="30" w:type="dxa"/>
              <w:left w:w="0" w:type="dxa"/>
              <w:bottom w:w="30" w:type="dxa"/>
              <w:right w:w="20" w:type="dxa"/>
            </w:tcMar>
            <w:vAlign w:val="bottom"/>
            <w:hideMark/>
          </w:tcPr>
          <w:p w14:paraId="6CACE912" w14:textId="77777777" w:rsidR="00000000" w:rsidRDefault="00E84934">
            <w:pPr>
              <w:spacing w:after="100"/>
              <w:jc w:val="right"/>
              <w:rPr>
                <w:rFonts w:eastAsia="Times New Roman"/>
              </w:rPr>
            </w:pPr>
            <w:r>
              <w:rPr>
                <w:rFonts w:eastAsia="Times New Roman"/>
                <w:i/>
                <w:i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40764516"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445260D" w14:textId="77777777" w:rsidR="00000000" w:rsidRDefault="00E8493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BD17805" w14:textId="77777777" w:rsidR="00000000" w:rsidRDefault="00E8493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DF6339A" w14:textId="77777777" w:rsidR="00000000" w:rsidRDefault="00E84934">
            <w:pPr>
              <w:spacing w:after="100"/>
              <w:jc w:val="right"/>
              <w:rPr>
                <w:rFonts w:eastAsia="Times New Roman"/>
              </w:rPr>
            </w:pPr>
            <w:r>
              <w:rPr>
                <w:rFonts w:eastAsia="Times New Roman"/>
                <w:i/>
                <w:iCs/>
                <w:color w:val="000000"/>
                <w:sz w:val="20"/>
                <w:szCs w:val="20"/>
              </w:rPr>
              <w:t>16 </w:t>
            </w:r>
          </w:p>
        </w:tc>
        <w:tc>
          <w:tcPr>
            <w:tcW w:w="0" w:type="auto"/>
            <w:shd w:val="clear" w:color="auto" w:fill="CCEEFF"/>
            <w:tcMar>
              <w:top w:w="30" w:type="dxa"/>
              <w:left w:w="0" w:type="dxa"/>
              <w:bottom w:w="30" w:type="dxa"/>
              <w:right w:w="20" w:type="dxa"/>
            </w:tcMar>
            <w:vAlign w:val="bottom"/>
            <w:hideMark/>
          </w:tcPr>
          <w:p w14:paraId="19268858" w14:textId="77777777" w:rsidR="00000000" w:rsidRDefault="00E84934">
            <w:pPr>
              <w:spacing w:after="100"/>
              <w:jc w:val="right"/>
              <w:rPr>
                <w:rFonts w:eastAsia="Times New Roman"/>
              </w:rPr>
            </w:pPr>
            <w:r>
              <w:rPr>
                <w:rFonts w:eastAsia="Times New Roman"/>
                <w:i/>
                <w:i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764952EF" w14:textId="77777777" w:rsidR="00000000" w:rsidRDefault="00E84934">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5FF9926" w14:textId="77777777" w:rsidR="00000000" w:rsidRDefault="00E84934">
            <w:pPr>
              <w:spacing w:after="100"/>
              <w:jc w:val="right"/>
              <w:rPr>
                <w:rFonts w:eastAsia="Times New Roman"/>
              </w:rPr>
            </w:pPr>
            <w:r>
              <w:rPr>
                <w:rFonts w:eastAsia="Times New Roman"/>
                <w:i/>
                <w:iCs/>
                <w:color w:val="000000"/>
                <w:sz w:val="20"/>
                <w:szCs w:val="20"/>
              </w:rPr>
              <w:t>16 </w:t>
            </w:r>
          </w:p>
        </w:tc>
        <w:tc>
          <w:tcPr>
            <w:tcW w:w="0" w:type="auto"/>
            <w:shd w:val="clear" w:color="auto" w:fill="CCEEFF"/>
            <w:tcMar>
              <w:top w:w="30" w:type="dxa"/>
              <w:left w:w="0" w:type="dxa"/>
              <w:bottom w:w="30" w:type="dxa"/>
              <w:right w:w="20" w:type="dxa"/>
            </w:tcMar>
            <w:vAlign w:val="bottom"/>
            <w:hideMark/>
          </w:tcPr>
          <w:p w14:paraId="69A35098" w14:textId="77777777" w:rsidR="00000000" w:rsidRDefault="00E84934">
            <w:pPr>
              <w:spacing w:after="100"/>
              <w:jc w:val="right"/>
              <w:rPr>
                <w:rFonts w:eastAsia="Times New Roman"/>
              </w:rPr>
            </w:pPr>
            <w:r>
              <w:rPr>
                <w:rFonts w:eastAsia="Times New Roman"/>
                <w:i/>
                <w:i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3957D8EC"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A299951" w14:textId="77777777" w:rsidR="00000000" w:rsidRDefault="00E84934">
            <w:pPr>
              <w:spacing w:after="100"/>
              <w:rPr>
                <w:rFonts w:eastAsia="Times New Roman"/>
                <w:sz w:val="20"/>
                <w:szCs w:val="20"/>
              </w:rPr>
            </w:pPr>
          </w:p>
        </w:tc>
      </w:tr>
    </w:tbl>
    <w:p w14:paraId="752B14D6" w14:textId="77777777" w:rsidR="00000000" w:rsidRDefault="00E84934">
      <w:pPr>
        <w:ind w:firstLine="450"/>
        <w:divId w:val="615061432"/>
        <w:rPr>
          <w:rFonts w:eastAsia="Times New Roman"/>
        </w:rPr>
      </w:pPr>
      <w:r>
        <w:rPr>
          <w:rFonts w:eastAsia="Times New Roman"/>
          <w:i/>
          <w:iCs/>
          <w:color w:val="000000"/>
          <w:sz w:val="20"/>
          <w:szCs w:val="20"/>
        </w:rPr>
        <w:t xml:space="preserve">One Quarter Comparison: </w:t>
      </w:r>
      <w:r>
        <w:rPr>
          <w:rFonts w:eastAsia="Times New Roman"/>
          <w:color w:val="000000"/>
          <w:sz w:val="20"/>
          <w:szCs w:val="20"/>
        </w:rPr>
        <w:t>The decrease in segment revenue for the quarter ended October 1, 2021 compared with the quarter ended October 2, 2020 was primarily due to $43 million of lower revenue in ISR, reflecting the timing of aircraft sales vol</w:t>
      </w:r>
      <w:r>
        <w:rPr>
          <w:rFonts w:eastAsia="Times New Roman"/>
          <w:color w:val="000000"/>
          <w:sz w:val="20"/>
          <w:szCs w:val="20"/>
        </w:rPr>
        <w:t xml:space="preserve">ume, and lower revenue in Electro Optical due to product delivery timing, partially offset by $18 million of higher revenue in Maritime from a ramp on key platforms. </w:t>
      </w:r>
    </w:p>
    <w:p w14:paraId="10CB5520" w14:textId="77777777" w:rsidR="00000000" w:rsidRDefault="00E84934">
      <w:pPr>
        <w:ind w:firstLine="450"/>
        <w:divId w:val="2142795635"/>
        <w:rPr>
          <w:rFonts w:eastAsia="Times New Roman"/>
        </w:rPr>
      </w:pPr>
      <w:r>
        <w:rPr>
          <w:rFonts w:eastAsia="Times New Roman"/>
          <w:color w:val="000000"/>
          <w:sz w:val="20"/>
          <w:szCs w:val="20"/>
        </w:rPr>
        <w:t>The increases in segment operating income and operating income as a percentage of revenue</w:t>
      </w:r>
      <w:r>
        <w:rPr>
          <w:rFonts w:eastAsia="Times New Roman"/>
          <w:color w:val="000000"/>
          <w:sz w:val="20"/>
          <w:szCs w:val="20"/>
        </w:rPr>
        <w:t xml:space="preserve"> (“operating margin percentage”) for the quarter ended October 1, 2021 compared with the quarter ended October 2, 2020 were primarily due to operational excellence, integration benefits, and higher pension income. The increase in segment operating income w</w:t>
      </w:r>
      <w:r>
        <w:rPr>
          <w:rFonts w:eastAsia="Times New Roman"/>
          <w:color w:val="000000"/>
          <w:sz w:val="20"/>
          <w:szCs w:val="20"/>
        </w:rPr>
        <w:t>as partially offset by lower sales volume.</w:t>
      </w:r>
    </w:p>
    <w:p w14:paraId="638D5802" w14:textId="77777777" w:rsidR="00000000" w:rsidRDefault="00E84934">
      <w:pPr>
        <w:ind w:firstLine="450"/>
        <w:divId w:val="695691145"/>
        <w:rPr>
          <w:rFonts w:eastAsia="Times New Roman"/>
        </w:rPr>
      </w:pPr>
      <w:r>
        <w:rPr>
          <w:rFonts w:eastAsia="Times New Roman"/>
          <w:i/>
          <w:iCs/>
          <w:color w:val="000000"/>
          <w:sz w:val="20"/>
          <w:szCs w:val="20"/>
        </w:rPr>
        <w:t xml:space="preserve">Three Quarters Comparison: </w:t>
      </w:r>
      <w:r>
        <w:rPr>
          <w:rFonts w:eastAsia="Times New Roman"/>
          <w:color w:val="000000"/>
          <w:sz w:val="20"/>
          <w:szCs w:val="20"/>
        </w:rPr>
        <w:t>The increase in segment revenue for the three quarters ended October 1, 2021 compared with the three quarters ended October 2, 2020 was primarily due to $139 million of higher revenue in</w:t>
      </w:r>
      <w:r>
        <w:rPr>
          <w:rFonts w:eastAsia="Times New Roman"/>
          <w:color w:val="000000"/>
          <w:sz w:val="20"/>
          <w:szCs w:val="20"/>
        </w:rPr>
        <w:t xml:space="preserve"> ISR, driven by aircraft missionization on a North Atlantic Treaty Organization program, and $77 million of higher revenue in Maritime, reflecting a ramp on key platforms, partially offset by lower revenue in Electro Optical due to product delivery timing.</w:t>
      </w:r>
      <w:r>
        <w:rPr>
          <w:rFonts w:eastAsia="Times New Roman"/>
          <w:color w:val="000000"/>
          <w:sz w:val="20"/>
          <w:szCs w:val="20"/>
        </w:rPr>
        <w:t xml:space="preserve"> </w:t>
      </w:r>
    </w:p>
    <w:p w14:paraId="40762516" w14:textId="77777777" w:rsidR="00000000" w:rsidRDefault="00E84934">
      <w:pPr>
        <w:ind w:firstLine="450"/>
        <w:divId w:val="742919666"/>
        <w:rPr>
          <w:rFonts w:eastAsia="Times New Roman"/>
        </w:rPr>
      </w:pPr>
      <w:r>
        <w:rPr>
          <w:rFonts w:eastAsia="Times New Roman"/>
          <w:color w:val="000000"/>
          <w:sz w:val="20"/>
          <w:szCs w:val="20"/>
        </w:rPr>
        <w:t>The increase in segment operating income for the three quarters ended October 1, 2021 compared with the three quarters ended October 2, 2020 was primarily due to cost management, operational excellence, integration benefits and higher pension income, par</w:t>
      </w:r>
      <w:r>
        <w:rPr>
          <w:rFonts w:eastAsia="Times New Roman"/>
          <w:color w:val="000000"/>
          <w:sz w:val="20"/>
          <w:szCs w:val="20"/>
        </w:rPr>
        <w:t>tially offset by a mix of program revenue and product sales with relatively lower operating margin percentage for the three quarters ended October 1, 2021. Segment operating margin percentage for the three quarters ended October 1, 2021 was comparable with</w:t>
      </w:r>
      <w:r>
        <w:rPr>
          <w:rFonts w:eastAsia="Times New Roman"/>
          <w:color w:val="000000"/>
          <w:sz w:val="20"/>
          <w:szCs w:val="20"/>
        </w:rPr>
        <w:t xml:space="preserve"> the three quarters ended October 2, 2020.</w:t>
      </w:r>
    </w:p>
    <w:p w14:paraId="0F798719" w14:textId="77777777" w:rsidR="00000000" w:rsidRDefault="00E84934">
      <w:pPr>
        <w:divId w:val="24714226"/>
        <w:rPr>
          <w:rFonts w:eastAsia="Times New Roman"/>
        </w:rPr>
      </w:pPr>
      <w:r>
        <w:rPr>
          <w:rFonts w:eastAsia="Times New Roman"/>
          <w:b/>
          <w:bCs/>
          <w:color w:val="000000"/>
          <w:sz w:val="20"/>
          <w:szCs w:val="20"/>
        </w:rPr>
        <w:t>Space and Airborne Systems</w:t>
      </w:r>
    </w:p>
    <w:tbl>
      <w:tblPr>
        <w:tblW w:w="5000" w:type="pct"/>
        <w:tblCellMar>
          <w:top w:w="15" w:type="dxa"/>
          <w:left w:w="15" w:type="dxa"/>
          <w:bottom w:w="15" w:type="dxa"/>
          <w:right w:w="15" w:type="dxa"/>
        </w:tblCellMar>
        <w:tblLook w:val="04A0" w:firstRow="1" w:lastRow="0" w:firstColumn="1" w:lastColumn="0" w:noHBand="0" w:noVBand="1"/>
      </w:tblPr>
      <w:tblGrid>
        <w:gridCol w:w="40"/>
        <w:gridCol w:w="1924"/>
        <w:gridCol w:w="39"/>
        <w:gridCol w:w="120"/>
        <w:gridCol w:w="778"/>
        <w:gridCol w:w="187"/>
        <w:gridCol w:w="36"/>
        <w:gridCol w:w="36"/>
        <w:gridCol w:w="36"/>
        <w:gridCol w:w="120"/>
        <w:gridCol w:w="683"/>
        <w:gridCol w:w="187"/>
        <w:gridCol w:w="36"/>
        <w:gridCol w:w="36"/>
        <w:gridCol w:w="36"/>
        <w:gridCol w:w="58"/>
        <w:gridCol w:w="608"/>
        <w:gridCol w:w="187"/>
        <w:gridCol w:w="36"/>
        <w:gridCol w:w="36"/>
        <w:gridCol w:w="36"/>
        <w:gridCol w:w="120"/>
        <w:gridCol w:w="681"/>
        <w:gridCol w:w="187"/>
        <w:gridCol w:w="36"/>
        <w:gridCol w:w="36"/>
        <w:gridCol w:w="36"/>
        <w:gridCol w:w="120"/>
        <w:gridCol w:w="684"/>
        <w:gridCol w:w="187"/>
        <w:gridCol w:w="36"/>
        <w:gridCol w:w="36"/>
        <w:gridCol w:w="36"/>
        <w:gridCol w:w="58"/>
        <w:gridCol w:w="611"/>
        <w:gridCol w:w="187"/>
      </w:tblGrid>
      <w:tr w:rsidR="00000000" w14:paraId="5CEE041D" w14:textId="77777777">
        <w:trPr>
          <w:divId w:val="322201677"/>
        </w:trPr>
        <w:tc>
          <w:tcPr>
            <w:tcW w:w="50" w:type="pct"/>
            <w:vAlign w:val="center"/>
            <w:hideMark/>
          </w:tcPr>
          <w:p w14:paraId="44409636" w14:textId="77777777" w:rsidR="00000000" w:rsidRDefault="00E84934">
            <w:pPr>
              <w:rPr>
                <w:rFonts w:eastAsia="Times New Roman"/>
              </w:rPr>
            </w:pPr>
          </w:p>
        </w:tc>
        <w:tc>
          <w:tcPr>
            <w:tcW w:w="1253" w:type="pct"/>
            <w:vAlign w:val="center"/>
            <w:hideMark/>
          </w:tcPr>
          <w:p w14:paraId="7CCF5E12" w14:textId="77777777" w:rsidR="00000000" w:rsidRDefault="00E84934">
            <w:pPr>
              <w:spacing w:after="100"/>
              <w:rPr>
                <w:rFonts w:eastAsia="Times New Roman"/>
                <w:sz w:val="20"/>
                <w:szCs w:val="20"/>
              </w:rPr>
            </w:pPr>
          </w:p>
        </w:tc>
        <w:tc>
          <w:tcPr>
            <w:tcW w:w="5" w:type="pct"/>
            <w:vAlign w:val="center"/>
            <w:hideMark/>
          </w:tcPr>
          <w:p w14:paraId="3A58CB2E" w14:textId="77777777" w:rsidR="00000000" w:rsidRDefault="00E84934">
            <w:pPr>
              <w:spacing w:after="100"/>
              <w:rPr>
                <w:rFonts w:eastAsia="Times New Roman"/>
                <w:sz w:val="20"/>
                <w:szCs w:val="20"/>
              </w:rPr>
            </w:pPr>
          </w:p>
        </w:tc>
        <w:tc>
          <w:tcPr>
            <w:tcW w:w="50" w:type="pct"/>
            <w:vAlign w:val="center"/>
            <w:hideMark/>
          </w:tcPr>
          <w:p w14:paraId="7B777A40" w14:textId="77777777" w:rsidR="00000000" w:rsidRDefault="00E84934">
            <w:pPr>
              <w:spacing w:after="100"/>
              <w:rPr>
                <w:rFonts w:eastAsia="Times New Roman"/>
                <w:sz w:val="20"/>
                <w:szCs w:val="20"/>
              </w:rPr>
            </w:pPr>
          </w:p>
        </w:tc>
        <w:tc>
          <w:tcPr>
            <w:tcW w:w="529" w:type="pct"/>
            <w:vAlign w:val="center"/>
            <w:hideMark/>
          </w:tcPr>
          <w:p w14:paraId="3199E196" w14:textId="77777777" w:rsidR="00000000" w:rsidRDefault="00E84934">
            <w:pPr>
              <w:spacing w:after="100"/>
              <w:rPr>
                <w:rFonts w:eastAsia="Times New Roman"/>
                <w:sz w:val="20"/>
                <w:szCs w:val="20"/>
              </w:rPr>
            </w:pPr>
          </w:p>
        </w:tc>
        <w:tc>
          <w:tcPr>
            <w:tcW w:w="5" w:type="pct"/>
            <w:vAlign w:val="center"/>
            <w:hideMark/>
          </w:tcPr>
          <w:p w14:paraId="7770068A" w14:textId="77777777" w:rsidR="00000000" w:rsidRDefault="00E84934">
            <w:pPr>
              <w:spacing w:after="100"/>
              <w:rPr>
                <w:rFonts w:eastAsia="Times New Roman"/>
                <w:sz w:val="20"/>
                <w:szCs w:val="20"/>
              </w:rPr>
            </w:pPr>
          </w:p>
        </w:tc>
        <w:tc>
          <w:tcPr>
            <w:tcW w:w="5" w:type="pct"/>
            <w:vAlign w:val="center"/>
            <w:hideMark/>
          </w:tcPr>
          <w:p w14:paraId="1FB7CE2D" w14:textId="77777777" w:rsidR="00000000" w:rsidRDefault="00E84934">
            <w:pPr>
              <w:spacing w:after="100"/>
              <w:rPr>
                <w:rFonts w:eastAsia="Times New Roman"/>
                <w:sz w:val="20"/>
                <w:szCs w:val="20"/>
              </w:rPr>
            </w:pPr>
          </w:p>
        </w:tc>
        <w:tc>
          <w:tcPr>
            <w:tcW w:w="26" w:type="pct"/>
            <w:vAlign w:val="center"/>
            <w:hideMark/>
          </w:tcPr>
          <w:p w14:paraId="696D5981" w14:textId="77777777" w:rsidR="00000000" w:rsidRDefault="00E84934">
            <w:pPr>
              <w:spacing w:after="100"/>
              <w:rPr>
                <w:rFonts w:eastAsia="Times New Roman"/>
                <w:sz w:val="20"/>
                <w:szCs w:val="20"/>
              </w:rPr>
            </w:pPr>
          </w:p>
        </w:tc>
        <w:tc>
          <w:tcPr>
            <w:tcW w:w="5" w:type="pct"/>
            <w:vAlign w:val="center"/>
            <w:hideMark/>
          </w:tcPr>
          <w:p w14:paraId="230F9CCE" w14:textId="77777777" w:rsidR="00000000" w:rsidRDefault="00E84934">
            <w:pPr>
              <w:spacing w:after="100"/>
              <w:rPr>
                <w:rFonts w:eastAsia="Times New Roman"/>
                <w:sz w:val="20"/>
                <w:szCs w:val="20"/>
              </w:rPr>
            </w:pPr>
          </w:p>
        </w:tc>
        <w:tc>
          <w:tcPr>
            <w:tcW w:w="50" w:type="pct"/>
            <w:vAlign w:val="center"/>
            <w:hideMark/>
          </w:tcPr>
          <w:p w14:paraId="28FF56BD" w14:textId="77777777" w:rsidR="00000000" w:rsidRDefault="00E84934">
            <w:pPr>
              <w:spacing w:after="100"/>
              <w:rPr>
                <w:rFonts w:eastAsia="Times New Roman"/>
                <w:sz w:val="20"/>
                <w:szCs w:val="20"/>
              </w:rPr>
            </w:pPr>
          </w:p>
        </w:tc>
        <w:tc>
          <w:tcPr>
            <w:tcW w:w="529" w:type="pct"/>
            <w:vAlign w:val="center"/>
            <w:hideMark/>
          </w:tcPr>
          <w:p w14:paraId="66AF6A92" w14:textId="77777777" w:rsidR="00000000" w:rsidRDefault="00E84934">
            <w:pPr>
              <w:spacing w:after="100"/>
              <w:rPr>
                <w:rFonts w:eastAsia="Times New Roman"/>
                <w:sz w:val="20"/>
                <w:szCs w:val="20"/>
              </w:rPr>
            </w:pPr>
          </w:p>
        </w:tc>
        <w:tc>
          <w:tcPr>
            <w:tcW w:w="5" w:type="pct"/>
            <w:vAlign w:val="center"/>
            <w:hideMark/>
          </w:tcPr>
          <w:p w14:paraId="7298620A" w14:textId="77777777" w:rsidR="00000000" w:rsidRDefault="00E84934">
            <w:pPr>
              <w:spacing w:after="100"/>
              <w:rPr>
                <w:rFonts w:eastAsia="Times New Roman"/>
                <w:sz w:val="20"/>
                <w:szCs w:val="20"/>
              </w:rPr>
            </w:pPr>
          </w:p>
        </w:tc>
        <w:tc>
          <w:tcPr>
            <w:tcW w:w="5" w:type="pct"/>
            <w:vAlign w:val="center"/>
            <w:hideMark/>
          </w:tcPr>
          <w:p w14:paraId="5AF61543" w14:textId="77777777" w:rsidR="00000000" w:rsidRDefault="00E84934">
            <w:pPr>
              <w:spacing w:after="100"/>
              <w:rPr>
                <w:rFonts w:eastAsia="Times New Roman"/>
                <w:sz w:val="20"/>
                <w:szCs w:val="20"/>
              </w:rPr>
            </w:pPr>
          </w:p>
        </w:tc>
        <w:tc>
          <w:tcPr>
            <w:tcW w:w="26" w:type="pct"/>
            <w:vAlign w:val="center"/>
            <w:hideMark/>
          </w:tcPr>
          <w:p w14:paraId="2D9AA074" w14:textId="77777777" w:rsidR="00000000" w:rsidRDefault="00E84934">
            <w:pPr>
              <w:spacing w:after="100"/>
              <w:rPr>
                <w:rFonts w:eastAsia="Times New Roman"/>
                <w:sz w:val="20"/>
                <w:szCs w:val="20"/>
              </w:rPr>
            </w:pPr>
          </w:p>
        </w:tc>
        <w:tc>
          <w:tcPr>
            <w:tcW w:w="5" w:type="pct"/>
            <w:vAlign w:val="center"/>
            <w:hideMark/>
          </w:tcPr>
          <w:p w14:paraId="200A584F" w14:textId="77777777" w:rsidR="00000000" w:rsidRDefault="00E84934">
            <w:pPr>
              <w:spacing w:after="100"/>
              <w:rPr>
                <w:rFonts w:eastAsia="Times New Roman"/>
                <w:sz w:val="20"/>
                <w:szCs w:val="20"/>
              </w:rPr>
            </w:pPr>
          </w:p>
        </w:tc>
        <w:tc>
          <w:tcPr>
            <w:tcW w:w="50" w:type="pct"/>
            <w:vAlign w:val="center"/>
            <w:hideMark/>
          </w:tcPr>
          <w:p w14:paraId="47EAA431" w14:textId="77777777" w:rsidR="00000000" w:rsidRDefault="00E84934">
            <w:pPr>
              <w:spacing w:after="100"/>
              <w:rPr>
                <w:rFonts w:eastAsia="Times New Roman"/>
                <w:sz w:val="20"/>
                <w:szCs w:val="20"/>
              </w:rPr>
            </w:pPr>
          </w:p>
        </w:tc>
        <w:tc>
          <w:tcPr>
            <w:tcW w:w="529" w:type="pct"/>
            <w:vAlign w:val="center"/>
            <w:hideMark/>
          </w:tcPr>
          <w:p w14:paraId="0FA9CF4F" w14:textId="77777777" w:rsidR="00000000" w:rsidRDefault="00E84934">
            <w:pPr>
              <w:spacing w:after="100"/>
              <w:rPr>
                <w:rFonts w:eastAsia="Times New Roman"/>
                <w:sz w:val="20"/>
                <w:szCs w:val="20"/>
              </w:rPr>
            </w:pPr>
          </w:p>
        </w:tc>
        <w:tc>
          <w:tcPr>
            <w:tcW w:w="5" w:type="pct"/>
            <w:vAlign w:val="center"/>
            <w:hideMark/>
          </w:tcPr>
          <w:p w14:paraId="0082C592" w14:textId="77777777" w:rsidR="00000000" w:rsidRDefault="00E84934">
            <w:pPr>
              <w:spacing w:after="100"/>
              <w:rPr>
                <w:rFonts w:eastAsia="Times New Roman"/>
                <w:sz w:val="20"/>
                <w:szCs w:val="20"/>
              </w:rPr>
            </w:pPr>
          </w:p>
        </w:tc>
        <w:tc>
          <w:tcPr>
            <w:tcW w:w="5" w:type="pct"/>
            <w:vAlign w:val="center"/>
            <w:hideMark/>
          </w:tcPr>
          <w:p w14:paraId="33E22A89" w14:textId="77777777" w:rsidR="00000000" w:rsidRDefault="00E84934">
            <w:pPr>
              <w:spacing w:after="100"/>
              <w:rPr>
                <w:rFonts w:eastAsia="Times New Roman"/>
                <w:sz w:val="20"/>
                <w:szCs w:val="20"/>
              </w:rPr>
            </w:pPr>
          </w:p>
        </w:tc>
        <w:tc>
          <w:tcPr>
            <w:tcW w:w="26" w:type="pct"/>
            <w:vAlign w:val="center"/>
            <w:hideMark/>
          </w:tcPr>
          <w:p w14:paraId="0686A1F7" w14:textId="77777777" w:rsidR="00000000" w:rsidRDefault="00E84934">
            <w:pPr>
              <w:spacing w:after="100"/>
              <w:rPr>
                <w:rFonts w:eastAsia="Times New Roman"/>
                <w:sz w:val="20"/>
                <w:szCs w:val="20"/>
              </w:rPr>
            </w:pPr>
          </w:p>
        </w:tc>
        <w:tc>
          <w:tcPr>
            <w:tcW w:w="5" w:type="pct"/>
            <w:vAlign w:val="center"/>
            <w:hideMark/>
          </w:tcPr>
          <w:p w14:paraId="760037B0" w14:textId="77777777" w:rsidR="00000000" w:rsidRDefault="00E84934">
            <w:pPr>
              <w:spacing w:after="100"/>
              <w:rPr>
                <w:rFonts w:eastAsia="Times New Roman"/>
                <w:sz w:val="20"/>
                <w:szCs w:val="20"/>
              </w:rPr>
            </w:pPr>
          </w:p>
        </w:tc>
        <w:tc>
          <w:tcPr>
            <w:tcW w:w="50" w:type="pct"/>
            <w:vAlign w:val="center"/>
            <w:hideMark/>
          </w:tcPr>
          <w:p w14:paraId="016550EB" w14:textId="77777777" w:rsidR="00000000" w:rsidRDefault="00E84934">
            <w:pPr>
              <w:spacing w:after="100"/>
              <w:rPr>
                <w:rFonts w:eastAsia="Times New Roman"/>
                <w:sz w:val="20"/>
                <w:szCs w:val="20"/>
              </w:rPr>
            </w:pPr>
          </w:p>
        </w:tc>
        <w:tc>
          <w:tcPr>
            <w:tcW w:w="529" w:type="pct"/>
            <w:vAlign w:val="center"/>
            <w:hideMark/>
          </w:tcPr>
          <w:p w14:paraId="26DDE784" w14:textId="77777777" w:rsidR="00000000" w:rsidRDefault="00E84934">
            <w:pPr>
              <w:spacing w:after="100"/>
              <w:rPr>
                <w:rFonts w:eastAsia="Times New Roman"/>
                <w:sz w:val="20"/>
                <w:szCs w:val="20"/>
              </w:rPr>
            </w:pPr>
          </w:p>
        </w:tc>
        <w:tc>
          <w:tcPr>
            <w:tcW w:w="5" w:type="pct"/>
            <w:vAlign w:val="center"/>
            <w:hideMark/>
          </w:tcPr>
          <w:p w14:paraId="2A0789DF" w14:textId="77777777" w:rsidR="00000000" w:rsidRDefault="00E84934">
            <w:pPr>
              <w:spacing w:after="100"/>
              <w:rPr>
                <w:rFonts w:eastAsia="Times New Roman"/>
                <w:sz w:val="20"/>
                <w:szCs w:val="20"/>
              </w:rPr>
            </w:pPr>
          </w:p>
        </w:tc>
        <w:tc>
          <w:tcPr>
            <w:tcW w:w="5" w:type="pct"/>
            <w:vAlign w:val="center"/>
            <w:hideMark/>
          </w:tcPr>
          <w:p w14:paraId="7E4109F6" w14:textId="77777777" w:rsidR="00000000" w:rsidRDefault="00E84934">
            <w:pPr>
              <w:spacing w:after="100"/>
              <w:rPr>
                <w:rFonts w:eastAsia="Times New Roman"/>
                <w:sz w:val="20"/>
                <w:szCs w:val="20"/>
              </w:rPr>
            </w:pPr>
          </w:p>
        </w:tc>
        <w:tc>
          <w:tcPr>
            <w:tcW w:w="26" w:type="pct"/>
            <w:vAlign w:val="center"/>
            <w:hideMark/>
          </w:tcPr>
          <w:p w14:paraId="202811AD" w14:textId="77777777" w:rsidR="00000000" w:rsidRDefault="00E84934">
            <w:pPr>
              <w:spacing w:after="100"/>
              <w:rPr>
                <w:rFonts w:eastAsia="Times New Roman"/>
                <w:sz w:val="20"/>
                <w:szCs w:val="20"/>
              </w:rPr>
            </w:pPr>
          </w:p>
        </w:tc>
        <w:tc>
          <w:tcPr>
            <w:tcW w:w="5" w:type="pct"/>
            <w:vAlign w:val="center"/>
            <w:hideMark/>
          </w:tcPr>
          <w:p w14:paraId="3C3AD9E9" w14:textId="77777777" w:rsidR="00000000" w:rsidRDefault="00E84934">
            <w:pPr>
              <w:spacing w:after="100"/>
              <w:rPr>
                <w:rFonts w:eastAsia="Times New Roman"/>
                <w:sz w:val="20"/>
                <w:szCs w:val="20"/>
              </w:rPr>
            </w:pPr>
          </w:p>
        </w:tc>
        <w:tc>
          <w:tcPr>
            <w:tcW w:w="50" w:type="pct"/>
            <w:vAlign w:val="center"/>
            <w:hideMark/>
          </w:tcPr>
          <w:p w14:paraId="38C6A519" w14:textId="77777777" w:rsidR="00000000" w:rsidRDefault="00E84934">
            <w:pPr>
              <w:spacing w:after="100"/>
              <w:rPr>
                <w:rFonts w:eastAsia="Times New Roman"/>
                <w:sz w:val="20"/>
                <w:szCs w:val="20"/>
              </w:rPr>
            </w:pPr>
          </w:p>
        </w:tc>
        <w:tc>
          <w:tcPr>
            <w:tcW w:w="529" w:type="pct"/>
            <w:vAlign w:val="center"/>
            <w:hideMark/>
          </w:tcPr>
          <w:p w14:paraId="37B887AD" w14:textId="77777777" w:rsidR="00000000" w:rsidRDefault="00E84934">
            <w:pPr>
              <w:spacing w:after="100"/>
              <w:rPr>
                <w:rFonts w:eastAsia="Times New Roman"/>
                <w:sz w:val="20"/>
                <w:szCs w:val="20"/>
              </w:rPr>
            </w:pPr>
          </w:p>
        </w:tc>
        <w:tc>
          <w:tcPr>
            <w:tcW w:w="5" w:type="pct"/>
            <w:vAlign w:val="center"/>
            <w:hideMark/>
          </w:tcPr>
          <w:p w14:paraId="3D39B849" w14:textId="77777777" w:rsidR="00000000" w:rsidRDefault="00E84934">
            <w:pPr>
              <w:spacing w:after="100"/>
              <w:rPr>
                <w:rFonts w:eastAsia="Times New Roman"/>
                <w:sz w:val="20"/>
                <w:szCs w:val="20"/>
              </w:rPr>
            </w:pPr>
          </w:p>
        </w:tc>
        <w:tc>
          <w:tcPr>
            <w:tcW w:w="5" w:type="pct"/>
            <w:vAlign w:val="center"/>
            <w:hideMark/>
          </w:tcPr>
          <w:p w14:paraId="6A5FAA73" w14:textId="77777777" w:rsidR="00000000" w:rsidRDefault="00E84934">
            <w:pPr>
              <w:spacing w:after="100"/>
              <w:rPr>
                <w:rFonts w:eastAsia="Times New Roman"/>
                <w:sz w:val="20"/>
                <w:szCs w:val="20"/>
              </w:rPr>
            </w:pPr>
          </w:p>
        </w:tc>
        <w:tc>
          <w:tcPr>
            <w:tcW w:w="26" w:type="pct"/>
            <w:vAlign w:val="center"/>
            <w:hideMark/>
          </w:tcPr>
          <w:p w14:paraId="731AE720" w14:textId="77777777" w:rsidR="00000000" w:rsidRDefault="00E84934">
            <w:pPr>
              <w:spacing w:after="100"/>
              <w:rPr>
                <w:rFonts w:eastAsia="Times New Roman"/>
                <w:sz w:val="20"/>
                <w:szCs w:val="20"/>
              </w:rPr>
            </w:pPr>
          </w:p>
        </w:tc>
        <w:tc>
          <w:tcPr>
            <w:tcW w:w="5" w:type="pct"/>
            <w:vAlign w:val="center"/>
            <w:hideMark/>
          </w:tcPr>
          <w:p w14:paraId="6A219F4C" w14:textId="77777777" w:rsidR="00000000" w:rsidRDefault="00E84934">
            <w:pPr>
              <w:spacing w:after="100"/>
              <w:rPr>
                <w:rFonts w:eastAsia="Times New Roman"/>
                <w:sz w:val="20"/>
                <w:szCs w:val="20"/>
              </w:rPr>
            </w:pPr>
          </w:p>
        </w:tc>
        <w:tc>
          <w:tcPr>
            <w:tcW w:w="50" w:type="pct"/>
            <w:vAlign w:val="center"/>
            <w:hideMark/>
          </w:tcPr>
          <w:p w14:paraId="26E91D5F" w14:textId="77777777" w:rsidR="00000000" w:rsidRDefault="00E84934">
            <w:pPr>
              <w:spacing w:after="100"/>
              <w:rPr>
                <w:rFonts w:eastAsia="Times New Roman"/>
                <w:sz w:val="20"/>
                <w:szCs w:val="20"/>
              </w:rPr>
            </w:pPr>
          </w:p>
        </w:tc>
        <w:tc>
          <w:tcPr>
            <w:tcW w:w="530" w:type="pct"/>
            <w:vAlign w:val="center"/>
            <w:hideMark/>
          </w:tcPr>
          <w:p w14:paraId="58189B87" w14:textId="77777777" w:rsidR="00000000" w:rsidRDefault="00E84934">
            <w:pPr>
              <w:spacing w:after="100"/>
              <w:rPr>
                <w:rFonts w:eastAsia="Times New Roman"/>
                <w:sz w:val="20"/>
                <w:szCs w:val="20"/>
              </w:rPr>
            </w:pPr>
          </w:p>
        </w:tc>
        <w:tc>
          <w:tcPr>
            <w:tcW w:w="5" w:type="pct"/>
            <w:vAlign w:val="center"/>
            <w:hideMark/>
          </w:tcPr>
          <w:p w14:paraId="431377F7" w14:textId="77777777" w:rsidR="00000000" w:rsidRDefault="00E84934">
            <w:pPr>
              <w:spacing w:after="100"/>
              <w:rPr>
                <w:rFonts w:eastAsia="Times New Roman"/>
                <w:sz w:val="20"/>
                <w:szCs w:val="20"/>
              </w:rPr>
            </w:pPr>
          </w:p>
        </w:tc>
      </w:tr>
      <w:tr w:rsidR="00000000" w14:paraId="500292B6" w14:textId="77777777">
        <w:trPr>
          <w:divId w:val="322201677"/>
        </w:trPr>
        <w:tc>
          <w:tcPr>
            <w:tcW w:w="0" w:type="auto"/>
            <w:gridSpan w:val="3"/>
            <w:tcMar>
              <w:top w:w="30" w:type="dxa"/>
              <w:left w:w="20" w:type="dxa"/>
              <w:bottom w:w="30" w:type="dxa"/>
              <w:right w:w="20" w:type="dxa"/>
            </w:tcMar>
            <w:vAlign w:val="bottom"/>
            <w:hideMark/>
          </w:tcPr>
          <w:p w14:paraId="3220AE05" w14:textId="77777777" w:rsidR="00000000" w:rsidRDefault="00E84934">
            <w:pPr>
              <w:spacing w:after="100"/>
              <w:rPr>
                <w:rFonts w:eastAsia="Times New Roman"/>
              </w:rPr>
            </w:pPr>
            <w:r>
              <w:rPr>
                <w:rFonts w:eastAsia="Times New Roman"/>
                <w:color w:val="000000"/>
                <w:sz w:val="20"/>
                <w:szCs w:val="20"/>
              </w:rPr>
              <w:t> </w:t>
            </w:r>
          </w:p>
        </w:tc>
        <w:tc>
          <w:tcPr>
            <w:tcW w:w="0" w:type="auto"/>
            <w:gridSpan w:val="15"/>
            <w:tcMar>
              <w:top w:w="30" w:type="dxa"/>
              <w:left w:w="20" w:type="dxa"/>
              <w:bottom w:w="30" w:type="dxa"/>
              <w:right w:w="20" w:type="dxa"/>
            </w:tcMar>
            <w:vAlign w:val="bottom"/>
            <w:hideMark/>
          </w:tcPr>
          <w:p w14:paraId="2AC0B55B" w14:textId="77777777" w:rsidR="00000000" w:rsidRDefault="00E84934">
            <w:pPr>
              <w:spacing w:after="100"/>
              <w:jc w:val="center"/>
              <w:rPr>
                <w:rFonts w:eastAsia="Times New Roman"/>
              </w:rPr>
            </w:pPr>
            <w:r>
              <w:rPr>
                <w:rFonts w:eastAsia="Times New Roman"/>
                <w:b/>
                <w:bCs/>
                <w:color w:val="000000"/>
                <w:sz w:val="16"/>
                <w:szCs w:val="16"/>
              </w:rPr>
              <w:t>Quarter Ended</w:t>
            </w:r>
          </w:p>
        </w:tc>
        <w:tc>
          <w:tcPr>
            <w:tcW w:w="0" w:type="auto"/>
            <w:gridSpan w:val="3"/>
            <w:tcMar>
              <w:top w:w="0" w:type="dxa"/>
              <w:left w:w="20" w:type="dxa"/>
              <w:bottom w:w="0" w:type="dxa"/>
              <w:right w:w="20" w:type="dxa"/>
            </w:tcMar>
            <w:vAlign w:val="center"/>
            <w:hideMark/>
          </w:tcPr>
          <w:p w14:paraId="3DFA3F19" w14:textId="77777777" w:rsidR="00000000" w:rsidRDefault="00E84934">
            <w:pPr>
              <w:spacing w:after="100"/>
              <w:jc w:val="center"/>
              <w:rPr>
                <w:rFonts w:eastAsia="Times New Roman"/>
              </w:rPr>
            </w:pPr>
          </w:p>
        </w:tc>
        <w:tc>
          <w:tcPr>
            <w:tcW w:w="0" w:type="auto"/>
            <w:gridSpan w:val="15"/>
            <w:tcMar>
              <w:top w:w="30" w:type="dxa"/>
              <w:left w:w="20" w:type="dxa"/>
              <w:bottom w:w="30" w:type="dxa"/>
              <w:right w:w="20" w:type="dxa"/>
            </w:tcMar>
            <w:vAlign w:val="bottom"/>
            <w:hideMark/>
          </w:tcPr>
          <w:p w14:paraId="44537028" w14:textId="77777777" w:rsidR="00000000" w:rsidRDefault="00E84934">
            <w:pPr>
              <w:spacing w:after="100"/>
              <w:jc w:val="center"/>
              <w:rPr>
                <w:rFonts w:eastAsia="Times New Roman"/>
              </w:rPr>
            </w:pPr>
            <w:r>
              <w:rPr>
                <w:rFonts w:eastAsia="Times New Roman"/>
                <w:b/>
                <w:bCs/>
                <w:color w:val="000000"/>
                <w:sz w:val="16"/>
                <w:szCs w:val="16"/>
              </w:rPr>
              <w:t>Three Quarters Ended</w:t>
            </w:r>
          </w:p>
        </w:tc>
      </w:tr>
      <w:tr w:rsidR="00000000" w14:paraId="2ADB5B14" w14:textId="77777777">
        <w:trPr>
          <w:divId w:val="322201677"/>
        </w:trPr>
        <w:tc>
          <w:tcPr>
            <w:tcW w:w="0" w:type="auto"/>
            <w:gridSpan w:val="3"/>
            <w:tcMar>
              <w:top w:w="30" w:type="dxa"/>
              <w:left w:w="20" w:type="dxa"/>
              <w:bottom w:w="30" w:type="dxa"/>
              <w:right w:w="20" w:type="dxa"/>
            </w:tcMar>
            <w:vAlign w:val="bottom"/>
            <w:hideMark/>
          </w:tcPr>
          <w:p w14:paraId="0DC32457" w14:textId="77777777" w:rsidR="00000000" w:rsidRDefault="00E84934">
            <w:pPr>
              <w:spacing w:after="100"/>
              <w:rPr>
                <w:rFonts w:eastAsia="Times New Roman"/>
              </w:rPr>
            </w:pPr>
            <w:r>
              <w:rPr>
                <w:rFonts w:eastAsia="Times New Roman"/>
                <w:b/>
                <w:bCs/>
                <w:color w:val="000000"/>
                <w:sz w:val="16"/>
                <w:szCs w:val="16"/>
              </w:rPr>
              <w:t>(In millions)</w:t>
            </w:r>
          </w:p>
        </w:tc>
        <w:tc>
          <w:tcPr>
            <w:tcW w:w="0" w:type="auto"/>
            <w:gridSpan w:val="3"/>
            <w:tcBorders>
              <w:top w:val="single" w:sz="8" w:space="0" w:color="000000"/>
            </w:tcBorders>
            <w:tcMar>
              <w:top w:w="30" w:type="dxa"/>
              <w:left w:w="20" w:type="dxa"/>
              <w:bottom w:w="30" w:type="dxa"/>
              <w:right w:w="20" w:type="dxa"/>
            </w:tcMar>
            <w:vAlign w:val="bottom"/>
            <w:hideMark/>
          </w:tcPr>
          <w:p w14:paraId="1255D761" w14:textId="77777777" w:rsidR="00000000" w:rsidRDefault="00E84934">
            <w:pPr>
              <w:spacing w:after="100"/>
              <w:jc w:val="center"/>
              <w:rPr>
                <w:rFonts w:eastAsia="Times New Roman"/>
              </w:rPr>
            </w:pPr>
            <w:r>
              <w:rPr>
                <w:rFonts w:eastAsia="Times New Roman"/>
                <w:b/>
                <w:bCs/>
                <w:color w:val="000000"/>
                <w:sz w:val="16"/>
                <w:szCs w:val="16"/>
              </w:rPr>
              <w:t>October 1, 2021</w:t>
            </w:r>
          </w:p>
        </w:tc>
        <w:tc>
          <w:tcPr>
            <w:tcW w:w="0" w:type="auto"/>
            <w:gridSpan w:val="3"/>
            <w:tcBorders>
              <w:top w:val="single" w:sz="8" w:space="0" w:color="000000"/>
            </w:tcBorders>
            <w:tcMar>
              <w:top w:w="0" w:type="dxa"/>
              <w:left w:w="20" w:type="dxa"/>
              <w:bottom w:w="0" w:type="dxa"/>
              <w:right w:w="20" w:type="dxa"/>
            </w:tcMar>
            <w:vAlign w:val="center"/>
            <w:hideMark/>
          </w:tcPr>
          <w:p w14:paraId="02345971" w14:textId="77777777" w:rsidR="00000000" w:rsidRDefault="00E8493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D57F62E" w14:textId="77777777" w:rsidR="00000000" w:rsidRDefault="00E84934">
            <w:pPr>
              <w:spacing w:after="100"/>
              <w:jc w:val="center"/>
              <w:rPr>
                <w:rFonts w:eastAsia="Times New Roman"/>
              </w:rPr>
            </w:pPr>
            <w:r>
              <w:rPr>
                <w:rFonts w:eastAsia="Times New Roman"/>
                <w:b/>
                <w:bCs/>
                <w:color w:val="000000"/>
                <w:sz w:val="16"/>
                <w:szCs w:val="16"/>
              </w:rPr>
              <w:t>October 2, 2020</w:t>
            </w:r>
          </w:p>
        </w:tc>
        <w:tc>
          <w:tcPr>
            <w:tcW w:w="0" w:type="auto"/>
            <w:gridSpan w:val="3"/>
            <w:tcBorders>
              <w:top w:val="single" w:sz="8" w:space="0" w:color="000000"/>
            </w:tcBorders>
            <w:tcMar>
              <w:top w:w="0" w:type="dxa"/>
              <w:left w:w="20" w:type="dxa"/>
              <w:bottom w:w="0" w:type="dxa"/>
              <w:right w:w="20" w:type="dxa"/>
            </w:tcMar>
            <w:vAlign w:val="center"/>
            <w:hideMark/>
          </w:tcPr>
          <w:p w14:paraId="228C0A0C" w14:textId="77777777" w:rsidR="00000000" w:rsidRDefault="00E8493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16A35D7" w14:textId="77777777" w:rsidR="00000000" w:rsidRDefault="00E84934">
            <w:pPr>
              <w:spacing w:after="100"/>
              <w:jc w:val="center"/>
              <w:rPr>
                <w:rFonts w:eastAsia="Times New Roman"/>
              </w:rPr>
            </w:pPr>
            <w:r>
              <w:rPr>
                <w:rFonts w:eastAsia="Times New Roman"/>
                <w:b/>
                <w:bCs/>
                <w:color w:val="000000"/>
                <w:sz w:val="16"/>
                <w:szCs w:val="16"/>
              </w:rPr>
              <w:t>% Inc/(Dec)</w:t>
            </w:r>
          </w:p>
        </w:tc>
        <w:tc>
          <w:tcPr>
            <w:tcW w:w="0" w:type="auto"/>
            <w:gridSpan w:val="3"/>
            <w:tcMar>
              <w:top w:w="0" w:type="dxa"/>
              <w:left w:w="20" w:type="dxa"/>
              <w:bottom w:w="0" w:type="dxa"/>
              <w:right w:w="20" w:type="dxa"/>
            </w:tcMar>
            <w:vAlign w:val="center"/>
            <w:hideMark/>
          </w:tcPr>
          <w:p w14:paraId="12A05DE3" w14:textId="77777777" w:rsidR="00000000" w:rsidRDefault="00E8493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D3E8CC8" w14:textId="77777777" w:rsidR="00000000" w:rsidRDefault="00E84934">
            <w:pPr>
              <w:spacing w:after="100"/>
              <w:jc w:val="center"/>
              <w:rPr>
                <w:rFonts w:eastAsia="Times New Roman"/>
              </w:rPr>
            </w:pPr>
            <w:r>
              <w:rPr>
                <w:rFonts w:eastAsia="Times New Roman"/>
                <w:b/>
                <w:bCs/>
                <w:color w:val="000000"/>
                <w:sz w:val="16"/>
                <w:szCs w:val="16"/>
              </w:rPr>
              <w:t>October 1, 2021</w:t>
            </w:r>
          </w:p>
        </w:tc>
        <w:tc>
          <w:tcPr>
            <w:tcW w:w="0" w:type="auto"/>
            <w:gridSpan w:val="3"/>
            <w:tcBorders>
              <w:top w:val="single" w:sz="8" w:space="0" w:color="000000"/>
            </w:tcBorders>
            <w:tcMar>
              <w:top w:w="0" w:type="dxa"/>
              <w:left w:w="20" w:type="dxa"/>
              <w:bottom w:w="0" w:type="dxa"/>
              <w:right w:w="20" w:type="dxa"/>
            </w:tcMar>
            <w:vAlign w:val="center"/>
            <w:hideMark/>
          </w:tcPr>
          <w:p w14:paraId="53AB9ACA" w14:textId="77777777" w:rsidR="00000000" w:rsidRDefault="00E8493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95E11D1" w14:textId="77777777" w:rsidR="00000000" w:rsidRDefault="00E84934">
            <w:pPr>
              <w:spacing w:after="100"/>
              <w:jc w:val="center"/>
              <w:rPr>
                <w:rFonts w:eastAsia="Times New Roman"/>
              </w:rPr>
            </w:pPr>
            <w:r>
              <w:rPr>
                <w:rFonts w:eastAsia="Times New Roman"/>
                <w:b/>
                <w:bCs/>
                <w:color w:val="000000"/>
                <w:sz w:val="16"/>
                <w:szCs w:val="16"/>
              </w:rPr>
              <w:t>October 2, 2020</w:t>
            </w:r>
          </w:p>
        </w:tc>
        <w:tc>
          <w:tcPr>
            <w:tcW w:w="0" w:type="auto"/>
            <w:gridSpan w:val="3"/>
            <w:tcBorders>
              <w:top w:val="single" w:sz="8" w:space="0" w:color="000000"/>
            </w:tcBorders>
            <w:tcMar>
              <w:top w:w="0" w:type="dxa"/>
              <w:left w:w="20" w:type="dxa"/>
              <w:bottom w:w="0" w:type="dxa"/>
              <w:right w:w="20" w:type="dxa"/>
            </w:tcMar>
            <w:vAlign w:val="center"/>
            <w:hideMark/>
          </w:tcPr>
          <w:p w14:paraId="28DE8859" w14:textId="77777777" w:rsidR="00000000" w:rsidRDefault="00E8493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C2176E6" w14:textId="77777777" w:rsidR="00000000" w:rsidRDefault="00E84934">
            <w:pPr>
              <w:spacing w:after="100"/>
              <w:jc w:val="center"/>
              <w:rPr>
                <w:rFonts w:eastAsia="Times New Roman"/>
              </w:rPr>
            </w:pPr>
            <w:r>
              <w:rPr>
                <w:rFonts w:eastAsia="Times New Roman"/>
                <w:b/>
                <w:bCs/>
                <w:color w:val="000000"/>
                <w:sz w:val="16"/>
                <w:szCs w:val="16"/>
              </w:rPr>
              <w:t>% Inc/(Dec)</w:t>
            </w:r>
          </w:p>
        </w:tc>
      </w:tr>
      <w:tr w:rsidR="00000000" w14:paraId="177DC325" w14:textId="77777777">
        <w:trPr>
          <w:divId w:val="322201677"/>
        </w:trPr>
        <w:tc>
          <w:tcPr>
            <w:tcW w:w="0" w:type="auto"/>
            <w:gridSpan w:val="3"/>
            <w:vAlign w:val="center"/>
            <w:hideMark/>
          </w:tcPr>
          <w:p w14:paraId="3C41DC1E" w14:textId="77777777" w:rsidR="00000000" w:rsidRDefault="00E84934">
            <w:pPr>
              <w:spacing w:after="100"/>
              <w:jc w:val="center"/>
              <w:rPr>
                <w:rFonts w:eastAsia="Times New Roman"/>
              </w:rPr>
            </w:pPr>
          </w:p>
        </w:tc>
        <w:tc>
          <w:tcPr>
            <w:tcW w:w="0" w:type="auto"/>
            <w:gridSpan w:val="3"/>
            <w:vAlign w:val="center"/>
            <w:hideMark/>
          </w:tcPr>
          <w:p w14:paraId="45A63A2C" w14:textId="77777777" w:rsidR="00000000" w:rsidRDefault="00E84934">
            <w:pPr>
              <w:spacing w:after="100"/>
              <w:rPr>
                <w:rFonts w:eastAsia="Times New Roman"/>
                <w:sz w:val="20"/>
                <w:szCs w:val="20"/>
              </w:rPr>
            </w:pPr>
          </w:p>
        </w:tc>
        <w:tc>
          <w:tcPr>
            <w:tcW w:w="0" w:type="auto"/>
            <w:gridSpan w:val="3"/>
            <w:vAlign w:val="center"/>
            <w:hideMark/>
          </w:tcPr>
          <w:p w14:paraId="15128A92" w14:textId="77777777" w:rsidR="00000000" w:rsidRDefault="00E84934">
            <w:pPr>
              <w:spacing w:after="100"/>
              <w:rPr>
                <w:rFonts w:eastAsia="Times New Roman"/>
                <w:sz w:val="20"/>
                <w:szCs w:val="20"/>
              </w:rPr>
            </w:pPr>
          </w:p>
        </w:tc>
        <w:tc>
          <w:tcPr>
            <w:tcW w:w="0" w:type="auto"/>
            <w:gridSpan w:val="3"/>
            <w:vAlign w:val="center"/>
            <w:hideMark/>
          </w:tcPr>
          <w:p w14:paraId="035ABBB0" w14:textId="77777777" w:rsidR="00000000" w:rsidRDefault="00E84934">
            <w:pPr>
              <w:spacing w:after="100"/>
              <w:rPr>
                <w:rFonts w:eastAsia="Times New Roman"/>
                <w:sz w:val="20"/>
                <w:szCs w:val="20"/>
              </w:rPr>
            </w:pPr>
          </w:p>
        </w:tc>
        <w:tc>
          <w:tcPr>
            <w:tcW w:w="0" w:type="auto"/>
            <w:gridSpan w:val="3"/>
            <w:vAlign w:val="center"/>
            <w:hideMark/>
          </w:tcPr>
          <w:p w14:paraId="4ADF0EB3" w14:textId="77777777" w:rsidR="00000000" w:rsidRDefault="00E84934">
            <w:pPr>
              <w:spacing w:after="100"/>
              <w:rPr>
                <w:rFonts w:eastAsia="Times New Roman"/>
                <w:sz w:val="20"/>
                <w:szCs w:val="20"/>
              </w:rPr>
            </w:pPr>
          </w:p>
        </w:tc>
        <w:tc>
          <w:tcPr>
            <w:tcW w:w="0" w:type="auto"/>
            <w:gridSpan w:val="3"/>
            <w:vAlign w:val="center"/>
            <w:hideMark/>
          </w:tcPr>
          <w:p w14:paraId="6A43D8F8" w14:textId="77777777" w:rsidR="00000000" w:rsidRDefault="00E84934">
            <w:pPr>
              <w:spacing w:after="100"/>
              <w:rPr>
                <w:rFonts w:eastAsia="Times New Roman"/>
                <w:sz w:val="20"/>
                <w:szCs w:val="20"/>
              </w:rPr>
            </w:pPr>
          </w:p>
        </w:tc>
        <w:tc>
          <w:tcPr>
            <w:tcW w:w="0" w:type="auto"/>
            <w:gridSpan w:val="3"/>
            <w:vAlign w:val="center"/>
            <w:hideMark/>
          </w:tcPr>
          <w:p w14:paraId="47E78A2B" w14:textId="77777777" w:rsidR="00000000" w:rsidRDefault="00E84934">
            <w:pPr>
              <w:spacing w:after="100"/>
              <w:rPr>
                <w:rFonts w:eastAsia="Times New Roman"/>
                <w:sz w:val="20"/>
                <w:szCs w:val="20"/>
              </w:rPr>
            </w:pPr>
          </w:p>
        </w:tc>
        <w:tc>
          <w:tcPr>
            <w:tcW w:w="0" w:type="auto"/>
            <w:gridSpan w:val="3"/>
            <w:vAlign w:val="center"/>
            <w:hideMark/>
          </w:tcPr>
          <w:p w14:paraId="18AC78ED" w14:textId="77777777" w:rsidR="00000000" w:rsidRDefault="00E84934">
            <w:pPr>
              <w:spacing w:after="100"/>
              <w:rPr>
                <w:rFonts w:eastAsia="Times New Roman"/>
                <w:sz w:val="20"/>
                <w:szCs w:val="20"/>
              </w:rPr>
            </w:pPr>
          </w:p>
        </w:tc>
        <w:tc>
          <w:tcPr>
            <w:tcW w:w="0" w:type="auto"/>
            <w:vAlign w:val="center"/>
            <w:hideMark/>
          </w:tcPr>
          <w:p w14:paraId="2BA7E5C1" w14:textId="77777777" w:rsidR="00000000" w:rsidRDefault="00E84934">
            <w:pPr>
              <w:spacing w:after="100"/>
              <w:rPr>
                <w:rFonts w:eastAsia="Times New Roman"/>
                <w:sz w:val="20"/>
                <w:szCs w:val="20"/>
              </w:rPr>
            </w:pPr>
          </w:p>
        </w:tc>
        <w:tc>
          <w:tcPr>
            <w:tcW w:w="0" w:type="auto"/>
            <w:vAlign w:val="center"/>
            <w:hideMark/>
          </w:tcPr>
          <w:p w14:paraId="6325E5CB" w14:textId="77777777" w:rsidR="00000000" w:rsidRDefault="00E84934">
            <w:pPr>
              <w:spacing w:after="100"/>
              <w:rPr>
                <w:rFonts w:eastAsia="Times New Roman"/>
                <w:sz w:val="20"/>
                <w:szCs w:val="20"/>
              </w:rPr>
            </w:pPr>
          </w:p>
        </w:tc>
        <w:tc>
          <w:tcPr>
            <w:tcW w:w="0" w:type="auto"/>
            <w:vAlign w:val="center"/>
            <w:hideMark/>
          </w:tcPr>
          <w:p w14:paraId="3FED7DEE" w14:textId="77777777" w:rsidR="00000000" w:rsidRDefault="00E84934">
            <w:pPr>
              <w:spacing w:after="100"/>
              <w:rPr>
                <w:rFonts w:eastAsia="Times New Roman"/>
                <w:sz w:val="20"/>
                <w:szCs w:val="20"/>
              </w:rPr>
            </w:pPr>
          </w:p>
        </w:tc>
        <w:tc>
          <w:tcPr>
            <w:tcW w:w="0" w:type="auto"/>
            <w:vAlign w:val="center"/>
            <w:hideMark/>
          </w:tcPr>
          <w:p w14:paraId="1504DD7E" w14:textId="77777777" w:rsidR="00000000" w:rsidRDefault="00E84934">
            <w:pPr>
              <w:spacing w:after="100"/>
              <w:rPr>
                <w:rFonts w:eastAsia="Times New Roman"/>
                <w:sz w:val="20"/>
                <w:szCs w:val="20"/>
              </w:rPr>
            </w:pPr>
          </w:p>
        </w:tc>
        <w:tc>
          <w:tcPr>
            <w:tcW w:w="0" w:type="auto"/>
            <w:vAlign w:val="center"/>
            <w:hideMark/>
          </w:tcPr>
          <w:p w14:paraId="76B1EFEE" w14:textId="77777777" w:rsidR="00000000" w:rsidRDefault="00E84934">
            <w:pPr>
              <w:spacing w:after="100"/>
              <w:rPr>
                <w:rFonts w:eastAsia="Times New Roman"/>
                <w:sz w:val="20"/>
                <w:szCs w:val="20"/>
              </w:rPr>
            </w:pPr>
          </w:p>
        </w:tc>
        <w:tc>
          <w:tcPr>
            <w:tcW w:w="0" w:type="auto"/>
            <w:vAlign w:val="center"/>
            <w:hideMark/>
          </w:tcPr>
          <w:p w14:paraId="234E7067" w14:textId="77777777" w:rsidR="00000000" w:rsidRDefault="00E84934">
            <w:pPr>
              <w:spacing w:after="100"/>
              <w:rPr>
                <w:rFonts w:eastAsia="Times New Roman"/>
                <w:sz w:val="20"/>
                <w:szCs w:val="20"/>
              </w:rPr>
            </w:pPr>
          </w:p>
        </w:tc>
        <w:tc>
          <w:tcPr>
            <w:tcW w:w="0" w:type="auto"/>
            <w:vAlign w:val="center"/>
            <w:hideMark/>
          </w:tcPr>
          <w:p w14:paraId="133AEB79" w14:textId="77777777" w:rsidR="00000000" w:rsidRDefault="00E84934">
            <w:pPr>
              <w:spacing w:after="100"/>
              <w:rPr>
                <w:rFonts w:eastAsia="Times New Roman"/>
                <w:sz w:val="20"/>
                <w:szCs w:val="20"/>
              </w:rPr>
            </w:pPr>
          </w:p>
        </w:tc>
        <w:tc>
          <w:tcPr>
            <w:tcW w:w="0" w:type="auto"/>
            <w:vAlign w:val="center"/>
            <w:hideMark/>
          </w:tcPr>
          <w:p w14:paraId="56684271" w14:textId="77777777" w:rsidR="00000000" w:rsidRDefault="00E84934">
            <w:pPr>
              <w:spacing w:after="100"/>
              <w:rPr>
                <w:rFonts w:eastAsia="Times New Roman"/>
                <w:sz w:val="20"/>
                <w:szCs w:val="20"/>
              </w:rPr>
            </w:pPr>
          </w:p>
        </w:tc>
        <w:tc>
          <w:tcPr>
            <w:tcW w:w="0" w:type="auto"/>
            <w:vAlign w:val="center"/>
            <w:hideMark/>
          </w:tcPr>
          <w:p w14:paraId="78C9DFCF" w14:textId="77777777" w:rsidR="00000000" w:rsidRDefault="00E84934">
            <w:pPr>
              <w:spacing w:after="100"/>
              <w:rPr>
                <w:rFonts w:eastAsia="Times New Roman"/>
                <w:sz w:val="20"/>
                <w:szCs w:val="20"/>
              </w:rPr>
            </w:pPr>
          </w:p>
        </w:tc>
        <w:tc>
          <w:tcPr>
            <w:tcW w:w="0" w:type="auto"/>
            <w:vAlign w:val="center"/>
            <w:hideMark/>
          </w:tcPr>
          <w:p w14:paraId="739C0494" w14:textId="77777777" w:rsidR="00000000" w:rsidRDefault="00E84934">
            <w:pPr>
              <w:spacing w:after="100"/>
              <w:rPr>
                <w:rFonts w:eastAsia="Times New Roman"/>
                <w:sz w:val="20"/>
                <w:szCs w:val="20"/>
              </w:rPr>
            </w:pPr>
          </w:p>
        </w:tc>
        <w:tc>
          <w:tcPr>
            <w:tcW w:w="0" w:type="auto"/>
            <w:vAlign w:val="center"/>
            <w:hideMark/>
          </w:tcPr>
          <w:p w14:paraId="43688FB0" w14:textId="77777777" w:rsidR="00000000" w:rsidRDefault="00E84934">
            <w:pPr>
              <w:spacing w:after="100"/>
              <w:rPr>
                <w:rFonts w:eastAsia="Times New Roman"/>
                <w:sz w:val="20"/>
                <w:szCs w:val="20"/>
              </w:rPr>
            </w:pPr>
          </w:p>
        </w:tc>
        <w:tc>
          <w:tcPr>
            <w:tcW w:w="0" w:type="auto"/>
            <w:vAlign w:val="center"/>
            <w:hideMark/>
          </w:tcPr>
          <w:p w14:paraId="1D5D1866" w14:textId="77777777" w:rsidR="00000000" w:rsidRDefault="00E84934">
            <w:pPr>
              <w:spacing w:after="100"/>
              <w:rPr>
                <w:rFonts w:eastAsia="Times New Roman"/>
                <w:sz w:val="20"/>
                <w:szCs w:val="20"/>
              </w:rPr>
            </w:pPr>
          </w:p>
        </w:tc>
      </w:tr>
      <w:tr w:rsidR="00000000" w14:paraId="3851A4FF" w14:textId="77777777">
        <w:trPr>
          <w:divId w:val="322201677"/>
          <w:trHeight w:val="60"/>
        </w:trPr>
        <w:tc>
          <w:tcPr>
            <w:tcW w:w="0" w:type="auto"/>
            <w:gridSpan w:val="3"/>
            <w:tcMar>
              <w:top w:w="0" w:type="dxa"/>
              <w:left w:w="20" w:type="dxa"/>
              <w:bottom w:w="0" w:type="dxa"/>
              <w:right w:w="20" w:type="dxa"/>
            </w:tcMar>
            <w:vAlign w:val="center"/>
            <w:hideMark/>
          </w:tcPr>
          <w:p w14:paraId="4EB41DDC" w14:textId="77777777" w:rsidR="00000000" w:rsidRDefault="00E84934">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6EEA5C55" w14:textId="77777777" w:rsidR="00000000" w:rsidRDefault="00E8493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FE519CC" w14:textId="77777777" w:rsidR="00000000" w:rsidRDefault="00E84934">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031B76C3" w14:textId="77777777" w:rsidR="00000000" w:rsidRDefault="00E8493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FA7CD89" w14:textId="77777777" w:rsidR="00000000" w:rsidRDefault="00E84934">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7384F189" w14:textId="77777777" w:rsidR="00000000" w:rsidRDefault="00E8493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E3313C6" w14:textId="77777777" w:rsidR="00000000" w:rsidRDefault="00E84934">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188A6847" w14:textId="77777777" w:rsidR="00000000" w:rsidRDefault="00E8493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0CF1B00" w14:textId="77777777" w:rsidR="00000000" w:rsidRDefault="00E84934">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744B931B" w14:textId="77777777" w:rsidR="00000000" w:rsidRDefault="00E8493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2577749" w14:textId="77777777" w:rsidR="00000000" w:rsidRDefault="00E84934">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4087E464" w14:textId="77777777" w:rsidR="00000000" w:rsidRDefault="00E84934">
            <w:pPr>
              <w:spacing w:after="100"/>
              <w:rPr>
                <w:rFonts w:eastAsia="Times New Roman"/>
                <w:sz w:val="20"/>
                <w:szCs w:val="20"/>
              </w:rPr>
            </w:pPr>
          </w:p>
        </w:tc>
      </w:tr>
      <w:tr w:rsidR="00000000" w14:paraId="15955460" w14:textId="77777777">
        <w:trPr>
          <w:divId w:val="322201677"/>
        </w:trPr>
        <w:tc>
          <w:tcPr>
            <w:tcW w:w="0" w:type="auto"/>
            <w:gridSpan w:val="3"/>
            <w:shd w:val="clear" w:color="auto" w:fill="CCEEFF"/>
            <w:tcMar>
              <w:top w:w="30" w:type="dxa"/>
              <w:left w:w="20" w:type="dxa"/>
              <w:bottom w:w="30" w:type="dxa"/>
              <w:right w:w="20" w:type="dxa"/>
            </w:tcMar>
            <w:vAlign w:val="bottom"/>
            <w:hideMark/>
          </w:tcPr>
          <w:p w14:paraId="2F33AE38" w14:textId="77777777" w:rsidR="00000000" w:rsidRDefault="00E84934">
            <w:pPr>
              <w:spacing w:after="100"/>
              <w:rPr>
                <w:rFonts w:eastAsia="Times New Roman"/>
              </w:rPr>
            </w:pPr>
            <w:r>
              <w:rPr>
                <w:rFonts w:eastAsia="Times New Roman"/>
                <w:color w:val="000000"/>
                <w:sz w:val="20"/>
                <w:szCs w:val="20"/>
              </w:rPr>
              <w:t>Revenue</w:t>
            </w:r>
          </w:p>
        </w:tc>
        <w:tc>
          <w:tcPr>
            <w:tcW w:w="0" w:type="auto"/>
            <w:shd w:val="clear" w:color="auto" w:fill="CCEEFF"/>
            <w:tcMar>
              <w:top w:w="30" w:type="dxa"/>
              <w:left w:w="20" w:type="dxa"/>
              <w:bottom w:w="30" w:type="dxa"/>
              <w:right w:w="0" w:type="dxa"/>
            </w:tcMar>
            <w:vAlign w:val="bottom"/>
            <w:hideMark/>
          </w:tcPr>
          <w:p w14:paraId="6CAF5D2D" w14:textId="77777777" w:rsidR="00000000" w:rsidRDefault="00E8493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1E968874" w14:textId="77777777" w:rsidR="00000000" w:rsidRDefault="00E84934">
            <w:pPr>
              <w:spacing w:after="100"/>
              <w:jc w:val="right"/>
              <w:rPr>
                <w:rFonts w:eastAsia="Times New Roman"/>
              </w:rPr>
            </w:pPr>
            <w:r>
              <w:rPr>
                <w:rFonts w:eastAsia="Times New Roman"/>
                <w:color w:val="000000"/>
                <w:sz w:val="20"/>
                <w:szCs w:val="20"/>
              </w:rPr>
              <w:t>1,284 </w:t>
            </w:r>
          </w:p>
        </w:tc>
        <w:tc>
          <w:tcPr>
            <w:tcW w:w="0" w:type="auto"/>
            <w:shd w:val="clear" w:color="auto" w:fill="CCEEFF"/>
            <w:tcMar>
              <w:top w:w="30" w:type="dxa"/>
              <w:left w:w="0" w:type="dxa"/>
              <w:bottom w:w="30" w:type="dxa"/>
              <w:right w:w="20" w:type="dxa"/>
            </w:tcMar>
            <w:vAlign w:val="bottom"/>
            <w:hideMark/>
          </w:tcPr>
          <w:p w14:paraId="0FFD7C6C"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A9AEA25" w14:textId="77777777" w:rsidR="00000000" w:rsidRDefault="00E8493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741535AD" w14:textId="77777777" w:rsidR="00000000" w:rsidRDefault="00E8493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6CB91C70" w14:textId="77777777" w:rsidR="00000000" w:rsidRDefault="00E84934">
            <w:pPr>
              <w:spacing w:after="100"/>
              <w:jc w:val="right"/>
              <w:rPr>
                <w:rFonts w:eastAsia="Times New Roman"/>
              </w:rPr>
            </w:pPr>
            <w:r>
              <w:rPr>
                <w:rFonts w:eastAsia="Times New Roman"/>
                <w:color w:val="000000"/>
                <w:sz w:val="20"/>
                <w:szCs w:val="20"/>
              </w:rPr>
              <w:t>1,249 </w:t>
            </w:r>
          </w:p>
        </w:tc>
        <w:tc>
          <w:tcPr>
            <w:tcW w:w="0" w:type="auto"/>
            <w:shd w:val="clear" w:color="auto" w:fill="CCEEFF"/>
            <w:tcMar>
              <w:top w:w="30" w:type="dxa"/>
              <w:left w:w="0" w:type="dxa"/>
              <w:bottom w:w="30" w:type="dxa"/>
              <w:right w:w="20" w:type="dxa"/>
            </w:tcMar>
            <w:vAlign w:val="bottom"/>
            <w:hideMark/>
          </w:tcPr>
          <w:p w14:paraId="1484F8CA"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C4919D9" w14:textId="77777777" w:rsidR="00000000" w:rsidRDefault="00E849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B718A14" w14:textId="77777777" w:rsidR="00000000" w:rsidRDefault="00E84934">
            <w:pPr>
              <w:spacing w:after="100"/>
              <w:jc w:val="right"/>
              <w:rPr>
                <w:rFonts w:eastAsia="Times New Roman"/>
              </w:rPr>
            </w:pPr>
            <w:r>
              <w:rPr>
                <w:rFonts w:eastAsia="Times New Roman"/>
                <w:color w:val="000000"/>
                <w:sz w:val="20"/>
                <w:szCs w:val="20"/>
              </w:rPr>
              <w:t>3 </w:t>
            </w:r>
          </w:p>
        </w:tc>
        <w:tc>
          <w:tcPr>
            <w:tcW w:w="0" w:type="auto"/>
            <w:shd w:val="clear" w:color="auto" w:fill="CCEEFF"/>
            <w:tcMar>
              <w:top w:w="30" w:type="dxa"/>
              <w:left w:w="0" w:type="dxa"/>
              <w:bottom w:w="30" w:type="dxa"/>
              <w:right w:w="20" w:type="dxa"/>
            </w:tcMar>
            <w:vAlign w:val="bottom"/>
            <w:hideMark/>
          </w:tcPr>
          <w:p w14:paraId="3DCAD87D" w14:textId="77777777" w:rsidR="00000000" w:rsidRDefault="00E84934">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29E0083B" w14:textId="77777777" w:rsidR="00000000" w:rsidRDefault="00E84934">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14:paraId="12A88A97" w14:textId="77777777" w:rsidR="00000000" w:rsidRDefault="00E8493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66D97D73" w14:textId="77777777" w:rsidR="00000000" w:rsidRDefault="00E84934">
            <w:pPr>
              <w:spacing w:after="100"/>
              <w:jc w:val="right"/>
              <w:rPr>
                <w:rFonts w:eastAsia="Times New Roman"/>
              </w:rPr>
            </w:pPr>
            <w:r>
              <w:rPr>
                <w:rFonts w:eastAsia="Times New Roman"/>
                <w:color w:val="000000"/>
                <w:sz w:val="20"/>
                <w:szCs w:val="20"/>
              </w:rPr>
              <w:t>3,807 </w:t>
            </w:r>
          </w:p>
        </w:tc>
        <w:tc>
          <w:tcPr>
            <w:tcW w:w="0" w:type="auto"/>
            <w:shd w:val="clear" w:color="auto" w:fill="CCEEFF"/>
            <w:tcMar>
              <w:top w:w="30" w:type="dxa"/>
              <w:left w:w="0" w:type="dxa"/>
              <w:bottom w:w="30" w:type="dxa"/>
              <w:right w:w="20" w:type="dxa"/>
            </w:tcMar>
            <w:vAlign w:val="bottom"/>
            <w:hideMark/>
          </w:tcPr>
          <w:p w14:paraId="40AE8044"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17B823B" w14:textId="77777777" w:rsidR="00000000" w:rsidRDefault="00E8493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7A3FB685" w14:textId="77777777" w:rsidR="00000000" w:rsidRDefault="00E8493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794A0925" w14:textId="77777777" w:rsidR="00000000" w:rsidRDefault="00E84934">
            <w:pPr>
              <w:spacing w:after="100"/>
              <w:jc w:val="right"/>
              <w:rPr>
                <w:rFonts w:eastAsia="Times New Roman"/>
              </w:rPr>
            </w:pPr>
            <w:r>
              <w:rPr>
                <w:rFonts w:eastAsia="Times New Roman"/>
                <w:color w:val="000000"/>
                <w:sz w:val="20"/>
                <w:szCs w:val="20"/>
              </w:rPr>
              <w:t>3,690 </w:t>
            </w:r>
          </w:p>
        </w:tc>
        <w:tc>
          <w:tcPr>
            <w:tcW w:w="0" w:type="auto"/>
            <w:shd w:val="clear" w:color="auto" w:fill="CCEEFF"/>
            <w:tcMar>
              <w:top w:w="30" w:type="dxa"/>
              <w:left w:w="0" w:type="dxa"/>
              <w:bottom w:w="30" w:type="dxa"/>
              <w:right w:w="20" w:type="dxa"/>
            </w:tcMar>
            <w:vAlign w:val="bottom"/>
            <w:hideMark/>
          </w:tcPr>
          <w:p w14:paraId="284DCD59"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BCBA161" w14:textId="77777777" w:rsidR="00000000" w:rsidRDefault="00E849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DFADC1B" w14:textId="77777777" w:rsidR="00000000" w:rsidRDefault="00E84934">
            <w:pPr>
              <w:spacing w:after="100"/>
              <w:jc w:val="right"/>
              <w:rPr>
                <w:rFonts w:eastAsia="Times New Roman"/>
              </w:rPr>
            </w:pPr>
            <w:r>
              <w:rPr>
                <w:rFonts w:eastAsia="Times New Roman"/>
                <w:color w:val="000000"/>
                <w:sz w:val="20"/>
                <w:szCs w:val="20"/>
              </w:rPr>
              <w:t>3 </w:t>
            </w:r>
          </w:p>
        </w:tc>
        <w:tc>
          <w:tcPr>
            <w:tcW w:w="0" w:type="auto"/>
            <w:shd w:val="clear" w:color="auto" w:fill="CCEEFF"/>
            <w:tcMar>
              <w:top w:w="30" w:type="dxa"/>
              <w:left w:w="0" w:type="dxa"/>
              <w:bottom w:w="30" w:type="dxa"/>
              <w:right w:w="20" w:type="dxa"/>
            </w:tcMar>
            <w:vAlign w:val="bottom"/>
            <w:hideMark/>
          </w:tcPr>
          <w:p w14:paraId="7BDAD7CA" w14:textId="77777777" w:rsidR="00000000" w:rsidRDefault="00E84934">
            <w:pPr>
              <w:spacing w:after="100"/>
              <w:jc w:val="right"/>
              <w:rPr>
                <w:rFonts w:eastAsia="Times New Roman"/>
              </w:rPr>
            </w:pPr>
            <w:r>
              <w:rPr>
                <w:rFonts w:eastAsia="Times New Roman"/>
                <w:color w:val="000000"/>
                <w:sz w:val="20"/>
                <w:szCs w:val="20"/>
              </w:rPr>
              <w:t>%</w:t>
            </w:r>
          </w:p>
        </w:tc>
      </w:tr>
      <w:tr w:rsidR="00000000" w14:paraId="30BA3F9A" w14:textId="77777777">
        <w:trPr>
          <w:divId w:val="322201677"/>
        </w:trPr>
        <w:tc>
          <w:tcPr>
            <w:tcW w:w="0" w:type="auto"/>
            <w:gridSpan w:val="3"/>
            <w:vAlign w:val="center"/>
            <w:hideMark/>
          </w:tcPr>
          <w:p w14:paraId="1CD2A13F" w14:textId="77777777" w:rsidR="00000000" w:rsidRDefault="00E84934">
            <w:pPr>
              <w:spacing w:after="100"/>
              <w:jc w:val="right"/>
              <w:rPr>
                <w:rFonts w:eastAsia="Times New Roman"/>
              </w:rPr>
            </w:pPr>
          </w:p>
        </w:tc>
        <w:tc>
          <w:tcPr>
            <w:tcW w:w="0" w:type="auto"/>
            <w:gridSpan w:val="3"/>
            <w:vAlign w:val="center"/>
            <w:hideMark/>
          </w:tcPr>
          <w:p w14:paraId="5780B478" w14:textId="77777777" w:rsidR="00000000" w:rsidRDefault="00E84934">
            <w:pPr>
              <w:spacing w:after="100"/>
              <w:rPr>
                <w:rFonts w:eastAsia="Times New Roman"/>
                <w:sz w:val="20"/>
                <w:szCs w:val="20"/>
              </w:rPr>
            </w:pPr>
          </w:p>
        </w:tc>
        <w:tc>
          <w:tcPr>
            <w:tcW w:w="0" w:type="auto"/>
            <w:gridSpan w:val="3"/>
            <w:vAlign w:val="center"/>
            <w:hideMark/>
          </w:tcPr>
          <w:p w14:paraId="7F983D7A" w14:textId="77777777" w:rsidR="00000000" w:rsidRDefault="00E84934">
            <w:pPr>
              <w:spacing w:after="100"/>
              <w:rPr>
                <w:rFonts w:eastAsia="Times New Roman"/>
                <w:sz w:val="20"/>
                <w:szCs w:val="20"/>
              </w:rPr>
            </w:pPr>
          </w:p>
        </w:tc>
        <w:tc>
          <w:tcPr>
            <w:tcW w:w="0" w:type="auto"/>
            <w:gridSpan w:val="3"/>
            <w:vAlign w:val="center"/>
            <w:hideMark/>
          </w:tcPr>
          <w:p w14:paraId="0E7B6204" w14:textId="77777777" w:rsidR="00000000" w:rsidRDefault="00E84934">
            <w:pPr>
              <w:spacing w:after="100"/>
              <w:rPr>
                <w:rFonts w:eastAsia="Times New Roman"/>
                <w:sz w:val="20"/>
                <w:szCs w:val="20"/>
              </w:rPr>
            </w:pPr>
          </w:p>
        </w:tc>
        <w:tc>
          <w:tcPr>
            <w:tcW w:w="0" w:type="auto"/>
            <w:gridSpan w:val="3"/>
            <w:vAlign w:val="center"/>
            <w:hideMark/>
          </w:tcPr>
          <w:p w14:paraId="2E6BEE20" w14:textId="77777777" w:rsidR="00000000" w:rsidRDefault="00E84934">
            <w:pPr>
              <w:spacing w:after="100"/>
              <w:rPr>
                <w:rFonts w:eastAsia="Times New Roman"/>
                <w:sz w:val="20"/>
                <w:szCs w:val="20"/>
              </w:rPr>
            </w:pPr>
          </w:p>
        </w:tc>
        <w:tc>
          <w:tcPr>
            <w:tcW w:w="0" w:type="auto"/>
            <w:gridSpan w:val="3"/>
            <w:vAlign w:val="center"/>
            <w:hideMark/>
          </w:tcPr>
          <w:p w14:paraId="7D9AFDB7" w14:textId="77777777" w:rsidR="00000000" w:rsidRDefault="00E84934">
            <w:pPr>
              <w:spacing w:after="100"/>
              <w:rPr>
                <w:rFonts w:eastAsia="Times New Roman"/>
                <w:sz w:val="20"/>
                <w:szCs w:val="20"/>
              </w:rPr>
            </w:pPr>
          </w:p>
        </w:tc>
        <w:tc>
          <w:tcPr>
            <w:tcW w:w="0" w:type="auto"/>
            <w:gridSpan w:val="3"/>
            <w:vAlign w:val="center"/>
            <w:hideMark/>
          </w:tcPr>
          <w:p w14:paraId="3E04493F" w14:textId="77777777" w:rsidR="00000000" w:rsidRDefault="00E84934">
            <w:pPr>
              <w:spacing w:after="100"/>
              <w:rPr>
                <w:rFonts w:eastAsia="Times New Roman"/>
                <w:sz w:val="20"/>
                <w:szCs w:val="20"/>
              </w:rPr>
            </w:pPr>
          </w:p>
        </w:tc>
        <w:tc>
          <w:tcPr>
            <w:tcW w:w="0" w:type="auto"/>
            <w:gridSpan w:val="3"/>
            <w:vAlign w:val="center"/>
            <w:hideMark/>
          </w:tcPr>
          <w:p w14:paraId="457AC1CA" w14:textId="77777777" w:rsidR="00000000" w:rsidRDefault="00E84934">
            <w:pPr>
              <w:spacing w:after="100"/>
              <w:rPr>
                <w:rFonts w:eastAsia="Times New Roman"/>
                <w:sz w:val="20"/>
                <w:szCs w:val="20"/>
              </w:rPr>
            </w:pPr>
          </w:p>
        </w:tc>
        <w:tc>
          <w:tcPr>
            <w:tcW w:w="0" w:type="auto"/>
            <w:gridSpan w:val="3"/>
            <w:vAlign w:val="center"/>
            <w:hideMark/>
          </w:tcPr>
          <w:p w14:paraId="11693C4D" w14:textId="77777777" w:rsidR="00000000" w:rsidRDefault="00E84934">
            <w:pPr>
              <w:spacing w:after="100"/>
              <w:rPr>
                <w:rFonts w:eastAsia="Times New Roman"/>
                <w:sz w:val="20"/>
                <w:szCs w:val="20"/>
              </w:rPr>
            </w:pPr>
          </w:p>
        </w:tc>
        <w:tc>
          <w:tcPr>
            <w:tcW w:w="0" w:type="auto"/>
            <w:gridSpan w:val="3"/>
            <w:vAlign w:val="center"/>
            <w:hideMark/>
          </w:tcPr>
          <w:p w14:paraId="0D3B0841" w14:textId="77777777" w:rsidR="00000000" w:rsidRDefault="00E84934">
            <w:pPr>
              <w:spacing w:after="100"/>
              <w:rPr>
                <w:rFonts w:eastAsia="Times New Roman"/>
                <w:sz w:val="20"/>
                <w:szCs w:val="20"/>
              </w:rPr>
            </w:pPr>
          </w:p>
        </w:tc>
        <w:tc>
          <w:tcPr>
            <w:tcW w:w="0" w:type="auto"/>
            <w:gridSpan w:val="3"/>
            <w:vAlign w:val="center"/>
            <w:hideMark/>
          </w:tcPr>
          <w:p w14:paraId="2CB85485" w14:textId="77777777" w:rsidR="00000000" w:rsidRDefault="00E84934">
            <w:pPr>
              <w:spacing w:after="100"/>
              <w:rPr>
                <w:rFonts w:eastAsia="Times New Roman"/>
                <w:sz w:val="20"/>
                <w:szCs w:val="20"/>
              </w:rPr>
            </w:pPr>
          </w:p>
        </w:tc>
        <w:tc>
          <w:tcPr>
            <w:tcW w:w="0" w:type="auto"/>
            <w:gridSpan w:val="3"/>
            <w:vAlign w:val="center"/>
            <w:hideMark/>
          </w:tcPr>
          <w:p w14:paraId="368F40EB" w14:textId="77777777" w:rsidR="00000000" w:rsidRDefault="00E84934">
            <w:pPr>
              <w:spacing w:after="100"/>
              <w:rPr>
                <w:rFonts w:eastAsia="Times New Roman"/>
                <w:sz w:val="20"/>
                <w:szCs w:val="20"/>
              </w:rPr>
            </w:pPr>
          </w:p>
        </w:tc>
      </w:tr>
      <w:tr w:rsidR="00000000" w14:paraId="5A9D0FFF" w14:textId="77777777">
        <w:trPr>
          <w:divId w:val="322201677"/>
        </w:trPr>
        <w:tc>
          <w:tcPr>
            <w:tcW w:w="0" w:type="auto"/>
            <w:gridSpan w:val="3"/>
            <w:vAlign w:val="center"/>
            <w:hideMark/>
          </w:tcPr>
          <w:p w14:paraId="7426D4AE" w14:textId="77777777" w:rsidR="00000000" w:rsidRDefault="00E84934">
            <w:pPr>
              <w:spacing w:after="100"/>
              <w:rPr>
                <w:rFonts w:eastAsia="Times New Roman"/>
                <w:sz w:val="20"/>
                <w:szCs w:val="20"/>
              </w:rPr>
            </w:pPr>
          </w:p>
        </w:tc>
        <w:tc>
          <w:tcPr>
            <w:tcW w:w="0" w:type="auto"/>
            <w:gridSpan w:val="3"/>
            <w:vAlign w:val="center"/>
            <w:hideMark/>
          </w:tcPr>
          <w:p w14:paraId="10B9F9F8" w14:textId="77777777" w:rsidR="00000000" w:rsidRDefault="00E84934">
            <w:pPr>
              <w:spacing w:after="100"/>
              <w:rPr>
                <w:rFonts w:eastAsia="Times New Roman"/>
                <w:sz w:val="20"/>
                <w:szCs w:val="20"/>
              </w:rPr>
            </w:pPr>
          </w:p>
        </w:tc>
        <w:tc>
          <w:tcPr>
            <w:tcW w:w="0" w:type="auto"/>
            <w:gridSpan w:val="3"/>
            <w:vAlign w:val="center"/>
            <w:hideMark/>
          </w:tcPr>
          <w:p w14:paraId="49B76228" w14:textId="77777777" w:rsidR="00000000" w:rsidRDefault="00E84934">
            <w:pPr>
              <w:spacing w:after="100"/>
              <w:rPr>
                <w:rFonts w:eastAsia="Times New Roman"/>
                <w:sz w:val="20"/>
                <w:szCs w:val="20"/>
              </w:rPr>
            </w:pPr>
          </w:p>
        </w:tc>
        <w:tc>
          <w:tcPr>
            <w:tcW w:w="0" w:type="auto"/>
            <w:gridSpan w:val="3"/>
            <w:vAlign w:val="center"/>
            <w:hideMark/>
          </w:tcPr>
          <w:p w14:paraId="1B3D61D0" w14:textId="77777777" w:rsidR="00000000" w:rsidRDefault="00E84934">
            <w:pPr>
              <w:spacing w:after="100"/>
              <w:rPr>
                <w:rFonts w:eastAsia="Times New Roman"/>
                <w:sz w:val="20"/>
                <w:szCs w:val="20"/>
              </w:rPr>
            </w:pPr>
          </w:p>
        </w:tc>
        <w:tc>
          <w:tcPr>
            <w:tcW w:w="0" w:type="auto"/>
            <w:gridSpan w:val="3"/>
            <w:vAlign w:val="center"/>
            <w:hideMark/>
          </w:tcPr>
          <w:p w14:paraId="1CDE34C4" w14:textId="77777777" w:rsidR="00000000" w:rsidRDefault="00E84934">
            <w:pPr>
              <w:spacing w:after="100"/>
              <w:rPr>
                <w:rFonts w:eastAsia="Times New Roman"/>
                <w:sz w:val="20"/>
                <w:szCs w:val="20"/>
              </w:rPr>
            </w:pPr>
          </w:p>
        </w:tc>
        <w:tc>
          <w:tcPr>
            <w:tcW w:w="0" w:type="auto"/>
            <w:gridSpan w:val="3"/>
            <w:vAlign w:val="center"/>
            <w:hideMark/>
          </w:tcPr>
          <w:p w14:paraId="139B12A1" w14:textId="77777777" w:rsidR="00000000" w:rsidRDefault="00E84934">
            <w:pPr>
              <w:spacing w:after="100"/>
              <w:rPr>
                <w:rFonts w:eastAsia="Times New Roman"/>
                <w:sz w:val="20"/>
                <w:szCs w:val="20"/>
              </w:rPr>
            </w:pPr>
          </w:p>
        </w:tc>
        <w:tc>
          <w:tcPr>
            <w:tcW w:w="0" w:type="auto"/>
            <w:gridSpan w:val="3"/>
            <w:vAlign w:val="center"/>
            <w:hideMark/>
          </w:tcPr>
          <w:p w14:paraId="3F2672A5" w14:textId="77777777" w:rsidR="00000000" w:rsidRDefault="00E84934">
            <w:pPr>
              <w:spacing w:after="100"/>
              <w:rPr>
                <w:rFonts w:eastAsia="Times New Roman"/>
                <w:sz w:val="20"/>
                <w:szCs w:val="20"/>
              </w:rPr>
            </w:pPr>
          </w:p>
        </w:tc>
        <w:tc>
          <w:tcPr>
            <w:tcW w:w="0" w:type="auto"/>
            <w:gridSpan w:val="3"/>
            <w:vAlign w:val="center"/>
            <w:hideMark/>
          </w:tcPr>
          <w:p w14:paraId="4108FAB5" w14:textId="77777777" w:rsidR="00000000" w:rsidRDefault="00E84934">
            <w:pPr>
              <w:spacing w:after="100"/>
              <w:rPr>
                <w:rFonts w:eastAsia="Times New Roman"/>
                <w:sz w:val="20"/>
                <w:szCs w:val="20"/>
              </w:rPr>
            </w:pPr>
          </w:p>
        </w:tc>
        <w:tc>
          <w:tcPr>
            <w:tcW w:w="0" w:type="auto"/>
            <w:gridSpan w:val="3"/>
            <w:vAlign w:val="center"/>
            <w:hideMark/>
          </w:tcPr>
          <w:p w14:paraId="1086D8A2" w14:textId="77777777" w:rsidR="00000000" w:rsidRDefault="00E84934">
            <w:pPr>
              <w:spacing w:after="100"/>
              <w:rPr>
                <w:rFonts w:eastAsia="Times New Roman"/>
                <w:sz w:val="20"/>
                <w:szCs w:val="20"/>
              </w:rPr>
            </w:pPr>
          </w:p>
        </w:tc>
        <w:tc>
          <w:tcPr>
            <w:tcW w:w="0" w:type="auto"/>
            <w:gridSpan w:val="3"/>
            <w:vAlign w:val="center"/>
            <w:hideMark/>
          </w:tcPr>
          <w:p w14:paraId="20318164" w14:textId="77777777" w:rsidR="00000000" w:rsidRDefault="00E84934">
            <w:pPr>
              <w:spacing w:after="100"/>
              <w:rPr>
                <w:rFonts w:eastAsia="Times New Roman"/>
                <w:sz w:val="20"/>
                <w:szCs w:val="20"/>
              </w:rPr>
            </w:pPr>
          </w:p>
        </w:tc>
        <w:tc>
          <w:tcPr>
            <w:tcW w:w="0" w:type="auto"/>
            <w:gridSpan w:val="3"/>
            <w:vAlign w:val="center"/>
            <w:hideMark/>
          </w:tcPr>
          <w:p w14:paraId="263D9832" w14:textId="77777777" w:rsidR="00000000" w:rsidRDefault="00E84934">
            <w:pPr>
              <w:spacing w:after="100"/>
              <w:rPr>
                <w:rFonts w:eastAsia="Times New Roman"/>
                <w:sz w:val="20"/>
                <w:szCs w:val="20"/>
              </w:rPr>
            </w:pPr>
          </w:p>
        </w:tc>
        <w:tc>
          <w:tcPr>
            <w:tcW w:w="0" w:type="auto"/>
            <w:gridSpan w:val="3"/>
            <w:vAlign w:val="center"/>
            <w:hideMark/>
          </w:tcPr>
          <w:p w14:paraId="240478DA" w14:textId="77777777" w:rsidR="00000000" w:rsidRDefault="00E84934">
            <w:pPr>
              <w:spacing w:after="100"/>
              <w:rPr>
                <w:rFonts w:eastAsia="Times New Roman"/>
                <w:sz w:val="20"/>
                <w:szCs w:val="20"/>
              </w:rPr>
            </w:pPr>
          </w:p>
        </w:tc>
      </w:tr>
      <w:tr w:rsidR="00000000" w14:paraId="4E18C262" w14:textId="77777777">
        <w:trPr>
          <w:divId w:val="322201677"/>
        </w:trPr>
        <w:tc>
          <w:tcPr>
            <w:tcW w:w="0" w:type="auto"/>
            <w:gridSpan w:val="3"/>
            <w:vAlign w:val="center"/>
            <w:hideMark/>
          </w:tcPr>
          <w:p w14:paraId="567B8A71" w14:textId="77777777" w:rsidR="00000000" w:rsidRDefault="00E84934">
            <w:pPr>
              <w:spacing w:after="100"/>
              <w:rPr>
                <w:rFonts w:eastAsia="Times New Roman"/>
                <w:sz w:val="20"/>
                <w:szCs w:val="20"/>
              </w:rPr>
            </w:pPr>
          </w:p>
        </w:tc>
        <w:tc>
          <w:tcPr>
            <w:tcW w:w="0" w:type="auto"/>
            <w:gridSpan w:val="3"/>
            <w:vAlign w:val="center"/>
            <w:hideMark/>
          </w:tcPr>
          <w:p w14:paraId="5C7B04F7" w14:textId="77777777" w:rsidR="00000000" w:rsidRDefault="00E84934">
            <w:pPr>
              <w:spacing w:after="100"/>
              <w:rPr>
                <w:rFonts w:eastAsia="Times New Roman"/>
                <w:sz w:val="20"/>
                <w:szCs w:val="20"/>
              </w:rPr>
            </w:pPr>
          </w:p>
        </w:tc>
        <w:tc>
          <w:tcPr>
            <w:tcW w:w="0" w:type="auto"/>
            <w:gridSpan w:val="3"/>
            <w:vAlign w:val="center"/>
            <w:hideMark/>
          </w:tcPr>
          <w:p w14:paraId="767A517E" w14:textId="77777777" w:rsidR="00000000" w:rsidRDefault="00E84934">
            <w:pPr>
              <w:spacing w:after="100"/>
              <w:rPr>
                <w:rFonts w:eastAsia="Times New Roman"/>
                <w:sz w:val="20"/>
                <w:szCs w:val="20"/>
              </w:rPr>
            </w:pPr>
          </w:p>
        </w:tc>
        <w:tc>
          <w:tcPr>
            <w:tcW w:w="0" w:type="auto"/>
            <w:gridSpan w:val="3"/>
            <w:vAlign w:val="center"/>
            <w:hideMark/>
          </w:tcPr>
          <w:p w14:paraId="4D953FD7" w14:textId="77777777" w:rsidR="00000000" w:rsidRDefault="00E84934">
            <w:pPr>
              <w:spacing w:after="100"/>
              <w:rPr>
                <w:rFonts w:eastAsia="Times New Roman"/>
                <w:sz w:val="20"/>
                <w:szCs w:val="20"/>
              </w:rPr>
            </w:pPr>
          </w:p>
        </w:tc>
        <w:tc>
          <w:tcPr>
            <w:tcW w:w="0" w:type="auto"/>
            <w:gridSpan w:val="3"/>
            <w:vAlign w:val="center"/>
            <w:hideMark/>
          </w:tcPr>
          <w:p w14:paraId="71BEF8B0" w14:textId="77777777" w:rsidR="00000000" w:rsidRDefault="00E84934">
            <w:pPr>
              <w:spacing w:after="100"/>
              <w:rPr>
                <w:rFonts w:eastAsia="Times New Roman"/>
                <w:sz w:val="20"/>
                <w:szCs w:val="20"/>
              </w:rPr>
            </w:pPr>
          </w:p>
        </w:tc>
        <w:tc>
          <w:tcPr>
            <w:tcW w:w="0" w:type="auto"/>
            <w:gridSpan w:val="3"/>
            <w:vAlign w:val="center"/>
            <w:hideMark/>
          </w:tcPr>
          <w:p w14:paraId="4657731F" w14:textId="77777777" w:rsidR="00000000" w:rsidRDefault="00E84934">
            <w:pPr>
              <w:spacing w:after="100"/>
              <w:rPr>
                <w:rFonts w:eastAsia="Times New Roman"/>
                <w:sz w:val="20"/>
                <w:szCs w:val="20"/>
              </w:rPr>
            </w:pPr>
          </w:p>
        </w:tc>
        <w:tc>
          <w:tcPr>
            <w:tcW w:w="0" w:type="auto"/>
            <w:gridSpan w:val="3"/>
            <w:vAlign w:val="center"/>
            <w:hideMark/>
          </w:tcPr>
          <w:p w14:paraId="23E8376B" w14:textId="77777777" w:rsidR="00000000" w:rsidRDefault="00E84934">
            <w:pPr>
              <w:spacing w:after="100"/>
              <w:rPr>
                <w:rFonts w:eastAsia="Times New Roman"/>
                <w:sz w:val="20"/>
                <w:szCs w:val="20"/>
              </w:rPr>
            </w:pPr>
          </w:p>
        </w:tc>
        <w:tc>
          <w:tcPr>
            <w:tcW w:w="0" w:type="auto"/>
            <w:gridSpan w:val="3"/>
            <w:vAlign w:val="center"/>
            <w:hideMark/>
          </w:tcPr>
          <w:p w14:paraId="1EA2BE78" w14:textId="77777777" w:rsidR="00000000" w:rsidRDefault="00E84934">
            <w:pPr>
              <w:spacing w:after="100"/>
              <w:rPr>
                <w:rFonts w:eastAsia="Times New Roman"/>
                <w:sz w:val="20"/>
                <w:szCs w:val="20"/>
              </w:rPr>
            </w:pPr>
          </w:p>
        </w:tc>
        <w:tc>
          <w:tcPr>
            <w:tcW w:w="0" w:type="auto"/>
            <w:gridSpan w:val="3"/>
            <w:vAlign w:val="center"/>
            <w:hideMark/>
          </w:tcPr>
          <w:p w14:paraId="6471B6B7" w14:textId="77777777" w:rsidR="00000000" w:rsidRDefault="00E84934">
            <w:pPr>
              <w:spacing w:after="100"/>
              <w:rPr>
                <w:rFonts w:eastAsia="Times New Roman"/>
                <w:sz w:val="20"/>
                <w:szCs w:val="20"/>
              </w:rPr>
            </w:pPr>
          </w:p>
        </w:tc>
        <w:tc>
          <w:tcPr>
            <w:tcW w:w="0" w:type="auto"/>
            <w:gridSpan w:val="3"/>
            <w:vAlign w:val="center"/>
            <w:hideMark/>
          </w:tcPr>
          <w:p w14:paraId="797B825D" w14:textId="77777777" w:rsidR="00000000" w:rsidRDefault="00E84934">
            <w:pPr>
              <w:spacing w:after="100"/>
              <w:rPr>
                <w:rFonts w:eastAsia="Times New Roman"/>
                <w:sz w:val="20"/>
                <w:szCs w:val="20"/>
              </w:rPr>
            </w:pPr>
          </w:p>
        </w:tc>
        <w:tc>
          <w:tcPr>
            <w:tcW w:w="0" w:type="auto"/>
            <w:gridSpan w:val="3"/>
            <w:vAlign w:val="center"/>
            <w:hideMark/>
          </w:tcPr>
          <w:p w14:paraId="12451B9B" w14:textId="77777777" w:rsidR="00000000" w:rsidRDefault="00E84934">
            <w:pPr>
              <w:spacing w:after="100"/>
              <w:rPr>
                <w:rFonts w:eastAsia="Times New Roman"/>
                <w:sz w:val="20"/>
                <w:szCs w:val="20"/>
              </w:rPr>
            </w:pPr>
          </w:p>
        </w:tc>
        <w:tc>
          <w:tcPr>
            <w:tcW w:w="0" w:type="auto"/>
            <w:gridSpan w:val="3"/>
            <w:vAlign w:val="center"/>
            <w:hideMark/>
          </w:tcPr>
          <w:p w14:paraId="0040B97E" w14:textId="77777777" w:rsidR="00000000" w:rsidRDefault="00E84934">
            <w:pPr>
              <w:spacing w:after="100"/>
              <w:rPr>
                <w:rFonts w:eastAsia="Times New Roman"/>
                <w:sz w:val="20"/>
                <w:szCs w:val="20"/>
              </w:rPr>
            </w:pPr>
          </w:p>
        </w:tc>
      </w:tr>
      <w:tr w:rsidR="00000000" w14:paraId="3305FDC3" w14:textId="77777777">
        <w:trPr>
          <w:divId w:val="322201677"/>
        </w:trPr>
        <w:tc>
          <w:tcPr>
            <w:tcW w:w="0" w:type="auto"/>
            <w:gridSpan w:val="3"/>
            <w:vAlign w:val="center"/>
            <w:hideMark/>
          </w:tcPr>
          <w:p w14:paraId="26E5F881" w14:textId="77777777" w:rsidR="00000000" w:rsidRDefault="00E84934">
            <w:pPr>
              <w:spacing w:after="100"/>
              <w:rPr>
                <w:rFonts w:eastAsia="Times New Roman"/>
                <w:sz w:val="20"/>
                <w:szCs w:val="20"/>
              </w:rPr>
            </w:pPr>
          </w:p>
        </w:tc>
        <w:tc>
          <w:tcPr>
            <w:tcW w:w="0" w:type="auto"/>
            <w:gridSpan w:val="3"/>
            <w:vAlign w:val="center"/>
            <w:hideMark/>
          </w:tcPr>
          <w:p w14:paraId="5F7B38FD" w14:textId="77777777" w:rsidR="00000000" w:rsidRDefault="00E84934">
            <w:pPr>
              <w:spacing w:after="100"/>
              <w:rPr>
                <w:rFonts w:eastAsia="Times New Roman"/>
                <w:sz w:val="20"/>
                <w:szCs w:val="20"/>
              </w:rPr>
            </w:pPr>
          </w:p>
        </w:tc>
        <w:tc>
          <w:tcPr>
            <w:tcW w:w="0" w:type="auto"/>
            <w:gridSpan w:val="3"/>
            <w:vAlign w:val="center"/>
            <w:hideMark/>
          </w:tcPr>
          <w:p w14:paraId="154630BB" w14:textId="77777777" w:rsidR="00000000" w:rsidRDefault="00E84934">
            <w:pPr>
              <w:spacing w:after="100"/>
              <w:rPr>
                <w:rFonts w:eastAsia="Times New Roman"/>
                <w:sz w:val="20"/>
                <w:szCs w:val="20"/>
              </w:rPr>
            </w:pPr>
          </w:p>
        </w:tc>
        <w:tc>
          <w:tcPr>
            <w:tcW w:w="0" w:type="auto"/>
            <w:gridSpan w:val="3"/>
            <w:vAlign w:val="center"/>
            <w:hideMark/>
          </w:tcPr>
          <w:p w14:paraId="40C84236" w14:textId="77777777" w:rsidR="00000000" w:rsidRDefault="00E84934">
            <w:pPr>
              <w:spacing w:after="100"/>
              <w:rPr>
                <w:rFonts w:eastAsia="Times New Roman"/>
                <w:sz w:val="20"/>
                <w:szCs w:val="20"/>
              </w:rPr>
            </w:pPr>
          </w:p>
        </w:tc>
        <w:tc>
          <w:tcPr>
            <w:tcW w:w="0" w:type="auto"/>
            <w:gridSpan w:val="3"/>
            <w:vAlign w:val="center"/>
            <w:hideMark/>
          </w:tcPr>
          <w:p w14:paraId="5DA0E802" w14:textId="77777777" w:rsidR="00000000" w:rsidRDefault="00E84934">
            <w:pPr>
              <w:spacing w:after="100"/>
              <w:rPr>
                <w:rFonts w:eastAsia="Times New Roman"/>
                <w:sz w:val="20"/>
                <w:szCs w:val="20"/>
              </w:rPr>
            </w:pPr>
          </w:p>
        </w:tc>
        <w:tc>
          <w:tcPr>
            <w:tcW w:w="0" w:type="auto"/>
            <w:gridSpan w:val="3"/>
            <w:vAlign w:val="center"/>
            <w:hideMark/>
          </w:tcPr>
          <w:p w14:paraId="00F17F21" w14:textId="77777777" w:rsidR="00000000" w:rsidRDefault="00E84934">
            <w:pPr>
              <w:spacing w:after="100"/>
              <w:rPr>
                <w:rFonts w:eastAsia="Times New Roman"/>
                <w:sz w:val="20"/>
                <w:szCs w:val="20"/>
              </w:rPr>
            </w:pPr>
          </w:p>
        </w:tc>
        <w:tc>
          <w:tcPr>
            <w:tcW w:w="0" w:type="auto"/>
            <w:gridSpan w:val="3"/>
            <w:vAlign w:val="center"/>
            <w:hideMark/>
          </w:tcPr>
          <w:p w14:paraId="4BA6C5C4" w14:textId="77777777" w:rsidR="00000000" w:rsidRDefault="00E84934">
            <w:pPr>
              <w:spacing w:after="100"/>
              <w:rPr>
                <w:rFonts w:eastAsia="Times New Roman"/>
                <w:sz w:val="20"/>
                <w:szCs w:val="20"/>
              </w:rPr>
            </w:pPr>
          </w:p>
        </w:tc>
        <w:tc>
          <w:tcPr>
            <w:tcW w:w="0" w:type="auto"/>
            <w:gridSpan w:val="3"/>
            <w:vAlign w:val="center"/>
            <w:hideMark/>
          </w:tcPr>
          <w:p w14:paraId="57FDD38F" w14:textId="77777777" w:rsidR="00000000" w:rsidRDefault="00E84934">
            <w:pPr>
              <w:spacing w:after="100"/>
              <w:rPr>
                <w:rFonts w:eastAsia="Times New Roman"/>
                <w:sz w:val="20"/>
                <w:szCs w:val="20"/>
              </w:rPr>
            </w:pPr>
          </w:p>
        </w:tc>
        <w:tc>
          <w:tcPr>
            <w:tcW w:w="0" w:type="auto"/>
            <w:gridSpan w:val="3"/>
            <w:vAlign w:val="center"/>
            <w:hideMark/>
          </w:tcPr>
          <w:p w14:paraId="3FA9F4B5" w14:textId="77777777" w:rsidR="00000000" w:rsidRDefault="00E84934">
            <w:pPr>
              <w:spacing w:after="100"/>
              <w:rPr>
                <w:rFonts w:eastAsia="Times New Roman"/>
                <w:sz w:val="20"/>
                <w:szCs w:val="20"/>
              </w:rPr>
            </w:pPr>
          </w:p>
        </w:tc>
        <w:tc>
          <w:tcPr>
            <w:tcW w:w="0" w:type="auto"/>
            <w:gridSpan w:val="3"/>
            <w:vAlign w:val="center"/>
            <w:hideMark/>
          </w:tcPr>
          <w:p w14:paraId="761DA2D6" w14:textId="77777777" w:rsidR="00000000" w:rsidRDefault="00E84934">
            <w:pPr>
              <w:spacing w:after="100"/>
              <w:rPr>
                <w:rFonts w:eastAsia="Times New Roman"/>
                <w:sz w:val="20"/>
                <w:szCs w:val="20"/>
              </w:rPr>
            </w:pPr>
          </w:p>
        </w:tc>
        <w:tc>
          <w:tcPr>
            <w:tcW w:w="0" w:type="auto"/>
            <w:gridSpan w:val="3"/>
            <w:vAlign w:val="center"/>
            <w:hideMark/>
          </w:tcPr>
          <w:p w14:paraId="69FCD8D6" w14:textId="77777777" w:rsidR="00000000" w:rsidRDefault="00E84934">
            <w:pPr>
              <w:spacing w:after="100"/>
              <w:rPr>
                <w:rFonts w:eastAsia="Times New Roman"/>
                <w:sz w:val="20"/>
                <w:szCs w:val="20"/>
              </w:rPr>
            </w:pPr>
          </w:p>
        </w:tc>
        <w:tc>
          <w:tcPr>
            <w:tcW w:w="0" w:type="auto"/>
            <w:gridSpan w:val="3"/>
            <w:vAlign w:val="center"/>
            <w:hideMark/>
          </w:tcPr>
          <w:p w14:paraId="24177591" w14:textId="77777777" w:rsidR="00000000" w:rsidRDefault="00E84934">
            <w:pPr>
              <w:spacing w:after="100"/>
              <w:rPr>
                <w:rFonts w:eastAsia="Times New Roman"/>
                <w:sz w:val="20"/>
                <w:szCs w:val="20"/>
              </w:rPr>
            </w:pPr>
          </w:p>
        </w:tc>
      </w:tr>
      <w:tr w:rsidR="00000000" w14:paraId="5BACEC73" w14:textId="77777777">
        <w:trPr>
          <w:divId w:val="322201677"/>
        </w:trPr>
        <w:tc>
          <w:tcPr>
            <w:tcW w:w="0" w:type="auto"/>
            <w:gridSpan w:val="3"/>
            <w:vAlign w:val="center"/>
            <w:hideMark/>
          </w:tcPr>
          <w:p w14:paraId="07E503A0" w14:textId="77777777" w:rsidR="00000000" w:rsidRDefault="00E84934">
            <w:pPr>
              <w:spacing w:after="100"/>
              <w:rPr>
                <w:rFonts w:eastAsia="Times New Roman"/>
                <w:sz w:val="20"/>
                <w:szCs w:val="20"/>
              </w:rPr>
            </w:pPr>
          </w:p>
        </w:tc>
        <w:tc>
          <w:tcPr>
            <w:tcW w:w="0" w:type="auto"/>
            <w:gridSpan w:val="3"/>
            <w:vAlign w:val="center"/>
            <w:hideMark/>
          </w:tcPr>
          <w:p w14:paraId="77C8C62C" w14:textId="77777777" w:rsidR="00000000" w:rsidRDefault="00E84934">
            <w:pPr>
              <w:spacing w:after="100"/>
              <w:rPr>
                <w:rFonts w:eastAsia="Times New Roman"/>
                <w:sz w:val="20"/>
                <w:szCs w:val="20"/>
              </w:rPr>
            </w:pPr>
          </w:p>
        </w:tc>
        <w:tc>
          <w:tcPr>
            <w:tcW w:w="0" w:type="auto"/>
            <w:gridSpan w:val="3"/>
            <w:vAlign w:val="center"/>
            <w:hideMark/>
          </w:tcPr>
          <w:p w14:paraId="6C6776E6" w14:textId="77777777" w:rsidR="00000000" w:rsidRDefault="00E84934">
            <w:pPr>
              <w:spacing w:after="100"/>
              <w:rPr>
                <w:rFonts w:eastAsia="Times New Roman"/>
                <w:sz w:val="20"/>
                <w:szCs w:val="20"/>
              </w:rPr>
            </w:pPr>
          </w:p>
        </w:tc>
        <w:tc>
          <w:tcPr>
            <w:tcW w:w="0" w:type="auto"/>
            <w:gridSpan w:val="3"/>
            <w:vAlign w:val="center"/>
            <w:hideMark/>
          </w:tcPr>
          <w:p w14:paraId="58494B91" w14:textId="77777777" w:rsidR="00000000" w:rsidRDefault="00E84934">
            <w:pPr>
              <w:spacing w:after="100"/>
              <w:rPr>
                <w:rFonts w:eastAsia="Times New Roman"/>
                <w:sz w:val="20"/>
                <w:szCs w:val="20"/>
              </w:rPr>
            </w:pPr>
          </w:p>
        </w:tc>
        <w:tc>
          <w:tcPr>
            <w:tcW w:w="0" w:type="auto"/>
            <w:gridSpan w:val="3"/>
            <w:vAlign w:val="center"/>
            <w:hideMark/>
          </w:tcPr>
          <w:p w14:paraId="0EE4D6D1" w14:textId="77777777" w:rsidR="00000000" w:rsidRDefault="00E84934">
            <w:pPr>
              <w:spacing w:after="100"/>
              <w:rPr>
                <w:rFonts w:eastAsia="Times New Roman"/>
                <w:sz w:val="20"/>
                <w:szCs w:val="20"/>
              </w:rPr>
            </w:pPr>
          </w:p>
        </w:tc>
        <w:tc>
          <w:tcPr>
            <w:tcW w:w="0" w:type="auto"/>
            <w:gridSpan w:val="3"/>
            <w:vAlign w:val="center"/>
            <w:hideMark/>
          </w:tcPr>
          <w:p w14:paraId="7C11BAEE" w14:textId="77777777" w:rsidR="00000000" w:rsidRDefault="00E84934">
            <w:pPr>
              <w:spacing w:after="100"/>
              <w:rPr>
                <w:rFonts w:eastAsia="Times New Roman"/>
                <w:sz w:val="20"/>
                <w:szCs w:val="20"/>
              </w:rPr>
            </w:pPr>
          </w:p>
        </w:tc>
        <w:tc>
          <w:tcPr>
            <w:tcW w:w="0" w:type="auto"/>
            <w:gridSpan w:val="3"/>
            <w:vAlign w:val="center"/>
            <w:hideMark/>
          </w:tcPr>
          <w:p w14:paraId="4F3D46B4" w14:textId="77777777" w:rsidR="00000000" w:rsidRDefault="00E84934">
            <w:pPr>
              <w:spacing w:after="100"/>
              <w:rPr>
                <w:rFonts w:eastAsia="Times New Roman"/>
                <w:sz w:val="20"/>
                <w:szCs w:val="20"/>
              </w:rPr>
            </w:pPr>
          </w:p>
        </w:tc>
        <w:tc>
          <w:tcPr>
            <w:tcW w:w="0" w:type="auto"/>
            <w:gridSpan w:val="3"/>
            <w:vAlign w:val="center"/>
            <w:hideMark/>
          </w:tcPr>
          <w:p w14:paraId="7CCE462C" w14:textId="77777777" w:rsidR="00000000" w:rsidRDefault="00E84934">
            <w:pPr>
              <w:spacing w:after="100"/>
              <w:rPr>
                <w:rFonts w:eastAsia="Times New Roman"/>
                <w:sz w:val="20"/>
                <w:szCs w:val="20"/>
              </w:rPr>
            </w:pPr>
          </w:p>
        </w:tc>
        <w:tc>
          <w:tcPr>
            <w:tcW w:w="0" w:type="auto"/>
            <w:gridSpan w:val="3"/>
            <w:vAlign w:val="center"/>
            <w:hideMark/>
          </w:tcPr>
          <w:p w14:paraId="1066FD93" w14:textId="77777777" w:rsidR="00000000" w:rsidRDefault="00E84934">
            <w:pPr>
              <w:spacing w:after="100"/>
              <w:rPr>
                <w:rFonts w:eastAsia="Times New Roman"/>
                <w:sz w:val="20"/>
                <w:szCs w:val="20"/>
              </w:rPr>
            </w:pPr>
          </w:p>
        </w:tc>
        <w:tc>
          <w:tcPr>
            <w:tcW w:w="0" w:type="auto"/>
            <w:gridSpan w:val="3"/>
            <w:vAlign w:val="center"/>
            <w:hideMark/>
          </w:tcPr>
          <w:p w14:paraId="5A1A9FFB" w14:textId="77777777" w:rsidR="00000000" w:rsidRDefault="00E84934">
            <w:pPr>
              <w:spacing w:after="100"/>
              <w:rPr>
                <w:rFonts w:eastAsia="Times New Roman"/>
                <w:sz w:val="20"/>
                <w:szCs w:val="20"/>
              </w:rPr>
            </w:pPr>
          </w:p>
        </w:tc>
        <w:tc>
          <w:tcPr>
            <w:tcW w:w="0" w:type="auto"/>
            <w:gridSpan w:val="3"/>
            <w:vAlign w:val="center"/>
            <w:hideMark/>
          </w:tcPr>
          <w:p w14:paraId="4A784722" w14:textId="77777777" w:rsidR="00000000" w:rsidRDefault="00E84934">
            <w:pPr>
              <w:spacing w:after="100"/>
              <w:rPr>
                <w:rFonts w:eastAsia="Times New Roman"/>
                <w:sz w:val="20"/>
                <w:szCs w:val="20"/>
              </w:rPr>
            </w:pPr>
          </w:p>
        </w:tc>
        <w:tc>
          <w:tcPr>
            <w:tcW w:w="0" w:type="auto"/>
            <w:gridSpan w:val="3"/>
            <w:vAlign w:val="center"/>
            <w:hideMark/>
          </w:tcPr>
          <w:p w14:paraId="034DD339" w14:textId="77777777" w:rsidR="00000000" w:rsidRDefault="00E84934">
            <w:pPr>
              <w:spacing w:after="100"/>
              <w:rPr>
                <w:rFonts w:eastAsia="Times New Roman"/>
                <w:sz w:val="20"/>
                <w:szCs w:val="20"/>
              </w:rPr>
            </w:pPr>
          </w:p>
        </w:tc>
      </w:tr>
      <w:tr w:rsidR="00000000" w14:paraId="4A70E813" w14:textId="77777777">
        <w:trPr>
          <w:divId w:val="322201677"/>
        </w:trPr>
        <w:tc>
          <w:tcPr>
            <w:tcW w:w="0" w:type="auto"/>
            <w:gridSpan w:val="3"/>
            <w:shd w:val="clear" w:color="auto" w:fill="FFFFFF"/>
            <w:tcMar>
              <w:top w:w="30" w:type="dxa"/>
              <w:left w:w="20" w:type="dxa"/>
              <w:bottom w:w="30" w:type="dxa"/>
              <w:right w:w="20" w:type="dxa"/>
            </w:tcMar>
            <w:vAlign w:val="bottom"/>
            <w:hideMark/>
          </w:tcPr>
          <w:p w14:paraId="13F7E135" w14:textId="77777777" w:rsidR="00000000" w:rsidRDefault="00E84934">
            <w:pPr>
              <w:spacing w:after="100"/>
              <w:rPr>
                <w:rFonts w:eastAsia="Times New Roman"/>
              </w:rPr>
            </w:pPr>
            <w:r>
              <w:rPr>
                <w:rFonts w:eastAsia="Times New Roman"/>
                <w:color w:val="000000"/>
                <w:sz w:val="20"/>
                <w:szCs w:val="20"/>
              </w:rPr>
              <w:t>Segment operating income</w:t>
            </w:r>
          </w:p>
        </w:tc>
        <w:tc>
          <w:tcPr>
            <w:tcW w:w="0" w:type="auto"/>
            <w:gridSpan w:val="2"/>
            <w:shd w:val="clear" w:color="auto" w:fill="FFFFFF"/>
            <w:tcMar>
              <w:top w:w="30" w:type="dxa"/>
              <w:left w:w="20" w:type="dxa"/>
              <w:bottom w:w="30" w:type="dxa"/>
              <w:right w:w="0" w:type="dxa"/>
            </w:tcMar>
            <w:vAlign w:val="bottom"/>
            <w:hideMark/>
          </w:tcPr>
          <w:p w14:paraId="2787682D" w14:textId="77777777" w:rsidR="00000000" w:rsidRDefault="00E84934">
            <w:pPr>
              <w:spacing w:after="100"/>
              <w:jc w:val="right"/>
              <w:rPr>
                <w:rFonts w:eastAsia="Times New Roman"/>
              </w:rPr>
            </w:pPr>
            <w:r>
              <w:rPr>
                <w:rFonts w:eastAsia="Times New Roman"/>
                <w:color w:val="000000"/>
                <w:sz w:val="20"/>
                <w:szCs w:val="20"/>
              </w:rPr>
              <w:t>242 </w:t>
            </w:r>
          </w:p>
        </w:tc>
        <w:tc>
          <w:tcPr>
            <w:tcW w:w="0" w:type="auto"/>
            <w:shd w:val="clear" w:color="auto" w:fill="FFFFFF"/>
            <w:tcMar>
              <w:top w:w="30" w:type="dxa"/>
              <w:left w:w="0" w:type="dxa"/>
              <w:bottom w:w="30" w:type="dxa"/>
              <w:right w:w="20" w:type="dxa"/>
            </w:tcMar>
            <w:vAlign w:val="bottom"/>
            <w:hideMark/>
          </w:tcPr>
          <w:p w14:paraId="10B4497D"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F73EA4B"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CF02DB1" w14:textId="77777777" w:rsidR="00000000" w:rsidRDefault="00E84934">
            <w:pPr>
              <w:spacing w:after="100"/>
              <w:jc w:val="right"/>
              <w:rPr>
                <w:rFonts w:eastAsia="Times New Roman"/>
              </w:rPr>
            </w:pPr>
            <w:r>
              <w:rPr>
                <w:rFonts w:eastAsia="Times New Roman"/>
                <w:color w:val="000000"/>
                <w:sz w:val="20"/>
                <w:szCs w:val="20"/>
              </w:rPr>
              <w:t>231 </w:t>
            </w:r>
          </w:p>
        </w:tc>
        <w:tc>
          <w:tcPr>
            <w:tcW w:w="0" w:type="auto"/>
            <w:shd w:val="clear" w:color="auto" w:fill="FFFFFF"/>
            <w:tcMar>
              <w:top w:w="30" w:type="dxa"/>
              <w:left w:w="0" w:type="dxa"/>
              <w:bottom w:w="30" w:type="dxa"/>
              <w:right w:w="20" w:type="dxa"/>
            </w:tcMar>
            <w:vAlign w:val="bottom"/>
            <w:hideMark/>
          </w:tcPr>
          <w:p w14:paraId="3515AF40"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BF0FCD3"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71FE493" w14:textId="77777777" w:rsidR="00000000" w:rsidRDefault="00E84934">
            <w:pPr>
              <w:spacing w:after="100"/>
              <w:jc w:val="right"/>
              <w:rPr>
                <w:rFonts w:eastAsia="Times New Roman"/>
              </w:rPr>
            </w:pPr>
            <w:r>
              <w:rPr>
                <w:rFonts w:eastAsia="Times New Roman"/>
                <w:color w:val="000000"/>
                <w:sz w:val="20"/>
                <w:szCs w:val="20"/>
              </w:rPr>
              <w:t>5 </w:t>
            </w:r>
          </w:p>
        </w:tc>
        <w:tc>
          <w:tcPr>
            <w:tcW w:w="0" w:type="auto"/>
            <w:shd w:val="clear" w:color="auto" w:fill="FFFFFF"/>
            <w:tcMar>
              <w:top w:w="30" w:type="dxa"/>
              <w:left w:w="0" w:type="dxa"/>
              <w:bottom w:w="30" w:type="dxa"/>
              <w:right w:w="20" w:type="dxa"/>
            </w:tcMar>
            <w:vAlign w:val="bottom"/>
            <w:hideMark/>
          </w:tcPr>
          <w:p w14:paraId="6D909E89" w14:textId="77777777" w:rsidR="00000000" w:rsidRDefault="00E84934">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601EE461" w14:textId="77777777" w:rsidR="00000000" w:rsidRDefault="00E84934">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C2C4BC3" w14:textId="77777777" w:rsidR="00000000" w:rsidRDefault="00E84934">
            <w:pPr>
              <w:spacing w:after="100"/>
              <w:jc w:val="right"/>
              <w:rPr>
                <w:rFonts w:eastAsia="Times New Roman"/>
              </w:rPr>
            </w:pPr>
            <w:r>
              <w:rPr>
                <w:rFonts w:eastAsia="Times New Roman"/>
                <w:color w:val="000000"/>
                <w:sz w:val="20"/>
                <w:szCs w:val="20"/>
              </w:rPr>
              <w:t>735 </w:t>
            </w:r>
          </w:p>
        </w:tc>
        <w:tc>
          <w:tcPr>
            <w:tcW w:w="0" w:type="auto"/>
            <w:shd w:val="clear" w:color="auto" w:fill="FFFFFF"/>
            <w:tcMar>
              <w:top w:w="30" w:type="dxa"/>
              <w:left w:w="0" w:type="dxa"/>
              <w:bottom w:w="30" w:type="dxa"/>
              <w:right w:w="20" w:type="dxa"/>
            </w:tcMar>
            <w:vAlign w:val="bottom"/>
            <w:hideMark/>
          </w:tcPr>
          <w:p w14:paraId="6A63283E"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90BB966"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1D466F4" w14:textId="77777777" w:rsidR="00000000" w:rsidRDefault="00E84934">
            <w:pPr>
              <w:spacing w:after="100"/>
              <w:jc w:val="right"/>
              <w:rPr>
                <w:rFonts w:eastAsia="Times New Roman"/>
              </w:rPr>
            </w:pPr>
            <w:r>
              <w:rPr>
                <w:rFonts w:eastAsia="Times New Roman"/>
                <w:color w:val="000000"/>
                <w:sz w:val="20"/>
                <w:szCs w:val="20"/>
              </w:rPr>
              <w:t>687 </w:t>
            </w:r>
          </w:p>
        </w:tc>
        <w:tc>
          <w:tcPr>
            <w:tcW w:w="0" w:type="auto"/>
            <w:shd w:val="clear" w:color="auto" w:fill="FFFFFF"/>
            <w:tcMar>
              <w:top w:w="30" w:type="dxa"/>
              <w:left w:w="0" w:type="dxa"/>
              <w:bottom w:w="30" w:type="dxa"/>
              <w:right w:w="20" w:type="dxa"/>
            </w:tcMar>
            <w:vAlign w:val="bottom"/>
            <w:hideMark/>
          </w:tcPr>
          <w:p w14:paraId="5C7E83DE"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C95C4B2"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8A7D3D5" w14:textId="77777777" w:rsidR="00000000" w:rsidRDefault="00E84934">
            <w:pPr>
              <w:spacing w:after="100"/>
              <w:jc w:val="right"/>
              <w:rPr>
                <w:rFonts w:eastAsia="Times New Roman"/>
              </w:rPr>
            </w:pPr>
            <w:r>
              <w:rPr>
                <w:rFonts w:eastAsia="Times New Roman"/>
                <w:color w:val="000000"/>
                <w:sz w:val="20"/>
                <w:szCs w:val="20"/>
              </w:rPr>
              <w:t>7 </w:t>
            </w:r>
          </w:p>
        </w:tc>
        <w:tc>
          <w:tcPr>
            <w:tcW w:w="0" w:type="auto"/>
            <w:shd w:val="clear" w:color="auto" w:fill="FFFFFF"/>
            <w:tcMar>
              <w:top w:w="30" w:type="dxa"/>
              <w:left w:w="0" w:type="dxa"/>
              <w:bottom w:w="30" w:type="dxa"/>
              <w:right w:w="20" w:type="dxa"/>
            </w:tcMar>
            <w:vAlign w:val="bottom"/>
            <w:hideMark/>
          </w:tcPr>
          <w:p w14:paraId="79764CE5" w14:textId="77777777" w:rsidR="00000000" w:rsidRDefault="00E84934">
            <w:pPr>
              <w:spacing w:after="100"/>
              <w:jc w:val="right"/>
              <w:rPr>
                <w:rFonts w:eastAsia="Times New Roman"/>
              </w:rPr>
            </w:pPr>
            <w:r>
              <w:rPr>
                <w:rFonts w:eastAsia="Times New Roman"/>
                <w:color w:val="000000"/>
                <w:sz w:val="20"/>
                <w:szCs w:val="20"/>
              </w:rPr>
              <w:t>%</w:t>
            </w:r>
          </w:p>
        </w:tc>
      </w:tr>
      <w:tr w:rsidR="00000000" w14:paraId="5E398DA2" w14:textId="77777777">
        <w:trPr>
          <w:divId w:val="322201677"/>
        </w:trPr>
        <w:tc>
          <w:tcPr>
            <w:tcW w:w="0" w:type="auto"/>
            <w:gridSpan w:val="3"/>
            <w:shd w:val="clear" w:color="auto" w:fill="CCEEFF"/>
            <w:tcMar>
              <w:top w:w="30" w:type="dxa"/>
              <w:left w:w="380" w:type="dxa"/>
              <w:bottom w:w="30" w:type="dxa"/>
              <w:right w:w="20" w:type="dxa"/>
            </w:tcMar>
            <w:vAlign w:val="bottom"/>
            <w:hideMark/>
          </w:tcPr>
          <w:p w14:paraId="6883F68B" w14:textId="77777777" w:rsidR="00000000" w:rsidRDefault="00E84934">
            <w:pPr>
              <w:spacing w:after="100"/>
              <w:rPr>
                <w:rFonts w:eastAsia="Times New Roman"/>
              </w:rPr>
            </w:pPr>
            <w:r>
              <w:rPr>
                <w:rFonts w:eastAsia="Times New Roman"/>
                <w:i/>
                <w:iCs/>
                <w:color w:val="000000"/>
                <w:sz w:val="20"/>
                <w:szCs w:val="20"/>
              </w:rPr>
              <w:t>% of revenue</w:t>
            </w:r>
          </w:p>
        </w:tc>
        <w:tc>
          <w:tcPr>
            <w:tcW w:w="0" w:type="auto"/>
            <w:gridSpan w:val="2"/>
            <w:shd w:val="clear" w:color="auto" w:fill="CCEEFF"/>
            <w:tcMar>
              <w:top w:w="30" w:type="dxa"/>
              <w:left w:w="20" w:type="dxa"/>
              <w:bottom w:w="30" w:type="dxa"/>
              <w:right w:w="0" w:type="dxa"/>
            </w:tcMar>
            <w:vAlign w:val="bottom"/>
            <w:hideMark/>
          </w:tcPr>
          <w:p w14:paraId="299623F0" w14:textId="77777777" w:rsidR="00000000" w:rsidRDefault="00E84934">
            <w:pPr>
              <w:spacing w:after="100"/>
              <w:jc w:val="right"/>
              <w:rPr>
                <w:rFonts w:eastAsia="Times New Roman"/>
              </w:rPr>
            </w:pPr>
            <w:r>
              <w:rPr>
                <w:rFonts w:eastAsia="Times New Roman"/>
                <w:i/>
                <w:iCs/>
                <w:color w:val="000000"/>
                <w:sz w:val="20"/>
                <w:szCs w:val="20"/>
              </w:rPr>
              <w:t>19 </w:t>
            </w:r>
          </w:p>
        </w:tc>
        <w:tc>
          <w:tcPr>
            <w:tcW w:w="0" w:type="auto"/>
            <w:shd w:val="clear" w:color="auto" w:fill="CCEEFF"/>
            <w:tcMar>
              <w:top w:w="30" w:type="dxa"/>
              <w:left w:w="0" w:type="dxa"/>
              <w:bottom w:w="30" w:type="dxa"/>
              <w:right w:w="20" w:type="dxa"/>
            </w:tcMar>
            <w:vAlign w:val="bottom"/>
            <w:hideMark/>
          </w:tcPr>
          <w:p w14:paraId="7FED882C" w14:textId="77777777" w:rsidR="00000000" w:rsidRDefault="00E84934">
            <w:pPr>
              <w:spacing w:after="100"/>
              <w:jc w:val="right"/>
              <w:rPr>
                <w:rFonts w:eastAsia="Times New Roman"/>
              </w:rPr>
            </w:pPr>
            <w:r>
              <w:rPr>
                <w:rFonts w:eastAsia="Times New Roman"/>
                <w:i/>
                <w:i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568E05F5" w14:textId="77777777" w:rsidR="00000000" w:rsidRDefault="00E84934">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1875927" w14:textId="77777777" w:rsidR="00000000" w:rsidRDefault="00E84934">
            <w:pPr>
              <w:spacing w:after="100"/>
              <w:jc w:val="right"/>
              <w:rPr>
                <w:rFonts w:eastAsia="Times New Roman"/>
              </w:rPr>
            </w:pPr>
            <w:r>
              <w:rPr>
                <w:rFonts w:eastAsia="Times New Roman"/>
                <w:i/>
                <w:iCs/>
                <w:color w:val="000000"/>
                <w:sz w:val="20"/>
                <w:szCs w:val="20"/>
              </w:rPr>
              <w:t>18 </w:t>
            </w:r>
          </w:p>
        </w:tc>
        <w:tc>
          <w:tcPr>
            <w:tcW w:w="0" w:type="auto"/>
            <w:shd w:val="clear" w:color="auto" w:fill="CCEEFF"/>
            <w:tcMar>
              <w:top w:w="30" w:type="dxa"/>
              <w:left w:w="0" w:type="dxa"/>
              <w:bottom w:w="30" w:type="dxa"/>
              <w:right w:w="20" w:type="dxa"/>
            </w:tcMar>
            <w:vAlign w:val="bottom"/>
            <w:hideMark/>
          </w:tcPr>
          <w:p w14:paraId="6073FC24" w14:textId="77777777" w:rsidR="00000000" w:rsidRDefault="00E84934">
            <w:pPr>
              <w:spacing w:after="100"/>
              <w:jc w:val="right"/>
              <w:rPr>
                <w:rFonts w:eastAsia="Times New Roman"/>
              </w:rPr>
            </w:pPr>
            <w:r>
              <w:rPr>
                <w:rFonts w:eastAsia="Times New Roman"/>
                <w:i/>
                <w:i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5C9CDC26"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8B68D4D" w14:textId="77777777" w:rsidR="00000000" w:rsidRDefault="00E8493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E57813D" w14:textId="77777777" w:rsidR="00000000" w:rsidRDefault="00E8493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E05D8D3" w14:textId="77777777" w:rsidR="00000000" w:rsidRDefault="00E84934">
            <w:pPr>
              <w:spacing w:after="100"/>
              <w:jc w:val="right"/>
              <w:rPr>
                <w:rFonts w:eastAsia="Times New Roman"/>
              </w:rPr>
            </w:pPr>
            <w:r>
              <w:rPr>
                <w:rFonts w:eastAsia="Times New Roman"/>
                <w:i/>
                <w:iCs/>
                <w:color w:val="000000"/>
                <w:sz w:val="20"/>
                <w:szCs w:val="20"/>
              </w:rPr>
              <w:t>19 </w:t>
            </w:r>
          </w:p>
        </w:tc>
        <w:tc>
          <w:tcPr>
            <w:tcW w:w="0" w:type="auto"/>
            <w:shd w:val="clear" w:color="auto" w:fill="CCEEFF"/>
            <w:tcMar>
              <w:top w:w="30" w:type="dxa"/>
              <w:left w:w="0" w:type="dxa"/>
              <w:bottom w:w="30" w:type="dxa"/>
              <w:right w:w="20" w:type="dxa"/>
            </w:tcMar>
            <w:vAlign w:val="bottom"/>
            <w:hideMark/>
          </w:tcPr>
          <w:p w14:paraId="215C046D" w14:textId="77777777" w:rsidR="00000000" w:rsidRDefault="00E84934">
            <w:pPr>
              <w:spacing w:after="100"/>
              <w:jc w:val="right"/>
              <w:rPr>
                <w:rFonts w:eastAsia="Times New Roman"/>
              </w:rPr>
            </w:pPr>
            <w:r>
              <w:rPr>
                <w:rFonts w:eastAsia="Times New Roman"/>
                <w:i/>
                <w:i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6222810B" w14:textId="77777777" w:rsidR="00000000" w:rsidRDefault="00E84934">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0BD6CB8" w14:textId="77777777" w:rsidR="00000000" w:rsidRDefault="00E84934">
            <w:pPr>
              <w:spacing w:after="100"/>
              <w:jc w:val="right"/>
              <w:rPr>
                <w:rFonts w:eastAsia="Times New Roman"/>
              </w:rPr>
            </w:pPr>
            <w:r>
              <w:rPr>
                <w:rFonts w:eastAsia="Times New Roman"/>
                <w:i/>
                <w:iCs/>
                <w:color w:val="000000"/>
                <w:sz w:val="20"/>
                <w:szCs w:val="20"/>
              </w:rPr>
              <w:t>19 </w:t>
            </w:r>
          </w:p>
        </w:tc>
        <w:tc>
          <w:tcPr>
            <w:tcW w:w="0" w:type="auto"/>
            <w:shd w:val="clear" w:color="auto" w:fill="CCEEFF"/>
            <w:tcMar>
              <w:top w:w="30" w:type="dxa"/>
              <w:left w:w="0" w:type="dxa"/>
              <w:bottom w:w="30" w:type="dxa"/>
              <w:right w:w="20" w:type="dxa"/>
            </w:tcMar>
            <w:vAlign w:val="bottom"/>
            <w:hideMark/>
          </w:tcPr>
          <w:p w14:paraId="5E00B3FF" w14:textId="77777777" w:rsidR="00000000" w:rsidRDefault="00E84934">
            <w:pPr>
              <w:spacing w:after="100"/>
              <w:jc w:val="right"/>
              <w:rPr>
                <w:rFonts w:eastAsia="Times New Roman"/>
              </w:rPr>
            </w:pPr>
            <w:r>
              <w:rPr>
                <w:rFonts w:eastAsia="Times New Roman"/>
                <w:i/>
                <w:i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5C061FB7"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1FBA6C3" w14:textId="77777777" w:rsidR="00000000" w:rsidRDefault="00E84934">
            <w:pPr>
              <w:spacing w:after="100"/>
              <w:rPr>
                <w:rFonts w:eastAsia="Times New Roman"/>
                <w:sz w:val="20"/>
                <w:szCs w:val="20"/>
              </w:rPr>
            </w:pPr>
          </w:p>
        </w:tc>
      </w:tr>
    </w:tbl>
    <w:p w14:paraId="60FB775C" w14:textId="77777777" w:rsidR="00000000" w:rsidRDefault="00E84934">
      <w:pPr>
        <w:ind w:firstLine="450"/>
        <w:divId w:val="2128155525"/>
        <w:rPr>
          <w:rFonts w:eastAsia="Times New Roman"/>
        </w:rPr>
      </w:pPr>
      <w:r>
        <w:rPr>
          <w:rFonts w:eastAsia="Times New Roman"/>
          <w:i/>
          <w:iCs/>
          <w:color w:val="000000"/>
          <w:sz w:val="20"/>
          <w:szCs w:val="20"/>
        </w:rPr>
        <w:t xml:space="preserve">One Quarter Comparison: </w:t>
      </w:r>
      <w:r>
        <w:rPr>
          <w:rFonts w:eastAsia="Times New Roman"/>
          <w:color w:val="000000"/>
          <w:sz w:val="20"/>
          <w:szCs w:val="20"/>
        </w:rPr>
        <w:t>The increase in segment revenue for the quarter ended October 1, 2021 compared with the quarter ended October 2, 2020 was primarily due to $56 million of higher revenue in Space, reflecting a ramp in missile defense and</w:t>
      </w:r>
      <w:r>
        <w:rPr>
          <w:rFonts w:eastAsia="Times New Roman"/>
          <w:color w:val="000000"/>
          <w:sz w:val="20"/>
          <w:szCs w:val="20"/>
        </w:rPr>
        <w:t xml:space="preserve"> other responsive programs, partially offset by $26 million of lower revenue in Mission Avionics, reflecting the transition from development to production on the F-35 Technology Refresh 3 program, and lower revenue in Electronic Warfare and Intel and Cyber</w:t>
      </w:r>
      <w:r>
        <w:rPr>
          <w:rFonts w:eastAsia="Times New Roman"/>
          <w:color w:val="000000"/>
          <w:sz w:val="20"/>
          <w:szCs w:val="20"/>
        </w:rPr>
        <w:t>, reflecting program timing.</w:t>
      </w:r>
    </w:p>
    <w:p w14:paraId="2A1EF9C3" w14:textId="77777777" w:rsidR="00000000" w:rsidRDefault="00E84934">
      <w:pPr>
        <w:ind w:firstLine="450"/>
        <w:divId w:val="1703704741"/>
        <w:rPr>
          <w:rFonts w:eastAsia="Times New Roman"/>
        </w:rPr>
      </w:pPr>
      <w:r>
        <w:rPr>
          <w:rFonts w:eastAsia="Times New Roman"/>
          <w:color w:val="000000"/>
          <w:sz w:val="20"/>
          <w:szCs w:val="20"/>
        </w:rPr>
        <w:t>The increases in segment operating income and operating margin percentage for the quarter ended October 1, 2021 compared with the quarter ended October 2, 2020 were primarily due to e3 performance, including program performance</w:t>
      </w:r>
      <w:r>
        <w:rPr>
          <w:rFonts w:eastAsia="Times New Roman"/>
          <w:color w:val="000000"/>
          <w:sz w:val="20"/>
          <w:szCs w:val="20"/>
        </w:rPr>
        <w:t>, increased pension income and integration benefits, partially offset by increased investments in R&amp;D and a mix of program revenue and product sales, including a ramp on growth programs, with relatively lower operating margin percentage for the quarter end</w:t>
      </w:r>
      <w:r>
        <w:rPr>
          <w:rFonts w:eastAsia="Times New Roman"/>
          <w:color w:val="000000"/>
          <w:sz w:val="20"/>
          <w:szCs w:val="20"/>
        </w:rPr>
        <w:t>ed October 1, 2021.</w:t>
      </w:r>
    </w:p>
    <w:p w14:paraId="0160728E" w14:textId="77777777" w:rsidR="00000000" w:rsidRDefault="00E84934">
      <w:pPr>
        <w:ind w:firstLine="450"/>
        <w:divId w:val="248855748"/>
        <w:rPr>
          <w:rFonts w:eastAsia="Times New Roman"/>
        </w:rPr>
      </w:pPr>
      <w:r>
        <w:rPr>
          <w:rFonts w:eastAsia="Times New Roman"/>
          <w:i/>
          <w:iCs/>
          <w:color w:val="000000"/>
          <w:sz w:val="20"/>
          <w:szCs w:val="20"/>
        </w:rPr>
        <w:t xml:space="preserve">Three Quarters Comparison: </w:t>
      </w:r>
      <w:r>
        <w:rPr>
          <w:rFonts w:eastAsia="Times New Roman"/>
          <w:color w:val="000000"/>
          <w:sz w:val="20"/>
          <w:szCs w:val="20"/>
        </w:rPr>
        <w:t>The increase in segment revenue for the three quarters ended October 1, 2021 compared with the three quarters ended October 2, 2020 was primarily due to $136 million of higher revenue in Space, reflecting a ra</w:t>
      </w:r>
      <w:r>
        <w:rPr>
          <w:rFonts w:eastAsia="Times New Roman"/>
          <w:color w:val="000000"/>
          <w:sz w:val="20"/>
          <w:szCs w:val="20"/>
        </w:rPr>
        <w:t>mp in missile defense and other responsive programs, and growth in Intel and Cyber from classified programs, partially offset by $9 million of lower revenue in Mission Avionics, reflecting the transition from development to production for the F-35 Technolo</w:t>
      </w:r>
      <w:r>
        <w:rPr>
          <w:rFonts w:eastAsia="Times New Roman"/>
          <w:color w:val="000000"/>
          <w:sz w:val="20"/>
          <w:szCs w:val="20"/>
        </w:rPr>
        <w:t xml:space="preserve">gy Refresh 3 program, and lower revenue in Electronic Warfare. </w:t>
      </w:r>
    </w:p>
    <w:p w14:paraId="6C17545A" w14:textId="77777777" w:rsidR="00000000" w:rsidRDefault="00E84934">
      <w:pPr>
        <w:ind w:firstLine="450"/>
        <w:divId w:val="1249969905"/>
        <w:rPr>
          <w:rFonts w:eastAsia="Times New Roman"/>
        </w:rPr>
      </w:pPr>
      <w:r>
        <w:rPr>
          <w:rFonts w:eastAsia="Times New Roman"/>
          <w:color w:val="000000"/>
          <w:sz w:val="20"/>
          <w:szCs w:val="20"/>
        </w:rPr>
        <w:t>The increase in segment operating income for the three quarters ended October 1, 2021 compared with the three quarters ended October 2, 2020 was primarily due to the same reasons as noted abov</w:t>
      </w:r>
      <w:r>
        <w:rPr>
          <w:rFonts w:eastAsia="Times New Roman"/>
          <w:color w:val="000000"/>
          <w:sz w:val="20"/>
          <w:szCs w:val="20"/>
        </w:rPr>
        <w:t xml:space="preserve">e in the one quarter comparison regarding this </w:t>
      </w:r>
    </w:p>
    <w:p w14:paraId="560BE553" w14:textId="77777777" w:rsidR="00000000" w:rsidRDefault="00E84934">
      <w:pPr>
        <w:ind w:firstLine="450"/>
        <w:jc w:val="center"/>
        <w:divId w:val="1540627846"/>
        <w:rPr>
          <w:rFonts w:eastAsia="Times New Roman"/>
        </w:rPr>
      </w:pPr>
      <w:r>
        <w:rPr>
          <w:rFonts w:eastAsia="Times New Roman"/>
          <w:color w:val="000000"/>
          <w:sz w:val="20"/>
          <w:szCs w:val="20"/>
        </w:rPr>
        <w:t>31</w:t>
      </w:r>
    </w:p>
    <w:p w14:paraId="2169846F" w14:textId="77777777" w:rsidR="00000000" w:rsidRDefault="00E84934">
      <w:pPr>
        <w:rPr>
          <w:rFonts w:eastAsia="Times New Roman"/>
        </w:rPr>
      </w:pPr>
      <w:r>
        <w:rPr>
          <w:rFonts w:eastAsia="Times New Roman"/>
        </w:rPr>
        <w:pict w14:anchorId="061D8167">
          <v:rect id="_x0000_i1058" style="width:0;height:1.5pt" o:hralign="center" o:hrstd="t" o:hr="t" fillcolor="#a0a0a0" stroked="f"/>
        </w:pict>
      </w:r>
    </w:p>
    <w:p w14:paraId="680A63A6" w14:textId="77777777" w:rsidR="00000000" w:rsidRDefault="00E84934">
      <w:pPr>
        <w:ind w:firstLine="450"/>
        <w:divId w:val="2029677417"/>
        <w:rPr>
          <w:rFonts w:eastAsia="Times New Roman"/>
        </w:rPr>
      </w:pPr>
    </w:p>
    <w:p w14:paraId="719DC286" w14:textId="77777777" w:rsidR="00000000" w:rsidRDefault="00E84934">
      <w:pPr>
        <w:ind w:firstLine="450"/>
        <w:divId w:val="1408769285"/>
        <w:rPr>
          <w:rFonts w:eastAsia="Times New Roman"/>
        </w:rPr>
      </w:pPr>
    </w:p>
    <w:p w14:paraId="4C3C8C1C" w14:textId="77777777" w:rsidR="00000000" w:rsidRDefault="00E84934">
      <w:pPr>
        <w:divId w:val="48846060"/>
        <w:rPr>
          <w:rFonts w:eastAsia="Times New Roman"/>
        </w:rPr>
      </w:pPr>
      <w:r>
        <w:rPr>
          <w:rFonts w:eastAsia="Times New Roman"/>
          <w:color w:val="000000"/>
          <w:sz w:val="20"/>
          <w:szCs w:val="20"/>
        </w:rPr>
        <w:t>segment. The segment operating margin percentage for the three quarters ended October 1, 2021 was comparable with the three quarters ended October 2, 2020.</w:t>
      </w:r>
    </w:p>
    <w:p w14:paraId="49D7EAB5" w14:textId="77777777" w:rsidR="00000000" w:rsidRDefault="00E84934">
      <w:pPr>
        <w:divId w:val="368456494"/>
        <w:rPr>
          <w:rFonts w:eastAsia="Times New Roman"/>
        </w:rPr>
      </w:pPr>
      <w:r>
        <w:rPr>
          <w:rFonts w:eastAsia="Times New Roman"/>
          <w:b/>
          <w:bCs/>
          <w:color w:val="000000"/>
          <w:sz w:val="20"/>
          <w:szCs w:val="20"/>
        </w:rPr>
        <w:t>Communic</w:t>
      </w:r>
      <w:r>
        <w:rPr>
          <w:rFonts w:eastAsia="Times New Roman"/>
          <w:b/>
          <w:bCs/>
          <w:color w:val="000000"/>
          <w:sz w:val="20"/>
          <w:szCs w:val="20"/>
        </w:rPr>
        <w:t>ation Systems</w:t>
      </w:r>
    </w:p>
    <w:tbl>
      <w:tblPr>
        <w:tblW w:w="5000" w:type="pct"/>
        <w:tblCellMar>
          <w:top w:w="15" w:type="dxa"/>
          <w:left w:w="15" w:type="dxa"/>
          <w:bottom w:w="15" w:type="dxa"/>
          <w:right w:w="15" w:type="dxa"/>
        </w:tblCellMar>
        <w:tblLook w:val="04A0" w:firstRow="1" w:lastRow="0" w:firstColumn="1" w:lastColumn="0" w:noHBand="0" w:noVBand="1"/>
      </w:tblPr>
      <w:tblGrid>
        <w:gridCol w:w="40"/>
        <w:gridCol w:w="1924"/>
        <w:gridCol w:w="39"/>
        <w:gridCol w:w="120"/>
        <w:gridCol w:w="778"/>
        <w:gridCol w:w="187"/>
        <w:gridCol w:w="36"/>
        <w:gridCol w:w="36"/>
        <w:gridCol w:w="36"/>
        <w:gridCol w:w="120"/>
        <w:gridCol w:w="683"/>
        <w:gridCol w:w="187"/>
        <w:gridCol w:w="36"/>
        <w:gridCol w:w="36"/>
        <w:gridCol w:w="36"/>
        <w:gridCol w:w="58"/>
        <w:gridCol w:w="608"/>
        <w:gridCol w:w="187"/>
        <w:gridCol w:w="36"/>
        <w:gridCol w:w="36"/>
        <w:gridCol w:w="36"/>
        <w:gridCol w:w="120"/>
        <w:gridCol w:w="681"/>
        <w:gridCol w:w="187"/>
        <w:gridCol w:w="36"/>
        <w:gridCol w:w="36"/>
        <w:gridCol w:w="36"/>
        <w:gridCol w:w="120"/>
        <w:gridCol w:w="684"/>
        <w:gridCol w:w="187"/>
        <w:gridCol w:w="36"/>
        <w:gridCol w:w="36"/>
        <w:gridCol w:w="36"/>
        <w:gridCol w:w="58"/>
        <w:gridCol w:w="611"/>
        <w:gridCol w:w="187"/>
      </w:tblGrid>
      <w:tr w:rsidR="00000000" w14:paraId="530B50D4" w14:textId="77777777">
        <w:trPr>
          <w:divId w:val="339429550"/>
        </w:trPr>
        <w:tc>
          <w:tcPr>
            <w:tcW w:w="50" w:type="pct"/>
            <w:vAlign w:val="center"/>
            <w:hideMark/>
          </w:tcPr>
          <w:p w14:paraId="7B54081A" w14:textId="77777777" w:rsidR="00000000" w:rsidRDefault="00E84934">
            <w:pPr>
              <w:rPr>
                <w:rFonts w:eastAsia="Times New Roman"/>
              </w:rPr>
            </w:pPr>
          </w:p>
        </w:tc>
        <w:tc>
          <w:tcPr>
            <w:tcW w:w="1253" w:type="pct"/>
            <w:vAlign w:val="center"/>
            <w:hideMark/>
          </w:tcPr>
          <w:p w14:paraId="61C7D24B" w14:textId="77777777" w:rsidR="00000000" w:rsidRDefault="00E84934">
            <w:pPr>
              <w:spacing w:after="100"/>
              <w:rPr>
                <w:rFonts w:eastAsia="Times New Roman"/>
                <w:sz w:val="20"/>
                <w:szCs w:val="20"/>
              </w:rPr>
            </w:pPr>
          </w:p>
        </w:tc>
        <w:tc>
          <w:tcPr>
            <w:tcW w:w="5" w:type="pct"/>
            <w:vAlign w:val="center"/>
            <w:hideMark/>
          </w:tcPr>
          <w:p w14:paraId="49DB6308" w14:textId="77777777" w:rsidR="00000000" w:rsidRDefault="00E84934">
            <w:pPr>
              <w:spacing w:after="100"/>
              <w:rPr>
                <w:rFonts w:eastAsia="Times New Roman"/>
                <w:sz w:val="20"/>
                <w:szCs w:val="20"/>
              </w:rPr>
            </w:pPr>
          </w:p>
        </w:tc>
        <w:tc>
          <w:tcPr>
            <w:tcW w:w="50" w:type="pct"/>
            <w:vAlign w:val="center"/>
            <w:hideMark/>
          </w:tcPr>
          <w:p w14:paraId="0073174E" w14:textId="77777777" w:rsidR="00000000" w:rsidRDefault="00E84934">
            <w:pPr>
              <w:spacing w:after="100"/>
              <w:rPr>
                <w:rFonts w:eastAsia="Times New Roman"/>
                <w:sz w:val="20"/>
                <w:szCs w:val="20"/>
              </w:rPr>
            </w:pPr>
          </w:p>
        </w:tc>
        <w:tc>
          <w:tcPr>
            <w:tcW w:w="529" w:type="pct"/>
            <w:vAlign w:val="center"/>
            <w:hideMark/>
          </w:tcPr>
          <w:p w14:paraId="5A51C64E" w14:textId="77777777" w:rsidR="00000000" w:rsidRDefault="00E84934">
            <w:pPr>
              <w:spacing w:after="100"/>
              <w:rPr>
                <w:rFonts w:eastAsia="Times New Roman"/>
                <w:sz w:val="20"/>
                <w:szCs w:val="20"/>
              </w:rPr>
            </w:pPr>
          </w:p>
        </w:tc>
        <w:tc>
          <w:tcPr>
            <w:tcW w:w="5" w:type="pct"/>
            <w:vAlign w:val="center"/>
            <w:hideMark/>
          </w:tcPr>
          <w:p w14:paraId="0E31764E" w14:textId="77777777" w:rsidR="00000000" w:rsidRDefault="00E84934">
            <w:pPr>
              <w:spacing w:after="100"/>
              <w:rPr>
                <w:rFonts w:eastAsia="Times New Roman"/>
                <w:sz w:val="20"/>
                <w:szCs w:val="20"/>
              </w:rPr>
            </w:pPr>
          </w:p>
        </w:tc>
        <w:tc>
          <w:tcPr>
            <w:tcW w:w="5" w:type="pct"/>
            <w:vAlign w:val="center"/>
            <w:hideMark/>
          </w:tcPr>
          <w:p w14:paraId="1A9456B8" w14:textId="77777777" w:rsidR="00000000" w:rsidRDefault="00E84934">
            <w:pPr>
              <w:spacing w:after="100"/>
              <w:rPr>
                <w:rFonts w:eastAsia="Times New Roman"/>
                <w:sz w:val="20"/>
                <w:szCs w:val="20"/>
              </w:rPr>
            </w:pPr>
          </w:p>
        </w:tc>
        <w:tc>
          <w:tcPr>
            <w:tcW w:w="26" w:type="pct"/>
            <w:vAlign w:val="center"/>
            <w:hideMark/>
          </w:tcPr>
          <w:p w14:paraId="47CF9627" w14:textId="77777777" w:rsidR="00000000" w:rsidRDefault="00E84934">
            <w:pPr>
              <w:spacing w:after="100"/>
              <w:rPr>
                <w:rFonts w:eastAsia="Times New Roman"/>
                <w:sz w:val="20"/>
                <w:szCs w:val="20"/>
              </w:rPr>
            </w:pPr>
          </w:p>
        </w:tc>
        <w:tc>
          <w:tcPr>
            <w:tcW w:w="5" w:type="pct"/>
            <w:vAlign w:val="center"/>
            <w:hideMark/>
          </w:tcPr>
          <w:p w14:paraId="01C030AF" w14:textId="77777777" w:rsidR="00000000" w:rsidRDefault="00E84934">
            <w:pPr>
              <w:spacing w:after="100"/>
              <w:rPr>
                <w:rFonts w:eastAsia="Times New Roman"/>
                <w:sz w:val="20"/>
                <w:szCs w:val="20"/>
              </w:rPr>
            </w:pPr>
          </w:p>
        </w:tc>
        <w:tc>
          <w:tcPr>
            <w:tcW w:w="50" w:type="pct"/>
            <w:vAlign w:val="center"/>
            <w:hideMark/>
          </w:tcPr>
          <w:p w14:paraId="45186D3C" w14:textId="77777777" w:rsidR="00000000" w:rsidRDefault="00E84934">
            <w:pPr>
              <w:spacing w:after="100"/>
              <w:rPr>
                <w:rFonts w:eastAsia="Times New Roman"/>
                <w:sz w:val="20"/>
                <w:szCs w:val="20"/>
              </w:rPr>
            </w:pPr>
          </w:p>
        </w:tc>
        <w:tc>
          <w:tcPr>
            <w:tcW w:w="529" w:type="pct"/>
            <w:vAlign w:val="center"/>
            <w:hideMark/>
          </w:tcPr>
          <w:p w14:paraId="55237176" w14:textId="77777777" w:rsidR="00000000" w:rsidRDefault="00E84934">
            <w:pPr>
              <w:spacing w:after="100"/>
              <w:rPr>
                <w:rFonts w:eastAsia="Times New Roman"/>
                <w:sz w:val="20"/>
                <w:szCs w:val="20"/>
              </w:rPr>
            </w:pPr>
          </w:p>
        </w:tc>
        <w:tc>
          <w:tcPr>
            <w:tcW w:w="5" w:type="pct"/>
            <w:vAlign w:val="center"/>
            <w:hideMark/>
          </w:tcPr>
          <w:p w14:paraId="4BC4A477" w14:textId="77777777" w:rsidR="00000000" w:rsidRDefault="00E84934">
            <w:pPr>
              <w:spacing w:after="100"/>
              <w:rPr>
                <w:rFonts w:eastAsia="Times New Roman"/>
                <w:sz w:val="20"/>
                <w:szCs w:val="20"/>
              </w:rPr>
            </w:pPr>
          </w:p>
        </w:tc>
        <w:tc>
          <w:tcPr>
            <w:tcW w:w="5" w:type="pct"/>
            <w:vAlign w:val="center"/>
            <w:hideMark/>
          </w:tcPr>
          <w:p w14:paraId="51E658F3" w14:textId="77777777" w:rsidR="00000000" w:rsidRDefault="00E84934">
            <w:pPr>
              <w:spacing w:after="100"/>
              <w:rPr>
                <w:rFonts w:eastAsia="Times New Roman"/>
                <w:sz w:val="20"/>
                <w:szCs w:val="20"/>
              </w:rPr>
            </w:pPr>
          </w:p>
        </w:tc>
        <w:tc>
          <w:tcPr>
            <w:tcW w:w="26" w:type="pct"/>
            <w:vAlign w:val="center"/>
            <w:hideMark/>
          </w:tcPr>
          <w:p w14:paraId="0CEF3574" w14:textId="77777777" w:rsidR="00000000" w:rsidRDefault="00E84934">
            <w:pPr>
              <w:spacing w:after="100"/>
              <w:rPr>
                <w:rFonts w:eastAsia="Times New Roman"/>
                <w:sz w:val="20"/>
                <w:szCs w:val="20"/>
              </w:rPr>
            </w:pPr>
          </w:p>
        </w:tc>
        <w:tc>
          <w:tcPr>
            <w:tcW w:w="5" w:type="pct"/>
            <w:vAlign w:val="center"/>
            <w:hideMark/>
          </w:tcPr>
          <w:p w14:paraId="4FE24814" w14:textId="77777777" w:rsidR="00000000" w:rsidRDefault="00E84934">
            <w:pPr>
              <w:spacing w:after="100"/>
              <w:rPr>
                <w:rFonts w:eastAsia="Times New Roman"/>
                <w:sz w:val="20"/>
                <w:szCs w:val="20"/>
              </w:rPr>
            </w:pPr>
          </w:p>
        </w:tc>
        <w:tc>
          <w:tcPr>
            <w:tcW w:w="50" w:type="pct"/>
            <w:vAlign w:val="center"/>
            <w:hideMark/>
          </w:tcPr>
          <w:p w14:paraId="36F41629" w14:textId="77777777" w:rsidR="00000000" w:rsidRDefault="00E84934">
            <w:pPr>
              <w:spacing w:after="100"/>
              <w:rPr>
                <w:rFonts w:eastAsia="Times New Roman"/>
                <w:sz w:val="20"/>
                <w:szCs w:val="20"/>
              </w:rPr>
            </w:pPr>
          </w:p>
        </w:tc>
        <w:tc>
          <w:tcPr>
            <w:tcW w:w="529" w:type="pct"/>
            <w:vAlign w:val="center"/>
            <w:hideMark/>
          </w:tcPr>
          <w:p w14:paraId="4D02F624" w14:textId="77777777" w:rsidR="00000000" w:rsidRDefault="00E84934">
            <w:pPr>
              <w:spacing w:after="100"/>
              <w:rPr>
                <w:rFonts w:eastAsia="Times New Roman"/>
                <w:sz w:val="20"/>
                <w:szCs w:val="20"/>
              </w:rPr>
            </w:pPr>
          </w:p>
        </w:tc>
        <w:tc>
          <w:tcPr>
            <w:tcW w:w="5" w:type="pct"/>
            <w:vAlign w:val="center"/>
            <w:hideMark/>
          </w:tcPr>
          <w:p w14:paraId="05A9955A" w14:textId="77777777" w:rsidR="00000000" w:rsidRDefault="00E84934">
            <w:pPr>
              <w:spacing w:after="100"/>
              <w:rPr>
                <w:rFonts w:eastAsia="Times New Roman"/>
                <w:sz w:val="20"/>
                <w:szCs w:val="20"/>
              </w:rPr>
            </w:pPr>
          </w:p>
        </w:tc>
        <w:tc>
          <w:tcPr>
            <w:tcW w:w="5" w:type="pct"/>
            <w:vAlign w:val="center"/>
            <w:hideMark/>
          </w:tcPr>
          <w:p w14:paraId="55D3621B" w14:textId="77777777" w:rsidR="00000000" w:rsidRDefault="00E84934">
            <w:pPr>
              <w:spacing w:after="100"/>
              <w:rPr>
                <w:rFonts w:eastAsia="Times New Roman"/>
                <w:sz w:val="20"/>
                <w:szCs w:val="20"/>
              </w:rPr>
            </w:pPr>
          </w:p>
        </w:tc>
        <w:tc>
          <w:tcPr>
            <w:tcW w:w="26" w:type="pct"/>
            <w:vAlign w:val="center"/>
            <w:hideMark/>
          </w:tcPr>
          <w:p w14:paraId="2967796E" w14:textId="77777777" w:rsidR="00000000" w:rsidRDefault="00E84934">
            <w:pPr>
              <w:spacing w:after="100"/>
              <w:rPr>
                <w:rFonts w:eastAsia="Times New Roman"/>
                <w:sz w:val="20"/>
                <w:szCs w:val="20"/>
              </w:rPr>
            </w:pPr>
          </w:p>
        </w:tc>
        <w:tc>
          <w:tcPr>
            <w:tcW w:w="5" w:type="pct"/>
            <w:vAlign w:val="center"/>
            <w:hideMark/>
          </w:tcPr>
          <w:p w14:paraId="01AA3FB7" w14:textId="77777777" w:rsidR="00000000" w:rsidRDefault="00E84934">
            <w:pPr>
              <w:spacing w:after="100"/>
              <w:rPr>
                <w:rFonts w:eastAsia="Times New Roman"/>
                <w:sz w:val="20"/>
                <w:szCs w:val="20"/>
              </w:rPr>
            </w:pPr>
          </w:p>
        </w:tc>
        <w:tc>
          <w:tcPr>
            <w:tcW w:w="50" w:type="pct"/>
            <w:vAlign w:val="center"/>
            <w:hideMark/>
          </w:tcPr>
          <w:p w14:paraId="7B5AFF48" w14:textId="77777777" w:rsidR="00000000" w:rsidRDefault="00E84934">
            <w:pPr>
              <w:spacing w:after="100"/>
              <w:rPr>
                <w:rFonts w:eastAsia="Times New Roman"/>
                <w:sz w:val="20"/>
                <w:szCs w:val="20"/>
              </w:rPr>
            </w:pPr>
          </w:p>
        </w:tc>
        <w:tc>
          <w:tcPr>
            <w:tcW w:w="529" w:type="pct"/>
            <w:vAlign w:val="center"/>
            <w:hideMark/>
          </w:tcPr>
          <w:p w14:paraId="6D006903" w14:textId="77777777" w:rsidR="00000000" w:rsidRDefault="00E84934">
            <w:pPr>
              <w:spacing w:after="100"/>
              <w:rPr>
                <w:rFonts w:eastAsia="Times New Roman"/>
                <w:sz w:val="20"/>
                <w:szCs w:val="20"/>
              </w:rPr>
            </w:pPr>
          </w:p>
        </w:tc>
        <w:tc>
          <w:tcPr>
            <w:tcW w:w="5" w:type="pct"/>
            <w:vAlign w:val="center"/>
            <w:hideMark/>
          </w:tcPr>
          <w:p w14:paraId="43C98735" w14:textId="77777777" w:rsidR="00000000" w:rsidRDefault="00E84934">
            <w:pPr>
              <w:spacing w:after="100"/>
              <w:rPr>
                <w:rFonts w:eastAsia="Times New Roman"/>
                <w:sz w:val="20"/>
                <w:szCs w:val="20"/>
              </w:rPr>
            </w:pPr>
          </w:p>
        </w:tc>
        <w:tc>
          <w:tcPr>
            <w:tcW w:w="5" w:type="pct"/>
            <w:vAlign w:val="center"/>
            <w:hideMark/>
          </w:tcPr>
          <w:p w14:paraId="2554E47B" w14:textId="77777777" w:rsidR="00000000" w:rsidRDefault="00E84934">
            <w:pPr>
              <w:spacing w:after="100"/>
              <w:rPr>
                <w:rFonts w:eastAsia="Times New Roman"/>
                <w:sz w:val="20"/>
                <w:szCs w:val="20"/>
              </w:rPr>
            </w:pPr>
          </w:p>
        </w:tc>
        <w:tc>
          <w:tcPr>
            <w:tcW w:w="26" w:type="pct"/>
            <w:vAlign w:val="center"/>
            <w:hideMark/>
          </w:tcPr>
          <w:p w14:paraId="44CE0F8F" w14:textId="77777777" w:rsidR="00000000" w:rsidRDefault="00E84934">
            <w:pPr>
              <w:spacing w:after="100"/>
              <w:rPr>
                <w:rFonts w:eastAsia="Times New Roman"/>
                <w:sz w:val="20"/>
                <w:szCs w:val="20"/>
              </w:rPr>
            </w:pPr>
          </w:p>
        </w:tc>
        <w:tc>
          <w:tcPr>
            <w:tcW w:w="5" w:type="pct"/>
            <w:vAlign w:val="center"/>
            <w:hideMark/>
          </w:tcPr>
          <w:p w14:paraId="3037C8BA" w14:textId="77777777" w:rsidR="00000000" w:rsidRDefault="00E84934">
            <w:pPr>
              <w:spacing w:after="100"/>
              <w:rPr>
                <w:rFonts w:eastAsia="Times New Roman"/>
                <w:sz w:val="20"/>
                <w:szCs w:val="20"/>
              </w:rPr>
            </w:pPr>
          </w:p>
        </w:tc>
        <w:tc>
          <w:tcPr>
            <w:tcW w:w="50" w:type="pct"/>
            <w:vAlign w:val="center"/>
            <w:hideMark/>
          </w:tcPr>
          <w:p w14:paraId="671C50FF" w14:textId="77777777" w:rsidR="00000000" w:rsidRDefault="00E84934">
            <w:pPr>
              <w:spacing w:after="100"/>
              <w:rPr>
                <w:rFonts w:eastAsia="Times New Roman"/>
                <w:sz w:val="20"/>
                <w:szCs w:val="20"/>
              </w:rPr>
            </w:pPr>
          </w:p>
        </w:tc>
        <w:tc>
          <w:tcPr>
            <w:tcW w:w="529" w:type="pct"/>
            <w:vAlign w:val="center"/>
            <w:hideMark/>
          </w:tcPr>
          <w:p w14:paraId="445C4724" w14:textId="77777777" w:rsidR="00000000" w:rsidRDefault="00E84934">
            <w:pPr>
              <w:spacing w:after="100"/>
              <w:rPr>
                <w:rFonts w:eastAsia="Times New Roman"/>
                <w:sz w:val="20"/>
                <w:szCs w:val="20"/>
              </w:rPr>
            </w:pPr>
          </w:p>
        </w:tc>
        <w:tc>
          <w:tcPr>
            <w:tcW w:w="5" w:type="pct"/>
            <w:vAlign w:val="center"/>
            <w:hideMark/>
          </w:tcPr>
          <w:p w14:paraId="2321F743" w14:textId="77777777" w:rsidR="00000000" w:rsidRDefault="00E84934">
            <w:pPr>
              <w:spacing w:after="100"/>
              <w:rPr>
                <w:rFonts w:eastAsia="Times New Roman"/>
                <w:sz w:val="20"/>
                <w:szCs w:val="20"/>
              </w:rPr>
            </w:pPr>
          </w:p>
        </w:tc>
        <w:tc>
          <w:tcPr>
            <w:tcW w:w="5" w:type="pct"/>
            <w:vAlign w:val="center"/>
            <w:hideMark/>
          </w:tcPr>
          <w:p w14:paraId="69178E3E" w14:textId="77777777" w:rsidR="00000000" w:rsidRDefault="00E84934">
            <w:pPr>
              <w:spacing w:after="100"/>
              <w:rPr>
                <w:rFonts w:eastAsia="Times New Roman"/>
                <w:sz w:val="20"/>
                <w:szCs w:val="20"/>
              </w:rPr>
            </w:pPr>
          </w:p>
        </w:tc>
        <w:tc>
          <w:tcPr>
            <w:tcW w:w="26" w:type="pct"/>
            <w:vAlign w:val="center"/>
            <w:hideMark/>
          </w:tcPr>
          <w:p w14:paraId="47B8D69C" w14:textId="77777777" w:rsidR="00000000" w:rsidRDefault="00E84934">
            <w:pPr>
              <w:spacing w:after="100"/>
              <w:rPr>
                <w:rFonts w:eastAsia="Times New Roman"/>
                <w:sz w:val="20"/>
                <w:szCs w:val="20"/>
              </w:rPr>
            </w:pPr>
          </w:p>
        </w:tc>
        <w:tc>
          <w:tcPr>
            <w:tcW w:w="5" w:type="pct"/>
            <w:vAlign w:val="center"/>
            <w:hideMark/>
          </w:tcPr>
          <w:p w14:paraId="190E02B4" w14:textId="77777777" w:rsidR="00000000" w:rsidRDefault="00E84934">
            <w:pPr>
              <w:spacing w:after="100"/>
              <w:rPr>
                <w:rFonts w:eastAsia="Times New Roman"/>
                <w:sz w:val="20"/>
                <w:szCs w:val="20"/>
              </w:rPr>
            </w:pPr>
          </w:p>
        </w:tc>
        <w:tc>
          <w:tcPr>
            <w:tcW w:w="50" w:type="pct"/>
            <w:vAlign w:val="center"/>
            <w:hideMark/>
          </w:tcPr>
          <w:p w14:paraId="498A79AC" w14:textId="77777777" w:rsidR="00000000" w:rsidRDefault="00E84934">
            <w:pPr>
              <w:spacing w:after="100"/>
              <w:rPr>
                <w:rFonts w:eastAsia="Times New Roman"/>
                <w:sz w:val="20"/>
                <w:szCs w:val="20"/>
              </w:rPr>
            </w:pPr>
          </w:p>
        </w:tc>
        <w:tc>
          <w:tcPr>
            <w:tcW w:w="530" w:type="pct"/>
            <w:vAlign w:val="center"/>
            <w:hideMark/>
          </w:tcPr>
          <w:p w14:paraId="606AA3DC" w14:textId="77777777" w:rsidR="00000000" w:rsidRDefault="00E84934">
            <w:pPr>
              <w:spacing w:after="100"/>
              <w:rPr>
                <w:rFonts w:eastAsia="Times New Roman"/>
                <w:sz w:val="20"/>
                <w:szCs w:val="20"/>
              </w:rPr>
            </w:pPr>
          </w:p>
        </w:tc>
        <w:tc>
          <w:tcPr>
            <w:tcW w:w="5" w:type="pct"/>
            <w:vAlign w:val="center"/>
            <w:hideMark/>
          </w:tcPr>
          <w:p w14:paraId="761D09BB" w14:textId="77777777" w:rsidR="00000000" w:rsidRDefault="00E84934">
            <w:pPr>
              <w:spacing w:after="100"/>
              <w:rPr>
                <w:rFonts w:eastAsia="Times New Roman"/>
                <w:sz w:val="20"/>
                <w:szCs w:val="20"/>
              </w:rPr>
            </w:pPr>
          </w:p>
        </w:tc>
      </w:tr>
      <w:tr w:rsidR="00000000" w14:paraId="6051C072" w14:textId="77777777">
        <w:trPr>
          <w:divId w:val="339429550"/>
        </w:trPr>
        <w:tc>
          <w:tcPr>
            <w:tcW w:w="0" w:type="auto"/>
            <w:gridSpan w:val="3"/>
            <w:tcMar>
              <w:top w:w="30" w:type="dxa"/>
              <w:left w:w="20" w:type="dxa"/>
              <w:bottom w:w="30" w:type="dxa"/>
              <w:right w:w="20" w:type="dxa"/>
            </w:tcMar>
            <w:vAlign w:val="bottom"/>
            <w:hideMark/>
          </w:tcPr>
          <w:p w14:paraId="7428C5A1" w14:textId="77777777" w:rsidR="00000000" w:rsidRDefault="00E84934">
            <w:pPr>
              <w:spacing w:after="100"/>
              <w:rPr>
                <w:rFonts w:eastAsia="Times New Roman"/>
              </w:rPr>
            </w:pPr>
            <w:r>
              <w:rPr>
                <w:rFonts w:eastAsia="Times New Roman"/>
                <w:color w:val="000000"/>
                <w:sz w:val="20"/>
                <w:szCs w:val="20"/>
              </w:rPr>
              <w:t> </w:t>
            </w:r>
          </w:p>
        </w:tc>
        <w:tc>
          <w:tcPr>
            <w:tcW w:w="0" w:type="auto"/>
            <w:gridSpan w:val="15"/>
            <w:tcMar>
              <w:top w:w="30" w:type="dxa"/>
              <w:left w:w="20" w:type="dxa"/>
              <w:bottom w:w="30" w:type="dxa"/>
              <w:right w:w="20" w:type="dxa"/>
            </w:tcMar>
            <w:vAlign w:val="bottom"/>
            <w:hideMark/>
          </w:tcPr>
          <w:p w14:paraId="5B32B1EA" w14:textId="77777777" w:rsidR="00000000" w:rsidRDefault="00E84934">
            <w:pPr>
              <w:spacing w:after="100"/>
              <w:jc w:val="center"/>
              <w:rPr>
                <w:rFonts w:eastAsia="Times New Roman"/>
              </w:rPr>
            </w:pPr>
            <w:r>
              <w:rPr>
                <w:rFonts w:eastAsia="Times New Roman"/>
                <w:b/>
                <w:bCs/>
                <w:color w:val="000000"/>
                <w:sz w:val="16"/>
                <w:szCs w:val="16"/>
              </w:rPr>
              <w:t>Quarter Ended</w:t>
            </w:r>
          </w:p>
        </w:tc>
        <w:tc>
          <w:tcPr>
            <w:tcW w:w="0" w:type="auto"/>
            <w:gridSpan w:val="3"/>
            <w:tcMar>
              <w:top w:w="0" w:type="dxa"/>
              <w:left w:w="20" w:type="dxa"/>
              <w:bottom w:w="0" w:type="dxa"/>
              <w:right w:w="20" w:type="dxa"/>
            </w:tcMar>
            <w:vAlign w:val="center"/>
            <w:hideMark/>
          </w:tcPr>
          <w:p w14:paraId="42E044BC" w14:textId="77777777" w:rsidR="00000000" w:rsidRDefault="00E84934">
            <w:pPr>
              <w:spacing w:after="100"/>
              <w:jc w:val="center"/>
              <w:rPr>
                <w:rFonts w:eastAsia="Times New Roman"/>
              </w:rPr>
            </w:pPr>
          </w:p>
        </w:tc>
        <w:tc>
          <w:tcPr>
            <w:tcW w:w="0" w:type="auto"/>
            <w:gridSpan w:val="15"/>
            <w:tcMar>
              <w:top w:w="30" w:type="dxa"/>
              <w:left w:w="20" w:type="dxa"/>
              <w:bottom w:w="30" w:type="dxa"/>
              <w:right w:w="20" w:type="dxa"/>
            </w:tcMar>
            <w:vAlign w:val="bottom"/>
            <w:hideMark/>
          </w:tcPr>
          <w:p w14:paraId="30B9BB43" w14:textId="77777777" w:rsidR="00000000" w:rsidRDefault="00E84934">
            <w:pPr>
              <w:spacing w:after="100"/>
              <w:jc w:val="center"/>
              <w:rPr>
                <w:rFonts w:eastAsia="Times New Roman"/>
              </w:rPr>
            </w:pPr>
            <w:r>
              <w:rPr>
                <w:rFonts w:eastAsia="Times New Roman"/>
                <w:b/>
                <w:bCs/>
                <w:color w:val="000000"/>
                <w:sz w:val="16"/>
                <w:szCs w:val="16"/>
              </w:rPr>
              <w:t>Three Quarters Ended</w:t>
            </w:r>
          </w:p>
        </w:tc>
      </w:tr>
      <w:tr w:rsidR="00000000" w14:paraId="6B09461C" w14:textId="77777777">
        <w:trPr>
          <w:divId w:val="339429550"/>
        </w:trPr>
        <w:tc>
          <w:tcPr>
            <w:tcW w:w="0" w:type="auto"/>
            <w:gridSpan w:val="3"/>
            <w:tcMar>
              <w:top w:w="30" w:type="dxa"/>
              <w:left w:w="20" w:type="dxa"/>
              <w:bottom w:w="30" w:type="dxa"/>
              <w:right w:w="20" w:type="dxa"/>
            </w:tcMar>
            <w:vAlign w:val="bottom"/>
            <w:hideMark/>
          </w:tcPr>
          <w:p w14:paraId="3B50BDB7" w14:textId="77777777" w:rsidR="00000000" w:rsidRDefault="00E84934">
            <w:pPr>
              <w:spacing w:after="100"/>
              <w:rPr>
                <w:rFonts w:eastAsia="Times New Roman"/>
              </w:rPr>
            </w:pPr>
            <w:r>
              <w:rPr>
                <w:rFonts w:eastAsia="Times New Roman"/>
                <w:b/>
                <w:bCs/>
                <w:color w:val="000000"/>
                <w:sz w:val="16"/>
                <w:szCs w:val="16"/>
              </w:rPr>
              <w:t>(In millions)</w:t>
            </w:r>
          </w:p>
        </w:tc>
        <w:tc>
          <w:tcPr>
            <w:tcW w:w="0" w:type="auto"/>
            <w:gridSpan w:val="3"/>
            <w:tcBorders>
              <w:top w:val="single" w:sz="8" w:space="0" w:color="000000"/>
            </w:tcBorders>
            <w:tcMar>
              <w:top w:w="30" w:type="dxa"/>
              <w:left w:w="20" w:type="dxa"/>
              <w:bottom w:w="30" w:type="dxa"/>
              <w:right w:w="20" w:type="dxa"/>
            </w:tcMar>
            <w:vAlign w:val="bottom"/>
            <w:hideMark/>
          </w:tcPr>
          <w:p w14:paraId="238AE954" w14:textId="77777777" w:rsidR="00000000" w:rsidRDefault="00E84934">
            <w:pPr>
              <w:spacing w:after="100"/>
              <w:jc w:val="center"/>
              <w:rPr>
                <w:rFonts w:eastAsia="Times New Roman"/>
              </w:rPr>
            </w:pPr>
            <w:r>
              <w:rPr>
                <w:rFonts w:eastAsia="Times New Roman"/>
                <w:b/>
                <w:bCs/>
                <w:color w:val="000000"/>
                <w:sz w:val="16"/>
                <w:szCs w:val="16"/>
              </w:rPr>
              <w:t>October 1, 2021</w:t>
            </w:r>
          </w:p>
        </w:tc>
        <w:tc>
          <w:tcPr>
            <w:tcW w:w="0" w:type="auto"/>
            <w:gridSpan w:val="3"/>
            <w:tcBorders>
              <w:top w:val="single" w:sz="8" w:space="0" w:color="000000"/>
            </w:tcBorders>
            <w:tcMar>
              <w:top w:w="0" w:type="dxa"/>
              <w:left w:w="20" w:type="dxa"/>
              <w:bottom w:w="0" w:type="dxa"/>
              <w:right w:w="20" w:type="dxa"/>
            </w:tcMar>
            <w:vAlign w:val="center"/>
            <w:hideMark/>
          </w:tcPr>
          <w:p w14:paraId="2325F8CF" w14:textId="77777777" w:rsidR="00000000" w:rsidRDefault="00E8493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2C6E702" w14:textId="77777777" w:rsidR="00000000" w:rsidRDefault="00E84934">
            <w:pPr>
              <w:spacing w:after="100"/>
              <w:jc w:val="center"/>
              <w:rPr>
                <w:rFonts w:eastAsia="Times New Roman"/>
              </w:rPr>
            </w:pPr>
            <w:r>
              <w:rPr>
                <w:rFonts w:eastAsia="Times New Roman"/>
                <w:b/>
                <w:bCs/>
                <w:color w:val="000000"/>
                <w:sz w:val="16"/>
                <w:szCs w:val="16"/>
              </w:rPr>
              <w:t>October 2, 2020</w:t>
            </w:r>
          </w:p>
        </w:tc>
        <w:tc>
          <w:tcPr>
            <w:tcW w:w="0" w:type="auto"/>
            <w:gridSpan w:val="3"/>
            <w:tcBorders>
              <w:top w:val="single" w:sz="8" w:space="0" w:color="000000"/>
            </w:tcBorders>
            <w:tcMar>
              <w:top w:w="0" w:type="dxa"/>
              <w:left w:w="20" w:type="dxa"/>
              <w:bottom w:w="0" w:type="dxa"/>
              <w:right w:w="20" w:type="dxa"/>
            </w:tcMar>
            <w:vAlign w:val="center"/>
            <w:hideMark/>
          </w:tcPr>
          <w:p w14:paraId="2398E7FC" w14:textId="77777777" w:rsidR="00000000" w:rsidRDefault="00E8493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C086120" w14:textId="77777777" w:rsidR="00000000" w:rsidRDefault="00E84934">
            <w:pPr>
              <w:spacing w:after="100"/>
              <w:jc w:val="center"/>
              <w:rPr>
                <w:rFonts w:eastAsia="Times New Roman"/>
              </w:rPr>
            </w:pPr>
            <w:r>
              <w:rPr>
                <w:rFonts w:eastAsia="Times New Roman"/>
                <w:b/>
                <w:bCs/>
                <w:color w:val="000000"/>
                <w:sz w:val="16"/>
                <w:szCs w:val="16"/>
              </w:rPr>
              <w:t>% Inc/(Dec)</w:t>
            </w:r>
          </w:p>
        </w:tc>
        <w:tc>
          <w:tcPr>
            <w:tcW w:w="0" w:type="auto"/>
            <w:gridSpan w:val="3"/>
            <w:tcMar>
              <w:top w:w="0" w:type="dxa"/>
              <w:left w:w="20" w:type="dxa"/>
              <w:bottom w:w="0" w:type="dxa"/>
              <w:right w:w="20" w:type="dxa"/>
            </w:tcMar>
            <w:vAlign w:val="center"/>
            <w:hideMark/>
          </w:tcPr>
          <w:p w14:paraId="2882EA68" w14:textId="77777777" w:rsidR="00000000" w:rsidRDefault="00E8493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1677332" w14:textId="77777777" w:rsidR="00000000" w:rsidRDefault="00E84934">
            <w:pPr>
              <w:spacing w:after="100"/>
              <w:jc w:val="center"/>
              <w:rPr>
                <w:rFonts w:eastAsia="Times New Roman"/>
              </w:rPr>
            </w:pPr>
            <w:r>
              <w:rPr>
                <w:rFonts w:eastAsia="Times New Roman"/>
                <w:b/>
                <w:bCs/>
                <w:color w:val="000000"/>
                <w:sz w:val="16"/>
                <w:szCs w:val="16"/>
              </w:rPr>
              <w:t>October 1, 2021</w:t>
            </w:r>
          </w:p>
        </w:tc>
        <w:tc>
          <w:tcPr>
            <w:tcW w:w="0" w:type="auto"/>
            <w:gridSpan w:val="3"/>
            <w:tcBorders>
              <w:top w:val="single" w:sz="8" w:space="0" w:color="000000"/>
            </w:tcBorders>
            <w:tcMar>
              <w:top w:w="0" w:type="dxa"/>
              <w:left w:w="20" w:type="dxa"/>
              <w:bottom w:w="0" w:type="dxa"/>
              <w:right w:w="20" w:type="dxa"/>
            </w:tcMar>
            <w:vAlign w:val="center"/>
            <w:hideMark/>
          </w:tcPr>
          <w:p w14:paraId="38BB0FB8" w14:textId="77777777" w:rsidR="00000000" w:rsidRDefault="00E8493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B56D56A" w14:textId="77777777" w:rsidR="00000000" w:rsidRDefault="00E84934">
            <w:pPr>
              <w:spacing w:after="100"/>
              <w:jc w:val="center"/>
              <w:rPr>
                <w:rFonts w:eastAsia="Times New Roman"/>
              </w:rPr>
            </w:pPr>
            <w:r>
              <w:rPr>
                <w:rFonts w:eastAsia="Times New Roman"/>
                <w:b/>
                <w:bCs/>
                <w:color w:val="000000"/>
                <w:sz w:val="16"/>
                <w:szCs w:val="16"/>
              </w:rPr>
              <w:t>October 2, 2020</w:t>
            </w:r>
          </w:p>
        </w:tc>
        <w:tc>
          <w:tcPr>
            <w:tcW w:w="0" w:type="auto"/>
            <w:gridSpan w:val="3"/>
            <w:tcBorders>
              <w:top w:val="single" w:sz="8" w:space="0" w:color="000000"/>
            </w:tcBorders>
            <w:tcMar>
              <w:top w:w="0" w:type="dxa"/>
              <w:left w:w="20" w:type="dxa"/>
              <w:bottom w:w="0" w:type="dxa"/>
              <w:right w:w="20" w:type="dxa"/>
            </w:tcMar>
            <w:vAlign w:val="center"/>
            <w:hideMark/>
          </w:tcPr>
          <w:p w14:paraId="4D463FF7" w14:textId="77777777" w:rsidR="00000000" w:rsidRDefault="00E8493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B10B555" w14:textId="77777777" w:rsidR="00000000" w:rsidRDefault="00E84934">
            <w:pPr>
              <w:spacing w:after="100"/>
              <w:jc w:val="center"/>
              <w:rPr>
                <w:rFonts w:eastAsia="Times New Roman"/>
              </w:rPr>
            </w:pPr>
            <w:r>
              <w:rPr>
                <w:rFonts w:eastAsia="Times New Roman"/>
                <w:b/>
                <w:bCs/>
                <w:color w:val="000000"/>
                <w:sz w:val="16"/>
                <w:szCs w:val="16"/>
              </w:rPr>
              <w:t>% Inc/(Dec)</w:t>
            </w:r>
          </w:p>
        </w:tc>
      </w:tr>
      <w:tr w:rsidR="00000000" w14:paraId="39C7F56F" w14:textId="77777777">
        <w:trPr>
          <w:divId w:val="339429550"/>
        </w:trPr>
        <w:tc>
          <w:tcPr>
            <w:tcW w:w="0" w:type="auto"/>
            <w:gridSpan w:val="3"/>
            <w:vAlign w:val="center"/>
            <w:hideMark/>
          </w:tcPr>
          <w:p w14:paraId="5DD37DE8" w14:textId="77777777" w:rsidR="00000000" w:rsidRDefault="00E84934">
            <w:pPr>
              <w:spacing w:after="100"/>
              <w:jc w:val="center"/>
              <w:rPr>
                <w:rFonts w:eastAsia="Times New Roman"/>
              </w:rPr>
            </w:pPr>
          </w:p>
        </w:tc>
        <w:tc>
          <w:tcPr>
            <w:tcW w:w="0" w:type="auto"/>
            <w:gridSpan w:val="3"/>
            <w:vAlign w:val="center"/>
            <w:hideMark/>
          </w:tcPr>
          <w:p w14:paraId="1592101D" w14:textId="77777777" w:rsidR="00000000" w:rsidRDefault="00E84934">
            <w:pPr>
              <w:spacing w:after="100"/>
              <w:rPr>
                <w:rFonts w:eastAsia="Times New Roman"/>
                <w:sz w:val="20"/>
                <w:szCs w:val="20"/>
              </w:rPr>
            </w:pPr>
          </w:p>
        </w:tc>
        <w:tc>
          <w:tcPr>
            <w:tcW w:w="0" w:type="auto"/>
            <w:gridSpan w:val="3"/>
            <w:vAlign w:val="center"/>
            <w:hideMark/>
          </w:tcPr>
          <w:p w14:paraId="1F80F26B" w14:textId="77777777" w:rsidR="00000000" w:rsidRDefault="00E84934">
            <w:pPr>
              <w:spacing w:after="100"/>
              <w:rPr>
                <w:rFonts w:eastAsia="Times New Roman"/>
                <w:sz w:val="20"/>
                <w:szCs w:val="20"/>
              </w:rPr>
            </w:pPr>
          </w:p>
        </w:tc>
        <w:tc>
          <w:tcPr>
            <w:tcW w:w="0" w:type="auto"/>
            <w:gridSpan w:val="3"/>
            <w:vAlign w:val="center"/>
            <w:hideMark/>
          </w:tcPr>
          <w:p w14:paraId="30E0AA18" w14:textId="77777777" w:rsidR="00000000" w:rsidRDefault="00E84934">
            <w:pPr>
              <w:spacing w:after="100"/>
              <w:rPr>
                <w:rFonts w:eastAsia="Times New Roman"/>
                <w:sz w:val="20"/>
                <w:szCs w:val="20"/>
              </w:rPr>
            </w:pPr>
          </w:p>
        </w:tc>
        <w:tc>
          <w:tcPr>
            <w:tcW w:w="0" w:type="auto"/>
            <w:gridSpan w:val="3"/>
            <w:vAlign w:val="center"/>
            <w:hideMark/>
          </w:tcPr>
          <w:p w14:paraId="35EA2F8A" w14:textId="77777777" w:rsidR="00000000" w:rsidRDefault="00E84934">
            <w:pPr>
              <w:spacing w:after="100"/>
              <w:rPr>
                <w:rFonts w:eastAsia="Times New Roman"/>
                <w:sz w:val="20"/>
                <w:szCs w:val="20"/>
              </w:rPr>
            </w:pPr>
          </w:p>
        </w:tc>
        <w:tc>
          <w:tcPr>
            <w:tcW w:w="0" w:type="auto"/>
            <w:gridSpan w:val="3"/>
            <w:vAlign w:val="center"/>
            <w:hideMark/>
          </w:tcPr>
          <w:p w14:paraId="742E8C48" w14:textId="77777777" w:rsidR="00000000" w:rsidRDefault="00E84934">
            <w:pPr>
              <w:spacing w:after="100"/>
              <w:rPr>
                <w:rFonts w:eastAsia="Times New Roman"/>
                <w:sz w:val="20"/>
                <w:szCs w:val="20"/>
              </w:rPr>
            </w:pPr>
          </w:p>
        </w:tc>
        <w:tc>
          <w:tcPr>
            <w:tcW w:w="0" w:type="auto"/>
            <w:gridSpan w:val="3"/>
            <w:vAlign w:val="center"/>
            <w:hideMark/>
          </w:tcPr>
          <w:p w14:paraId="38C8AD7A" w14:textId="77777777" w:rsidR="00000000" w:rsidRDefault="00E84934">
            <w:pPr>
              <w:spacing w:after="100"/>
              <w:rPr>
                <w:rFonts w:eastAsia="Times New Roman"/>
                <w:sz w:val="20"/>
                <w:szCs w:val="20"/>
              </w:rPr>
            </w:pPr>
          </w:p>
        </w:tc>
        <w:tc>
          <w:tcPr>
            <w:tcW w:w="0" w:type="auto"/>
            <w:gridSpan w:val="3"/>
            <w:vAlign w:val="center"/>
            <w:hideMark/>
          </w:tcPr>
          <w:p w14:paraId="05B3FCF6" w14:textId="77777777" w:rsidR="00000000" w:rsidRDefault="00E84934">
            <w:pPr>
              <w:spacing w:after="100"/>
              <w:rPr>
                <w:rFonts w:eastAsia="Times New Roman"/>
                <w:sz w:val="20"/>
                <w:szCs w:val="20"/>
              </w:rPr>
            </w:pPr>
          </w:p>
        </w:tc>
        <w:tc>
          <w:tcPr>
            <w:tcW w:w="0" w:type="auto"/>
            <w:vAlign w:val="center"/>
            <w:hideMark/>
          </w:tcPr>
          <w:p w14:paraId="64FC2276" w14:textId="77777777" w:rsidR="00000000" w:rsidRDefault="00E84934">
            <w:pPr>
              <w:spacing w:after="100"/>
              <w:rPr>
                <w:rFonts w:eastAsia="Times New Roman"/>
                <w:sz w:val="20"/>
                <w:szCs w:val="20"/>
              </w:rPr>
            </w:pPr>
          </w:p>
        </w:tc>
        <w:tc>
          <w:tcPr>
            <w:tcW w:w="0" w:type="auto"/>
            <w:vAlign w:val="center"/>
            <w:hideMark/>
          </w:tcPr>
          <w:p w14:paraId="37C2F271" w14:textId="77777777" w:rsidR="00000000" w:rsidRDefault="00E84934">
            <w:pPr>
              <w:spacing w:after="100"/>
              <w:rPr>
                <w:rFonts w:eastAsia="Times New Roman"/>
                <w:sz w:val="20"/>
                <w:szCs w:val="20"/>
              </w:rPr>
            </w:pPr>
          </w:p>
        </w:tc>
        <w:tc>
          <w:tcPr>
            <w:tcW w:w="0" w:type="auto"/>
            <w:vAlign w:val="center"/>
            <w:hideMark/>
          </w:tcPr>
          <w:p w14:paraId="4CDBB044" w14:textId="77777777" w:rsidR="00000000" w:rsidRDefault="00E84934">
            <w:pPr>
              <w:spacing w:after="100"/>
              <w:rPr>
                <w:rFonts w:eastAsia="Times New Roman"/>
                <w:sz w:val="20"/>
                <w:szCs w:val="20"/>
              </w:rPr>
            </w:pPr>
          </w:p>
        </w:tc>
        <w:tc>
          <w:tcPr>
            <w:tcW w:w="0" w:type="auto"/>
            <w:vAlign w:val="center"/>
            <w:hideMark/>
          </w:tcPr>
          <w:p w14:paraId="23060B07" w14:textId="77777777" w:rsidR="00000000" w:rsidRDefault="00E84934">
            <w:pPr>
              <w:spacing w:after="100"/>
              <w:rPr>
                <w:rFonts w:eastAsia="Times New Roman"/>
                <w:sz w:val="20"/>
                <w:szCs w:val="20"/>
              </w:rPr>
            </w:pPr>
          </w:p>
        </w:tc>
        <w:tc>
          <w:tcPr>
            <w:tcW w:w="0" w:type="auto"/>
            <w:vAlign w:val="center"/>
            <w:hideMark/>
          </w:tcPr>
          <w:p w14:paraId="39E1DBB8" w14:textId="77777777" w:rsidR="00000000" w:rsidRDefault="00E84934">
            <w:pPr>
              <w:spacing w:after="100"/>
              <w:rPr>
                <w:rFonts w:eastAsia="Times New Roman"/>
                <w:sz w:val="20"/>
                <w:szCs w:val="20"/>
              </w:rPr>
            </w:pPr>
          </w:p>
        </w:tc>
        <w:tc>
          <w:tcPr>
            <w:tcW w:w="0" w:type="auto"/>
            <w:vAlign w:val="center"/>
            <w:hideMark/>
          </w:tcPr>
          <w:p w14:paraId="28B6E2F5" w14:textId="77777777" w:rsidR="00000000" w:rsidRDefault="00E84934">
            <w:pPr>
              <w:spacing w:after="100"/>
              <w:rPr>
                <w:rFonts w:eastAsia="Times New Roman"/>
                <w:sz w:val="20"/>
                <w:szCs w:val="20"/>
              </w:rPr>
            </w:pPr>
          </w:p>
        </w:tc>
        <w:tc>
          <w:tcPr>
            <w:tcW w:w="0" w:type="auto"/>
            <w:vAlign w:val="center"/>
            <w:hideMark/>
          </w:tcPr>
          <w:p w14:paraId="0B2DA4ED" w14:textId="77777777" w:rsidR="00000000" w:rsidRDefault="00E84934">
            <w:pPr>
              <w:spacing w:after="100"/>
              <w:rPr>
                <w:rFonts w:eastAsia="Times New Roman"/>
                <w:sz w:val="20"/>
                <w:szCs w:val="20"/>
              </w:rPr>
            </w:pPr>
          </w:p>
        </w:tc>
        <w:tc>
          <w:tcPr>
            <w:tcW w:w="0" w:type="auto"/>
            <w:vAlign w:val="center"/>
            <w:hideMark/>
          </w:tcPr>
          <w:p w14:paraId="711CDC5B" w14:textId="77777777" w:rsidR="00000000" w:rsidRDefault="00E84934">
            <w:pPr>
              <w:spacing w:after="100"/>
              <w:rPr>
                <w:rFonts w:eastAsia="Times New Roman"/>
                <w:sz w:val="20"/>
                <w:szCs w:val="20"/>
              </w:rPr>
            </w:pPr>
          </w:p>
        </w:tc>
        <w:tc>
          <w:tcPr>
            <w:tcW w:w="0" w:type="auto"/>
            <w:vAlign w:val="center"/>
            <w:hideMark/>
          </w:tcPr>
          <w:p w14:paraId="7B3E7B1A" w14:textId="77777777" w:rsidR="00000000" w:rsidRDefault="00E84934">
            <w:pPr>
              <w:spacing w:after="100"/>
              <w:rPr>
                <w:rFonts w:eastAsia="Times New Roman"/>
                <w:sz w:val="20"/>
                <w:szCs w:val="20"/>
              </w:rPr>
            </w:pPr>
          </w:p>
        </w:tc>
        <w:tc>
          <w:tcPr>
            <w:tcW w:w="0" w:type="auto"/>
            <w:vAlign w:val="center"/>
            <w:hideMark/>
          </w:tcPr>
          <w:p w14:paraId="270591F4" w14:textId="77777777" w:rsidR="00000000" w:rsidRDefault="00E84934">
            <w:pPr>
              <w:spacing w:after="100"/>
              <w:rPr>
                <w:rFonts w:eastAsia="Times New Roman"/>
                <w:sz w:val="20"/>
                <w:szCs w:val="20"/>
              </w:rPr>
            </w:pPr>
          </w:p>
        </w:tc>
        <w:tc>
          <w:tcPr>
            <w:tcW w:w="0" w:type="auto"/>
            <w:vAlign w:val="center"/>
            <w:hideMark/>
          </w:tcPr>
          <w:p w14:paraId="1BBCFAB6" w14:textId="77777777" w:rsidR="00000000" w:rsidRDefault="00E84934">
            <w:pPr>
              <w:spacing w:after="100"/>
              <w:rPr>
                <w:rFonts w:eastAsia="Times New Roman"/>
                <w:sz w:val="20"/>
                <w:szCs w:val="20"/>
              </w:rPr>
            </w:pPr>
          </w:p>
        </w:tc>
        <w:tc>
          <w:tcPr>
            <w:tcW w:w="0" w:type="auto"/>
            <w:vAlign w:val="center"/>
            <w:hideMark/>
          </w:tcPr>
          <w:p w14:paraId="3BEACD04" w14:textId="77777777" w:rsidR="00000000" w:rsidRDefault="00E84934">
            <w:pPr>
              <w:spacing w:after="100"/>
              <w:rPr>
                <w:rFonts w:eastAsia="Times New Roman"/>
                <w:sz w:val="20"/>
                <w:szCs w:val="20"/>
              </w:rPr>
            </w:pPr>
          </w:p>
        </w:tc>
      </w:tr>
      <w:tr w:rsidR="00000000" w14:paraId="44D110FC" w14:textId="77777777">
        <w:trPr>
          <w:divId w:val="339429550"/>
          <w:trHeight w:val="60"/>
        </w:trPr>
        <w:tc>
          <w:tcPr>
            <w:tcW w:w="0" w:type="auto"/>
            <w:gridSpan w:val="3"/>
            <w:tcMar>
              <w:top w:w="0" w:type="dxa"/>
              <w:left w:w="20" w:type="dxa"/>
              <w:bottom w:w="0" w:type="dxa"/>
              <w:right w:w="20" w:type="dxa"/>
            </w:tcMar>
            <w:vAlign w:val="center"/>
            <w:hideMark/>
          </w:tcPr>
          <w:p w14:paraId="471F7B24" w14:textId="77777777" w:rsidR="00000000" w:rsidRDefault="00E84934">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1DC3E96D" w14:textId="77777777" w:rsidR="00000000" w:rsidRDefault="00E8493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FDEA9CD" w14:textId="77777777" w:rsidR="00000000" w:rsidRDefault="00E84934">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1C2507F3" w14:textId="77777777" w:rsidR="00000000" w:rsidRDefault="00E8493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3AEAD19" w14:textId="77777777" w:rsidR="00000000" w:rsidRDefault="00E84934">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6F337E48" w14:textId="77777777" w:rsidR="00000000" w:rsidRDefault="00E8493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5808712" w14:textId="77777777" w:rsidR="00000000" w:rsidRDefault="00E84934">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4ECA7B34" w14:textId="77777777" w:rsidR="00000000" w:rsidRDefault="00E8493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8E56689" w14:textId="77777777" w:rsidR="00000000" w:rsidRDefault="00E84934">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239B7E26" w14:textId="77777777" w:rsidR="00000000" w:rsidRDefault="00E8493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F432C42" w14:textId="77777777" w:rsidR="00000000" w:rsidRDefault="00E84934">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6F059925" w14:textId="77777777" w:rsidR="00000000" w:rsidRDefault="00E84934">
            <w:pPr>
              <w:spacing w:after="100"/>
              <w:rPr>
                <w:rFonts w:eastAsia="Times New Roman"/>
                <w:sz w:val="20"/>
                <w:szCs w:val="20"/>
              </w:rPr>
            </w:pPr>
          </w:p>
        </w:tc>
      </w:tr>
      <w:tr w:rsidR="00000000" w14:paraId="1F485C98" w14:textId="77777777">
        <w:trPr>
          <w:divId w:val="339429550"/>
        </w:trPr>
        <w:tc>
          <w:tcPr>
            <w:tcW w:w="0" w:type="auto"/>
            <w:gridSpan w:val="3"/>
            <w:shd w:val="clear" w:color="auto" w:fill="CCEEFF"/>
            <w:tcMar>
              <w:top w:w="30" w:type="dxa"/>
              <w:left w:w="20" w:type="dxa"/>
              <w:bottom w:w="30" w:type="dxa"/>
              <w:right w:w="20" w:type="dxa"/>
            </w:tcMar>
            <w:vAlign w:val="bottom"/>
            <w:hideMark/>
          </w:tcPr>
          <w:p w14:paraId="238566CB" w14:textId="77777777" w:rsidR="00000000" w:rsidRDefault="00E84934">
            <w:pPr>
              <w:spacing w:after="100"/>
              <w:rPr>
                <w:rFonts w:eastAsia="Times New Roman"/>
              </w:rPr>
            </w:pPr>
            <w:r>
              <w:rPr>
                <w:rFonts w:eastAsia="Times New Roman"/>
                <w:color w:val="000000"/>
                <w:sz w:val="20"/>
                <w:szCs w:val="20"/>
              </w:rPr>
              <w:t>Revenue</w:t>
            </w:r>
          </w:p>
        </w:tc>
        <w:tc>
          <w:tcPr>
            <w:tcW w:w="0" w:type="auto"/>
            <w:shd w:val="clear" w:color="auto" w:fill="CCEEFF"/>
            <w:tcMar>
              <w:top w:w="30" w:type="dxa"/>
              <w:left w:w="20" w:type="dxa"/>
              <w:bottom w:w="30" w:type="dxa"/>
              <w:right w:w="0" w:type="dxa"/>
            </w:tcMar>
            <w:vAlign w:val="bottom"/>
            <w:hideMark/>
          </w:tcPr>
          <w:p w14:paraId="4FC54C04" w14:textId="77777777" w:rsidR="00000000" w:rsidRDefault="00E8493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5F022039" w14:textId="77777777" w:rsidR="00000000" w:rsidRDefault="00E84934">
            <w:pPr>
              <w:spacing w:after="100"/>
              <w:jc w:val="right"/>
              <w:rPr>
                <w:rFonts w:eastAsia="Times New Roman"/>
              </w:rPr>
            </w:pPr>
            <w:r>
              <w:rPr>
                <w:rFonts w:eastAsia="Times New Roman"/>
                <w:color w:val="000000"/>
                <w:sz w:val="20"/>
                <w:szCs w:val="20"/>
              </w:rPr>
              <w:t>1,030 </w:t>
            </w:r>
          </w:p>
        </w:tc>
        <w:tc>
          <w:tcPr>
            <w:tcW w:w="0" w:type="auto"/>
            <w:shd w:val="clear" w:color="auto" w:fill="CCEEFF"/>
            <w:tcMar>
              <w:top w:w="30" w:type="dxa"/>
              <w:left w:w="0" w:type="dxa"/>
              <w:bottom w:w="30" w:type="dxa"/>
              <w:right w:w="20" w:type="dxa"/>
            </w:tcMar>
            <w:vAlign w:val="bottom"/>
            <w:hideMark/>
          </w:tcPr>
          <w:p w14:paraId="6F9B24B0"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DDB690D" w14:textId="77777777" w:rsidR="00000000" w:rsidRDefault="00E8493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5559EDF7" w14:textId="77777777" w:rsidR="00000000" w:rsidRDefault="00E8493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760AF930" w14:textId="77777777" w:rsidR="00000000" w:rsidRDefault="00E84934">
            <w:pPr>
              <w:spacing w:after="100"/>
              <w:jc w:val="right"/>
              <w:rPr>
                <w:rFonts w:eastAsia="Times New Roman"/>
              </w:rPr>
            </w:pPr>
            <w:r>
              <w:rPr>
                <w:rFonts w:eastAsia="Times New Roman"/>
                <w:color w:val="000000"/>
                <w:sz w:val="20"/>
                <w:szCs w:val="20"/>
              </w:rPr>
              <w:t>1,094 </w:t>
            </w:r>
          </w:p>
        </w:tc>
        <w:tc>
          <w:tcPr>
            <w:tcW w:w="0" w:type="auto"/>
            <w:shd w:val="clear" w:color="auto" w:fill="CCEEFF"/>
            <w:tcMar>
              <w:top w:w="30" w:type="dxa"/>
              <w:left w:w="0" w:type="dxa"/>
              <w:bottom w:w="30" w:type="dxa"/>
              <w:right w:w="20" w:type="dxa"/>
            </w:tcMar>
            <w:vAlign w:val="bottom"/>
            <w:hideMark/>
          </w:tcPr>
          <w:p w14:paraId="1E06AC30"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10869C2" w14:textId="77777777" w:rsidR="00000000" w:rsidRDefault="00E849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ACDF36B" w14:textId="77777777" w:rsidR="00000000" w:rsidRDefault="00E84934">
            <w:pPr>
              <w:spacing w:after="100"/>
              <w:jc w:val="right"/>
              <w:rPr>
                <w:rFonts w:eastAsia="Times New Roman"/>
              </w:rPr>
            </w:pPr>
            <w:r>
              <w:rPr>
                <w:rFonts w:eastAsia="Times New Roman"/>
                <w:color w:val="000000"/>
                <w:sz w:val="20"/>
                <w:szCs w:val="20"/>
              </w:rPr>
              <w:t>(6)</w:t>
            </w:r>
          </w:p>
        </w:tc>
        <w:tc>
          <w:tcPr>
            <w:tcW w:w="0" w:type="auto"/>
            <w:shd w:val="clear" w:color="auto" w:fill="CCEEFF"/>
            <w:tcMar>
              <w:top w:w="30" w:type="dxa"/>
              <w:left w:w="0" w:type="dxa"/>
              <w:bottom w:w="30" w:type="dxa"/>
              <w:right w:w="20" w:type="dxa"/>
            </w:tcMar>
            <w:vAlign w:val="bottom"/>
            <w:hideMark/>
          </w:tcPr>
          <w:p w14:paraId="0A0035B4" w14:textId="77777777" w:rsidR="00000000" w:rsidRDefault="00E84934">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4518F390" w14:textId="77777777" w:rsidR="00000000" w:rsidRDefault="00E84934">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14:paraId="6944A57D" w14:textId="77777777" w:rsidR="00000000" w:rsidRDefault="00E8493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098DA5DF" w14:textId="77777777" w:rsidR="00000000" w:rsidRDefault="00E84934">
            <w:pPr>
              <w:spacing w:after="100"/>
              <w:jc w:val="right"/>
              <w:rPr>
                <w:rFonts w:eastAsia="Times New Roman"/>
              </w:rPr>
            </w:pPr>
            <w:r>
              <w:rPr>
                <w:rFonts w:eastAsia="Times New Roman"/>
                <w:color w:val="000000"/>
                <w:sz w:val="20"/>
                <w:szCs w:val="20"/>
              </w:rPr>
              <w:t>3,269 </w:t>
            </w:r>
          </w:p>
        </w:tc>
        <w:tc>
          <w:tcPr>
            <w:tcW w:w="0" w:type="auto"/>
            <w:shd w:val="clear" w:color="auto" w:fill="CCEEFF"/>
            <w:tcMar>
              <w:top w:w="30" w:type="dxa"/>
              <w:left w:w="0" w:type="dxa"/>
              <w:bottom w:w="30" w:type="dxa"/>
              <w:right w:w="20" w:type="dxa"/>
            </w:tcMar>
            <w:vAlign w:val="bottom"/>
            <w:hideMark/>
          </w:tcPr>
          <w:p w14:paraId="1A212059"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3E2C2FD" w14:textId="77777777" w:rsidR="00000000" w:rsidRDefault="00E8493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2D5F106B" w14:textId="77777777" w:rsidR="00000000" w:rsidRDefault="00E8493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3305AEAA" w14:textId="77777777" w:rsidR="00000000" w:rsidRDefault="00E84934">
            <w:pPr>
              <w:spacing w:after="100"/>
              <w:jc w:val="right"/>
              <w:rPr>
                <w:rFonts w:eastAsia="Times New Roman"/>
              </w:rPr>
            </w:pPr>
            <w:r>
              <w:rPr>
                <w:rFonts w:eastAsia="Times New Roman"/>
                <w:color w:val="000000"/>
                <w:sz w:val="20"/>
                <w:szCs w:val="20"/>
              </w:rPr>
              <w:t>3,300 </w:t>
            </w:r>
          </w:p>
        </w:tc>
        <w:tc>
          <w:tcPr>
            <w:tcW w:w="0" w:type="auto"/>
            <w:shd w:val="clear" w:color="auto" w:fill="CCEEFF"/>
            <w:tcMar>
              <w:top w:w="30" w:type="dxa"/>
              <w:left w:w="0" w:type="dxa"/>
              <w:bottom w:w="30" w:type="dxa"/>
              <w:right w:w="20" w:type="dxa"/>
            </w:tcMar>
            <w:vAlign w:val="bottom"/>
            <w:hideMark/>
          </w:tcPr>
          <w:p w14:paraId="7C0A88C5"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B2DE5AD" w14:textId="77777777" w:rsidR="00000000" w:rsidRDefault="00E849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AD0FE47" w14:textId="77777777" w:rsidR="00000000" w:rsidRDefault="00E84934">
            <w:pPr>
              <w:spacing w:after="100"/>
              <w:jc w:val="right"/>
              <w:rPr>
                <w:rFonts w:eastAsia="Times New Roman"/>
              </w:rPr>
            </w:pPr>
            <w:r>
              <w:rPr>
                <w:rFonts w:eastAsia="Times New Roman"/>
                <w:color w:val="000000"/>
                <w:sz w:val="20"/>
                <w:szCs w:val="20"/>
              </w:rPr>
              <w:t>(1)</w:t>
            </w:r>
          </w:p>
        </w:tc>
        <w:tc>
          <w:tcPr>
            <w:tcW w:w="0" w:type="auto"/>
            <w:shd w:val="clear" w:color="auto" w:fill="CCEEFF"/>
            <w:tcMar>
              <w:top w:w="30" w:type="dxa"/>
              <w:left w:w="0" w:type="dxa"/>
              <w:bottom w:w="30" w:type="dxa"/>
              <w:right w:w="20" w:type="dxa"/>
            </w:tcMar>
            <w:vAlign w:val="bottom"/>
            <w:hideMark/>
          </w:tcPr>
          <w:p w14:paraId="6EB7E13A" w14:textId="77777777" w:rsidR="00000000" w:rsidRDefault="00E84934">
            <w:pPr>
              <w:spacing w:after="100"/>
              <w:jc w:val="right"/>
              <w:rPr>
                <w:rFonts w:eastAsia="Times New Roman"/>
              </w:rPr>
            </w:pPr>
            <w:r>
              <w:rPr>
                <w:rFonts w:eastAsia="Times New Roman"/>
                <w:color w:val="000000"/>
                <w:sz w:val="20"/>
                <w:szCs w:val="20"/>
              </w:rPr>
              <w:t>%</w:t>
            </w:r>
          </w:p>
        </w:tc>
      </w:tr>
      <w:tr w:rsidR="00000000" w14:paraId="2ED1CCB0" w14:textId="77777777">
        <w:trPr>
          <w:divId w:val="339429550"/>
        </w:trPr>
        <w:tc>
          <w:tcPr>
            <w:tcW w:w="0" w:type="auto"/>
            <w:gridSpan w:val="3"/>
            <w:vAlign w:val="center"/>
            <w:hideMark/>
          </w:tcPr>
          <w:p w14:paraId="3614E3B3" w14:textId="77777777" w:rsidR="00000000" w:rsidRDefault="00E84934">
            <w:pPr>
              <w:spacing w:after="100"/>
              <w:jc w:val="right"/>
              <w:rPr>
                <w:rFonts w:eastAsia="Times New Roman"/>
              </w:rPr>
            </w:pPr>
          </w:p>
        </w:tc>
        <w:tc>
          <w:tcPr>
            <w:tcW w:w="0" w:type="auto"/>
            <w:gridSpan w:val="3"/>
            <w:vAlign w:val="center"/>
            <w:hideMark/>
          </w:tcPr>
          <w:p w14:paraId="5A701182" w14:textId="77777777" w:rsidR="00000000" w:rsidRDefault="00E84934">
            <w:pPr>
              <w:spacing w:after="100"/>
              <w:rPr>
                <w:rFonts w:eastAsia="Times New Roman"/>
                <w:sz w:val="20"/>
                <w:szCs w:val="20"/>
              </w:rPr>
            </w:pPr>
          </w:p>
        </w:tc>
        <w:tc>
          <w:tcPr>
            <w:tcW w:w="0" w:type="auto"/>
            <w:gridSpan w:val="3"/>
            <w:vAlign w:val="center"/>
            <w:hideMark/>
          </w:tcPr>
          <w:p w14:paraId="185C8D02" w14:textId="77777777" w:rsidR="00000000" w:rsidRDefault="00E84934">
            <w:pPr>
              <w:spacing w:after="100"/>
              <w:rPr>
                <w:rFonts w:eastAsia="Times New Roman"/>
                <w:sz w:val="20"/>
                <w:szCs w:val="20"/>
              </w:rPr>
            </w:pPr>
          </w:p>
        </w:tc>
        <w:tc>
          <w:tcPr>
            <w:tcW w:w="0" w:type="auto"/>
            <w:gridSpan w:val="3"/>
            <w:vAlign w:val="center"/>
            <w:hideMark/>
          </w:tcPr>
          <w:p w14:paraId="319A44F8" w14:textId="77777777" w:rsidR="00000000" w:rsidRDefault="00E84934">
            <w:pPr>
              <w:spacing w:after="100"/>
              <w:rPr>
                <w:rFonts w:eastAsia="Times New Roman"/>
                <w:sz w:val="20"/>
                <w:szCs w:val="20"/>
              </w:rPr>
            </w:pPr>
          </w:p>
        </w:tc>
        <w:tc>
          <w:tcPr>
            <w:tcW w:w="0" w:type="auto"/>
            <w:gridSpan w:val="3"/>
            <w:vAlign w:val="center"/>
            <w:hideMark/>
          </w:tcPr>
          <w:p w14:paraId="06549D43" w14:textId="77777777" w:rsidR="00000000" w:rsidRDefault="00E84934">
            <w:pPr>
              <w:spacing w:after="100"/>
              <w:rPr>
                <w:rFonts w:eastAsia="Times New Roman"/>
                <w:sz w:val="20"/>
                <w:szCs w:val="20"/>
              </w:rPr>
            </w:pPr>
          </w:p>
        </w:tc>
        <w:tc>
          <w:tcPr>
            <w:tcW w:w="0" w:type="auto"/>
            <w:gridSpan w:val="3"/>
            <w:vAlign w:val="center"/>
            <w:hideMark/>
          </w:tcPr>
          <w:p w14:paraId="7721CB88" w14:textId="77777777" w:rsidR="00000000" w:rsidRDefault="00E84934">
            <w:pPr>
              <w:spacing w:after="100"/>
              <w:rPr>
                <w:rFonts w:eastAsia="Times New Roman"/>
                <w:sz w:val="20"/>
                <w:szCs w:val="20"/>
              </w:rPr>
            </w:pPr>
          </w:p>
        </w:tc>
        <w:tc>
          <w:tcPr>
            <w:tcW w:w="0" w:type="auto"/>
            <w:gridSpan w:val="3"/>
            <w:vAlign w:val="center"/>
            <w:hideMark/>
          </w:tcPr>
          <w:p w14:paraId="668A2973" w14:textId="77777777" w:rsidR="00000000" w:rsidRDefault="00E84934">
            <w:pPr>
              <w:spacing w:after="100"/>
              <w:rPr>
                <w:rFonts w:eastAsia="Times New Roman"/>
                <w:sz w:val="20"/>
                <w:szCs w:val="20"/>
              </w:rPr>
            </w:pPr>
          </w:p>
        </w:tc>
        <w:tc>
          <w:tcPr>
            <w:tcW w:w="0" w:type="auto"/>
            <w:gridSpan w:val="3"/>
            <w:vAlign w:val="center"/>
            <w:hideMark/>
          </w:tcPr>
          <w:p w14:paraId="5D650328" w14:textId="77777777" w:rsidR="00000000" w:rsidRDefault="00E84934">
            <w:pPr>
              <w:spacing w:after="100"/>
              <w:rPr>
                <w:rFonts w:eastAsia="Times New Roman"/>
                <w:sz w:val="20"/>
                <w:szCs w:val="20"/>
              </w:rPr>
            </w:pPr>
          </w:p>
        </w:tc>
        <w:tc>
          <w:tcPr>
            <w:tcW w:w="0" w:type="auto"/>
            <w:gridSpan w:val="3"/>
            <w:vAlign w:val="center"/>
            <w:hideMark/>
          </w:tcPr>
          <w:p w14:paraId="07370255" w14:textId="77777777" w:rsidR="00000000" w:rsidRDefault="00E84934">
            <w:pPr>
              <w:spacing w:after="100"/>
              <w:rPr>
                <w:rFonts w:eastAsia="Times New Roman"/>
                <w:sz w:val="20"/>
                <w:szCs w:val="20"/>
              </w:rPr>
            </w:pPr>
          </w:p>
        </w:tc>
        <w:tc>
          <w:tcPr>
            <w:tcW w:w="0" w:type="auto"/>
            <w:gridSpan w:val="3"/>
            <w:vAlign w:val="center"/>
            <w:hideMark/>
          </w:tcPr>
          <w:p w14:paraId="64612076" w14:textId="77777777" w:rsidR="00000000" w:rsidRDefault="00E84934">
            <w:pPr>
              <w:spacing w:after="100"/>
              <w:rPr>
                <w:rFonts w:eastAsia="Times New Roman"/>
                <w:sz w:val="20"/>
                <w:szCs w:val="20"/>
              </w:rPr>
            </w:pPr>
          </w:p>
        </w:tc>
        <w:tc>
          <w:tcPr>
            <w:tcW w:w="0" w:type="auto"/>
            <w:gridSpan w:val="3"/>
            <w:vAlign w:val="center"/>
            <w:hideMark/>
          </w:tcPr>
          <w:p w14:paraId="7D2747CC" w14:textId="77777777" w:rsidR="00000000" w:rsidRDefault="00E84934">
            <w:pPr>
              <w:spacing w:after="100"/>
              <w:rPr>
                <w:rFonts w:eastAsia="Times New Roman"/>
                <w:sz w:val="20"/>
                <w:szCs w:val="20"/>
              </w:rPr>
            </w:pPr>
          </w:p>
        </w:tc>
        <w:tc>
          <w:tcPr>
            <w:tcW w:w="0" w:type="auto"/>
            <w:gridSpan w:val="3"/>
            <w:vAlign w:val="center"/>
            <w:hideMark/>
          </w:tcPr>
          <w:p w14:paraId="66FA63C1" w14:textId="77777777" w:rsidR="00000000" w:rsidRDefault="00E84934">
            <w:pPr>
              <w:spacing w:after="100"/>
              <w:rPr>
                <w:rFonts w:eastAsia="Times New Roman"/>
                <w:sz w:val="20"/>
                <w:szCs w:val="20"/>
              </w:rPr>
            </w:pPr>
          </w:p>
        </w:tc>
      </w:tr>
      <w:tr w:rsidR="00000000" w14:paraId="33A4F1C1" w14:textId="77777777">
        <w:trPr>
          <w:divId w:val="339429550"/>
        </w:trPr>
        <w:tc>
          <w:tcPr>
            <w:tcW w:w="0" w:type="auto"/>
            <w:gridSpan w:val="3"/>
            <w:vAlign w:val="center"/>
            <w:hideMark/>
          </w:tcPr>
          <w:p w14:paraId="41A65327" w14:textId="77777777" w:rsidR="00000000" w:rsidRDefault="00E84934">
            <w:pPr>
              <w:spacing w:after="100"/>
              <w:rPr>
                <w:rFonts w:eastAsia="Times New Roman"/>
                <w:sz w:val="20"/>
                <w:szCs w:val="20"/>
              </w:rPr>
            </w:pPr>
          </w:p>
        </w:tc>
        <w:tc>
          <w:tcPr>
            <w:tcW w:w="0" w:type="auto"/>
            <w:gridSpan w:val="3"/>
            <w:vAlign w:val="center"/>
            <w:hideMark/>
          </w:tcPr>
          <w:p w14:paraId="24D0E97E" w14:textId="77777777" w:rsidR="00000000" w:rsidRDefault="00E84934">
            <w:pPr>
              <w:spacing w:after="100"/>
              <w:rPr>
                <w:rFonts w:eastAsia="Times New Roman"/>
                <w:sz w:val="20"/>
                <w:szCs w:val="20"/>
              </w:rPr>
            </w:pPr>
          </w:p>
        </w:tc>
        <w:tc>
          <w:tcPr>
            <w:tcW w:w="0" w:type="auto"/>
            <w:gridSpan w:val="3"/>
            <w:vAlign w:val="center"/>
            <w:hideMark/>
          </w:tcPr>
          <w:p w14:paraId="7D9A56F1" w14:textId="77777777" w:rsidR="00000000" w:rsidRDefault="00E84934">
            <w:pPr>
              <w:spacing w:after="100"/>
              <w:rPr>
                <w:rFonts w:eastAsia="Times New Roman"/>
                <w:sz w:val="20"/>
                <w:szCs w:val="20"/>
              </w:rPr>
            </w:pPr>
          </w:p>
        </w:tc>
        <w:tc>
          <w:tcPr>
            <w:tcW w:w="0" w:type="auto"/>
            <w:gridSpan w:val="3"/>
            <w:vAlign w:val="center"/>
            <w:hideMark/>
          </w:tcPr>
          <w:p w14:paraId="25066964" w14:textId="77777777" w:rsidR="00000000" w:rsidRDefault="00E84934">
            <w:pPr>
              <w:spacing w:after="100"/>
              <w:rPr>
                <w:rFonts w:eastAsia="Times New Roman"/>
                <w:sz w:val="20"/>
                <w:szCs w:val="20"/>
              </w:rPr>
            </w:pPr>
          </w:p>
        </w:tc>
        <w:tc>
          <w:tcPr>
            <w:tcW w:w="0" w:type="auto"/>
            <w:gridSpan w:val="3"/>
            <w:vAlign w:val="center"/>
            <w:hideMark/>
          </w:tcPr>
          <w:p w14:paraId="0205F554" w14:textId="77777777" w:rsidR="00000000" w:rsidRDefault="00E84934">
            <w:pPr>
              <w:spacing w:after="100"/>
              <w:rPr>
                <w:rFonts w:eastAsia="Times New Roman"/>
                <w:sz w:val="20"/>
                <w:szCs w:val="20"/>
              </w:rPr>
            </w:pPr>
          </w:p>
        </w:tc>
        <w:tc>
          <w:tcPr>
            <w:tcW w:w="0" w:type="auto"/>
            <w:gridSpan w:val="3"/>
            <w:vAlign w:val="center"/>
            <w:hideMark/>
          </w:tcPr>
          <w:p w14:paraId="39A13C62" w14:textId="77777777" w:rsidR="00000000" w:rsidRDefault="00E84934">
            <w:pPr>
              <w:spacing w:after="100"/>
              <w:rPr>
                <w:rFonts w:eastAsia="Times New Roman"/>
                <w:sz w:val="20"/>
                <w:szCs w:val="20"/>
              </w:rPr>
            </w:pPr>
          </w:p>
        </w:tc>
        <w:tc>
          <w:tcPr>
            <w:tcW w:w="0" w:type="auto"/>
            <w:gridSpan w:val="3"/>
            <w:vAlign w:val="center"/>
            <w:hideMark/>
          </w:tcPr>
          <w:p w14:paraId="79963D2A" w14:textId="77777777" w:rsidR="00000000" w:rsidRDefault="00E84934">
            <w:pPr>
              <w:spacing w:after="100"/>
              <w:rPr>
                <w:rFonts w:eastAsia="Times New Roman"/>
                <w:sz w:val="20"/>
                <w:szCs w:val="20"/>
              </w:rPr>
            </w:pPr>
          </w:p>
        </w:tc>
        <w:tc>
          <w:tcPr>
            <w:tcW w:w="0" w:type="auto"/>
            <w:gridSpan w:val="3"/>
            <w:vAlign w:val="center"/>
            <w:hideMark/>
          </w:tcPr>
          <w:p w14:paraId="13B562A1" w14:textId="77777777" w:rsidR="00000000" w:rsidRDefault="00E84934">
            <w:pPr>
              <w:spacing w:after="100"/>
              <w:rPr>
                <w:rFonts w:eastAsia="Times New Roman"/>
                <w:sz w:val="20"/>
                <w:szCs w:val="20"/>
              </w:rPr>
            </w:pPr>
          </w:p>
        </w:tc>
        <w:tc>
          <w:tcPr>
            <w:tcW w:w="0" w:type="auto"/>
            <w:gridSpan w:val="3"/>
            <w:vAlign w:val="center"/>
            <w:hideMark/>
          </w:tcPr>
          <w:p w14:paraId="30958365" w14:textId="77777777" w:rsidR="00000000" w:rsidRDefault="00E84934">
            <w:pPr>
              <w:spacing w:after="100"/>
              <w:rPr>
                <w:rFonts w:eastAsia="Times New Roman"/>
                <w:sz w:val="20"/>
                <w:szCs w:val="20"/>
              </w:rPr>
            </w:pPr>
          </w:p>
        </w:tc>
        <w:tc>
          <w:tcPr>
            <w:tcW w:w="0" w:type="auto"/>
            <w:gridSpan w:val="3"/>
            <w:vAlign w:val="center"/>
            <w:hideMark/>
          </w:tcPr>
          <w:p w14:paraId="72DE896A" w14:textId="77777777" w:rsidR="00000000" w:rsidRDefault="00E84934">
            <w:pPr>
              <w:spacing w:after="100"/>
              <w:rPr>
                <w:rFonts w:eastAsia="Times New Roman"/>
                <w:sz w:val="20"/>
                <w:szCs w:val="20"/>
              </w:rPr>
            </w:pPr>
          </w:p>
        </w:tc>
        <w:tc>
          <w:tcPr>
            <w:tcW w:w="0" w:type="auto"/>
            <w:gridSpan w:val="3"/>
            <w:vAlign w:val="center"/>
            <w:hideMark/>
          </w:tcPr>
          <w:p w14:paraId="5E4A8B89" w14:textId="77777777" w:rsidR="00000000" w:rsidRDefault="00E84934">
            <w:pPr>
              <w:spacing w:after="100"/>
              <w:rPr>
                <w:rFonts w:eastAsia="Times New Roman"/>
                <w:sz w:val="20"/>
                <w:szCs w:val="20"/>
              </w:rPr>
            </w:pPr>
          </w:p>
        </w:tc>
        <w:tc>
          <w:tcPr>
            <w:tcW w:w="0" w:type="auto"/>
            <w:gridSpan w:val="3"/>
            <w:vAlign w:val="center"/>
            <w:hideMark/>
          </w:tcPr>
          <w:p w14:paraId="6CD7F37D" w14:textId="77777777" w:rsidR="00000000" w:rsidRDefault="00E84934">
            <w:pPr>
              <w:spacing w:after="100"/>
              <w:rPr>
                <w:rFonts w:eastAsia="Times New Roman"/>
                <w:sz w:val="20"/>
                <w:szCs w:val="20"/>
              </w:rPr>
            </w:pPr>
          </w:p>
        </w:tc>
      </w:tr>
      <w:tr w:rsidR="00000000" w14:paraId="584716D6" w14:textId="77777777">
        <w:trPr>
          <w:divId w:val="339429550"/>
        </w:trPr>
        <w:tc>
          <w:tcPr>
            <w:tcW w:w="0" w:type="auto"/>
            <w:gridSpan w:val="3"/>
            <w:vAlign w:val="center"/>
            <w:hideMark/>
          </w:tcPr>
          <w:p w14:paraId="59DB4FF4" w14:textId="77777777" w:rsidR="00000000" w:rsidRDefault="00E84934">
            <w:pPr>
              <w:spacing w:after="100"/>
              <w:rPr>
                <w:rFonts w:eastAsia="Times New Roman"/>
                <w:sz w:val="20"/>
                <w:szCs w:val="20"/>
              </w:rPr>
            </w:pPr>
          </w:p>
        </w:tc>
        <w:tc>
          <w:tcPr>
            <w:tcW w:w="0" w:type="auto"/>
            <w:gridSpan w:val="3"/>
            <w:vAlign w:val="center"/>
            <w:hideMark/>
          </w:tcPr>
          <w:p w14:paraId="4D97317C" w14:textId="77777777" w:rsidR="00000000" w:rsidRDefault="00E84934">
            <w:pPr>
              <w:spacing w:after="100"/>
              <w:rPr>
                <w:rFonts w:eastAsia="Times New Roman"/>
                <w:sz w:val="20"/>
                <w:szCs w:val="20"/>
              </w:rPr>
            </w:pPr>
          </w:p>
        </w:tc>
        <w:tc>
          <w:tcPr>
            <w:tcW w:w="0" w:type="auto"/>
            <w:gridSpan w:val="3"/>
            <w:vAlign w:val="center"/>
            <w:hideMark/>
          </w:tcPr>
          <w:p w14:paraId="3C5246D3" w14:textId="77777777" w:rsidR="00000000" w:rsidRDefault="00E84934">
            <w:pPr>
              <w:spacing w:after="100"/>
              <w:rPr>
                <w:rFonts w:eastAsia="Times New Roman"/>
                <w:sz w:val="20"/>
                <w:szCs w:val="20"/>
              </w:rPr>
            </w:pPr>
          </w:p>
        </w:tc>
        <w:tc>
          <w:tcPr>
            <w:tcW w:w="0" w:type="auto"/>
            <w:gridSpan w:val="3"/>
            <w:vAlign w:val="center"/>
            <w:hideMark/>
          </w:tcPr>
          <w:p w14:paraId="3B73F241" w14:textId="77777777" w:rsidR="00000000" w:rsidRDefault="00E84934">
            <w:pPr>
              <w:spacing w:after="100"/>
              <w:rPr>
                <w:rFonts w:eastAsia="Times New Roman"/>
                <w:sz w:val="20"/>
                <w:szCs w:val="20"/>
              </w:rPr>
            </w:pPr>
          </w:p>
        </w:tc>
        <w:tc>
          <w:tcPr>
            <w:tcW w:w="0" w:type="auto"/>
            <w:gridSpan w:val="3"/>
            <w:vAlign w:val="center"/>
            <w:hideMark/>
          </w:tcPr>
          <w:p w14:paraId="6A218D24" w14:textId="77777777" w:rsidR="00000000" w:rsidRDefault="00E84934">
            <w:pPr>
              <w:spacing w:after="100"/>
              <w:rPr>
                <w:rFonts w:eastAsia="Times New Roman"/>
                <w:sz w:val="20"/>
                <w:szCs w:val="20"/>
              </w:rPr>
            </w:pPr>
          </w:p>
        </w:tc>
        <w:tc>
          <w:tcPr>
            <w:tcW w:w="0" w:type="auto"/>
            <w:gridSpan w:val="3"/>
            <w:vAlign w:val="center"/>
            <w:hideMark/>
          </w:tcPr>
          <w:p w14:paraId="24307CA4" w14:textId="77777777" w:rsidR="00000000" w:rsidRDefault="00E84934">
            <w:pPr>
              <w:spacing w:after="100"/>
              <w:rPr>
                <w:rFonts w:eastAsia="Times New Roman"/>
                <w:sz w:val="20"/>
                <w:szCs w:val="20"/>
              </w:rPr>
            </w:pPr>
          </w:p>
        </w:tc>
        <w:tc>
          <w:tcPr>
            <w:tcW w:w="0" w:type="auto"/>
            <w:gridSpan w:val="3"/>
            <w:vAlign w:val="center"/>
            <w:hideMark/>
          </w:tcPr>
          <w:p w14:paraId="732A5BE5" w14:textId="77777777" w:rsidR="00000000" w:rsidRDefault="00E84934">
            <w:pPr>
              <w:spacing w:after="100"/>
              <w:rPr>
                <w:rFonts w:eastAsia="Times New Roman"/>
                <w:sz w:val="20"/>
                <w:szCs w:val="20"/>
              </w:rPr>
            </w:pPr>
          </w:p>
        </w:tc>
        <w:tc>
          <w:tcPr>
            <w:tcW w:w="0" w:type="auto"/>
            <w:gridSpan w:val="3"/>
            <w:vAlign w:val="center"/>
            <w:hideMark/>
          </w:tcPr>
          <w:p w14:paraId="3B14427F" w14:textId="77777777" w:rsidR="00000000" w:rsidRDefault="00E84934">
            <w:pPr>
              <w:spacing w:after="100"/>
              <w:rPr>
                <w:rFonts w:eastAsia="Times New Roman"/>
                <w:sz w:val="20"/>
                <w:szCs w:val="20"/>
              </w:rPr>
            </w:pPr>
          </w:p>
        </w:tc>
        <w:tc>
          <w:tcPr>
            <w:tcW w:w="0" w:type="auto"/>
            <w:gridSpan w:val="3"/>
            <w:vAlign w:val="center"/>
            <w:hideMark/>
          </w:tcPr>
          <w:p w14:paraId="1347E7F8" w14:textId="77777777" w:rsidR="00000000" w:rsidRDefault="00E84934">
            <w:pPr>
              <w:spacing w:after="100"/>
              <w:rPr>
                <w:rFonts w:eastAsia="Times New Roman"/>
                <w:sz w:val="20"/>
                <w:szCs w:val="20"/>
              </w:rPr>
            </w:pPr>
          </w:p>
        </w:tc>
        <w:tc>
          <w:tcPr>
            <w:tcW w:w="0" w:type="auto"/>
            <w:gridSpan w:val="3"/>
            <w:vAlign w:val="center"/>
            <w:hideMark/>
          </w:tcPr>
          <w:p w14:paraId="489AC2CD" w14:textId="77777777" w:rsidR="00000000" w:rsidRDefault="00E84934">
            <w:pPr>
              <w:spacing w:after="100"/>
              <w:rPr>
                <w:rFonts w:eastAsia="Times New Roman"/>
                <w:sz w:val="20"/>
                <w:szCs w:val="20"/>
              </w:rPr>
            </w:pPr>
          </w:p>
        </w:tc>
        <w:tc>
          <w:tcPr>
            <w:tcW w:w="0" w:type="auto"/>
            <w:gridSpan w:val="3"/>
            <w:vAlign w:val="center"/>
            <w:hideMark/>
          </w:tcPr>
          <w:p w14:paraId="743004AB" w14:textId="77777777" w:rsidR="00000000" w:rsidRDefault="00E84934">
            <w:pPr>
              <w:spacing w:after="100"/>
              <w:rPr>
                <w:rFonts w:eastAsia="Times New Roman"/>
                <w:sz w:val="20"/>
                <w:szCs w:val="20"/>
              </w:rPr>
            </w:pPr>
          </w:p>
        </w:tc>
        <w:tc>
          <w:tcPr>
            <w:tcW w:w="0" w:type="auto"/>
            <w:gridSpan w:val="3"/>
            <w:vAlign w:val="center"/>
            <w:hideMark/>
          </w:tcPr>
          <w:p w14:paraId="712FF7EC" w14:textId="77777777" w:rsidR="00000000" w:rsidRDefault="00E84934">
            <w:pPr>
              <w:spacing w:after="100"/>
              <w:rPr>
                <w:rFonts w:eastAsia="Times New Roman"/>
                <w:sz w:val="20"/>
                <w:szCs w:val="20"/>
              </w:rPr>
            </w:pPr>
          </w:p>
        </w:tc>
      </w:tr>
      <w:tr w:rsidR="00000000" w14:paraId="4AE85AFA" w14:textId="77777777">
        <w:trPr>
          <w:divId w:val="339429550"/>
        </w:trPr>
        <w:tc>
          <w:tcPr>
            <w:tcW w:w="0" w:type="auto"/>
            <w:gridSpan w:val="3"/>
            <w:vAlign w:val="center"/>
            <w:hideMark/>
          </w:tcPr>
          <w:p w14:paraId="3A44048E" w14:textId="77777777" w:rsidR="00000000" w:rsidRDefault="00E84934">
            <w:pPr>
              <w:spacing w:after="100"/>
              <w:rPr>
                <w:rFonts w:eastAsia="Times New Roman"/>
                <w:sz w:val="20"/>
                <w:szCs w:val="20"/>
              </w:rPr>
            </w:pPr>
          </w:p>
        </w:tc>
        <w:tc>
          <w:tcPr>
            <w:tcW w:w="0" w:type="auto"/>
            <w:gridSpan w:val="3"/>
            <w:vAlign w:val="center"/>
            <w:hideMark/>
          </w:tcPr>
          <w:p w14:paraId="5E6F9C3E" w14:textId="77777777" w:rsidR="00000000" w:rsidRDefault="00E84934">
            <w:pPr>
              <w:spacing w:after="100"/>
              <w:rPr>
                <w:rFonts w:eastAsia="Times New Roman"/>
                <w:sz w:val="20"/>
                <w:szCs w:val="20"/>
              </w:rPr>
            </w:pPr>
          </w:p>
        </w:tc>
        <w:tc>
          <w:tcPr>
            <w:tcW w:w="0" w:type="auto"/>
            <w:gridSpan w:val="3"/>
            <w:vAlign w:val="center"/>
            <w:hideMark/>
          </w:tcPr>
          <w:p w14:paraId="7AC9DC7F" w14:textId="77777777" w:rsidR="00000000" w:rsidRDefault="00E84934">
            <w:pPr>
              <w:spacing w:after="100"/>
              <w:rPr>
                <w:rFonts w:eastAsia="Times New Roman"/>
                <w:sz w:val="20"/>
                <w:szCs w:val="20"/>
              </w:rPr>
            </w:pPr>
          </w:p>
        </w:tc>
        <w:tc>
          <w:tcPr>
            <w:tcW w:w="0" w:type="auto"/>
            <w:gridSpan w:val="3"/>
            <w:vAlign w:val="center"/>
            <w:hideMark/>
          </w:tcPr>
          <w:p w14:paraId="2D1CFC82" w14:textId="77777777" w:rsidR="00000000" w:rsidRDefault="00E84934">
            <w:pPr>
              <w:spacing w:after="100"/>
              <w:rPr>
                <w:rFonts w:eastAsia="Times New Roman"/>
                <w:sz w:val="20"/>
                <w:szCs w:val="20"/>
              </w:rPr>
            </w:pPr>
          </w:p>
        </w:tc>
        <w:tc>
          <w:tcPr>
            <w:tcW w:w="0" w:type="auto"/>
            <w:gridSpan w:val="3"/>
            <w:vAlign w:val="center"/>
            <w:hideMark/>
          </w:tcPr>
          <w:p w14:paraId="4C0FD12E" w14:textId="77777777" w:rsidR="00000000" w:rsidRDefault="00E84934">
            <w:pPr>
              <w:spacing w:after="100"/>
              <w:rPr>
                <w:rFonts w:eastAsia="Times New Roman"/>
                <w:sz w:val="20"/>
                <w:szCs w:val="20"/>
              </w:rPr>
            </w:pPr>
          </w:p>
        </w:tc>
        <w:tc>
          <w:tcPr>
            <w:tcW w:w="0" w:type="auto"/>
            <w:gridSpan w:val="3"/>
            <w:vAlign w:val="center"/>
            <w:hideMark/>
          </w:tcPr>
          <w:p w14:paraId="15D8B645" w14:textId="77777777" w:rsidR="00000000" w:rsidRDefault="00E84934">
            <w:pPr>
              <w:spacing w:after="100"/>
              <w:rPr>
                <w:rFonts w:eastAsia="Times New Roman"/>
                <w:sz w:val="20"/>
                <w:szCs w:val="20"/>
              </w:rPr>
            </w:pPr>
          </w:p>
        </w:tc>
        <w:tc>
          <w:tcPr>
            <w:tcW w:w="0" w:type="auto"/>
            <w:gridSpan w:val="3"/>
            <w:vAlign w:val="center"/>
            <w:hideMark/>
          </w:tcPr>
          <w:p w14:paraId="35D51F67" w14:textId="77777777" w:rsidR="00000000" w:rsidRDefault="00E84934">
            <w:pPr>
              <w:spacing w:after="100"/>
              <w:rPr>
                <w:rFonts w:eastAsia="Times New Roman"/>
                <w:sz w:val="20"/>
                <w:szCs w:val="20"/>
              </w:rPr>
            </w:pPr>
          </w:p>
        </w:tc>
        <w:tc>
          <w:tcPr>
            <w:tcW w:w="0" w:type="auto"/>
            <w:gridSpan w:val="3"/>
            <w:vAlign w:val="center"/>
            <w:hideMark/>
          </w:tcPr>
          <w:p w14:paraId="4C227DF2" w14:textId="77777777" w:rsidR="00000000" w:rsidRDefault="00E84934">
            <w:pPr>
              <w:spacing w:after="100"/>
              <w:rPr>
                <w:rFonts w:eastAsia="Times New Roman"/>
                <w:sz w:val="20"/>
                <w:szCs w:val="20"/>
              </w:rPr>
            </w:pPr>
          </w:p>
        </w:tc>
        <w:tc>
          <w:tcPr>
            <w:tcW w:w="0" w:type="auto"/>
            <w:gridSpan w:val="3"/>
            <w:vAlign w:val="center"/>
            <w:hideMark/>
          </w:tcPr>
          <w:p w14:paraId="62468A59" w14:textId="77777777" w:rsidR="00000000" w:rsidRDefault="00E84934">
            <w:pPr>
              <w:spacing w:after="100"/>
              <w:rPr>
                <w:rFonts w:eastAsia="Times New Roman"/>
                <w:sz w:val="20"/>
                <w:szCs w:val="20"/>
              </w:rPr>
            </w:pPr>
          </w:p>
        </w:tc>
        <w:tc>
          <w:tcPr>
            <w:tcW w:w="0" w:type="auto"/>
            <w:gridSpan w:val="3"/>
            <w:vAlign w:val="center"/>
            <w:hideMark/>
          </w:tcPr>
          <w:p w14:paraId="47366594" w14:textId="77777777" w:rsidR="00000000" w:rsidRDefault="00E84934">
            <w:pPr>
              <w:spacing w:after="100"/>
              <w:rPr>
                <w:rFonts w:eastAsia="Times New Roman"/>
                <w:sz w:val="20"/>
                <w:szCs w:val="20"/>
              </w:rPr>
            </w:pPr>
          </w:p>
        </w:tc>
        <w:tc>
          <w:tcPr>
            <w:tcW w:w="0" w:type="auto"/>
            <w:gridSpan w:val="3"/>
            <w:vAlign w:val="center"/>
            <w:hideMark/>
          </w:tcPr>
          <w:p w14:paraId="0CE3B22A" w14:textId="77777777" w:rsidR="00000000" w:rsidRDefault="00E84934">
            <w:pPr>
              <w:spacing w:after="100"/>
              <w:rPr>
                <w:rFonts w:eastAsia="Times New Roman"/>
                <w:sz w:val="20"/>
                <w:szCs w:val="20"/>
              </w:rPr>
            </w:pPr>
          </w:p>
        </w:tc>
        <w:tc>
          <w:tcPr>
            <w:tcW w:w="0" w:type="auto"/>
            <w:gridSpan w:val="3"/>
            <w:vAlign w:val="center"/>
            <w:hideMark/>
          </w:tcPr>
          <w:p w14:paraId="1636AF1B" w14:textId="77777777" w:rsidR="00000000" w:rsidRDefault="00E84934">
            <w:pPr>
              <w:spacing w:after="100"/>
              <w:rPr>
                <w:rFonts w:eastAsia="Times New Roman"/>
                <w:sz w:val="20"/>
                <w:szCs w:val="20"/>
              </w:rPr>
            </w:pPr>
          </w:p>
        </w:tc>
      </w:tr>
      <w:tr w:rsidR="00000000" w14:paraId="67F5A42A" w14:textId="77777777">
        <w:trPr>
          <w:divId w:val="339429550"/>
        </w:trPr>
        <w:tc>
          <w:tcPr>
            <w:tcW w:w="0" w:type="auto"/>
            <w:gridSpan w:val="3"/>
            <w:vAlign w:val="center"/>
            <w:hideMark/>
          </w:tcPr>
          <w:p w14:paraId="4EF6FD30" w14:textId="77777777" w:rsidR="00000000" w:rsidRDefault="00E84934">
            <w:pPr>
              <w:spacing w:after="100"/>
              <w:rPr>
                <w:rFonts w:eastAsia="Times New Roman"/>
                <w:sz w:val="20"/>
                <w:szCs w:val="20"/>
              </w:rPr>
            </w:pPr>
          </w:p>
        </w:tc>
        <w:tc>
          <w:tcPr>
            <w:tcW w:w="0" w:type="auto"/>
            <w:gridSpan w:val="3"/>
            <w:vAlign w:val="center"/>
            <w:hideMark/>
          </w:tcPr>
          <w:p w14:paraId="745C0881" w14:textId="77777777" w:rsidR="00000000" w:rsidRDefault="00E84934">
            <w:pPr>
              <w:spacing w:after="100"/>
              <w:rPr>
                <w:rFonts w:eastAsia="Times New Roman"/>
                <w:sz w:val="20"/>
                <w:szCs w:val="20"/>
              </w:rPr>
            </w:pPr>
          </w:p>
        </w:tc>
        <w:tc>
          <w:tcPr>
            <w:tcW w:w="0" w:type="auto"/>
            <w:gridSpan w:val="3"/>
            <w:vAlign w:val="center"/>
            <w:hideMark/>
          </w:tcPr>
          <w:p w14:paraId="09BF368D" w14:textId="77777777" w:rsidR="00000000" w:rsidRDefault="00E84934">
            <w:pPr>
              <w:spacing w:after="100"/>
              <w:rPr>
                <w:rFonts w:eastAsia="Times New Roman"/>
                <w:sz w:val="20"/>
                <w:szCs w:val="20"/>
              </w:rPr>
            </w:pPr>
          </w:p>
        </w:tc>
        <w:tc>
          <w:tcPr>
            <w:tcW w:w="0" w:type="auto"/>
            <w:gridSpan w:val="3"/>
            <w:vAlign w:val="center"/>
            <w:hideMark/>
          </w:tcPr>
          <w:p w14:paraId="079C721A" w14:textId="77777777" w:rsidR="00000000" w:rsidRDefault="00E84934">
            <w:pPr>
              <w:spacing w:after="100"/>
              <w:rPr>
                <w:rFonts w:eastAsia="Times New Roman"/>
                <w:sz w:val="20"/>
                <w:szCs w:val="20"/>
              </w:rPr>
            </w:pPr>
          </w:p>
        </w:tc>
        <w:tc>
          <w:tcPr>
            <w:tcW w:w="0" w:type="auto"/>
            <w:gridSpan w:val="3"/>
            <w:vAlign w:val="center"/>
            <w:hideMark/>
          </w:tcPr>
          <w:p w14:paraId="17D20FBD" w14:textId="77777777" w:rsidR="00000000" w:rsidRDefault="00E84934">
            <w:pPr>
              <w:spacing w:after="100"/>
              <w:rPr>
                <w:rFonts w:eastAsia="Times New Roman"/>
                <w:sz w:val="20"/>
                <w:szCs w:val="20"/>
              </w:rPr>
            </w:pPr>
          </w:p>
        </w:tc>
        <w:tc>
          <w:tcPr>
            <w:tcW w:w="0" w:type="auto"/>
            <w:gridSpan w:val="3"/>
            <w:vAlign w:val="center"/>
            <w:hideMark/>
          </w:tcPr>
          <w:p w14:paraId="70B2734A" w14:textId="77777777" w:rsidR="00000000" w:rsidRDefault="00E84934">
            <w:pPr>
              <w:spacing w:after="100"/>
              <w:rPr>
                <w:rFonts w:eastAsia="Times New Roman"/>
                <w:sz w:val="20"/>
                <w:szCs w:val="20"/>
              </w:rPr>
            </w:pPr>
          </w:p>
        </w:tc>
        <w:tc>
          <w:tcPr>
            <w:tcW w:w="0" w:type="auto"/>
            <w:gridSpan w:val="3"/>
            <w:vAlign w:val="center"/>
            <w:hideMark/>
          </w:tcPr>
          <w:p w14:paraId="08FDCF7A" w14:textId="77777777" w:rsidR="00000000" w:rsidRDefault="00E84934">
            <w:pPr>
              <w:spacing w:after="100"/>
              <w:rPr>
                <w:rFonts w:eastAsia="Times New Roman"/>
                <w:sz w:val="20"/>
                <w:szCs w:val="20"/>
              </w:rPr>
            </w:pPr>
          </w:p>
        </w:tc>
        <w:tc>
          <w:tcPr>
            <w:tcW w:w="0" w:type="auto"/>
            <w:gridSpan w:val="3"/>
            <w:vAlign w:val="center"/>
            <w:hideMark/>
          </w:tcPr>
          <w:p w14:paraId="0C0D3CE3" w14:textId="77777777" w:rsidR="00000000" w:rsidRDefault="00E84934">
            <w:pPr>
              <w:spacing w:after="100"/>
              <w:rPr>
                <w:rFonts w:eastAsia="Times New Roman"/>
                <w:sz w:val="20"/>
                <w:szCs w:val="20"/>
              </w:rPr>
            </w:pPr>
          </w:p>
        </w:tc>
        <w:tc>
          <w:tcPr>
            <w:tcW w:w="0" w:type="auto"/>
            <w:gridSpan w:val="3"/>
            <w:vAlign w:val="center"/>
            <w:hideMark/>
          </w:tcPr>
          <w:p w14:paraId="72E58177" w14:textId="77777777" w:rsidR="00000000" w:rsidRDefault="00E84934">
            <w:pPr>
              <w:spacing w:after="100"/>
              <w:rPr>
                <w:rFonts w:eastAsia="Times New Roman"/>
                <w:sz w:val="20"/>
                <w:szCs w:val="20"/>
              </w:rPr>
            </w:pPr>
          </w:p>
        </w:tc>
        <w:tc>
          <w:tcPr>
            <w:tcW w:w="0" w:type="auto"/>
            <w:gridSpan w:val="3"/>
            <w:vAlign w:val="center"/>
            <w:hideMark/>
          </w:tcPr>
          <w:p w14:paraId="69A4AA7D" w14:textId="77777777" w:rsidR="00000000" w:rsidRDefault="00E84934">
            <w:pPr>
              <w:spacing w:after="100"/>
              <w:rPr>
                <w:rFonts w:eastAsia="Times New Roman"/>
                <w:sz w:val="20"/>
                <w:szCs w:val="20"/>
              </w:rPr>
            </w:pPr>
          </w:p>
        </w:tc>
        <w:tc>
          <w:tcPr>
            <w:tcW w:w="0" w:type="auto"/>
            <w:gridSpan w:val="3"/>
            <w:vAlign w:val="center"/>
            <w:hideMark/>
          </w:tcPr>
          <w:p w14:paraId="6D2D6BC7" w14:textId="77777777" w:rsidR="00000000" w:rsidRDefault="00E84934">
            <w:pPr>
              <w:spacing w:after="100"/>
              <w:rPr>
                <w:rFonts w:eastAsia="Times New Roman"/>
                <w:sz w:val="20"/>
                <w:szCs w:val="20"/>
              </w:rPr>
            </w:pPr>
          </w:p>
        </w:tc>
        <w:tc>
          <w:tcPr>
            <w:tcW w:w="0" w:type="auto"/>
            <w:gridSpan w:val="3"/>
            <w:vAlign w:val="center"/>
            <w:hideMark/>
          </w:tcPr>
          <w:p w14:paraId="028CA07E" w14:textId="77777777" w:rsidR="00000000" w:rsidRDefault="00E84934">
            <w:pPr>
              <w:spacing w:after="100"/>
              <w:rPr>
                <w:rFonts w:eastAsia="Times New Roman"/>
                <w:sz w:val="20"/>
                <w:szCs w:val="20"/>
              </w:rPr>
            </w:pPr>
          </w:p>
        </w:tc>
      </w:tr>
      <w:tr w:rsidR="00000000" w14:paraId="2EC49A4A" w14:textId="77777777">
        <w:trPr>
          <w:divId w:val="339429550"/>
        </w:trPr>
        <w:tc>
          <w:tcPr>
            <w:tcW w:w="0" w:type="auto"/>
            <w:gridSpan w:val="3"/>
            <w:shd w:val="clear" w:color="auto" w:fill="FFFFFF"/>
            <w:tcMar>
              <w:top w:w="30" w:type="dxa"/>
              <w:left w:w="20" w:type="dxa"/>
              <w:bottom w:w="30" w:type="dxa"/>
              <w:right w:w="20" w:type="dxa"/>
            </w:tcMar>
            <w:vAlign w:val="bottom"/>
            <w:hideMark/>
          </w:tcPr>
          <w:p w14:paraId="55A7C769" w14:textId="77777777" w:rsidR="00000000" w:rsidRDefault="00E84934">
            <w:pPr>
              <w:spacing w:after="100"/>
              <w:rPr>
                <w:rFonts w:eastAsia="Times New Roman"/>
              </w:rPr>
            </w:pPr>
            <w:r>
              <w:rPr>
                <w:rFonts w:eastAsia="Times New Roman"/>
                <w:color w:val="000000"/>
                <w:sz w:val="20"/>
                <w:szCs w:val="20"/>
              </w:rPr>
              <w:t>Segment operating income</w:t>
            </w:r>
          </w:p>
        </w:tc>
        <w:tc>
          <w:tcPr>
            <w:tcW w:w="0" w:type="auto"/>
            <w:gridSpan w:val="2"/>
            <w:shd w:val="clear" w:color="auto" w:fill="FFFFFF"/>
            <w:tcMar>
              <w:top w:w="30" w:type="dxa"/>
              <w:left w:w="20" w:type="dxa"/>
              <w:bottom w:w="30" w:type="dxa"/>
              <w:right w:w="0" w:type="dxa"/>
            </w:tcMar>
            <w:vAlign w:val="bottom"/>
            <w:hideMark/>
          </w:tcPr>
          <w:p w14:paraId="2099E40F" w14:textId="77777777" w:rsidR="00000000" w:rsidRDefault="00E84934">
            <w:pPr>
              <w:spacing w:after="100"/>
              <w:jc w:val="right"/>
              <w:rPr>
                <w:rFonts w:eastAsia="Times New Roman"/>
              </w:rPr>
            </w:pPr>
            <w:r>
              <w:rPr>
                <w:rFonts w:eastAsia="Times New Roman"/>
                <w:color w:val="000000"/>
                <w:sz w:val="20"/>
                <w:szCs w:val="20"/>
              </w:rPr>
              <w:t>271 </w:t>
            </w:r>
          </w:p>
        </w:tc>
        <w:tc>
          <w:tcPr>
            <w:tcW w:w="0" w:type="auto"/>
            <w:shd w:val="clear" w:color="auto" w:fill="FFFFFF"/>
            <w:tcMar>
              <w:top w:w="30" w:type="dxa"/>
              <w:left w:w="0" w:type="dxa"/>
              <w:bottom w:w="30" w:type="dxa"/>
              <w:right w:w="20" w:type="dxa"/>
            </w:tcMar>
            <w:vAlign w:val="bottom"/>
            <w:hideMark/>
          </w:tcPr>
          <w:p w14:paraId="4ACECFEB"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B0B343F"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7E058D5" w14:textId="77777777" w:rsidR="00000000" w:rsidRDefault="00E84934">
            <w:pPr>
              <w:spacing w:after="100"/>
              <w:jc w:val="right"/>
              <w:rPr>
                <w:rFonts w:eastAsia="Times New Roman"/>
              </w:rPr>
            </w:pPr>
            <w:r>
              <w:rPr>
                <w:rFonts w:eastAsia="Times New Roman"/>
                <w:color w:val="000000"/>
                <w:sz w:val="20"/>
                <w:szCs w:val="20"/>
              </w:rPr>
              <w:t>273 </w:t>
            </w:r>
          </w:p>
        </w:tc>
        <w:tc>
          <w:tcPr>
            <w:tcW w:w="0" w:type="auto"/>
            <w:shd w:val="clear" w:color="auto" w:fill="FFFFFF"/>
            <w:tcMar>
              <w:top w:w="30" w:type="dxa"/>
              <w:left w:w="0" w:type="dxa"/>
              <w:bottom w:w="30" w:type="dxa"/>
              <w:right w:w="20" w:type="dxa"/>
            </w:tcMar>
            <w:vAlign w:val="bottom"/>
            <w:hideMark/>
          </w:tcPr>
          <w:p w14:paraId="74BCDEA2"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CB5E56A"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92ED106" w14:textId="77777777" w:rsidR="00000000" w:rsidRDefault="00E84934">
            <w:pPr>
              <w:spacing w:after="100"/>
              <w:jc w:val="right"/>
              <w:rPr>
                <w:rFonts w:eastAsia="Times New Roman"/>
              </w:rPr>
            </w:pPr>
            <w:r>
              <w:rPr>
                <w:rFonts w:eastAsia="Times New Roman"/>
                <w:color w:val="000000"/>
                <w:sz w:val="20"/>
                <w:szCs w:val="20"/>
              </w:rPr>
              <w:t>(1)</w:t>
            </w:r>
          </w:p>
        </w:tc>
        <w:tc>
          <w:tcPr>
            <w:tcW w:w="0" w:type="auto"/>
            <w:shd w:val="clear" w:color="auto" w:fill="FFFFFF"/>
            <w:tcMar>
              <w:top w:w="30" w:type="dxa"/>
              <w:left w:w="0" w:type="dxa"/>
              <w:bottom w:w="30" w:type="dxa"/>
              <w:right w:w="20" w:type="dxa"/>
            </w:tcMar>
            <w:vAlign w:val="bottom"/>
            <w:hideMark/>
          </w:tcPr>
          <w:p w14:paraId="5415B1E3" w14:textId="77777777" w:rsidR="00000000" w:rsidRDefault="00E84934">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5F564215" w14:textId="77777777" w:rsidR="00000000" w:rsidRDefault="00E84934">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B31F9B2" w14:textId="77777777" w:rsidR="00000000" w:rsidRDefault="00E84934">
            <w:pPr>
              <w:spacing w:after="100"/>
              <w:jc w:val="right"/>
              <w:rPr>
                <w:rFonts w:eastAsia="Times New Roman"/>
              </w:rPr>
            </w:pPr>
            <w:r>
              <w:rPr>
                <w:rFonts w:eastAsia="Times New Roman"/>
                <w:color w:val="000000"/>
                <w:sz w:val="20"/>
                <w:szCs w:val="20"/>
              </w:rPr>
              <w:t>839 </w:t>
            </w:r>
          </w:p>
        </w:tc>
        <w:tc>
          <w:tcPr>
            <w:tcW w:w="0" w:type="auto"/>
            <w:shd w:val="clear" w:color="auto" w:fill="FFFFFF"/>
            <w:tcMar>
              <w:top w:w="30" w:type="dxa"/>
              <w:left w:w="0" w:type="dxa"/>
              <w:bottom w:w="30" w:type="dxa"/>
              <w:right w:w="20" w:type="dxa"/>
            </w:tcMar>
            <w:vAlign w:val="bottom"/>
            <w:hideMark/>
          </w:tcPr>
          <w:p w14:paraId="1744E1E1"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89A41C4"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0D9CB8D" w14:textId="77777777" w:rsidR="00000000" w:rsidRDefault="00E84934">
            <w:pPr>
              <w:spacing w:after="100"/>
              <w:jc w:val="right"/>
              <w:rPr>
                <w:rFonts w:eastAsia="Times New Roman"/>
              </w:rPr>
            </w:pPr>
            <w:r>
              <w:rPr>
                <w:rFonts w:eastAsia="Times New Roman"/>
                <w:color w:val="000000"/>
                <w:sz w:val="20"/>
                <w:szCs w:val="20"/>
              </w:rPr>
              <w:t>788 </w:t>
            </w:r>
          </w:p>
        </w:tc>
        <w:tc>
          <w:tcPr>
            <w:tcW w:w="0" w:type="auto"/>
            <w:shd w:val="clear" w:color="auto" w:fill="FFFFFF"/>
            <w:tcMar>
              <w:top w:w="30" w:type="dxa"/>
              <w:left w:w="0" w:type="dxa"/>
              <w:bottom w:w="30" w:type="dxa"/>
              <w:right w:w="20" w:type="dxa"/>
            </w:tcMar>
            <w:vAlign w:val="bottom"/>
            <w:hideMark/>
          </w:tcPr>
          <w:p w14:paraId="1E62C7C7"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E96D1D1"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AFC256E" w14:textId="77777777" w:rsidR="00000000" w:rsidRDefault="00E84934">
            <w:pPr>
              <w:spacing w:after="100"/>
              <w:jc w:val="right"/>
              <w:rPr>
                <w:rFonts w:eastAsia="Times New Roman"/>
              </w:rPr>
            </w:pPr>
            <w:r>
              <w:rPr>
                <w:rFonts w:eastAsia="Times New Roman"/>
                <w:color w:val="000000"/>
                <w:sz w:val="20"/>
                <w:szCs w:val="20"/>
              </w:rPr>
              <w:t>6 </w:t>
            </w:r>
          </w:p>
        </w:tc>
        <w:tc>
          <w:tcPr>
            <w:tcW w:w="0" w:type="auto"/>
            <w:shd w:val="clear" w:color="auto" w:fill="FFFFFF"/>
            <w:tcMar>
              <w:top w:w="30" w:type="dxa"/>
              <w:left w:w="0" w:type="dxa"/>
              <w:bottom w:w="30" w:type="dxa"/>
              <w:right w:w="20" w:type="dxa"/>
            </w:tcMar>
            <w:vAlign w:val="bottom"/>
            <w:hideMark/>
          </w:tcPr>
          <w:p w14:paraId="0634B306" w14:textId="77777777" w:rsidR="00000000" w:rsidRDefault="00E84934">
            <w:pPr>
              <w:spacing w:after="100"/>
              <w:jc w:val="right"/>
              <w:rPr>
                <w:rFonts w:eastAsia="Times New Roman"/>
              </w:rPr>
            </w:pPr>
            <w:r>
              <w:rPr>
                <w:rFonts w:eastAsia="Times New Roman"/>
                <w:color w:val="000000"/>
                <w:sz w:val="20"/>
                <w:szCs w:val="20"/>
              </w:rPr>
              <w:t>%</w:t>
            </w:r>
          </w:p>
        </w:tc>
      </w:tr>
      <w:tr w:rsidR="00000000" w14:paraId="03FA618C" w14:textId="77777777">
        <w:trPr>
          <w:divId w:val="339429550"/>
        </w:trPr>
        <w:tc>
          <w:tcPr>
            <w:tcW w:w="0" w:type="auto"/>
            <w:gridSpan w:val="3"/>
            <w:shd w:val="clear" w:color="auto" w:fill="CCEEFF"/>
            <w:tcMar>
              <w:top w:w="30" w:type="dxa"/>
              <w:left w:w="380" w:type="dxa"/>
              <w:bottom w:w="30" w:type="dxa"/>
              <w:right w:w="20" w:type="dxa"/>
            </w:tcMar>
            <w:vAlign w:val="bottom"/>
            <w:hideMark/>
          </w:tcPr>
          <w:p w14:paraId="475FC9B2" w14:textId="77777777" w:rsidR="00000000" w:rsidRDefault="00E84934">
            <w:pPr>
              <w:spacing w:after="100"/>
              <w:rPr>
                <w:rFonts w:eastAsia="Times New Roman"/>
              </w:rPr>
            </w:pPr>
            <w:r>
              <w:rPr>
                <w:rFonts w:eastAsia="Times New Roman"/>
                <w:i/>
                <w:iCs/>
                <w:color w:val="000000"/>
                <w:sz w:val="20"/>
                <w:szCs w:val="20"/>
              </w:rPr>
              <w:t>% of revenue</w:t>
            </w:r>
          </w:p>
        </w:tc>
        <w:tc>
          <w:tcPr>
            <w:tcW w:w="0" w:type="auto"/>
            <w:gridSpan w:val="2"/>
            <w:shd w:val="clear" w:color="auto" w:fill="CCEEFF"/>
            <w:tcMar>
              <w:top w:w="30" w:type="dxa"/>
              <w:left w:w="20" w:type="dxa"/>
              <w:bottom w:w="30" w:type="dxa"/>
              <w:right w:w="0" w:type="dxa"/>
            </w:tcMar>
            <w:vAlign w:val="bottom"/>
            <w:hideMark/>
          </w:tcPr>
          <w:p w14:paraId="40C99013" w14:textId="77777777" w:rsidR="00000000" w:rsidRDefault="00E84934">
            <w:pPr>
              <w:spacing w:after="100"/>
              <w:jc w:val="right"/>
              <w:rPr>
                <w:rFonts w:eastAsia="Times New Roman"/>
              </w:rPr>
            </w:pPr>
            <w:r>
              <w:rPr>
                <w:rFonts w:eastAsia="Times New Roman"/>
                <w:i/>
                <w:iCs/>
                <w:color w:val="000000"/>
                <w:sz w:val="20"/>
                <w:szCs w:val="20"/>
              </w:rPr>
              <w:t>26 </w:t>
            </w:r>
          </w:p>
        </w:tc>
        <w:tc>
          <w:tcPr>
            <w:tcW w:w="0" w:type="auto"/>
            <w:shd w:val="clear" w:color="auto" w:fill="CCEEFF"/>
            <w:tcMar>
              <w:top w:w="30" w:type="dxa"/>
              <w:left w:w="0" w:type="dxa"/>
              <w:bottom w:w="30" w:type="dxa"/>
              <w:right w:w="20" w:type="dxa"/>
            </w:tcMar>
            <w:vAlign w:val="bottom"/>
            <w:hideMark/>
          </w:tcPr>
          <w:p w14:paraId="0FA8FDA6" w14:textId="77777777" w:rsidR="00000000" w:rsidRDefault="00E84934">
            <w:pPr>
              <w:spacing w:after="100"/>
              <w:jc w:val="right"/>
              <w:rPr>
                <w:rFonts w:eastAsia="Times New Roman"/>
              </w:rPr>
            </w:pPr>
            <w:r>
              <w:rPr>
                <w:rFonts w:eastAsia="Times New Roman"/>
                <w:i/>
                <w:i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61178D7D" w14:textId="77777777" w:rsidR="00000000" w:rsidRDefault="00E84934">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F9BD97D" w14:textId="77777777" w:rsidR="00000000" w:rsidRDefault="00E84934">
            <w:pPr>
              <w:spacing w:after="100"/>
              <w:jc w:val="right"/>
              <w:rPr>
                <w:rFonts w:eastAsia="Times New Roman"/>
              </w:rPr>
            </w:pPr>
            <w:r>
              <w:rPr>
                <w:rFonts w:eastAsia="Times New Roman"/>
                <w:i/>
                <w:iCs/>
                <w:color w:val="000000"/>
                <w:sz w:val="20"/>
                <w:szCs w:val="20"/>
              </w:rPr>
              <w:t>25 </w:t>
            </w:r>
          </w:p>
        </w:tc>
        <w:tc>
          <w:tcPr>
            <w:tcW w:w="0" w:type="auto"/>
            <w:shd w:val="clear" w:color="auto" w:fill="CCEEFF"/>
            <w:tcMar>
              <w:top w:w="30" w:type="dxa"/>
              <w:left w:w="0" w:type="dxa"/>
              <w:bottom w:w="30" w:type="dxa"/>
              <w:right w:w="20" w:type="dxa"/>
            </w:tcMar>
            <w:vAlign w:val="bottom"/>
            <w:hideMark/>
          </w:tcPr>
          <w:p w14:paraId="78F36B85" w14:textId="77777777" w:rsidR="00000000" w:rsidRDefault="00E84934">
            <w:pPr>
              <w:spacing w:after="100"/>
              <w:jc w:val="right"/>
              <w:rPr>
                <w:rFonts w:eastAsia="Times New Roman"/>
              </w:rPr>
            </w:pPr>
            <w:r>
              <w:rPr>
                <w:rFonts w:eastAsia="Times New Roman"/>
                <w:i/>
                <w:i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2D70C8BA"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AD14157" w14:textId="77777777" w:rsidR="00000000" w:rsidRDefault="00E8493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8C4822B" w14:textId="77777777" w:rsidR="00000000" w:rsidRDefault="00E8493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5C2841D" w14:textId="77777777" w:rsidR="00000000" w:rsidRDefault="00E84934">
            <w:pPr>
              <w:spacing w:after="100"/>
              <w:jc w:val="right"/>
              <w:rPr>
                <w:rFonts w:eastAsia="Times New Roman"/>
              </w:rPr>
            </w:pPr>
            <w:r>
              <w:rPr>
                <w:rFonts w:eastAsia="Times New Roman"/>
                <w:i/>
                <w:iCs/>
                <w:color w:val="000000"/>
                <w:sz w:val="20"/>
                <w:szCs w:val="20"/>
              </w:rPr>
              <w:t>26 </w:t>
            </w:r>
          </w:p>
        </w:tc>
        <w:tc>
          <w:tcPr>
            <w:tcW w:w="0" w:type="auto"/>
            <w:shd w:val="clear" w:color="auto" w:fill="CCEEFF"/>
            <w:tcMar>
              <w:top w:w="30" w:type="dxa"/>
              <w:left w:w="0" w:type="dxa"/>
              <w:bottom w:w="30" w:type="dxa"/>
              <w:right w:w="20" w:type="dxa"/>
            </w:tcMar>
            <w:vAlign w:val="bottom"/>
            <w:hideMark/>
          </w:tcPr>
          <w:p w14:paraId="625313DD" w14:textId="77777777" w:rsidR="00000000" w:rsidRDefault="00E84934">
            <w:pPr>
              <w:spacing w:after="100"/>
              <w:jc w:val="right"/>
              <w:rPr>
                <w:rFonts w:eastAsia="Times New Roman"/>
              </w:rPr>
            </w:pPr>
            <w:r>
              <w:rPr>
                <w:rFonts w:eastAsia="Times New Roman"/>
                <w:i/>
                <w:i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282E027E" w14:textId="77777777" w:rsidR="00000000" w:rsidRDefault="00E84934">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8226342" w14:textId="77777777" w:rsidR="00000000" w:rsidRDefault="00E84934">
            <w:pPr>
              <w:spacing w:after="100"/>
              <w:jc w:val="right"/>
              <w:rPr>
                <w:rFonts w:eastAsia="Times New Roman"/>
              </w:rPr>
            </w:pPr>
            <w:r>
              <w:rPr>
                <w:rFonts w:eastAsia="Times New Roman"/>
                <w:i/>
                <w:iCs/>
                <w:color w:val="000000"/>
                <w:sz w:val="20"/>
                <w:szCs w:val="20"/>
              </w:rPr>
              <w:t>24 </w:t>
            </w:r>
          </w:p>
        </w:tc>
        <w:tc>
          <w:tcPr>
            <w:tcW w:w="0" w:type="auto"/>
            <w:shd w:val="clear" w:color="auto" w:fill="CCEEFF"/>
            <w:tcMar>
              <w:top w:w="30" w:type="dxa"/>
              <w:left w:w="0" w:type="dxa"/>
              <w:bottom w:w="30" w:type="dxa"/>
              <w:right w:w="20" w:type="dxa"/>
            </w:tcMar>
            <w:vAlign w:val="bottom"/>
            <w:hideMark/>
          </w:tcPr>
          <w:p w14:paraId="2A469965" w14:textId="77777777" w:rsidR="00000000" w:rsidRDefault="00E84934">
            <w:pPr>
              <w:spacing w:after="100"/>
              <w:jc w:val="right"/>
              <w:rPr>
                <w:rFonts w:eastAsia="Times New Roman"/>
              </w:rPr>
            </w:pPr>
            <w:r>
              <w:rPr>
                <w:rFonts w:eastAsia="Times New Roman"/>
                <w:i/>
                <w:i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717776EE"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F1A6DFE" w14:textId="77777777" w:rsidR="00000000" w:rsidRDefault="00E84934">
            <w:pPr>
              <w:spacing w:after="100"/>
              <w:rPr>
                <w:rFonts w:eastAsia="Times New Roman"/>
                <w:sz w:val="20"/>
                <w:szCs w:val="20"/>
              </w:rPr>
            </w:pPr>
          </w:p>
        </w:tc>
      </w:tr>
    </w:tbl>
    <w:p w14:paraId="377CFB25" w14:textId="77777777" w:rsidR="00000000" w:rsidRDefault="00E84934">
      <w:pPr>
        <w:ind w:firstLine="450"/>
        <w:divId w:val="1667787119"/>
        <w:rPr>
          <w:rFonts w:eastAsia="Times New Roman"/>
        </w:rPr>
      </w:pPr>
      <w:r>
        <w:rPr>
          <w:rFonts w:eastAsia="Times New Roman"/>
          <w:i/>
          <w:iCs/>
          <w:color w:val="000000"/>
          <w:sz w:val="20"/>
          <w:szCs w:val="20"/>
        </w:rPr>
        <w:t xml:space="preserve">One Quarter Comparison: </w:t>
      </w:r>
      <w:r>
        <w:rPr>
          <w:rFonts w:eastAsia="Times New Roman"/>
          <w:color w:val="000000"/>
          <w:sz w:val="20"/>
          <w:szCs w:val="20"/>
        </w:rPr>
        <w:t>The decrease in segment revenue for the quarter ended October 1, 2021 compared with the quarter ended October 2, 2020 was due to $38 million of lower revenue in Tactical Communications, reflecting product delivery delay</w:t>
      </w:r>
      <w:r>
        <w:rPr>
          <w:rFonts w:eastAsia="Times New Roman"/>
          <w:color w:val="000000"/>
          <w:sz w:val="20"/>
          <w:szCs w:val="20"/>
        </w:rPr>
        <w:t>s from supply chain-related constraints, $22 million of lower revenue in Integrated Vision Systems primarily due to delivery timing and the impact of the divestiture of the EOTech business on July 31, 2020 (which generated $8 million of revenue through the</w:t>
      </w:r>
      <w:r>
        <w:rPr>
          <w:rFonts w:eastAsia="Times New Roman"/>
          <w:color w:val="000000"/>
          <w:sz w:val="20"/>
          <w:szCs w:val="20"/>
        </w:rPr>
        <w:t xml:space="preserve"> date of divestiture in the quarter ended October 2, 2020), $20 million of lower revenue in Broadband Communications, reflecting lower sales on legacy unmanned platforms, and lower revenue in Global Communications Solutions primarily due to contract roll-o</w:t>
      </w:r>
      <w:r>
        <w:rPr>
          <w:rFonts w:eastAsia="Times New Roman"/>
          <w:color w:val="000000"/>
          <w:sz w:val="20"/>
          <w:szCs w:val="20"/>
        </w:rPr>
        <w:t xml:space="preserve">ffs, partially offset by $17 million of higher revenue in Public Safety, reflecting higher radio sales. </w:t>
      </w:r>
    </w:p>
    <w:p w14:paraId="50BB98A0" w14:textId="77777777" w:rsidR="00000000" w:rsidRDefault="00E84934">
      <w:pPr>
        <w:ind w:firstLine="450"/>
        <w:divId w:val="1770850698"/>
        <w:rPr>
          <w:rFonts w:eastAsia="Times New Roman"/>
        </w:rPr>
      </w:pPr>
      <w:r>
        <w:rPr>
          <w:rFonts w:eastAsia="Times New Roman"/>
          <w:color w:val="000000"/>
          <w:sz w:val="20"/>
          <w:szCs w:val="20"/>
        </w:rPr>
        <w:t>The decrease in segment operating income for the quarter ended October 1, 2021 compared with the quarter ended October 2, 2020 was primarily due to hig</w:t>
      </w:r>
      <w:r>
        <w:rPr>
          <w:rFonts w:eastAsia="Times New Roman"/>
          <w:color w:val="000000"/>
          <w:sz w:val="20"/>
          <w:szCs w:val="20"/>
        </w:rPr>
        <w:t>her R&amp;D investments and supply chain impacts, partially offset by operational excellence, including program performance, and integration benefits. The increase in segment operating margin percentage for the quarter ended October 1, 2021 compared with the q</w:t>
      </w:r>
      <w:r>
        <w:rPr>
          <w:rFonts w:eastAsia="Times New Roman"/>
          <w:color w:val="000000"/>
          <w:sz w:val="20"/>
          <w:szCs w:val="20"/>
        </w:rPr>
        <w:t>uarter ended October 2, 2020 was due to a mix of program revenue with relatively higher operating margin percentage for the quarter ended October 1, 2021.</w:t>
      </w:r>
    </w:p>
    <w:p w14:paraId="47DB1854" w14:textId="77777777" w:rsidR="00000000" w:rsidRDefault="00E84934">
      <w:pPr>
        <w:ind w:firstLine="450"/>
        <w:divId w:val="1997948710"/>
        <w:rPr>
          <w:rFonts w:eastAsia="Times New Roman"/>
        </w:rPr>
      </w:pPr>
      <w:r>
        <w:rPr>
          <w:rFonts w:eastAsia="Times New Roman"/>
          <w:i/>
          <w:iCs/>
          <w:color w:val="000000"/>
          <w:sz w:val="20"/>
          <w:szCs w:val="20"/>
        </w:rPr>
        <w:t xml:space="preserve">Three Quarters Comparison: </w:t>
      </w:r>
      <w:r>
        <w:rPr>
          <w:rFonts w:eastAsia="Times New Roman"/>
          <w:color w:val="000000"/>
          <w:sz w:val="20"/>
          <w:szCs w:val="20"/>
        </w:rPr>
        <w:t>The decrease in segment revenue for the three quarters ended October 1, 20</w:t>
      </w:r>
      <w:r>
        <w:rPr>
          <w:rFonts w:eastAsia="Times New Roman"/>
          <w:color w:val="000000"/>
          <w:sz w:val="20"/>
          <w:szCs w:val="20"/>
        </w:rPr>
        <w:t>21 compared with the three quarters ended October 2, 2020 was primarily due to $32 million of lower revenue in Integrated Vision Systems from the impact of the divestiture of the EOTech business on July 31, 2020 (which generated $41 million of revenue thro</w:t>
      </w:r>
      <w:r>
        <w:rPr>
          <w:rFonts w:eastAsia="Times New Roman"/>
          <w:color w:val="000000"/>
          <w:sz w:val="20"/>
          <w:szCs w:val="20"/>
        </w:rPr>
        <w:t>ugh the date of divestiture in the quarter ended October 2, 2020), $42 million of lower revenue in Broadband Communications, reflecting lower sales on legacy unmanned platforms, and lower revenue in Public Safety due to residual COVID-related impacts in th</w:t>
      </w:r>
      <w:r>
        <w:rPr>
          <w:rFonts w:eastAsia="Times New Roman"/>
          <w:color w:val="000000"/>
          <w:sz w:val="20"/>
          <w:szCs w:val="20"/>
        </w:rPr>
        <w:t>e first half of 2021, partially offset by $24 million of higher revenue in Tactical Communications, reflecting increased international demand, and higher revenue in Global Communications Solutions.</w:t>
      </w:r>
    </w:p>
    <w:p w14:paraId="3B411F10" w14:textId="77777777" w:rsidR="00000000" w:rsidRDefault="00E84934">
      <w:pPr>
        <w:ind w:firstLine="450"/>
        <w:divId w:val="241794518"/>
        <w:rPr>
          <w:rFonts w:eastAsia="Times New Roman"/>
        </w:rPr>
      </w:pPr>
      <w:r>
        <w:rPr>
          <w:rFonts w:eastAsia="Times New Roman"/>
          <w:color w:val="000000"/>
          <w:sz w:val="20"/>
          <w:szCs w:val="20"/>
        </w:rPr>
        <w:t>The increases in segment operating income and operating ma</w:t>
      </w:r>
      <w:r>
        <w:rPr>
          <w:rFonts w:eastAsia="Times New Roman"/>
          <w:color w:val="000000"/>
          <w:sz w:val="20"/>
          <w:szCs w:val="20"/>
        </w:rPr>
        <w:t>rgin percentage for the three quarters ended October 1, 2021 compared with the three quarters ended October 2, 2020 were primarily due to a mix of program revenue with relatively higher operating margin percentage for the three quarters ended October 1, 20</w:t>
      </w:r>
      <w:r>
        <w:rPr>
          <w:rFonts w:eastAsia="Times New Roman"/>
          <w:color w:val="000000"/>
          <w:sz w:val="20"/>
          <w:szCs w:val="20"/>
        </w:rPr>
        <w:t>21, operational excellence and integration benefits, partially offset by supply chain impacts.</w:t>
      </w:r>
    </w:p>
    <w:p w14:paraId="4C518CC4" w14:textId="77777777" w:rsidR="00000000" w:rsidRDefault="00E84934">
      <w:pPr>
        <w:divId w:val="893851173"/>
        <w:rPr>
          <w:rFonts w:eastAsia="Times New Roman"/>
        </w:rPr>
      </w:pPr>
      <w:r>
        <w:rPr>
          <w:rFonts w:eastAsia="Times New Roman"/>
          <w:b/>
          <w:bCs/>
          <w:color w:val="000000"/>
          <w:sz w:val="20"/>
          <w:szCs w:val="20"/>
        </w:rPr>
        <w:t>Aviation Systems</w:t>
      </w:r>
    </w:p>
    <w:tbl>
      <w:tblPr>
        <w:tblW w:w="4992" w:type="pct"/>
        <w:tblCellMar>
          <w:top w:w="15" w:type="dxa"/>
          <w:left w:w="15" w:type="dxa"/>
          <w:bottom w:w="15" w:type="dxa"/>
          <w:right w:w="15" w:type="dxa"/>
        </w:tblCellMar>
        <w:tblLook w:val="04A0" w:firstRow="1" w:lastRow="0" w:firstColumn="1" w:lastColumn="0" w:noHBand="0" w:noVBand="1"/>
      </w:tblPr>
      <w:tblGrid>
        <w:gridCol w:w="40"/>
        <w:gridCol w:w="1980"/>
        <w:gridCol w:w="39"/>
        <w:gridCol w:w="120"/>
        <w:gridCol w:w="764"/>
        <w:gridCol w:w="187"/>
        <w:gridCol w:w="36"/>
        <w:gridCol w:w="36"/>
        <w:gridCol w:w="36"/>
        <w:gridCol w:w="120"/>
        <w:gridCol w:w="669"/>
        <w:gridCol w:w="187"/>
        <w:gridCol w:w="36"/>
        <w:gridCol w:w="36"/>
        <w:gridCol w:w="36"/>
        <w:gridCol w:w="59"/>
        <w:gridCol w:w="607"/>
        <w:gridCol w:w="187"/>
        <w:gridCol w:w="36"/>
        <w:gridCol w:w="36"/>
        <w:gridCol w:w="36"/>
        <w:gridCol w:w="120"/>
        <w:gridCol w:w="657"/>
        <w:gridCol w:w="187"/>
        <w:gridCol w:w="36"/>
        <w:gridCol w:w="36"/>
        <w:gridCol w:w="36"/>
        <w:gridCol w:w="120"/>
        <w:gridCol w:w="670"/>
        <w:gridCol w:w="187"/>
        <w:gridCol w:w="36"/>
        <w:gridCol w:w="36"/>
        <w:gridCol w:w="36"/>
        <w:gridCol w:w="59"/>
        <w:gridCol w:w="607"/>
        <w:gridCol w:w="187"/>
      </w:tblGrid>
      <w:tr w:rsidR="00000000" w14:paraId="4FF76015" w14:textId="77777777">
        <w:trPr>
          <w:divId w:val="115956499"/>
        </w:trPr>
        <w:tc>
          <w:tcPr>
            <w:tcW w:w="50" w:type="pct"/>
            <w:vAlign w:val="center"/>
            <w:hideMark/>
          </w:tcPr>
          <w:p w14:paraId="6F9220E1" w14:textId="77777777" w:rsidR="00000000" w:rsidRDefault="00E84934">
            <w:pPr>
              <w:rPr>
                <w:rFonts w:eastAsia="Times New Roman"/>
              </w:rPr>
            </w:pPr>
          </w:p>
        </w:tc>
        <w:tc>
          <w:tcPr>
            <w:tcW w:w="1291" w:type="pct"/>
            <w:vAlign w:val="center"/>
            <w:hideMark/>
          </w:tcPr>
          <w:p w14:paraId="5404443C" w14:textId="77777777" w:rsidR="00000000" w:rsidRDefault="00E84934">
            <w:pPr>
              <w:spacing w:after="100"/>
              <w:rPr>
                <w:rFonts w:eastAsia="Times New Roman"/>
                <w:sz w:val="20"/>
                <w:szCs w:val="20"/>
              </w:rPr>
            </w:pPr>
          </w:p>
        </w:tc>
        <w:tc>
          <w:tcPr>
            <w:tcW w:w="5" w:type="pct"/>
            <w:vAlign w:val="center"/>
            <w:hideMark/>
          </w:tcPr>
          <w:p w14:paraId="42BA8C3C" w14:textId="77777777" w:rsidR="00000000" w:rsidRDefault="00E84934">
            <w:pPr>
              <w:spacing w:after="100"/>
              <w:rPr>
                <w:rFonts w:eastAsia="Times New Roman"/>
                <w:sz w:val="20"/>
                <w:szCs w:val="20"/>
              </w:rPr>
            </w:pPr>
          </w:p>
        </w:tc>
        <w:tc>
          <w:tcPr>
            <w:tcW w:w="50" w:type="pct"/>
            <w:vAlign w:val="center"/>
            <w:hideMark/>
          </w:tcPr>
          <w:p w14:paraId="09A2BCDB" w14:textId="77777777" w:rsidR="00000000" w:rsidRDefault="00E84934">
            <w:pPr>
              <w:spacing w:after="100"/>
              <w:rPr>
                <w:rFonts w:eastAsia="Times New Roman"/>
                <w:sz w:val="20"/>
                <w:szCs w:val="20"/>
              </w:rPr>
            </w:pPr>
          </w:p>
        </w:tc>
        <w:tc>
          <w:tcPr>
            <w:tcW w:w="523" w:type="pct"/>
            <w:vAlign w:val="center"/>
            <w:hideMark/>
          </w:tcPr>
          <w:p w14:paraId="4333D5FB" w14:textId="77777777" w:rsidR="00000000" w:rsidRDefault="00E84934">
            <w:pPr>
              <w:spacing w:after="100"/>
              <w:rPr>
                <w:rFonts w:eastAsia="Times New Roman"/>
                <w:sz w:val="20"/>
                <w:szCs w:val="20"/>
              </w:rPr>
            </w:pPr>
          </w:p>
        </w:tc>
        <w:tc>
          <w:tcPr>
            <w:tcW w:w="5" w:type="pct"/>
            <w:vAlign w:val="center"/>
            <w:hideMark/>
          </w:tcPr>
          <w:p w14:paraId="36A4CF68" w14:textId="77777777" w:rsidR="00000000" w:rsidRDefault="00E84934">
            <w:pPr>
              <w:spacing w:after="100"/>
              <w:rPr>
                <w:rFonts w:eastAsia="Times New Roman"/>
                <w:sz w:val="20"/>
                <w:szCs w:val="20"/>
              </w:rPr>
            </w:pPr>
          </w:p>
        </w:tc>
        <w:tc>
          <w:tcPr>
            <w:tcW w:w="5" w:type="pct"/>
            <w:vAlign w:val="center"/>
            <w:hideMark/>
          </w:tcPr>
          <w:p w14:paraId="6BB59EB9" w14:textId="77777777" w:rsidR="00000000" w:rsidRDefault="00E84934">
            <w:pPr>
              <w:spacing w:after="100"/>
              <w:rPr>
                <w:rFonts w:eastAsia="Times New Roman"/>
                <w:sz w:val="20"/>
                <w:szCs w:val="20"/>
              </w:rPr>
            </w:pPr>
          </w:p>
        </w:tc>
        <w:tc>
          <w:tcPr>
            <w:tcW w:w="26" w:type="pct"/>
            <w:vAlign w:val="center"/>
            <w:hideMark/>
          </w:tcPr>
          <w:p w14:paraId="31970629" w14:textId="77777777" w:rsidR="00000000" w:rsidRDefault="00E84934">
            <w:pPr>
              <w:spacing w:after="100"/>
              <w:rPr>
                <w:rFonts w:eastAsia="Times New Roman"/>
                <w:sz w:val="20"/>
                <w:szCs w:val="20"/>
              </w:rPr>
            </w:pPr>
          </w:p>
        </w:tc>
        <w:tc>
          <w:tcPr>
            <w:tcW w:w="5" w:type="pct"/>
            <w:vAlign w:val="center"/>
            <w:hideMark/>
          </w:tcPr>
          <w:p w14:paraId="09D41C8D" w14:textId="77777777" w:rsidR="00000000" w:rsidRDefault="00E84934">
            <w:pPr>
              <w:spacing w:after="100"/>
              <w:rPr>
                <w:rFonts w:eastAsia="Times New Roman"/>
                <w:sz w:val="20"/>
                <w:szCs w:val="20"/>
              </w:rPr>
            </w:pPr>
          </w:p>
        </w:tc>
        <w:tc>
          <w:tcPr>
            <w:tcW w:w="50" w:type="pct"/>
            <w:vAlign w:val="center"/>
            <w:hideMark/>
          </w:tcPr>
          <w:p w14:paraId="295815E8" w14:textId="77777777" w:rsidR="00000000" w:rsidRDefault="00E84934">
            <w:pPr>
              <w:spacing w:after="100"/>
              <w:rPr>
                <w:rFonts w:eastAsia="Times New Roman"/>
                <w:sz w:val="20"/>
                <w:szCs w:val="20"/>
              </w:rPr>
            </w:pPr>
          </w:p>
        </w:tc>
        <w:tc>
          <w:tcPr>
            <w:tcW w:w="523" w:type="pct"/>
            <w:vAlign w:val="center"/>
            <w:hideMark/>
          </w:tcPr>
          <w:p w14:paraId="334D201A" w14:textId="77777777" w:rsidR="00000000" w:rsidRDefault="00E84934">
            <w:pPr>
              <w:spacing w:after="100"/>
              <w:rPr>
                <w:rFonts w:eastAsia="Times New Roman"/>
                <w:sz w:val="20"/>
                <w:szCs w:val="20"/>
              </w:rPr>
            </w:pPr>
          </w:p>
        </w:tc>
        <w:tc>
          <w:tcPr>
            <w:tcW w:w="5" w:type="pct"/>
            <w:vAlign w:val="center"/>
            <w:hideMark/>
          </w:tcPr>
          <w:p w14:paraId="30D54F7A" w14:textId="77777777" w:rsidR="00000000" w:rsidRDefault="00E84934">
            <w:pPr>
              <w:spacing w:after="100"/>
              <w:rPr>
                <w:rFonts w:eastAsia="Times New Roman"/>
                <w:sz w:val="20"/>
                <w:szCs w:val="20"/>
              </w:rPr>
            </w:pPr>
          </w:p>
        </w:tc>
        <w:tc>
          <w:tcPr>
            <w:tcW w:w="5" w:type="pct"/>
            <w:vAlign w:val="center"/>
            <w:hideMark/>
          </w:tcPr>
          <w:p w14:paraId="0256C07C" w14:textId="77777777" w:rsidR="00000000" w:rsidRDefault="00E84934">
            <w:pPr>
              <w:spacing w:after="100"/>
              <w:rPr>
                <w:rFonts w:eastAsia="Times New Roman"/>
                <w:sz w:val="20"/>
                <w:szCs w:val="20"/>
              </w:rPr>
            </w:pPr>
          </w:p>
        </w:tc>
        <w:tc>
          <w:tcPr>
            <w:tcW w:w="26" w:type="pct"/>
            <w:vAlign w:val="center"/>
            <w:hideMark/>
          </w:tcPr>
          <w:p w14:paraId="5522FB42" w14:textId="77777777" w:rsidR="00000000" w:rsidRDefault="00E84934">
            <w:pPr>
              <w:spacing w:after="100"/>
              <w:rPr>
                <w:rFonts w:eastAsia="Times New Roman"/>
                <w:sz w:val="20"/>
                <w:szCs w:val="20"/>
              </w:rPr>
            </w:pPr>
          </w:p>
        </w:tc>
        <w:tc>
          <w:tcPr>
            <w:tcW w:w="5" w:type="pct"/>
            <w:vAlign w:val="center"/>
            <w:hideMark/>
          </w:tcPr>
          <w:p w14:paraId="3A0E053F" w14:textId="77777777" w:rsidR="00000000" w:rsidRDefault="00E84934">
            <w:pPr>
              <w:spacing w:after="100"/>
              <w:rPr>
                <w:rFonts w:eastAsia="Times New Roman"/>
                <w:sz w:val="20"/>
                <w:szCs w:val="20"/>
              </w:rPr>
            </w:pPr>
          </w:p>
        </w:tc>
        <w:tc>
          <w:tcPr>
            <w:tcW w:w="50" w:type="pct"/>
            <w:vAlign w:val="center"/>
            <w:hideMark/>
          </w:tcPr>
          <w:p w14:paraId="46EC0C71" w14:textId="77777777" w:rsidR="00000000" w:rsidRDefault="00E84934">
            <w:pPr>
              <w:spacing w:after="100"/>
              <w:rPr>
                <w:rFonts w:eastAsia="Times New Roman"/>
                <w:sz w:val="20"/>
                <w:szCs w:val="20"/>
              </w:rPr>
            </w:pPr>
          </w:p>
        </w:tc>
        <w:tc>
          <w:tcPr>
            <w:tcW w:w="523" w:type="pct"/>
            <w:vAlign w:val="center"/>
            <w:hideMark/>
          </w:tcPr>
          <w:p w14:paraId="68A61A9F" w14:textId="77777777" w:rsidR="00000000" w:rsidRDefault="00E84934">
            <w:pPr>
              <w:spacing w:after="100"/>
              <w:rPr>
                <w:rFonts w:eastAsia="Times New Roman"/>
                <w:sz w:val="20"/>
                <w:szCs w:val="20"/>
              </w:rPr>
            </w:pPr>
          </w:p>
        </w:tc>
        <w:tc>
          <w:tcPr>
            <w:tcW w:w="5" w:type="pct"/>
            <w:vAlign w:val="center"/>
            <w:hideMark/>
          </w:tcPr>
          <w:p w14:paraId="47584238" w14:textId="77777777" w:rsidR="00000000" w:rsidRDefault="00E84934">
            <w:pPr>
              <w:spacing w:after="100"/>
              <w:rPr>
                <w:rFonts w:eastAsia="Times New Roman"/>
                <w:sz w:val="20"/>
                <w:szCs w:val="20"/>
              </w:rPr>
            </w:pPr>
          </w:p>
        </w:tc>
        <w:tc>
          <w:tcPr>
            <w:tcW w:w="5" w:type="pct"/>
            <w:vAlign w:val="center"/>
            <w:hideMark/>
          </w:tcPr>
          <w:p w14:paraId="1FF12CDF" w14:textId="77777777" w:rsidR="00000000" w:rsidRDefault="00E84934">
            <w:pPr>
              <w:spacing w:after="100"/>
              <w:rPr>
                <w:rFonts w:eastAsia="Times New Roman"/>
                <w:sz w:val="20"/>
                <w:szCs w:val="20"/>
              </w:rPr>
            </w:pPr>
          </w:p>
        </w:tc>
        <w:tc>
          <w:tcPr>
            <w:tcW w:w="26" w:type="pct"/>
            <w:vAlign w:val="center"/>
            <w:hideMark/>
          </w:tcPr>
          <w:p w14:paraId="02532847" w14:textId="77777777" w:rsidR="00000000" w:rsidRDefault="00E84934">
            <w:pPr>
              <w:spacing w:after="100"/>
              <w:rPr>
                <w:rFonts w:eastAsia="Times New Roman"/>
                <w:sz w:val="20"/>
                <w:szCs w:val="20"/>
              </w:rPr>
            </w:pPr>
          </w:p>
        </w:tc>
        <w:tc>
          <w:tcPr>
            <w:tcW w:w="5" w:type="pct"/>
            <w:vAlign w:val="center"/>
            <w:hideMark/>
          </w:tcPr>
          <w:p w14:paraId="4B3CE749" w14:textId="77777777" w:rsidR="00000000" w:rsidRDefault="00E84934">
            <w:pPr>
              <w:spacing w:after="100"/>
              <w:rPr>
                <w:rFonts w:eastAsia="Times New Roman"/>
                <w:sz w:val="20"/>
                <w:szCs w:val="20"/>
              </w:rPr>
            </w:pPr>
          </w:p>
        </w:tc>
        <w:tc>
          <w:tcPr>
            <w:tcW w:w="50" w:type="pct"/>
            <w:vAlign w:val="center"/>
            <w:hideMark/>
          </w:tcPr>
          <w:p w14:paraId="7A81BDE6" w14:textId="77777777" w:rsidR="00000000" w:rsidRDefault="00E84934">
            <w:pPr>
              <w:spacing w:after="100"/>
              <w:rPr>
                <w:rFonts w:eastAsia="Times New Roman"/>
                <w:sz w:val="20"/>
                <w:szCs w:val="20"/>
              </w:rPr>
            </w:pPr>
          </w:p>
        </w:tc>
        <w:tc>
          <w:tcPr>
            <w:tcW w:w="523" w:type="pct"/>
            <w:vAlign w:val="center"/>
            <w:hideMark/>
          </w:tcPr>
          <w:p w14:paraId="5E5F245A" w14:textId="77777777" w:rsidR="00000000" w:rsidRDefault="00E84934">
            <w:pPr>
              <w:spacing w:after="100"/>
              <w:rPr>
                <w:rFonts w:eastAsia="Times New Roman"/>
                <w:sz w:val="20"/>
                <w:szCs w:val="20"/>
              </w:rPr>
            </w:pPr>
          </w:p>
        </w:tc>
        <w:tc>
          <w:tcPr>
            <w:tcW w:w="5" w:type="pct"/>
            <w:vAlign w:val="center"/>
            <w:hideMark/>
          </w:tcPr>
          <w:p w14:paraId="03027E05" w14:textId="77777777" w:rsidR="00000000" w:rsidRDefault="00E84934">
            <w:pPr>
              <w:spacing w:after="100"/>
              <w:rPr>
                <w:rFonts w:eastAsia="Times New Roman"/>
                <w:sz w:val="20"/>
                <w:szCs w:val="20"/>
              </w:rPr>
            </w:pPr>
          </w:p>
        </w:tc>
        <w:tc>
          <w:tcPr>
            <w:tcW w:w="5" w:type="pct"/>
            <w:vAlign w:val="center"/>
            <w:hideMark/>
          </w:tcPr>
          <w:p w14:paraId="11A939D2" w14:textId="77777777" w:rsidR="00000000" w:rsidRDefault="00E84934">
            <w:pPr>
              <w:spacing w:after="100"/>
              <w:rPr>
                <w:rFonts w:eastAsia="Times New Roman"/>
                <w:sz w:val="20"/>
                <w:szCs w:val="20"/>
              </w:rPr>
            </w:pPr>
          </w:p>
        </w:tc>
        <w:tc>
          <w:tcPr>
            <w:tcW w:w="26" w:type="pct"/>
            <w:vAlign w:val="center"/>
            <w:hideMark/>
          </w:tcPr>
          <w:p w14:paraId="241BE304" w14:textId="77777777" w:rsidR="00000000" w:rsidRDefault="00E84934">
            <w:pPr>
              <w:spacing w:after="100"/>
              <w:rPr>
                <w:rFonts w:eastAsia="Times New Roman"/>
                <w:sz w:val="20"/>
                <w:szCs w:val="20"/>
              </w:rPr>
            </w:pPr>
          </w:p>
        </w:tc>
        <w:tc>
          <w:tcPr>
            <w:tcW w:w="5" w:type="pct"/>
            <w:vAlign w:val="center"/>
            <w:hideMark/>
          </w:tcPr>
          <w:p w14:paraId="5CE0E3FF" w14:textId="77777777" w:rsidR="00000000" w:rsidRDefault="00E84934">
            <w:pPr>
              <w:spacing w:after="100"/>
              <w:rPr>
                <w:rFonts w:eastAsia="Times New Roman"/>
                <w:sz w:val="20"/>
                <w:szCs w:val="20"/>
              </w:rPr>
            </w:pPr>
          </w:p>
        </w:tc>
        <w:tc>
          <w:tcPr>
            <w:tcW w:w="50" w:type="pct"/>
            <w:vAlign w:val="center"/>
            <w:hideMark/>
          </w:tcPr>
          <w:p w14:paraId="3A979BC8" w14:textId="77777777" w:rsidR="00000000" w:rsidRDefault="00E84934">
            <w:pPr>
              <w:spacing w:after="100"/>
              <w:rPr>
                <w:rFonts w:eastAsia="Times New Roman"/>
                <w:sz w:val="20"/>
                <w:szCs w:val="20"/>
              </w:rPr>
            </w:pPr>
          </w:p>
        </w:tc>
        <w:tc>
          <w:tcPr>
            <w:tcW w:w="523" w:type="pct"/>
            <w:vAlign w:val="center"/>
            <w:hideMark/>
          </w:tcPr>
          <w:p w14:paraId="654021F1" w14:textId="77777777" w:rsidR="00000000" w:rsidRDefault="00E84934">
            <w:pPr>
              <w:spacing w:after="100"/>
              <w:rPr>
                <w:rFonts w:eastAsia="Times New Roman"/>
                <w:sz w:val="20"/>
                <w:szCs w:val="20"/>
              </w:rPr>
            </w:pPr>
          </w:p>
        </w:tc>
        <w:tc>
          <w:tcPr>
            <w:tcW w:w="5" w:type="pct"/>
            <w:vAlign w:val="center"/>
            <w:hideMark/>
          </w:tcPr>
          <w:p w14:paraId="68631608" w14:textId="77777777" w:rsidR="00000000" w:rsidRDefault="00E84934">
            <w:pPr>
              <w:spacing w:after="100"/>
              <w:rPr>
                <w:rFonts w:eastAsia="Times New Roman"/>
                <w:sz w:val="20"/>
                <w:szCs w:val="20"/>
              </w:rPr>
            </w:pPr>
          </w:p>
        </w:tc>
        <w:tc>
          <w:tcPr>
            <w:tcW w:w="5" w:type="pct"/>
            <w:vAlign w:val="center"/>
            <w:hideMark/>
          </w:tcPr>
          <w:p w14:paraId="3C5117EF" w14:textId="77777777" w:rsidR="00000000" w:rsidRDefault="00E84934">
            <w:pPr>
              <w:spacing w:after="100"/>
              <w:rPr>
                <w:rFonts w:eastAsia="Times New Roman"/>
                <w:sz w:val="20"/>
                <w:szCs w:val="20"/>
              </w:rPr>
            </w:pPr>
          </w:p>
        </w:tc>
        <w:tc>
          <w:tcPr>
            <w:tcW w:w="26" w:type="pct"/>
            <w:vAlign w:val="center"/>
            <w:hideMark/>
          </w:tcPr>
          <w:p w14:paraId="0E0FFC4D" w14:textId="77777777" w:rsidR="00000000" w:rsidRDefault="00E84934">
            <w:pPr>
              <w:spacing w:after="100"/>
              <w:rPr>
                <w:rFonts w:eastAsia="Times New Roman"/>
                <w:sz w:val="20"/>
                <w:szCs w:val="20"/>
              </w:rPr>
            </w:pPr>
          </w:p>
        </w:tc>
        <w:tc>
          <w:tcPr>
            <w:tcW w:w="5" w:type="pct"/>
            <w:vAlign w:val="center"/>
            <w:hideMark/>
          </w:tcPr>
          <w:p w14:paraId="164ECC99" w14:textId="77777777" w:rsidR="00000000" w:rsidRDefault="00E84934">
            <w:pPr>
              <w:spacing w:after="100"/>
              <w:rPr>
                <w:rFonts w:eastAsia="Times New Roman"/>
                <w:sz w:val="20"/>
                <w:szCs w:val="20"/>
              </w:rPr>
            </w:pPr>
          </w:p>
        </w:tc>
        <w:tc>
          <w:tcPr>
            <w:tcW w:w="50" w:type="pct"/>
            <w:vAlign w:val="center"/>
            <w:hideMark/>
          </w:tcPr>
          <w:p w14:paraId="680BCD04" w14:textId="77777777" w:rsidR="00000000" w:rsidRDefault="00E84934">
            <w:pPr>
              <w:spacing w:after="100"/>
              <w:rPr>
                <w:rFonts w:eastAsia="Times New Roman"/>
                <w:sz w:val="20"/>
                <w:szCs w:val="20"/>
              </w:rPr>
            </w:pPr>
          </w:p>
        </w:tc>
        <w:tc>
          <w:tcPr>
            <w:tcW w:w="523" w:type="pct"/>
            <w:vAlign w:val="center"/>
            <w:hideMark/>
          </w:tcPr>
          <w:p w14:paraId="27C4FE94" w14:textId="77777777" w:rsidR="00000000" w:rsidRDefault="00E84934">
            <w:pPr>
              <w:spacing w:after="100"/>
              <w:rPr>
                <w:rFonts w:eastAsia="Times New Roman"/>
                <w:sz w:val="20"/>
                <w:szCs w:val="20"/>
              </w:rPr>
            </w:pPr>
          </w:p>
        </w:tc>
        <w:tc>
          <w:tcPr>
            <w:tcW w:w="5" w:type="pct"/>
            <w:vAlign w:val="center"/>
            <w:hideMark/>
          </w:tcPr>
          <w:p w14:paraId="4B672B5D" w14:textId="77777777" w:rsidR="00000000" w:rsidRDefault="00E84934">
            <w:pPr>
              <w:spacing w:after="100"/>
              <w:rPr>
                <w:rFonts w:eastAsia="Times New Roman"/>
                <w:sz w:val="20"/>
                <w:szCs w:val="20"/>
              </w:rPr>
            </w:pPr>
          </w:p>
        </w:tc>
      </w:tr>
      <w:tr w:rsidR="00000000" w14:paraId="157385E0" w14:textId="77777777">
        <w:trPr>
          <w:divId w:val="115956499"/>
        </w:trPr>
        <w:tc>
          <w:tcPr>
            <w:tcW w:w="0" w:type="auto"/>
            <w:gridSpan w:val="3"/>
            <w:tcMar>
              <w:top w:w="30" w:type="dxa"/>
              <w:left w:w="20" w:type="dxa"/>
              <w:bottom w:w="30" w:type="dxa"/>
              <w:right w:w="20" w:type="dxa"/>
            </w:tcMar>
            <w:vAlign w:val="bottom"/>
            <w:hideMark/>
          </w:tcPr>
          <w:p w14:paraId="602DE28A" w14:textId="77777777" w:rsidR="00000000" w:rsidRDefault="00E84934">
            <w:pPr>
              <w:spacing w:after="100"/>
              <w:rPr>
                <w:rFonts w:eastAsia="Times New Roman"/>
              </w:rPr>
            </w:pPr>
            <w:r>
              <w:rPr>
                <w:rFonts w:eastAsia="Times New Roman"/>
                <w:color w:val="000000"/>
                <w:sz w:val="20"/>
                <w:szCs w:val="20"/>
              </w:rPr>
              <w:t> </w:t>
            </w:r>
          </w:p>
        </w:tc>
        <w:tc>
          <w:tcPr>
            <w:tcW w:w="0" w:type="auto"/>
            <w:gridSpan w:val="15"/>
            <w:tcMar>
              <w:top w:w="30" w:type="dxa"/>
              <w:left w:w="20" w:type="dxa"/>
              <w:bottom w:w="30" w:type="dxa"/>
              <w:right w:w="20" w:type="dxa"/>
            </w:tcMar>
            <w:vAlign w:val="bottom"/>
            <w:hideMark/>
          </w:tcPr>
          <w:p w14:paraId="5B58AAF6" w14:textId="77777777" w:rsidR="00000000" w:rsidRDefault="00E84934">
            <w:pPr>
              <w:spacing w:after="100"/>
              <w:jc w:val="center"/>
              <w:rPr>
                <w:rFonts w:eastAsia="Times New Roman"/>
              </w:rPr>
            </w:pPr>
            <w:r>
              <w:rPr>
                <w:rFonts w:eastAsia="Times New Roman"/>
                <w:b/>
                <w:bCs/>
                <w:color w:val="000000"/>
                <w:sz w:val="16"/>
                <w:szCs w:val="16"/>
              </w:rPr>
              <w:t>Quarter Ended</w:t>
            </w:r>
          </w:p>
        </w:tc>
        <w:tc>
          <w:tcPr>
            <w:tcW w:w="0" w:type="auto"/>
            <w:gridSpan w:val="3"/>
            <w:tcMar>
              <w:top w:w="0" w:type="dxa"/>
              <w:left w:w="20" w:type="dxa"/>
              <w:bottom w:w="0" w:type="dxa"/>
              <w:right w:w="20" w:type="dxa"/>
            </w:tcMar>
            <w:vAlign w:val="center"/>
            <w:hideMark/>
          </w:tcPr>
          <w:p w14:paraId="73A38F9B" w14:textId="77777777" w:rsidR="00000000" w:rsidRDefault="00E84934">
            <w:pPr>
              <w:spacing w:after="100"/>
              <w:jc w:val="center"/>
              <w:rPr>
                <w:rFonts w:eastAsia="Times New Roman"/>
              </w:rPr>
            </w:pPr>
          </w:p>
        </w:tc>
        <w:tc>
          <w:tcPr>
            <w:tcW w:w="0" w:type="auto"/>
            <w:gridSpan w:val="15"/>
            <w:tcMar>
              <w:top w:w="30" w:type="dxa"/>
              <w:left w:w="20" w:type="dxa"/>
              <w:bottom w:w="30" w:type="dxa"/>
              <w:right w:w="20" w:type="dxa"/>
            </w:tcMar>
            <w:vAlign w:val="bottom"/>
            <w:hideMark/>
          </w:tcPr>
          <w:p w14:paraId="64C93141" w14:textId="77777777" w:rsidR="00000000" w:rsidRDefault="00E84934">
            <w:pPr>
              <w:spacing w:after="100"/>
              <w:jc w:val="center"/>
              <w:rPr>
                <w:rFonts w:eastAsia="Times New Roman"/>
              </w:rPr>
            </w:pPr>
            <w:r>
              <w:rPr>
                <w:rFonts w:eastAsia="Times New Roman"/>
                <w:b/>
                <w:bCs/>
                <w:color w:val="000000"/>
                <w:sz w:val="16"/>
                <w:szCs w:val="16"/>
              </w:rPr>
              <w:t>Three Quarters Ended</w:t>
            </w:r>
          </w:p>
        </w:tc>
      </w:tr>
      <w:tr w:rsidR="00000000" w14:paraId="28E7CA20" w14:textId="77777777">
        <w:trPr>
          <w:divId w:val="115956499"/>
        </w:trPr>
        <w:tc>
          <w:tcPr>
            <w:tcW w:w="0" w:type="auto"/>
            <w:gridSpan w:val="3"/>
            <w:tcMar>
              <w:top w:w="30" w:type="dxa"/>
              <w:left w:w="20" w:type="dxa"/>
              <w:bottom w:w="30" w:type="dxa"/>
              <w:right w:w="20" w:type="dxa"/>
            </w:tcMar>
            <w:vAlign w:val="bottom"/>
            <w:hideMark/>
          </w:tcPr>
          <w:p w14:paraId="0BE38E23" w14:textId="77777777" w:rsidR="00000000" w:rsidRDefault="00E84934">
            <w:pPr>
              <w:spacing w:after="100"/>
              <w:rPr>
                <w:rFonts w:eastAsia="Times New Roman"/>
              </w:rPr>
            </w:pPr>
            <w:r>
              <w:rPr>
                <w:rFonts w:eastAsia="Times New Roman"/>
                <w:b/>
                <w:bCs/>
                <w:color w:val="000000"/>
                <w:sz w:val="16"/>
                <w:szCs w:val="16"/>
              </w:rPr>
              <w:t>(In millions)</w:t>
            </w:r>
          </w:p>
        </w:tc>
        <w:tc>
          <w:tcPr>
            <w:tcW w:w="0" w:type="auto"/>
            <w:gridSpan w:val="3"/>
            <w:tcBorders>
              <w:top w:val="single" w:sz="8" w:space="0" w:color="000000"/>
            </w:tcBorders>
            <w:tcMar>
              <w:top w:w="30" w:type="dxa"/>
              <w:left w:w="20" w:type="dxa"/>
              <w:bottom w:w="30" w:type="dxa"/>
              <w:right w:w="20" w:type="dxa"/>
            </w:tcMar>
            <w:vAlign w:val="bottom"/>
            <w:hideMark/>
          </w:tcPr>
          <w:p w14:paraId="33D08B30" w14:textId="77777777" w:rsidR="00000000" w:rsidRDefault="00E84934">
            <w:pPr>
              <w:spacing w:after="100"/>
              <w:jc w:val="center"/>
              <w:rPr>
                <w:rFonts w:eastAsia="Times New Roman"/>
              </w:rPr>
            </w:pPr>
            <w:r>
              <w:rPr>
                <w:rFonts w:eastAsia="Times New Roman"/>
                <w:b/>
                <w:bCs/>
                <w:color w:val="000000"/>
                <w:sz w:val="16"/>
                <w:szCs w:val="16"/>
              </w:rPr>
              <w:t>October 1, 2021</w:t>
            </w:r>
          </w:p>
        </w:tc>
        <w:tc>
          <w:tcPr>
            <w:tcW w:w="0" w:type="auto"/>
            <w:gridSpan w:val="3"/>
            <w:tcBorders>
              <w:top w:val="single" w:sz="8" w:space="0" w:color="000000"/>
            </w:tcBorders>
            <w:tcMar>
              <w:top w:w="0" w:type="dxa"/>
              <w:left w:w="20" w:type="dxa"/>
              <w:bottom w:w="0" w:type="dxa"/>
              <w:right w:w="20" w:type="dxa"/>
            </w:tcMar>
            <w:vAlign w:val="center"/>
            <w:hideMark/>
          </w:tcPr>
          <w:p w14:paraId="62788C4C" w14:textId="77777777" w:rsidR="00000000" w:rsidRDefault="00E8493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5AB33F9" w14:textId="77777777" w:rsidR="00000000" w:rsidRDefault="00E84934">
            <w:pPr>
              <w:spacing w:after="100"/>
              <w:jc w:val="center"/>
              <w:rPr>
                <w:rFonts w:eastAsia="Times New Roman"/>
              </w:rPr>
            </w:pPr>
            <w:r>
              <w:rPr>
                <w:rFonts w:eastAsia="Times New Roman"/>
                <w:b/>
                <w:bCs/>
                <w:color w:val="000000"/>
                <w:sz w:val="16"/>
                <w:szCs w:val="16"/>
              </w:rPr>
              <w:t>October 2, 2020</w:t>
            </w:r>
          </w:p>
        </w:tc>
        <w:tc>
          <w:tcPr>
            <w:tcW w:w="0" w:type="auto"/>
            <w:gridSpan w:val="3"/>
            <w:tcBorders>
              <w:top w:val="single" w:sz="8" w:space="0" w:color="000000"/>
            </w:tcBorders>
            <w:tcMar>
              <w:top w:w="0" w:type="dxa"/>
              <w:left w:w="20" w:type="dxa"/>
              <w:bottom w:w="0" w:type="dxa"/>
              <w:right w:w="20" w:type="dxa"/>
            </w:tcMar>
            <w:vAlign w:val="center"/>
            <w:hideMark/>
          </w:tcPr>
          <w:p w14:paraId="53F5B4AB" w14:textId="77777777" w:rsidR="00000000" w:rsidRDefault="00E8493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420DC77" w14:textId="77777777" w:rsidR="00000000" w:rsidRDefault="00E84934">
            <w:pPr>
              <w:spacing w:after="100"/>
              <w:jc w:val="center"/>
              <w:rPr>
                <w:rFonts w:eastAsia="Times New Roman"/>
              </w:rPr>
            </w:pPr>
            <w:r>
              <w:rPr>
                <w:rFonts w:eastAsia="Times New Roman"/>
                <w:b/>
                <w:bCs/>
                <w:color w:val="000000"/>
                <w:sz w:val="16"/>
                <w:szCs w:val="16"/>
              </w:rPr>
              <w:t>% Inc/(Dec)</w:t>
            </w:r>
          </w:p>
        </w:tc>
        <w:tc>
          <w:tcPr>
            <w:tcW w:w="0" w:type="auto"/>
            <w:gridSpan w:val="3"/>
            <w:tcMar>
              <w:top w:w="0" w:type="dxa"/>
              <w:left w:w="20" w:type="dxa"/>
              <w:bottom w:w="0" w:type="dxa"/>
              <w:right w:w="20" w:type="dxa"/>
            </w:tcMar>
            <w:vAlign w:val="center"/>
            <w:hideMark/>
          </w:tcPr>
          <w:p w14:paraId="4BB67AA0" w14:textId="77777777" w:rsidR="00000000" w:rsidRDefault="00E8493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28B2B36" w14:textId="77777777" w:rsidR="00000000" w:rsidRDefault="00E84934">
            <w:pPr>
              <w:spacing w:after="100"/>
              <w:jc w:val="center"/>
              <w:rPr>
                <w:rFonts w:eastAsia="Times New Roman"/>
              </w:rPr>
            </w:pPr>
            <w:r>
              <w:rPr>
                <w:rFonts w:eastAsia="Times New Roman"/>
                <w:b/>
                <w:bCs/>
                <w:color w:val="000000"/>
                <w:sz w:val="16"/>
                <w:szCs w:val="16"/>
              </w:rPr>
              <w:t>October 1, 2021</w:t>
            </w:r>
          </w:p>
        </w:tc>
        <w:tc>
          <w:tcPr>
            <w:tcW w:w="0" w:type="auto"/>
            <w:gridSpan w:val="3"/>
            <w:tcBorders>
              <w:top w:val="single" w:sz="8" w:space="0" w:color="000000"/>
            </w:tcBorders>
            <w:tcMar>
              <w:top w:w="0" w:type="dxa"/>
              <w:left w:w="20" w:type="dxa"/>
              <w:bottom w:w="0" w:type="dxa"/>
              <w:right w:w="20" w:type="dxa"/>
            </w:tcMar>
            <w:vAlign w:val="center"/>
            <w:hideMark/>
          </w:tcPr>
          <w:p w14:paraId="20057D5A" w14:textId="77777777" w:rsidR="00000000" w:rsidRDefault="00E8493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DA6AB28" w14:textId="77777777" w:rsidR="00000000" w:rsidRDefault="00E84934">
            <w:pPr>
              <w:spacing w:after="100"/>
              <w:jc w:val="center"/>
              <w:rPr>
                <w:rFonts w:eastAsia="Times New Roman"/>
              </w:rPr>
            </w:pPr>
            <w:r>
              <w:rPr>
                <w:rFonts w:eastAsia="Times New Roman"/>
                <w:b/>
                <w:bCs/>
                <w:color w:val="000000"/>
                <w:sz w:val="16"/>
                <w:szCs w:val="16"/>
              </w:rPr>
              <w:t>October 2, 2020</w:t>
            </w:r>
          </w:p>
        </w:tc>
        <w:tc>
          <w:tcPr>
            <w:tcW w:w="0" w:type="auto"/>
            <w:gridSpan w:val="3"/>
            <w:tcBorders>
              <w:top w:val="single" w:sz="8" w:space="0" w:color="000000"/>
            </w:tcBorders>
            <w:tcMar>
              <w:top w:w="0" w:type="dxa"/>
              <w:left w:w="20" w:type="dxa"/>
              <w:bottom w:w="0" w:type="dxa"/>
              <w:right w:w="20" w:type="dxa"/>
            </w:tcMar>
            <w:vAlign w:val="center"/>
            <w:hideMark/>
          </w:tcPr>
          <w:p w14:paraId="4E00DF9E" w14:textId="77777777" w:rsidR="00000000" w:rsidRDefault="00E8493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28F922F" w14:textId="77777777" w:rsidR="00000000" w:rsidRDefault="00E84934">
            <w:pPr>
              <w:spacing w:after="100"/>
              <w:jc w:val="center"/>
              <w:rPr>
                <w:rFonts w:eastAsia="Times New Roman"/>
              </w:rPr>
            </w:pPr>
            <w:r>
              <w:rPr>
                <w:rFonts w:eastAsia="Times New Roman"/>
                <w:b/>
                <w:bCs/>
                <w:color w:val="000000"/>
                <w:sz w:val="16"/>
                <w:szCs w:val="16"/>
              </w:rPr>
              <w:t>% Inc/(Dec)</w:t>
            </w:r>
          </w:p>
        </w:tc>
      </w:tr>
      <w:tr w:rsidR="00000000" w14:paraId="75FCEE7B" w14:textId="77777777">
        <w:trPr>
          <w:divId w:val="115956499"/>
        </w:trPr>
        <w:tc>
          <w:tcPr>
            <w:tcW w:w="0" w:type="auto"/>
            <w:gridSpan w:val="3"/>
            <w:vAlign w:val="center"/>
            <w:hideMark/>
          </w:tcPr>
          <w:p w14:paraId="5F41F82D" w14:textId="77777777" w:rsidR="00000000" w:rsidRDefault="00E84934">
            <w:pPr>
              <w:spacing w:after="100"/>
              <w:jc w:val="center"/>
              <w:rPr>
                <w:rFonts w:eastAsia="Times New Roman"/>
              </w:rPr>
            </w:pPr>
          </w:p>
        </w:tc>
        <w:tc>
          <w:tcPr>
            <w:tcW w:w="0" w:type="auto"/>
            <w:gridSpan w:val="3"/>
            <w:vAlign w:val="center"/>
            <w:hideMark/>
          </w:tcPr>
          <w:p w14:paraId="00DACC4A" w14:textId="77777777" w:rsidR="00000000" w:rsidRDefault="00E84934">
            <w:pPr>
              <w:spacing w:after="100"/>
              <w:rPr>
                <w:rFonts w:eastAsia="Times New Roman"/>
                <w:sz w:val="20"/>
                <w:szCs w:val="20"/>
              </w:rPr>
            </w:pPr>
          </w:p>
        </w:tc>
        <w:tc>
          <w:tcPr>
            <w:tcW w:w="0" w:type="auto"/>
            <w:gridSpan w:val="3"/>
            <w:vAlign w:val="center"/>
            <w:hideMark/>
          </w:tcPr>
          <w:p w14:paraId="64DBE29C" w14:textId="77777777" w:rsidR="00000000" w:rsidRDefault="00E84934">
            <w:pPr>
              <w:spacing w:after="100"/>
              <w:rPr>
                <w:rFonts w:eastAsia="Times New Roman"/>
                <w:sz w:val="20"/>
                <w:szCs w:val="20"/>
              </w:rPr>
            </w:pPr>
          </w:p>
        </w:tc>
        <w:tc>
          <w:tcPr>
            <w:tcW w:w="0" w:type="auto"/>
            <w:gridSpan w:val="3"/>
            <w:vAlign w:val="center"/>
            <w:hideMark/>
          </w:tcPr>
          <w:p w14:paraId="62916F8F" w14:textId="77777777" w:rsidR="00000000" w:rsidRDefault="00E84934">
            <w:pPr>
              <w:spacing w:after="100"/>
              <w:rPr>
                <w:rFonts w:eastAsia="Times New Roman"/>
                <w:sz w:val="20"/>
                <w:szCs w:val="20"/>
              </w:rPr>
            </w:pPr>
          </w:p>
        </w:tc>
        <w:tc>
          <w:tcPr>
            <w:tcW w:w="0" w:type="auto"/>
            <w:gridSpan w:val="3"/>
            <w:vAlign w:val="center"/>
            <w:hideMark/>
          </w:tcPr>
          <w:p w14:paraId="0071B40B" w14:textId="77777777" w:rsidR="00000000" w:rsidRDefault="00E84934">
            <w:pPr>
              <w:spacing w:after="100"/>
              <w:rPr>
                <w:rFonts w:eastAsia="Times New Roman"/>
                <w:sz w:val="20"/>
                <w:szCs w:val="20"/>
              </w:rPr>
            </w:pPr>
          </w:p>
        </w:tc>
        <w:tc>
          <w:tcPr>
            <w:tcW w:w="0" w:type="auto"/>
            <w:gridSpan w:val="3"/>
            <w:vAlign w:val="center"/>
            <w:hideMark/>
          </w:tcPr>
          <w:p w14:paraId="2514BD79" w14:textId="77777777" w:rsidR="00000000" w:rsidRDefault="00E84934">
            <w:pPr>
              <w:spacing w:after="100"/>
              <w:rPr>
                <w:rFonts w:eastAsia="Times New Roman"/>
                <w:sz w:val="20"/>
                <w:szCs w:val="20"/>
              </w:rPr>
            </w:pPr>
          </w:p>
        </w:tc>
        <w:tc>
          <w:tcPr>
            <w:tcW w:w="0" w:type="auto"/>
            <w:gridSpan w:val="3"/>
            <w:vAlign w:val="center"/>
            <w:hideMark/>
          </w:tcPr>
          <w:p w14:paraId="27B59CA2" w14:textId="77777777" w:rsidR="00000000" w:rsidRDefault="00E84934">
            <w:pPr>
              <w:spacing w:after="100"/>
              <w:rPr>
                <w:rFonts w:eastAsia="Times New Roman"/>
                <w:sz w:val="20"/>
                <w:szCs w:val="20"/>
              </w:rPr>
            </w:pPr>
          </w:p>
        </w:tc>
        <w:tc>
          <w:tcPr>
            <w:tcW w:w="0" w:type="auto"/>
            <w:gridSpan w:val="3"/>
            <w:vAlign w:val="center"/>
            <w:hideMark/>
          </w:tcPr>
          <w:p w14:paraId="7D46B160" w14:textId="77777777" w:rsidR="00000000" w:rsidRDefault="00E84934">
            <w:pPr>
              <w:spacing w:after="100"/>
              <w:rPr>
                <w:rFonts w:eastAsia="Times New Roman"/>
                <w:sz w:val="20"/>
                <w:szCs w:val="20"/>
              </w:rPr>
            </w:pPr>
          </w:p>
        </w:tc>
        <w:tc>
          <w:tcPr>
            <w:tcW w:w="0" w:type="auto"/>
            <w:vAlign w:val="center"/>
            <w:hideMark/>
          </w:tcPr>
          <w:p w14:paraId="1C0FB31D" w14:textId="77777777" w:rsidR="00000000" w:rsidRDefault="00E84934">
            <w:pPr>
              <w:spacing w:after="100"/>
              <w:rPr>
                <w:rFonts w:eastAsia="Times New Roman"/>
                <w:sz w:val="20"/>
                <w:szCs w:val="20"/>
              </w:rPr>
            </w:pPr>
          </w:p>
        </w:tc>
        <w:tc>
          <w:tcPr>
            <w:tcW w:w="0" w:type="auto"/>
            <w:vAlign w:val="center"/>
            <w:hideMark/>
          </w:tcPr>
          <w:p w14:paraId="21572BBD" w14:textId="77777777" w:rsidR="00000000" w:rsidRDefault="00E84934">
            <w:pPr>
              <w:spacing w:after="100"/>
              <w:rPr>
                <w:rFonts w:eastAsia="Times New Roman"/>
                <w:sz w:val="20"/>
                <w:szCs w:val="20"/>
              </w:rPr>
            </w:pPr>
          </w:p>
        </w:tc>
        <w:tc>
          <w:tcPr>
            <w:tcW w:w="0" w:type="auto"/>
            <w:vAlign w:val="center"/>
            <w:hideMark/>
          </w:tcPr>
          <w:p w14:paraId="2835C116" w14:textId="77777777" w:rsidR="00000000" w:rsidRDefault="00E84934">
            <w:pPr>
              <w:spacing w:after="100"/>
              <w:rPr>
                <w:rFonts w:eastAsia="Times New Roman"/>
                <w:sz w:val="20"/>
                <w:szCs w:val="20"/>
              </w:rPr>
            </w:pPr>
          </w:p>
        </w:tc>
        <w:tc>
          <w:tcPr>
            <w:tcW w:w="0" w:type="auto"/>
            <w:vAlign w:val="center"/>
            <w:hideMark/>
          </w:tcPr>
          <w:p w14:paraId="313D3126" w14:textId="77777777" w:rsidR="00000000" w:rsidRDefault="00E84934">
            <w:pPr>
              <w:spacing w:after="100"/>
              <w:rPr>
                <w:rFonts w:eastAsia="Times New Roman"/>
                <w:sz w:val="20"/>
                <w:szCs w:val="20"/>
              </w:rPr>
            </w:pPr>
          </w:p>
        </w:tc>
        <w:tc>
          <w:tcPr>
            <w:tcW w:w="0" w:type="auto"/>
            <w:vAlign w:val="center"/>
            <w:hideMark/>
          </w:tcPr>
          <w:p w14:paraId="13935593" w14:textId="77777777" w:rsidR="00000000" w:rsidRDefault="00E84934">
            <w:pPr>
              <w:spacing w:after="100"/>
              <w:rPr>
                <w:rFonts w:eastAsia="Times New Roman"/>
                <w:sz w:val="20"/>
                <w:szCs w:val="20"/>
              </w:rPr>
            </w:pPr>
          </w:p>
        </w:tc>
        <w:tc>
          <w:tcPr>
            <w:tcW w:w="0" w:type="auto"/>
            <w:vAlign w:val="center"/>
            <w:hideMark/>
          </w:tcPr>
          <w:p w14:paraId="1646A8EB" w14:textId="77777777" w:rsidR="00000000" w:rsidRDefault="00E84934">
            <w:pPr>
              <w:spacing w:after="100"/>
              <w:rPr>
                <w:rFonts w:eastAsia="Times New Roman"/>
                <w:sz w:val="20"/>
                <w:szCs w:val="20"/>
              </w:rPr>
            </w:pPr>
          </w:p>
        </w:tc>
        <w:tc>
          <w:tcPr>
            <w:tcW w:w="0" w:type="auto"/>
            <w:vAlign w:val="center"/>
            <w:hideMark/>
          </w:tcPr>
          <w:p w14:paraId="2FCB01E9" w14:textId="77777777" w:rsidR="00000000" w:rsidRDefault="00E84934">
            <w:pPr>
              <w:spacing w:after="100"/>
              <w:rPr>
                <w:rFonts w:eastAsia="Times New Roman"/>
                <w:sz w:val="20"/>
                <w:szCs w:val="20"/>
              </w:rPr>
            </w:pPr>
          </w:p>
        </w:tc>
        <w:tc>
          <w:tcPr>
            <w:tcW w:w="0" w:type="auto"/>
            <w:vAlign w:val="center"/>
            <w:hideMark/>
          </w:tcPr>
          <w:p w14:paraId="1A150683" w14:textId="77777777" w:rsidR="00000000" w:rsidRDefault="00E84934">
            <w:pPr>
              <w:spacing w:after="100"/>
              <w:rPr>
                <w:rFonts w:eastAsia="Times New Roman"/>
                <w:sz w:val="20"/>
                <w:szCs w:val="20"/>
              </w:rPr>
            </w:pPr>
          </w:p>
        </w:tc>
        <w:tc>
          <w:tcPr>
            <w:tcW w:w="0" w:type="auto"/>
            <w:vAlign w:val="center"/>
            <w:hideMark/>
          </w:tcPr>
          <w:p w14:paraId="33A79247" w14:textId="77777777" w:rsidR="00000000" w:rsidRDefault="00E84934">
            <w:pPr>
              <w:spacing w:after="100"/>
              <w:rPr>
                <w:rFonts w:eastAsia="Times New Roman"/>
                <w:sz w:val="20"/>
                <w:szCs w:val="20"/>
              </w:rPr>
            </w:pPr>
          </w:p>
        </w:tc>
        <w:tc>
          <w:tcPr>
            <w:tcW w:w="0" w:type="auto"/>
            <w:vAlign w:val="center"/>
            <w:hideMark/>
          </w:tcPr>
          <w:p w14:paraId="3EA37A98" w14:textId="77777777" w:rsidR="00000000" w:rsidRDefault="00E84934">
            <w:pPr>
              <w:spacing w:after="100"/>
              <w:rPr>
                <w:rFonts w:eastAsia="Times New Roman"/>
                <w:sz w:val="20"/>
                <w:szCs w:val="20"/>
              </w:rPr>
            </w:pPr>
          </w:p>
        </w:tc>
        <w:tc>
          <w:tcPr>
            <w:tcW w:w="0" w:type="auto"/>
            <w:vAlign w:val="center"/>
            <w:hideMark/>
          </w:tcPr>
          <w:p w14:paraId="20A2FA07" w14:textId="77777777" w:rsidR="00000000" w:rsidRDefault="00E84934">
            <w:pPr>
              <w:spacing w:after="100"/>
              <w:rPr>
                <w:rFonts w:eastAsia="Times New Roman"/>
                <w:sz w:val="20"/>
                <w:szCs w:val="20"/>
              </w:rPr>
            </w:pPr>
          </w:p>
        </w:tc>
        <w:tc>
          <w:tcPr>
            <w:tcW w:w="0" w:type="auto"/>
            <w:vAlign w:val="center"/>
            <w:hideMark/>
          </w:tcPr>
          <w:p w14:paraId="275EAC18" w14:textId="77777777" w:rsidR="00000000" w:rsidRDefault="00E84934">
            <w:pPr>
              <w:spacing w:after="100"/>
              <w:rPr>
                <w:rFonts w:eastAsia="Times New Roman"/>
                <w:sz w:val="20"/>
                <w:szCs w:val="20"/>
              </w:rPr>
            </w:pPr>
          </w:p>
        </w:tc>
      </w:tr>
      <w:tr w:rsidR="00000000" w14:paraId="414F100A" w14:textId="77777777">
        <w:trPr>
          <w:divId w:val="115956499"/>
          <w:trHeight w:val="60"/>
        </w:trPr>
        <w:tc>
          <w:tcPr>
            <w:tcW w:w="0" w:type="auto"/>
            <w:gridSpan w:val="3"/>
            <w:tcMar>
              <w:top w:w="0" w:type="dxa"/>
              <w:left w:w="20" w:type="dxa"/>
              <w:bottom w:w="0" w:type="dxa"/>
              <w:right w:w="20" w:type="dxa"/>
            </w:tcMar>
            <w:vAlign w:val="center"/>
            <w:hideMark/>
          </w:tcPr>
          <w:p w14:paraId="0355D5C1" w14:textId="77777777" w:rsidR="00000000" w:rsidRDefault="00E84934">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0EF60457" w14:textId="77777777" w:rsidR="00000000" w:rsidRDefault="00E8493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F112C10" w14:textId="77777777" w:rsidR="00000000" w:rsidRDefault="00E84934">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20D42CF8" w14:textId="77777777" w:rsidR="00000000" w:rsidRDefault="00E8493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6CDE0B1" w14:textId="77777777" w:rsidR="00000000" w:rsidRDefault="00E84934">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23319B6D" w14:textId="77777777" w:rsidR="00000000" w:rsidRDefault="00E8493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124761F" w14:textId="77777777" w:rsidR="00000000" w:rsidRDefault="00E84934">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2ED44EB7" w14:textId="77777777" w:rsidR="00000000" w:rsidRDefault="00E8493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1DC98F3" w14:textId="77777777" w:rsidR="00000000" w:rsidRDefault="00E84934">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26E46D48" w14:textId="77777777" w:rsidR="00000000" w:rsidRDefault="00E8493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441362E" w14:textId="77777777" w:rsidR="00000000" w:rsidRDefault="00E84934">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74C84013" w14:textId="77777777" w:rsidR="00000000" w:rsidRDefault="00E84934">
            <w:pPr>
              <w:spacing w:after="100"/>
              <w:rPr>
                <w:rFonts w:eastAsia="Times New Roman"/>
                <w:sz w:val="20"/>
                <w:szCs w:val="20"/>
              </w:rPr>
            </w:pPr>
          </w:p>
        </w:tc>
      </w:tr>
      <w:tr w:rsidR="00000000" w14:paraId="0A03AE09" w14:textId="77777777">
        <w:trPr>
          <w:divId w:val="115956499"/>
        </w:trPr>
        <w:tc>
          <w:tcPr>
            <w:tcW w:w="0" w:type="auto"/>
            <w:gridSpan w:val="3"/>
            <w:shd w:val="clear" w:color="auto" w:fill="CCEEFF"/>
            <w:tcMar>
              <w:top w:w="30" w:type="dxa"/>
              <w:left w:w="20" w:type="dxa"/>
              <w:bottom w:w="30" w:type="dxa"/>
              <w:right w:w="20" w:type="dxa"/>
            </w:tcMar>
            <w:vAlign w:val="bottom"/>
            <w:hideMark/>
          </w:tcPr>
          <w:p w14:paraId="11272248" w14:textId="77777777" w:rsidR="00000000" w:rsidRDefault="00E84934">
            <w:pPr>
              <w:spacing w:after="100"/>
              <w:rPr>
                <w:rFonts w:eastAsia="Times New Roman"/>
              </w:rPr>
            </w:pPr>
            <w:r>
              <w:rPr>
                <w:rFonts w:eastAsia="Times New Roman"/>
                <w:color w:val="000000"/>
                <w:sz w:val="20"/>
                <w:szCs w:val="20"/>
              </w:rPr>
              <w:t>Revenue</w:t>
            </w:r>
          </w:p>
        </w:tc>
        <w:tc>
          <w:tcPr>
            <w:tcW w:w="0" w:type="auto"/>
            <w:shd w:val="clear" w:color="auto" w:fill="CCEEFF"/>
            <w:tcMar>
              <w:top w:w="30" w:type="dxa"/>
              <w:left w:w="20" w:type="dxa"/>
              <w:bottom w:w="30" w:type="dxa"/>
              <w:right w:w="0" w:type="dxa"/>
            </w:tcMar>
            <w:vAlign w:val="bottom"/>
            <w:hideMark/>
          </w:tcPr>
          <w:p w14:paraId="255AE50C" w14:textId="77777777" w:rsidR="00000000" w:rsidRDefault="00E8493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2B11BC60" w14:textId="77777777" w:rsidR="00000000" w:rsidRDefault="00E84934">
            <w:pPr>
              <w:spacing w:after="100"/>
              <w:jc w:val="right"/>
              <w:rPr>
                <w:rFonts w:eastAsia="Times New Roman"/>
              </w:rPr>
            </w:pPr>
            <w:r>
              <w:rPr>
                <w:rFonts w:eastAsia="Times New Roman"/>
                <w:color w:val="000000"/>
                <w:sz w:val="20"/>
                <w:szCs w:val="20"/>
              </w:rPr>
              <w:t>625 </w:t>
            </w:r>
          </w:p>
        </w:tc>
        <w:tc>
          <w:tcPr>
            <w:tcW w:w="0" w:type="auto"/>
            <w:shd w:val="clear" w:color="auto" w:fill="CCEEFF"/>
            <w:tcMar>
              <w:top w:w="30" w:type="dxa"/>
              <w:left w:w="0" w:type="dxa"/>
              <w:bottom w:w="30" w:type="dxa"/>
              <w:right w:w="20" w:type="dxa"/>
            </w:tcMar>
            <w:vAlign w:val="bottom"/>
            <w:hideMark/>
          </w:tcPr>
          <w:p w14:paraId="62747F7F"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A4C1610" w14:textId="77777777" w:rsidR="00000000" w:rsidRDefault="00E8493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43F71F02" w14:textId="77777777" w:rsidR="00000000" w:rsidRDefault="00E8493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7A6D563B" w14:textId="77777777" w:rsidR="00000000" w:rsidRDefault="00E84934">
            <w:pPr>
              <w:spacing w:after="100"/>
              <w:jc w:val="right"/>
              <w:rPr>
                <w:rFonts w:eastAsia="Times New Roman"/>
              </w:rPr>
            </w:pPr>
            <w:r>
              <w:rPr>
                <w:rFonts w:eastAsia="Times New Roman"/>
                <w:color w:val="000000"/>
                <w:sz w:val="20"/>
                <w:szCs w:val="20"/>
              </w:rPr>
              <w:t>792 </w:t>
            </w:r>
          </w:p>
        </w:tc>
        <w:tc>
          <w:tcPr>
            <w:tcW w:w="0" w:type="auto"/>
            <w:shd w:val="clear" w:color="auto" w:fill="CCEEFF"/>
            <w:tcMar>
              <w:top w:w="30" w:type="dxa"/>
              <w:left w:w="0" w:type="dxa"/>
              <w:bottom w:w="30" w:type="dxa"/>
              <w:right w:w="20" w:type="dxa"/>
            </w:tcMar>
            <w:vAlign w:val="bottom"/>
            <w:hideMark/>
          </w:tcPr>
          <w:p w14:paraId="4F9212B7"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1E4C4EE" w14:textId="77777777" w:rsidR="00000000" w:rsidRDefault="00E849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063BF1F" w14:textId="77777777" w:rsidR="00000000" w:rsidRDefault="00E84934">
            <w:pPr>
              <w:spacing w:after="100"/>
              <w:jc w:val="right"/>
              <w:rPr>
                <w:rFonts w:eastAsia="Times New Roman"/>
              </w:rPr>
            </w:pPr>
            <w:r>
              <w:rPr>
                <w:rFonts w:eastAsia="Times New Roman"/>
                <w:color w:val="000000"/>
                <w:sz w:val="20"/>
                <w:szCs w:val="20"/>
              </w:rPr>
              <w:t>(21)</w:t>
            </w:r>
          </w:p>
        </w:tc>
        <w:tc>
          <w:tcPr>
            <w:tcW w:w="0" w:type="auto"/>
            <w:shd w:val="clear" w:color="auto" w:fill="CCEEFF"/>
            <w:tcMar>
              <w:top w:w="30" w:type="dxa"/>
              <w:left w:w="0" w:type="dxa"/>
              <w:bottom w:w="30" w:type="dxa"/>
              <w:right w:w="20" w:type="dxa"/>
            </w:tcMar>
            <w:vAlign w:val="bottom"/>
            <w:hideMark/>
          </w:tcPr>
          <w:p w14:paraId="7DA7C7DF" w14:textId="77777777" w:rsidR="00000000" w:rsidRDefault="00E84934">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28ABBE62" w14:textId="77777777" w:rsidR="00000000" w:rsidRDefault="00E84934">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14:paraId="5FB37F8E" w14:textId="77777777" w:rsidR="00000000" w:rsidRDefault="00E8493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04314F25" w14:textId="77777777" w:rsidR="00000000" w:rsidRDefault="00E84934">
            <w:pPr>
              <w:spacing w:after="100"/>
              <w:jc w:val="right"/>
              <w:rPr>
                <w:rFonts w:eastAsia="Times New Roman"/>
              </w:rPr>
            </w:pPr>
            <w:r>
              <w:rPr>
                <w:rFonts w:eastAsia="Times New Roman"/>
                <w:color w:val="000000"/>
                <w:sz w:val="20"/>
                <w:szCs w:val="20"/>
              </w:rPr>
              <w:t>2,248 </w:t>
            </w:r>
          </w:p>
        </w:tc>
        <w:tc>
          <w:tcPr>
            <w:tcW w:w="0" w:type="auto"/>
            <w:shd w:val="clear" w:color="auto" w:fill="CCEEFF"/>
            <w:tcMar>
              <w:top w:w="30" w:type="dxa"/>
              <w:left w:w="0" w:type="dxa"/>
              <w:bottom w:w="30" w:type="dxa"/>
              <w:right w:w="20" w:type="dxa"/>
            </w:tcMar>
            <w:vAlign w:val="bottom"/>
            <w:hideMark/>
          </w:tcPr>
          <w:p w14:paraId="72B5E8C6"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7AFE5D2" w14:textId="77777777" w:rsidR="00000000" w:rsidRDefault="00E8493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421086BA" w14:textId="77777777" w:rsidR="00000000" w:rsidRDefault="00E8493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0F0D5475" w14:textId="77777777" w:rsidR="00000000" w:rsidRDefault="00E84934">
            <w:pPr>
              <w:spacing w:after="100"/>
              <w:jc w:val="right"/>
              <w:rPr>
                <w:rFonts w:eastAsia="Times New Roman"/>
              </w:rPr>
            </w:pPr>
            <w:r>
              <w:rPr>
                <w:rFonts w:eastAsia="Times New Roman"/>
                <w:color w:val="000000"/>
                <w:sz w:val="20"/>
                <w:szCs w:val="20"/>
              </w:rPr>
              <w:t>2,603 </w:t>
            </w:r>
          </w:p>
        </w:tc>
        <w:tc>
          <w:tcPr>
            <w:tcW w:w="0" w:type="auto"/>
            <w:shd w:val="clear" w:color="auto" w:fill="CCEEFF"/>
            <w:tcMar>
              <w:top w:w="30" w:type="dxa"/>
              <w:left w:w="0" w:type="dxa"/>
              <w:bottom w:w="30" w:type="dxa"/>
              <w:right w:w="20" w:type="dxa"/>
            </w:tcMar>
            <w:vAlign w:val="bottom"/>
            <w:hideMark/>
          </w:tcPr>
          <w:p w14:paraId="0D6DB98A"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5739CFA" w14:textId="77777777" w:rsidR="00000000" w:rsidRDefault="00E849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F5A0559" w14:textId="77777777" w:rsidR="00000000" w:rsidRDefault="00E84934">
            <w:pPr>
              <w:spacing w:after="100"/>
              <w:jc w:val="right"/>
              <w:rPr>
                <w:rFonts w:eastAsia="Times New Roman"/>
              </w:rPr>
            </w:pPr>
            <w:r>
              <w:rPr>
                <w:rFonts w:eastAsia="Times New Roman"/>
                <w:color w:val="000000"/>
                <w:sz w:val="20"/>
                <w:szCs w:val="20"/>
              </w:rPr>
              <w:t>(14)</w:t>
            </w:r>
          </w:p>
        </w:tc>
        <w:tc>
          <w:tcPr>
            <w:tcW w:w="0" w:type="auto"/>
            <w:shd w:val="clear" w:color="auto" w:fill="CCEEFF"/>
            <w:tcMar>
              <w:top w:w="30" w:type="dxa"/>
              <w:left w:w="0" w:type="dxa"/>
              <w:bottom w:w="30" w:type="dxa"/>
              <w:right w:w="20" w:type="dxa"/>
            </w:tcMar>
            <w:vAlign w:val="bottom"/>
            <w:hideMark/>
          </w:tcPr>
          <w:p w14:paraId="3B8C2211" w14:textId="77777777" w:rsidR="00000000" w:rsidRDefault="00E84934">
            <w:pPr>
              <w:spacing w:after="100"/>
              <w:jc w:val="right"/>
              <w:rPr>
                <w:rFonts w:eastAsia="Times New Roman"/>
              </w:rPr>
            </w:pPr>
            <w:r>
              <w:rPr>
                <w:rFonts w:eastAsia="Times New Roman"/>
                <w:color w:val="000000"/>
                <w:sz w:val="20"/>
                <w:szCs w:val="20"/>
              </w:rPr>
              <w:t>%</w:t>
            </w:r>
          </w:p>
        </w:tc>
      </w:tr>
      <w:tr w:rsidR="00000000" w14:paraId="61BB835F" w14:textId="77777777">
        <w:trPr>
          <w:divId w:val="115956499"/>
        </w:trPr>
        <w:tc>
          <w:tcPr>
            <w:tcW w:w="0" w:type="auto"/>
            <w:gridSpan w:val="3"/>
            <w:vAlign w:val="center"/>
            <w:hideMark/>
          </w:tcPr>
          <w:p w14:paraId="4A384A2A" w14:textId="77777777" w:rsidR="00000000" w:rsidRDefault="00E84934">
            <w:pPr>
              <w:spacing w:after="100"/>
              <w:jc w:val="right"/>
              <w:rPr>
                <w:rFonts w:eastAsia="Times New Roman"/>
              </w:rPr>
            </w:pPr>
          </w:p>
        </w:tc>
        <w:tc>
          <w:tcPr>
            <w:tcW w:w="0" w:type="auto"/>
            <w:gridSpan w:val="3"/>
            <w:vAlign w:val="center"/>
            <w:hideMark/>
          </w:tcPr>
          <w:p w14:paraId="6C81FE41" w14:textId="77777777" w:rsidR="00000000" w:rsidRDefault="00E84934">
            <w:pPr>
              <w:spacing w:after="100"/>
              <w:rPr>
                <w:rFonts w:eastAsia="Times New Roman"/>
                <w:sz w:val="20"/>
                <w:szCs w:val="20"/>
              </w:rPr>
            </w:pPr>
          </w:p>
        </w:tc>
        <w:tc>
          <w:tcPr>
            <w:tcW w:w="0" w:type="auto"/>
            <w:gridSpan w:val="3"/>
            <w:vAlign w:val="center"/>
            <w:hideMark/>
          </w:tcPr>
          <w:p w14:paraId="5203EB03" w14:textId="77777777" w:rsidR="00000000" w:rsidRDefault="00E84934">
            <w:pPr>
              <w:spacing w:after="100"/>
              <w:rPr>
                <w:rFonts w:eastAsia="Times New Roman"/>
                <w:sz w:val="20"/>
                <w:szCs w:val="20"/>
              </w:rPr>
            </w:pPr>
          </w:p>
        </w:tc>
        <w:tc>
          <w:tcPr>
            <w:tcW w:w="0" w:type="auto"/>
            <w:gridSpan w:val="3"/>
            <w:vAlign w:val="center"/>
            <w:hideMark/>
          </w:tcPr>
          <w:p w14:paraId="7B5BC567" w14:textId="77777777" w:rsidR="00000000" w:rsidRDefault="00E84934">
            <w:pPr>
              <w:spacing w:after="100"/>
              <w:rPr>
                <w:rFonts w:eastAsia="Times New Roman"/>
                <w:sz w:val="20"/>
                <w:szCs w:val="20"/>
              </w:rPr>
            </w:pPr>
          </w:p>
        </w:tc>
        <w:tc>
          <w:tcPr>
            <w:tcW w:w="0" w:type="auto"/>
            <w:gridSpan w:val="3"/>
            <w:vAlign w:val="center"/>
            <w:hideMark/>
          </w:tcPr>
          <w:p w14:paraId="0AB0EF2A" w14:textId="77777777" w:rsidR="00000000" w:rsidRDefault="00E84934">
            <w:pPr>
              <w:spacing w:after="100"/>
              <w:rPr>
                <w:rFonts w:eastAsia="Times New Roman"/>
                <w:sz w:val="20"/>
                <w:szCs w:val="20"/>
              </w:rPr>
            </w:pPr>
          </w:p>
        </w:tc>
        <w:tc>
          <w:tcPr>
            <w:tcW w:w="0" w:type="auto"/>
            <w:gridSpan w:val="3"/>
            <w:vAlign w:val="center"/>
            <w:hideMark/>
          </w:tcPr>
          <w:p w14:paraId="40D3E3B7" w14:textId="77777777" w:rsidR="00000000" w:rsidRDefault="00E84934">
            <w:pPr>
              <w:spacing w:after="100"/>
              <w:rPr>
                <w:rFonts w:eastAsia="Times New Roman"/>
                <w:sz w:val="20"/>
                <w:szCs w:val="20"/>
              </w:rPr>
            </w:pPr>
          </w:p>
        </w:tc>
        <w:tc>
          <w:tcPr>
            <w:tcW w:w="0" w:type="auto"/>
            <w:gridSpan w:val="3"/>
            <w:vAlign w:val="center"/>
            <w:hideMark/>
          </w:tcPr>
          <w:p w14:paraId="1BD3CBEF" w14:textId="77777777" w:rsidR="00000000" w:rsidRDefault="00E84934">
            <w:pPr>
              <w:spacing w:after="100"/>
              <w:rPr>
                <w:rFonts w:eastAsia="Times New Roman"/>
                <w:sz w:val="20"/>
                <w:szCs w:val="20"/>
              </w:rPr>
            </w:pPr>
          </w:p>
        </w:tc>
        <w:tc>
          <w:tcPr>
            <w:tcW w:w="0" w:type="auto"/>
            <w:gridSpan w:val="3"/>
            <w:vAlign w:val="center"/>
            <w:hideMark/>
          </w:tcPr>
          <w:p w14:paraId="27434B3F" w14:textId="77777777" w:rsidR="00000000" w:rsidRDefault="00E84934">
            <w:pPr>
              <w:spacing w:after="100"/>
              <w:rPr>
                <w:rFonts w:eastAsia="Times New Roman"/>
                <w:sz w:val="20"/>
                <w:szCs w:val="20"/>
              </w:rPr>
            </w:pPr>
          </w:p>
        </w:tc>
        <w:tc>
          <w:tcPr>
            <w:tcW w:w="0" w:type="auto"/>
            <w:gridSpan w:val="3"/>
            <w:vAlign w:val="center"/>
            <w:hideMark/>
          </w:tcPr>
          <w:p w14:paraId="5BAA64EF" w14:textId="77777777" w:rsidR="00000000" w:rsidRDefault="00E84934">
            <w:pPr>
              <w:spacing w:after="100"/>
              <w:rPr>
                <w:rFonts w:eastAsia="Times New Roman"/>
                <w:sz w:val="20"/>
                <w:szCs w:val="20"/>
              </w:rPr>
            </w:pPr>
          </w:p>
        </w:tc>
        <w:tc>
          <w:tcPr>
            <w:tcW w:w="0" w:type="auto"/>
            <w:gridSpan w:val="3"/>
            <w:vAlign w:val="center"/>
            <w:hideMark/>
          </w:tcPr>
          <w:p w14:paraId="32EF15BE" w14:textId="77777777" w:rsidR="00000000" w:rsidRDefault="00E84934">
            <w:pPr>
              <w:spacing w:after="100"/>
              <w:rPr>
                <w:rFonts w:eastAsia="Times New Roman"/>
                <w:sz w:val="20"/>
                <w:szCs w:val="20"/>
              </w:rPr>
            </w:pPr>
          </w:p>
        </w:tc>
        <w:tc>
          <w:tcPr>
            <w:tcW w:w="0" w:type="auto"/>
            <w:gridSpan w:val="3"/>
            <w:vAlign w:val="center"/>
            <w:hideMark/>
          </w:tcPr>
          <w:p w14:paraId="1921E99A" w14:textId="77777777" w:rsidR="00000000" w:rsidRDefault="00E84934">
            <w:pPr>
              <w:spacing w:after="100"/>
              <w:rPr>
                <w:rFonts w:eastAsia="Times New Roman"/>
                <w:sz w:val="20"/>
                <w:szCs w:val="20"/>
              </w:rPr>
            </w:pPr>
          </w:p>
        </w:tc>
        <w:tc>
          <w:tcPr>
            <w:tcW w:w="0" w:type="auto"/>
            <w:gridSpan w:val="3"/>
            <w:vAlign w:val="center"/>
            <w:hideMark/>
          </w:tcPr>
          <w:p w14:paraId="450B68AD" w14:textId="77777777" w:rsidR="00000000" w:rsidRDefault="00E84934">
            <w:pPr>
              <w:spacing w:after="100"/>
              <w:rPr>
                <w:rFonts w:eastAsia="Times New Roman"/>
                <w:sz w:val="20"/>
                <w:szCs w:val="20"/>
              </w:rPr>
            </w:pPr>
          </w:p>
        </w:tc>
      </w:tr>
      <w:tr w:rsidR="00000000" w14:paraId="1446E3B5" w14:textId="77777777">
        <w:trPr>
          <w:divId w:val="115956499"/>
        </w:trPr>
        <w:tc>
          <w:tcPr>
            <w:tcW w:w="0" w:type="auto"/>
            <w:gridSpan w:val="3"/>
            <w:vAlign w:val="center"/>
            <w:hideMark/>
          </w:tcPr>
          <w:p w14:paraId="71ABBB23" w14:textId="77777777" w:rsidR="00000000" w:rsidRDefault="00E84934">
            <w:pPr>
              <w:spacing w:after="100"/>
              <w:rPr>
                <w:rFonts w:eastAsia="Times New Roman"/>
                <w:sz w:val="20"/>
                <w:szCs w:val="20"/>
              </w:rPr>
            </w:pPr>
          </w:p>
        </w:tc>
        <w:tc>
          <w:tcPr>
            <w:tcW w:w="0" w:type="auto"/>
            <w:gridSpan w:val="3"/>
            <w:vAlign w:val="center"/>
            <w:hideMark/>
          </w:tcPr>
          <w:p w14:paraId="64370F92" w14:textId="77777777" w:rsidR="00000000" w:rsidRDefault="00E84934">
            <w:pPr>
              <w:spacing w:after="100"/>
              <w:rPr>
                <w:rFonts w:eastAsia="Times New Roman"/>
                <w:sz w:val="20"/>
                <w:szCs w:val="20"/>
              </w:rPr>
            </w:pPr>
          </w:p>
        </w:tc>
        <w:tc>
          <w:tcPr>
            <w:tcW w:w="0" w:type="auto"/>
            <w:gridSpan w:val="3"/>
            <w:vAlign w:val="center"/>
            <w:hideMark/>
          </w:tcPr>
          <w:p w14:paraId="2F5D3692" w14:textId="77777777" w:rsidR="00000000" w:rsidRDefault="00E84934">
            <w:pPr>
              <w:spacing w:after="100"/>
              <w:rPr>
                <w:rFonts w:eastAsia="Times New Roman"/>
                <w:sz w:val="20"/>
                <w:szCs w:val="20"/>
              </w:rPr>
            </w:pPr>
          </w:p>
        </w:tc>
        <w:tc>
          <w:tcPr>
            <w:tcW w:w="0" w:type="auto"/>
            <w:gridSpan w:val="3"/>
            <w:vAlign w:val="center"/>
            <w:hideMark/>
          </w:tcPr>
          <w:p w14:paraId="26035369" w14:textId="77777777" w:rsidR="00000000" w:rsidRDefault="00E84934">
            <w:pPr>
              <w:spacing w:after="100"/>
              <w:rPr>
                <w:rFonts w:eastAsia="Times New Roman"/>
                <w:sz w:val="20"/>
                <w:szCs w:val="20"/>
              </w:rPr>
            </w:pPr>
          </w:p>
        </w:tc>
        <w:tc>
          <w:tcPr>
            <w:tcW w:w="0" w:type="auto"/>
            <w:gridSpan w:val="3"/>
            <w:vAlign w:val="center"/>
            <w:hideMark/>
          </w:tcPr>
          <w:p w14:paraId="68A3AAD9" w14:textId="77777777" w:rsidR="00000000" w:rsidRDefault="00E84934">
            <w:pPr>
              <w:spacing w:after="100"/>
              <w:rPr>
                <w:rFonts w:eastAsia="Times New Roman"/>
                <w:sz w:val="20"/>
                <w:szCs w:val="20"/>
              </w:rPr>
            </w:pPr>
          </w:p>
        </w:tc>
        <w:tc>
          <w:tcPr>
            <w:tcW w:w="0" w:type="auto"/>
            <w:gridSpan w:val="3"/>
            <w:vAlign w:val="center"/>
            <w:hideMark/>
          </w:tcPr>
          <w:p w14:paraId="69DE4083" w14:textId="77777777" w:rsidR="00000000" w:rsidRDefault="00E84934">
            <w:pPr>
              <w:spacing w:after="100"/>
              <w:rPr>
                <w:rFonts w:eastAsia="Times New Roman"/>
                <w:sz w:val="20"/>
                <w:szCs w:val="20"/>
              </w:rPr>
            </w:pPr>
          </w:p>
        </w:tc>
        <w:tc>
          <w:tcPr>
            <w:tcW w:w="0" w:type="auto"/>
            <w:gridSpan w:val="3"/>
            <w:vAlign w:val="center"/>
            <w:hideMark/>
          </w:tcPr>
          <w:p w14:paraId="0E5DE132" w14:textId="77777777" w:rsidR="00000000" w:rsidRDefault="00E84934">
            <w:pPr>
              <w:spacing w:after="100"/>
              <w:rPr>
                <w:rFonts w:eastAsia="Times New Roman"/>
                <w:sz w:val="20"/>
                <w:szCs w:val="20"/>
              </w:rPr>
            </w:pPr>
          </w:p>
        </w:tc>
        <w:tc>
          <w:tcPr>
            <w:tcW w:w="0" w:type="auto"/>
            <w:gridSpan w:val="3"/>
            <w:vAlign w:val="center"/>
            <w:hideMark/>
          </w:tcPr>
          <w:p w14:paraId="4294FB74" w14:textId="77777777" w:rsidR="00000000" w:rsidRDefault="00E84934">
            <w:pPr>
              <w:spacing w:after="100"/>
              <w:rPr>
                <w:rFonts w:eastAsia="Times New Roman"/>
                <w:sz w:val="20"/>
                <w:szCs w:val="20"/>
              </w:rPr>
            </w:pPr>
          </w:p>
        </w:tc>
        <w:tc>
          <w:tcPr>
            <w:tcW w:w="0" w:type="auto"/>
            <w:gridSpan w:val="3"/>
            <w:vAlign w:val="center"/>
            <w:hideMark/>
          </w:tcPr>
          <w:p w14:paraId="687F6522" w14:textId="77777777" w:rsidR="00000000" w:rsidRDefault="00E84934">
            <w:pPr>
              <w:spacing w:after="100"/>
              <w:rPr>
                <w:rFonts w:eastAsia="Times New Roman"/>
                <w:sz w:val="20"/>
                <w:szCs w:val="20"/>
              </w:rPr>
            </w:pPr>
          </w:p>
        </w:tc>
        <w:tc>
          <w:tcPr>
            <w:tcW w:w="0" w:type="auto"/>
            <w:gridSpan w:val="3"/>
            <w:vAlign w:val="center"/>
            <w:hideMark/>
          </w:tcPr>
          <w:p w14:paraId="7A57BAF1" w14:textId="77777777" w:rsidR="00000000" w:rsidRDefault="00E84934">
            <w:pPr>
              <w:spacing w:after="100"/>
              <w:rPr>
                <w:rFonts w:eastAsia="Times New Roman"/>
                <w:sz w:val="20"/>
                <w:szCs w:val="20"/>
              </w:rPr>
            </w:pPr>
          </w:p>
        </w:tc>
        <w:tc>
          <w:tcPr>
            <w:tcW w:w="0" w:type="auto"/>
            <w:gridSpan w:val="3"/>
            <w:vAlign w:val="center"/>
            <w:hideMark/>
          </w:tcPr>
          <w:p w14:paraId="12AB977B" w14:textId="77777777" w:rsidR="00000000" w:rsidRDefault="00E84934">
            <w:pPr>
              <w:spacing w:after="100"/>
              <w:rPr>
                <w:rFonts w:eastAsia="Times New Roman"/>
                <w:sz w:val="20"/>
                <w:szCs w:val="20"/>
              </w:rPr>
            </w:pPr>
          </w:p>
        </w:tc>
        <w:tc>
          <w:tcPr>
            <w:tcW w:w="0" w:type="auto"/>
            <w:gridSpan w:val="3"/>
            <w:vAlign w:val="center"/>
            <w:hideMark/>
          </w:tcPr>
          <w:p w14:paraId="5BDEFAC3" w14:textId="77777777" w:rsidR="00000000" w:rsidRDefault="00E84934">
            <w:pPr>
              <w:spacing w:after="100"/>
              <w:rPr>
                <w:rFonts w:eastAsia="Times New Roman"/>
                <w:sz w:val="20"/>
                <w:szCs w:val="20"/>
              </w:rPr>
            </w:pPr>
          </w:p>
        </w:tc>
      </w:tr>
      <w:tr w:rsidR="00000000" w14:paraId="35A7DB3D" w14:textId="77777777">
        <w:trPr>
          <w:divId w:val="115956499"/>
        </w:trPr>
        <w:tc>
          <w:tcPr>
            <w:tcW w:w="0" w:type="auto"/>
            <w:gridSpan w:val="3"/>
            <w:vAlign w:val="center"/>
            <w:hideMark/>
          </w:tcPr>
          <w:p w14:paraId="7E9A5A8F" w14:textId="77777777" w:rsidR="00000000" w:rsidRDefault="00E84934">
            <w:pPr>
              <w:spacing w:after="100"/>
              <w:rPr>
                <w:rFonts w:eastAsia="Times New Roman"/>
                <w:sz w:val="20"/>
                <w:szCs w:val="20"/>
              </w:rPr>
            </w:pPr>
          </w:p>
        </w:tc>
        <w:tc>
          <w:tcPr>
            <w:tcW w:w="0" w:type="auto"/>
            <w:gridSpan w:val="3"/>
            <w:vAlign w:val="center"/>
            <w:hideMark/>
          </w:tcPr>
          <w:p w14:paraId="02912EEB" w14:textId="77777777" w:rsidR="00000000" w:rsidRDefault="00E84934">
            <w:pPr>
              <w:spacing w:after="100"/>
              <w:rPr>
                <w:rFonts w:eastAsia="Times New Roman"/>
                <w:sz w:val="20"/>
                <w:szCs w:val="20"/>
              </w:rPr>
            </w:pPr>
          </w:p>
        </w:tc>
        <w:tc>
          <w:tcPr>
            <w:tcW w:w="0" w:type="auto"/>
            <w:gridSpan w:val="3"/>
            <w:vAlign w:val="center"/>
            <w:hideMark/>
          </w:tcPr>
          <w:p w14:paraId="16C1905E" w14:textId="77777777" w:rsidR="00000000" w:rsidRDefault="00E84934">
            <w:pPr>
              <w:spacing w:after="100"/>
              <w:rPr>
                <w:rFonts w:eastAsia="Times New Roman"/>
                <w:sz w:val="20"/>
                <w:szCs w:val="20"/>
              </w:rPr>
            </w:pPr>
          </w:p>
        </w:tc>
        <w:tc>
          <w:tcPr>
            <w:tcW w:w="0" w:type="auto"/>
            <w:gridSpan w:val="3"/>
            <w:vAlign w:val="center"/>
            <w:hideMark/>
          </w:tcPr>
          <w:p w14:paraId="1ACC12F6" w14:textId="77777777" w:rsidR="00000000" w:rsidRDefault="00E84934">
            <w:pPr>
              <w:spacing w:after="100"/>
              <w:rPr>
                <w:rFonts w:eastAsia="Times New Roman"/>
                <w:sz w:val="20"/>
                <w:szCs w:val="20"/>
              </w:rPr>
            </w:pPr>
          </w:p>
        </w:tc>
        <w:tc>
          <w:tcPr>
            <w:tcW w:w="0" w:type="auto"/>
            <w:gridSpan w:val="3"/>
            <w:vAlign w:val="center"/>
            <w:hideMark/>
          </w:tcPr>
          <w:p w14:paraId="22002350" w14:textId="77777777" w:rsidR="00000000" w:rsidRDefault="00E84934">
            <w:pPr>
              <w:spacing w:after="100"/>
              <w:rPr>
                <w:rFonts w:eastAsia="Times New Roman"/>
                <w:sz w:val="20"/>
                <w:szCs w:val="20"/>
              </w:rPr>
            </w:pPr>
          </w:p>
        </w:tc>
        <w:tc>
          <w:tcPr>
            <w:tcW w:w="0" w:type="auto"/>
            <w:gridSpan w:val="3"/>
            <w:vAlign w:val="center"/>
            <w:hideMark/>
          </w:tcPr>
          <w:p w14:paraId="7A577386" w14:textId="77777777" w:rsidR="00000000" w:rsidRDefault="00E84934">
            <w:pPr>
              <w:spacing w:after="100"/>
              <w:rPr>
                <w:rFonts w:eastAsia="Times New Roman"/>
                <w:sz w:val="20"/>
                <w:szCs w:val="20"/>
              </w:rPr>
            </w:pPr>
          </w:p>
        </w:tc>
        <w:tc>
          <w:tcPr>
            <w:tcW w:w="0" w:type="auto"/>
            <w:gridSpan w:val="3"/>
            <w:vAlign w:val="center"/>
            <w:hideMark/>
          </w:tcPr>
          <w:p w14:paraId="07F7D61E" w14:textId="77777777" w:rsidR="00000000" w:rsidRDefault="00E84934">
            <w:pPr>
              <w:spacing w:after="100"/>
              <w:rPr>
                <w:rFonts w:eastAsia="Times New Roman"/>
                <w:sz w:val="20"/>
                <w:szCs w:val="20"/>
              </w:rPr>
            </w:pPr>
          </w:p>
        </w:tc>
        <w:tc>
          <w:tcPr>
            <w:tcW w:w="0" w:type="auto"/>
            <w:gridSpan w:val="3"/>
            <w:vAlign w:val="center"/>
            <w:hideMark/>
          </w:tcPr>
          <w:p w14:paraId="49DDE8E2" w14:textId="77777777" w:rsidR="00000000" w:rsidRDefault="00E84934">
            <w:pPr>
              <w:spacing w:after="100"/>
              <w:rPr>
                <w:rFonts w:eastAsia="Times New Roman"/>
                <w:sz w:val="20"/>
                <w:szCs w:val="20"/>
              </w:rPr>
            </w:pPr>
          </w:p>
        </w:tc>
        <w:tc>
          <w:tcPr>
            <w:tcW w:w="0" w:type="auto"/>
            <w:gridSpan w:val="3"/>
            <w:vAlign w:val="center"/>
            <w:hideMark/>
          </w:tcPr>
          <w:p w14:paraId="613BF17A" w14:textId="77777777" w:rsidR="00000000" w:rsidRDefault="00E84934">
            <w:pPr>
              <w:spacing w:after="100"/>
              <w:rPr>
                <w:rFonts w:eastAsia="Times New Roman"/>
                <w:sz w:val="20"/>
                <w:szCs w:val="20"/>
              </w:rPr>
            </w:pPr>
          </w:p>
        </w:tc>
        <w:tc>
          <w:tcPr>
            <w:tcW w:w="0" w:type="auto"/>
            <w:gridSpan w:val="3"/>
            <w:vAlign w:val="center"/>
            <w:hideMark/>
          </w:tcPr>
          <w:p w14:paraId="53ABCB2E" w14:textId="77777777" w:rsidR="00000000" w:rsidRDefault="00E84934">
            <w:pPr>
              <w:spacing w:after="100"/>
              <w:rPr>
                <w:rFonts w:eastAsia="Times New Roman"/>
                <w:sz w:val="20"/>
                <w:szCs w:val="20"/>
              </w:rPr>
            </w:pPr>
          </w:p>
        </w:tc>
        <w:tc>
          <w:tcPr>
            <w:tcW w:w="0" w:type="auto"/>
            <w:gridSpan w:val="3"/>
            <w:vAlign w:val="center"/>
            <w:hideMark/>
          </w:tcPr>
          <w:p w14:paraId="009E9934" w14:textId="77777777" w:rsidR="00000000" w:rsidRDefault="00E84934">
            <w:pPr>
              <w:spacing w:after="100"/>
              <w:rPr>
                <w:rFonts w:eastAsia="Times New Roman"/>
                <w:sz w:val="20"/>
                <w:szCs w:val="20"/>
              </w:rPr>
            </w:pPr>
          </w:p>
        </w:tc>
        <w:tc>
          <w:tcPr>
            <w:tcW w:w="0" w:type="auto"/>
            <w:gridSpan w:val="3"/>
            <w:vAlign w:val="center"/>
            <w:hideMark/>
          </w:tcPr>
          <w:p w14:paraId="5F680C2C" w14:textId="77777777" w:rsidR="00000000" w:rsidRDefault="00E84934">
            <w:pPr>
              <w:spacing w:after="100"/>
              <w:rPr>
                <w:rFonts w:eastAsia="Times New Roman"/>
                <w:sz w:val="20"/>
                <w:szCs w:val="20"/>
              </w:rPr>
            </w:pPr>
          </w:p>
        </w:tc>
      </w:tr>
      <w:tr w:rsidR="00000000" w14:paraId="1A63DCB1" w14:textId="77777777">
        <w:trPr>
          <w:divId w:val="115956499"/>
        </w:trPr>
        <w:tc>
          <w:tcPr>
            <w:tcW w:w="0" w:type="auto"/>
            <w:gridSpan w:val="3"/>
            <w:vAlign w:val="center"/>
            <w:hideMark/>
          </w:tcPr>
          <w:p w14:paraId="03927DA5" w14:textId="77777777" w:rsidR="00000000" w:rsidRDefault="00E84934">
            <w:pPr>
              <w:spacing w:after="100"/>
              <w:rPr>
                <w:rFonts w:eastAsia="Times New Roman"/>
                <w:sz w:val="20"/>
                <w:szCs w:val="20"/>
              </w:rPr>
            </w:pPr>
          </w:p>
        </w:tc>
        <w:tc>
          <w:tcPr>
            <w:tcW w:w="0" w:type="auto"/>
            <w:gridSpan w:val="3"/>
            <w:vAlign w:val="center"/>
            <w:hideMark/>
          </w:tcPr>
          <w:p w14:paraId="25EAC530" w14:textId="77777777" w:rsidR="00000000" w:rsidRDefault="00E84934">
            <w:pPr>
              <w:spacing w:after="100"/>
              <w:rPr>
                <w:rFonts w:eastAsia="Times New Roman"/>
                <w:sz w:val="20"/>
                <w:szCs w:val="20"/>
              </w:rPr>
            </w:pPr>
          </w:p>
        </w:tc>
        <w:tc>
          <w:tcPr>
            <w:tcW w:w="0" w:type="auto"/>
            <w:gridSpan w:val="3"/>
            <w:vAlign w:val="center"/>
            <w:hideMark/>
          </w:tcPr>
          <w:p w14:paraId="3A9B764A" w14:textId="77777777" w:rsidR="00000000" w:rsidRDefault="00E84934">
            <w:pPr>
              <w:spacing w:after="100"/>
              <w:rPr>
                <w:rFonts w:eastAsia="Times New Roman"/>
                <w:sz w:val="20"/>
                <w:szCs w:val="20"/>
              </w:rPr>
            </w:pPr>
          </w:p>
        </w:tc>
        <w:tc>
          <w:tcPr>
            <w:tcW w:w="0" w:type="auto"/>
            <w:gridSpan w:val="3"/>
            <w:vAlign w:val="center"/>
            <w:hideMark/>
          </w:tcPr>
          <w:p w14:paraId="7915C308" w14:textId="77777777" w:rsidR="00000000" w:rsidRDefault="00E84934">
            <w:pPr>
              <w:spacing w:after="100"/>
              <w:rPr>
                <w:rFonts w:eastAsia="Times New Roman"/>
                <w:sz w:val="20"/>
                <w:szCs w:val="20"/>
              </w:rPr>
            </w:pPr>
          </w:p>
        </w:tc>
        <w:tc>
          <w:tcPr>
            <w:tcW w:w="0" w:type="auto"/>
            <w:gridSpan w:val="3"/>
            <w:vAlign w:val="center"/>
            <w:hideMark/>
          </w:tcPr>
          <w:p w14:paraId="52E7F50E" w14:textId="77777777" w:rsidR="00000000" w:rsidRDefault="00E84934">
            <w:pPr>
              <w:spacing w:after="100"/>
              <w:rPr>
                <w:rFonts w:eastAsia="Times New Roman"/>
                <w:sz w:val="20"/>
                <w:szCs w:val="20"/>
              </w:rPr>
            </w:pPr>
          </w:p>
        </w:tc>
        <w:tc>
          <w:tcPr>
            <w:tcW w:w="0" w:type="auto"/>
            <w:gridSpan w:val="3"/>
            <w:vAlign w:val="center"/>
            <w:hideMark/>
          </w:tcPr>
          <w:p w14:paraId="27B0EA56" w14:textId="77777777" w:rsidR="00000000" w:rsidRDefault="00E84934">
            <w:pPr>
              <w:spacing w:after="100"/>
              <w:rPr>
                <w:rFonts w:eastAsia="Times New Roman"/>
                <w:sz w:val="20"/>
                <w:szCs w:val="20"/>
              </w:rPr>
            </w:pPr>
          </w:p>
        </w:tc>
        <w:tc>
          <w:tcPr>
            <w:tcW w:w="0" w:type="auto"/>
            <w:gridSpan w:val="3"/>
            <w:vAlign w:val="center"/>
            <w:hideMark/>
          </w:tcPr>
          <w:p w14:paraId="491AAD53" w14:textId="77777777" w:rsidR="00000000" w:rsidRDefault="00E84934">
            <w:pPr>
              <w:spacing w:after="100"/>
              <w:rPr>
                <w:rFonts w:eastAsia="Times New Roman"/>
                <w:sz w:val="20"/>
                <w:szCs w:val="20"/>
              </w:rPr>
            </w:pPr>
          </w:p>
        </w:tc>
        <w:tc>
          <w:tcPr>
            <w:tcW w:w="0" w:type="auto"/>
            <w:gridSpan w:val="3"/>
            <w:vAlign w:val="center"/>
            <w:hideMark/>
          </w:tcPr>
          <w:p w14:paraId="1F7818F4" w14:textId="77777777" w:rsidR="00000000" w:rsidRDefault="00E84934">
            <w:pPr>
              <w:spacing w:after="100"/>
              <w:rPr>
                <w:rFonts w:eastAsia="Times New Roman"/>
                <w:sz w:val="20"/>
                <w:szCs w:val="20"/>
              </w:rPr>
            </w:pPr>
          </w:p>
        </w:tc>
        <w:tc>
          <w:tcPr>
            <w:tcW w:w="0" w:type="auto"/>
            <w:gridSpan w:val="3"/>
            <w:vAlign w:val="center"/>
            <w:hideMark/>
          </w:tcPr>
          <w:p w14:paraId="5D620D46" w14:textId="77777777" w:rsidR="00000000" w:rsidRDefault="00E84934">
            <w:pPr>
              <w:spacing w:after="100"/>
              <w:rPr>
                <w:rFonts w:eastAsia="Times New Roman"/>
                <w:sz w:val="20"/>
                <w:szCs w:val="20"/>
              </w:rPr>
            </w:pPr>
          </w:p>
        </w:tc>
        <w:tc>
          <w:tcPr>
            <w:tcW w:w="0" w:type="auto"/>
            <w:gridSpan w:val="3"/>
            <w:vAlign w:val="center"/>
            <w:hideMark/>
          </w:tcPr>
          <w:p w14:paraId="15A41EF5" w14:textId="77777777" w:rsidR="00000000" w:rsidRDefault="00E84934">
            <w:pPr>
              <w:spacing w:after="100"/>
              <w:rPr>
                <w:rFonts w:eastAsia="Times New Roman"/>
                <w:sz w:val="20"/>
                <w:szCs w:val="20"/>
              </w:rPr>
            </w:pPr>
          </w:p>
        </w:tc>
        <w:tc>
          <w:tcPr>
            <w:tcW w:w="0" w:type="auto"/>
            <w:gridSpan w:val="3"/>
            <w:vAlign w:val="center"/>
            <w:hideMark/>
          </w:tcPr>
          <w:p w14:paraId="54445F64" w14:textId="77777777" w:rsidR="00000000" w:rsidRDefault="00E84934">
            <w:pPr>
              <w:spacing w:after="100"/>
              <w:rPr>
                <w:rFonts w:eastAsia="Times New Roman"/>
                <w:sz w:val="20"/>
                <w:szCs w:val="20"/>
              </w:rPr>
            </w:pPr>
          </w:p>
        </w:tc>
        <w:tc>
          <w:tcPr>
            <w:tcW w:w="0" w:type="auto"/>
            <w:gridSpan w:val="3"/>
            <w:vAlign w:val="center"/>
            <w:hideMark/>
          </w:tcPr>
          <w:p w14:paraId="5E0C569E" w14:textId="77777777" w:rsidR="00000000" w:rsidRDefault="00E84934">
            <w:pPr>
              <w:spacing w:after="100"/>
              <w:rPr>
                <w:rFonts w:eastAsia="Times New Roman"/>
                <w:sz w:val="20"/>
                <w:szCs w:val="20"/>
              </w:rPr>
            </w:pPr>
          </w:p>
        </w:tc>
      </w:tr>
      <w:tr w:rsidR="00000000" w14:paraId="70C1C4C1" w14:textId="77777777">
        <w:trPr>
          <w:divId w:val="115956499"/>
        </w:trPr>
        <w:tc>
          <w:tcPr>
            <w:tcW w:w="0" w:type="auto"/>
            <w:gridSpan w:val="3"/>
            <w:vAlign w:val="center"/>
            <w:hideMark/>
          </w:tcPr>
          <w:p w14:paraId="04163E5B" w14:textId="77777777" w:rsidR="00000000" w:rsidRDefault="00E84934">
            <w:pPr>
              <w:spacing w:after="100"/>
              <w:rPr>
                <w:rFonts w:eastAsia="Times New Roman"/>
                <w:sz w:val="20"/>
                <w:szCs w:val="20"/>
              </w:rPr>
            </w:pPr>
          </w:p>
        </w:tc>
        <w:tc>
          <w:tcPr>
            <w:tcW w:w="0" w:type="auto"/>
            <w:gridSpan w:val="3"/>
            <w:vAlign w:val="center"/>
            <w:hideMark/>
          </w:tcPr>
          <w:p w14:paraId="6462EA8B" w14:textId="77777777" w:rsidR="00000000" w:rsidRDefault="00E84934">
            <w:pPr>
              <w:spacing w:after="100"/>
              <w:rPr>
                <w:rFonts w:eastAsia="Times New Roman"/>
                <w:sz w:val="20"/>
                <w:szCs w:val="20"/>
              </w:rPr>
            </w:pPr>
          </w:p>
        </w:tc>
        <w:tc>
          <w:tcPr>
            <w:tcW w:w="0" w:type="auto"/>
            <w:gridSpan w:val="3"/>
            <w:vAlign w:val="center"/>
            <w:hideMark/>
          </w:tcPr>
          <w:p w14:paraId="41CCCD42" w14:textId="77777777" w:rsidR="00000000" w:rsidRDefault="00E84934">
            <w:pPr>
              <w:spacing w:after="100"/>
              <w:rPr>
                <w:rFonts w:eastAsia="Times New Roman"/>
                <w:sz w:val="20"/>
                <w:szCs w:val="20"/>
              </w:rPr>
            </w:pPr>
          </w:p>
        </w:tc>
        <w:tc>
          <w:tcPr>
            <w:tcW w:w="0" w:type="auto"/>
            <w:gridSpan w:val="3"/>
            <w:vAlign w:val="center"/>
            <w:hideMark/>
          </w:tcPr>
          <w:p w14:paraId="68EB32FE" w14:textId="77777777" w:rsidR="00000000" w:rsidRDefault="00E84934">
            <w:pPr>
              <w:spacing w:after="100"/>
              <w:rPr>
                <w:rFonts w:eastAsia="Times New Roman"/>
                <w:sz w:val="20"/>
                <w:szCs w:val="20"/>
              </w:rPr>
            </w:pPr>
          </w:p>
        </w:tc>
        <w:tc>
          <w:tcPr>
            <w:tcW w:w="0" w:type="auto"/>
            <w:gridSpan w:val="3"/>
            <w:vAlign w:val="center"/>
            <w:hideMark/>
          </w:tcPr>
          <w:p w14:paraId="22102832" w14:textId="77777777" w:rsidR="00000000" w:rsidRDefault="00E84934">
            <w:pPr>
              <w:spacing w:after="100"/>
              <w:rPr>
                <w:rFonts w:eastAsia="Times New Roman"/>
                <w:sz w:val="20"/>
                <w:szCs w:val="20"/>
              </w:rPr>
            </w:pPr>
          </w:p>
        </w:tc>
        <w:tc>
          <w:tcPr>
            <w:tcW w:w="0" w:type="auto"/>
            <w:gridSpan w:val="3"/>
            <w:vAlign w:val="center"/>
            <w:hideMark/>
          </w:tcPr>
          <w:p w14:paraId="60E2CB8C" w14:textId="77777777" w:rsidR="00000000" w:rsidRDefault="00E84934">
            <w:pPr>
              <w:spacing w:after="100"/>
              <w:rPr>
                <w:rFonts w:eastAsia="Times New Roman"/>
                <w:sz w:val="20"/>
                <w:szCs w:val="20"/>
              </w:rPr>
            </w:pPr>
          </w:p>
        </w:tc>
        <w:tc>
          <w:tcPr>
            <w:tcW w:w="0" w:type="auto"/>
            <w:gridSpan w:val="3"/>
            <w:vAlign w:val="center"/>
            <w:hideMark/>
          </w:tcPr>
          <w:p w14:paraId="77A79B57" w14:textId="77777777" w:rsidR="00000000" w:rsidRDefault="00E84934">
            <w:pPr>
              <w:spacing w:after="100"/>
              <w:rPr>
                <w:rFonts w:eastAsia="Times New Roman"/>
                <w:sz w:val="20"/>
                <w:szCs w:val="20"/>
              </w:rPr>
            </w:pPr>
          </w:p>
        </w:tc>
        <w:tc>
          <w:tcPr>
            <w:tcW w:w="0" w:type="auto"/>
            <w:gridSpan w:val="3"/>
            <w:vAlign w:val="center"/>
            <w:hideMark/>
          </w:tcPr>
          <w:p w14:paraId="73FF3E81" w14:textId="77777777" w:rsidR="00000000" w:rsidRDefault="00E84934">
            <w:pPr>
              <w:spacing w:after="100"/>
              <w:rPr>
                <w:rFonts w:eastAsia="Times New Roman"/>
                <w:sz w:val="20"/>
                <w:szCs w:val="20"/>
              </w:rPr>
            </w:pPr>
          </w:p>
        </w:tc>
        <w:tc>
          <w:tcPr>
            <w:tcW w:w="0" w:type="auto"/>
            <w:gridSpan w:val="3"/>
            <w:vAlign w:val="center"/>
            <w:hideMark/>
          </w:tcPr>
          <w:p w14:paraId="220DDC44" w14:textId="77777777" w:rsidR="00000000" w:rsidRDefault="00E84934">
            <w:pPr>
              <w:spacing w:after="100"/>
              <w:rPr>
                <w:rFonts w:eastAsia="Times New Roman"/>
                <w:sz w:val="20"/>
                <w:szCs w:val="20"/>
              </w:rPr>
            </w:pPr>
          </w:p>
        </w:tc>
        <w:tc>
          <w:tcPr>
            <w:tcW w:w="0" w:type="auto"/>
            <w:gridSpan w:val="3"/>
            <w:vAlign w:val="center"/>
            <w:hideMark/>
          </w:tcPr>
          <w:p w14:paraId="08C7EADB" w14:textId="77777777" w:rsidR="00000000" w:rsidRDefault="00E84934">
            <w:pPr>
              <w:spacing w:after="100"/>
              <w:rPr>
                <w:rFonts w:eastAsia="Times New Roman"/>
                <w:sz w:val="20"/>
                <w:szCs w:val="20"/>
              </w:rPr>
            </w:pPr>
          </w:p>
        </w:tc>
        <w:tc>
          <w:tcPr>
            <w:tcW w:w="0" w:type="auto"/>
            <w:gridSpan w:val="3"/>
            <w:vAlign w:val="center"/>
            <w:hideMark/>
          </w:tcPr>
          <w:p w14:paraId="78899857" w14:textId="77777777" w:rsidR="00000000" w:rsidRDefault="00E84934">
            <w:pPr>
              <w:spacing w:after="100"/>
              <w:rPr>
                <w:rFonts w:eastAsia="Times New Roman"/>
                <w:sz w:val="20"/>
                <w:szCs w:val="20"/>
              </w:rPr>
            </w:pPr>
          </w:p>
        </w:tc>
        <w:tc>
          <w:tcPr>
            <w:tcW w:w="0" w:type="auto"/>
            <w:gridSpan w:val="3"/>
            <w:vAlign w:val="center"/>
            <w:hideMark/>
          </w:tcPr>
          <w:p w14:paraId="51A63811" w14:textId="77777777" w:rsidR="00000000" w:rsidRDefault="00E84934">
            <w:pPr>
              <w:spacing w:after="100"/>
              <w:rPr>
                <w:rFonts w:eastAsia="Times New Roman"/>
                <w:sz w:val="20"/>
                <w:szCs w:val="20"/>
              </w:rPr>
            </w:pPr>
          </w:p>
        </w:tc>
      </w:tr>
      <w:tr w:rsidR="00000000" w14:paraId="499CAB09" w14:textId="77777777">
        <w:trPr>
          <w:divId w:val="115956499"/>
        </w:trPr>
        <w:tc>
          <w:tcPr>
            <w:tcW w:w="0" w:type="auto"/>
            <w:gridSpan w:val="3"/>
            <w:shd w:val="clear" w:color="auto" w:fill="FFFFFF"/>
            <w:tcMar>
              <w:top w:w="30" w:type="dxa"/>
              <w:left w:w="20" w:type="dxa"/>
              <w:bottom w:w="30" w:type="dxa"/>
              <w:right w:w="20" w:type="dxa"/>
            </w:tcMar>
            <w:vAlign w:val="bottom"/>
            <w:hideMark/>
          </w:tcPr>
          <w:p w14:paraId="54A6257C" w14:textId="77777777" w:rsidR="00000000" w:rsidRDefault="00E84934">
            <w:pPr>
              <w:spacing w:after="100"/>
              <w:rPr>
                <w:rFonts w:eastAsia="Times New Roman"/>
              </w:rPr>
            </w:pPr>
            <w:r>
              <w:rPr>
                <w:rFonts w:eastAsia="Times New Roman"/>
                <w:color w:val="000000"/>
                <w:sz w:val="20"/>
                <w:szCs w:val="20"/>
              </w:rPr>
              <w:t>Segment operating income (loss)</w:t>
            </w:r>
          </w:p>
        </w:tc>
        <w:tc>
          <w:tcPr>
            <w:tcW w:w="0" w:type="auto"/>
            <w:gridSpan w:val="2"/>
            <w:shd w:val="clear" w:color="auto" w:fill="FFFFFF"/>
            <w:tcMar>
              <w:top w:w="30" w:type="dxa"/>
              <w:left w:w="20" w:type="dxa"/>
              <w:bottom w:w="30" w:type="dxa"/>
              <w:right w:w="0" w:type="dxa"/>
            </w:tcMar>
            <w:vAlign w:val="bottom"/>
            <w:hideMark/>
          </w:tcPr>
          <w:p w14:paraId="04F8EC2E" w14:textId="77777777" w:rsidR="00000000" w:rsidRDefault="00E84934">
            <w:pPr>
              <w:spacing w:after="100"/>
              <w:jc w:val="right"/>
              <w:rPr>
                <w:rFonts w:eastAsia="Times New Roman"/>
              </w:rPr>
            </w:pPr>
            <w:r>
              <w:rPr>
                <w:rFonts w:eastAsia="Times New Roman"/>
                <w:color w:val="000000"/>
                <w:sz w:val="20"/>
                <w:szCs w:val="20"/>
              </w:rPr>
              <w:t>90 </w:t>
            </w:r>
          </w:p>
        </w:tc>
        <w:tc>
          <w:tcPr>
            <w:tcW w:w="0" w:type="auto"/>
            <w:shd w:val="clear" w:color="auto" w:fill="FFFFFF"/>
            <w:tcMar>
              <w:top w:w="30" w:type="dxa"/>
              <w:left w:w="0" w:type="dxa"/>
              <w:bottom w:w="30" w:type="dxa"/>
              <w:right w:w="20" w:type="dxa"/>
            </w:tcMar>
            <w:vAlign w:val="bottom"/>
            <w:hideMark/>
          </w:tcPr>
          <w:p w14:paraId="5C8943ED"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8FFC32D"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6EF544A" w14:textId="77777777" w:rsidR="00000000" w:rsidRDefault="00E84934">
            <w:pPr>
              <w:spacing w:after="100"/>
              <w:jc w:val="right"/>
              <w:rPr>
                <w:rFonts w:eastAsia="Times New Roman"/>
              </w:rPr>
            </w:pPr>
            <w:r>
              <w:rPr>
                <w:rFonts w:eastAsia="Times New Roman"/>
                <w:color w:val="000000"/>
                <w:sz w:val="20"/>
                <w:szCs w:val="20"/>
              </w:rPr>
              <w:t>100 </w:t>
            </w:r>
          </w:p>
        </w:tc>
        <w:tc>
          <w:tcPr>
            <w:tcW w:w="0" w:type="auto"/>
            <w:shd w:val="clear" w:color="auto" w:fill="FFFFFF"/>
            <w:tcMar>
              <w:top w:w="30" w:type="dxa"/>
              <w:left w:w="0" w:type="dxa"/>
              <w:bottom w:w="30" w:type="dxa"/>
              <w:right w:w="20" w:type="dxa"/>
            </w:tcMar>
            <w:vAlign w:val="bottom"/>
            <w:hideMark/>
          </w:tcPr>
          <w:p w14:paraId="4681648A"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CFACAD0"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C436EBE" w14:textId="77777777" w:rsidR="00000000" w:rsidRDefault="00E84934">
            <w:pPr>
              <w:spacing w:after="100"/>
              <w:jc w:val="right"/>
              <w:rPr>
                <w:rFonts w:eastAsia="Times New Roman"/>
              </w:rPr>
            </w:pPr>
            <w:r>
              <w:rPr>
                <w:rFonts w:eastAsia="Times New Roman"/>
                <w:color w:val="000000"/>
                <w:sz w:val="20"/>
                <w:szCs w:val="20"/>
              </w:rPr>
              <w:t>(10)</w:t>
            </w:r>
          </w:p>
        </w:tc>
        <w:tc>
          <w:tcPr>
            <w:tcW w:w="0" w:type="auto"/>
            <w:shd w:val="clear" w:color="auto" w:fill="FFFFFF"/>
            <w:tcMar>
              <w:top w:w="30" w:type="dxa"/>
              <w:left w:w="0" w:type="dxa"/>
              <w:bottom w:w="30" w:type="dxa"/>
              <w:right w:w="20" w:type="dxa"/>
            </w:tcMar>
            <w:vAlign w:val="bottom"/>
            <w:hideMark/>
          </w:tcPr>
          <w:p w14:paraId="71FC5F7D" w14:textId="77777777" w:rsidR="00000000" w:rsidRDefault="00E84934">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79E830F9" w14:textId="77777777" w:rsidR="00000000" w:rsidRDefault="00E84934">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BABB651" w14:textId="77777777" w:rsidR="00000000" w:rsidRDefault="00E84934">
            <w:pPr>
              <w:spacing w:after="100"/>
              <w:jc w:val="right"/>
              <w:rPr>
                <w:rFonts w:eastAsia="Times New Roman"/>
              </w:rPr>
            </w:pPr>
            <w:r>
              <w:rPr>
                <w:rFonts w:eastAsia="Times New Roman"/>
                <w:color w:val="000000"/>
                <w:sz w:val="20"/>
                <w:szCs w:val="20"/>
              </w:rPr>
              <w:t>253 </w:t>
            </w:r>
          </w:p>
        </w:tc>
        <w:tc>
          <w:tcPr>
            <w:tcW w:w="0" w:type="auto"/>
            <w:shd w:val="clear" w:color="auto" w:fill="FFFFFF"/>
            <w:tcMar>
              <w:top w:w="30" w:type="dxa"/>
              <w:left w:w="0" w:type="dxa"/>
              <w:bottom w:w="30" w:type="dxa"/>
              <w:right w:w="20" w:type="dxa"/>
            </w:tcMar>
            <w:vAlign w:val="bottom"/>
            <w:hideMark/>
          </w:tcPr>
          <w:p w14:paraId="657E36FC"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6106186"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D7A34D0" w14:textId="77777777" w:rsidR="00000000" w:rsidRDefault="00E84934">
            <w:pPr>
              <w:spacing w:after="100"/>
              <w:jc w:val="right"/>
              <w:rPr>
                <w:rFonts w:eastAsia="Times New Roman"/>
              </w:rPr>
            </w:pPr>
            <w:r>
              <w:rPr>
                <w:rFonts w:eastAsia="Times New Roman"/>
                <w:color w:val="000000"/>
                <w:sz w:val="20"/>
                <w:szCs w:val="20"/>
              </w:rPr>
              <w:t>(46)</w:t>
            </w:r>
          </w:p>
        </w:tc>
        <w:tc>
          <w:tcPr>
            <w:tcW w:w="0" w:type="auto"/>
            <w:shd w:val="clear" w:color="auto" w:fill="FFFFFF"/>
            <w:tcMar>
              <w:top w:w="30" w:type="dxa"/>
              <w:left w:w="0" w:type="dxa"/>
              <w:bottom w:w="30" w:type="dxa"/>
              <w:right w:w="20" w:type="dxa"/>
            </w:tcMar>
            <w:vAlign w:val="bottom"/>
            <w:hideMark/>
          </w:tcPr>
          <w:p w14:paraId="4448CEF4"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83833BE" w14:textId="77777777" w:rsidR="00000000" w:rsidRDefault="00E84934">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5F25D657" w14:textId="77777777" w:rsidR="00000000" w:rsidRDefault="00E84934">
            <w:pPr>
              <w:spacing w:after="100"/>
              <w:jc w:val="right"/>
              <w:rPr>
                <w:rFonts w:eastAsia="Times New Roman"/>
              </w:rPr>
            </w:pPr>
            <w:r>
              <w:rPr>
                <w:rFonts w:eastAsia="Times New Roman"/>
                <w:color w:val="000000"/>
                <w:sz w:val="20"/>
                <w:szCs w:val="20"/>
              </w:rPr>
              <w:t>*</w:t>
            </w:r>
          </w:p>
        </w:tc>
      </w:tr>
      <w:tr w:rsidR="00000000" w14:paraId="11129BDE" w14:textId="77777777">
        <w:trPr>
          <w:divId w:val="115956499"/>
        </w:trPr>
        <w:tc>
          <w:tcPr>
            <w:tcW w:w="0" w:type="auto"/>
            <w:gridSpan w:val="3"/>
            <w:shd w:val="clear" w:color="auto" w:fill="CCEEFF"/>
            <w:tcMar>
              <w:top w:w="30" w:type="dxa"/>
              <w:left w:w="380" w:type="dxa"/>
              <w:bottom w:w="30" w:type="dxa"/>
              <w:right w:w="20" w:type="dxa"/>
            </w:tcMar>
            <w:vAlign w:val="bottom"/>
            <w:hideMark/>
          </w:tcPr>
          <w:p w14:paraId="1A5A5389" w14:textId="77777777" w:rsidR="00000000" w:rsidRDefault="00E84934">
            <w:pPr>
              <w:spacing w:after="100"/>
              <w:rPr>
                <w:rFonts w:eastAsia="Times New Roman"/>
              </w:rPr>
            </w:pPr>
            <w:r>
              <w:rPr>
                <w:rFonts w:eastAsia="Times New Roman"/>
                <w:i/>
                <w:iCs/>
                <w:color w:val="000000"/>
                <w:sz w:val="20"/>
                <w:szCs w:val="20"/>
              </w:rPr>
              <w:t>% of revenue</w:t>
            </w:r>
          </w:p>
        </w:tc>
        <w:tc>
          <w:tcPr>
            <w:tcW w:w="0" w:type="auto"/>
            <w:gridSpan w:val="2"/>
            <w:shd w:val="clear" w:color="auto" w:fill="CCEEFF"/>
            <w:tcMar>
              <w:top w:w="30" w:type="dxa"/>
              <w:left w:w="20" w:type="dxa"/>
              <w:bottom w:w="30" w:type="dxa"/>
              <w:right w:w="0" w:type="dxa"/>
            </w:tcMar>
            <w:vAlign w:val="bottom"/>
            <w:hideMark/>
          </w:tcPr>
          <w:p w14:paraId="16436B64" w14:textId="77777777" w:rsidR="00000000" w:rsidRDefault="00E84934">
            <w:pPr>
              <w:spacing w:after="100"/>
              <w:jc w:val="right"/>
              <w:rPr>
                <w:rFonts w:eastAsia="Times New Roman"/>
              </w:rPr>
            </w:pPr>
            <w:r>
              <w:rPr>
                <w:rFonts w:eastAsia="Times New Roman"/>
                <w:i/>
                <w:iCs/>
                <w:color w:val="000000"/>
                <w:sz w:val="20"/>
                <w:szCs w:val="20"/>
              </w:rPr>
              <w:t>14 </w:t>
            </w:r>
          </w:p>
        </w:tc>
        <w:tc>
          <w:tcPr>
            <w:tcW w:w="0" w:type="auto"/>
            <w:shd w:val="clear" w:color="auto" w:fill="CCEEFF"/>
            <w:tcMar>
              <w:top w:w="30" w:type="dxa"/>
              <w:left w:w="0" w:type="dxa"/>
              <w:bottom w:w="30" w:type="dxa"/>
              <w:right w:w="20" w:type="dxa"/>
            </w:tcMar>
            <w:vAlign w:val="bottom"/>
            <w:hideMark/>
          </w:tcPr>
          <w:p w14:paraId="337B8CC8" w14:textId="77777777" w:rsidR="00000000" w:rsidRDefault="00E84934">
            <w:pPr>
              <w:spacing w:after="100"/>
              <w:jc w:val="right"/>
              <w:rPr>
                <w:rFonts w:eastAsia="Times New Roman"/>
              </w:rPr>
            </w:pPr>
            <w:r>
              <w:rPr>
                <w:rFonts w:eastAsia="Times New Roman"/>
                <w:i/>
                <w:i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25D4AA00" w14:textId="77777777" w:rsidR="00000000" w:rsidRDefault="00E84934">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A8A9791" w14:textId="77777777" w:rsidR="00000000" w:rsidRDefault="00E84934">
            <w:pPr>
              <w:spacing w:after="100"/>
              <w:jc w:val="right"/>
              <w:rPr>
                <w:rFonts w:eastAsia="Times New Roman"/>
              </w:rPr>
            </w:pPr>
            <w:r>
              <w:rPr>
                <w:rFonts w:eastAsia="Times New Roman"/>
                <w:i/>
                <w:iCs/>
                <w:color w:val="000000"/>
                <w:sz w:val="20"/>
                <w:szCs w:val="20"/>
              </w:rPr>
              <w:t>13 </w:t>
            </w:r>
          </w:p>
        </w:tc>
        <w:tc>
          <w:tcPr>
            <w:tcW w:w="0" w:type="auto"/>
            <w:shd w:val="clear" w:color="auto" w:fill="CCEEFF"/>
            <w:tcMar>
              <w:top w:w="30" w:type="dxa"/>
              <w:left w:w="0" w:type="dxa"/>
              <w:bottom w:w="30" w:type="dxa"/>
              <w:right w:w="20" w:type="dxa"/>
            </w:tcMar>
            <w:vAlign w:val="bottom"/>
            <w:hideMark/>
          </w:tcPr>
          <w:p w14:paraId="61E58026" w14:textId="77777777" w:rsidR="00000000" w:rsidRDefault="00E84934">
            <w:pPr>
              <w:spacing w:after="100"/>
              <w:jc w:val="right"/>
              <w:rPr>
                <w:rFonts w:eastAsia="Times New Roman"/>
              </w:rPr>
            </w:pPr>
            <w:r>
              <w:rPr>
                <w:rFonts w:eastAsia="Times New Roman"/>
                <w:i/>
                <w:i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3C720FEA"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ED9633D" w14:textId="77777777" w:rsidR="00000000" w:rsidRDefault="00E8493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4C11631" w14:textId="77777777" w:rsidR="00000000" w:rsidRDefault="00E8493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E7D3988" w14:textId="77777777" w:rsidR="00000000" w:rsidRDefault="00E84934">
            <w:pPr>
              <w:spacing w:after="100"/>
              <w:jc w:val="right"/>
              <w:rPr>
                <w:rFonts w:eastAsia="Times New Roman"/>
              </w:rPr>
            </w:pPr>
            <w:r>
              <w:rPr>
                <w:rFonts w:eastAsia="Times New Roman"/>
                <w:i/>
                <w:iCs/>
                <w:color w:val="000000"/>
                <w:sz w:val="20"/>
                <w:szCs w:val="20"/>
              </w:rPr>
              <w:t>11 </w:t>
            </w:r>
          </w:p>
        </w:tc>
        <w:tc>
          <w:tcPr>
            <w:tcW w:w="0" w:type="auto"/>
            <w:shd w:val="clear" w:color="auto" w:fill="CCEEFF"/>
            <w:tcMar>
              <w:top w:w="30" w:type="dxa"/>
              <w:left w:w="0" w:type="dxa"/>
              <w:bottom w:w="30" w:type="dxa"/>
              <w:right w:w="20" w:type="dxa"/>
            </w:tcMar>
            <w:vAlign w:val="bottom"/>
            <w:hideMark/>
          </w:tcPr>
          <w:p w14:paraId="1514E742" w14:textId="77777777" w:rsidR="00000000" w:rsidRDefault="00E84934">
            <w:pPr>
              <w:spacing w:after="100"/>
              <w:jc w:val="right"/>
              <w:rPr>
                <w:rFonts w:eastAsia="Times New Roman"/>
              </w:rPr>
            </w:pPr>
            <w:r>
              <w:rPr>
                <w:rFonts w:eastAsia="Times New Roman"/>
                <w:i/>
                <w:i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5DF88213" w14:textId="77777777" w:rsidR="00000000" w:rsidRDefault="00E84934">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1A30E76" w14:textId="77777777" w:rsidR="00000000" w:rsidRDefault="00E84934">
            <w:pPr>
              <w:spacing w:after="100"/>
              <w:jc w:val="right"/>
              <w:rPr>
                <w:rFonts w:eastAsia="Times New Roman"/>
              </w:rPr>
            </w:pPr>
            <w:r>
              <w:rPr>
                <w:rFonts w:eastAsia="Times New Roman"/>
                <w:i/>
                <w:iCs/>
                <w:color w:val="000000"/>
                <w:sz w:val="20"/>
                <w:szCs w:val="20"/>
              </w:rPr>
              <w:t>(2)</w:t>
            </w:r>
          </w:p>
        </w:tc>
        <w:tc>
          <w:tcPr>
            <w:tcW w:w="0" w:type="auto"/>
            <w:shd w:val="clear" w:color="auto" w:fill="CCEEFF"/>
            <w:tcMar>
              <w:top w:w="30" w:type="dxa"/>
              <w:left w:w="0" w:type="dxa"/>
              <w:bottom w:w="30" w:type="dxa"/>
              <w:right w:w="20" w:type="dxa"/>
            </w:tcMar>
            <w:vAlign w:val="bottom"/>
            <w:hideMark/>
          </w:tcPr>
          <w:p w14:paraId="076E8C81" w14:textId="77777777" w:rsidR="00000000" w:rsidRDefault="00E84934">
            <w:pPr>
              <w:spacing w:after="100"/>
              <w:jc w:val="right"/>
              <w:rPr>
                <w:rFonts w:eastAsia="Times New Roman"/>
              </w:rPr>
            </w:pPr>
            <w:r>
              <w:rPr>
                <w:rFonts w:eastAsia="Times New Roman"/>
                <w:i/>
                <w:i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3710D6DA"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C0F468F" w14:textId="77777777" w:rsidR="00000000" w:rsidRDefault="00E84934">
            <w:pPr>
              <w:spacing w:after="100"/>
              <w:rPr>
                <w:rFonts w:eastAsia="Times New Roman"/>
                <w:sz w:val="20"/>
                <w:szCs w:val="20"/>
              </w:rPr>
            </w:pPr>
          </w:p>
        </w:tc>
      </w:tr>
    </w:tbl>
    <w:p w14:paraId="11F244CE" w14:textId="77777777" w:rsidR="00000000" w:rsidRDefault="00E84934">
      <w:pPr>
        <w:divId w:val="115956499"/>
        <w:rPr>
          <w:rFonts w:eastAsia="Times New Roman"/>
        </w:rPr>
      </w:pPr>
      <w:r>
        <w:rPr>
          <w:rFonts w:eastAsia="Times New Roman"/>
          <w:color w:val="000000"/>
          <w:sz w:val="16"/>
          <w:szCs w:val="16"/>
        </w:rPr>
        <w:t>_____________</w:t>
      </w:r>
      <w:r>
        <w:rPr>
          <w:rFonts w:eastAsia="Times New Roman"/>
          <w:color w:val="000000"/>
          <w:sz w:val="16"/>
          <w:szCs w:val="16"/>
        </w:rPr>
        <w:t>____</w:t>
      </w:r>
    </w:p>
    <w:p w14:paraId="16464C4F" w14:textId="77777777" w:rsidR="00000000" w:rsidRDefault="00E84934">
      <w:pPr>
        <w:ind w:hanging="360"/>
        <w:divId w:val="95951586"/>
        <w:rPr>
          <w:rFonts w:eastAsia="Times New Roman"/>
        </w:rPr>
      </w:pPr>
      <w:r>
        <w:rPr>
          <w:rFonts w:eastAsia="Times New Roman"/>
          <w:color w:val="000000"/>
          <w:sz w:val="16"/>
          <w:szCs w:val="16"/>
        </w:rPr>
        <w:t>*Not meaningful</w:t>
      </w:r>
    </w:p>
    <w:p w14:paraId="21EA3264" w14:textId="77777777" w:rsidR="00000000" w:rsidRDefault="00E84934">
      <w:pPr>
        <w:ind w:firstLine="450"/>
        <w:divId w:val="1780878901"/>
        <w:rPr>
          <w:rFonts w:eastAsia="Times New Roman"/>
        </w:rPr>
      </w:pPr>
      <w:r>
        <w:rPr>
          <w:rFonts w:eastAsia="Times New Roman"/>
          <w:i/>
          <w:iCs/>
          <w:color w:val="000000"/>
          <w:sz w:val="20"/>
          <w:szCs w:val="20"/>
        </w:rPr>
        <w:t xml:space="preserve">One Quarter Comparison: </w:t>
      </w:r>
      <w:r>
        <w:rPr>
          <w:rFonts w:eastAsia="Times New Roman"/>
          <w:color w:val="000000"/>
          <w:sz w:val="20"/>
          <w:szCs w:val="20"/>
        </w:rPr>
        <w:t>The decreases in segment revenue and operating income for the quarter ended October 1, 2021 compared with the quarter ended October 2, 2020 were primarily due to the impact of the divestitures of the military tr</w:t>
      </w:r>
      <w:r>
        <w:rPr>
          <w:rFonts w:eastAsia="Times New Roman"/>
          <w:color w:val="000000"/>
          <w:sz w:val="20"/>
          <w:szCs w:val="20"/>
        </w:rPr>
        <w:t>aining and CPS businesses during the quarter ended July 2, 2021 (which generated $107 million and $59 million, respectively, of revenue in the quarter ended October 2, 2020). The increase in segment operating margin percentage for the quarter ended October</w:t>
      </w:r>
      <w:r>
        <w:rPr>
          <w:rFonts w:eastAsia="Times New Roman"/>
          <w:color w:val="000000"/>
          <w:sz w:val="20"/>
          <w:szCs w:val="20"/>
        </w:rPr>
        <w:t> 1, 2021 compared with the quarter ended October 2, 2020 was primarily due to cost management and integration benefits.</w:t>
      </w:r>
    </w:p>
    <w:p w14:paraId="309BE8F1" w14:textId="77777777" w:rsidR="00000000" w:rsidRDefault="00E84934">
      <w:pPr>
        <w:ind w:firstLine="450"/>
        <w:divId w:val="394353284"/>
        <w:rPr>
          <w:rFonts w:eastAsia="Times New Roman"/>
        </w:rPr>
      </w:pPr>
      <w:r>
        <w:rPr>
          <w:rFonts w:eastAsia="Times New Roman"/>
          <w:i/>
          <w:iCs/>
          <w:color w:val="000000"/>
          <w:sz w:val="20"/>
          <w:szCs w:val="20"/>
        </w:rPr>
        <w:t xml:space="preserve">Three Quarters Comparison: </w:t>
      </w:r>
      <w:r>
        <w:rPr>
          <w:rFonts w:eastAsia="Times New Roman"/>
          <w:color w:val="000000"/>
          <w:sz w:val="20"/>
          <w:szCs w:val="20"/>
        </w:rPr>
        <w:t>The decrease in segment revenue for the three quarters ended October 1, 2021 compared with the three quarters</w:t>
      </w:r>
      <w:r>
        <w:rPr>
          <w:rFonts w:eastAsia="Times New Roman"/>
          <w:color w:val="000000"/>
          <w:sz w:val="20"/>
          <w:szCs w:val="20"/>
        </w:rPr>
        <w:t xml:space="preserve"> ended October 2, 2020 was primarily due to the reasons noted above in the one quarter comparison for this segment, as well as lower commercial aerospace revenue, which included a $147 million revenue impact from the airport </w:t>
      </w:r>
    </w:p>
    <w:p w14:paraId="68442B62" w14:textId="77777777" w:rsidR="00000000" w:rsidRDefault="00E84934">
      <w:pPr>
        <w:ind w:firstLine="450"/>
        <w:jc w:val="center"/>
        <w:divId w:val="618144168"/>
        <w:rPr>
          <w:rFonts w:eastAsia="Times New Roman"/>
        </w:rPr>
      </w:pPr>
      <w:r>
        <w:rPr>
          <w:rFonts w:eastAsia="Times New Roman"/>
          <w:color w:val="000000"/>
          <w:sz w:val="20"/>
          <w:szCs w:val="20"/>
        </w:rPr>
        <w:t>32</w:t>
      </w:r>
    </w:p>
    <w:p w14:paraId="1A413388" w14:textId="77777777" w:rsidR="00000000" w:rsidRDefault="00E84934">
      <w:pPr>
        <w:rPr>
          <w:rFonts w:eastAsia="Times New Roman"/>
        </w:rPr>
      </w:pPr>
      <w:r>
        <w:rPr>
          <w:rFonts w:eastAsia="Times New Roman"/>
        </w:rPr>
        <w:pict w14:anchorId="34FA0477">
          <v:rect id="_x0000_i1059" style="width:0;height:1.5pt" o:hralign="center" o:hrstd="t" o:hr="t" fillcolor="#a0a0a0" stroked="f"/>
        </w:pict>
      </w:r>
    </w:p>
    <w:p w14:paraId="5262B595" w14:textId="77777777" w:rsidR="00000000" w:rsidRDefault="00E84934">
      <w:pPr>
        <w:ind w:firstLine="450"/>
        <w:divId w:val="1174686954"/>
        <w:rPr>
          <w:rFonts w:eastAsia="Times New Roman"/>
        </w:rPr>
      </w:pPr>
    </w:p>
    <w:p w14:paraId="2FDCF26A" w14:textId="77777777" w:rsidR="00000000" w:rsidRDefault="00E84934">
      <w:pPr>
        <w:ind w:firstLine="450"/>
        <w:divId w:val="1295259773"/>
        <w:rPr>
          <w:rFonts w:eastAsia="Times New Roman"/>
        </w:rPr>
      </w:pPr>
    </w:p>
    <w:p w14:paraId="4A4CABD1" w14:textId="77777777" w:rsidR="00000000" w:rsidRDefault="00E84934">
      <w:pPr>
        <w:divId w:val="985164031"/>
        <w:rPr>
          <w:rFonts w:eastAsia="Times New Roman"/>
        </w:rPr>
      </w:pPr>
      <w:r>
        <w:rPr>
          <w:rFonts w:eastAsia="Times New Roman"/>
          <w:color w:val="000000"/>
          <w:sz w:val="20"/>
          <w:szCs w:val="20"/>
        </w:rPr>
        <w:t>security and automation business divestiture on May 4, 2020 and lower revenue from the COVID-related downturn in the commercial aviation market and its impact on customer operations.</w:t>
      </w:r>
    </w:p>
    <w:p w14:paraId="7A684C8F" w14:textId="77777777" w:rsidR="00000000" w:rsidRDefault="00E84934">
      <w:pPr>
        <w:ind w:firstLine="450"/>
        <w:divId w:val="872811467"/>
        <w:rPr>
          <w:rFonts w:eastAsia="Times New Roman"/>
        </w:rPr>
      </w:pPr>
      <w:r>
        <w:rPr>
          <w:rFonts w:eastAsia="Times New Roman"/>
          <w:color w:val="000000"/>
          <w:sz w:val="20"/>
          <w:szCs w:val="20"/>
        </w:rPr>
        <w:t>The increases in segment operating income and operating mar</w:t>
      </w:r>
      <w:r>
        <w:rPr>
          <w:rFonts w:eastAsia="Times New Roman"/>
          <w:color w:val="000000"/>
          <w:sz w:val="20"/>
          <w:szCs w:val="20"/>
        </w:rPr>
        <w:t>gin percentage for the three quarters ended October 1, 2021 compared with the segment operating loss and operating margin percentage for the three quarters ended October 2, 2020 were primarily due to the same reasons as noted above in the one quarter compa</w:t>
      </w:r>
      <w:r>
        <w:rPr>
          <w:rFonts w:eastAsia="Times New Roman"/>
          <w:color w:val="000000"/>
          <w:sz w:val="20"/>
          <w:szCs w:val="20"/>
        </w:rPr>
        <w:t xml:space="preserve">rison for this segment, as well as the absence of $375 million of non-cash charges for impairment of goodwill and other assets recorded in the three quarters ended October 2, 2020 due to the COVID-related downturn in the commercial aviation market and its </w:t>
      </w:r>
      <w:r>
        <w:rPr>
          <w:rFonts w:eastAsia="Times New Roman"/>
          <w:color w:val="000000"/>
          <w:sz w:val="20"/>
          <w:szCs w:val="20"/>
        </w:rPr>
        <w:t>impact on customer operations.</w:t>
      </w:r>
    </w:p>
    <w:p w14:paraId="0E4E0FC6" w14:textId="77777777" w:rsidR="00000000" w:rsidRDefault="00E84934">
      <w:pPr>
        <w:divId w:val="1821574076"/>
        <w:rPr>
          <w:rFonts w:eastAsia="Times New Roman"/>
        </w:rPr>
      </w:pPr>
      <w:r>
        <w:rPr>
          <w:rFonts w:eastAsia="Times New Roman"/>
          <w:b/>
          <w:bCs/>
          <w:color w:val="000000"/>
          <w:sz w:val="20"/>
          <w:szCs w:val="20"/>
        </w:rPr>
        <w:t>Unallocated Items</w:t>
      </w:r>
    </w:p>
    <w:tbl>
      <w:tblPr>
        <w:tblW w:w="5000" w:type="pct"/>
        <w:tblCellMar>
          <w:top w:w="15" w:type="dxa"/>
          <w:left w:w="15" w:type="dxa"/>
          <w:bottom w:w="15" w:type="dxa"/>
          <w:right w:w="15" w:type="dxa"/>
        </w:tblCellMar>
        <w:tblLook w:val="04A0" w:firstRow="1" w:lastRow="0" w:firstColumn="1" w:lastColumn="0" w:noHBand="0" w:noVBand="1"/>
      </w:tblPr>
      <w:tblGrid>
        <w:gridCol w:w="39"/>
        <w:gridCol w:w="2653"/>
        <w:gridCol w:w="37"/>
        <w:gridCol w:w="121"/>
        <w:gridCol w:w="719"/>
        <w:gridCol w:w="36"/>
        <w:gridCol w:w="36"/>
        <w:gridCol w:w="36"/>
        <w:gridCol w:w="36"/>
        <w:gridCol w:w="121"/>
        <w:gridCol w:w="659"/>
        <w:gridCol w:w="36"/>
        <w:gridCol w:w="36"/>
        <w:gridCol w:w="36"/>
        <w:gridCol w:w="36"/>
        <w:gridCol w:w="69"/>
        <w:gridCol w:w="596"/>
        <w:gridCol w:w="187"/>
        <w:gridCol w:w="36"/>
        <w:gridCol w:w="36"/>
        <w:gridCol w:w="36"/>
        <w:gridCol w:w="121"/>
        <w:gridCol w:w="666"/>
        <w:gridCol w:w="36"/>
        <w:gridCol w:w="36"/>
        <w:gridCol w:w="36"/>
        <w:gridCol w:w="36"/>
        <w:gridCol w:w="121"/>
        <w:gridCol w:w="661"/>
        <w:gridCol w:w="36"/>
        <w:gridCol w:w="36"/>
        <w:gridCol w:w="36"/>
        <w:gridCol w:w="36"/>
        <w:gridCol w:w="69"/>
        <w:gridCol w:w="596"/>
        <w:gridCol w:w="187"/>
      </w:tblGrid>
      <w:tr w:rsidR="00000000" w14:paraId="3AEAB284" w14:textId="77777777">
        <w:trPr>
          <w:divId w:val="719937114"/>
        </w:trPr>
        <w:tc>
          <w:tcPr>
            <w:tcW w:w="50" w:type="pct"/>
            <w:vAlign w:val="center"/>
            <w:hideMark/>
          </w:tcPr>
          <w:p w14:paraId="63BFE24A" w14:textId="77777777" w:rsidR="00000000" w:rsidRDefault="00E84934">
            <w:pPr>
              <w:rPr>
                <w:rFonts w:eastAsia="Times New Roman"/>
              </w:rPr>
            </w:pPr>
          </w:p>
        </w:tc>
        <w:tc>
          <w:tcPr>
            <w:tcW w:w="1655" w:type="pct"/>
            <w:vAlign w:val="center"/>
            <w:hideMark/>
          </w:tcPr>
          <w:p w14:paraId="53591609" w14:textId="77777777" w:rsidR="00000000" w:rsidRDefault="00E84934">
            <w:pPr>
              <w:spacing w:after="100"/>
              <w:rPr>
                <w:rFonts w:eastAsia="Times New Roman"/>
                <w:sz w:val="20"/>
                <w:szCs w:val="20"/>
              </w:rPr>
            </w:pPr>
          </w:p>
        </w:tc>
        <w:tc>
          <w:tcPr>
            <w:tcW w:w="5" w:type="pct"/>
            <w:vAlign w:val="center"/>
            <w:hideMark/>
          </w:tcPr>
          <w:p w14:paraId="1BAF395A" w14:textId="77777777" w:rsidR="00000000" w:rsidRDefault="00E84934">
            <w:pPr>
              <w:spacing w:after="100"/>
              <w:rPr>
                <w:rFonts w:eastAsia="Times New Roman"/>
                <w:sz w:val="20"/>
                <w:szCs w:val="20"/>
              </w:rPr>
            </w:pPr>
          </w:p>
        </w:tc>
        <w:tc>
          <w:tcPr>
            <w:tcW w:w="50" w:type="pct"/>
            <w:vAlign w:val="center"/>
            <w:hideMark/>
          </w:tcPr>
          <w:p w14:paraId="2C38029F" w14:textId="77777777" w:rsidR="00000000" w:rsidRDefault="00E84934">
            <w:pPr>
              <w:spacing w:after="100"/>
              <w:rPr>
                <w:rFonts w:eastAsia="Times New Roman"/>
                <w:sz w:val="20"/>
                <w:szCs w:val="20"/>
              </w:rPr>
            </w:pPr>
          </w:p>
        </w:tc>
        <w:tc>
          <w:tcPr>
            <w:tcW w:w="478" w:type="pct"/>
            <w:vAlign w:val="center"/>
            <w:hideMark/>
          </w:tcPr>
          <w:p w14:paraId="7BC947D4" w14:textId="77777777" w:rsidR="00000000" w:rsidRDefault="00E84934">
            <w:pPr>
              <w:spacing w:after="100"/>
              <w:rPr>
                <w:rFonts w:eastAsia="Times New Roman"/>
                <w:sz w:val="20"/>
                <w:szCs w:val="20"/>
              </w:rPr>
            </w:pPr>
          </w:p>
        </w:tc>
        <w:tc>
          <w:tcPr>
            <w:tcW w:w="5" w:type="pct"/>
            <w:vAlign w:val="center"/>
            <w:hideMark/>
          </w:tcPr>
          <w:p w14:paraId="73D58773" w14:textId="77777777" w:rsidR="00000000" w:rsidRDefault="00E84934">
            <w:pPr>
              <w:spacing w:after="100"/>
              <w:rPr>
                <w:rFonts w:eastAsia="Times New Roman"/>
                <w:sz w:val="20"/>
                <w:szCs w:val="20"/>
              </w:rPr>
            </w:pPr>
          </w:p>
        </w:tc>
        <w:tc>
          <w:tcPr>
            <w:tcW w:w="5" w:type="pct"/>
            <w:vAlign w:val="center"/>
            <w:hideMark/>
          </w:tcPr>
          <w:p w14:paraId="61BA354B" w14:textId="77777777" w:rsidR="00000000" w:rsidRDefault="00E84934">
            <w:pPr>
              <w:spacing w:after="100"/>
              <w:rPr>
                <w:rFonts w:eastAsia="Times New Roman"/>
                <w:sz w:val="20"/>
                <w:szCs w:val="20"/>
              </w:rPr>
            </w:pPr>
          </w:p>
        </w:tc>
        <w:tc>
          <w:tcPr>
            <w:tcW w:w="26" w:type="pct"/>
            <w:vAlign w:val="center"/>
            <w:hideMark/>
          </w:tcPr>
          <w:p w14:paraId="3F9B7B74" w14:textId="77777777" w:rsidR="00000000" w:rsidRDefault="00E84934">
            <w:pPr>
              <w:spacing w:after="100"/>
              <w:rPr>
                <w:rFonts w:eastAsia="Times New Roman"/>
                <w:sz w:val="20"/>
                <w:szCs w:val="20"/>
              </w:rPr>
            </w:pPr>
          </w:p>
        </w:tc>
        <w:tc>
          <w:tcPr>
            <w:tcW w:w="5" w:type="pct"/>
            <w:vAlign w:val="center"/>
            <w:hideMark/>
          </w:tcPr>
          <w:p w14:paraId="4ADBD89F" w14:textId="77777777" w:rsidR="00000000" w:rsidRDefault="00E84934">
            <w:pPr>
              <w:spacing w:after="100"/>
              <w:rPr>
                <w:rFonts w:eastAsia="Times New Roman"/>
                <w:sz w:val="20"/>
                <w:szCs w:val="20"/>
              </w:rPr>
            </w:pPr>
          </w:p>
        </w:tc>
        <w:tc>
          <w:tcPr>
            <w:tcW w:w="50" w:type="pct"/>
            <w:vAlign w:val="center"/>
            <w:hideMark/>
          </w:tcPr>
          <w:p w14:paraId="6F12308A" w14:textId="77777777" w:rsidR="00000000" w:rsidRDefault="00E84934">
            <w:pPr>
              <w:spacing w:after="100"/>
              <w:rPr>
                <w:rFonts w:eastAsia="Times New Roman"/>
                <w:sz w:val="20"/>
                <w:szCs w:val="20"/>
              </w:rPr>
            </w:pPr>
          </w:p>
        </w:tc>
        <w:tc>
          <w:tcPr>
            <w:tcW w:w="478" w:type="pct"/>
            <w:vAlign w:val="center"/>
            <w:hideMark/>
          </w:tcPr>
          <w:p w14:paraId="27DD03BD" w14:textId="77777777" w:rsidR="00000000" w:rsidRDefault="00E84934">
            <w:pPr>
              <w:spacing w:after="100"/>
              <w:rPr>
                <w:rFonts w:eastAsia="Times New Roman"/>
                <w:sz w:val="20"/>
                <w:szCs w:val="20"/>
              </w:rPr>
            </w:pPr>
          </w:p>
        </w:tc>
        <w:tc>
          <w:tcPr>
            <w:tcW w:w="5" w:type="pct"/>
            <w:vAlign w:val="center"/>
            <w:hideMark/>
          </w:tcPr>
          <w:p w14:paraId="64E528D3" w14:textId="77777777" w:rsidR="00000000" w:rsidRDefault="00E84934">
            <w:pPr>
              <w:spacing w:after="100"/>
              <w:rPr>
                <w:rFonts w:eastAsia="Times New Roman"/>
                <w:sz w:val="20"/>
                <w:szCs w:val="20"/>
              </w:rPr>
            </w:pPr>
          </w:p>
        </w:tc>
        <w:tc>
          <w:tcPr>
            <w:tcW w:w="5" w:type="pct"/>
            <w:vAlign w:val="center"/>
            <w:hideMark/>
          </w:tcPr>
          <w:p w14:paraId="465C0536" w14:textId="77777777" w:rsidR="00000000" w:rsidRDefault="00E84934">
            <w:pPr>
              <w:spacing w:after="100"/>
              <w:rPr>
                <w:rFonts w:eastAsia="Times New Roman"/>
                <w:sz w:val="20"/>
                <w:szCs w:val="20"/>
              </w:rPr>
            </w:pPr>
          </w:p>
        </w:tc>
        <w:tc>
          <w:tcPr>
            <w:tcW w:w="26" w:type="pct"/>
            <w:vAlign w:val="center"/>
            <w:hideMark/>
          </w:tcPr>
          <w:p w14:paraId="5340CB4C" w14:textId="77777777" w:rsidR="00000000" w:rsidRDefault="00E84934">
            <w:pPr>
              <w:spacing w:after="100"/>
              <w:rPr>
                <w:rFonts w:eastAsia="Times New Roman"/>
                <w:sz w:val="20"/>
                <w:szCs w:val="20"/>
              </w:rPr>
            </w:pPr>
          </w:p>
        </w:tc>
        <w:tc>
          <w:tcPr>
            <w:tcW w:w="5" w:type="pct"/>
            <w:vAlign w:val="center"/>
            <w:hideMark/>
          </w:tcPr>
          <w:p w14:paraId="77C404EA" w14:textId="77777777" w:rsidR="00000000" w:rsidRDefault="00E84934">
            <w:pPr>
              <w:spacing w:after="100"/>
              <w:rPr>
                <w:rFonts w:eastAsia="Times New Roman"/>
                <w:sz w:val="20"/>
                <w:szCs w:val="20"/>
              </w:rPr>
            </w:pPr>
          </w:p>
        </w:tc>
        <w:tc>
          <w:tcPr>
            <w:tcW w:w="50" w:type="pct"/>
            <w:vAlign w:val="center"/>
            <w:hideMark/>
          </w:tcPr>
          <w:p w14:paraId="35FD6AD6" w14:textId="77777777" w:rsidR="00000000" w:rsidRDefault="00E84934">
            <w:pPr>
              <w:spacing w:after="100"/>
              <w:rPr>
                <w:rFonts w:eastAsia="Times New Roman"/>
                <w:sz w:val="20"/>
                <w:szCs w:val="20"/>
              </w:rPr>
            </w:pPr>
          </w:p>
        </w:tc>
        <w:tc>
          <w:tcPr>
            <w:tcW w:w="434" w:type="pct"/>
            <w:vAlign w:val="center"/>
            <w:hideMark/>
          </w:tcPr>
          <w:p w14:paraId="55F867E3" w14:textId="77777777" w:rsidR="00000000" w:rsidRDefault="00E84934">
            <w:pPr>
              <w:spacing w:after="100"/>
              <w:rPr>
                <w:rFonts w:eastAsia="Times New Roman"/>
                <w:sz w:val="20"/>
                <w:szCs w:val="20"/>
              </w:rPr>
            </w:pPr>
          </w:p>
        </w:tc>
        <w:tc>
          <w:tcPr>
            <w:tcW w:w="5" w:type="pct"/>
            <w:vAlign w:val="center"/>
            <w:hideMark/>
          </w:tcPr>
          <w:p w14:paraId="35B648A1" w14:textId="77777777" w:rsidR="00000000" w:rsidRDefault="00E84934">
            <w:pPr>
              <w:spacing w:after="100"/>
              <w:rPr>
                <w:rFonts w:eastAsia="Times New Roman"/>
                <w:sz w:val="20"/>
                <w:szCs w:val="20"/>
              </w:rPr>
            </w:pPr>
          </w:p>
        </w:tc>
        <w:tc>
          <w:tcPr>
            <w:tcW w:w="5" w:type="pct"/>
            <w:vAlign w:val="center"/>
            <w:hideMark/>
          </w:tcPr>
          <w:p w14:paraId="2D0D282C" w14:textId="77777777" w:rsidR="00000000" w:rsidRDefault="00E84934">
            <w:pPr>
              <w:spacing w:after="100"/>
              <w:rPr>
                <w:rFonts w:eastAsia="Times New Roman"/>
                <w:sz w:val="20"/>
                <w:szCs w:val="20"/>
              </w:rPr>
            </w:pPr>
          </w:p>
        </w:tc>
        <w:tc>
          <w:tcPr>
            <w:tcW w:w="19" w:type="pct"/>
            <w:vAlign w:val="center"/>
            <w:hideMark/>
          </w:tcPr>
          <w:p w14:paraId="6CCAF819" w14:textId="77777777" w:rsidR="00000000" w:rsidRDefault="00E84934">
            <w:pPr>
              <w:spacing w:after="100"/>
              <w:rPr>
                <w:rFonts w:eastAsia="Times New Roman"/>
                <w:sz w:val="20"/>
                <w:szCs w:val="20"/>
              </w:rPr>
            </w:pPr>
          </w:p>
        </w:tc>
        <w:tc>
          <w:tcPr>
            <w:tcW w:w="5" w:type="pct"/>
            <w:vAlign w:val="center"/>
            <w:hideMark/>
          </w:tcPr>
          <w:p w14:paraId="419CC84D" w14:textId="77777777" w:rsidR="00000000" w:rsidRDefault="00E84934">
            <w:pPr>
              <w:spacing w:after="100"/>
              <w:rPr>
                <w:rFonts w:eastAsia="Times New Roman"/>
                <w:sz w:val="20"/>
                <w:szCs w:val="20"/>
              </w:rPr>
            </w:pPr>
          </w:p>
        </w:tc>
        <w:tc>
          <w:tcPr>
            <w:tcW w:w="50" w:type="pct"/>
            <w:vAlign w:val="center"/>
            <w:hideMark/>
          </w:tcPr>
          <w:p w14:paraId="36BCF722" w14:textId="77777777" w:rsidR="00000000" w:rsidRDefault="00E84934">
            <w:pPr>
              <w:spacing w:after="100"/>
              <w:rPr>
                <w:rFonts w:eastAsia="Times New Roman"/>
                <w:sz w:val="20"/>
                <w:szCs w:val="20"/>
              </w:rPr>
            </w:pPr>
          </w:p>
        </w:tc>
        <w:tc>
          <w:tcPr>
            <w:tcW w:w="478" w:type="pct"/>
            <w:vAlign w:val="center"/>
            <w:hideMark/>
          </w:tcPr>
          <w:p w14:paraId="0A619FEF" w14:textId="77777777" w:rsidR="00000000" w:rsidRDefault="00E84934">
            <w:pPr>
              <w:spacing w:after="100"/>
              <w:rPr>
                <w:rFonts w:eastAsia="Times New Roman"/>
                <w:sz w:val="20"/>
                <w:szCs w:val="20"/>
              </w:rPr>
            </w:pPr>
          </w:p>
        </w:tc>
        <w:tc>
          <w:tcPr>
            <w:tcW w:w="5" w:type="pct"/>
            <w:vAlign w:val="center"/>
            <w:hideMark/>
          </w:tcPr>
          <w:p w14:paraId="5E41395D" w14:textId="77777777" w:rsidR="00000000" w:rsidRDefault="00E84934">
            <w:pPr>
              <w:spacing w:after="100"/>
              <w:rPr>
                <w:rFonts w:eastAsia="Times New Roman"/>
                <w:sz w:val="20"/>
                <w:szCs w:val="20"/>
              </w:rPr>
            </w:pPr>
          </w:p>
        </w:tc>
        <w:tc>
          <w:tcPr>
            <w:tcW w:w="5" w:type="pct"/>
            <w:vAlign w:val="center"/>
            <w:hideMark/>
          </w:tcPr>
          <w:p w14:paraId="07427EB4" w14:textId="77777777" w:rsidR="00000000" w:rsidRDefault="00E84934">
            <w:pPr>
              <w:spacing w:after="100"/>
              <w:rPr>
                <w:rFonts w:eastAsia="Times New Roman"/>
                <w:sz w:val="20"/>
                <w:szCs w:val="20"/>
              </w:rPr>
            </w:pPr>
          </w:p>
        </w:tc>
        <w:tc>
          <w:tcPr>
            <w:tcW w:w="26" w:type="pct"/>
            <w:vAlign w:val="center"/>
            <w:hideMark/>
          </w:tcPr>
          <w:p w14:paraId="1D0371AC" w14:textId="77777777" w:rsidR="00000000" w:rsidRDefault="00E84934">
            <w:pPr>
              <w:spacing w:after="100"/>
              <w:rPr>
                <w:rFonts w:eastAsia="Times New Roman"/>
                <w:sz w:val="20"/>
                <w:szCs w:val="20"/>
              </w:rPr>
            </w:pPr>
          </w:p>
        </w:tc>
        <w:tc>
          <w:tcPr>
            <w:tcW w:w="5" w:type="pct"/>
            <w:vAlign w:val="center"/>
            <w:hideMark/>
          </w:tcPr>
          <w:p w14:paraId="282C8264" w14:textId="77777777" w:rsidR="00000000" w:rsidRDefault="00E84934">
            <w:pPr>
              <w:spacing w:after="100"/>
              <w:rPr>
                <w:rFonts w:eastAsia="Times New Roman"/>
                <w:sz w:val="20"/>
                <w:szCs w:val="20"/>
              </w:rPr>
            </w:pPr>
          </w:p>
        </w:tc>
        <w:tc>
          <w:tcPr>
            <w:tcW w:w="50" w:type="pct"/>
            <w:vAlign w:val="center"/>
            <w:hideMark/>
          </w:tcPr>
          <w:p w14:paraId="4E9304ED" w14:textId="77777777" w:rsidR="00000000" w:rsidRDefault="00E84934">
            <w:pPr>
              <w:spacing w:after="100"/>
              <w:rPr>
                <w:rFonts w:eastAsia="Times New Roman"/>
                <w:sz w:val="20"/>
                <w:szCs w:val="20"/>
              </w:rPr>
            </w:pPr>
          </w:p>
        </w:tc>
        <w:tc>
          <w:tcPr>
            <w:tcW w:w="478" w:type="pct"/>
            <w:vAlign w:val="center"/>
            <w:hideMark/>
          </w:tcPr>
          <w:p w14:paraId="7930E6B0" w14:textId="77777777" w:rsidR="00000000" w:rsidRDefault="00E84934">
            <w:pPr>
              <w:spacing w:after="100"/>
              <w:rPr>
                <w:rFonts w:eastAsia="Times New Roman"/>
                <w:sz w:val="20"/>
                <w:szCs w:val="20"/>
              </w:rPr>
            </w:pPr>
          </w:p>
        </w:tc>
        <w:tc>
          <w:tcPr>
            <w:tcW w:w="5" w:type="pct"/>
            <w:vAlign w:val="center"/>
            <w:hideMark/>
          </w:tcPr>
          <w:p w14:paraId="640EF209" w14:textId="77777777" w:rsidR="00000000" w:rsidRDefault="00E84934">
            <w:pPr>
              <w:spacing w:after="100"/>
              <w:rPr>
                <w:rFonts w:eastAsia="Times New Roman"/>
                <w:sz w:val="20"/>
                <w:szCs w:val="20"/>
              </w:rPr>
            </w:pPr>
          </w:p>
        </w:tc>
        <w:tc>
          <w:tcPr>
            <w:tcW w:w="5" w:type="pct"/>
            <w:vAlign w:val="center"/>
            <w:hideMark/>
          </w:tcPr>
          <w:p w14:paraId="2C68261A" w14:textId="77777777" w:rsidR="00000000" w:rsidRDefault="00E84934">
            <w:pPr>
              <w:spacing w:after="100"/>
              <w:rPr>
                <w:rFonts w:eastAsia="Times New Roman"/>
                <w:sz w:val="20"/>
                <w:szCs w:val="20"/>
              </w:rPr>
            </w:pPr>
          </w:p>
        </w:tc>
        <w:tc>
          <w:tcPr>
            <w:tcW w:w="26" w:type="pct"/>
            <w:vAlign w:val="center"/>
            <w:hideMark/>
          </w:tcPr>
          <w:p w14:paraId="328A7D53" w14:textId="77777777" w:rsidR="00000000" w:rsidRDefault="00E84934">
            <w:pPr>
              <w:spacing w:after="100"/>
              <w:rPr>
                <w:rFonts w:eastAsia="Times New Roman"/>
                <w:sz w:val="20"/>
                <w:szCs w:val="20"/>
              </w:rPr>
            </w:pPr>
          </w:p>
        </w:tc>
        <w:tc>
          <w:tcPr>
            <w:tcW w:w="5" w:type="pct"/>
            <w:vAlign w:val="center"/>
            <w:hideMark/>
          </w:tcPr>
          <w:p w14:paraId="05F6B6BE" w14:textId="77777777" w:rsidR="00000000" w:rsidRDefault="00E84934">
            <w:pPr>
              <w:spacing w:after="100"/>
              <w:rPr>
                <w:rFonts w:eastAsia="Times New Roman"/>
                <w:sz w:val="20"/>
                <w:szCs w:val="20"/>
              </w:rPr>
            </w:pPr>
          </w:p>
        </w:tc>
        <w:tc>
          <w:tcPr>
            <w:tcW w:w="50" w:type="pct"/>
            <w:vAlign w:val="center"/>
            <w:hideMark/>
          </w:tcPr>
          <w:p w14:paraId="64CD457A" w14:textId="77777777" w:rsidR="00000000" w:rsidRDefault="00E84934">
            <w:pPr>
              <w:spacing w:after="100"/>
              <w:rPr>
                <w:rFonts w:eastAsia="Times New Roman"/>
                <w:sz w:val="20"/>
                <w:szCs w:val="20"/>
              </w:rPr>
            </w:pPr>
          </w:p>
        </w:tc>
        <w:tc>
          <w:tcPr>
            <w:tcW w:w="435" w:type="pct"/>
            <w:vAlign w:val="center"/>
            <w:hideMark/>
          </w:tcPr>
          <w:p w14:paraId="31EF4AD6" w14:textId="77777777" w:rsidR="00000000" w:rsidRDefault="00E84934">
            <w:pPr>
              <w:spacing w:after="100"/>
              <w:rPr>
                <w:rFonts w:eastAsia="Times New Roman"/>
                <w:sz w:val="20"/>
                <w:szCs w:val="20"/>
              </w:rPr>
            </w:pPr>
          </w:p>
        </w:tc>
        <w:tc>
          <w:tcPr>
            <w:tcW w:w="5" w:type="pct"/>
            <w:vAlign w:val="center"/>
            <w:hideMark/>
          </w:tcPr>
          <w:p w14:paraId="4416D4B3" w14:textId="77777777" w:rsidR="00000000" w:rsidRDefault="00E84934">
            <w:pPr>
              <w:spacing w:after="100"/>
              <w:rPr>
                <w:rFonts w:eastAsia="Times New Roman"/>
                <w:sz w:val="20"/>
                <w:szCs w:val="20"/>
              </w:rPr>
            </w:pPr>
          </w:p>
        </w:tc>
      </w:tr>
      <w:tr w:rsidR="00000000" w14:paraId="10327A79" w14:textId="77777777">
        <w:trPr>
          <w:divId w:val="719937114"/>
        </w:trPr>
        <w:tc>
          <w:tcPr>
            <w:tcW w:w="0" w:type="auto"/>
            <w:gridSpan w:val="3"/>
            <w:tcMar>
              <w:top w:w="30" w:type="dxa"/>
              <w:left w:w="20" w:type="dxa"/>
              <w:bottom w:w="30" w:type="dxa"/>
              <w:right w:w="20" w:type="dxa"/>
            </w:tcMar>
            <w:vAlign w:val="bottom"/>
            <w:hideMark/>
          </w:tcPr>
          <w:p w14:paraId="58CF4379" w14:textId="77777777" w:rsidR="00000000" w:rsidRDefault="00E84934">
            <w:pPr>
              <w:spacing w:after="100"/>
              <w:rPr>
                <w:rFonts w:eastAsia="Times New Roman"/>
              </w:rPr>
            </w:pPr>
            <w:r>
              <w:rPr>
                <w:rFonts w:eastAsia="Times New Roman"/>
                <w:color w:val="000000"/>
                <w:sz w:val="16"/>
                <w:szCs w:val="16"/>
              </w:rPr>
              <w:t> </w:t>
            </w:r>
          </w:p>
        </w:tc>
        <w:tc>
          <w:tcPr>
            <w:tcW w:w="0" w:type="auto"/>
            <w:gridSpan w:val="15"/>
            <w:tcMar>
              <w:top w:w="30" w:type="dxa"/>
              <w:left w:w="20" w:type="dxa"/>
              <w:bottom w:w="30" w:type="dxa"/>
              <w:right w:w="20" w:type="dxa"/>
            </w:tcMar>
            <w:vAlign w:val="bottom"/>
            <w:hideMark/>
          </w:tcPr>
          <w:p w14:paraId="225C6AC6" w14:textId="77777777" w:rsidR="00000000" w:rsidRDefault="00E84934">
            <w:pPr>
              <w:spacing w:after="100"/>
              <w:jc w:val="center"/>
              <w:rPr>
                <w:rFonts w:eastAsia="Times New Roman"/>
              </w:rPr>
            </w:pPr>
            <w:r>
              <w:rPr>
                <w:rFonts w:eastAsia="Times New Roman"/>
                <w:b/>
                <w:bCs/>
                <w:color w:val="000000"/>
                <w:sz w:val="16"/>
                <w:szCs w:val="16"/>
              </w:rPr>
              <w:t>Quarter Ended</w:t>
            </w:r>
          </w:p>
        </w:tc>
        <w:tc>
          <w:tcPr>
            <w:tcW w:w="0" w:type="auto"/>
            <w:gridSpan w:val="3"/>
            <w:tcMar>
              <w:top w:w="0" w:type="dxa"/>
              <w:left w:w="20" w:type="dxa"/>
              <w:bottom w:w="0" w:type="dxa"/>
              <w:right w:w="20" w:type="dxa"/>
            </w:tcMar>
            <w:vAlign w:val="center"/>
            <w:hideMark/>
          </w:tcPr>
          <w:p w14:paraId="4E790465" w14:textId="77777777" w:rsidR="00000000" w:rsidRDefault="00E84934">
            <w:pPr>
              <w:spacing w:after="100"/>
              <w:jc w:val="center"/>
              <w:rPr>
                <w:rFonts w:eastAsia="Times New Roman"/>
              </w:rPr>
            </w:pPr>
          </w:p>
        </w:tc>
        <w:tc>
          <w:tcPr>
            <w:tcW w:w="0" w:type="auto"/>
            <w:gridSpan w:val="15"/>
            <w:tcMar>
              <w:top w:w="30" w:type="dxa"/>
              <w:left w:w="20" w:type="dxa"/>
              <w:bottom w:w="30" w:type="dxa"/>
              <w:right w:w="20" w:type="dxa"/>
            </w:tcMar>
            <w:vAlign w:val="bottom"/>
            <w:hideMark/>
          </w:tcPr>
          <w:p w14:paraId="13AA8810" w14:textId="77777777" w:rsidR="00000000" w:rsidRDefault="00E84934">
            <w:pPr>
              <w:spacing w:after="100"/>
              <w:jc w:val="center"/>
              <w:rPr>
                <w:rFonts w:eastAsia="Times New Roman"/>
              </w:rPr>
            </w:pPr>
            <w:r>
              <w:rPr>
                <w:rFonts w:eastAsia="Times New Roman"/>
                <w:b/>
                <w:bCs/>
                <w:color w:val="000000"/>
                <w:sz w:val="16"/>
                <w:szCs w:val="16"/>
              </w:rPr>
              <w:t>Three Quarters Ended</w:t>
            </w:r>
          </w:p>
        </w:tc>
      </w:tr>
      <w:tr w:rsidR="00000000" w14:paraId="651BEE47" w14:textId="77777777">
        <w:trPr>
          <w:divId w:val="719937114"/>
        </w:trPr>
        <w:tc>
          <w:tcPr>
            <w:tcW w:w="0" w:type="auto"/>
            <w:gridSpan w:val="3"/>
            <w:tcMar>
              <w:top w:w="30" w:type="dxa"/>
              <w:left w:w="20" w:type="dxa"/>
              <w:bottom w:w="30" w:type="dxa"/>
              <w:right w:w="20" w:type="dxa"/>
            </w:tcMar>
            <w:vAlign w:val="bottom"/>
            <w:hideMark/>
          </w:tcPr>
          <w:p w14:paraId="7B913152" w14:textId="77777777" w:rsidR="00000000" w:rsidRDefault="00E84934">
            <w:pPr>
              <w:spacing w:after="100"/>
              <w:rPr>
                <w:rFonts w:eastAsia="Times New Roman"/>
              </w:rPr>
            </w:pPr>
            <w:r>
              <w:rPr>
                <w:rFonts w:eastAsia="Times New Roman"/>
                <w:b/>
                <w:bCs/>
                <w:color w:val="000000"/>
                <w:sz w:val="16"/>
                <w:szCs w:val="16"/>
              </w:rPr>
              <w:t>(In millions)</w:t>
            </w:r>
          </w:p>
        </w:tc>
        <w:tc>
          <w:tcPr>
            <w:tcW w:w="0" w:type="auto"/>
            <w:gridSpan w:val="3"/>
            <w:tcBorders>
              <w:top w:val="single" w:sz="8" w:space="0" w:color="000000"/>
            </w:tcBorders>
            <w:tcMar>
              <w:top w:w="30" w:type="dxa"/>
              <w:left w:w="20" w:type="dxa"/>
              <w:bottom w:w="30" w:type="dxa"/>
              <w:right w:w="20" w:type="dxa"/>
            </w:tcMar>
            <w:vAlign w:val="bottom"/>
            <w:hideMark/>
          </w:tcPr>
          <w:p w14:paraId="0C1E0DEE" w14:textId="77777777" w:rsidR="00000000" w:rsidRDefault="00E84934">
            <w:pPr>
              <w:spacing w:after="100"/>
              <w:jc w:val="center"/>
              <w:rPr>
                <w:rFonts w:eastAsia="Times New Roman"/>
              </w:rPr>
            </w:pPr>
            <w:r>
              <w:rPr>
                <w:rFonts w:eastAsia="Times New Roman"/>
                <w:b/>
                <w:bCs/>
                <w:color w:val="000000"/>
                <w:sz w:val="16"/>
                <w:szCs w:val="16"/>
              </w:rPr>
              <w:t>October 1, 2021</w:t>
            </w:r>
          </w:p>
        </w:tc>
        <w:tc>
          <w:tcPr>
            <w:tcW w:w="0" w:type="auto"/>
            <w:gridSpan w:val="3"/>
            <w:tcBorders>
              <w:top w:val="single" w:sz="8" w:space="0" w:color="000000"/>
            </w:tcBorders>
            <w:tcMar>
              <w:top w:w="0" w:type="dxa"/>
              <w:left w:w="20" w:type="dxa"/>
              <w:bottom w:w="0" w:type="dxa"/>
              <w:right w:w="20" w:type="dxa"/>
            </w:tcMar>
            <w:vAlign w:val="center"/>
            <w:hideMark/>
          </w:tcPr>
          <w:p w14:paraId="78090FBE" w14:textId="77777777" w:rsidR="00000000" w:rsidRDefault="00E8493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EADD347" w14:textId="77777777" w:rsidR="00000000" w:rsidRDefault="00E84934">
            <w:pPr>
              <w:spacing w:after="100"/>
              <w:jc w:val="center"/>
              <w:rPr>
                <w:rFonts w:eastAsia="Times New Roman"/>
              </w:rPr>
            </w:pPr>
            <w:r>
              <w:rPr>
                <w:rFonts w:eastAsia="Times New Roman"/>
                <w:b/>
                <w:bCs/>
                <w:color w:val="000000"/>
                <w:sz w:val="16"/>
                <w:szCs w:val="16"/>
              </w:rPr>
              <w:t>October 2, 2020</w:t>
            </w:r>
          </w:p>
        </w:tc>
        <w:tc>
          <w:tcPr>
            <w:tcW w:w="0" w:type="auto"/>
            <w:gridSpan w:val="3"/>
            <w:tcBorders>
              <w:top w:val="single" w:sz="8" w:space="0" w:color="000000"/>
            </w:tcBorders>
            <w:tcMar>
              <w:top w:w="0" w:type="dxa"/>
              <w:left w:w="20" w:type="dxa"/>
              <w:bottom w:w="0" w:type="dxa"/>
              <w:right w:w="20" w:type="dxa"/>
            </w:tcMar>
            <w:vAlign w:val="center"/>
            <w:hideMark/>
          </w:tcPr>
          <w:p w14:paraId="3D8F09F5" w14:textId="77777777" w:rsidR="00000000" w:rsidRDefault="00E8493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37DDA91" w14:textId="77777777" w:rsidR="00000000" w:rsidRDefault="00E84934">
            <w:pPr>
              <w:spacing w:after="100"/>
              <w:jc w:val="center"/>
              <w:rPr>
                <w:rFonts w:eastAsia="Times New Roman"/>
              </w:rPr>
            </w:pPr>
            <w:r>
              <w:rPr>
                <w:rFonts w:eastAsia="Times New Roman"/>
                <w:b/>
                <w:bCs/>
                <w:color w:val="000000"/>
                <w:sz w:val="16"/>
                <w:szCs w:val="16"/>
              </w:rPr>
              <w:t>% Inc/(Dec)</w:t>
            </w:r>
          </w:p>
        </w:tc>
        <w:tc>
          <w:tcPr>
            <w:tcW w:w="0" w:type="auto"/>
            <w:gridSpan w:val="3"/>
            <w:tcMar>
              <w:top w:w="0" w:type="dxa"/>
              <w:left w:w="20" w:type="dxa"/>
              <w:bottom w:w="0" w:type="dxa"/>
              <w:right w:w="20" w:type="dxa"/>
            </w:tcMar>
            <w:vAlign w:val="center"/>
            <w:hideMark/>
          </w:tcPr>
          <w:p w14:paraId="7E36A8FD" w14:textId="77777777" w:rsidR="00000000" w:rsidRDefault="00E8493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1FDFA95" w14:textId="77777777" w:rsidR="00000000" w:rsidRDefault="00E84934">
            <w:pPr>
              <w:spacing w:after="100"/>
              <w:jc w:val="center"/>
              <w:rPr>
                <w:rFonts w:eastAsia="Times New Roman"/>
              </w:rPr>
            </w:pPr>
            <w:r>
              <w:rPr>
                <w:rFonts w:eastAsia="Times New Roman"/>
                <w:b/>
                <w:bCs/>
                <w:color w:val="000000"/>
                <w:sz w:val="16"/>
                <w:szCs w:val="16"/>
              </w:rPr>
              <w:t>October 1, 2021</w:t>
            </w:r>
          </w:p>
        </w:tc>
        <w:tc>
          <w:tcPr>
            <w:tcW w:w="0" w:type="auto"/>
            <w:gridSpan w:val="3"/>
            <w:tcBorders>
              <w:top w:val="single" w:sz="8" w:space="0" w:color="000000"/>
            </w:tcBorders>
            <w:tcMar>
              <w:top w:w="0" w:type="dxa"/>
              <w:left w:w="20" w:type="dxa"/>
              <w:bottom w:w="0" w:type="dxa"/>
              <w:right w:w="20" w:type="dxa"/>
            </w:tcMar>
            <w:vAlign w:val="center"/>
            <w:hideMark/>
          </w:tcPr>
          <w:p w14:paraId="5782E598" w14:textId="77777777" w:rsidR="00000000" w:rsidRDefault="00E8493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3AECC4A" w14:textId="77777777" w:rsidR="00000000" w:rsidRDefault="00E84934">
            <w:pPr>
              <w:spacing w:after="100"/>
              <w:jc w:val="center"/>
              <w:rPr>
                <w:rFonts w:eastAsia="Times New Roman"/>
              </w:rPr>
            </w:pPr>
            <w:r>
              <w:rPr>
                <w:rFonts w:eastAsia="Times New Roman"/>
                <w:b/>
                <w:bCs/>
                <w:color w:val="000000"/>
                <w:sz w:val="16"/>
                <w:szCs w:val="16"/>
              </w:rPr>
              <w:t>October 2, 2020</w:t>
            </w:r>
          </w:p>
        </w:tc>
        <w:tc>
          <w:tcPr>
            <w:tcW w:w="0" w:type="auto"/>
            <w:gridSpan w:val="3"/>
            <w:tcBorders>
              <w:top w:val="single" w:sz="8" w:space="0" w:color="000000"/>
            </w:tcBorders>
            <w:tcMar>
              <w:top w:w="0" w:type="dxa"/>
              <w:left w:w="20" w:type="dxa"/>
              <w:bottom w:w="0" w:type="dxa"/>
              <w:right w:w="20" w:type="dxa"/>
            </w:tcMar>
            <w:vAlign w:val="center"/>
            <w:hideMark/>
          </w:tcPr>
          <w:p w14:paraId="73E00514" w14:textId="77777777" w:rsidR="00000000" w:rsidRDefault="00E8493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42FB411" w14:textId="77777777" w:rsidR="00000000" w:rsidRDefault="00E84934">
            <w:pPr>
              <w:spacing w:after="100"/>
              <w:jc w:val="center"/>
              <w:rPr>
                <w:rFonts w:eastAsia="Times New Roman"/>
              </w:rPr>
            </w:pPr>
            <w:r>
              <w:rPr>
                <w:rFonts w:eastAsia="Times New Roman"/>
                <w:b/>
                <w:bCs/>
                <w:color w:val="000000"/>
                <w:sz w:val="16"/>
                <w:szCs w:val="16"/>
              </w:rPr>
              <w:t>% Inc/(Dec)</w:t>
            </w:r>
          </w:p>
        </w:tc>
      </w:tr>
      <w:tr w:rsidR="00000000" w14:paraId="0166B6BB" w14:textId="77777777">
        <w:trPr>
          <w:divId w:val="719937114"/>
          <w:trHeight w:val="60"/>
        </w:trPr>
        <w:tc>
          <w:tcPr>
            <w:tcW w:w="0" w:type="auto"/>
            <w:gridSpan w:val="3"/>
            <w:tcMar>
              <w:top w:w="0" w:type="dxa"/>
              <w:left w:w="20" w:type="dxa"/>
              <w:bottom w:w="0" w:type="dxa"/>
              <w:right w:w="20" w:type="dxa"/>
            </w:tcMar>
            <w:vAlign w:val="center"/>
            <w:hideMark/>
          </w:tcPr>
          <w:p w14:paraId="7B910E9A" w14:textId="77777777" w:rsidR="00000000" w:rsidRDefault="00E84934">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14:paraId="06EA30F8" w14:textId="77777777" w:rsidR="00000000" w:rsidRDefault="00E8493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16559DB" w14:textId="77777777" w:rsidR="00000000" w:rsidRDefault="00E84934">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08351681" w14:textId="77777777" w:rsidR="00000000" w:rsidRDefault="00E8493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7AD1493" w14:textId="77777777" w:rsidR="00000000" w:rsidRDefault="00E84934">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45FB30B5" w14:textId="77777777" w:rsidR="00000000" w:rsidRDefault="00E8493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0885968" w14:textId="77777777" w:rsidR="00000000" w:rsidRDefault="00E84934">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19DAD9D4" w14:textId="77777777" w:rsidR="00000000" w:rsidRDefault="00E8493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BE354D5" w14:textId="77777777" w:rsidR="00000000" w:rsidRDefault="00E84934">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5B3A5FC5" w14:textId="77777777" w:rsidR="00000000" w:rsidRDefault="00E8493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978F416" w14:textId="77777777" w:rsidR="00000000" w:rsidRDefault="00E84934">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6038E2EE" w14:textId="77777777" w:rsidR="00000000" w:rsidRDefault="00E84934">
            <w:pPr>
              <w:spacing w:after="100"/>
              <w:rPr>
                <w:rFonts w:eastAsia="Times New Roman"/>
                <w:sz w:val="20"/>
                <w:szCs w:val="20"/>
              </w:rPr>
            </w:pPr>
          </w:p>
        </w:tc>
      </w:tr>
      <w:tr w:rsidR="00000000" w14:paraId="20961142" w14:textId="77777777">
        <w:trPr>
          <w:divId w:val="719937114"/>
        </w:trPr>
        <w:tc>
          <w:tcPr>
            <w:tcW w:w="0" w:type="auto"/>
            <w:gridSpan w:val="3"/>
            <w:shd w:val="clear" w:color="auto" w:fill="CCEEFF"/>
            <w:tcMar>
              <w:top w:w="30" w:type="dxa"/>
              <w:left w:w="290" w:type="dxa"/>
              <w:bottom w:w="30" w:type="dxa"/>
              <w:right w:w="20" w:type="dxa"/>
            </w:tcMar>
            <w:vAlign w:val="center"/>
            <w:hideMark/>
          </w:tcPr>
          <w:p w14:paraId="5C7CD77C" w14:textId="77777777" w:rsidR="00000000" w:rsidRDefault="00E84934">
            <w:pPr>
              <w:spacing w:after="100"/>
              <w:ind w:hanging="270"/>
              <w:rPr>
                <w:rFonts w:eastAsia="Times New Roman"/>
              </w:rPr>
            </w:pPr>
            <w:r>
              <w:rPr>
                <w:rFonts w:eastAsia="Times New Roman"/>
                <w:color w:val="000000"/>
                <w:sz w:val="20"/>
                <w:szCs w:val="20"/>
              </w:rPr>
              <w:t>L3Harris Merger-related integration expenses</w:t>
            </w:r>
          </w:p>
        </w:tc>
        <w:tc>
          <w:tcPr>
            <w:tcW w:w="0" w:type="auto"/>
            <w:shd w:val="clear" w:color="auto" w:fill="CCEEFF"/>
            <w:tcMar>
              <w:top w:w="30" w:type="dxa"/>
              <w:left w:w="20" w:type="dxa"/>
              <w:bottom w:w="30" w:type="dxa"/>
              <w:right w:w="0" w:type="dxa"/>
            </w:tcMar>
            <w:vAlign w:val="bottom"/>
            <w:hideMark/>
          </w:tcPr>
          <w:p w14:paraId="3C6388B0" w14:textId="77777777" w:rsidR="00000000" w:rsidRDefault="00E8493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517FA8AB" w14:textId="77777777" w:rsidR="00000000" w:rsidRDefault="00E84934">
            <w:pPr>
              <w:spacing w:after="100"/>
              <w:jc w:val="right"/>
              <w:rPr>
                <w:rFonts w:eastAsia="Times New Roman"/>
              </w:rPr>
            </w:pPr>
            <w:r>
              <w:rPr>
                <w:rFonts w:eastAsia="Times New Roman"/>
                <w:color w:val="000000"/>
                <w:sz w:val="20"/>
                <w:szCs w:val="20"/>
              </w:rPr>
              <w:t>34 </w:t>
            </w:r>
          </w:p>
        </w:tc>
        <w:tc>
          <w:tcPr>
            <w:tcW w:w="0" w:type="auto"/>
            <w:shd w:val="clear" w:color="auto" w:fill="CCEEFF"/>
            <w:tcMar>
              <w:top w:w="30" w:type="dxa"/>
              <w:left w:w="0" w:type="dxa"/>
              <w:bottom w:w="30" w:type="dxa"/>
              <w:right w:w="20" w:type="dxa"/>
            </w:tcMar>
            <w:vAlign w:val="bottom"/>
            <w:hideMark/>
          </w:tcPr>
          <w:p w14:paraId="29769512"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5418B10" w14:textId="77777777" w:rsidR="00000000" w:rsidRDefault="00E8493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7E80AF23" w14:textId="77777777" w:rsidR="00000000" w:rsidRDefault="00E8493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29CBD91D" w14:textId="77777777" w:rsidR="00000000" w:rsidRDefault="00E84934">
            <w:pPr>
              <w:spacing w:after="100"/>
              <w:jc w:val="right"/>
              <w:rPr>
                <w:rFonts w:eastAsia="Times New Roman"/>
              </w:rPr>
            </w:pPr>
            <w:r>
              <w:rPr>
                <w:rFonts w:eastAsia="Times New Roman"/>
                <w:color w:val="000000"/>
                <w:sz w:val="20"/>
                <w:szCs w:val="20"/>
              </w:rPr>
              <w:t>27 </w:t>
            </w:r>
          </w:p>
        </w:tc>
        <w:tc>
          <w:tcPr>
            <w:tcW w:w="0" w:type="auto"/>
            <w:shd w:val="clear" w:color="auto" w:fill="CCEEFF"/>
            <w:tcMar>
              <w:top w:w="30" w:type="dxa"/>
              <w:left w:w="0" w:type="dxa"/>
              <w:bottom w:w="30" w:type="dxa"/>
              <w:right w:w="20" w:type="dxa"/>
            </w:tcMar>
            <w:vAlign w:val="bottom"/>
            <w:hideMark/>
          </w:tcPr>
          <w:p w14:paraId="0C54E9B5"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09672C3" w14:textId="77777777" w:rsidR="00000000" w:rsidRDefault="00E849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6BD6A8D" w14:textId="77777777" w:rsidR="00000000" w:rsidRDefault="00E84934">
            <w:pPr>
              <w:spacing w:after="100"/>
              <w:jc w:val="right"/>
              <w:rPr>
                <w:rFonts w:eastAsia="Times New Roman"/>
              </w:rPr>
            </w:pPr>
            <w:r>
              <w:rPr>
                <w:rFonts w:eastAsia="Times New Roman"/>
                <w:color w:val="000000"/>
                <w:sz w:val="20"/>
                <w:szCs w:val="20"/>
              </w:rPr>
              <w:t>26 </w:t>
            </w:r>
          </w:p>
        </w:tc>
        <w:tc>
          <w:tcPr>
            <w:tcW w:w="0" w:type="auto"/>
            <w:shd w:val="clear" w:color="auto" w:fill="CCEEFF"/>
            <w:tcMar>
              <w:top w:w="30" w:type="dxa"/>
              <w:left w:w="0" w:type="dxa"/>
              <w:bottom w:w="30" w:type="dxa"/>
              <w:right w:w="20" w:type="dxa"/>
            </w:tcMar>
            <w:vAlign w:val="bottom"/>
            <w:hideMark/>
          </w:tcPr>
          <w:p w14:paraId="7BAD502D" w14:textId="77777777" w:rsidR="00000000" w:rsidRDefault="00E84934">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42E9CDF3" w14:textId="77777777" w:rsidR="00000000" w:rsidRDefault="00E84934">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14:paraId="1E8ECA02" w14:textId="77777777" w:rsidR="00000000" w:rsidRDefault="00E8493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66E86353" w14:textId="77777777" w:rsidR="00000000" w:rsidRDefault="00E84934">
            <w:pPr>
              <w:spacing w:after="100"/>
              <w:jc w:val="right"/>
              <w:rPr>
                <w:rFonts w:eastAsia="Times New Roman"/>
              </w:rPr>
            </w:pPr>
            <w:r>
              <w:rPr>
                <w:rFonts w:eastAsia="Times New Roman"/>
                <w:color w:val="000000"/>
                <w:sz w:val="20"/>
                <w:szCs w:val="20"/>
              </w:rPr>
              <w:t>75 </w:t>
            </w:r>
          </w:p>
        </w:tc>
        <w:tc>
          <w:tcPr>
            <w:tcW w:w="0" w:type="auto"/>
            <w:shd w:val="clear" w:color="auto" w:fill="CCEEFF"/>
            <w:tcMar>
              <w:top w:w="30" w:type="dxa"/>
              <w:left w:w="0" w:type="dxa"/>
              <w:bottom w:w="30" w:type="dxa"/>
              <w:right w:w="20" w:type="dxa"/>
            </w:tcMar>
            <w:vAlign w:val="bottom"/>
            <w:hideMark/>
          </w:tcPr>
          <w:p w14:paraId="7C37549F"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1B6400F" w14:textId="77777777" w:rsidR="00000000" w:rsidRDefault="00E8493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77C479A7" w14:textId="77777777" w:rsidR="00000000" w:rsidRDefault="00E8493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477C05C3" w14:textId="77777777" w:rsidR="00000000" w:rsidRDefault="00E84934">
            <w:pPr>
              <w:spacing w:after="100"/>
              <w:jc w:val="right"/>
              <w:rPr>
                <w:rFonts w:eastAsia="Times New Roman"/>
              </w:rPr>
            </w:pPr>
            <w:r>
              <w:rPr>
                <w:rFonts w:eastAsia="Times New Roman"/>
                <w:color w:val="000000"/>
                <w:sz w:val="20"/>
                <w:szCs w:val="20"/>
              </w:rPr>
              <w:t>95 </w:t>
            </w:r>
          </w:p>
        </w:tc>
        <w:tc>
          <w:tcPr>
            <w:tcW w:w="0" w:type="auto"/>
            <w:shd w:val="clear" w:color="auto" w:fill="CCEEFF"/>
            <w:tcMar>
              <w:top w:w="30" w:type="dxa"/>
              <w:left w:w="0" w:type="dxa"/>
              <w:bottom w:w="30" w:type="dxa"/>
              <w:right w:w="20" w:type="dxa"/>
            </w:tcMar>
            <w:vAlign w:val="bottom"/>
            <w:hideMark/>
          </w:tcPr>
          <w:p w14:paraId="7BF5DAAF"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1D36B67" w14:textId="77777777" w:rsidR="00000000" w:rsidRDefault="00E849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6CC23C3" w14:textId="77777777" w:rsidR="00000000" w:rsidRDefault="00E84934">
            <w:pPr>
              <w:spacing w:after="100"/>
              <w:jc w:val="right"/>
              <w:rPr>
                <w:rFonts w:eastAsia="Times New Roman"/>
              </w:rPr>
            </w:pPr>
            <w:r>
              <w:rPr>
                <w:rFonts w:eastAsia="Times New Roman"/>
                <w:color w:val="000000"/>
                <w:sz w:val="20"/>
                <w:szCs w:val="20"/>
              </w:rPr>
              <w:t>(21)</w:t>
            </w:r>
          </w:p>
        </w:tc>
        <w:tc>
          <w:tcPr>
            <w:tcW w:w="0" w:type="auto"/>
            <w:shd w:val="clear" w:color="auto" w:fill="CCEEFF"/>
            <w:tcMar>
              <w:top w:w="30" w:type="dxa"/>
              <w:left w:w="0" w:type="dxa"/>
              <w:bottom w:w="30" w:type="dxa"/>
              <w:right w:w="20" w:type="dxa"/>
            </w:tcMar>
            <w:vAlign w:val="bottom"/>
            <w:hideMark/>
          </w:tcPr>
          <w:p w14:paraId="2084C569" w14:textId="77777777" w:rsidR="00000000" w:rsidRDefault="00E84934">
            <w:pPr>
              <w:spacing w:after="100"/>
              <w:jc w:val="right"/>
              <w:rPr>
                <w:rFonts w:eastAsia="Times New Roman"/>
              </w:rPr>
            </w:pPr>
            <w:r>
              <w:rPr>
                <w:rFonts w:eastAsia="Times New Roman"/>
                <w:color w:val="000000"/>
                <w:sz w:val="20"/>
                <w:szCs w:val="20"/>
              </w:rPr>
              <w:t>%</w:t>
            </w:r>
          </w:p>
        </w:tc>
      </w:tr>
      <w:tr w:rsidR="00000000" w14:paraId="1B3DBB17" w14:textId="77777777">
        <w:trPr>
          <w:divId w:val="719937114"/>
        </w:trPr>
        <w:tc>
          <w:tcPr>
            <w:tcW w:w="0" w:type="auto"/>
            <w:gridSpan w:val="3"/>
            <w:shd w:val="clear" w:color="auto" w:fill="FFFFFF"/>
            <w:tcMar>
              <w:top w:w="30" w:type="dxa"/>
              <w:left w:w="290" w:type="dxa"/>
              <w:bottom w:w="30" w:type="dxa"/>
              <w:right w:w="20" w:type="dxa"/>
            </w:tcMar>
            <w:vAlign w:val="center"/>
            <w:hideMark/>
          </w:tcPr>
          <w:p w14:paraId="3820C8B9" w14:textId="77777777" w:rsidR="00000000" w:rsidRDefault="00E84934">
            <w:pPr>
              <w:spacing w:after="100"/>
              <w:ind w:hanging="270"/>
              <w:rPr>
                <w:rFonts w:eastAsia="Times New Roman"/>
              </w:rPr>
            </w:pPr>
            <w:r>
              <w:rPr>
                <w:rFonts w:eastAsia="Times New Roman"/>
                <w:color w:val="000000"/>
                <w:sz w:val="20"/>
                <w:szCs w:val="20"/>
              </w:rPr>
              <w:t>Amortization of acquisition-related intangibles</w:t>
            </w:r>
          </w:p>
        </w:tc>
        <w:tc>
          <w:tcPr>
            <w:tcW w:w="0" w:type="auto"/>
            <w:gridSpan w:val="2"/>
            <w:shd w:val="clear" w:color="auto" w:fill="FFFFFF"/>
            <w:tcMar>
              <w:top w:w="30" w:type="dxa"/>
              <w:left w:w="20" w:type="dxa"/>
              <w:bottom w:w="30" w:type="dxa"/>
              <w:right w:w="0" w:type="dxa"/>
            </w:tcMar>
            <w:vAlign w:val="bottom"/>
            <w:hideMark/>
          </w:tcPr>
          <w:p w14:paraId="5CC14071" w14:textId="77777777" w:rsidR="00000000" w:rsidRDefault="00E84934">
            <w:pPr>
              <w:spacing w:after="100"/>
              <w:jc w:val="right"/>
              <w:rPr>
                <w:rFonts w:eastAsia="Times New Roman"/>
              </w:rPr>
            </w:pPr>
            <w:r>
              <w:rPr>
                <w:rFonts w:eastAsia="Times New Roman"/>
                <w:color w:val="000000"/>
                <w:sz w:val="20"/>
                <w:szCs w:val="20"/>
              </w:rPr>
              <w:t>155 </w:t>
            </w:r>
          </w:p>
        </w:tc>
        <w:tc>
          <w:tcPr>
            <w:tcW w:w="0" w:type="auto"/>
            <w:shd w:val="clear" w:color="auto" w:fill="FFFFFF"/>
            <w:tcMar>
              <w:top w:w="30" w:type="dxa"/>
              <w:left w:w="0" w:type="dxa"/>
              <w:bottom w:w="30" w:type="dxa"/>
              <w:right w:w="20" w:type="dxa"/>
            </w:tcMar>
            <w:vAlign w:val="bottom"/>
            <w:hideMark/>
          </w:tcPr>
          <w:p w14:paraId="7CD203B7"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FE58D6D"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46F5182" w14:textId="77777777" w:rsidR="00000000" w:rsidRDefault="00E84934">
            <w:pPr>
              <w:spacing w:after="100"/>
              <w:jc w:val="right"/>
              <w:rPr>
                <w:rFonts w:eastAsia="Times New Roman"/>
              </w:rPr>
            </w:pPr>
            <w:r>
              <w:rPr>
                <w:rFonts w:eastAsia="Times New Roman"/>
                <w:color w:val="000000"/>
                <w:sz w:val="20"/>
                <w:szCs w:val="20"/>
              </w:rPr>
              <w:t>176 </w:t>
            </w:r>
          </w:p>
        </w:tc>
        <w:tc>
          <w:tcPr>
            <w:tcW w:w="0" w:type="auto"/>
            <w:shd w:val="clear" w:color="auto" w:fill="FFFFFF"/>
            <w:tcMar>
              <w:top w:w="30" w:type="dxa"/>
              <w:left w:w="0" w:type="dxa"/>
              <w:bottom w:w="30" w:type="dxa"/>
              <w:right w:w="20" w:type="dxa"/>
            </w:tcMar>
            <w:vAlign w:val="bottom"/>
            <w:hideMark/>
          </w:tcPr>
          <w:p w14:paraId="7D96C9EE"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CCDAA45"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909E7D2" w14:textId="77777777" w:rsidR="00000000" w:rsidRDefault="00E84934">
            <w:pPr>
              <w:spacing w:after="100"/>
              <w:jc w:val="right"/>
              <w:rPr>
                <w:rFonts w:eastAsia="Times New Roman"/>
              </w:rPr>
            </w:pPr>
            <w:r>
              <w:rPr>
                <w:rFonts w:eastAsia="Times New Roman"/>
                <w:color w:val="000000"/>
                <w:sz w:val="20"/>
                <w:szCs w:val="20"/>
              </w:rPr>
              <w:t>(12)</w:t>
            </w:r>
          </w:p>
        </w:tc>
        <w:tc>
          <w:tcPr>
            <w:tcW w:w="0" w:type="auto"/>
            <w:shd w:val="clear" w:color="auto" w:fill="FFFFFF"/>
            <w:tcMar>
              <w:top w:w="30" w:type="dxa"/>
              <w:left w:w="0" w:type="dxa"/>
              <w:bottom w:w="30" w:type="dxa"/>
              <w:right w:w="20" w:type="dxa"/>
            </w:tcMar>
            <w:vAlign w:val="bottom"/>
            <w:hideMark/>
          </w:tcPr>
          <w:p w14:paraId="2C0F1318" w14:textId="77777777" w:rsidR="00000000" w:rsidRDefault="00E84934">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595C5536" w14:textId="77777777" w:rsidR="00000000" w:rsidRDefault="00E84934">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63DDC1F" w14:textId="77777777" w:rsidR="00000000" w:rsidRDefault="00E84934">
            <w:pPr>
              <w:spacing w:after="100"/>
              <w:jc w:val="right"/>
              <w:rPr>
                <w:rFonts w:eastAsia="Times New Roman"/>
              </w:rPr>
            </w:pPr>
            <w:r>
              <w:rPr>
                <w:rFonts w:eastAsia="Times New Roman"/>
                <w:color w:val="000000"/>
                <w:sz w:val="20"/>
                <w:szCs w:val="20"/>
              </w:rPr>
              <w:t>475 </w:t>
            </w:r>
          </w:p>
        </w:tc>
        <w:tc>
          <w:tcPr>
            <w:tcW w:w="0" w:type="auto"/>
            <w:shd w:val="clear" w:color="auto" w:fill="FFFFFF"/>
            <w:tcMar>
              <w:top w:w="30" w:type="dxa"/>
              <w:left w:w="0" w:type="dxa"/>
              <w:bottom w:w="30" w:type="dxa"/>
              <w:right w:w="20" w:type="dxa"/>
            </w:tcMar>
            <w:vAlign w:val="bottom"/>
            <w:hideMark/>
          </w:tcPr>
          <w:p w14:paraId="4E32737E"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08587A3"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DB12A0B" w14:textId="77777777" w:rsidR="00000000" w:rsidRDefault="00E84934">
            <w:pPr>
              <w:spacing w:after="100"/>
              <w:jc w:val="right"/>
              <w:rPr>
                <w:rFonts w:eastAsia="Times New Roman"/>
              </w:rPr>
            </w:pPr>
            <w:r>
              <w:rPr>
                <w:rFonts w:eastAsia="Times New Roman"/>
                <w:color w:val="000000"/>
                <w:sz w:val="20"/>
                <w:szCs w:val="20"/>
              </w:rPr>
              <w:t>529 </w:t>
            </w:r>
          </w:p>
        </w:tc>
        <w:tc>
          <w:tcPr>
            <w:tcW w:w="0" w:type="auto"/>
            <w:shd w:val="clear" w:color="auto" w:fill="FFFFFF"/>
            <w:tcMar>
              <w:top w:w="30" w:type="dxa"/>
              <w:left w:w="0" w:type="dxa"/>
              <w:bottom w:w="30" w:type="dxa"/>
              <w:right w:w="20" w:type="dxa"/>
            </w:tcMar>
            <w:vAlign w:val="bottom"/>
            <w:hideMark/>
          </w:tcPr>
          <w:p w14:paraId="30A6B9D2"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73379C2"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CD2B5BE" w14:textId="77777777" w:rsidR="00000000" w:rsidRDefault="00E84934">
            <w:pPr>
              <w:spacing w:after="100"/>
              <w:jc w:val="right"/>
              <w:rPr>
                <w:rFonts w:eastAsia="Times New Roman"/>
              </w:rPr>
            </w:pPr>
            <w:r>
              <w:rPr>
                <w:rFonts w:eastAsia="Times New Roman"/>
                <w:color w:val="000000"/>
                <w:sz w:val="20"/>
                <w:szCs w:val="20"/>
              </w:rPr>
              <w:t>(10)</w:t>
            </w:r>
          </w:p>
        </w:tc>
        <w:tc>
          <w:tcPr>
            <w:tcW w:w="0" w:type="auto"/>
            <w:shd w:val="clear" w:color="auto" w:fill="FFFFFF"/>
            <w:tcMar>
              <w:top w:w="30" w:type="dxa"/>
              <w:left w:w="0" w:type="dxa"/>
              <w:bottom w:w="30" w:type="dxa"/>
              <w:right w:w="20" w:type="dxa"/>
            </w:tcMar>
            <w:vAlign w:val="bottom"/>
            <w:hideMark/>
          </w:tcPr>
          <w:p w14:paraId="1A932D4E" w14:textId="77777777" w:rsidR="00000000" w:rsidRDefault="00E84934">
            <w:pPr>
              <w:spacing w:after="100"/>
              <w:jc w:val="right"/>
              <w:rPr>
                <w:rFonts w:eastAsia="Times New Roman"/>
              </w:rPr>
            </w:pPr>
            <w:r>
              <w:rPr>
                <w:rFonts w:eastAsia="Times New Roman"/>
                <w:color w:val="000000"/>
                <w:sz w:val="20"/>
                <w:szCs w:val="20"/>
              </w:rPr>
              <w:t>%</w:t>
            </w:r>
          </w:p>
        </w:tc>
      </w:tr>
      <w:tr w:rsidR="00000000" w14:paraId="738873D2" w14:textId="77777777">
        <w:trPr>
          <w:divId w:val="719937114"/>
        </w:trPr>
        <w:tc>
          <w:tcPr>
            <w:tcW w:w="0" w:type="auto"/>
            <w:gridSpan w:val="3"/>
            <w:shd w:val="clear" w:color="auto" w:fill="CCEEFF"/>
            <w:tcMar>
              <w:top w:w="30" w:type="dxa"/>
              <w:left w:w="290" w:type="dxa"/>
              <w:bottom w:w="30" w:type="dxa"/>
              <w:right w:w="20" w:type="dxa"/>
            </w:tcMar>
            <w:vAlign w:val="center"/>
            <w:hideMark/>
          </w:tcPr>
          <w:p w14:paraId="2A3F2C36" w14:textId="77777777" w:rsidR="00000000" w:rsidRDefault="00E84934">
            <w:pPr>
              <w:spacing w:after="100"/>
              <w:ind w:hanging="270"/>
              <w:rPr>
                <w:rFonts w:eastAsia="Times New Roman"/>
              </w:rPr>
            </w:pPr>
            <w:r>
              <w:rPr>
                <w:rFonts w:eastAsia="Times New Roman"/>
                <w:color w:val="000000"/>
                <w:sz w:val="20"/>
                <w:szCs w:val="20"/>
              </w:rPr>
              <w:t>Additional cost of sales related to fair value step-up in inventory sold</w:t>
            </w:r>
          </w:p>
        </w:tc>
        <w:tc>
          <w:tcPr>
            <w:tcW w:w="0" w:type="auto"/>
            <w:gridSpan w:val="2"/>
            <w:shd w:val="clear" w:color="auto" w:fill="CCEEFF"/>
            <w:tcMar>
              <w:top w:w="30" w:type="dxa"/>
              <w:left w:w="20" w:type="dxa"/>
              <w:bottom w:w="30" w:type="dxa"/>
              <w:right w:w="0" w:type="dxa"/>
            </w:tcMar>
            <w:vAlign w:val="bottom"/>
            <w:hideMark/>
          </w:tcPr>
          <w:p w14:paraId="548FD8B3" w14:textId="77777777" w:rsidR="00000000" w:rsidRDefault="00E8493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2D793700"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E3FCB07" w14:textId="77777777" w:rsidR="00000000" w:rsidRDefault="00E849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05C7EB9" w14:textId="77777777" w:rsidR="00000000" w:rsidRDefault="00E8493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47763501"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CDC513D" w14:textId="77777777" w:rsidR="00000000" w:rsidRDefault="00E84934">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4B255DE3" w14:textId="77777777" w:rsidR="00000000" w:rsidRDefault="00E84934">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738FA74D" w14:textId="77777777" w:rsidR="00000000" w:rsidRDefault="00E84934">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9122D01" w14:textId="77777777" w:rsidR="00000000" w:rsidRDefault="00E8493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79557F43"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0002FDD" w14:textId="77777777" w:rsidR="00000000" w:rsidRDefault="00E849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2391B50" w14:textId="77777777" w:rsidR="00000000" w:rsidRDefault="00E84934">
            <w:pPr>
              <w:spacing w:after="100"/>
              <w:jc w:val="right"/>
              <w:rPr>
                <w:rFonts w:eastAsia="Times New Roman"/>
              </w:rPr>
            </w:pPr>
            <w:r>
              <w:rPr>
                <w:rFonts w:eastAsia="Times New Roman"/>
                <w:color w:val="000000"/>
                <w:sz w:val="20"/>
                <w:szCs w:val="20"/>
              </w:rPr>
              <w:t>31 </w:t>
            </w:r>
          </w:p>
        </w:tc>
        <w:tc>
          <w:tcPr>
            <w:tcW w:w="0" w:type="auto"/>
            <w:shd w:val="clear" w:color="auto" w:fill="CCEEFF"/>
            <w:tcMar>
              <w:top w:w="30" w:type="dxa"/>
              <w:left w:w="0" w:type="dxa"/>
              <w:bottom w:w="30" w:type="dxa"/>
              <w:right w:w="20" w:type="dxa"/>
            </w:tcMar>
            <w:vAlign w:val="bottom"/>
            <w:hideMark/>
          </w:tcPr>
          <w:p w14:paraId="63D9805C"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A1E4163" w14:textId="77777777" w:rsidR="00000000" w:rsidRDefault="00E84934">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65BF3606" w14:textId="77777777" w:rsidR="00000000" w:rsidRDefault="00E84934">
            <w:pPr>
              <w:spacing w:after="100"/>
              <w:jc w:val="right"/>
              <w:rPr>
                <w:rFonts w:eastAsia="Times New Roman"/>
              </w:rPr>
            </w:pPr>
            <w:r>
              <w:rPr>
                <w:rFonts w:eastAsia="Times New Roman"/>
                <w:color w:val="000000"/>
                <w:sz w:val="20"/>
                <w:szCs w:val="20"/>
              </w:rPr>
              <w:t>*</w:t>
            </w:r>
          </w:p>
        </w:tc>
      </w:tr>
      <w:tr w:rsidR="00000000" w14:paraId="084B7374" w14:textId="77777777">
        <w:trPr>
          <w:divId w:val="719937114"/>
        </w:trPr>
        <w:tc>
          <w:tcPr>
            <w:tcW w:w="0" w:type="auto"/>
            <w:gridSpan w:val="3"/>
            <w:shd w:val="clear" w:color="auto" w:fill="FFFFFF"/>
            <w:tcMar>
              <w:top w:w="30" w:type="dxa"/>
              <w:left w:w="290" w:type="dxa"/>
              <w:bottom w:w="30" w:type="dxa"/>
              <w:right w:w="20" w:type="dxa"/>
            </w:tcMar>
            <w:vAlign w:val="center"/>
            <w:hideMark/>
          </w:tcPr>
          <w:p w14:paraId="54D031DA" w14:textId="77777777" w:rsidR="00000000" w:rsidRDefault="00E84934">
            <w:pPr>
              <w:spacing w:after="100"/>
              <w:ind w:hanging="270"/>
              <w:rPr>
                <w:rFonts w:eastAsia="Times New Roman"/>
              </w:rPr>
            </w:pPr>
            <w:r>
              <w:rPr>
                <w:rFonts w:eastAsia="Times New Roman"/>
                <w:color w:val="000000"/>
                <w:sz w:val="20"/>
                <w:szCs w:val="20"/>
              </w:rPr>
              <w:t>Business divestiture-related (gains) losses</w:t>
            </w:r>
          </w:p>
        </w:tc>
        <w:tc>
          <w:tcPr>
            <w:tcW w:w="0" w:type="auto"/>
            <w:gridSpan w:val="2"/>
            <w:shd w:val="clear" w:color="auto" w:fill="FFFFFF"/>
            <w:tcMar>
              <w:top w:w="30" w:type="dxa"/>
              <w:left w:w="20" w:type="dxa"/>
              <w:bottom w:w="30" w:type="dxa"/>
              <w:right w:w="0" w:type="dxa"/>
            </w:tcMar>
            <w:vAlign w:val="bottom"/>
            <w:hideMark/>
          </w:tcPr>
          <w:p w14:paraId="52156E0F" w14:textId="77777777" w:rsidR="00000000" w:rsidRDefault="00E84934">
            <w:pPr>
              <w:spacing w:after="100"/>
              <w:jc w:val="right"/>
              <w:rPr>
                <w:rFonts w:eastAsia="Times New Roman"/>
              </w:rPr>
            </w:pPr>
            <w:r>
              <w:rPr>
                <w:rFonts w:eastAsia="Times New Roman"/>
                <w:color w:val="000000"/>
                <w:sz w:val="20"/>
                <w:szCs w:val="20"/>
              </w:rPr>
              <w:t>(27)</w:t>
            </w:r>
          </w:p>
        </w:tc>
        <w:tc>
          <w:tcPr>
            <w:tcW w:w="0" w:type="auto"/>
            <w:shd w:val="clear" w:color="auto" w:fill="FFFFFF"/>
            <w:tcMar>
              <w:top w:w="30" w:type="dxa"/>
              <w:left w:w="0" w:type="dxa"/>
              <w:bottom w:w="30" w:type="dxa"/>
              <w:right w:w="20" w:type="dxa"/>
            </w:tcMar>
            <w:vAlign w:val="bottom"/>
            <w:hideMark/>
          </w:tcPr>
          <w:p w14:paraId="1B2C0493"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2B84E0D"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397099C" w14:textId="77777777" w:rsidR="00000000" w:rsidRDefault="00E84934">
            <w:pPr>
              <w:spacing w:after="100"/>
              <w:jc w:val="right"/>
              <w:rPr>
                <w:rFonts w:eastAsia="Times New Roman"/>
              </w:rPr>
            </w:pPr>
            <w:r>
              <w:rPr>
                <w:rFonts w:eastAsia="Times New Roman"/>
                <w:color w:val="000000"/>
                <w:sz w:val="20"/>
                <w:szCs w:val="20"/>
              </w:rPr>
              <w:t>10 </w:t>
            </w:r>
          </w:p>
        </w:tc>
        <w:tc>
          <w:tcPr>
            <w:tcW w:w="0" w:type="auto"/>
            <w:shd w:val="clear" w:color="auto" w:fill="FFFFFF"/>
            <w:tcMar>
              <w:top w:w="30" w:type="dxa"/>
              <w:left w:w="0" w:type="dxa"/>
              <w:bottom w:w="30" w:type="dxa"/>
              <w:right w:w="20" w:type="dxa"/>
            </w:tcMar>
            <w:vAlign w:val="bottom"/>
            <w:hideMark/>
          </w:tcPr>
          <w:p w14:paraId="04588B0E"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3DB5959" w14:textId="77777777" w:rsidR="00000000" w:rsidRDefault="00E84934">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20FF8D31" w14:textId="77777777" w:rsidR="00000000" w:rsidRDefault="00E84934">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06D84CD2" w14:textId="77777777" w:rsidR="00000000" w:rsidRDefault="00E84934">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307DAB9" w14:textId="77777777" w:rsidR="00000000" w:rsidRDefault="00E84934">
            <w:pPr>
              <w:spacing w:after="100"/>
              <w:jc w:val="right"/>
              <w:rPr>
                <w:rFonts w:eastAsia="Times New Roman"/>
              </w:rPr>
            </w:pPr>
            <w:r>
              <w:rPr>
                <w:rFonts w:eastAsia="Times New Roman"/>
                <w:color w:val="000000"/>
                <w:sz w:val="20"/>
                <w:szCs w:val="20"/>
              </w:rPr>
              <w:t>(192)</w:t>
            </w:r>
          </w:p>
        </w:tc>
        <w:tc>
          <w:tcPr>
            <w:tcW w:w="0" w:type="auto"/>
            <w:shd w:val="clear" w:color="auto" w:fill="FFFFFF"/>
            <w:tcMar>
              <w:top w:w="30" w:type="dxa"/>
              <w:left w:w="0" w:type="dxa"/>
              <w:bottom w:w="30" w:type="dxa"/>
              <w:right w:w="20" w:type="dxa"/>
            </w:tcMar>
            <w:vAlign w:val="bottom"/>
            <w:hideMark/>
          </w:tcPr>
          <w:p w14:paraId="4F5EBB28"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03EC01B"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25C85BB" w14:textId="77777777" w:rsidR="00000000" w:rsidRDefault="00E84934">
            <w:pPr>
              <w:spacing w:after="100"/>
              <w:jc w:val="right"/>
              <w:rPr>
                <w:rFonts w:eastAsia="Times New Roman"/>
              </w:rPr>
            </w:pPr>
            <w:r>
              <w:rPr>
                <w:rFonts w:eastAsia="Times New Roman"/>
                <w:color w:val="000000"/>
                <w:sz w:val="20"/>
                <w:szCs w:val="20"/>
              </w:rPr>
              <w:t>62 </w:t>
            </w:r>
          </w:p>
        </w:tc>
        <w:tc>
          <w:tcPr>
            <w:tcW w:w="0" w:type="auto"/>
            <w:shd w:val="clear" w:color="auto" w:fill="FFFFFF"/>
            <w:tcMar>
              <w:top w:w="30" w:type="dxa"/>
              <w:left w:w="0" w:type="dxa"/>
              <w:bottom w:w="30" w:type="dxa"/>
              <w:right w:w="20" w:type="dxa"/>
            </w:tcMar>
            <w:vAlign w:val="bottom"/>
            <w:hideMark/>
          </w:tcPr>
          <w:p w14:paraId="32831A12"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A8C0329" w14:textId="77777777" w:rsidR="00000000" w:rsidRDefault="00E84934">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186225A9" w14:textId="77777777" w:rsidR="00000000" w:rsidRDefault="00E84934">
            <w:pPr>
              <w:spacing w:after="100"/>
              <w:jc w:val="right"/>
              <w:rPr>
                <w:rFonts w:eastAsia="Times New Roman"/>
              </w:rPr>
            </w:pPr>
            <w:r>
              <w:rPr>
                <w:rFonts w:eastAsia="Times New Roman"/>
                <w:color w:val="000000"/>
                <w:sz w:val="20"/>
                <w:szCs w:val="20"/>
              </w:rPr>
              <w:t>*</w:t>
            </w:r>
          </w:p>
        </w:tc>
      </w:tr>
      <w:tr w:rsidR="00000000" w14:paraId="2EE54D8B" w14:textId="77777777">
        <w:trPr>
          <w:divId w:val="719937114"/>
        </w:trPr>
        <w:tc>
          <w:tcPr>
            <w:tcW w:w="0" w:type="auto"/>
            <w:gridSpan w:val="3"/>
            <w:shd w:val="clear" w:color="auto" w:fill="CCEEFF"/>
            <w:tcMar>
              <w:top w:w="30" w:type="dxa"/>
              <w:left w:w="20" w:type="dxa"/>
              <w:bottom w:w="30" w:type="dxa"/>
              <w:right w:w="20" w:type="dxa"/>
            </w:tcMar>
            <w:vAlign w:val="bottom"/>
            <w:hideMark/>
          </w:tcPr>
          <w:p w14:paraId="5198DF50" w14:textId="77777777" w:rsidR="00000000" w:rsidRDefault="00E84934">
            <w:pPr>
              <w:spacing w:after="100"/>
              <w:rPr>
                <w:rFonts w:eastAsia="Times New Roman"/>
              </w:rPr>
            </w:pPr>
            <w:r>
              <w:rPr>
                <w:rFonts w:eastAsia="Times New Roman"/>
                <w:color w:val="000000"/>
                <w:sz w:val="20"/>
                <w:szCs w:val="20"/>
              </w:rPr>
              <w:t>Other items</w:t>
            </w:r>
          </w:p>
        </w:tc>
        <w:tc>
          <w:tcPr>
            <w:tcW w:w="0" w:type="auto"/>
            <w:gridSpan w:val="2"/>
            <w:shd w:val="clear" w:color="auto" w:fill="CCEEFF"/>
            <w:tcMar>
              <w:top w:w="30" w:type="dxa"/>
              <w:left w:w="20" w:type="dxa"/>
              <w:bottom w:w="30" w:type="dxa"/>
              <w:right w:w="0" w:type="dxa"/>
            </w:tcMar>
            <w:vAlign w:val="bottom"/>
            <w:hideMark/>
          </w:tcPr>
          <w:p w14:paraId="70BBE669" w14:textId="77777777" w:rsidR="00000000" w:rsidRDefault="00E84934">
            <w:pPr>
              <w:spacing w:after="100"/>
              <w:jc w:val="right"/>
              <w:rPr>
                <w:rFonts w:eastAsia="Times New Roman"/>
              </w:rPr>
            </w:pPr>
            <w:r>
              <w:rPr>
                <w:rFonts w:eastAsia="Times New Roman"/>
                <w:color w:val="000000"/>
                <w:sz w:val="20"/>
                <w:szCs w:val="20"/>
              </w:rPr>
              <w:t>8 </w:t>
            </w:r>
          </w:p>
        </w:tc>
        <w:tc>
          <w:tcPr>
            <w:tcW w:w="0" w:type="auto"/>
            <w:shd w:val="clear" w:color="auto" w:fill="CCEEFF"/>
            <w:tcMar>
              <w:top w:w="30" w:type="dxa"/>
              <w:left w:w="0" w:type="dxa"/>
              <w:bottom w:w="30" w:type="dxa"/>
              <w:right w:w="20" w:type="dxa"/>
            </w:tcMar>
            <w:vAlign w:val="bottom"/>
            <w:hideMark/>
          </w:tcPr>
          <w:p w14:paraId="73834EFD"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F7A4210" w14:textId="77777777" w:rsidR="00000000" w:rsidRDefault="00E849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04526EB" w14:textId="77777777" w:rsidR="00000000" w:rsidRDefault="00E84934">
            <w:pPr>
              <w:spacing w:after="100"/>
              <w:jc w:val="right"/>
              <w:rPr>
                <w:rFonts w:eastAsia="Times New Roman"/>
              </w:rPr>
            </w:pPr>
            <w:r>
              <w:rPr>
                <w:rFonts w:eastAsia="Times New Roman"/>
                <w:color w:val="000000"/>
                <w:sz w:val="20"/>
                <w:szCs w:val="20"/>
              </w:rPr>
              <w:t>2 </w:t>
            </w:r>
          </w:p>
        </w:tc>
        <w:tc>
          <w:tcPr>
            <w:tcW w:w="0" w:type="auto"/>
            <w:shd w:val="clear" w:color="auto" w:fill="CCEEFF"/>
            <w:tcMar>
              <w:top w:w="30" w:type="dxa"/>
              <w:left w:w="0" w:type="dxa"/>
              <w:bottom w:w="30" w:type="dxa"/>
              <w:right w:w="20" w:type="dxa"/>
            </w:tcMar>
            <w:vAlign w:val="bottom"/>
            <w:hideMark/>
          </w:tcPr>
          <w:p w14:paraId="57F2EDAC"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D94B355" w14:textId="77777777" w:rsidR="00000000" w:rsidRDefault="00E849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CB0812B" w14:textId="77777777" w:rsidR="00000000" w:rsidRDefault="00E84934">
            <w:pPr>
              <w:spacing w:after="100"/>
              <w:jc w:val="right"/>
              <w:rPr>
                <w:rFonts w:eastAsia="Times New Roman"/>
              </w:rPr>
            </w:pPr>
            <w:r>
              <w:rPr>
                <w:rFonts w:eastAsia="Times New Roman"/>
                <w:color w:val="000000"/>
                <w:sz w:val="20"/>
                <w:szCs w:val="20"/>
              </w:rPr>
              <w:t>300 </w:t>
            </w:r>
          </w:p>
        </w:tc>
        <w:tc>
          <w:tcPr>
            <w:tcW w:w="0" w:type="auto"/>
            <w:shd w:val="clear" w:color="auto" w:fill="CCEEFF"/>
            <w:tcMar>
              <w:top w:w="30" w:type="dxa"/>
              <w:left w:w="0" w:type="dxa"/>
              <w:bottom w:w="30" w:type="dxa"/>
              <w:right w:w="20" w:type="dxa"/>
            </w:tcMar>
            <w:vAlign w:val="bottom"/>
            <w:hideMark/>
          </w:tcPr>
          <w:p w14:paraId="4A583ECA" w14:textId="77777777" w:rsidR="00000000" w:rsidRDefault="00E84934">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366DA213" w14:textId="77777777" w:rsidR="00000000" w:rsidRDefault="00E84934">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6EF92D0" w14:textId="77777777" w:rsidR="00000000" w:rsidRDefault="00E84934">
            <w:pPr>
              <w:spacing w:after="100"/>
              <w:jc w:val="right"/>
              <w:rPr>
                <w:rFonts w:eastAsia="Times New Roman"/>
              </w:rPr>
            </w:pPr>
            <w:r>
              <w:rPr>
                <w:rFonts w:eastAsia="Times New Roman"/>
                <w:color w:val="000000"/>
                <w:sz w:val="20"/>
                <w:szCs w:val="20"/>
              </w:rPr>
              <w:t>61 </w:t>
            </w:r>
          </w:p>
        </w:tc>
        <w:tc>
          <w:tcPr>
            <w:tcW w:w="0" w:type="auto"/>
            <w:shd w:val="clear" w:color="auto" w:fill="CCEEFF"/>
            <w:tcMar>
              <w:top w:w="30" w:type="dxa"/>
              <w:left w:w="0" w:type="dxa"/>
              <w:bottom w:w="30" w:type="dxa"/>
              <w:right w:w="20" w:type="dxa"/>
            </w:tcMar>
            <w:vAlign w:val="bottom"/>
            <w:hideMark/>
          </w:tcPr>
          <w:p w14:paraId="4FDFFC38"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EDBD532" w14:textId="77777777" w:rsidR="00000000" w:rsidRDefault="00E849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28ECBBC" w14:textId="77777777" w:rsidR="00000000" w:rsidRDefault="00E84934">
            <w:pPr>
              <w:spacing w:after="100"/>
              <w:jc w:val="right"/>
              <w:rPr>
                <w:rFonts w:eastAsia="Times New Roman"/>
              </w:rPr>
            </w:pPr>
            <w:r>
              <w:rPr>
                <w:rFonts w:eastAsia="Times New Roman"/>
                <w:color w:val="000000"/>
                <w:sz w:val="20"/>
                <w:szCs w:val="20"/>
              </w:rPr>
              <w:t>19 </w:t>
            </w:r>
          </w:p>
        </w:tc>
        <w:tc>
          <w:tcPr>
            <w:tcW w:w="0" w:type="auto"/>
            <w:shd w:val="clear" w:color="auto" w:fill="CCEEFF"/>
            <w:tcMar>
              <w:top w:w="30" w:type="dxa"/>
              <w:left w:w="0" w:type="dxa"/>
              <w:bottom w:w="30" w:type="dxa"/>
              <w:right w:w="20" w:type="dxa"/>
            </w:tcMar>
            <w:vAlign w:val="bottom"/>
            <w:hideMark/>
          </w:tcPr>
          <w:p w14:paraId="2B2ACCB5"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3FBF454" w14:textId="77777777" w:rsidR="00000000" w:rsidRDefault="00E849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3D8F350" w14:textId="77777777" w:rsidR="00000000" w:rsidRDefault="00E84934">
            <w:pPr>
              <w:spacing w:after="100"/>
              <w:jc w:val="right"/>
              <w:rPr>
                <w:rFonts w:eastAsia="Times New Roman"/>
              </w:rPr>
            </w:pPr>
            <w:r>
              <w:rPr>
                <w:rFonts w:eastAsia="Times New Roman"/>
                <w:color w:val="000000"/>
                <w:sz w:val="20"/>
                <w:szCs w:val="20"/>
              </w:rPr>
              <w:t>221 </w:t>
            </w:r>
          </w:p>
        </w:tc>
        <w:tc>
          <w:tcPr>
            <w:tcW w:w="0" w:type="auto"/>
            <w:shd w:val="clear" w:color="auto" w:fill="CCEEFF"/>
            <w:tcMar>
              <w:top w:w="30" w:type="dxa"/>
              <w:left w:w="0" w:type="dxa"/>
              <w:bottom w:w="30" w:type="dxa"/>
              <w:right w:w="20" w:type="dxa"/>
            </w:tcMar>
            <w:vAlign w:val="bottom"/>
            <w:hideMark/>
          </w:tcPr>
          <w:p w14:paraId="04FB11C4" w14:textId="77777777" w:rsidR="00000000" w:rsidRDefault="00E84934">
            <w:pPr>
              <w:spacing w:after="100"/>
              <w:jc w:val="right"/>
              <w:rPr>
                <w:rFonts w:eastAsia="Times New Roman"/>
              </w:rPr>
            </w:pPr>
            <w:r>
              <w:rPr>
                <w:rFonts w:eastAsia="Times New Roman"/>
                <w:color w:val="000000"/>
                <w:sz w:val="20"/>
                <w:szCs w:val="20"/>
              </w:rPr>
              <w:t>%</w:t>
            </w:r>
          </w:p>
        </w:tc>
      </w:tr>
      <w:tr w:rsidR="00000000" w14:paraId="0DFBFE1A" w14:textId="77777777">
        <w:trPr>
          <w:divId w:val="719937114"/>
        </w:trPr>
        <w:tc>
          <w:tcPr>
            <w:tcW w:w="0" w:type="auto"/>
            <w:gridSpan w:val="3"/>
            <w:vAlign w:val="center"/>
            <w:hideMark/>
          </w:tcPr>
          <w:p w14:paraId="2DDC8FF5" w14:textId="77777777" w:rsidR="00000000" w:rsidRDefault="00E84934">
            <w:pPr>
              <w:spacing w:after="100"/>
              <w:jc w:val="right"/>
              <w:rPr>
                <w:rFonts w:eastAsia="Times New Roman"/>
              </w:rPr>
            </w:pPr>
          </w:p>
        </w:tc>
        <w:tc>
          <w:tcPr>
            <w:tcW w:w="0" w:type="auto"/>
            <w:gridSpan w:val="3"/>
            <w:vAlign w:val="center"/>
            <w:hideMark/>
          </w:tcPr>
          <w:p w14:paraId="018B8845" w14:textId="77777777" w:rsidR="00000000" w:rsidRDefault="00E84934">
            <w:pPr>
              <w:spacing w:after="100"/>
              <w:rPr>
                <w:rFonts w:eastAsia="Times New Roman"/>
                <w:sz w:val="20"/>
                <w:szCs w:val="20"/>
              </w:rPr>
            </w:pPr>
          </w:p>
        </w:tc>
        <w:tc>
          <w:tcPr>
            <w:tcW w:w="0" w:type="auto"/>
            <w:gridSpan w:val="3"/>
            <w:vAlign w:val="center"/>
            <w:hideMark/>
          </w:tcPr>
          <w:p w14:paraId="60F75F82" w14:textId="77777777" w:rsidR="00000000" w:rsidRDefault="00E84934">
            <w:pPr>
              <w:spacing w:after="100"/>
              <w:rPr>
                <w:rFonts w:eastAsia="Times New Roman"/>
                <w:sz w:val="20"/>
                <w:szCs w:val="20"/>
              </w:rPr>
            </w:pPr>
          </w:p>
        </w:tc>
        <w:tc>
          <w:tcPr>
            <w:tcW w:w="0" w:type="auto"/>
            <w:gridSpan w:val="3"/>
            <w:vAlign w:val="center"/>
            <w:hideMark/>
          </w:tcPr>
          <w:p w14:paraId="0D17F105" w14:textId="77777777" w:rsidR="00000000" w:rsidRDefault="00E84934">
            <w:pPr>
              <w:spacing w:after="100"/>
              <w:rPr>
                <w:rFonts w:eastAsia="Times New Roman"/>
                <w:sz w:val="20"/>
                <w:szCs w:val="20"/>
              </w:rPr>
            </w:pPr>
          </w:p>
        </w:tc>
        <w:tc>
          <w:tcPr>
            <w:tcW w:w="0" w:type="auto"/>
            <w:gridSpan w:val="3"/>
            <w:vAlign w:val="center"/>
            <w:hideMark/>
          </w:tcPr>
          <w:p w14:paraId="6A86163E" w14:textId="77777777" w:rsidR="00000000" w:rsidRDefault="00E84934">
            <w:pPr>
              <w:spacing w:after="100"/>
              <w:rPr>
                <w:rFonts w:eastAsia="Times New Roman"/>
                <w:sz w:val="20"/>
                <w:szCs w:val="20"/>
              </w:rPr>
            </w:pPr>
          </w:p>
        </w:tc>
        <w:tc>
          <w:tcPr>
            <w:tcW w:w="0" w:type="auto"/>
            <w:gridSpan w:val="3"/>
            <w:vAlign w:val="center"/>
            <w:hideMark/>
          </w:tcPr>
          <w:p w14:paraId="35104907" w14:textId="77777777" w:rsidR="00000000" w:rsidRDefault="00E84934">
            <w:pPr>
              <w:spacing w:after="100"/>
              <w:rPr>
                <w:rFonts w:eastAsia="Times New Roman"/>
                <w:sz w:val="20"/>
                <w:szCs w:val="20"/>
              </w:rPr>
            </w:pPr>
          </w:p>
        </w:tc>
        <w:tc>
          <w:tcPr>
            <w:tcW w:w="0" w:type="auto"/>
            <w:gridSpan w:val="3"/>
            <w:vAlign w:val="center"/>
            <w:hideMark/>
          </w:tcPr>
          <w:p w14:paraId="4CCE58B9" w14:textId="77777777" w:rsidR="00000000" w:rsidRDefault="00E84934">
            <w:pPr>
              <w:spacing w:after="100"/>
              <w:rPr>
                <w:rFonts w:eastAsia="Times New Roman"/>
                <w:sz w:val="20"/>
                <w:szCs w:val="20"/>
              </w:rPr>
            </w:pPr>
          </w:p>
        </w:tc>
        <w:tc>
          <w:tcPr>
            <w:tcW w:w="0" w:type="auto"/>
            <w:gridSpan w:val="3"/>
            <w:vAlign w:val="center"/>
            <w:hideMark/>
          </w:tcPr>
          <w:p w14:paraId="232EA07A" w14:textId="77777777" w:rsidR="00000000" w:rsidRDefault="00E84934">
            <w:pPr>
              <w:spacing w:after="100"/>
              <w:rPr>
                <w:rFonts w:eastAsia="Times New Roman"/>
                <w:sz w:val="20"/>
                <w:szCs w:val="20"/>
              </w:rPr>
            </w:pPr>
          </w:p>
        </w:tc>
        <w:tc>
          <w:tcPr>
            <w:tcW w:w="0" w:type="auto"/>
            <w:gridSpan w:val="3"/>
            <w:vAlign w:val="center"/>
            <w:hideMark/>
          </w:tcPr>
          <w:p w14:paraId="4ECF380B" w14:textId="77777777" w:rsidR="00000000" w:rsidRDefault="00E84934">
            <w:pPr>
              <w:spacing w:after="100"/>
              <w:rPr>
                <w:rFonts w:eastAsia="Times New Roman"/>
                <w:sz w:val="20"/>
                <w:szCs w:val="20"/>
              </w:rPr>
            </w:pPr>
          </w:p>
        </w:tc>
        <w:tc>
          <w:tcPr>
            <w:tcW w:w="0" w:type="auto"/>
            <w:gridSpan w:val="3"/>
            <w:vAlign w:val="center"/>
            <w:hideMark/>
          </w:tcPr>
          <w:p w14:paraId="7EA5E206" w14:textId="77777777" w:rsidR="00000000" w:rsidRDefault="00E84934">
            <w:pPr>
              <w:spacing w:after="100"/>
              <w:rPr>
                <w:rFonts w:eastAsia="Times New Roman"/>
                <w:sz w:val="20"/>
                <w:szCs w:val="20"/>
              </w:rPr>
            </w:pPr>
          </w:p>
        </w:tc>
        <w:tc>
          <w:tcPr>
            <w:tcW w:w="0" w:type="auto"/>
            <w:gridSpan w:val="3"/>
            <w:vAlign w:val="center"/>
            <w:hideMark/>
          </w:tcPr>
          <w:p w14:paraId="3CDCECD4" w14:textId="77777777" w:rsidR="00000000" w:rsidRDefault="00E84934">
            <w:pPr>
              <w:spacing w:after="100"/>
              <w:rPr>
                <w:rFonts w:eastAsia="Times New Roman"/>
                <w:sz w:val="20"/>
                <w:szCs w:val="20"/>
              </w:rPr>
            </w:pPr>
          </w:p>
        </w:tc>
        <w:tc>
          <w:tcPr>
            <w:tcW w:w="0" w:type="auto"/>
            <w:gridSpan w:val="3"/>
            <w:vAlign w:val="center"/>
            <w:hideMark/>
          </w:tcPr>
          <w:p w14:paraId="0276432E" w14:textId="77777777" w:rsidR="00000000" w:rsidRDefault="00E84934">
            <w:pPr>
              <w:spacing w:after="100"/>
              <w:rPr>
                <w:rFonts w:eastAsia="Times New Roman"/>
                <w:sz w:val="20"/>
                <w:szCs w:val="20"/>
              </w:rPr>
            </w:pPr>
          </w:p>
        </w:tc>
      </w:tr>
      <w:tr w:rsidR="00000000" w14:paraId="2EB29818" w14:textId="77777777">
        <w:trPr>
          <w:divId w:val="719937114"/>
        </w:trPr>
        <w:tc>
          <w:tcPr>
            <w:tcW w:w="0" w:type="auto"/>
            <w:gridSpan w:val="3"/>
            <w:shd w:val="clear" w:color="auto" w:fill="FFFFFF"/>
            <w:tcMar>
              <w:top w:w="30" w:type="dxa"/>
              <w:left w:w="20" w:type="dxa"/>
              <w:bottom w:w="30" w:type="dxa"/>
              <w:right w:w="20" w:type="dxa"/>
            </w:tcMar>
            <w:vAlign w:val="center"/>
            <w:hideMark/>
          </w:tcPr>
          <w:p w14:paraId="174FDC61" w14:textId="77777777" w:rsidR="00000000" w:rsidRDefault="00E84934">
            <w:pPr>
              <w:spacing w:after="100"/>
              <w:rPr>
                <w:rFonts w:eastAsia="Times New Roman"/>
              </w:rPr>
            </w:pPr>
            <w:r>
              <w:rPr>
                <w:rFonts w:eastAsia="Times New Roman"/>
                <w:color w:val="000000"/>
                <w:sz w:val="20"/>
                <w:szCs w:val="20"/>
              </w:rPr>
              <w:t>Impairment of goodwill and other assets</w:t>
            </w:r>
          </w:p>
        </w:tc>
        <w:tc>
          <w:tcPr>
            <w:tcW w:w="0" w:type="auto"/>
            <w:gridSpan w:val="2"/>
            <w:shd w:val="clear" w:color="auto" w:fill="FFFFFF"/>
            <w:tcMar>
              <w:top w:w="30" w:type="dxa"/>
              <w:left w:w="20" w:type="dxa"/>
              <w:bottom w:w="30" w:type="dxa"/>
              <w:right w:w="0" w:type="dxa"/>
            </w:tcMar>
            <w:vAlign w:val="bottom"/>
            <w:hideMark/>
          </w:tcPr>
          <w:p w14:paraId="6DC630CE" w14:textId="77777777" w:rsidR="00000000" w:rsidRDefault="00E8493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674B382F"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BB74BE6"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1E794D0" w14:textId="77777777" w:rsidR="00000000" w:rsidRDefault="00E8493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3C44DCBC"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8D4E4B9" w14:textId="77777777" w:rsidR="00000000" w:rsidRDefault="00E84934">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5A577189" w14:textId="77777777" w:rsidR="00000000" w:rsidRDefault="00E84934">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67AB76EC" w14:textId="77777777" w:rsidR="00000000" w:rsidRDefault="00E84934">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7FE39FD" w14:textId="77777777" w:rsidR="00000000" w:rsidRDefault="00E84934">
            <w:pPr>
              <w:spacing w:after="100"/>
              <w:jc w:val="right"/>
              <w:rPr>
                <w:rFonts w:eastAsia="Times New Roman"/>
              </w:rPr>
            </w:pPr>
            <w:r>
              <w:rPr>
                <w:rFonts w:eastAsia="Times New Roman"/>
                <w:color w:val="000000"/>
                <w:sz w:val="20"/>
                <w:szCs w:val="20"/>
              </w:rPr>
              <w:t>125 </w:t>
            </w:r>
          </w:p>
        </w:tc>
        <w:tc>
          <w:tcPr>
            <w:tcW w:w="0" w:type="auto"/>
            <w:shd w:val="clear" w:color="auto" w:fill="FFFFFF"/>
            <w:tcMar>
              <w:top w:w="30" w:type="dxa"/>
              <w:left w:w="0" w:type="dxa"/>
              <w:bottom w:w="30" w:type="dxa"/>
              <w:right w:w="20" w:type="dxa"/>
            </w:tcMar>
            <w:vAlign w:val="bottom"/>
            <w:hideMark/>
          </w:tcPr>
          <w:p w14:paraId="2F037B39"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39B0B28"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E07C204" w14:textId="77777777" w:rsidR="00000000" w:rsidRDefault="00E84934">
            <w:pPr>
              <w:spacing w:after="100"/>
              <w:jc w:val="right"/>
              <w:rPr>
                <w:rFonts w:eastAsia="Times New Roman"/>
              </w:rPr>
            </w:pPr>
            <w:r>
              <w:rPr>
                <w:rFonts w:eastAsia="Times New Roman"/>
                <w:color w:val="000000"/>
                <w:sz w:val="20"/>
                <w:szCs w:val="20"/>
              </w:rPr>
              <w:t>19 </w:t>
            </w:r>
          </w:p>
        </w:tc>
        <w:tc>
          <w:tcPr>
            <w:tcW w:w="0" w:type="auto"/>
            <w:shd w:val="clear" w:color="auto" w:fill="FFFFFF"/>
            <w:tcMar>
              <w:top w:w="30" w:type="dxa"/>
              <w:left w:w="0" w:type="dxa"/>
              <w:bottom w:w="30" w:type="dxa"/>
              <w:right w:w="20" w:type="dxa"/>
            </w:tcMar>
            <w:vAlign w:val="bottom"/>
            <w:hideMark/>
          </w:tcPr>
          <w:p w14:paraId="6AAAEE0A"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A7AE6A0" w14:textId="77777777" w:rsidR="00000000" w:rsidRDefault="00E84934">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17EE5EAC" w14:textId="77777777" w:rsidR="00000000" w:rsidRDefault="00E84934">
            <w:pPr>
              <w:spacing w:after="100"/>
              <w:jc w:val="right"/>
              <w:rPr>
                <w:rFonts w:eastAsia="Times New Roman"/>
              </w:rPr>
            </w:pPr>
            <w:r>
              <w:rPr>
                <w:rFonts w:eastAsia="Times New Roman"/>
                <w:color w:val="000000"/>
                <w:sz w:val="20"/>
                <w:szCs w:val="20"/>
              </w:rPr>
              <w:t>*</w:t>
            </w:r>
          </w:p>
        </w:tc>
      </w:tr>
      <w:tr w:rsidR="00000000" w14:paraId="3AC6012F" w14:textId="77777777">
        <w:trPr>
          <w:divId w:val="719937114"/>
        </w:trPr>
        <w:tc>
          <w:tcPr>
            <w:tcW w:w="0" w:type="auto"/>
            <w:gridSpan w:val="3"/>
            <w:shd w:val="clear" w:color="auto" w:fill="CCEEFF"/>
            <w:tcMar>
              <w:top w:w="30" w:type="dxa"/>
              <w:left w:w="290" w:type="dxa"/>
              <w:bottom w:w="30" w:type="dxa"/>
              <w:right w:w="20" w:type="dxa"/>
            </w:tcMar>
            <w:vAlign w:val="center"/>
            <w:hideMark/>
          </w:tcPr>
          <w:p w14:paraId="14819F9F" w14:textId="77777777" w:rsidR="00000000" w:rsidRDefault="00E84934">
            <w:pPr>
              <w:spacing w:after="100"/>
              <w:ind w:hanging="270"/>
              <w:rPr>
                <w:rFonts w:eastAsia="Times New Roman"/>
              </w:rPr>
            </w:pPr>
            <w:r>
              <w:rPr>
                <w:rFonts w:eastAsia="Times New Roman"/>
                <w:color w:val="000000"/>
                <w:sz w:val="20"/>
                <w:szCs w:val="20"/>
              </w:rPr>
              <w:t xml:space="preserve">Unallocated corporate department expense </w:t>
            </w:r>
          </w:p>
        </w:tc>
        <w:tc>
          <w:tcPr>
            <w:tcW w:w="0" w:type="auto"/>
            <w:gridSpan w:val="2"/>
            <w:shd w:val="clear" w:color="auto" w:fill="CCEEFF"/>
            <w:tcMar>
              <w:top w:w="30" w:type="dxa"/>
              <w:left w:w="20" w:type="dxa"/>
              <w:bottom w:w="30" w:type="dxa"/>
              <w:right w:w="0" w:type="dxa"/>
            </w:tcMar>
            <w:vAlign w:val="bottom"/>
            <w:hideMark/>
          </w:tcPr>
          <w:p w14:paraId="4BD55481" w14:textId="77777777" w:rsidR="00000000" w:rsidRDefault="00E84934">
            <w:pPr>
              <w:spacing w:after="100"/>
              <w:jc w:val="right"/>
              <w:rPr>
                <w:rFonts w:eastAsia="Times New Roman"/>
              </w:rPr>
            </w:pPr>
            <w:r>
              <w:rPr>
                <w:rFonts w:eastAsia="Times New Roman"/>
                <w:color w:val="000000"/>
                <w:sz w:val="20"/>
                <w:szCs w:val="20"/>
              </w:rPr>
              <w:t>2 </w:t>
            </w:r>
          </w:p>
        </w:tc>
        <w:tc>
          <w:tcPr>
            <w:tcW w:w="0" w:type="auto"/>
            <w:shd w:val="clear" w:color="auto" w:fill="CCEEFF"/>
            <w:tcMar>
              <w:top w:w="30" w:type="dxa"/>
              <w:left w:w="0" w:type="dxa"/>
              <w:bottom w:w="30" w:type="dxa"/>
              <w:right w:w="20" w:type="dxa"/>
            </w:tcMar>
            <w:vAlign w:val="bottom"/>
            <w:hideMark/>
          </w:tcPr>
          <w:p w14:paraId="5217A61D"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04C8AC9" w14:textId="77777777" w:rsidR="00000000" w:rsidRDefault="00E849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3754292" w14:textId="77777777" w:rsidR="00000000" w:rsidRDefault="00E84934">
            <w:pPr>
              <w:spacing w:after="100"/>
              <w:jc w:val="right"/>
              <w:rPr>
                <w:rFonts w:eastAsia="Times New Roman"/>
              </w:rPr>
            </w:pPr>
            <w:r>
              <w:rPr>
                <w:rFonts w:eastAsia="Times New Roman"/>
                <w:color w:val="000000"/>
                <w:sz w:val="20"/>
                <w:szCs w:val="20"/>
              </w:rPr>
              <w:t>21 </w:t>
            </w:r>
          </w:p>
        </w:tc>
        <w:tc>
          <w:tcPr>
            <w:tcW w:w="0" w:type="auto"/>
            <w:shd w:val="clear" w:color="auto" w:fill="CCEEFF"/>
            <w:tcMar>
              <w:top w:w="30" w:type="dxa"/>
              <w:left w:w="0" w:type="dxa"/>
              <w:bottom w:w="30" w:type="dxa"/>
              <w:right w:w="20" w:type="dxa"/>
            </w:tcMar>
            <w:vAlign w:val="bottom"/>
            <w:hideMark/>
          </w:tcPr>
          <w:p w14:paraId="0487B721"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5892987" w14:textId="77777777" w:rsidR="00000000" w:rsidRDefault="00E849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A0B1741" w14:textId="77777777" w:rsidR="00000000" w:rsidRDefault="00E84934">
            <w:pPr>
              <w:spacing w:after="100"/>
              <w:jc w:val="right"/>
              <w:rPr>
                <w:rFonts w:eastAsia="Times New Roman"/>
              </w:rPr>
            </w:pPr>
            <w:r>
              <w:rPr>
                <w:rFonts w:eastAsia="Times New Roman"/>
                <w:color w:val="000000"/>
                <w:sz w:val="20"/>
                <w:szCs w:val="20"/>
              </w:rPr>
              <w:t>(90)</w:t>
            </w:r>
          </w:p>
        </w:tc>
        <w:tc>
          <w:tcPr>
            <w:tcW w:w="0" w:type="auto"/>
            <w:shd w:val="clear" w:color="auto" w:fill="CCEEFF"/>
            <w:tcMar>
              <w:top w:w="30" w:type="dxa"/>
              <w:left w:w="0" w:type="dxa"/>
              <w:bottom w:w="30" w:type="dxa"/>
              <w:right w:w="20" w:type="dxa"/>
            </w:tcMar>
            <w:vAlign w:val="bottom"/>
            <w:hideMark/>
          </w:tcPr>
          <w:p w14:paraId="7687F213" w14:textId="77777777" w:rsidR="00000000" w:rsidRDefault="00E84934">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585EBE75" w14:textId="77777777" w:rsidR="00000000" w:rsidRDefault="00E84934">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5BD7C93" w14:textId="77777777" w:rsidR="00000000" w:rsidRDefault="00E84934">
            <w:pPr>
              <w:spacing w:after="100"/>
              <w:jc w:val="right"/>
              <w:rPr>
                <w:rFonts w:eastAsia="Times New Roman"/>
              </w:rPr>
            </w:pPr>
            <w:r>
              <w:rPr>
                <w:rFonts w:eastAsia="Times New Roman"/>
                <w:color w:val="000000"/>
                <w:sz w:val="20"/>
                <w:szCs w:val="20"/>
              </w:rPr>
              <w:t>59 </w:t>
            </w:r>
          </w:p>
        </w:tc>
        <w:tc>
          <w:tcPr>
            <w:tcW w:w="0" w:type="auto"/>
            <w:shd w:val="clear" w:color="auto" w:fill="CCEEFF"/>
            <w:tcMar>
              <w:top w:w="30" w:type="dxa"/>
              <w:left w:w="0" w:type="dxa"/>
              <w:bottom w:w="30" w:type="dxa"/>
              <w:right w:w="20" w:type="dxa"/>
            </w:tcMar>
            <w:vAlign w:val="bottom"/>
            <w:hideMark/>
          </w:tcPr>
          <w:p w14:paraId="1160E6BA"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D802072" w14:textId="77777777" w:rsidR="00000000" w:rsidRDefault="00E849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7699C11" w14:textId="77777777" w:rsidR="00000000" w:rsidRDefault="00E84934">
            <w:pPr>
              <w:spacing w:after="100"/>
              <w:jc w:val="right"/>
              <w:rPr>
                <w:rFonts w:eastAsia="Times New Roman"/>
              </w:rPr>
            </w:pPr>
            <w:r>
              <w:rPr>
                <w:rFonts w:eastAsia="Times New Roman"/>
                <w:color w:val="000000"/>
                <w:sz w:val="20"/>
                <w:szCs w:val="20"/>
              </w:rPr>
              <w:t>51 </w:t>
            </w:r>
          </w:p>
        </w:tc>
        <w:tc>
          <w:tcPr>
            <w:tcW w:w="0" w:type="auto"/>
            <w:shd w:val="clear" w:color="auto" w:fill="CCEEFF"/>
            <w:tcMar>
              <w:top w:w="30" w:type="dxa"/>
              <w:left w:w="0" w:type="dxa"/>
              <w:bottom w:w="30" w:type="dxa"/>
              <w:right w:w="20" w:type="dxa"/>
            </w:tcMar>
            <w:vAlign w:val="bottom"/>
            <w:hideMark/>
          </w:tcPr>
          <w:p w14:paraId="39950C2C"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600BF37" w14:textId="77777777" w:rsidR="00000000" w:rsidRDefault="00E849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5B4628C" w14:textId="77777777" w:rsidR="00000000" w:rsidRDefault="00E84934">
            <w:pPr>
              <w:spacing w:after="100"/>
              <w:jc w:val="right"/>
              <w:rPr>
                <w:rFonts w:eastAsia="Times New Roman"/>
              </w:rPr>
            </w:pPr>
            <w:r>
              <w:rPr>
                <w:rFonts w:eastAsia="Times New Roman"/>
                <w:color w:val="000000"/>
                <w:sz w:val="20"/>
                <w:szCs w:val="20"/>
              </w:rPr>
              <w:t>16 </w:t>
            </w:r>
          </w:p>
        </w:tc>
        <w:tc>
          <w:tcPr>
            <w:tcW w:w="0" w:type="auto"/>
            <w:shd w:val="clear" w:color="auto" w:fill="CCEEFF"/>
            <w:tcMar>
              <w:top w:w="30" w:type="dxa"/>
              <w:left w:w="0" w:type="dxa"/>
              <w:bottom w:w="30" w:type="dxa"/>
              <w:right w:w="20" w:type="dxa"/>
            </w:tcMar>
            <w:vAlign w:val="bottom"/>
            <w:hideMark/>
          </w:tcPr>
          <w:p w14:paraId="743545DC" w14:textId="77777777" w:rsidR="00000000" w:rsidRDefault="00E84934">
            <w:pPr>
              <w:spacing w:after="100"/>
              <w:jc w:val="right"/>
              <w:rPr>
                <w:rFonts w:eastAsia="Times New Roman"/>
              </w:rPr>
            </w:pPr>
            <w:r>
              <w:rPr>
                <w:rFonts w:eastAsia="Times New Roman"/>
                <w:color w:val="000000"/>
                <w:sz w:val="20"/>
                <w:szCs w:val="20"/>
              </w:rPr>
              <w:t>%</w:t>
            </w:r>
          </w:p>
        </w:tc>
      </w:tr>
      <w:tr w:rsidR="00000000" w14:paraId="2D0F9162" w14:textId="77777777">
        <w:trPr>
          <w:divId w:val="719937114"/>
        </w:trPr>
        <w:tc>
          <w:tcPr>
            <w:tcW w:w="0" w:type="auto"/>
            <w:gridSpan w:val="3"/>
            <w:shd w:val="clear" w:color="auto" w:fill="FFFFFF"/>
            <w:tcMar>
              <w:top w:w="0" w:type="dxa"/>
              <w:left w:w="20" w:type="dxa"/>
              <w:bottom w:w="0" w:type="dxa"/>
              <w:right w:w="20" w:type="dxa"/>
            </w:tcMar>
            <w:vAlign w:val="center"/>
            <w:hideMark/>
          </w:tcPr>
          <w:p w14:paraId="59283014" w14:textId="77777777" w:rsidR="00000000" w:rsidRDefault="00E84934">
            <w:pPr>
              <w:spacing w:after="100"/>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75C95E75" w14:textId="77777777" w:rsidR="00000000" w:rsidRDefault="00E84934">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49399D9F" w14:textId="77777777" w:rsidR="00000000" w:rsidRDefault="00E84934">
            <w:pPr>
              <w:spacing w:after="100"/>
              <w:jc w:val="right"/>
              <w:rPr>
                <w:rFonts w:eastAsia="Times New Roman"/>
              </w:rPr>
            </w:pPr>
            <w:r>
              <w:rPr>
                <w:rFonts w:eastAsia="Times New Roman"/>
                <w:color w:val="000000"/>
                <w:sz w:val="20"/>
                <w:szCs w:val="20"/>
              </w:rPr>
              <w:t>172 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4260C4FD"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571EACA" w14:textId="77777777" w:rsidR="00000000" w:rsidRDefault="00E8493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4E4908CB" w14:textId="77777777" w:rsidR="00000000" w:rsidRDefault="00E84934">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62E3438A" w14:textId="77777777" w:rsidR="00000000" w:rsidRDefault="00E84934">
            <w:pPr>
              <w:spacing w:after="100"/>
              <w:jc w:val="right"/>
              <w:rPr>
                <w:rFonts w:eastAsia="Times New Roman"/>
              </w:rPr>
            </w:pPr>
            <w:r>
              <w:rPr>
                <w:rFonts w:eastAsia="Times New Roman"/>
                <w:color w:val="000000"/>
                <w:sz w:val="20"/>
                <w:szCs w:val="20"/>
              </w:rPr>
              <w:t>236 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43A2DF46"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A5C479C" w14:textId="77777777" w:rsidR="00000000" w:rsidRDefault="00E84934">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1341AF1" w14:textId="77777777" w:rsidR="00000000" w:rsidRDefault="00E8493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6FA5F46" w14:textId="77777777" w:rsidR="00000000" w:rsidRDefault="00E84934">
            <w:pPr>
              <w:spacing w:after="100"/>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2E25E476" w14:textId="77777777" w:rsidR="00000000" w:rsidRDefault="00E84934">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7EBA4925" w14:textId="77777777" w:rsidR="00000000" w:rsidRDefault="00E84934">
            <w:pPr>
              <w:spacing w:after="100"/>
              <w:jc w:val="right"/>
              <w:rPr>
                <w:rFonts w:eastAsia="Times New Roman"/>
              </w:rPr>
            </w:pPr>
            <w:r>
              <w:rPr>
                <w:rFonts w:eastAsia="Times New Roman"/>
                <w:color w:val="000000"/>
                <w:sz w:val="20"/>
                <w:szCs w:val="20"/>
              </w:rPr>
              <w:t>603 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4B951F2E"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2DA029A" w14:textId="77777777" w:rsidR="00000000" w:rsidRDefault="00E8493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70A28E15" w14:textId="77777777" w:rsidR="00000000" w:rsidRDefault="00E84934">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2731A80D" w14:textId="77777777" w:rsidR="00000000" w:rsidRDefault="00E84934">
            <w:pPr>
              <w:spacing w:after="100"/>
              <w:jc w:val="right"/>
              <w:rPr>
                <w:rFonts w:eastAsia="Times New Roman"/>
              </w:rPr>
            </w:pPr>
            <w:r>
              <w:rPr>
                <w:rFonts w:eastAsia="Times New Roman"/>
                <w:color w:val="000000"/>
                <w:sz w:val="20"/>
                <w:szCs w:val="20"/>
              </w:rPr>
              <w:t>806 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3708CE45"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7DDF4D8" w14:textId="77777777" w:rsidR="00000000" w:rsidRDefault="00E84934">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907031F" w14:textId="77777777" w:rsidR="00000000" w:rsidRDefault="00E84934">
            <w:pPr>
              <w:spacing w:after="100"/>
              <w:rPr>
                <w:rFonts w:eastAsia="Times New Roman"/>
                <w:sz w:val="20"/>
                <w:szCs w:val="20"/>
              </w:rPr>
            </w:pPr>
          </w:p>
        </w:tc>
      </w:tr>
    </w:tbl>
    <w:p w14:paraId="49491D44" w14:textId="77777777" w:rsidR="00000000" w:rsidRDefault="00E84934">
      <w:pPr>
        <w:divId w:val="1090271547"/>
        <w:rPr>
          <w:rFonts w:eastAsia="Times New Roman"/>
        </w:rPr>
      </w:pPr>
      <w:r>
        <w:rPr>
          <w:rFonts w:eastAsia="Times New Roman"/>
          <w:color w:val="000000"/>
          <w:sz w:val="16"/>
          <w:szCs w:val="16"/>
        </w:rPr>
        <w:t>_________________</w:t>
      </w:r>
    </w:p>
    <w:p w14:paraId="14F48A2E" w14:textId="77777777" w:rsidR="00000000" w:rsidRDefault="00E84934">
      <w:pPr>
        <w:ind w:hanging="360"/>
        <w:divId w:val="784352468"/>
        <w:rPr>
          <w:rFonts w:eastAsia="Times New Roman"/>
        </w:rPr>
      </w:pPr>
      <w:r>
        <w:rPr>
          <w:rFonts w:eastAsia="Times New Roman"/>
          <w:color w:val="000000"/>
          <w:sz w:val="16"/>
          <w:szCs w:val="16"/>
        </w:rPr>
        <w:t>*Not meaningful</w:t>
      </w:r>
    </w:p>
    <w:p w14:paraId="0465BD56" w14:textId="77777777" w:rsidR="00000000" w:rsidRDefault="00E84934">
      <w:pPr>
        <w:divId w:val="57245649"/>
        <w:rPr>
          <w:rFonts w:eastAsia="Times New Roman"/>
        </w:rPr>
      </w:pPr>
      <w:r>
        <w:rPr>
          <w:rFonts w:eastAsia="Times New Roman"/>
          <w:b/>
          <w:bCs/>
          <w:color w:val="000000"/>
          <w:sz w:val="20"/>
          <w:szCs w:val="20"/>
        </w:rPr>
        <w:t>LIQUIDITY, CAPITAL RESOURCES AND FINANCIAL STRATEGIES</w:t>
      </w:r>
    </w:p>
    <w:p w14:paraId="4E1D4FAD" w14:textId="77777777" w:rsidR="00000000" w:rsidRDefault="00E84934">
      <w:pPr>
        <w:divId w:val="647130086"/>
        <w:rPr>
          <w:rFonts w:eastAsia="Times New Roman"/>
        </w:rPr>
      </w:pPr>
      <w:r>
        <w:rPr>
          <w:rFonts w:eastAsia="Times New Roman"/>
          <w:b/>
          <w:bCs/>
          <w:color w:val="000000"/>
          <w:sz w:val="20"/>
          <w:szCs w:val="20"/>
        </w:rPr>
        <w:t>Cash Flows</w:t>
      </w:r>
    </w:p>
    <w:tbl>
      <w:tblPr>
        <w:tblW w:w="5000" w:type="pct"/>
        <w:tblCellMar>
          <w:top w:w="15" w:type="dxa"/>
          <w:left w:w="15" w:type="dxa"/>
          <w:bottom w:w="15" w:type="dxa"/>
          <w:right w:w="15" w:type="dxa"/>
        </w:tblCellMar>
        <w:tblLook w:val="04A0" w:firstRow="1" w:lastRow="0" w:firstColumn="1" w:lastColumn="0" w:noHBand="0" w:noVBand="1"/>
      </w:tblPr>
      <w:tblGrid>
        <w:gridCol w:w="40"/>
        <w:gridCol w:w="5683"/>
        <w:gridCol w:w="38"/>
        <w:gridCol w:w="120"/>
        <w:gridCol w:w="1079"/>
        <w:gridCol w:w="36"/>
        <w:gridCol w:w="36"/>
        <w:gridCol w:w="36"/>
        <w:gridCol w:w="36"/>
        <w:gridCol w:w="120"/>
        <w:gridCol w:w="1046"/>
        <w:gridCol w:w="36"/>
      </w:tblGrid>
      <w:tr w:rsidR="00000000" w14:paraId="415895DB" w14:textId="77777777">
        <w:trPr>
          <w:divId w:val="373769270"/>
        </w:trPr>
        <w:tc>
          <w:tcPr>
            <w:tcW w:w="50" w:type="pct"/>
            <w:vAlign w:val="center"/>
            <w:hideMark/>
          </w:tcPr>
          <w:p w14:paraId="55868BF8" w14:textId="77777777" w:rsidR="00000000" w:rsidRDefault="00E84934">
            <w:pPr>
              <w:rPr>
                <w:rFonts w:eastAsia="Times New Roman"/>
              </w:rPr>
            </w:pPr>
          </w:p>
        </w:tc>
        <w:tc>
          <w:tcPr>
            <w:tcW w:w="3446" w:type="pct"/>
            <w:vAlign w:val="center"/>
            <w:hideMark/>
          </w:tcPr>
          <w:p w14:paraId="25B4870E" w14:textId="77777777" w:rsidR="00000000" w:rsidRDefault="00E84934">
            <w:pPr>
              <w:spacing w:after="100"/>
              <w:rPr>
                <w:rFonts w:eastAsia="Times New Roman"/>
                <w:sz w:val="20"/>
                <w:szCs w:val="20"/>
              </w:rPr>
            </w:pPr>
          </w:p>
        </w:tc>
        <w:tc>
          <w:tcPr>
            <w:tcW w:w="5" w:type="pct"/>
            <w:vAlign w:val="center"/>
            <w:hideMark/>
          </w:tcPr>
          <w:p w14:paraId="19ADF563" w14:textId="77777777" w:rsidR="00000000" w:rsidRDefault="00E84934">
            <w:pPr>
              <w:spacing w:after="100"/>
              <w:rPr>
                <w:rFonts w:eastAsia="Times New Roman"/>
                <w:sz w:val="20"/>
                <w:szCs w:val="20"/>
              </w:rPr>
            </w:pPr>
          </w:p>
        </w:tc>
        <w:tc>
          <w:tcPr>
            <w:tcW w:w="50" w:type="pct"/>
            <w:vAlign w:val="center"/>
            <w:hideMark/>
          </w:tcPr>
          <w:p w14:paraId="41AB8D83" w14:textId="77777777" w:rsidR="00000000" w:rsidRDefault="00E84934">
            <w:pPr>
              <w:spacing w:after="100"/>
              <w:rPr>
                <w:rFonts w:eastAsia="Times New Roman"/>
                <w:sz w:val="20"/>
                <w:szCs w:val="20"/>
              </w:rPr>
            </w:pPr>
          </w:p>
        </w:tc>
        <w:tc>
          <w:tcPr>
            <w:tcW w:w="675" w:type="pct"/>
            <w:vAlign w:val="center"/>
            <w:hideMark/>
          </w:tcPr>
          <w:p w14:paraId="6D60BD6B" w14:textId="77777777" w:rsidR="00000000" w:rsidRDefault="00E84934">
            <w:pPr>
              <w:spacing w:after="100"/>
              <w:rPr>
                <w:rFonts w:eastAsia="Times New Roman"/>
                <w:sz w:val="20"/>
                <w:szCs w:val="20"/>
              </w:rPr>
            </w:pPr>
          </w:p>
        </w:tc>
        <w:tc>
          <w:tcPr>
            <w:tcW w:w="5" w:type="pct"/>
            <w:vAlign w:val="center"/>
            <w:hideMark/>
          </w:tcPr>
          <w:p w14:paraId="334FA21D" w14:textId="77777777" w:rsidR="00000000" w:rsidRDefault="00E84934">
            <w:pPr>
              <w:spacing w:after="100"/>
              <w:rPr>
                <w:rFonts w:eastAsia="Times New Roman"/>
                <w:sz w:val="20"/>
                <w:szCs w:val="20"/>
              </w:rPr>
            </w:pPr>
          </w:p>
        </w:tc>
        <w:tc>
          <w:tcPr>
            <w:tcW w:w="5" w:type="pct"/>
            <w:vAlign w:val="center"/>
            <w:hideMark/>
          </w:tcPr>
          <w:p w14:paraId="110B1046" w14:textId="77777777" w:rsidR="00000000" w:rsidRDefault="00E84934">
            <w:pPr>
              <w:spacing w:after="100"/>
              <w:rPr>
                <w:rFonts w:eastAsia="Times New Roman"/>
                <w:sz w:val="20"/>
                <w:szCs w:val="20"/>
              </w:rPr>
            </w:pPr>
          </w:p>
        </w:tc>
        <w:tc>
          <w:tcPr>
            <w:tcW w:w="26" w:type="pct"/>
            <w:vAlign w:val="center"/>
            <w:hideMark/>
          </w:tcPr>
          <w:p w14:paraId="707C09D2" w14:textId="77777777" w:rsidR="00000000" w:rsidRDefault="00E84934">
            <w:pPr>
              <w:spacing w:after="100"/>
              <w:rPr>
                <w:rFonts w:eastAsia="Times New Roman"/>
                <w:sz w:val="20"/>
                <w:szCs w:val="20"/>
              </w:rPr>
            </w:pPr>
          </w:p>
        </w:tc>
        <w:tc>
          <w:tcPr>
            <w:tcW w:w="5" w:type="pct"/>
            <w:vAlign w:val="center"/>
            <w:hideMark/>
          </w:tcPr>
          <w:p w14:paraId="6191A690" w14:textId="77777777" w:rsidR="00000000" w:rsidRDefault="00E84934">
            <w:pPr>
              <w:spacing w:after="100"/>
              <w:rPr>
                <w:rFonts w:eastAsia="Times New Roman"/>
                <w:sz w:val="20"/>
                <w:szCs w:val="20"/>
              </w:rPr>
            </w:pPr>
          </w:p>
        </w:tc>
        <w:tc>
          <w:tcPr>
            <w:tcW w:w="50" w:type="pct"/>
            <w:vAlign w:val="center"/>
            <w:hideMark/>
          </w:tcPr>
          <w:p w14:paraId="2BAFC418" w14:textId="77777777" w:rsidR="00000000" w:rsidRDefault="00E84934">
            <w:pPr>
              <w:spacing w:after="100"/>
              <w:rPr>
                <w:rFonts w:eastAsia="Times New Roman"/>
                <w:sz w:val="20"/>
                <w:szCs w:val="20"/>
              </w:rPr>
            </w:pPr>
          </w:p>
        </w:tc>
        <w:tc>
          <w:tcPr>
            <w:tcW w:w="676" w:type="pct"/>
            <w:vAlign w:val="center"/>
            <w:hideMark/>
          </w:tcPr>
          <w:p w14:paraId="1102A822" w14:textId="77777777" w:rsidR="00000000" w:rsidRDefault="00E84934">
            <w:pPr>
              <w:spacing w:after="100"/>
              <w:rPr>
                <w:rFonts w:eastAsia="Times New Roman"/>
                <w:sz w:val="20"/>
                <w:szCs w:val="20"/>
              </w:rPr>
            </w:pPr>
          </w:p>
        </w:tc>
        <w:tc>
          <w:tcPr>
            <w:tcW w:w="5" w:type="pct"/>
            <w:vAlign w:val="center"/>
            <w:hideMark/>
          </w:tcPr>
          <w:p w14:paraId="2DF8EAE8" w14:textId="77777777" w:rsidR="00000000" w:rsidRDefault="00E84934">
            <w:pPr>
              <w:spacing w:after="100"/>
              <w:rPr>
                <w:rFonts w:eastAsia="Times New Roman"/>
                <w:sz w:val="20"/>
                <w:szCs w:val="20"/>
              </w:rPr>
            </w:pPr>
          </w:p>
        </w:tc>
      </w:tr>
      <w:tr w:rsidR="00000000" w14:paraId="03B6A86E" w14:textId="77777777">
        <w:trPr>
          <w:divId w:val="373769270"/>
        </w:trPr>
        <w:tc>
          <w:tcPr>
            <w:tcW w:w="0" w:type="auto"/>
            <w:gridSpan w:val="3"/>
            <w:tcMar>
              <w:top w:w="30" w:type="dxa"/>
              <w:left w:w="20" w:type="dxa"/>
              <w:bottom w:w="30" w:type="dxa"/>
              <w:right w:w="20" w:type="dxa"/>
            </w:tcMar>
            <w:vAlign w:val="bottom"/>
            <w:hideMark/>
          </w:tcPr>
          <w:p w14:paraId="7E79C8A6" w14:textId="77777777" w:rsidR="00000000" w:rsidRDefault="00E84934">
            <w:pPr>
              <w:spacing w:after="100"/>
              <w:rPr>
                <w:rFonts w:eastAsia="Times New Roman"/>
              </w:rPr>
            </w:pPr>
            <w:r>
              <w:rPr>
                <w:rFonts w:eastAsia="Times New Roman"/>
                <w:color w:val="000000"/>
                <w:sz w:val="16"/>
                <w:szCs w:val="16"/>
              </w:rPr>
              <w:t> </w:t>
            </w:r>
          </w:p>
        </w:tc>
        <w:tc>
          <w:tcPr>
            <w:tcW w:w="0" w:type="auto"/>
            <w:gridSpan w:val="9"/>
            <w:tcMar>
              <w:top w:w="30" w:type="dxa"/>
              <w:left w:w="20" w:type="dxa"/>
              <w:bottom w:w="30" w:type="dxa"/>
              <w:right w:w="20" w:type="dxa"/>
            </w:tcMar>
            <w:vAlign w:val="bottom"/>
            <w:hideMark/>
          </w:tcPr>
          <w:p w14:paraId="21137D32" w14:textId="77777777" w:rsidR="00000000" w:rsidRDefault="00E84934">
            <w:pPr>
              <w:spacing w:after="100"/>
              <w:jc w:val="center"/>
              <w:rPr>
                <w:rFonts w:eastAsia="Times New Roman"/>
              </w:rPr>
            </w:pPr>
            <w:r>
              <w:rPr>
                <w:rFonts w:eastAsia="Times New Roman"/>
                <w:b/>
                <w:bCs/>
                <w:color w:val="000000"/>
                <w:sz w:val="16"/>
                <w:szCs w:val="16"/>
              </w:rPr>
              <w:t>Three Quarters Ended</w:t>
            </w:r>
          </w:p>
        </w:tc>
      </w:tr>
      <w:tr w:rsidR="00000000" w14:paraId="2FF1A59F" w14:textId="77777777">
        <w:trPr>
          <w:divId w:val="373769270"/>
        </w:trPr>
        <w:tc>
          <w:tcPr>
            <w:tcW w:w="0" w:type="auto"/>
            <w:gridSpan w:val="3"/>
            <w:tcMar>
              <w:top w:w="30" w:type="dxa"/>
              <w:left w:w="20" w:type="dxa"/>
              <w:bottom w:w="30" w:type="dxa"/>
              <w:right w:w="20" w:type="dxa"/>
            </w:tcMar>
            <w:vAlign w:val="bottom"/>
            <w:hideMark/>
          </w:tcPr>
          <w:p w14:paraId="11683F75" w14:textId="77777777" w:rsidR="00000000" w:rsidRDefault="00E84934">
            <w:pPr>
              <w:spacing w:after="100"/>
              <w:rPr>
                <w:rFonts w:eastAsia="Times New Roman"/>
              </w:rPr>
            </w:pPr>
            <w:r>
              <w:rPr>
                <w:rFonts w:eastAsia="Times New Roman"/>
                <w:b/>
                <w:bCs/>
                <w:color w:val="000000"/>
                <w:sz w:val="16"/>
                <w:szCs w:val="16"/>
              </w:rPr>
              <w:t>(In millions)</w:t>
            </w:r>
          </w:p>
        </w:tc>
        <w:tc>
          <w:tcPr>
            <w:tcW w:w="0" w:type="auto"/>
            <w:gridSpan w:val="3"/>
            <w:tcBorders>
              <w:top w:val="single" w:sz="8" w:space="0" w:color="000000"/>
            </w:tcBorders>
            <w:tcMar>
              <w:top w:w="30" w:type="dxa"/>
              <w:left w:w="20" w:type="dxa"/>
              <w:bottom w:w="30" w:type="dxa"/>
              <w:right w:w="20" w:type="dxa"/>
            </w:tcMar>
            <w:vAlign w:val="bottom"/>
            <w:hideMark/>
          </w:tcPr>
          <w:p w14:paraId="67572785" w14:textId="77777777" w:rsidR="00000000" w:rsidRDefault="00E84934">
            <w:pPr>
              <w:spacing w:after="100"/>
              <w:jc w:val="center"/>
              <w:rPr>
                <w:rFonts w:eastAsia="Times New Roman"/>
              </w:rPr>
            </w:pPr>
            <w:r>
              <w:rPr>
                <w:rFonts w:eastAsia="Times New Roman"/>
                <w:b/>
                <w:bCs/>
                <w:color w:val="000000"/>
                <w:sz w:val="16"/>
                <w:szCs w:val="16"/>
              </w:rPr>
              <w:t>October 1, 2021</w:t>
            </w:r>
          </w:p>
        </w:tc>
        <w:tc>
          <w:tcPr>
            <w:tcW w:w="0" w:type="auto"/>
            <w:gridSpan w:val="3"/>
            <w:tcBorders>
              <w:top w:val="single" w:sz="8" w:space="0" w:color="000000"/>
            </w:tcBorders>
            <w:tcMar>
              <w:top w:w="0" w:type="dxa"/>
              <w:left w:w="20" w:type="dxa"/>
              <w:bottom w:w="0" w:type="dxa"/>
              <w:right w:w="20" w:type="dxa"/>
            </w:tcMar>
            <w:vAlign w:val="center"/>
            <w:hideMark/>
          </w:tcPr>
          <w:p w14:paraId="1594061D" w14:textId="77777777" w:rsidR="00000000" w:rsidRDefault="00E8493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ABB567B" w14:textId="77777777" w:rsidR="00000000" w:rsidRDefault="00E84934">
            <w:pPr>
              <w:spacing w:after="100"/>
              <w:jc w:val="center"/>
              <w:rPr>
                <w:rFonts w:eastAsia="Times New Roman"/>
              </w:rPr>
            </w:pPr>
            <w:r>
              <w:rPr>
                <w:rFonts w:eastAsia="Times New Roman"/>
                <w:b/>
                <w:bCs/>
                <w:color w:val="000000"/>
                <w:sz w:val="16"/>
                <w:szCs w:val="16"/>
              </w:rPr>
              <w:t>October 2, 2020</w:t>
            </w:r>
          </w:p>
        </w:tc>
      </w:tr>
      <w:tr w:rsidR="00000000" w14:paraId="719A5D61" w14:textId="77777777">
        <w:trPr>
          <w:divId w:val="373769270"/>
          <w:trHeight w:val="60"/>
        </w:trPr>
        <w:tc>
          <w:tcPr>
            <w:tcW w:w="0" w:type="auto"/>
            <w:gridSpan w:val="3"/>
            <w:tcMar>
              <w:top w:w="0" w:type="dxa"/>
              <w:left w:w="20" w:type="dxa"/>
              <w:bottom w:w="0" w:type="dxa"/>
              <w:right w:w="20" w:type="dxa"/>
            </w:tcMar>
            <w:vAlign w:val="center"/>
            <w:hideMark/>
          </w:tcPr>
          <w:p w14:paraId="646B7EAE" w14:textId="77777777" w:rsidR="00000000" w:rsidRDefault="00E84934">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14:paraId="0AE7C2B7" w14:textId="77777777" w:rsidR="00000000" w:rsidRDefault="00E8493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825905D" w14:textId="77777777" w:rsidR="00000000" w:rsidRDefault="00E84934">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54202E3B" w14:textId="77777777" w:rsidR="00000000" w:rsidRDefault="00E84934">
            <w:pPr>
              <w:spacing w:after="100"/>
              <w:rPr>
                <w:rFonts w:eastAsia="Times New Roman"/>
                <w:sz w:val="20"/>
                <w:szCs w:val="20"/>
              </w:rPr>
            </w:pPr>
          </w:p>
        </w:tc>
      </w:tr>
      <w:tr w:rsidR="00000000" w14:paraId="67203CF2" w14:textId="77777777">
        <w:trPr>
          <w:divId w:val="373769270"/>
        </w:trPr>
        <w:tc>
          <w:tcPr>
            <w:tcW w:w="0" w:type="auto"/>
            <w:gridSpan w:val="3"/>
            <w:shd w:val="clear" w:color="auto" w:fill="CCEEFF"/>
            <w:tcMar>
              <w:top w:w="30" w:type="dxa"/>
              <w:left w:w="20" w:type="dxa"/>
              <w:bottom w:w="30" w:type="dxa"/>
              <w:right w:w="20" w:type="dxa"/>
            </w:tcMar>
            <w:vAlign w:val="bottom"/>
            <w:hideMark/>
          </w:tcPr>
          <w:p w14:paraId="49FD4B2C" w14:textId="77777777" w:rsidR="00000000" w:rsidRDefault="00E84934">
            <w:pPr>
              <w:spacing w:after="100"/>
              <w:rPr>
                <w:rFonts w:eastAsia="Times New Roman"/>
              </w:rPr>
            </w:pPr>
            <w:r>
              <w:rPr>
                <w:rFonts w:eastAsia="Times New Roman"/>
                <w:color w:val="000000"/>
                <w:sz w:val="20"/>
                <w:szCs w:val="20"/>
              </w:rPr>
              <w:t>Net cash provided by operating activities</w:t>
            </w:r>
          </w:p>
        </w:tc>
        <w:tc>
          <w:tcPr>
            <w:tcW w:w="0" w:type="auto"/>
            <w:shd w:val="clear" w:color="auto" w:fill="CCEEFF"/>
            <w:tcMar>
              <w:top w:w="30" w:type="dxa"/>
              <w:left w:w="20" w:type="dxa"/>
              <w:bottom w:w="30" w:type="dxa"/>
              <w:right w:w="0" w:type="dxa"/>
            </w:tcMar>
            <w:vAlign w:val="bottom"/>
            <w:hideMark/>
          </w:tcPr>
          <w:p w14:paraId="1539B76C" w14:textId="77777777" w:rsidR="00000000" w:rsidRDefault="00E8493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623E54F1" w14:textId="77777777" w:rsidR="00000000" w:rsidRDefault="00E84934">
            <w:pPr>
              <w:spacing w:after="100"/>
              <w:jc w:val="right"/>
              <w:rPr>
                <w:rFonts w:eastAsia="Times New Roman"/>
              </w:rPr>
            </w:pPr>
            <w:r>
              <w:rPr>
                <w:rFonts w:eastAsia="Times New Roman"/>
                <w:color w:val="000000"/>
                <w:sz w:val="20"/>
                <w:szCs w:val="20"/>
              </w:rPr>
              <w:t>1,865 </w:t>
            </w:r>
          </w:p>
        </w:tc>
        <w:tc>
          <w:tcPr>
            <w:tcW w:w="0" w:type="auto"/>
            <w:shd w:val="clear" w:color="auto" w:fill="CCEEFF"/>
            <w:tcMar>
              <w:top w:w="30" w:type="dxa"/>
              <w:left w:w="0" w:type="dxa"/>
              <w:bottom w:w="30" w:type="dxa"/>
              <w:right w:w="20" w:type="dxa"/>
            </w:tcMar>
            <w:vAlign w:val="bottom"/>
            <w:hideMark/>
          </w:tcPr>
          <w:p w14:paraId="0C4D8FEC"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6971991" w14:textId="77777777" w:rsidR="00000000" w:rsidRDefault="00E8493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3DBC986E" w14:textId="77777777" w:rsidR="00000000" w:rsidRDefault="00E8493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07309C1D" w14:textId="77777777" w:rsidR="00000000" w:rsidRDefault="00E84934">
            <w:pPr>
              <w:spacing w:after="100"/>
              <w:jc w:val="right"/>
              <w:rPr>
                <w:rFonts w:eastAsia="Times New Roman"/>
              </w:rPr>
            </w:pPr>
            <w:r>
              <w:rPr>
                <w:rFonts w:eastAsia="Times New Roman"/>
                <w:color w:val="000000"/>
                <w:sz w:val="20"/>
                <w:szCs w:val="20"/>
              </w:rPr>
              <w:t>2,092 </w:t>
            </w:r>
          </w:p>
        </w:tc>
        <w:tc>
          <w:tcPr>
            <w:tcW w:w="0" w:type="auto"/>
            <w:shd w:val="clear" w:color="auto" w:fill="CCEEFF"/>
            <w:tcMar>
              <w:top w:w="30" w:type="dxa"/>
              <w:left w:w="0" w:type="dxa"/>
              <w:bottom w:w="30" w:type="dxa"/>
              <w:right w:w="20" w:type="dxa"/>
            </w:tcMar>
            <w:vAlign w:val="bottom"/>
            <w:hideMark/>
          </w:tcPr>
          <w:p w14:paraId="6EE1CA71" w14:textId="77777777" w:rsidR="00000000" w:rsidRDefault="00E84934">
            <w:pPr>
              <w:spacing w:after="100"/>
              <w:jc w:val="right"/>
              <w:rPr>
                <w:rFonts w:eastAsia="Times New Roman"/>
              </w:rPr>
            </w:pPr>
          </w:p>
        </w:tc>
      </w:tr>
      <w:tr w:rsidR="00000000" w14:paraId="5C91D893" w14:textId="77777777">
        <w:trPr>
          <w:divId w:val="373769270"/>
        </w:trPr>
        <w:tc>
          <w:tcPr>
            <w:tcW w:w="0" w:type="auto"/>
            <w:gridSpan w:val="3"/>
            <w:shd w:val="clear" w:color="auto" w:fill="FFFFFF"/>
            <w:tcMar>
              <w:top w:w="30" w:type="dxa"/>
              <w:left w:w="20" w:type="dxa"/>
              <w:bottom w:w="30" w:type="dxa"/>
              <w:right w:w="20" w:type="dxa"/>
            </w:tcMar>
            <w:vAlign w:val="bottom"/>
            <w:hideMark/>
          </w:tcPr>
          <w:p w14:paraId="5ACEFF55" w14:textId="77777777" w:rsidR="00000000" w:rsidRDefault="00E84934">
            <w:pPr>
              <w:spacing w:after="100"/>
              <w:rPr>
                <w:rFonts w:eastAsia="Times New Roman"/>
              </w:rPr>
            </w:pPr>
            <w:r>
              <w:rPr>
                <w:rFonts w:eastAsia="Times New Roman"/>
                <w:color w:val="000000"/>
                <w:sz w:val="20"/>
                <w:szCs w:val="20"/>
              </w:rPr>
              <w:t>Net cash provided by investing activities</w:t>
            </w:r>
          </w:p>
        </w:tc>
        <w:tc>
          <w:tcPr>
            <w:tcW w:w="0" w:type="auto"/>
            <w:gridSpan w:val="2"/>
            <w:shd w:val="clear" w:color="auto" w:fill="FFFFFF"/>
            <w:tcMar>
              <w:top w:w="30" w:type="dxa"/>
              <w:left w:w="20" w:type="dxa"/>
              <w:bottom w:w="30" w:type="dxa"/>
              <w:right w:w="0" w:type="dxa"/>
            </w:tcMar>
            <w:vAlign w:val="bottom"/>
            <w:hideMark/>
          </w:tcPr>
          <w:p w14:paraId="52263D8A" w14:textId="77777777" w:rsidR="00000000" w:rsidRDefault="00E84934">
            <w:pPr>
              <w:spacing w:after="100"/>
              <w:jc w:val="right"/>
              <w:rPr>
                <w:rFonts w:eastAsia="Times New Roman"/>
              </w:rPr>
            </w:pPr>
            <w:r>
              <w:rPr>
                <w:rFonts w:eastAsia="Times New Roman"/>
                <w:color w:val="000000"/>
                <w:sz w:val="20"/>
                <w:szCs w:val="20"/>
              </w:rPr>
              <w:t>1,400 </w:t>
            </w:r>
          </w:p>
        </w:tc>
        <w:tc>
          <w:tcPr>
            <w:tcW w:w="0" w:type="auto"/>
            <w:shd w:val="clear" w:color="auto" w:fill="FFFFFF"/>
            <w:tcMar>
              <w:top w:w="30" w:type="dxa"/>
              <w:left w:w="0" w:type="dxa"/>
              <w:bottom w:w="30" w:type="dxa"/>
              <w:right w:w="20" w:type="dxa"/>
            </w:tcMar>
            <w:vAlign w:val="bottom"/>
            <w:hideMark/>
          </w:tcPr>
          <w:p w14:paraId="2013B2EC"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EC3CEC5"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8E01689" w14:textId="77777777" w:rsidR="00000000" w:rsidRDefault="00E84934">
            <w:pPr>
              <w:spacing w:after="100"/>
              <w:jc w:val="right"/>
              <w:rPr>
                <w:rFonts w:eastAsia="Times New Roman"/>
              </w:rPr>
            </w:pPr>
            <w:r>
              <w:rPr>
                <w:rFonts w:eastAsia="Times New Roman"/>
                <w:color w:val="000000"/>
                <w:sz w:val="20"/>
                <w:szCs w:val="20"/>
              </w:rPr>
              <w:t>798 </w:t>
            </w:r>
          </w:p>
        </w:tc>
        <w:tc>
          <w:tcPr>
            <w:tcW w:w="0" w:type="auto"/>
            <w:shd w:val="clear" w:color="auto" w:fill="FFFFFF"/>
            <w:tcMar>
              <w:top w:w="30" w:type="dxa"/>
              <w:left w:w="0" w:type="dxa"/>
              <w:bottom w:w="30" w:type="dxa"/>
              <w:right w:w="20" w:type="dxa"/>
            </w:tcMar>
            <w:vAlign w:val="bottom"/>
            <w:hideMark/>
          </w:tcPr>
          <w:p w14:paraId="37CD5DBC" w14:textId="77777777" w:rsidR="00000000" w:rsidRDefault="00E84934">
            <w:pPr>
              <w:spacing w:after="100"/>
              <w:jc w:val="right"/>
              <w:rPr>
                <w:rFonts w:eastAsia="Times New Roman"/>
              </w:rPr>
            </w:pPr>
          </w:p>
        </w:tc>
      </w:tr>
      <w:tr w:rsidR="00000000" w14:paraId="0F0914AB" w14:textId="77777777">
        <w:trPr>
          <w:divId w:val="373769270"/>
        </w:trPr>
        <w:tc>
          <w:tcPr>
            <w:tcW w:w="0" w:type="auto"/>
            <w:gridSpan w:val="3"/>
            <w:shd w:val="clear" w:color="auto" w:fill="CCEEFF"/>
            <w:tcMar>
              <w:top w:w="30" w:type="dxa"/>
              <w:left w:w="20" w:type="dxa"/>
              <w:bottom w:w="30" w:type="dxa"/>
              <w:right w:w="20" w:type="dxa"/>
            </w:tcMar>
            <w:vAlign w:val="bottom"/>
            <w:hideMark/>
          </w:tcPr>
          <w:p w14:paraId="622E7317" w14:textId="77777777" w:rsidR="00000000" w:rsidRDefault="00E84934">
            <w:pPr>
              <w:spacing w:after="100"/>
              <w:rPr>
                <w:rFonts w:eastAsia="Times New Roman"/>
              </w:rPr>
            </w:pPr>
            <w:r>
              <w:rPr>
                <w:rFonts w:eastAsia="Times New Roman"/>
                <w:color w:val="000000"/>
                <w:sz w:val="20"/>
                <w:szCs w:val="20"/>
              </w:rPr>
              <w:t>Net cash used in financing activities</w:t>
            </w:r>
          </w:p>
        </w:tc>
        <w:tc>
          <w:tcPr>
            <w:tcW w:w="0" w:type="auto"/>
            <w:gridSpan w:val="2"/>
            <w:shd w:val="clear" w:color="auto" w:fill="CCEEFF"/>
            <w:tcMar>
              <w:top w:w="30" w:type="dxa"/>
              <w:left w:w="20" w:type="dxa"/>
              <w:bottom w:w="30" w:type="dxa"/>
              <w:right w:w="0" w:type="dxa"/>
            </w:tcMar>
            <w:vAlign w:val="bottom"/>
            <w:hideMark/>
          </w:tcPr>
          <w:p w14:paraId="2B022494" w14:textId="77777777" w:rsidR="00000000" w:rsidRDefault="00E84934">
            <w:pPr>
              <w:spacing w:after="100"/>
              <w:jc w:val="right"/>
              <w:rPr>
                <w:rFonts w:eastAsia="Times New Roman"/>
              </w:rPr>
            </w:pPr>
            <w:r>
              <w:rPr>
                <w:rFonts w:eastAsia="Times New Roman"/>
                <w:color w:val="000000"/>
                <w:sz w:val="20"/>
                <w:szCs w:val="20"/>
              </w:rPr>
              <w:t>(3,413)</w:t>
            </w:r>
          </w:p>
        </w:tc>
        <w:tc>
          <w:tcPr>
            <w:tcW w:w="0" w:type="auto"/>
            <w:shd w:val="clear" w:color="auto" w:fill="CCEEFF"/>
            <w:tcMar>
              <w:top w:w="30" w:type="dxa"/>
              <w:left w:w="0" w:type="dxa"/>
              <w:bottom w:w="30" w:type="dxa"/>
              <w:right w:w="20" w:type="dxa"/>
            </w:tcMar>
            <w:vAlign w:val="bottom"/>
            <w:hideMark/>
          </w:tcPr>
          <w:p w14:paraId="0C4218D6"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EBF7FC4" w14:textId="77777777" w:rsidR="00000000" w:rsidRDefault="00E849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3955A9E" w14:textId="77777777" w:rsidR="00000000" w:rsidRDefault="00E84934">
            <w:pPr>
              <w:spacing w:after="100"/>
              <w:jc w:val="right"/>
              <w:rPr>
                <w:rFonts w:eastAsia="Times New Roman"/>
              </w:rPr>
            </w:pPr>
            <w:r>
              <w:rPr>
                <w:rFonts w:eastAsia="Times New Roman"/>
                <w:color w:val="000000"/>
                <w:sz w:val="20"/>
                <w:szCs w:val="20"/>
              </w:rPr>
              <w:t>(2,373)</w:t>
            </w:r>
          </w:p>
        </w:tc>
        <w:tc>
          <w:tcPr>
            <w:tcW w:w="0" w:type="auto"/>
            <w:shd w:val="clear" w:color="auto" w:fill="CCEEFF"/>
            <w:tcMar>
              <w:top w:w="30" w:type="dxa"/>
              <w:left w:w="0" w:type="dxa"/>
              <w:bottom w:w="30" w:type="dxa"/>
              <w:right w:w="20" w:type="dxa"/>
            </w:tcMar>
            <w:vAlign w:val="bottom"/>
            <w:hideMark/>
          </w:tcPr>
          <w:p w14:paraId="43C24620" w14:textId="77777777" w:rsidR="00000000" w:rsidRDefault="00E84934">
            <w:pPr>
              <w:spacing w:after="100"/>
              <w:jc w:val="right"/>
              <w:rPr>
                <w:rFonts w:eastAsia="Times New Roman"/>
              </w:rPr>
            </w:pPr>
          </w:p>
        </w:tc>
      </w:tr>
      <w:tr w:rsidR="00000000" w14:paraId="5E2B4E03" w14:textId="77777777">
        <w:trPr>
          <w:divId w:val="373769270"/>
        </w:trPr>
        <w:tc>
          <w:tcPr>
            <w:tcW w:w="0" w:type="auto"/>
            <w:gridSpan w:val="3"/>
            <w:shd w:val="clear" w:color="auto" w:fill="FFFFFF"/>
            <w:tcMar>
              <w:top w:w="30" w:type="dxa"/>
              <w:left w:w="20" w:type="dxa"/>
              <w:bottom w:w="30" w:type="dxa"/>
              <w:right w:w="20" w:type="dxa"/>
            </w:tcMar>
            <w:vAlign w:val="bottom"/>
            <w:hideMark/>
          </w:tcPr>
          <w:p w14:paraId="6A6A8BD5" w14:textId="77777777" w:rsidR="00000000" w:rsidRDefault="00E84934">
            <w:pPr>
              <w:spacing w:after="100"/>
              <w:rPr>
                <w:rFonts w:eastAsia="Times New Roman"/>
              </w:rPr>
            </w:pPr>
            <w:r>
              <w:rPr>
                <w:rFonts w:eastAsia="Times New Roman"/>
                <w:color w:val="000000"/>
                <w:sz w:val="20"/>
                <w:szCs w:val="20"/>
              </w:rPr>
              <w:t>Effect of exchange rate changes on cash and cash equivalents</w:t>
            </w:r>
          </w:p>
        </w:tc>
        <w:tc>
          <w:tcPr>
            <w:tcW w:w="0" w:type="auto"/>
            <w:gridSpan w:val="2"/>
            <w:shd w:val="clear" w:color="auto" w:fill="FFFFFF"/>
            <w:tcMar>
              <w:top w:w="30" w:type="dxa"/>
              <w:left w:w="20" w:type="dxa"/>
              <w:bottom w:w="30" w:type="dxa"/>
              <w:right w:w="0" w:type="dxa"/>
            </w:tcMar>
            <w:vAlign w:val="bottom"/>
            <w:hideMark/>
          </w:tcPr>
          <w:p w14:paraId="14834E90" w14:textId="77777777" w:rsidR="00000000" w:rsidRDefault="00E84934">
            <w:pPr>
              <w:spacing w:after="100"/>
              <w:jc w:val="right"/>
              <w:rPr>
                <w:rFonts w:eastAsia="Times New Roman"/>
              </w:rPr>
            </w:pPr>
            <w:r>
              <w:rPr>
                <w:rFonts w:eastAsia="Times New Roman"/>
                <w:color w:val="000000"/>
                <w:sz w:val="20"/>
                <w:szCs w:val="20"/>
              </w:rPr>
              <w:t>(2)</w:t>
            </w:r>
          </w:p>
        </w:tc>
        <w:tc>
          <w:tcPr>
            <w:tcW w:w="0" w:type="auto"/>
            <w:shd w:val="clear" w:color="auto" w:fill="FFFFFF"/>
            <w:tcMar>
              <w:top w:w="30" w:type="dxa"/>
              <w:left w:w="0" w:type="dxa"/>
              <w:bottom w:w="30" w:type="dxa"/>
              <w:right w:w="20" w:type="dxa"/>
            </w:tcMar>
            <w:vAlign w:val="bottom"/>
            <w:hideMark/>
          </w:tcPr>
          <w:p w14:paraId="0C69982C"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9FF89C1"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B548CAC" w14:textId="77777777" w:rsidR="00000000" w:rsidRDefault="00E8493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25A5A157" w14:textId="77777777" w:rsidR="00000000" w:rsidRDefault="00E84934">
            <w:pPr>
              <w:spacing w:after="100"/>
              <w:jc w:val="right"/>
              <w:rPr>
                <w:rFonts w:eastAsia="Times New Roman"/>
              </w:rPr>
            </w:pPr>
          </w:p>
        </w:tc>
      </w:tr>
      <w:tr w:rsidR="00000000" w14:paraId="503219AC" w14:textId="77777777">
        <w:trPr>
          <w:divId w:val="373769270"/>
        </w:trPr>
        <w:tc>
          <w:tcPr>
            <w:tcW w:w="0" w:type="auto"/>
            <w:gridSpan w:val="3"/>
            <w:shd w:val="clear" w:color="auto" w:fill="CCEEFF"/>
            <w:tcMar>
              <w:top w:w="30" w:type="dxa"/>
              <w:left w:w="20" w:type="dxa"/>
              <w:bottom w:w="30" w:type="dxa"/>
              <w:right w:w="20" w:type="dxa"/>
            </w:tcMar>
            <w:vAlign w:val="bottom"/>
            <w:hideMark/>
          </w:tcPr>
          <w:p w14:paraId="3E5CA6E7" w14:textId="77777777" w:rsidR="00000000" w:rsidRDefault="00E84934">
            <w:pPr>
              <w:spacing w:after="100"/>
              <w:rPr>
                <w:rFonts w:eastAsia="Times New Roman"/>
              </w:rPr>
            </w:pPr>
            <w:r>
              <w:rPr>
                <w:rFonts w:eastAsia="Times New Roman"/>
                <w:color w:val="000000"/>
                <w:sz w:val="20"/>
                <w:szCs w:val="20"/>
              </w:rPr>
              <w:t>Net (decrease) increase in cash and cash equivalents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37BAF48" w14:textId="77777777" w:rsidR="00000000" w:rsidRDefault="00E84934">
            <w:pPr>
              <w:spacing w:after="100"/>
              <w:jc w:val="right"/>
              <w:rPr>
                <w:rFonts w:eastAsia="Times New Roman"/>
              </w:rPr>
            </w:pPr>
            <w:r>
              <w:rPr>
                <w:rFonts w:eastAsia="Times New Roman"/>
                <w:color w:val="000000"/>
                <w:sz w:val="20"/>
                <w:szCs w:val="20"/>
              </w:rPr>
              <w:t>(150)</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B001BF2"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E3CF500" w14:textId="77777777" w:rsidR="00000000" w:rsidRDefault="00E8493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38FAB8F" w14:textId="77777777" w:rsidR="00000000" w:rsidRDefault="00E84934">
            <w:pPr>
              <w:spacing w:after="100"/>
              <w:jc w:val="right"/>
              <w:rPr>
                <w:rFonts w:eastAsia="Times New Roman"/>
              </w:rPr>
            </w:pPr>
            <w:r>
              <w:rPr>
                <w:rFonts w:eastAsia="Times New Roman"/>
                <w:color w:val="000000"/>
                <w:sz w:val="20"/>
                <w:szCs w:val="20"/>
              </w:rPr>
              <w:t>517 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9B56D62" w14:textId="77777777" w:rsidR="00000000" w:rsidRDefault="00E84934">
            <w:pPr>
              <w:spacing w:after="100"/>
              <w:jc w:val="right"/>
              <w:rPr>
                <w:rFonts w:eastAsia="Times New Roman"/>
              </w:rPr>
            </w:pPr>
          </w:p>
        </w:tc>
      </w:tr>
      <w:tr w:rsidR="00000000" w14:paraId="6A03D7AC" w14:textId="77777777">
        <w:trPr>
          <w:divId w:val="373769270"/>
        </w:trPr>
        <w:tc>
          <w:tcPr>
            <w:tcW w:w="0" w:type="auto"/>
            <w:gridSpan w:val="3"/>
            <w:shd w:val="clear" w:color="auto" w:fill="FFFFFF"/>
            <w:tcMar>
              <w:top w:w="30" w:type="dxa"/>
              <w:left w:w="20" w:type="dxa"/>
              <w:bottom w:w="30" w:type="dxa"/>
              <w:right w:w="20" w:type="dxa"/>
            </w:tcMar>
            <w:vAlign w:val="bottom"/>
            <w:hideMark/>
          </w:tcPr>
          <w:p w14:paraId="2D0FC9DB" w14:textId="77777777" w:rsidR="00000000" w:rsidRDefault="00E84934">
            <w:pPr>
              <w:spacing w:after="100"/>
              <w:rPr>
                <w:rFonts w:eastAsia="Times New Roman"/>
              </w:rPr>
            </w:pPr>
            <w:r>
              <w:rPr>
                <w:rFonts w:eastAsia="Times New Roman"/>
                <w:color w:val="000000"/>
                <w:sz w:val="20"/>
                <w:szCs w:val="20"/>
              </w:rPr>
              <w:t>Cash and cash equivalents, beginning of year</w:t>
            </w:r>
          </w:p>
        </w:tc>
        <w:tc>
          <w:tcPr>
            <w:tcW w:w="0" w:type="auto"/>
            <w:gridSpan w:val="2"/>
            <w:shd w:val="clear" w:color="auto" w:fill="FFFFFF"/>
            <w:tcMar>
              <w:top w:w="30" w:type="dxa"/>
              <w:left w:w="20" w:type="dxa"/>
              <w:bottom w:w="30" w:type="dxa"/>
              <w:right w:w="0" w:type="dxa"/>
            </w:tcMar>
            <w:vAlign w:val="bottom"/>
            <w:hideMark/>
          </w:tcPr>
          <w:p w14:paraId="51BF9F63" w14:textId="77777777" w:rsidR="00000000" w:rsidRDefault="00E84934">
            <w:pPr>
              <w:spacing w:after="100"/>
              <w:jc w:val="right"/>
              <w:rPr>
                <w:rFonts w:eastAsia="Times New Roman"/>
              </w:rPr>
            </w:pPr>
            <w:r>
              <w:rPr>
                <w:rFonts w:eastAsia="Times New Roman"/>
                <w:color w:val="000000"/>
                <w:sz w:val="20"/>
                <w:szCs w:val="20"/>
              </w:rPr>
              <w:t>1,276 </w:t>
            </w:r>
          </w:p>
        </w:tc>
        <w:tc>
          <w:tcPr>
            <w:tcW w:w="0" w:type="auto"/>
            <w:shd w:val="clear" w:color="auto" w:fill="FFFFFF"/>
            <w:tcMar>
              <w:top w:w="30" w:type="dxa"/>
              <w:left w:w="0" w:type="dxa"/>
              <w:bottom w:w="30" w:type="dxa"/>
              <w:right w:w="20" w:type="dxa"/>
            </w:tcMar>
            <w:vAlign w:val="bottom"/>
            <w:hideMark/>
          </w:tcPr>
          <w:p w14:paraId="3F528815"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C3B75C7"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0223F90" w14:textId="77777777" w:rsidR="00000000" w:rsidRDefault="00E84934">
            <w:pPr>
              <w:spacing w:after="100"/>
              <w:jc w:val="right"/>
              <w:rPr>
                <w:rFonts w:eastAsia="Times New Roman"/>
              </w:rPr>
            </w:pPr>
            <w:r>
              <w:rPr>
                <w:rFonts w:eastAsia="Times New Roman"/>
                <w:color w:val="000000"/>
                <w:sz w:val="20"/>
                <w:szCs w:val="20"/>
              </w:rPr>
              <w:t>824 </w:t>
            </w:r>
          </w:p>
        </w:tc>
        <w:tc>
          <w:tcPr>
            <w:tcW w:w="0" w:type="auto"/>
            <w:shd w:val="clear" w:color="auto" w:fill="FFFFFF"/>
            <w:tcMar>
              <w:top w:w="30" w:type="dxa"/>
              <w:left w:w="0" w:type="dxa"/>
              <w:bottom w:w="30" w:type="dxa"/>
              <w:right w:w="20" w:type="dxa"/>
            </w:tcMar>
            <w:vAlign w:val="bottom"/>
            <w:hideMark/>
          </w:tcPr>
          <w:p w14:paraId="6CED6335" w14:textId="77777777" w:rsidR="00000000" w:rsidRDefault="00E84934">
            <w:pPr>
              <w:spacing w:after="100"/>
              <w:jc w:val="right"/>
              <w:rPr>
                <w:rFonts w:eastAsia="Times New Roman"/>
              </w:rPr>
            </w:pPr>
          </w:p>
        </w:tc>
      </w:tr>
      <w:tr w:rsidR="00000000" w14:paraId="5DDD491C" w14:textId="77777777">
        <w:trPr>
          <w:divId w:val="373769270"/>
        </w:trPr>
        <w:tc>
          <w:tcPr>
            <w:tcW w:w="0" w:type="auto"/>
            <w:gridSpan w:val="3"/>
            <w:shd w:val="clear" w:color="auto" w:fill="CCEEFF"/>
            <w:tcMar>
              <w:top w:w="30" w:type="dxa"/>
              <w:left w:w="20" w:type="dxa"/>
              <w:bottom w:w="30" w:type="dxa"/>
              <w:right w:w="20" w:type="dxa"/>
            </w:tcMar>
            <w:vAlign w:val="bottom"/>
            <w:hideMark/>
          </w:tcPr>
          <w:p w14:paraId="3075BF39" w14:textId="77777777" w:rsidR="00000000" w:rsidRDefault="00E84934">
            <w:pPr>
              <w:spacing w:after="100"/>
              <w:rPr>
                <w:rFonts w:eastAsia="Times New Roman"/>
              </w:rPr>
            </w:pPr>
            <w:r>
              <w:rPr>
                <w:rFonts w:eastAsia="Times New Roman"/>
                <w:color w:val="000000"/>
                <w:sz w:val="20"/>
                <w:szCs w:val="20"/>
              </w:rPr>
              <w:t>Cash and cash equivalents, end of quarter</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3035AA1A" w14:textId="77777777" w:rsidR="00000000" w:rsidRDefault="00E84934">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15CB6A5C" w14:textId="77777777" w:rsidR="00000000" w:rsidRDefault="00E84934">
            <w:pPr>
              <w:spacing w:after="100"/>
              <w:jc w:val="right"/>
              <w:rPr>
                <w:rFonts w:eastAsia="Times New Roman"/>
              </w:rPr>
            </w:pPr>
            <w:r>
              <w:rPr>
                <w:rFonts w:eastAsia="Times New Roman"/>
                <w:color w:val="000000"/>
                <w:sz w:val="20"/>
                <w:szCs w:val="20"/>
              </w:rPr>
              <w:t>1,126 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37BC06C4"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35C61A6" w14:textId="77777777" w:rsidR="00000000" w:rsidRDefault="00E8493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4A1AEBFB" w14:textId="77777777" w:rsidR="00000000" w:rsidRDefault="00E84934">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05DBCB63" w14:textId="77777777" w:rsidR="00000000" w:rsidRDefault="00E84934">
            <w:pPr>
              <w:spacing w:after="100"/>
              <w:jc w:val="right"/>
              <w:rPr>
                <w:rFonts w:eastAsia="Times New Roman"/>
              </w:rPr>
            </w:pPr>
            <w:r>
              <w:rPr>
                <w:rFonts w:eastAsia="Times New Roman"/>
                <w:color w:val="000000"/>
                <w:sz w:val="20"/>
                <w:szCs w:val="20"/>
              </w:rPr>
              <w:t>1,341 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5C164837" w14:textId="77777777" w:rsidR="00000000" w:rsidRDefault="00E84934">
            <w:pPr>
              <w:spacing w:after="100"/>
              <w:jc w:val="right"/>
              <w:rPr>
                <w:rFonts w:eastAsia="Times New Roman"/>
              </w:rPr>
            </w:pPr>
          </w:p>
        </w:tc>
      </w:tr>
    </w:tbl>
    <w:p w14:paraId="0D4A9CEE" w14:textId="77777777" w:rsidR="00000000" w:rsidRDefault="00E84934">
      <w:pPr>
        <w:divId w:val="1795177192"/>
        <w:rPr>
          <w:rFonts w:eastAsia="Times New Roman"/>
        </w:rPr>
      </w:pPr>
      <w:r>
        <w:rPr>
          <w:rFonts w:eastAsia="Times New Roman"/>
          <w:b/>
          <w:bCs/>
          <w:i/>
          <w:iCs/>
          <w:color w:val="000000"/>
          <w:sz w:val="20"/>
          <w:szCs w:val="20"/>
        </w:rPr>
        <w:t>Cash and cash equivalents</w:t>
      </w:r>
    </w:p>
    <w:p w14:paraId="0272FD34" w14:textId="77777777" w:rsidR="00000000" w:rsidRDefault="00E84934">
      <w:pPr>
        <w:divId w:val="1702591435"/>
        <w:rPr>
          <w:rFonts w:eastAsia="Times New Roman"/>
        </w:rPr>
      </w:pPr>
      <w:r>
        <w:rPr>
          <w:rFonts w:eastAsia="Times New Roman"/>
          <w:color w:val="000000"/>
          <w:sz w:val="20"/>
          <w:szCs w:val="20"/>
        </w:rPr>
        <w:t>The $150 million net decrease in cash and cash equivalents in the three quarters ended October 1, 2021 was primarily due to:</w:t>
      </w:r>
    </w:p>
    <w:p w14:paraId="106863D9" w14:textId="77777777" w:rsidR="00000000" w:rsidRDefault="00E84934">
      <w:pPr>
        <w:ind w:hanging="180"/>
        <w:divId w:val="970482290"/>
        <w:rPr>
          <w:rFonts w:eastAsia="Times New Roman"/>
        </w:rPr>
      </w:pPr>
      <w:r>
        <w:rPr>
          <w:rFonts w:eastAsia="Times New Roman"/>
          <w:color w:val="000000"/>
          <w:sz w:val="20"/>
          <w:szCs w:val="20"/>
        </w:rPr>
        <w:t>•$1,865 million of net cash provided by operating activities;</w:t>
      </w:r>
    </w:p>
    <w:p w14:paraId="0FCB38E7" w14:textId="77777777" w:rsidR="00000000" w:rsidRDefault="00E84934">
      <w:pPr>
        <w:ind w:hanging="180"/>
        <w:divId w:val="1664888876"/>
        <w:rPr>
          <w:rFonts w:eastAsia="Times New Roman"/>
        </w:rPr>
      </w:pPr>
      <w:r>
        <w:rPr>
          <w:rFonts w:eastAsia="Times New Roman"/>
          <w:color w:val="000000"/>
          <w:sz w:val="20"/>
          <w:szCs w:val="20"/>
        </w:rPr>
        <w:t>•</w:t>
      </w:r>
      <w:r>
        <w:rPr>
          <w:rFonts w:eastAsia="Times New Roman"/>
          <w:color w:val="000000"/>
          <w:sz w:val="20"/>
          <w:szCs w:val="20"/>
        </w:rPr>
        <w:t>$1,598 million of net proceeds from sales of businesses; and</w:t>
      </w:r>
    </w:p>
    <w:p w14:paraId="0252C1D3" w14:textId="77777777" w:rsidR="00000000" w:rsidRDefault="00E84934">
      <w:pPr>
        <w:ind w:hanging="180"/>
        <w:divId w:val="746852821"/>
        <w:rPr>
          <w:rFonts w:eastAsia="Times New Roman"/>
        </w:rPr>
      </w:pPr>
      <w:r>
        <w:rPr>
          <w:rFonts w:eastAsia="Times New Roman"/>
          <w:color w:val="000000"/>
          <w:sz w:val="20"/>
          <w:szCs w:val="20"/>
        </w:rPr>
        <w:t>•$94 million of proceeds from exercises of employee stock options; more than offset by</w:t>
      </w:r>
    </w:p>
    <w:p w14:paraId="3BE26F34" w14:textId="77777777" w:rsidR="00000000" w:rsidRDefault="00E84934">
      <w:pPr>
        <w:ind w:hanging="180"/>
        <w:divId w:val="676467130"/>
        <w:rPr>
          <w:rFonts w:eastAsia="Times New Roman"/>
        </w:rPr>
      </w:pPr>
      <w:r>
        <w:rPr>
          <w:rFonts w:eastAsia="Times New Roman"/>
          <w:color w:val="000000"/>
          <w:sz w:val="20"/>
          <w:szCs w:val="20"/>
        </w:rPr>
        <w:t xml:space="preserve">•$2,875 million used to repurchase shares of our common stock; </w:t>
      </w:r>
    </w:p>
    <w:p w14:paraId="78D0F688" w14:textId="77777777" w:rsidR="00000000" w:rsidRDefault="00E84934">
      <w:pPr>
        <w:ind w:hanging="180"/>
        <w:divId w:val="541790217"/>
        <w:rPr>
          <w:rFonts w:eastAsia="Times New Roman"/>
        </w:rPr>
      </w:pPr>
      <w:r>
        <w:rPr>
          <w:rFonts w:eastAsia="Times New Roman"/>
          <w:color w:val="000000"/>
          <w:sz w:val="20"/>
          <w:szCs w:val="20"/>
        </w:rPr>
        <w:t>•$618 million used to pay cash dividends; an</w:t>
      </w:r>
      <w:r>
        <w:rPr>
          <w:rFonts w:eastAsia="Times New Roman"/>
          <w:color w:val="000000"/>
          <w:sz w:val="20"/>
          <w:szCs w:val="20"/>
        </w:rPr>
        <w:t>d</w:t>
      </w:r>
    </w:p>
    <w:p w14:paraId="038EABAF" w14:textId="77777777" w:rsidR="00000000" w:rsidRDefault="00E84934">
      <w:pPr>
        <w:ind w:hanging="180"/>
        <w:divId w:val="751778516"/>
        <w:rPr>
          <w:rFonts w:eastAsia="Times New Roman"/>
        </w:rPr>
      </w:pPr>
      <w:r>
        <w:rPr>
          <w:rFonts w:eastAsia="Times New Roman"/>
          <w:color w:val="000000"/>
          <w:sz w:val="20"/>
          <w:szCs w:val="20"/>
        </w:rPr>
        <w:t>•$200 million used for net additions of property, plant and equipment.</w:t>
      </w:r>
    </w:p>
    <w:p w14:paraId="135CF7D3" w14:textId="77777777" w:rsidR="00000000" w:rsidRDefault="00E84934">
      <w:pPr>
        <w:divId w:val="1674256600"/>
        <w:rPr>
          <w:rFonts w:eastAsia="Times New Roman"/>
        </w:rPr>
      </w:pPr>
      <w:r>
        <w:rPr>
          <w:rFonts w:eastAsia="Times New Roman"/>
          <w:color w:val="000000"/>
          <w:sz w:val="20"/>
          <w:szCs w:val="20"/>
        </w:rPr>
        <w:t>The $517 million net increase in cash and cash equivalents in the three quarters ended October 2, 2020 was primarily due to:</w:t>
      </w:r>
    </w:p>
    <w:p w14:paraId="709C034F" w14:textId="77777777" w:rsidR="00000000" w:rsidRDefault="00E84934">
      <w:pPr>
        <w:ind w:hanging="180"/>
        <w:divId w:val="555513345"/>
        <w:rPr>
          <w:rFonts w:eastAsia="Times New Roman"/>
        </w:rPr>
      </w:pPr>
      <w:r>
        <w:rPr>
          <w:rFonts w:eastAsia="Times New Roman"/>
          <w:color w:val="000000"/>
          <w:sz w:val="20"/>
          <w:szCs w:val="20"/>
        </w:rPr>
        <w:t>•$2,092 million of net cash provided by operating activiti</w:t>
      </w:r>
      <w:r>
        <w:rPr>
          <w:rFonts w:eastAsia="Times New Roman"/>
          <w:color w:val="000000"/>
          <w:sz w:val="20"/>
          <w:szCs w:val="20"/>
        </w:rPr>
        <w:t>es;</w:t>
      </w:r>
    </w:p>
    <w:p w14:paraId="2C37ED9A" w14:textId="77777777" w:rsidR="00000000" w:rsidRDefault="00E84934">
      <w:pPr>
        <w:ind w:hanging="180"/>
        <w:divId w:val="629478051"/>
        <w:rPr>
          <w:rFonts w:eastAsia="Times New Roman"/>
        </w:rPr>
      </w:pPr>
      <w:r>
        <w:rPr>
          <w:rFonts w:eastAsia="Times New Roman"/>
          <w:color w:val="000000"/>
          <w:sz w:val="20"/>
          <w:szCs w:val="20"/>
        </w:rPr>
        <w:t>•$1,002 million of net proceeds from sales of businesses;</w:t>
      </w:r>
    </w:p>
    <w:p w14:paraId="78A3092E" w14:textId="77777777" w:rsidR="00000000" w:rsidRDefault="00E84934">
      <w:pPr>
        <w:ind w:firstLine="450"/>
        <w:jc w:val="center"/>
        <w:divId w:val="91052021"/>
        <w:rPr>
          <w:rFonts w:eastAsia="Times New Roman"/>
        </w:rPr>
      </w:pPr>
      <w:r>
        <w:rPr>
          <w:rFonts w:eastAsia="Times New Roman"/>
          <w:color w:val="000000"/>
          <w:sz w:val="20"/>
          <w:szCs w:val="20"/>
        </w:rPr>
        <w:t>33</w:t>
      </w:r>
    </w:p>
    <w:p w14:paraId="21A41A8E" w14:textId="77777777" w:rsidR="00000000" w:rsidRDefault="00E84934">
      <w:pPr>
        <w:rPr>
          <w:rFonts w:eastAsia="Times New Roman"/>
        </w:rPr>
      </w:pPr>
      <w:r>
        <w:rPr>
          <w:rFonts w:eastAsia="Times New Roman"/>
        </w:rPr>
        <w:pict w14:anchorId="768A1DF9">
          <v:rect id="_x0000_i1060" style="width:0;height:1.5pt" o:hralign="center" o:hrstd="t" o:hr="t" fillcolor="#a0a0a0" stroked="f"/>
        </w:pict>
      </w:r>
    </w:p>
    <w:p w14:paraId="2F9B8258" w14:textId="77777777" w:rsidR="00000000" w:rsidRDefault="00E84934">
      <w:pPr>
        <w:ind w:firstLine="450"/>
        <w:divId w:val="1488551212"/>
        <w:rPr>
          <w:rFonts w:eastAsia="Times New Roman"/>
        </w:rPr>
      </w:pPr>
    </w:p>
    <w:p w14:paraId="7BE42BC1" w14:textId="77777777" w:rsidR="00000000" w:rsidRDefault="00E84934">
      <w:pPr>
        <w:ind w:firstLine="450"/>
        <w:divId w:val="500631310"/>
        <w:rPr>
          <w:rFonts w:eastAsia="Times New Roman"/>
        </w:rPr>
      </w:pPr>
    </w:p>
    <w:p w14:paraId="7B6F7762" w14:textId="77777777" w:rsidR="00000000" w:rsidRDefault="00E84934">
      <w:pPr>
        <w:ind w:hanging="180"/>
        <w:divId w:val="1426850891"/>
        <w:rPr>
          <w:rFonts w:eastAsia="Times New Roman"/>
        </w:rPr>
      </w:pPr>
      <w:r>
        <w:rPr>
          <w:rFonts w:eastAsia="Times New Roman"/>
          <w:color w:val="000000"/>
          <w:sz w:val="20"/>
          <w:szCs w:val="20"/>
        </w:rPr>
        <w:t>•$249 million of net proceeds from borrowings from issuance of Floating Rate Notes due March 10, 2023; and</w:t>
      </w:r>
    </w:p>
    <w:p w14:paraId="7E43D692" w14:textId="77777777" w:rsidR="00000000" w:rsidRDefault="00E84934">
      <w:pPr>
        <w:ind w:hanging="180"/>
        <w:divId w:val="1227910668"/>
        <w:rPr>
          <w:rFonts w:eastAsia="Times New Roman"/>
        </w:rPr>
      </w:pPr>
      <w:r>
        <w:rPr>
          <w:rFonts w:eastAsia="Times New Roman"/>
          <w:color w:val="000000"/>
          <w:sz w:val="20"/>
          <w:szCs w:val="20"/>
        </w:rPr>
        <w:t xml:space="preserve">•$39 million of proceeds from exercises of </w:t>
      </w:r>
      <w:r>
        <w:rPr>
          <w:rFonts w:eastAsia="Times New Roman"/>
          <w:color w:val="000000"/>
          <w:sz w:val="20"/>
          <w:szCs w:val="20"/>
        </w:rPr>
        <w:t>employee stock options; partially offset by</w:t>
      </w:r>
    </w:p>
    <w:p w14:paraId="0B8B9581" w14:textId="77777777" w:rsidR="00000000" w:rsidRDefault="00E84934">
      <w:pPr>
        <w:ind w:hanging="180"/>
        <w:divId w:val="1789278077"/>
        <w:rPr>
          <w:rFonts w:eastAsia="Times New Roman"/>
        </w:rPr>
      </w:pPr>
      <w:r>
        <w:rPr>
          <w:rFonts w:eastAsia="Times New Roman"/>
          <w:color w:val="000000"/>
          <w:sz w:val="20"/>
          <w:szCs w:val="20"/>
        </w:rPr>
        <w:t>•$1,850 million used to repurchase shares of our common stock;</w:t>
      </w:r>
    </w:p>
    <w:p w14:paraId="04F33016" w14:textId="77777777" w:rsidR="00000000" w:rsidRDefault="00E84934">
      <w:pPr>
        <w:ind w:hanging="180"/>
        <w:divId w:val="1028338060"/>
        <w:rPr>
          <w:rFonts w:eastAsia="Times New Roman"/>
        </w:rPr>
      </w:pPr>
      <w:r>
        <w:rPr>
          <w:rFonts w:eastAsia="Times New Roman"/>
          <w:color w:val="000000"/>
          <w:sz w:val="20"/>
          <w:szCs w:val="20"/>
        </w:rPr>
        <w:t>•$546 million used to pay cash dividends;</w:t>
      </w:r>
    </w:p>
    <w:p w14:paraId="008874A4" w14:textId="77777777" w:rsidR="00000000" w:rsidRDefault="00E84934">
      <w:pPr>
        <w:ind w:hanging="180"/>
        <w:divId w:val="1904483963"/>
        <w:rPr>
          <w:rFonts w:eastAsia="Times New Roman"/>
        </w:rPr>
      </w:pPr>
      <w:r>
        <w:rPr>
          <w:rFonts w:eastAsia="Times New Roman"/>
          <w:color w:val="000000"/>
          <w:sz w:val="20"/>
          <w:szCs w:val="20"/>
        </w:rPr>
        <w:t>•$257 million of repayments of borrowings, including $250 million used for repayment at maturity of the ent</w:t>
      </w:r>
      <w:r>
        <w:rPr>
          <w:rFonts w:eastAsia="Times New Roman"/>
          <w:color w:val="000000"/>
          <w:sz w:val="20"/>
          <w:szCs w:val="20"/>
        </w:rPr>
        <w:t>ire principal amount of our Floating Rate Notes due April 30, 2020; and</w:t>
      </w:r>
    </w:p>
    <w:p w14:paraId="0DEF7758" w14:textId="77777777" w:rsidR="00000000" w:rsidRDefault="00E84934">
      <w:pPr>
        <w:ind w:hanging="180"/>
        <w:divId w:val="1488668968"/>
        <w:rPr>
          <w:rFonts w:eastAsia="Times New Roman"/>
        </w:rPr>
      </w:pPr>
      <w:r>
        <w:rPr>
          <w:rFonts w:eastAsia="Times New Roman"/>
          <w:color w:val="000000"/>
          <w:sz w:val="20"/>
          <w:szCs w:val="20"/>
        </w:rPr>
        <w:t>•$194 million used for net additions of property, plant and equipment.</w:t>
      </w:r>
    </w:p>
    <w:p w14:paraId="36C2348D" w14:textId="77777777" w:rsidR="00000000" w:rsidRDefault="00E84934">
      <w:pPr>
        <w:ind w:firstLine="450"/>
        <w:divId w:val="404956928"/>
        <w:rPr>
          <w:rFonts w:eastAsia="Times New Roman"/>
        </w:rPr>
      </w:pPr>
      <w:r>
        <w:rPr>
          <w:rFonts w:eastAsia="Times New Roman"/>
          <w:color w:val="000000"/>
          <w:sz w:val="20"/>
          <w:szCs w:val="20"/>
        </w:rPr>
        <w:t>At October </w:t>
      </w:r>
      <w:r>
        <w:rPr>
          <w:rFonts w:eastAsia="Times New Roman"/>
          <w:color w:val="000000"/>
          <w:sz w:val="20"/>
          <w:szCs w:val="20"/>
        </w:rPr>
        <w:t>1, 2021, we had cash and cash equivalents of $1,126 million, and we have a senior unsecured $2 billion revolving credit facility that expires in June 2024 (all of which was available to us as of October 1, 2021). Additionally, we had $7.1 billion of long-t</w:t>
      </w:r>
      <w:r>
        <w:rPr>
          <w:rFonts w:eastAsia="Times New Roman"/>
          <w:color w:val="000000"/>
          <w:sz w:val="20"/>
          <w:szCs w:val="20"/>
        </w:rPr>
        <w:t>erm debt outstanding at October 1, 2021. Our $1,126 million of cash and cash equivalents at October 1, 2021 included $228 million held by our foreign subsidiaries, a significant portion of which we believe can be repatriated to the U.S. with minimal tax co</w:t>
      </w:r>
      <w:r>
        <w:rPr>
          <w:rFonts w:eastAsia="Times New Roman"/>
          <w:color w:val="000000"/>
          <w:sz w:val="20"/>
          <w:szCs w:val="20"/>
        </w:rPr>
        <w:t>st.</w:t>
      </w:r>
    </w:p>
    <w:p w14:paraId="5366D26F" w14:textId="77777777" w:rsidR="00000000" w:rsidRDefault="00E84934">
      <w:pPr>
        <w:ind w:firstLine="450"/>
        <w:divId w:val="1368139709"/>
        <w:rPr>
          <w:rFonts w:eastAsia="Times New Roman"/>
        </w:rPr>
      </w:pPr>
      <w:r>
        <w:rPr>
          <w:rFonts w:eastAsia="Times New Roman"/>
          <w:color w:val="000000"/>
          <w:sz w:val="20"/>
          <w:szCs w:val="20"/>
        </w:rPr>
        <w:t>Given our current cash position, outlook for funds generated from operations, credit ratings, available credit facility, cash needs and debt structure, we have not experienced to date, and do not expect to experience, any material issues with liquidity</w:t>
      </w:r>
      <w:r>
        <w:rPr>
          <w:rFonts w:eastAsia="Times New Roman"/>
          <w:color w:val="000000"/>
          <w:sz w:val="20"/>
          <w:szCs w:val="20"/>
        </w:rPr>
        <w:t>, although we can give no assurances concerning our future liquidity, particularly in light of our overall level of debt, U.S. Government budget uncertainties and the state of global commerce and general political and financial uncertainty. We cannot predi</w:t>
      </w:r>
      <w:r>
        <w:rPr>
          <w:rFonts w:eastAsia="Times New Roman"/>
          <w:color w:val="000000"/>
          <w:sz w:val="20"/>
          <w:szCs w:val="20"/>
        </w:rPr>
        <w:t>ct the on-going impact that COVID, among other potential risks and uncertainties, will have on our cash from operations. For further information regarding COVID-related risks and uncertainties, see Item 1A. “Risk Factors” of our Fiscal 2020 Form 10-K and P</w:t>
      </w:r>
      <w:r>
        <w:rPr>
          <w:rFonts w:eastAsia="Times New Roman"/>
          <w:color w:val="000000"/>
          <w:sz w:val="20"/>
          <w:szCs w:val="20"/>
        </w:rPr>
        <w:t>art II, Item 1A. “Risk Factors” in this Report.</w:t>
      </w:r>
    </w:p>
    <w:p w14:paraId="2AA3E051" w14:textId="77777777" w:rsidR="00000000" w:rsidRDefault="00E84934">
      <w:pPr>
        <w:ind w:firstLine="450"/>
        <w:divId w:val="319190046"/>
        <w:rPr>
          <w:rFonts w:eastAsia="Times New Roman"/>
        </w:rPr>
      </w:pPr>
      <w:r>
        <w:rPr>
          <w:rFonts w:eastAsia="Times New Roman"/>
          <w:color w:val="000000"/>
          <w:sz w:val="20"/>
          <w:szCs w:val="20"/>
        </w:rPr>
        <w:t>Based on our current business plan and revenue prospects, we believe that our existing cash, funds generated from operations, our credit facility and access to the public and private debt and equity markets w</w:t>
      </w:r>
      <w:r>
        <w:rPr>
          <w:rFonts w:eastAsia="Times New Roman"/>
          <w:color w:val="000000"/>
          <w:sz w:val="20"/>
          <w:szCs w:val="20"/>
        </w:rPr>
        <w:t>ill be sufficient to provide for our anticipated working capital requirements, capital expenditures, dividend payments, repurchases under our share repurchase program and repayments of our debt securities at maturity for the next twelve months and the reas</w:t>
      </w:r>
      <w:r>
        <w:rPr>
          <w:rFonts w:eastAsia="Times New Roman"/>
          <w:color w:val="000000"/>
          <w:sz w:val="20"/>
          <w:szCs w:val="20"/>
        </w:rPr>
        <w:t>onably foreseeable future thereafter. Our total capital expenditures for fiscal 2021 are expected to be approximately $350 million. We anticipate tax payments in fiscal 2021 to be approximately equal to our tax expense for the same period, subject to adjus</w:t>
      </w:r>
      <w:r>
        <w:rPr>
          <w:rFonts w:eastAsia="Times New Roman"/>
          <w:color w:val="000000"/>
          <w:sz w:val="20"/>
          <w:szCs w:val="20"/>
        </w:rPr>
        <w:t>tment for certain timing differences and divestitures. Other than those cash outlays noted in “Contractual Obligations” in Item 7. “Management’s Discussion and Analysis of Financial Condition and Results of Operations” in our Fiscal 2020 Form 10-K and in t</w:t>
      </w:r>
      <w:r>
        <w:rPr>
          <w:rFonts w:eastAsia="Times New Roman"/>
          <w:color w:val="000000"/>
          <w:sz w:val="20"/>
          <w:szCs w:val="20"/>
        </w:rPr>
        <w:t xml:space="preserve">he “Commercial Commitments and Contractual Obligations” section below in this MD&amp;A, capital expenditures, dividend payments, repurchases under our share repurchase program and L3Harris Merger-related integration costs, we do not anticipate any significant </w:t>
      </w:r>
      <w:r>
        <w:rPr>
          <w:rFonts w:eastAsia="Times New Roman"/>
          <w:color w:val="000000"/>
          <w:sz w:val="20"/>
          <w:szCs w:val="20"/>
        </w:rPr>
        <w:t xml:space="preserve">cash outlays during the remainder of fiscal 2021. </w:t>
      </w:r>
    </w:p>
    <w:p w14:paraId="6BE13DCB" w14:textId="77777777" w:rsidR="00000000" w:rsidRDefault="00E84934">
      <w:pPr>
        <w:ind w:firstLine="450"/>
        <w:divId w:val="1282103349"/>
        <w:rPr>
          <w:rFonts w:eastAsia="Times New Roman"/>
        </w:rPr>
      </w:pPr>
      <w:r>
        <w:rPr>
          <w:rFonts w:eastAsia="Times New Roman"/>
          <w:color w:val="000000"/>
          <w:sz w:val="20"/>
          <w:szCs w:val="20"/>
        </w:rPr>
        <w:t>There can be no assurance, however, that our business will continue to generate cash flows at current levels or that the cost or availability of future borrowings, if any, under our commercial paper progra</w:t>
      </w:r>
      <w:r>
        <w:rPr>
          <w:rFonts w:eastAsia="Times New Roman"/>
          <w:color w:val="000000"/>
          <w:sz w:val="20"/>
          <w:szCs w:val="20"/>
        </w:rPr>
        <w:t xml:space="preserve">m or our credit facility or in the debt markets will not be impacted by any potential future credit or capital markets disruptions. If we are unable to maintain cash balances, generate cash flow from operations or borrow under our commercial paper program </w:t>
      </w:r>
      <w:r>
        <w:rPr>
          <w:rFonts w:eastAsia="Times New Roman"/>
          <w:color w:val="000000"/>
          <w:sz w:val="20"/>
          <w:szCs w:val="20"/>
        </w:rPr>
        <w:t>or our credit facility sufficient to service our obligations, we may be required to reduce capital expenditures, reduce or eliminate strategic acquisitions, reduce or terminate our share repurchases, reduce or eliminate dividends, refinance all or a portio</w:t>
      </w:r>
      <w:r>
        <w:rPr>
          <w:rFonts w:eastAsia="Times New Roman"/>
          <w:color w:val="000000"/>
          <w:sz w:val="20"/>
          <w:szCs w:val="20"/>
        </w:rPr>
        <w:t xml:space="preserve">n of our existing debt, obtain additional financing or sell assets. Our ability to make principal payments or pay interest on or refinance our indebtedness depends on our future performance and financial results, which, to a certain extent, are subject to </w:t>
      </w:r>
      <w:r>
        <w:rPr>
          <w:rFonts w:eastAsia="Times New Roman"/>
          <w:color w:val="000000"/>
          <w:sz w:val="20"/>
          <w:szCs w:val="20"/>
        </w:rPr>
        <w:t>general conditions in or affecting the defense, government and other markets we serve and to general economic, political, financial, competitive, legislative and regulatory factors beyond our control.</w:t>
      </w:r>
    </w:p>
    <w:p w14:paraId="3B0C81B1" w14:textId="77777777" w:rsidR="00000000" w:rsidRDefault="00E84934">
      <w:pPr>
        <w:ind w:firstLine="450"/>
        <w:divId w:val="351421343"/>
        <w:rPr>
          <w:rFonts w:eastAsia="Times New Roman"/>
        </w:rPr>
      </w:pPr>
      <w:r>
        <w:rPr>
          <w:rFonts w:eastAsia="Times New Roman"/>
          <w:b/>
          <w:bCs/>
          <w:i/>
          <w:iCs/>
          <w:color w:val="000000"/>
          <w:sz w:val="20"/>
          <w:szCs w:val="20"/>
        </w:rPr>
        <w:t xml:space="preserve">Net cash provided by operating activities: </w:t>
      </w:r>
      <w:r>
        <w:rPr>
          <w:rFonts w:eastAsia="Times New Roman"/>
          <w:color w:val="000000"/>
          <w:sz w:val="20"/>
          <w:szCs w:val="20"/>
        </w:rPr>
        <w:t>The $227 mil</w:t>
      </w:r>
      <w:r>
        <w:rPr>
          <w:rFonts w:eastAsia="Times New Roman"/>
          <w:color w:val="000000"/>
          <w:sz w:val="20"/>
          <w:szCs w:val="20"/>
        </w:rPr>
        <w:t>lion decrease in net cash provided by operating activities for the three quarters ended October 1, 2021 compared with the three quarters ended October 2, 2020 was primarily due to a $111 million increase in cash income tax payments and a $74 million increa</w:t>
      </w:r>
      <w:r>
        <w:rPr>
          <w:rFonts w:eastAsia="Times New Roman"/>
          <w:color w:val="000000"/>
          <w:sz w:val="20"/>
          <w:szCs w:val="20"/>
        </w:rPr>
        <w:t>se in cash used to fund working capital (i.e., accounts receivable, contract assets, inventories, accounts payable and contract liabilities), partially offset by the impact of higher income (excluding the impact of non-cash items such as depreciation and a</w:t>
      </w:r>
      <w:r>
        <w:rPr>
          <w:rFonts w:eastAsia="Times New Roman"/>
          <w:color w:val="000000"/>
          <w:sz w:val="20"/>
          <w:szCs w:val="20"/>
        </w:rPr>
        <w:t xml:space="preserve">mortization, impairment of goodwill and other assets and gains related to business divestitures) for the three quarters ended October 1, 2021. </w:t>
      </w:r>
    </w:p>
    <w:p w14:paraId="69D84155" w14:textId="77777777" w:rsidR="00000000" w:rsidRDefault="00E84934">
      <w:pPr>
        <w:ind w:firstLine="450"/>
        <w:divId w:val="867841440"/>
        <w:rPr>
          <w:rFonts w:eastAsia="Times New Roman"/>
        </w:rPr>
      </w:pPr>
      <w:r>
        <w:rPr>
          <w:rFonts w:eastAsia="Times New Roman"/>
          <w:b/>
          <w:bCs/>
          <w:i/>
          <w:iCs/>
          <w:color w:val="000000"/>
          <w:sz w:val="20"/>
          <w:szCs w:val="20"/>
        </w:rPr>
        <w:t xml:space="preserve">Net cash provided by investing activities: </w:t>
      </w:r>
      <w:r>
        <w:rPr>
          <w:rFonts w:eastAsia="Times New Roman"/>
          <w:color w:val="000000"/>
          <w:sz w:val="20"/>
          <w:szCs w:val="20"/>
        </w:rPr>
        <w:t>The $602 million increase in net cash provided by investing activitie</w:t>
      </w:r>
      <w:r>
        <w:rPr>
          <w:rFonts w:eastAsia="Times New Roman"/>
          <w:color w:val="000000"/>
          <w:sz w:val="20"/>
          <w:szCs w:val="20"/>
        </w:rPr>
        <w:t>s for the three quarters ended October 1, 2021 compared with the three quarters ended October 2, 2020 was primarily due to an increase of $596 million in net proceeds from sales of businesses.</w:t>
      </w:r>
    </w:p>
    <w:p w14:paraId="284F5882" w14:textId="77777777" w:rsidR="00000000" w:rsidRDefault="00E84934">
      <w:pPr>
        <w:ind w:firstLine="450"/>
        <w:divId w:val="1128164869"/>
        <w:rPr>
          <w:rFonts w:eastAsia="Times New Roman"/>
        </w:rPr>
      </w:pPr>
      <w:r>
        <w:rPr>
          <w:rFonts w:eastAsia="Times New Roman"/>
          <w:b/>
          <w:bCs/>
          <w:i/>
          <w:iCs/>
          <w:color w:val="000000"/>
          <w:sz w:val="20"/>
          <w:szCs w:val="20"/>
        </w:rPr>
        <w:t>Net cash used in financing activities:</w:t>
      </w:r>
      <w:r>
        <w:rPr>
          <w:rFonts w:eastAsia="Times New Roman"/>
          <w:color w:val="000000"/>
          <w:sz w:val="20"/>
          <w:szCs w:val="20"/>
        </w:rPr>
        <w:t xml:space="preserve"> The $1,040 million incre</w:t>
      </w:r>
      <w:r>
        <w:rPr>
          <w:rFonts w:eastAsia="Times New Roman"/>
          <w:color w:val="000000"/>
          <w:sz w:val="20"/>
          <w:szCs w:val="20"/>
        </w:rPr>
        <w:t>ase in net cash used in financing activities for the three quarters ended October 1, 2021 compared with the three quarters ended October 2, 2020 was primarily due to an $1,025 million increase in cash used to repurchase common stock in the three quarters e</w:t>
      </w:r>
      <w:r>
        <w:rPr>
          <w:rFonts w:eastAsia="Times New Roman"/>
          <w:color w:val="000000"/>
          <w:sz w:val="20"/>
          <w:szCs w:val="20"/>
        </w:rPr>
        <w:t>nded October 1, 2021.</w:t>
      </w:r>
    </w:p>
    <w:p w14:paraId="07034C05" w14:textId="77777777" w:rsidR="00000000" w:rsidRDefault="00E84934">
      <w:pPr>
        <w:ind w:firstLine="450"/>
        <w:jc w:val="center"/>
        <w:divId w:val="1300453075"/>
        <w:rPr>
          <w:rFonts w:eastAsia="Times New Roman"/>
        </w:rPr>
      </w:pPr>
      <w:r>
        <w:rPr>
          <w:rFonts w:eastAsia="Times New Roman"/>
          <w:color w:val="000000"/>
          <w:sz w:val="20"/>
          <w:szCs w:val="20"/>
        </w:rPr>
        <w:t>34</w:t>
      </w:r>
    </w:p>
    <w:p w14:paraId="248818A9" w14:textId="77777777" w:rsidR="00000000" w:rsidRDefault="00E84934">
      <w:pPr>
        <w:rPr>
          <w:rFonts w:eastAsia="Times New Roman"/>
        </w:rPr>
      </w:pPr>
      <w:r>
        <w:rPr>
          <w:rFonts w:eastAsia="Times New Roman"/>
        </w:rPr>
        <w:pict w14:anchorId="2BACC402">
          <v:rect id="_x0000_i1061" style="width:0;height:1.5pt" o:hralign="center" o:hrstd="t" o:hr="t" fillcolor="#a0a0a0" stroked="f"/>
        </w:pict>
      </w:r>
    </w:p>
    <w:p w14:paraId="1426D1C1" w14:textId="77777777" w:rsidR="00000000" w:rsidRDefault="00E84934">
      <w:pPr>
        <w:ind w:firstLine="450"/>
        <w:divId w:val="1715275511"/>
        <w:rPr>
          <w:rFonts w:eastAsia="Times New Roman"/>
        </w:rPr>
      </w:pPr>
    </w:p>
    <w:p w14:paraId="3049A218" w14:textId="77777777" w:rsidR="00000000" w:rsidRDefault="00E84934">
      <w:pPr>
        <w:ind w:firstLine="450"/>
        <w:divId w:val="938025157"/>
        <w:rPr>
          <w:rFonts w:eastAsia="Times New Roman"/>
        </w:rPr>
      </w:pPr>
    </w:p>
    <w:p w14:paraId="13DC496A" w14:textId="77777777" w:rsidR="00000000" w:rsidRDefault="00E84934">
      <w:pPr>
        <w:divId w:val="416097871"/>
        <w:rPr>
          <w:rFonts w:eastAsia="Times New Roman"/>
        </w:rPr>
      </w:pPr>
      <w:r>
        <w:rPr>
          <w:rFonts w:eastAsia="Times New Roman"/>
          <w:b/>
          <w:bCs/>
          <w:color w:val="000000"/>
          <w:sz w:val="20"/>
          <w:szCs w:val="20"/>
        </w:rPr>
        <w:t>Funding of Pension Plans</w:t>
      </w:r>
    </w:p>
    <w:p w14:paraId="04F9210F" w14:textId="77777777" w:rsidR="00000000" w:rsidRDefault="00E84934">
      <w:pPr>
        <w:ind w:firstLine="450"/>
        <w:divId w:val="1207185161"/>
        <w:rPr>
          <w:rFonts w:eastAsia="Times New Roman"/>
        </w:rPr>
      </w:pPr>
      <w:r>
        <w:rPr>
          <w:rFonts w:eastAsia="Times New Roman"/>
          <w:color w:val="000000"/>
          <w:sz w:val="20"/>
          <w:szCs w:val="20"/>
        </w:rPr>
        <w:t>Funding requirements under applicable laws and regulations are a major consideration in making contributions to our U.S. pension plans. Although we have significant discretion in making volun</w:t>
      </w:r>
      <w:r>
        <w:rPr>
          <w:rFonts w:eastAsia="Times New Roman"/>
          <w:color w:val="000000"/>
          <w:sz w:val="20"/>
          <w:szCs w:val="20"/>
        </w:rPr>
        <w:t>tary contributions, the Employee Retirement Income Security Act of 1974, as amended by the Pension Protection Act of 2006 and further amended by the Worker, Retiree, and Employer Recovery Act of 2008, the Moving Ahead for Progress in the 21st Century Act (</w:t>
      </w:r>
      <w:r>
        <w:rPr>
          <w:rFonts w:eastAsia="Times New Roman"/>
          <w:color w:val="000000"/>
          <w:sz w:val="20"/>
          <w:szCs w:val="20"/>
        </w:rPr>
        <w:t>“MAP-21”), and applicable Internal Revenue Code regulations mandate minimum funding thresholds. The Highway and Transportation Funding Act of 2014, the Bipartisan Budget Act of 2015, and the American Rescue Plan Act of 2021 further extended the interest ra</w:t>
      </w:r>
      <w:r>
        <w:rPr>
          <w:rFonts w:eastAsia="Times New Roman"/>
          <w:color w:val="000000"/>
          <w:sz w:val="20"/>
          <w:szCs w:val="20"/>
        </w:rPr>
        <w:t xml:space="preserve">te stabilization provision of MAP-21. Failure to satisfy the minimum funding thresholds could result in restrictions on our ability to amend the plans or make benefit payments. With respect to our U.S. qualified defined benefit pension plans, we intend to </w:t>
      </w:r>
      <w:r>
        <w:rPr>
          <w:rFonts w:eastAsia="Times New Roman"/>
          <w:color w:val="000000"/>
          <w:sz w:val="20"/>
          <w:szCs w:val="20"/>
        </w:rPr>
        <w:t xml:space="preserve">contribute annually not less than the required minimum funding thresholds. As a result of prior voluntary contributions, we are not required to make any contributions to our U.S. qualified defined benefit pension plans in fiscal 2021 and for several years </w:t>
      </w:r>
      <w:r>
        <w:rPr>
          <w:rFonts w:eastAsia="Times New Roman"/>
          <w:color w:val="000000"/>
          <w:sz w:val="20"/>
          <w:szCs w:val="20"/>
        </w:rPr>
        <w:t>thereafter.</w:t>
      </w:r>
    </w:p>
    <w:p w14:paraId="6475DCBE" w14:textId="77777777" w:rsidR="00000000" w:rsidRDefault="00E84934">
      <w:pPr>
        <w:ind w:firstLine="450"/>
        <w:divId w:val="114914392"/>
        <w:rPr>
          <w:rFonts w:eastAsia="Times New Roman"/>
        </w:rPr>
      </w:pPr>
      <w:r>
        <w:rPr>
          <w:rFonts w:eastAsia="Times New Roman"/>
          <w:color w:val="000000"/>
          <w:sz w:val="20"/>
          <w:szCs w:val="20"/>
        </w:rPr>
        <w:t>Future required contributions primarily will depend on the actual annual return on assets and the discount rate used to measure the benefit obligation at the end of each year. Depending on these factors, and the resulting funded status of our p</w:t>
      </w:r>
      <w:r>
        <w:rPr>
          <w:rFonts w:eastAsia="Times New Roman"/>
          <w:color w:val="000000"/>
          <w:sz w:val="20"/>
          <w:szCs w:val="20"/>
        </w:rPr>
        <w:t xml:space="preserve">ension plans, the level of future statutory required minimum contributions could be material. We had net unfunded defined benefit plan obligations of $857 million at October 1, 2021. See </w:t>
      </w:r>
      <w:r>
        <w:rPr>
          <w:rFonts w:eastAsia="Times New Roman"/>
          <w:i/>
          <w:iCs/>
          <w:color w:val="000000"/>
          <w:sz w:val="20"/>
          <w:szCs w:val="20"/>
        </w:rPr>
        <w:t>Note 15: “Pension and Other Postretirement Benefits”</w:t>
      </w:r>
      <w:r>
        <w:rPr>
          <w:rFonts w:eastAsia="Times New Roman"/>
          <w:color w:val="000000"/>
          <w:sz w:val="20"/>
          <w:szCs w:val="20"/>
        </w:rPr>
        <w:t xml:space="preserve"> in the Notes to </w:t>
      </w:r>
      <w:r>
        <w:rPr>
          <w:rFonts w:eastAsia="Times New Roman"/>
          <w:color w:val="000000"/>
          <w:sz w:val="20"/>
          <w:szCs w:val="20"/>
        </w:rPr>
        <w:t xml:space="preserve">Consolidated Financial Statements in our Fiscal 2020 Form 10-K and </w:t>
      </w:r>
      <w:r>
        <w:rPr>
          <w:rFonts w:eastAsia="Times New Roman"/>
          <w:i/>
          <w:iCs/>
          <w:color w:val="000000"/>
          <w:sz w:val="20"/>
          <w:szCs w:val="20"/>
        </w:rPr>
        <w:t>Note K — Postretirement Benefit Plans</w:t>
      </w:r>
      <w:r>
        <w:rPr>
          <w:rFonts w:eastAsia="Times New Roman"/>
          <w:color w:val="000000"/>
          <w:sz w:val="20"/>
          <w:szCs w:val="20"/>
        </w:rPr>
        <w:t xml:space="preserve"> in the Notes for further information regarding our pension plans.</w:t>
      </w:r>
    </w:p>
    <w:p w14:paraId="18A249E1" w14:textId="77777777" w:rsidR="00000000" w:rsidRDefault="00E84934">
      <w:pPr>
        <w:divId w:val="1848326007"/>
        <w:rPr>
          <w:rFonts w:eastAsia="Times New Roman"/>
        </w:rPr>
      </w:pPr>
      <w:r>
        <w:rPr>
          <w:rFonts w:eastAsia="Times New Roman"/>
          <w:b/>
          <w:bCs/>
          <w:color w:val="000000"/>
          <w:sz w:val="20"/>
          <w:szCs w:val="20"/>
        </w:rPr>
        <w:t xml:space="preserve">Common Stock Repurchases </w:t>
      </w:r>
    </w:p>
    <w:p w14:paraId="24F902F3" w14:textId="77777777" w:rsidR="00000000" w:rsidRDefault="00E84934">
      <w:pPr>
        <w:ind w:firstLine="450"/>
        <w:divId w:val="1481266610"/>
        <w:rPr>
          <w:rFonts w:eastAsia="Times New Roman"/>
        </w:rPr>
      </w:pPr>
      <w:r>
        <w:rPr>
          <w:rFonts w:eastAsia="Times New Roman"/>
          <w:color w:val="000000"/>
          <w:sz w:val="20"/>
          <w:szCs w:val="20"/>
        </w:rPr>
        <w:t>On January 28, 2021, we announced that our Board of Directo</w:t>
      </w:r>
      <w:r>
        <w:rPr>
          <w:rFonts w:eastAsia="Times New Roman"/>
          <w:color w:val="000000"/>
          <w:sz w:val="20"/>
          <w:szCs w:val="20"/>
        </w:rPr>
        <w:t>rs approved a $6 billion share repurchase authorization under our share repurchase program that was in addition to the remaining unused authorization of $210 million as of January 1, 2021. During the three quarters ended October 1, 2021, we used $2.88 bill</w:t>
      </w:r>
      <w:r>
        <w:rPr>
          <w:rFonts w:eastAsia="Times New Roman"/>
          <w:color w:val="000000"/>
          <w:sz w:val="20"/>
          <w:szCs w:val="20"/>
        </w:rPr>
        <w:t>ion to repurchase 13.5 million shares of our common stock under our share repurchase program at an average price per share of $213.45. During the three quarters ended October 2, 2020, we used $1,850 million to repurchase 9.7 million shares of our common st</w:t>
      </w:r>
      <w:r>
        <w:rPr>
          <w:rFonts w:eastAsia="Times New Roman"/>
          <w:color w:val="000000"/>
          <w:sz w:val="20"/>
          <w:szCs w:val="20"/>
        </w:rPr>
        <w:t>ock under our share repurchase program at an average price per share of $191.33. During the three quarters ended October 1, 2021 and October 2, 2020, $4 million and $2 million, respectively, in shares of our common stock were delivered to us or withheld by</w:t>
      </w:r>
      <w:r>
        <w:rPr>
          <w:rFonts w:eastAsia="Times New Roman"/>
          <w:color w:val="000000"/>
          <w:sz w:val="20"/>
          <w:szCs w:val="20"/>
        </w:rPr>
        <w:t xml:space="preserve"> us to satisfy withholding taxes on employee share-based awards. Shares purchased by us are cancelled and retired. </w:t>
      </w:r>
    </w:p>
    <w:p w14:paraId="7FF2DF51" w14:textId="77777777" w:rsidR="00000000" w:rsidRDefault="00E84934">
      <w:pPr>
        <w:ind w:firstLine="450"/>
        <w:divId w:val="961811264"/>
        <w:rPr>
          <w:rFonts w:eastAsia="Times New Roman"/>
        </w:rPr>
      </w:pPr>
      <w:r>
        <w:rPr>
          <w:rFonts w:eastAsia="Times New Roman"/>
          <w:color w:val="000000"/>
          <w:sz w:val="20"/>
          <w:szCs w:val="20"/>
        </w:rPr>
        <w:t>At October 1, 2021, we had a remaining, unused authorization of approximately $3.3 billion under our share repurchase program, which does no</w:t>
      </w:r>
      <w:r>
        <w:rPr>
          <w:rFonts w:eastAsia="Times New Roman"/>
          <w:color w:val="000000"/>
          <w:sz w:val="20"/>
          <w:szCs w:val="20"/>
        </w:rPr>
        <w:t>t have an expiration date. Repurchases under our share repurchase program may be made through open-market transactions, private transactions, transactions structured through investment banking institutions or any combination thereof. The level of our repur</w:t>
      </w:r>
      <w:r>
        <w:rPr>
          <w:rFonts w:eastAsia="Times New Roman"/>
          <w:color w:val="000000"/>
          <w:sz w:val="20"/>
          <w:szCs w:val="20"/>
        </w:rPr>
        <w:t>chases depends on a number of factors, including our financial condition, capital requirements, cash flows, results of operations, future business prospects and other factors our Board and management may deem relevant. The timing, volume and nature of repu</w:t>
      </w:r>
      <w:r>
        <w:rPr>
          <w:rFonts w:eastAsia="Times New Roman"/>
          <w:color w:val="000000"/>
          <w:sz w:val="20"/>
          <w:szCs w:val="20"/>
        </w:rPr>
        <w:t>rchases are subject to market conditions, applicable securities laws and other factors and are at our discretion and may be suspended or discontinued at any time. Additional information regarding our current repurchase program is set forth in this Report u</w:t>
      </w:r>
      <w:r>
        <w:rPr>
          <w:rFonts w:eastAsia="Times New Roman"/>
          <w:color w:val="000000"/>
          <w:sz w:val="20"/>
          <w:szCs w:val="20"/>
        </w:rPr>
        <w:t xml:space="preserve">nder Part II, Item 2. “Unregistered Sales of Equity Securities and Use of Proceeds.” </w:t>
      </w:r>
    </w:p>
    <w:p w14:paraId="236E2BBA" w14:textId="77777777" w:rsidR="00000000" w:rsidRDefault="00E84934">
      <w:pPr>
        <w:divId w:val="227811996"/>
        <w:rPr>
          <w:rFonts w:eastAsia="Times New Roman"/>
        </w:rPr>
      </w:pPr>
      <w:r>
        <w:rPr>
          <w:rFonts w:eastAsia="Times New Roman"/>
          <w:b/>
          <w:bCs/>
          <w:color w:val="000000"/>
          <w:sz w:val="20"/>
          <w:szCs w:val="20"/>
        </w:rPr>
        <w:t>Dividends</w:t>
      </w:r>
    </w:p>
    <w:p w14:paraId="54903771" w14:textId="77777777" w:rsidR="00000000" w:rsidRDefault="00E84934">
      <w:pPr>
        <w:ind w:firstLine="450"/>
        <w:divId w:val="1019507097"/>
        <w:rPr>
          <w:rFonts w:eastAsia="Times New Roman"/>
        </w:rPr>
      </w:pPr>
      <w:r>
        <w:rPr>
          <w:rFonts w:eastAsia="Times New Roman"/>
          <w:color w:val="000000"/>
          <w:sz w:val="20"/>
          <w:szCs w:val="20"/>
        </w:rPr>
        <w:t>On January 28, 2021, our Board of Directors increased the quarterly per share cash dividend rate on our common stock from $.85 to $1.02, for an annualized per s</w:t>
      </w:r>
      <w:r>
        <w:rPr>
          <w:rFonts w:eastAsia="Times New Roman"/>
          <w:color w:val="000000"/>
          <w:sz w:val="20"/>
          <w:szCs w:val="20"/>
        </w:rPr>
        <w:t>hare cash dividend rate of $4.08, which was our twentieth consecutive annual increase in our quarterly cash dividend rate. During the three quarters ended October 1, 2021 and October 2, 2020, we paid cash dividends of $618 million and $546 million, respect</w:t>
      </w:r>
      <w:r>
        <w:rPr>
          <w:rFonts w:eastAsia="Times New Roman"/>
          <w:color w:val="000000"/>
          <w:sz w:val="20"/>
          <w:szCs w:val="20"/>
        </w:rPr>
        <w:t>ively. We currently expect that cash dividends will continue to be paid in the near future, but we can give no assurances concerning payment of future dividends or future dividend increases. The declaration of dividends and the amount thereof will depend o</w:t>
      </w:r>
      <w:r>
        <w:rPr>
          <w:rFonts w:eastAsia="Times New Roman"/>
          <w:color w:val="000000"/>
          <w:sz w:val="20"/>
          <w:szCs w:val="20"/>
        </w:rPr>
        <w:t xml:space="preserve">n a number of factors, including our financial condition, capital requirements, cash flows, results of operations, future business prospects and other factors our Board of Directors may deem relevant. </w:t>
      </w:r>
    </w:p>
    <w:p w14:paraId="3BABBEB8" w14:textId="77777777" w:rsidR="00000000" w:rsidRDefault="00E84934">
      <w:pPr>
        <w:divId w:val="554001557"/>
        <w:rPr>
          <w:rFonts w:eastAsia="Times New Roman"/>
        </w:rPr>
      </w:pPr>
      <w:r>
        <w:rPr>
          <w:rFonts w:eastAsia="Times New Roman"/>
          <w:b/>
          <w:bCs/>
          <w:color w:val="000000"/>
          <w:sz w:val="20"/>
          <w:szCs w:val="20"/>
        </w:rPr>
        <w:t>Capital Structure and Resources</w:t>
      </w:r>
    </w:p>
    <w:p w14:paraId="46C07C6C" w14:textId="77777777" w:rsidR="00000000" w:rsidRDefault="00E84934">
      <w:pPr>
        <w:ind w:firstLine="450"/>
        <w:divId w:val="1619146410"/>
        <w:rPr>
          <w:rFonts w:eastAsia="Times New Roman"/>
        </w:rPr>
      </w:pPr>
      <w:r>
        <w:rPr>
          <w:rFonts w:eastAsia="Times New Roman"/>
          <w:b/>
          <w:bCs/>
          <w:i/>
          <w:iCs/>
          <w:color w:val="000000"/>
          <w:sz w:val="20"/>
          <w:szCs w:val="20"/>
        </w:rPr>
        <w:t>2019 Credit Agreement:</w:t>
      </w:r>
      <w:r>
        <w:rPr>
          <w:rFonts w:eastAsia="Times New Roman"/>
          <w:color w:val="000000"/>
          <w:sz w:val="20"/>
          <w:szCs w:val="20"/>
        </w:rPr>
        <w:t xml:space="preserve"> We have a $2 billion, 5-year senior unsecured revolving credit facility (the “2019 Credit Facility”) under a Revolving Credit Agreement (the “2019 Credit Agreement”) entered into on June 28, 2019 with a syndicate of lenders. For a description of the 2019 </w:t>
      </w:r>
      <w:r>
        <w:rPr>
          <w:rFonts w:eastAsia="Times New Roman"/>
          <w:color w:val="000000"/>
          <w:sz w:val="20"/>
          <w:szCs w:val="20"/>
        </w:rPr>
        <w:t xml:space="preserve">Credit Facility and the 2019 Credit Agreement, see </w:t>
      </w:r>
      <w:r>
        <w:rPr>
          <w:rFonts w:eastAsia="Times New Roman"/>
          <w:i/>
          <w:iCs/>
          <w:color w:val="000000"/>
          <w:sz w:val="20"/>
          <w:szCs w:val="20"/>
        </w:rPr>
        <w:t>Note 13: “Credit Arrangements”</w:t>
      </w:r>
      <w:r>
        <w:rPr>
          <w:rFonts w:eastAsia="Times New Roman"/>
          <w:color w:val="000000"/>
          <w:sz w:val="20"/>
          <w:szCs w:val="20"/>
        </w:rPr>
        <w:t xml:space="preserve"> in the Notes to Consolidated Financial Statements in our Fiscal 2020 Form 10-K.</w:t>
      </w:r>
    </w:p>
    <w:p w14:paraId="6172246F" w14:textId="77777777" w:rsidR="00000000" w:rsidRDefault="00E84934">
      <w:pPr>
        <w:ind w:firstLine="495"/>
        <w:divId w:val="896284660"/>
        <w:rPr>
          <w:rFonts w:eastAsia="Times New Roman"/>
        </w:rPr>
      </w:pPr>
      <w:r>
        <w:rPr>
          <w:rFonts w:eastAsia="Times New Roman"/>
          <w:color w:val="000000"/>
          <w:sz w:val="20"/>
          <w:szCs w:val="20"/>
        </w:rPr>
        <w:t>We were in compliance with the covenants in the 2019 Credit Agreement at October 1, 2021, incl</w:t>
      </w:r>
      <w:r>
        <w:rPr>
          <w:rFonts w:eastAsia="Times New Roman"/>
          <w:color w:val="000000"/>
          <w:sz w:val="20"/>
          <w:szCs w:val="20"/>
        </w:rPr>
        <w:t xml:space="preserve">uding the covenant requiring that we not permit our ratio of consolidated total indebtedness to total capital, each as defined in the 2019 Credit </w:t>
      </w:r>
    </w:p>
    <w:p w14:paraId="72EC910F" w14:textId="77777777" w:rsidR="00000000" w:rsidRDefault="00E84934">
      <w:pPr>
        <w:ind w:firstLine="450"/>
        <w:jc w:val="center"/>
        <w:divId w:val="512233828"/>
        <w:rPr>
          <w:rFonts w:eastAsia="Times New Roman"/>
        </w:rPr>
      </w:pPr>
      <w:r>
        <w:rPr>
          <w:rFonts w:eastAsia="Times New Roman"/>
          <w:color w:val="000000"/>
          <w:sz w:val="20"/>
          <w:szCs w:val="20"/>
        </w:rPr>
        <w:t>35</w:t>
      </w:r>
    </w:p>
    <w:p w14:paraId="7885EB60" w14:textId="77777777" w:rsidR="00000000" w:rsidRDefault="00E84934">
      <w:pPr>
        <w:rPr>
          <w:rFonts w:eastAsia="Times New Roman"/>
        </w:rPr>
      </w:pPr>
      <w:r>
        <w:rPr>
          <w:rFonts w:eastAsia="Times New Roman"/>
        </w:rPr>
        <w:pict w14:anchorId="1DE83F98">
          <v:rect id="_x0000_i1062" style="width:0;height:1.5pt" o:hralign="center" o:hrstd="t" o:hr="t" fillcolor="#a0a0a0" stroked="f"/>
        </w:pict>
      </w:r>
    </w:p>
    <w:p w14:paraId="44A3B6B0" w14:textId="77777777" w:rsidR="00000000" w:rsidRDefault="00E84934">
      <w:pPr>
        <w:ind w:firstLine="450"/>
        <w:divId w:val="590625793"/>
        <w:rPr>
          <w:rFonts w:eastAsia="Times New Roman"/>
        </w:rPr>
      </w:pPr>
    </w:p>
    <w:p w14:paraId="57A45EAB" w14:textId="77777777" w:rsidR="00000000" w:rsidRDefault="00E84934">
      <w:pPr>
        <w:ind w:firstLine="450"/>
        <w:divId w:val="253787394"/>
        <w:rPr>
          <w:rFonts w:eastAsia="Times New Roman"/>
        </w:rPr>
      </w:pPr>
    </w:p>
    <w:p w14:paraId="57D0B311" w14:textId="77777777" w:rsidR="00000000" w:rsidRDefault="00E84934">
      <w:pPr>
        <w:divId w:val="1609968080"/>
        <w:rPr>
          <w:rFonts w:eastAsia="Times New Roman"/>
        </w:rPr>
      </w:pPr>
      <w:r>
        <w:rPr>
          <w:rFonts w:eastAsia="Times New Roman"/>
          <w:color w:val="000000"/>
          <w:sz w:val="20"/>
          <w:szCs w:val="20"/>
        </w:rPr>
        <w:t>Agreement, to be greater than 0.65 to 1.00. At October 1, 2021, we</w:t>
      </w:r>
      <w:r>
        <w:rPr>
          <w:rFonts w:eastAsia="Times New Roman"/>
          <w:color w:val="000000"/>
          <w:sz w:val="20"/>
          <w:szCs w:val="20"/>
        </w:rPr>
        <w:t xml:space="preserve"> had no borrowings outstanding under the 2019 Credit Agreement. </w:t>
      </w:r>
    </w:p>
    <w:p w14:paraId="7C72710F" w14:textId="77777777" w:rsidR="00000000" w:rsidRDefault="00E84934">
      <w:pPr>
        <w:ind w:firstLine="450"/>
        <w:divId w:val="498539941"/>
        <w:rPr>
          <w:rFonts w:eastAsia="Times New Roman"/>
        </w:rPr>
      </w:pPr>
      <w:r>
        <w:rPr>
          <w:rFonts w:eastAsia="Times New Roman"/>
          <w:b/>
          <w:bCs/>
          <w:i/>
          <w:iCs/>
          <w:color w:val="000000"/>
          <w:sz w:val="20"/>
          <w:szCs w:val="20"/>
        </w:rPr>
        <w:t>Long-Term Debt:</w:t>
      </w:r>
      <w:r>
        <w:rPr>
          <w:rFonts w:eastAsia="Times New Roman"/>
          <w:color w:val="000000"/>
          <w:sz w:val="20"/>
          <w:szCs w:val="20"/>
        </w:rPr>
        <w:t xml:space="preserve"> For a description of our long-term variable-rate and fixed-rate debt, see </w:t>
      </w:r>
      <w:r>
        <w:rPr>
          <w:rFonts w:eastAsia="Times New Roman"/>
          <w:i/>
          <w:iCs/>
          <w:color w:val="000000"/>
          <w:sz w:val="20"/>
          <w:szCs w:val="20"/>
        </w:rPr>
        <w:t>Note 14: “Debt”</w:t>
      </w:r>
      <w:r>
        <w:rPr>
          <w:rFonts w:eastAsia="Times New Roman"/>
          <w:color w:val="000000"/>
          <w:sz w:val="20"/>
          <w:szCs w:val="20"/>
        </w:rPr>
        <w:t xml:space="preserve"> in the Notes to Consolidated Financial Statements in our Fiscal 2020 Form 10-K.</w:t>
      </w:r>
    </w:p>
    <w:p w14:paraId="4D683D24" w14:textId="77777777" w:rsidR="00000000" w:rsidRDefault="00E84934">
      <w:pPr>
        <w:ind w:firstLine="450"/>
        <w:divId w:val="1248224735"/>
        <w:rPr>
          <w:rFonts w:eastAsia="Times New Roman"/>
        </w:rPr>
      </w:pPr>
      <w:r>
        <w:rPr>
          <w:rFonts w:eastAsia="Times New Roman"/>
          <w:b/>
          <w:bCs/>
          <w:i/>
          <w:iCs/>
          <w:color w:val="000000"/>
          <w:sz w:val="20"/>
          <w:szCs w:val="20"/>
        </w:rPr>
        <w:t>Short</w:t>
      </w:r>
      <w:r>
        <w:rPr>
          <w:rFonts w:eastAsia="Times New Roman"/>
          <w:b/>
          <w:bCs/>
          <w:i/>
          <w:iCs/>
          <w:color w:val="000000"/>
          <w:sz w:val="20"/>
          <w:szCs w:val="20"/>
        </w:rPr>
        <w:t>-Term Debt:</w:t>
      </w:r>
      <w:r>
        <w:rPr>
          <w:rFonts w:eastAsia="Times New Roman"/>
          <w:color w:val="000000"/>
          <w:sz w:val="20"/>
          <w:szCs w:val="20"/>
        </w:rPr>
        <w:t xml:space="preserve"> Our short-term debt was $2 million at October 1, 2021 and $2 million at January 1, 2021, in each case consisting of local borrowing by international subsidiaries for working capital needs. </w:t>
      </w:r>
    </w:p>
    <w:p w14:paraId="32FE6F1D" w14:textId="77777777" w:rsidR="00000000" w:rsidRDefault="00E84934">
      <w:pPr>
        <w:ind w:firstLine="450"/>
        <w:divId w:val="860170410"/>
        <w:rPr>
          <w:rFonts w:eastAsia="Times New Roman"/>
        </w:rPr>
      </w:pPr>
      <w:r>
        <w:rPr>
          <w:rFonts w:eastAsia="Times New Roman"/>
          <w:b/>
          <w:bCs/>
          <w:i/>
          <w:iCs/>
          <w:color w:val="000000"/>
          <w:sz w:val="20"/>
          <w:szCs w:val="20"/>
        </w:rPr>
        <w:t xml:space="preserve">Other Agreements: </w:t>
      </w:r>
      <w:r>
        <w:rPr>
          <w:rFonts w:eastAsia="Times New Roman"/>
          <w:color w:val="000000"/>
          <w:sz w:val="20"/>
          <w:szCs w:val="20"/>
        </w:rPr>
        <w:t>We have two RSAs with third-party fi</w:t>
      </w:r>
      <w:r>
        <w:rPr>
          <w:rFonts w:eastAsia="Times New Roman"/>
          <w:color w:val="000000"/>
          <w:sz w:val="20"/>
          <w:szCs w:val="20"/>
        </w:rPr>
        <w:t>nancial institutions that permit us to sell, on a non-recourse basis, up to $100 million each of outstanding receivables at any given time. From time to time, we have sold certain customer receivables under the RSAs, which we continue to service and collec</w:t>
      </w:r>
      <w:r>
        <w:rPr>
          <w:rFonts w:eastAsia="Times New Roman"/>
          <w:color w:val="000000"/>
          <w:sz w:val="20"/>
          <w:szCs w:val="20"/>
        </w:rPr>
        <w:t>t on behalf of the third-party financial institutions and which we account for as sales of receivables with sale proceeds included in net cash from operating activities. The impact to net cash from operating activities from these transactions was not mater</w:t>
      </w:r>
      <w:r>
        <w:rPr>
          <w:rFonts w:eastAsia="Times New Roman"/>
          <w:color w:val="000000"/>
          <w:sz w:val="20"/>
          <w:szCs w:val="20"/>
        </w:rPr>
        <w:t>ial in the three quarters ended October 1, 2021 or October 2, 2020.</w:t>
      </w:r>
    </w:p>
    <w:p w14:paraId="65F967A0" w14:textId="77777777" w:rsidR="00000000" w:rsidRDefault="00E84934">
      <w:pPr>
        <w:divId w:val="669993123"/>
        <w:rPr>
          <w:rFonts w:eastAsia="Times New Roman"/>
        </w:rPr>
      </w:pPr>
      <w:r>
        <w:rPr>
          <w:rFonts w:eastAsia="Times New Roman"/>
          <w:b/>
          <w:bCs/>
          <w:color w:val="000000"/>
          <w:sz w:val="20"/>
          <w:szCs w:val="20"/>
        </w:rPr>
        <w:t>Off-Balance Sheet Arrangements</w:t>
      </w:r>
    </w:p>
    <w:p w14:paraId="2C0958E4" w14:textId="77777777" w:rsidR="00000000" w:rsidRDefault="00E84934">
      <w:pPr>
        <w:ind w:firstLine="450"/>
        <w:divId w:val="1044215373"/>
        <w:rPr>
          <w:rFonts w:eastAsia="Times New Roman"/>
        </w:rPr>
      </w:pPr>
      <w:r>
        <w:rPr>
          <w:rFonts w:eastAsia="Times New Roman"/>
          <w:color w:val="000000"/>
          <w:sz w:val="20"/>
          <w:szCs w:val="20"/>
        </w:rPr>
        <w:t>In accordance with the definition under SEC rules, any of the following qualify as off-balance sheet arrangements:</w:t>
      </w:r>
    </w:p>
    <w:p w14:paraId="7DA3EEA7" w14:textId="77777777" w:rsidR="00000000" w:rsidRDefault="00E84934">
      <w:pPr>
        <w:ind w:hanging="180"/>
        <w:divId w:val="626011897"/>
        <w:rPr>
          <w:rFonts w:eastAsia="Times New Roman"/>
        </w:rPr>
      </w:pPr>
      <w:r>
        <w:rPr>
          <w:rFonts w:eastAsia="Times New Roman"/>
          <w:color w:val="000000"/>
          <w:sz w:val="20"/>
          <w:szCs w:val="20"/>
        </w:rPr>
        <w:t>•</w:t>
      </w:r>
      <w:r>
        <w:rPr>
          <w:rFonts w:eastAsia="Times New Roman"/>
          <w:color w:val="000000"/>
          <w:sz w:val="20"/>
          <w:szCs w:val="20"/>
        </w:rPr>
        <w:t>Any obligation under certain guarantee contracts;</w:t>
      </w:r>
    </w:p>
    <w:p w14:paraId="150775FB" w14:textId="77777777" w:rsidR="00000000" w:rsidRDefault="00E84934">
      <w:pPr>
        <w:ind w:hanging="180"/>
        <w:divId w:val="721905340"/>
        <w:rPr>
          <w:rFonts w:eastAsia="Times New Roman"/>
        </w:rPr>
      </w:pPr>
      <w:r>
        <w:rPr>
          <w:rFonts w:eastAsia="Times New Roman"/>
          <w:color w:val="000000"/>
          <w:sz w:val="20"/>
          <w:szCs w:val="20"/>
        </w:rPr>
        <w:t>•A retained or contingent interest in assets transferred to an unconsolidated entity or similar arrangement that serves as credit, liquidity or market risk support to that entity for such assets;</w:t>
      </w:r>
    </w:p>
    <w:p w14:paraId="5A45D4A8" w14:textId="77777777" w:rsidR="00000000" w:rsidRDefault="00E84934">
      <w:pPr>
        <w:ind w:hanging="180"/>
        <w:divId w:val="1780174053"/>
        <w:rPr>
          <w:rFonts w:eastAsia="Times New Roman"/>
        </w:rPr>
      </w:pPr>
      <w:r>
        <w:rPr>
          <w:rFonts w:eastAsia="Times New Roman"/>
          <w:color w:val="000000"/>
          <w:sz w:val="20"/>
          <w:szCs w:val="20"/>
        </w:rPr>
        <w:t>•</w:t>
      </w:r>
      <w:r>
        <w:rPr>
          <w:rFonts w:eastAsia="Times New Roman"/>
          <w:color w:val="000000"/>
          <w:sz w:val="20"/>
          <w:szCs w:val="20"/>
        </w:rPr>
        <w:t>Any obligation, including a contingent obligation, under certain derivative instruments; and</w:t>
      </w:r>
    </w:p>
    <w:p w14:paraId="43FC0CE5" w14:textId="77777777" w:rsidR="00000000" w:rsidRDefault="00E84934">
      <w:pPr>
        <w:ind w:hanging="180"/>
        <w:divId w:val="413362496"/>
        <w:rPr>
          <w:rFonts w:eastAsia="Times New Roman"/>
        </w:rPr>
      </w:pPr>
      <w:r>
        <w:rPr>
          <w:rFonts w:eastAsia="Times New Roman"/>
          <w:color w:val="000000"/>
          <w:sz w:val="20"/>
          <w:szCs w:val="20"/>
        </w:rPr>
        <w:t>•Any obligation, including a contingent obligation, under a material variable interest in an unconsolidated entity that is held by, and material to, the registrant</w:t>
      </w:r>
      <w:r>
        <w:rPr>
          <w:rFonts w:eastAsia="Times New Roman"/>
          <w:color w:val="000000"/>
          <w:sz w:val="20"/>
          <w:szCs w:val="20"/>
        </w:rPr>
        <w:t>, where such entity provides financing, liquidity, market risk or credit risk support to the registrant, or engages in leasing, hedging or R&amp;D services with the registrant.</w:t>
      </w:r>
    </w:p>
    <w:p w14:paraId="37877B31" w14:textId="77777777" w:rsidR="00000000" w:rsidRDefault="00E84934">
      <w:pPr>
        <w:ind w:firstLine="450"/>
        <w:divId w:val="1394887149"/>
        <w:rPr>
          <w:rFonts w:eastAsia="Times New Roman"/>
        </w:rPr>
      </w:pPr>
      <w:r>
        <w:rPr>
          <w:rFonts w:eastAsia="Times New Roman"/>
          <w:color w:val="000000"/>
          <w:sz w:val="20"/>
          <w:szCs w:val="20"/>
        </w:rPr>
        <w:t xml:space="preserve">As of October 1, 2021, we were not participating in any material transactions that </w:t>
      </w:r>
      <w:r>
        <w:rPr>
          <w:rFonts w:eastAsia="Times New Roman"/>
          <w:color w:val="000000"/>
          <w:sz w:val="20"/>
          <w:szCs w:val="20"/>
        </w:rPr>
        <w:t>generated relationships with unconsolidated entities or financial partnerships, including variable interest entities, and we did not have any material retained or contingent interest in assets as defined above. As of October 1, 2021, we did not have materi</w:t>
      </w:r>
      <w:r>
        <w:rPr>
          <w:rFonts w:eastAsia="Times New Roman"/>
          <w:color w:val="000000"/>
          <w:sz w:val="20"/>
          <w:szCs w:val="20"/>
        </w:rPr>
        <w:t>al financial guarantees or other contractual commitments that we believe are reasonably likely to adversely affect our financial condition, results of operations, cash flows or equity, and we were not a party to any related party transactions that material</w:t>
      </w:r>
      <w:r>
        <w:rPr>
          <w:rFonts w:eastAsia="Times New Roman"/>
          <w:color w:val="000000"/>
          <w:sz w:val="20"/>
          <w:szCs w:val="20"/>
        </w:rPr>
        <w:t>ly affect our financial condition, results of operations, cash flows or equity.</w:t>
      </w:r>
    </w:p>
    <w:p w14:paraId="638DE402" w14:textId="77777777" w:rsidR="00000000" w:rsidRDefault="00E84934">
      <w:pPr>
        <w:ind w:firstLine="450"/>
        <w:divId w:val="675503559"/>
        <w:rPr>
          <w:rFonts w:eastAsia="Times New Roman"/>
        </w:rPr>
      </w:pPr>
      <w:r>
        <w:rPr>
          <w:rFonts w:eastAsia="Times New Roman"/>
          <w:color w:val="000000"/>
          <w:sz w:val="20"/>
          <w:szCs w:val="20"/>
        </w:rPr>
        <w:t>We have, from time to time, divested certain of our businesses and assets. In connection with these divestitures, we often provide representations, warranties and/or indemnitie</w:t>
      </w:r>
      <w:r>
        <w:rPr>
          <w:rFonts w:eastAsia="Times New Roman"/>
          <w:color w:val="000000"/>
          <w:sz w:val="20"/>
          <w:szCs w:val="20"/>
        </w:rPr>
        <w:t>s to cover various risks and unknown liabilities, such as environmental liabilities and tax liabilities. We cannot estimate the potential liability from such representations, warranties and indemnities because they relate to unknown conditions. We do not b</w:t>
      </w:r>
      <w:r>
        <w:rPr>
          <w:rFonts w:eastAsia="Times New Roman"/>
          <w:color w:val="000000"/>
          <w:sz w:val="20"/>
          <w:szCs w:val="20"/>
        </w:rPr>
        <w:t>elieve, however, that the liabilities relating to these representations, warranties and indemnities will have a material adverse effect on our financial condition, results of operations, cash flows or equity.</w:t>
      </w:r>
    </w:p>
    <w:p w14:paraId="55711F6E" w14:textId="77777777" w:rsidR="00000000" w:rsidRDefault="00E84934">
      <w:pPr>
        <w:ind w:firstLine="450"/>
        <w:divId w:val="1289974509"/>
        <w:rPr>
          <w:rFonts w:eastAsia="Times New Roman"/>
        </w:rPr>
      </w:pPr>
      <w:r>
        <w:rPr>
          <w:rFonts w:eastAsia="Times New Roman"/>
          <w:color w:val="000000"/>
          <w:sz w:val="20"/>
          <w:szCs w:val="20"/>
        </w:rPr>
        <w:t>Due to our downsizing of certain operations pur</w:t>
      </w:r>
      <w:r>
        <w:rPr>
          <w:rFonts w:eastAsia="Times New Roman"/>
          <w:color w:val="000000"/>
          <w:sz w:val="20"/>
          <w:szCs w:val="20"/>
        </w:rPr>
        <w:t>suant to acquisitions, divestitures, restructuring plans or otherwise, certain properties leased by us have been sublet to third parties. If any of these third parties vacates any of these premises, we would be legally obligated under master lease arrangem</w:t>
      </w:r>
      <w:r>
        <w:rPr>
          <w:rFonts w:eastAsia="Times New Roman"/>
          <w:color w:val="000000"/>
          <w:sz w:val="20"/>
          <w:szCs w:val="20"/>
        </w:rPr>
        <w:t>ents. We believe that the financial risk of default by such sub-lessees is individually and in the aggregate not material to our financial condition, results of operations, cash flows or equity.</w:t>
      </w:r>
    </w:p>
    <w:p w14:paraId="6FCF9EB7" w14:textId="77777777" w:rsidR="00000000" w:rsidRDefault="00E84934">
      <w:pPr>
        <w:divId w:val="652830729"/>
        <w:rPr>
          <w:rFonts w:eastAsia="Times New Roman"/>
        </w:rPr>
      </w:pPr>
      <w:r>
        <w:rPr>
          <w:rFonts w:eastAsia="Times New Roman"/>
          <w:b/>
          <w:bCs/>
          <w:color w:val="000000"/>
          <w:sz w:val="20"/>
          <w:szCs w:val="20"/>
        </w:rPr>
        <w:t xml:space="preserve">Commercial Commitments and Contractual Obligations </w:t>
      </w:r>
    </w:p>
    <w:p w14:paraId="0B08D7EE" w14:textId="77777777" w:rsidR="00000000" w:rsidRDefault="00E84934">
      <w:pPr>
        <w:ind w:firstLine="450"/>
        <w:divId w:val="1311179978"/>
        <w:rPr>
          <w:rFonts w:eastAsia="Times New Roman"/>
        </w:rPr>
      </w:pPr>
      <w:r>
        <w:rPr>
          <w:rFonts w:eastAsia="Times New Roman"/>
          <w:color w:val="000000"/>
          <w:sz w:val="20"/>
          <w:szCs w:val="20"/>
        </w:rPr>
        <w:t>The amoun</w:t>
      </w:r>
      <w:r>
        <w:rPr>
          <w:rFonts w:eastAsia="Times New Roman"/>
          <w:color w:val="000000"/>
          <w:sz w:val="20"/>
          <w:szCs w:val="20"/>
        </w:rPr>
        <w:t>ts disclosed in our Fiscal 2020 Form 10-K include our commercial commitments and contractual obligations. There were no material changes during the three quarters ended October 1, 2021 in our contractual cash obligations to repay debt, to purchase goods an</w:t>
      </w:r>
      <w:r>
        <w:rPr>
          <w:rFonts w:eastAsia="Times New Roman"/>
          <w:color w:val="000000"/>
          <w:sz w:val="20"/>
          <w:szCs w:val="20"/>
        </w:rPr>
        <w:t xml:space="preserve">d services, to make payments under operating leases or our commercial commitments, or in our contingent liabilities on outstanding surety bonds, standby letters of credit or other arrangements as disclosed in our Fiscal 2020 Form 10-K. </w:t>
      </w:r>
    </w:p>
    <w:p w14:paraId="6D508C44" w14:textId="77777777" w:rsidR="00000000" w:rsidRDefault="00E84934">
      <w:pPr>
        <w:divId w:val="1023437304"/>
        <w:rPr>
          <w:rFonts w:eastAsia="Times New Roman"/>
        </w:rPr>
      </w:pPr>
      <w:r>
        <w:rPr>
          <w:rFonts w:eastAsia="Times New Roman"/>
          <w:b/>
          <w:bCs/>
          <w:color w:val="000000"/>
          <w:sz w:val="20"/>
          <w:szCs w:val="20"/>
        </w:rPr>
        <w:t>CRITICAL ACCOUNTING</w:t>
      </w:r>
      <w:r>
        <w:rPr>
          <w:rFonts w:eastAsia="Times New Roman"/>
          <w:b/>
          <w:bCs/>
          <w:color w:val="000000"/>
          <w:sz w:val="20"/>
          <w:szCs w:val="20"/>
        </w:rPr>
        <w:t xml:space="preserve"> POLICIES AND ESTIMATES</w:t>
      </w:r>
    </w:p>
    <w:p w14:paraId="4621FF7E" w14:textId="77777777" w:rsidR="00000000" w:rsidRDefault="00E84934">
      <w:pPr>
        <w:ind w:firstLine="450"/>
        <w:divId w:val="2120375310"/>
        <w:rPr>
          <w:rFonts w:eastAsia="Times New Roman"/>
        </w:rPr>
      </w:pPr>
      <w:r>
        <w:rPr>
          <w:rFonts w:eastAsia="Times New Roman"/>
          <w:color w:val="000000"/>
          <w:sz w:val="20"/>
          <w:szCs w:val="20"/>
        </w:rPr>
        <w:t>Our Condensed Consolidated Financial Statements (Unaudited) and accompanying Notes are prepared in accordance with GAAP. Preparing financial statements requires us to make estimates and assumptions that affect the reported amounts o</w:t>
      </w:r>
      <w:r>
        <w:rPr>
          <w:rFonts w:eastAsia="Times New Roman"/>
          <w:color w:val="000000"/>
          <w:sz w:val="20"/>
          <w:szCs w:val="20"/>
        </w:rPr>
        <w:t>f assets, liabilities, revenue, expenses and backlog as well as disclosures of contingent assets and liabilities. Actual results may differ from our estimates. These estimates and assumptions are affected by the application of our accounting policies. Crit</w:t>
      </w:r>
      <w:r>
        <w:rPr>
          <w:rFonts w:eastAsia="Times New Roman"/>
          <w:color w:val="000000"/>
          <w:sz w:val="20"/>
          <w:szCs w:val="20"/>
        </w:rPr>
        <w:t xml:space="preserve">ical accounting policies and estimates are those that require application of management’s most difficult, subjective or complex judgments, often as a result of matters that are inherently uncertain and may change in subsequent periods. Critical accounting </w:t>
      </w:r>
      <w:r>
        <w:rPr>
          <w:rFonts w:eastAsia="Times New Roman"/>
          <w:color w:val="000000"/>
          <w:sz w:val="20"/>
          <w:szCs w:val="20"/>
        </w:rPr>
        <w:t xml:space="preserve">policies and estimates for us include: (i) revenue recognition on contracts and contract estimates; (ii) postretirement benefit </w:t>
      </w:r>
    </w:p>
    <w:p w14:paraId="2153691B" w14:textId="77777777" w:rsidR="00000000" w:rsidRDefault="00E84934">
      <w:pPr>
        <w:ind w:firstLine="450"/>
        <w:jc w:val="center"/>
        <w:divId w:val="515776999"/>
        <w:rPr>
          <w:rFonts w:eastAsia="Times New Roman"/>
        </w:rPr>
      </w:pPr>
      <w:r>
        <w:rPr>
          <w:rFonts w:eastAsia="Times New Roman"/>
          <w:color w:val="000000"/>
          <w:sz w:val="20"/>
          <w:szCs w:val="20"/>
        </w:rPr>
        <w:t>36</w:t>
      </w:r>
    </w:p>
    <w:p w14:paraId="17F3EC9B" w14:textId="77777777" w:rsidR="00000000" w:rsidRDefault="00E84934">
      <w:pPr>
        <w:rPr>
          <w:rFonts w:eastAsia="Times New Roman"/>
        </w:rPr>
      </w:pPr>
      <w:r>
        <w:rPr>
          <w:rFonts w:eastAsia="Times New Roman"/>
        </w:rPr>
        <w:pict w14:anchorId="71DC6CE7">
          <v:rect id="_x0000_i1063" style="width:0;height:1.5pt" o:hralign="center" o:hrstd="t" o:hr="t" fillcolor="#a0a0a0" stroked="f"/>
        </w:pict>
      </w:r>
    </w:p>
    <w:p w14:paraId="03C8A7D7" w14:textId="77777777" w:rsidR="00000000" w:rsidRDefault="00E84934">
      <w:pPr>
        <w:ind w:firstLine="450"/>
        <w:divId w:val="1145897010"/>
        <w:rPr>
          <w:rFonts w:eastAsia="Times New Roman"/>
        </w:rPr>
      </w:pPr>
    </w:p>
    <w:p w14:paraId="43DB990E" w14:textId="77777777" w:rsidR="00000000" w:rsidRDefault="00E84934">
      <w:pPr>
        <w:ind w:firstLine="450"/>
        <w:divId w:val="141433427"/>
        <w:rPr>
          <w:rFonts w:eastAsia="Times New Roman"/>
        </w:rPr>
      </w:pPr>
    </w:p>
    <w:p w14:paraId="5A8B7F88" w14:textId="77777777" w:rsidR="00000000" w:rsidRDefault="00E84934">
      <w:pPr>
        <w:divId w:val="1340623978"/>
        <w:rPr>
          <w:rFonts w:eastAsia="Times New Roman"/>
        </w:rPr>
      </w:pPr>
      <w:r>
        <w:rPr>
          <w:rFonts w:eastAsia="Times New Roman"/>
          <w:color w:val="000000"/>
          <w:sz w:val="20"/>
          <w:szCs w:val="20"/>
        </w:rPr>
        <w:t>plans; (iii) impairment testing of goodwill; (iv) accounting for business combinatio</w:t>
      </w:r>
      <w:r>
        <w:rPr>
          <w:rFonts w:eastAsia="Times New Roman"/>
          <w:color w:val="000000"/>
          <w:sz w:val="20"/>
          <w:szCs w:val="20"/>
        </w:rPr>
        <w:t>ns; and (v) income taxes and tax valuation allowances. For additional discussion of our critical accounting policies and estimates, see “Critical Accounting Policies and Estimates” in Item 7. “Management’s Discussion and Analysis of Financial Condition and</w:t>
      </w:r>
      <w:r>
        <w:rPr>
          <w:rFonts w:eastAsia="Times New Roman"/>
          <w:color w:val="000000"/>
          <w:sz w:val="20"/>
          <w:szCs w:val="20"/>
        </w:rPr>
        <w:t xml:space="preserve"> Results of Operations” in our Fiscal 2020 Form 10-K. </w:t>
      </w:r>
    </w:p>
    <w:p w14:paraId="34A86F41" w14:textId="77777777" w:rsidR="00000000" w:rsidRDefault="00E84934">
      <w:pPr>
        <w:divId w:val="483206799"/>
        <w:rPr>
          <w:rFonts w:eastAsia="Times New Roman"/>
        </w:rPr>
      </w:pPr>
      <w:r>
        <w:rPr>
          <w:rFonts w:eastAsia="Times New Roman"/>
          <w:b/>
          <w:bCs/>
          <w:color w:val="000000"/>
          <w:sz w:val="20"/>
          <w:szCs w:val="20"/>
        </w:rPr>
        <w:t>Revenue Recognition</w:t>
      </w:r>
    </w:p>
    <w:p w14:paraId="3CC0EB34" w14:textId="77777777" w:rsidR="00000000" w:rsidRDefault="00E84934">
      <w:pPr>
        <w:ind w:firstLine="450"/>
        <w:divId w:val="1318342296"/>
        <w:rPr>
          <w:rFonts w:eastAsia="Times New Roman"/>
        </w:rPr>
      </w:pPr>
      <w:r>
        <w:rPr>
          <w:rFonts w:eastAsia="Times New Roman"/>
          <w:color w:val="000000"/>
          <w:sz w:val="20"/>
          <w:szCs w:val="20"/>
        </w:rPr>
        <w:t>A significant portion of our business is derived from development and production contracts. Revenue and profit related to development and production contracts are generally recogniz</w:t>
      </w:r>
      <w:r>
        <w:rPr>
          <w:rFonts w:eastAsia="Times New Roman"/>
          <w:color w:val="000000"/>
          <w:sz w:val="20"/>
          <w:szCs w:val="20"/>
        </w:rPr>
        <w:t>ed over time, typically using the POC cost-to-cost method of revenue recognition, whereby we measure our progress towards completion of the performance obligation based on the ratio of costs incurred to date to estimated costs at completion under the contr</w:t>
      </w:r>
      <w:r>
        <w:rPr>
          <w:rFonts w:eastAsia="Times New Roman"/>
          <w:color w:val="000000"/>
          <w:sz w:val="20"/>
          <w:szCs w:val="20"/>
        </w:rPr>
        <w:t xml:space="preserve">act. Because costs incurred represent work performed, we believe this method best depicts the transfer of control of the asset to the customer. Under the POC cost-to-cost method of revenue recognition, a single estimated profit margin is used to recognize </w:t>
      </w:r>
      <w:r>
        <w:rPr>
          <w:rFonts w:eastAsia="Times New Roman"/>
          <w:color w:val="000000"/>
          <w:sz w:val="20"/>
          <w:szCs w:val="20"/>
        </w:rPr>
        <w:t>profit for each performance obligation over its period of performance. Recognition of profit on a contract requires estimates of the total cost at completion and transaction price and the measurement of progress towards completion. Due to the long-term nat</w:t>
      </w:r>
      <w:r>
        <w:rPr>
          <w:rFonts w:eastAsia="Times New Roman"/>
          <w:color w:val="000000"/>
          <w:sz w:val="20"/>
          <w:szCs w:val="20"/>
        </w:rPr>
        <w:t>ure of many of our contracts, developing the estimated total cost at completion and total transaction price often requires judgment. Factors that must be considered in estimating the cost of the work to be completed include: the nature and complexity of th</w:t>
      </w:r>
      <w:r>
        <w:rPr>
          <w:rFonts w:eastAsia="Times New Roman"/>
          <w:color w:val="000000"/>
          <w:sz w:val="20"/>
          <w:szCs w:val="20"/>
        </w:rPr>
        <w:t>e work to be performed, subcontractor performance and the risk and impact of delayed performance. Factors that must be considered in estimating the total transaction price include contractual cost or performance incentives (such as incentive fees, award fe</w:t>
      </w:r>
      <w:r>
        <w:rPr>
          <w:rFonts w:eastAsia="Times New Roman"/>
          <w:color w:val="000000"/>
          <w:sz w:val="20"/>
          <w:szCs w:val="20"/>
        </w:rPr>
        <w:t>es and penalties) and other forms of variable consideration as well as our historical experience and our expectation for performance on the contract. These variable amounts generally are awarded upon achievement of certain negotiated performance metrics, p</w:t>
      </w:r>
      <w:r>
        <w:rPr>
          <w:rFonts w:eastAsia="Times New Roman"/>
          <w:color w:val="000000"/>
          <w:sz w:val="20"/>
          <w:szCs w:val="20"/>
        </w:rPr>
        <w:t>rogram milestones or cost targets and can be based upon customer discretion. We include such estimated amounts in the transaction price to the extent it is probable that a significant reversal of cumulative revenue recognized will not occur when the uncert</w:t>
      </w:r>
      <w:r>
        <w:rPr>
          <w:rFonts w:eastAsia="Times New Roman"/>
          <w:color w:val="000000"/>
          <w:sz w:val="20"/>
          <w:szCs w:val="20"/>
        </w:rPr>
        <w:t>ainty associated with the variable consideration is resolved.</w:t>
      </w:r>
    </w:p>
    <w:p w14:paraId="500BF485" w14:textId="77777777" w:rsidR="00000000" w:rsidRDefault="00E84934">
      <w:pPr>
        <w:ind w:firstLine="450"/>
        <w:divId w:val="917787989"/>
        <w:rPr>
          <w:rFonts w:eastAsia="Times New Roman"/>
        </w:rPr>
      </w:pPr>
      <w:r>
        <w:rPr>
          <w:rFonts w:eastAsia="Times New Roman"/>
          <w:color w:val="000000"/>
          <w:sz w:val="20"/>
          <w:szCs w:val="20"/>
        </w:rPr>
        <w:t xml:space="preserve">At the outset of each contract, we gauge its complexity and perceived risks and establish an estimated total cost at completion in line with these expectations. After establishing the estimated </w:t>
      </w:r>
      <w:r>
        <w:rPr>
          <w:rFonts w:eastAsia="Times New Roman"/>
          <w:color w:val="000000"/>
          <w:sz w:val="20"/>
          <w:szCs w:val="20"/>
        </w:rPr>
        <w:t>total cost at completion, we follow a standard EAC process in which we review the progress and performance on our ongoing contracts at least quarterly and, in many cases, more frequently. If we successfully retire risks associated with the technical, sched</w:t>
      </w:r>
      <w:r>
        <w:rPr>
          <w:rFonts w:eastAsia="Times New Roman"/>
          <w:color w:val="000000"/>
          <w:sz w:val="20"/>
          <w:szCs w:val="20"/>
        </w:rPr>
        <w:t>ule and cost aspects of a contract, we may lower our estimated total cost at completion commensurate with the retirement of these risks. Conversely, if we are not successful in retiring these risks, we may increase our estimated total cost at completion. A</w:t>
      </w:r>
      <w:r>
        <w:rPr>
          <w:rFonts w:eastAsia="Times New Roman"/>
          <w:color w:val="000000"/>
          <w:sz w:val="20"/>
          <w:szCs w:val="20"/>
        </w:rPr>
        <w:t>dditionally, as the contract progresses, our estimates of total transaction price may increase or decrease if, for example, we receive award fees that are higher or lower than expected. When adjustments in estimated total costs at completion or in estimate</w:t>
      </w:r>
      <w:r>
        <w:rPr>
          <w:rFonts w:eastAsia="Times New Roman"/>
          <w:color w:val="000000"/>
          <w:sz w:val="20"/>
          <w:szCs w:val="20"/>
        </w:rPr>
        <w:t>d total transaction price are determined, the related impact on operating income is recognized using the cumulative catch-up method, which recognizes in the current period the cumulative effect of such adjustments for all prior periods. Any anticipated los</w:t>
      </w:r>
      <w:r>
        <w:rPr>
          <w:rFonts w:eastAsia="Times New Roman"/>
          <w:color w:val="000000"/>
          <w:sz w:val="20"/>
          <w:szCs w:val="20"/>
        </w:rPr>
        <w:t>ses on these contracts are fully recognized in the period in which the losses become evident.</w:t>
      </w:r>
    </w:p>
    <w:p w14:paraId="75B068DB" w14:textId="77777777" w:rsidR="00000000" w:rsidRDefault="00E84934">
      <w:pPr>
        <w:ind w:firstLine="450"/>
        <w:divId w:val="1062681548"/>
        <w:rPr>
          <w:rFonts w:eastAsia="Times New Roman"/>
        </w:rPr>
      </w:pPr>
      <w:r>
        <w:rPr>
          <w:rFonts w:eastAsia="Times New Roman"/>
          <w:color w:val="000000"/>
          <w:sz w:val="20"/>
          <w:szCs w:val="20"/>
        </w:rPr>
        <w:t>EAC adjustments resulted in the following impacts to operating income for the periods presented:</w:t>
      </w:r>
      <w:r>
        <w:rPr>
          <w:rFonts w:eastAsia="Times New Roman"/>
          <w:color w:val="000000"/>
          <w:sz w:val="18"/>
          <w:szCs w:val="18"/>
        </w:rPr>
        <w:t> </w:t>
      </w:r>
    </w:p>
    <w:tbl>
      <w:tblPr>
        <w:tblW w:w="5000" w:type="pct"/>
        <w:tblCellMar>
          <w:top w:w="15" w:type="dxa"/>
          <w:left w:w="15" w:type="dxa"/>
          <w:bottom w:w="15" w:type="dxa"/>
          <w:right w:w="15" w:type="dxa"/>
        </w:tblCellMar>
        <w:tblLook w:val="04A0" w:firstRow="1" w:lastRow="0" w:firstColumn="1" w:lastColumn="0" w:noHBand="0" w:noVBand="1"/>
      </w:tblPr>
      <w:tblGrid>
        <w:gridCol w:w="38"/>
        <w:gridCol w:w="3897"/>
        <w:gridCol w:w="36"/>
        <w:gridCol w:w="121"/>
        <w:gridCol w:w="878"/>
        <w:gridCol w:w="36"/>
        <w:gridCol w:w="36"/>
        <w:gridCol w:w="36"/>
        <w:gridCol w:w="36"/>
        <w:gridCol w:w="121"/>
        <w:gridCol w:w="834"/>
        <w:gridCol w:w="36"/>
        <w:gridCol w:w="36"/>
        <w:gridCol w:w="36"/>
        <w:gridCol w:w="36"/>
        <w:gridCol w:w="121"/>
        <w:gridCol w:w="834"/>
        <w:gridCol w:w="37"/>
        <w:gridCol w:w="36"/>
        <w:gridCol w:w="36"/>
        <w:gridCol w:w="36"/>
        <w:gridCol w:w="121"/>
        <w:gridCol w:w="835"/>
        <w:gridCol w:w="37"/>
      </w:tblGrid>
      <w:tr w:rsidR="00000000" w14:paraId="4F25345B" w14:textId="77777777">
        <w:trPr>
          <w:divId w:val="681006449"/>
        </w:trPr>
        <w:tc>
          <w:tcPr>
            <w:tcW w:w="50" w:type="pct"/>
            <w:vAlign w:val="center"/>
            <w:hideMark/>
          </w:tcPr>
          <w:p w14:paraId="0BB391E6" w14:textId="77777777" w:rsidR="00000000" w:rsidRDefault="00E84934">
            <w:pPr>
              <w:ind w:firstLine="450"/>
              <w:rPr>
                <w:rFonts w:eastAsia="Times New Roman"/>
              </w:rPr>
            </w:pPr>
          </w:p>
        </w:tc>
        <w:tc>
          <w:tcPr>
            <w:tcW w:w="2379" w:type="pct"/>
            <w:vAlign w:val="center"/>
            <w:hideMark/>
          </w:tcPr>
          <w:p w14:paraId="02F0CD3F" w14:textId="77777777" w:rsidR="00000000" w:rsidRDefault="00E84934">
            <w:pPr>
              <w:spacing w:after="100"/>
              <w:rPr>
                <w:rFonts w:eastAsia="Times New Roman"/>
                <w:sz w:val="20"/>
                <w:szCs w:val="20"/>
              </w:rPr>
            </w:pPr>
          </w:p>
        </w:tc>
        <w:tc>
          <w:tcPr>
            <w:tcW w:w="5" w:type="pct"/>
            <w:vAlign w:val="center"/>
            <w:hideMark/>
          </w:tcPr>
          <w:p w14:paraId="6AFE8F33" w14:textId="77777777" w:rsidR="00000000" w:rsidRDefault="00E84934">
            <w:pPr>
              <w:spacing w:after="100"/>
              <w:rPr>
                <w:rFonts w:eastAsia="Times New Roman"/>
                <w:sz w:val="20"/>
                <w:szCs w:val="20"/>
              </w:rPr>
            </w:pPr>
          </w:p>
        </w:tc>
        <w:tc>
          <w:tcPr>
            <w:tcW w:w="50" w:type="pct"/>
            <w:vAlign w:val="center"/>
            <w:hideMark/>
          </w:tcPr>
          <w:p w14:paraId="42C882E7" w14:textId="77777777" w:rsidR="00000000" w:rsidRDefault="00E84934">
            <w:pPr>
              <w:spacing w:after="100"/>
              <w:rPr>
                <w:rFonts w:eastAsia="Times New Roman"/>
                <w:sz w:val="20"/>
                <w:szCs w:val="20"/>
              </w:rPr>
            </w:pPr>
          </w:p>
        </w:tc>
        <w:tc>
          <w:tcPr>
            <w:tcW w:w="559" w:type="pct"/>
            <w:vAlign w:val="center"/>
            <w:hideMark/>
          </w:tcPr>
          <w:p w14:paraId="2152AD90" w14:textId="77777777" w:rsidR="00000000" w:rsidRDefault="00E84934">
            <w:pPr>
              <w:spacing w:after="100"/>
              <w:rPr>
                <w:rFonts w:eastAsia="Times New Roman"/>
                <w:sz w:val="20"/>
                <w:szCs w:val="20"/>
              </w:rPr>
            </w:pPr>
          </w:p>
        </w:tc>
        <w:tc>
          <w:tcPr>
            <w:tcW w:w="5" w:type="pct"/>
            <w:vAlign w:val="center"/>
            <w:hideMark/>
          </w:tcPr>
          <w:p w14:paraId="7BD93863" w14:textId="77777777" w:rsidR="00000000" w:rsidRDefault="00E84934">
            <w:pPr>
              <w:spacing w:after="100"/>
              <w:rPr>
                <w:rFonts w:eastAsia="Times New Roman"/>
                <w:sz w:val="20"/>
                <w:szCs w:val="20"/>
              </w:rPr>
            </w:pPr>
          </w:p>
        </w:tc>
        <w:tc>
          <w:tcPr>
            <w:tcW w:w="5" w:type="pct"/>
            <w:vAlign w:val="center"/>
            <w:hideMark/>
          </w:tcPr>
          <w:p w14:paraId="57552E51" w14:textId="77777777" w:rsidR="00000000" w:rsidRDefault="00E84934">
            <w:pPr>
              <w:spacing w:after="100"/>
              <w:rPr>
                <w:rFonts w:eastAsia="Times New Roman"/>
                <w:sz w:val="20"/>
                <w:szCs w:val="20"/>
              </w:rPr>
            </w:pPr>
          </w:p>
        </w:tc>
        <w:tc>
          <w:tcPr>
            <w:tcW w:w="26" w:type="pct"/>
            <w:vAlign w:val="center"/>
            <w:hideMark/>
          </w:tcPr>
          <w:p w14:paraId="79DEB91B" w14:textId="77777777" w:rsidR="00000000" w:rsidRDefault="00E84934">
            <w:pPr>
              <w:spacing w:after="100"/>
              <w:rPr>
                <w:rFonts w:eastAsia="Times New Roman"/>
                <w:sz w:val="20"/>
                <w:szCs w:val="20"/>
              </w:rPr>
            </w:pPr>
          </w:p>
        </w:tc>
        <w:tc>
          <w:tcPr>
            <w:tcW w:w="5" w:type="pct"/>
            <w:vAlign w:val="center"/>
            <w:hideMark/>
          </w:tcPr>
          <w:p w14:paraId="70703F49" w14:textId="77777777" w:rsidR="00000000" w:rsidRDefault="00E84934">
            <w:pPr>
              <w:spacing w:after="100"/>
              <w:rPr>
                <w:rFonts w:eastAsia="Times New Roman"/>
                <w:sz w:val="20"/>
                <w:szCs w:val="20"/>
              </w:rPr>
            </w:pPr>
          </w:p>
        </w:tc>
        <w:tc>
          <w:tcPr>
            <w:tcW w:w="50" w:type="pct"/>
            <w:vAlign w:val="center"/>
            <w:hideMark/>
          </w:tcPr>
          <w:p w14:paraId="1D38C4BD" w14:textId="77777777" w:rsidR="00000000" w:rsidRDefault="00E84934">
            <w:pPr>
              <w:spacing w:after="100"/>
              <w:rPr>
                <w:rFonts w:eastAsia="Times New Roman"/>
                <w:sz w:val="20"/>
                <w:szCs w:val="20"/>
              </w:rPr>
            </w:pPr>
          </w:p>
        </w:tc>
        <w:tc>
          <w:tcPr>
            <w:tcW w:w="559" w:type="pct"/>
            <w:vAlign w:val="center"/>
            <w:hideMark/>
          </w:tcPr>
          <w:p w14:paraId="25E04BD2" w14:textId="77777777" w:rsidR="00000000" w:rsidRDefault="00E84934">
            <w:pPr>
              <w:spacing w:after="100"/>
              <w:rPr>
                <w:rFonts w:eastAsia="Times New Roman"/>
                <w:sz w:val="20"/>
                <w:szCs w:val="20"/>
              </w:rPr>
            </w:pPr>
          </w:p>
        </w:tc>
        <w:tc>
          <w:tcPr>
            <w:tcW w:w="5" w:type="pct"/>
            <w:vAlign w:val="center"/>
            <w:hideMark/>
          </w:tcPr>
          <w:p w14:paraId="28C983DE" w14:textId="77777777" w:rsidR="00000000" w:rsidRDefault="00E84934">
            <w:pPr>
              <w:spacing w:after="100"/>
              <w:rPr>
                <w:rFonts w:eastAsia="Times New Roman"/>
                <w:sz w:val="20"/>
                <w:szCs w:val="20"/>
              </w:rPr>
            </w:pPr>
          </w:p>
        </w:tc>
        <w:tc>
          <w:tcPr>
            <w:tcW w:w="5" w:type="pct"/>
            <w:vAlign w:val="center"/>
            <w:hideMark/>
          </w:tcPr>
          <w:p w14:paraId="55D4A78D" w14:textId="77777777" w:rsidR="00000000" w:rsidRDefault="00E84934">
            <w:pPr>
              <w:spacing w:after="100"/>
              <w:rPr>
                <w:rFonts w:eastAsia="Times New Roman"/>
                <w:sz w:val="20"/>
                <w:szCs w:val="20"/>
              </w:rPr>
            </w:pPr>
          </w:p>
        </w:tc>
        <w:tc>
          <w:tcPr>
            <w:tcW w:w="26" w:type="pct"/>
            <w:vAlign w:val="center"/>
            <w:hideMark/>
          </w:tcPr>
          <w:p w14:paraId="5A2CA623" w14:textId="77777777" w:rsidR="00000000" w:rsidRDefault="00E84934">
            <w:pPr>
              <w:spacing w:after="100"/>
              <w:rPr>
                <w:rFonts w:eastAsia="Times New Roman"/>
                <w:sz w:val="20"/>
                <w:szCs w:val="20"/>
              </w:rPr>
            </w:pPr>
          </w:p>
        </w:tc>
        <w:tc>
          <w:tcPr>
            <w:tcW w:w="5" w:type="pct"/>
            <w:vAlign w:val="center"/>
            <w:hideMark/>
          </w:tcPr>
          <w:p w14:paraId="7DEE655A" w14:textId="77777777" w:rsidR="00000000" w:rsidRDefault="00E84934">
            <w:pPr>
              <w:spacing w:after="100"/>
              <w:rPr>
                <w:rFonts w:eastAsia="Times New Roman"/>
                <w:sz w:val="20"/>
                <w:szCs w:val="20"/>
              </w:rPr>
            </w:pPr>
          </w:p>
        </w:tc>
        <w:tc>
          <w:tcPr>
            <w:tcW w:w="50" w:type="pct"/>
            <w:vAlign w:val="center"/>
            <w:hideMark/>
          </w:tcPr>
          <w:p w14:paraId="3DB32954" w14:textId="77777777" w:rsidR="00000000" w:rsidRDefault="00E84934">
            <w:pPr>
              <w:spacing w:after="100"/>
              <w:rPr>
                <w:rFonts w:eastAsia="Times New Roman"/>
                <w:sz w:val="20"/>
                <w:szCs w:val="20"/>
              </w:rPr>
            </w:pPr>
          </w:p>
        </w:tc>
        <w:tc>
          <w:tcPr>
            <w:tcW w:w="559" w:type="pct"/>
            <w:vAlign w:val="center"/>
            <w:hideMark/>
          </w:tcPr>
          <w:p w14:paraId="1D454A45" w14:textId="77777777" w:rsidR="00000000" w:rsidRDefault="00E84934">
            <w:pPr>
              <w:spacing w:after="100"/>
              <w:rPr>
                <w:rFonts w:eastAsia="Times New Roman"/>
                <w:sz w:val="20"/>
                <w:szCs w:val="20"/>
              </w:rPr>
            </w:pPr>
          </w:p>
        </w:tc>
        <w:tc>
          <w:tcPr>
            <w:tcW w:w="5" w:type="pct"/>
            <w:vAlign w:val="center"/>
            <w:hideMark/>
          </w:tcPr>
          <w:p w14:paraId="063EE8E0" w14:textId="77777777" w:rsidR="00000000" w:rsidRDefault="00E84934">
            <w:pPr>
              <w:spacing w:after="100"/>
              <w:rPr>
                <w:rFonts w:eastAsia="Times New Roman"/>
                <w:sz w:val="20"/>
                <w:szCs w:val="20"/>
              </w:rPr>
            </w:pPr>
          </w:p>
        </w:tc>
        <w:tc>
          <w:tcPr>
            <w:tcW w:w="5" w:type="pct"/>
            <w:vAlign w:val="center"/>
            <w:hideMark/>
          </w:tcPr>
          <w:p w14:paraId="36788881" w14:textId="77777777" w:rsidR="00000000" w:rsidRDefault="00E84934">
            <w:pPr>
              <w:spacing w:after="100"/>
              <w:rPr>
                <w:rFonts w:eastAsia="Times New Roman"/>
                <w:sz w:val="20"/>
                <w:szCs w:val="20"/>
              </w:rPr>
            </w:pPr>
          </w:p>
        </w:tc>
        <w:tc>
          <w:tcPr>
            <w:tcW w:w="26" w:type="pct"/>
            <w:vAlign w:val="center"/>
            <w:hideMark/>
          </w:tcPr>
          <w:p w14:paraId="4919A05E" w14:textId="77777777" w:rsidR="00000000" w:rsidRDefault="00E84934">
            <w:pPr>
              <w:spacing w:after="100"/>
              <w:rPr>
                <w:rFonts w:eastAsia="Times New Roman"/>
                <w:sz w:val="20"/>
                <w:szCs w:val="20"/>
              </w:rPr>
            </w:pPr>
          </w:p>
        </w:tc>
        <w:tc>
          <w:tcPr>
            <w:tcW w:w="5" w:type="pct"/>
            <w:vAlign w:val="center"/>
            <w:hideMark/>
          </w:tcPr>
          <w:p w14:paraId="772A1860" w14:textId="77777777" w:rsidR="00000000" w:rsidRDefault="00E84934">
            <w:pPr>
              <w:spacing w:after="100"/>
              <w:rPr>
                <w:rFonts w:eastAsia="Times New Roman"/>
                <w:sz w:val="20"/>
                <w:szCs w:val="20"/>
              </w:rPr>
            </w:pPr>
          </w:p>
        </w:tc>
        <w:tc>
          <w:tcPr>
            <w:tcW w:w="50" w:type="pct"/>
            <w:vAlign w:val="center"/>
            <w:hideMark/>
          </w:tcPr>
          <w:p w14:paraId="24F62019" w14:textId="77777777" w:rsidR="00000000" w:rsidRDefault="00E84934">
            <w:pPr>
              <w:spacing w:after="100"/>
              <w:rPr>
                <w:rFonts w:eastAsia="Times New Roman"/>
                <w:sz w:val="20"/>
                <w:szCs w:val="20"/>
              </w:rPr>
            </w:pPr>
          </w:p>
        </w:tc>
        <w:tc>
          <w:tcPr>
            <w:tcW w:w="559" w:type="pct"/>
            <w:vAlign w:val="center"/>
            <w:hideMark/>
          </w:tcPr>
          <w:p w14:paraId="113A376D" w14:textId="77777777" w:rsidR="00000000" w:rsidRDefault="00E84934">
            <w:pPr>
              <w:spacing w:after="100"/>
              <w:rPr>
                <w:rFonts w:eastAsia="Times New Roman"/>
                <w:sz w:val="20"/>
                <w:szCs w:val="20"/>
              </w:rPr>
            </w:pPr>
          </w:p>
        </w:tc>
        <w:tc>
          <w:tcPr>
            <w:tcW w:w="5" w:type="pct"/>
            <w:vAlign w:val="center"/>
            <w:hideMark/>
          </w:tcPr>
          <w:p w14:paraId="016D09FF" w14:textId="77777777" w:rsidR="00000000" w:rsidRDefault="00E84934">
            <w:pPr>
              <w:spacing w:after="100"/>
              <w:rPr>
                <w:rFonts w:eastAsia="Times New Roman"/>
                <w:sz w:val="20"/>
                <w:szCs w:val="20"/>
              </w:rPr>
            </w:pPr>
          </w:p>
        </w:tc>
      </w:tr>
      <w:tr w:rsidR="00000000" w14:paraId="18AA1954" w14:textId="77777777">
        <w:trPr>
          <w:divId w:val="681006449"/>
        </w:trPr>
        <w:tc>
          <w:tcPr>
            <w:tcW w:w="0" w:type="auto"/>
            <w:gridSpan w:val="3"/>
            <w:tcMar>
              <w:top w:w="30" w:type="dxa"/>
              <w:left w:w="20" w:type="dxa"/>
              <w:bottom w:w="30" w:type="dxa"/>
              <w:right w:w="20" w:type="dxa"/>
            </w:tcMar>
            <w:vAlign w:val="bottom"/>
            <w:hideMark/>
          </w:tcPr>
          <w:p w14:paraId="61567427" w14:textId="77777777" w:rsidR="00000000" w:rsidRDefault="00E84934">
            <w:pPr>
              <w:spacing w:after="100"/>
              <w:rPr>
                <w:rFonts w:eastAsia="Times New Roman"/>
              </w:rPr>
            </w:pPr>
            <w:r>
              <w:rPr>
                <w:rFonts w:eastAsia="Times New Roman"/>
                <w:color w:val="000000"/>
                <w:sz w:val="16"/>
                <w:szCs w:val="16"/>
              </w:rPr>
              <w:t> </w:t>
            </w:r>
          </w:p>
        </w:tc>
        <w:tc>
          <w:tcPr>
            <w:tcW w:w="0" w:type="auto"/>
            <w:gridSpan w:val="9"/>
            <w:tcMar>
              <w:top w:w="30" w:type="dxa"/>
              <w:left w:w="20" w:type="dxa"/>
              <w:bottom w:w="30" w:type="dxa"/>
              <w:right w:w="20" w:type="dxa"/>
            </w:tcMar>
            <w:vAlign w:val="bottom"/>
            <w:hideMark/>
          </w:tcPr>
          <w:p w14:paraId="4CB2F374" w14:textId="77777777" w:rsidR="00000000" w:rsidRDefault="00E84934">
            <w:pPr>
              <w:spacing w:after="100"/>
              <w:jc w:val="center"/>
              <w:rPr>
                <w:rFonts w:eastAsia="Times New Roman"/>
              </w:rPr>
            </w:pPr>
            <w:r>
              <w:rPr>
                <w:rFonts w:eastAsia="Times New Roman"/>
                <w:b/>
                <w:bCs/>
                <w:color w:val="000000"/>
                <w:sz w:val="16"/>
                <w:szCs w:val="16"/>
              </w:rPr>
              <w:t>Quarter Ended</w:t>
            </w:r>
          </w:p>
        </w:tc>
        <w:tc>
          <w:tcPr>
            <w:tcW w:w="0" w:type="auto"/>
            <w:gridSpan w:val="3"/>
            <w:tcMar>
              <w:top w:w="0" w:type="dxa"/>
              <w:left w:w="20" w:type="dxa"/>
              <w:bottom w:w="0" w:type="dxa"/>
              <w:right w:w="20" w:type="dxa"/>
            </w:tcMar>
            <w:vAlign w:val="center"/>
            <w:hideMark/>
          </w:tcPr>
          <w:p w14:paraId="08328994" w14:textId="77777777" w:rsidR="00000000" w:rsidRDefault="00E84934">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15D49D7A" w14:textId="77777777" w:rsidR="00000000" w:rsidRDefault="00E84934">
            <w:pPr>
              <w:spacing w:after="100"/>
              <w:jc w:val="center"/>
              <w:rPr>
                <w:rFonts w:eastAsia="Times New Roman"/>
              </w:rPr>
            </w:pPr>
            <w:r>
              <w:rPr>
                <w:rFonts w:eastAsia="Times New Roman"/>
                <w:b/>
                <w:bCs/>
                <w:color w:val="000000"/>
                <w:sz w:val="16"/>
                <w:szCs w:val="16"/>
              </w:rPr>
              <w:t>Three Quarters Ended</w:t>
            </w:r>
          </w:p>
        </w:tc>
      </w:tr>
      <w:tr w:rsidR="00000000" w14:paraId="4700BD8D" w14:textId="77777777">
        <w:trPr>
          <w:divId w:val="681006449"/>
        </w:trPr>
        <w:tc>
          <w:tcPr>
            <w:tcW w:w="0" w:type="auto"/>
            <w:gridSpan w:val="3"/>
            <w:tcMar>
              <w:top w:w="30" w:type="dxa"/>
              <w:left w:w="20" w:type="dxa"/>
              <w:bottom w:w="30" w:type="dxa"/>
              <w:right w:w="20" w:type="dxa"/>
            </w:tcMar>
            <w:vAlign w:val="bottom"/>
            <w:hideMark/>
          </w:tcPr>
          <w:p w14:paraId="509A7458" w14:textId="77777777" w:rsidR="00000000" w:rsidRDefault="00E84934">
            <w:pPr>
              <w:spacing w:after="100"/>
              <w:rPr>
                <w:rFonts w:eastAsia="Times New Roman"/>
              </w:rPr>
            </w:pPr>
            <w:r>
              <w:rPr>
                <w:rFonts w:eastAsia="Times New Roman"/>
                <w:b/>
                <w:bCs/>
                <w:color w:val="000000"/>
                <w:sz w:val="16"/>
                <w:szCs w:val="16"/>
              </w:rPr>
              <w:t>(In millions)</w:t>
            </w:r>
          </w:p>
        </w:tc>
        <w:tc>
          <w:tcPr>
            <w:tcW w:w="0" w:type="auto"/>
            <w:gridSpan w:val="3"/>
            <w:tcBorders>
              <w:top w:val="single" w:sz="8" w:space="0" w:color="000000"/>
            </w:tcBorders>
            <w:tcMar>
              <w:top w:w="30" w:type="dxa"/>
              <w:left w:w="20" w:type="dxa"/>
              <w:bottom w:w="30" w:type="dxa"/>
              <w:right w:w="20" w:type="dxa"/>
            </w:tcMar>
            <w:vAlign w:val="bottom"/>
            <w:hideMark/>
          </w:tcPr>
          <w:p w14:paraId="506E4316" w14:textId="77777777" w:rsidR="00000000" w:rsidRDefault="00E84934">
            <w:pPr>
              <w:spacing w:after="100"/>
              <w:jc w:val="center"/>
              <w:rPr>
                <w:rFonts w:eastAsia="Times New Roman"/>
              </w:rPr>
            </w:pPr>
            <w:r>
              <w:rPr>
                <w:rFonts w:eastAsia="Times New Roman"/>
                <w:b/>
                <w:bCs/>
                <w:color w:val="000000"/>
                <w:sz w:val="16"/>
                <w:szCs w:val="16"/>
              </w:rPr>
              <w:t>October 1, 2021</w:t>
            </w:r>
          </w:p>
        </w:tc>
        <w:tc>
          <w:tcPr>
            <w:tcW w:w="0" w:type="auto"/>
            <w:gridSpan w:val="3"/>
            <w:tcBorders>
              <w:top w:val="single" w:sz="8" w:space="0" w:color="000000"/>
            </w:tcBorders>
            <w:tcMar>
              <w:top w:w="0" w:type="dxa"/>
              <w:left w:w="20" w:type="dxa"/>
              <w:bottom w:w="0" w:type="dxa"/>
              <w:right w:w="20" w:type="dxa"/>
            </w:tcMar>
            <w:vAlign w:val="center"/>
            <w:hideMark/>
          </w:tcPr>
          <w:p w14:paraId="31108B25" w14:textId="77777777" w:rsidR="00000000" w:rsidRDefault="00E8493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2B6D059" w14:textId="77777777" w:rsidR="00000000" w:rsidRDefault="00E84934">
            <w:pPr>
              <w:spacing w:after="100"/>
              <w:jc w:val="center"/>
              <w:rPr>
                <w:rFonts w:eastAsia="Times New Roman"/>
              </w:rPr>
            </w:pPr>
            <w:r>
              <w:rPr>
                <w:rFonts w:eastAsia="Times New Roman"/>
                <w:b/>
                <w:bCs/>
                <w:color w:val="000000"/>
                <w:sz w:val="16"/>
                <w:szCs w:val="16"/>
              </w:rPr>
              <w:t>October 2, 2020</w:t>
            </w:r>
          </w:p>
        </w:tc>
        <w:tc>
          <w:tcPr>
            <w:tcW w:w="0" w:type="auto"/>
            <w:gridSpan w:val="3"/>
            <w:tcMar>
              <w:top w:w="0" w:type="dxa"/>
              <w:left w:w="20" w:type="dxa"/>
              <w:bottom w:w="0" w:type="dxa"/>
              <w:right w:w="20" w:type="dxa"/>
            </w:tcMar>
            <w:vAlign w:val="center"/>
            <w:hideMark/>
          </w:tcPr>
          <w:p w14:paraId="1A63D23B" w14:textId="77777777" w:rsidR="00000000" w:rsidRDefault="00E8493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284EA7E" w14:textId="77777777" w:rsidR="00000000" w:rsidRDefault="00E84934">
            <w:pPr>
              <w:spacing w:after="100"/>
              <w:jc w:val="center"/>
              <w:rPr>
                <w:rFonts w:eastAsia="Times New Roman"/>
              </w:rPr>
            </w:pPr>
            <w:r>
              <w:rPr>
                <w:rFonts w:eastAsia="Times New Roman"/>
                <w:b/>
                <w:bCs/>
                <w:color w:val="000000"/>
                <w:sz w:val="16"/>
                <w:szCs w:val="16"/>
              </w:rPr>
              <w:t>October 1, 2021</w:t>
            </w:r>
          </w:p>
        </w:tc>
        <w:tc>
          <w:tcPr>
            <w:tcW w:w="0" w:type="auto"/>
            <w:gridSpan w:val="3"/>
            <w:tcBorders>
              <w:top w:val="single" w:sz="8" w:space="0" w:color="000000"/>
            </w:tcBorders>
            <w:tcMar>
              <w:top w:w="0" w:type="dxa"/>
              <w:left w:w="20" w:type="dxa"/>
              <w:bottom w:w="0" w:type="dxa"/>
              <w:right w:w="20" w:type="dxa"/>
            </w:tcMar>
            <w:vAlign w:val="center"/>
            <w:hideMark/>
          </w:tcPr>
          <w:p w14:paraId="40249B12" w14:textId="77777777" w:rsidR="00000000" w:rsidRDefault="00E8493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75DDD54" w14:textId="77777777" w:rsidR="00000000" w:rsidRDefault="00E84934">
            <w:pPr>
              <w:spacing w:after="100"/>
              <w:jc w:val="center"/>
              <w:rPr>
                <w:rFonts w:eastAsia="Times New Roman"/>
              </w:rPr>
            </w:pPr>
            <w:r>
              <w:rPr>
                <w:rFonts w:eastAsia="Times New Roman"/>
                <w:b/>
                <w:bCs/>
                <w:color w:val="000000"/>
                <w:sz w:val="16"/>
                <w:szCs w:val="16"/>
              </w:rPr>
              <w:t>October 2, 2020</w:t>
            </w:r>
          </w:p>
        </w:tc>
      </w:tr>
      <w:tr w:rsidR="00000000" w14:paraId="3066D503" w14:textId="77777777">
        <w:trPr>
          <w:divId w:val="681006449"/>
          <w:trHeight w:val="60"/>
        </w:trPr>
        <w:tc>
          <w:tcPr>
            <w:tcW w:w="0" w:type="auto"/>
            <w:gridSpan w:val="3"/>
            <w:tcMar>
              <w:top w:w="0" w:type="dxa"/>
              <w:left w:w="20" w:type="dxa"/>
              <w:bottom w:w="0" w:type="dxa"/>
              <w:right w:w="20" w:type="dxa"/>
            </w:tcMar>
            <w:vAlign w:val="center"/>
            <w:hideMark/>
          </w:tcPr>
          <w:p w14:paraId="0274A27E" w14:textId="77777777" w:rsidR="00000000" w:rsidRDefault="00E84934">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14:paraId="4F8A6E33" w14:textId="77777777" w:rsidR="00000000" w:rsidRDefault="00E8493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CB27DBD" w14:textId="77777777" w:rsidR="00000000" w:rsidRDefault="00E84934">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368E72A9" w14:textId="77777777" w:rsidR="00000000" w:rsidRDefault="00E8493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1D17D50" w14:textId="77777777" w:rsidR="00000000" w:rsidRDefault="00E84934">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2CC11738" w14:textId="77777777" w:rsidR="00000000" w:rsidRDefault="00E8493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6A478D1" w14:textId="77777777" w:rsidR="00000000" w:rsidRDefault="00E84934">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6EBBA99D" w14:textId="77777777" w:rsidR="00000000" w:rsidRDefault="00E84934">
            <w:pPr>
              <w:spacing w:after="100"/>
              <w:rPr>
                <w:rFonts w:eastAsia="Times New Roman"/>
                <w:sz w:val="20"/>
                <w:szCs w:val="20"/>
              </w:rPr>
            </w:pPr>
          </w:p>
        </w:tc>
      </w:tr>
      <w:tr w:rsidR="00000000" w14:paraId="3FA618AA" w14:textId="77777777">
        <w:trPr>
          <w:divId w:val="681006449"/>
        </w:trPr>
        <w:tc>
          <w:tcPr>
            <w:tcW w:w="0" w:type="auto"/>
            <w:gridSpan w:val="3"/>
            <w:shd w:val="clear" w:color="auto" w:fill="CCEEFF"/>
            <w:tcMar>
              <w:top w:w="30" w:type="dxa"/>
              <w:left w:w="20" w:type="dxa"/>
              <w:bottom w:w="30" w:type="dxa"/>
              <w:right w:w="20" w:type="dxa"/>
            </w:tcMar>
            <w:vAlign w:val="center"/>
            <w:hideMark/>
          </w:tcPr>
          <w:p w14:paraId="740699FF" w14:textId="77777777" w:rsidR="00000000" w:rsidRDefault="00E84934">
            <w:pPr>
              <w:spacing w:after="100"/>
              <w:rPr>
                <w:rFonts w:eastAsia="Times New Roman"/>
              </w:rPr>
            </w:pPr>
            <w:r>
              <w:rPr>
                <w:rFonts w:eastAsia="Times New Roman"/>
                <w:color w:val="000000"/>
                <w:sz w:val="20"/>
                <w:szCs w:val="20"/>
              </w:rPr>
              <w:t>Favorable adjustments</w:t>
            </w:r>
          </w:p>
        </w:tc>
        <w:tc>
          <w:tcPr>
            <w:tcW w:w="0" w:type="auto"/>
            <w:shd w:val="clear" w:color="auto" w:fill="CCEEFF"/>
            <w:tcMar>
              <w:top w:w="30" w:type="dxa"/>
              <w:left w:w="20" w:type="dxa"/>
              <w:bottom w:w="30" w:type="dxa"/>
              <w:right w:w="0" w:type="dxa"/>
            </w:tcMar>
            <w:vAlign w:val="center"/>
            <w:hideMark/>
          </w:tcPr>
          <w:p w14:paraId="3C4EB789" w14:textId="77777777" w:rsidR="00000000" w:rsidRDefault="00E8493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center"/>
            <w:hideMark/>
          </w:tcPr>
          <w:p w14:paraId="32E3CBD3" w14:textId="77777777" w:rsidR="00000000" w:rsidRDefault="00E84934">
            <w:pPr>
              <w:spacing w:after="100"/>
              <w:jc w:val="right"/>
              <w:rPr>
                <w:rFonts w:eastAsia="Times New Roman"/>
              </w:rPr>
            </w:pPr>
            <w:r>
              <w:rPr>
                <w:rFonts w:eastAsia="Times New Roman"/>
                <w:color w:val="000000"/>
                <w:sz w:val="20"/>
                <w:szCs w:val="20"/>
              </w:rPr>
              <w:t>158 </w:t>
            </w:r>
          </w:p>
        </w:tc>
        <w:tc>
          <w:tcPr>
            <w:tcW w:w="0" w:type="auto"/>
            <w:shd w:val="clear" w:color="auto" w:fill="CCEEFF"/>
            <w:tcMar>
              <w:top w:w="30" w:type="dxa"/>
              <w:left w:w="0" w:type="dxa"/>
              <w:bottom w:w="30" w:type="dxa"/>
              <w:right w:w="20" w:type="dxa"/>
            </w:tcMar>
            <w:vAlign w:val="center"/>
            <w:hideMark/>
          </w:tcPr>
          <w:p w14:paraId="680F3B50"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B6347DA" w14:textId="77777777" w:rsidR="00000000" w:rsidRDefault="00E8493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14:paraId="1AC83D3B" w14:textId="77777777" w:rsidR="00000000" w:rsidRDefault="00E8493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center"/>
            <w:hideMark/>
          </w:tcPr>
          <w:p w14:paraId="0EE1BB68" w14:textId="77777777" w:rsidR="00000000" w:rsidRDefault="00E84934">
            <w:pPr>
              <w:spacing w:after="100"/>
              <w:jc w:val="right"/>
              <w:rPr>
                <w:rFonts w:eastAsia="Times New Roman"/>
              </w:rPr>
            </w:pPr>
            <w:r>
              <w:rPr>
                <w:rFonts w:eastAsia="Times New Roman"/>
                <w:color w:val="000000"/>
                <w:sz w:val="20"/>
                <w:szCs w:val="20"/>
              </w:rPr>
              <w:t>180 </w:t>
            </w:r>
          </w:p>
        </w:tc>
        <w:tc>
          <w:tcPr>
            <w:tcW w:w="0" w:type="auto"/>
            <w:shd w:val="clear" w:color="auto" w:fill="CCEEFF"/>
            <w:tcMar>
              <w:top w:w="30" w:type="dxa"/>
              <w:left w:w="0" w:type="dxa"/>
              <w:bottom w:w="30" w:type="dxa"/>
              <w:right w:w="20" w:type="dxa"/>
            </w:tcMar>
            <w:vAlign w:val="center"/>
            <w:hideMark/>
          </w:tcPr>
          <w:p w14:paraId="04DF3663"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23630E3" w14:textId="77777777" w:rsidR="00000000" w:rsidRDefault="00E8493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14:paraId="73FE1B6D" w14:textId="77777777" w:rsidR="00000000" w:rsidRDefault="00E8493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center"/>
            <w:hideMark/>
          </w:tcPr>
          <w:p w14:paraId="766F0FD2" w14:textId="77777777" w:rsidR="00000000" w:rsidRDefault="00E84934">
            <w:pPr>
              <w:spacing w:after="100"/>
              <w:jc w:val="right"/>
              <w:rPr>
                <w:rFonts w:eastAsia="Times New Roman"/>
              </w:rPr>
            </w:pPr>
            <w:r>
              <w:rPr>
                <w:rFonts w:eastAsia="Times New Roman"/>
                <w:color w:val="000000"/>
                <w:sz w:val="20"/>
                <w:szCs w:val="20"/>
              </w:rPr>
              <w:t>485 </w:t>
            </w:r>
          </w:p>
        </w:tc>
        <w:tc>
          <w:tcPr>
            <w:tcW w:w="0" w:type="auto"/>
            <w:shd w:val="clear" w:color="auto" w:fill="CCEEFF"/>
            <w:tcMar>
              <w:top w:w="30" w:type="dxa"/>
              <w:left w:w="0" w:type="dxa"/>
              <w:bottom w:w="30" w:type="dxa"/>
              <w:right w:w="20" w:type="dxa"/>
            </w:tcMar>
            <w:vAlign w:val="center"/>
            <w:hideMark/>
          </w:tcPr>
          <w:p w14:paraId="1DBED95C"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DA571D1" w14:textId="77777777" w:rsidR="00000000" w:rsidRDefault="00E8493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14:paraId="0F0C3F23" w14:textId="77777777" w:rsidR="00000000" w:rsidRDefault="00E8493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center"/>
            <w:hideMark/>
          </w:tcPr>
          <w:p w14:paraId="63DEDDE1" w14:textId="77777777" w:rsidR="00000000" w:rsidRDefault="00E84934">
            <w:pPr>
              <w:spacing w:after="100"/>
              <w:jc w:val="right"/>
              <w:rPr>
                <w:rFonts w:eastAsia="Times New Roman"/>
              </w:rPr>
            </w:pPr>
            <w:r>
              <w:rPr>
                <w:rFonts w:eastAsia="Times New Roman"/>
                <w:color w:val="000000"/>
                <w:sz w:val="20"/>
                <w:szCs w:val="20"/>
              </w:rPr>
              <w:t>523 </w:t>
            </w:r>
          </w:p>
        </w:tc>
        <w:tc>
          <w:tcPr>
            <w:tcW w:w="0" w:type="auto"/>
            <w:shd w:val="clear" w:color="auto" w:fill="CCEEFF"/>
            <w:tcMar>
              <w:top w:w="30" w:type="dxa"/>
              <w:left w:w="0" w:type="dxa"/>
              <w:bottom w:w="30" w:type="dxa"/>
              <w:right w:w="20" w:type="dxa"/>
            </w:tcMar>
            <w:vAlign w:val="center"/>
            <w:hideMark/>
          </w:tcPr>
          <w:p w14:paraId="77F2FB78" w14:textId="77777777" w:rsidR="00000000" w:rsidRDefault="00E84934">
            <w:pPr>
              <w:spacing w:after="100"/>
              <w:jc w:val="right"/>
              <w:rPr>
                <w:rFonts w:eastAsia="Times New Roman"/>
              </w:rPr>
            </w:pPr>
          </w:p>
        </w:tc>
      </w:tr>
      <w:tr w:rsidR="00000000" w14:paraId="711C1DAB" w14:textId="77777777">
        <w:trPr>
          <w:divId w:val="681006449"/>
        </w:trPr>
        <w:tc>
          <w:tcPr>
            <w:tcW w:w="0" w:type="auto"/>
            <w:gridSpan w:val="3"/>
            <w:shd w:val="clear" w:color="auto" w:fill="FFFFFF"/>
            <w:tcMar>
              <w:top w:w="30" w:type="dxa"/>
              <w:left w:w="20" w:type="dxa"/>
              <w:bottom w:w="30" w:type="dxa"/>
              <w:right w:w="20" w:type="dxa"/>
            </w:tcMar>
            <w:vAlign w:val="center"/>
            <w:hideMark/>
          </w:tcPr>
          <w:p w14:paraId="620D0527" w14:textId="77777777" w:rsidR="00000000" w:rsidRDefault="00E84934">
            <w:pPr>
              <w:spacing w:after="100"/>
              <w:rPr>
                <w:rFonts w:eastAsia="Times New Roman"/>
              </w:rPr>
            </w:pPr>
            <w:r>
              <w:rPr>
                <w:rFonts w:eastAsia="Times New Roman"/>
                <w:color w:val="000000"/>
                <w:sz w:val="20"/>
                <w:szCs w:val="20"/>
              </w:rPr>
              <w:t>Unfavorable adjustments</w:t>
            </w:r>
          </w:p>
        </w:tc>
        <w:tc>
          <w:tcPr>
            <w:tcW w:w="0" w:type="auto"/>
            <w:gridSpan w:val="2"/>
            <w:shd w:val="clear" w:color="auto" w:fill="FFFFFF"/>
            <w:tcMar>
              <w:top w:w="30" w:type="dxa"/>
              <w:left w:w="20" w:type="dxa"/>
              <w:bottom w:w="30" w:type="dxa"/>
              <w:right w:w="0" w:type="dxa"/>
            </w:tcMar>
            <w:vAlign w:val="center"/>
            <w:hideMark/>
          </w:tcPr>
          <w:p w14:paraId="288B8961" w14:textId="77777777" w:rsidR="00000000" w:rsidRDefault="00E84934">
            <w:pPr>
              <w:spacing w:after="100"/>
              <w:jc w:val="right"/>
              <w:rPr>
                <w:rFonts w:eastAsia="Times New Roman"/>
              </w:rPr>
            </w:pPr>
            <w:r>
              <w:rPr>
                <w:rFonts w:eastAsia="Times New Roman"/>
                <w:color w:val="000000"/>
                <w:sz w:val="20"/>
                <w:szCs w:val="20"/>
              </w:rPr>
              <w:t>(73)</w:t>
            </w:r>
          </w:p>
        </w:tc>
        <w:tc>
          <w:tcPr>
            <w:tcW w:w="0" w:type="auto"/>
            <w:shd w:val="clear" w:color="auto" w:fill="FFFFFF"/>
            <w:tcMar>
              <w:top w:w="30" w:type="dxa"/>
              <w:left w:w="0" w:type="dxa"/>
              <w:bottom w:w="30" w:type="dxa"/>
              <w:right w:w="20" w:type="dxa"/>
            </w:tcMar>
            <w:vAlign w:val="center"/>
            <w:hideMark/>
          </w:tcPr>
          <w:p w14:paraId="0C220A69"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0F60C27"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A3CFBE0" w14:textId="77777777" w:rsidR="00000000" w:rsidRDefault="00E84934">
            <w:pPr>
              <w:spacing w:after="100"/>
              <w:jc w:val="right"/>
              <w:rPr>
                <w:rFonts w:eastAsia="Times New Roman"/>
              </w:rPr>
            </w:pPr>
            <w:r>
              <w:rPr>
                <w:rFonts w:eastAsia="Times New Roman"/>
                <w:color w:val="000000"/>
                <w:sz w:val="20"/>
                <w:szCs w:val="20"/>
              </w:rPr>
              <w:t>(81)</w:t>
            </w:r>
          </w:p>
        </w:tc>
        <w:tc>
          <w:tcPr>
            <w:tcW w:w="0" w:type="auto"/>
            <w:shd w:val="clear" w:color="auto" w:fill="FFFFFF"/>
            <w:tcMar>
              <w:top w:w="30" w:type="dxa"/>
              <w:left w:w="0" w:type="dxa"/>
              <w:bottom w:w="30" w:type="dxa"/>
              <w:right w:w="20" w:type="dxa"/>
            </w:tcMar>
            <w:vAlign w:val="center"/>
            <w:hideMark/>
          </w:tcPr>
          <w:p w14:paraId="209793B3"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209ECE7"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1D24093" w14:textId="77777777" w:rsidR="00000000" w:rsidRDefault="00E84934">
            <w:pPr>
              <w:spacing w:after="100"/>
              <w:jc w:val="right"/>
              <w:rPr>
                <w:rFonts w:eastAsia="Times New Roman"/>
              </w:rPr>
            </w:pPr>
            <w:r>
              <w:rPr>
                <w:rFonts w:eastAsia="Times New Roman"/>
                <w:color w:val="000000"/>
                <w:sz w:val="20"/>
                <w:szCs w:val="20"/>
              </w:rPr>
              <w:t>(238)</w:t>
            </w:r>
          </w:p>
        </w:tc>
        <w:tc>
          <w:tcPr>
            <w:tcW w:w="0" w:type="auto"/>
            <w:shd w:val="clear" w:color="auto" w:fill="FFFFFF"/>
            <w:tcMar>
              <w:top w:w="30" w:type="dxa"/>
              <w:left w:w="0" w:type="dxa"/>
              <w:bottom w:w="30" w:type="dxa"/>
              <w:right w:w="20" w:type="dxa"/>
            </w:tcMar>
            <w:vAlign w:val="center"/>
            <w:hideMark/>
          </w:tcPr>
          <w:p w14:paraId="7A03F52E"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4E1E53F"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9244BEB" w14:textId="77777777" w:rsidR="00000000" w:rsidRDefault="00E84934">
            <w:pPr>
              <w:spacing w:after="100"/>
              <w:jc w:val="right"/>
              <w:rPr>
                <w:rFonts w:eastAsia="Times New Roman"/>
              </w:rPr>
            </w:pPr>
            <w:r>
              <w:rPr>
                <w:rFonts w:eastAsia="Times New Roman"/>
                <w:color w:val="000000"/>
                <w:sz w:val="20"/>
                <w:szCs w:val="20"/>
              </w:rPr>
              <w:t>(223)</w:t>
            </w:r>
          </w:p>
        </w:tc>
        <w:tc>
          <w:tcPr>
            <w:tcW w:w="0" w:type="auto"/>
            <w:shd w:val="clear" w:color="auto" w:fill="FFFFFF"/>
            <w:tcMar>
              <w:top w:w="30" w:type="dxa"/>
              <w:left w:w="0" w:type="dxa"/>
              <w:bottom w:w="30" w:type="dxa"/>
              <w:right w:w="20" w:type="dxa"/>
            </w:tcMar>
            <w:vAlign w:val="center"/>
            <w:hideMark/>
          </w:tcPr>
          <w:p w14:paraId="308172C1" w14:textId="77777777" w:rsidR="00000000" w:rsidRDefault="00E84934">
            <w:pPr>
              <w:spacing w:after="100"/>
              <w:jc w:val="right"/>
              <w:rPr>
                <w:rFonts w:eastAsia="Times New Roman"/>
              </w:rPr>
            </w:pPr>
          </w:p>
        </w:tc>
      </w:tr>
      <w:tr w:rsidR="00000000" w14:paraId="510442F9" w14:textId="77777777">
        <w:trPr>
          <w:divId w:val="681006449"/>
        </w:trPr>
        <w:tc>
          <w:tcPr>
            <w:tcW w:w="0" w:type="auto"/>
            <w:gridSpan w:val="3"/>
            <w:shd w:val="clear" w:color="auto" w:fill="CCEEFF"/>
            <w:tcMar>
              <w:top w:w="30" w:type="dxa"/>
              <w:left w:w="20" w:type="dxa"/>
              <w:bottom w:w="30" w:type="dxa"/>
              <w:right w:w="20" w:type="dxa"/>
            </w:tcMar>
            <w:vAlign w:val="center"/>
            <w:hideMark/>
          </w:tcPr>
          <w:p w14:paraId="5EAB14DE" w14:textId="77777777" w:rsidR="00000000" w:rsidRDefault="00E84934">
            <w:pPr>
              <w:spacing w:after="100"/>
              <w:rPr>
                <w:rFonts w:eastAsia="Times New Roman"/>
              </w:rPr>
            </w:pPr>
            <w:r>
              <w:rPr>
                <w:rFonts w:eastAsia="Times New Roman"/>
                <w:color w:val="000000"/>
                <w:sz w:val="20"/>
                <w:szCs w:val="20"/>
              </w:rPr>
              <w:t>Net operating income adjustments</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644C6A47" w14:textId="77777777" w:rsidR="00000000" w:rsidRDefault="00E84934">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629619A1" w14:textId="77777777" w:rsidR="00000000" w:rsidRDefault="00E84934">
            <w:pPr>
              <w:spacing w:after="100"/>
              <w:jc w:val="right"/>
              <w:rPr>
                <w:rFonts w:eastAsia="Times New Roman"/>
              </w:rPr>
            </w:pPr>
            <w:r>
              <w:rPr>
                <w:rFonts w:eastAsia="Times New Roman"/>
                <w:color w:val="000000"/>
                <w:sz w:val="20"/>
                <w:szCs w:val="20"/>
              </w:rPr>
              <w:t>85 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33622EA6"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8A46521" w14:textId="77777777" w:rsidR="00000000" w:rsidRDefault="00E8493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35C88020" w14:textId="77777777" w:rsidR="00000000" w:rsidRDefault="00E84934">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67E81CFF" w14:textId="77777777" w:rsidR="00000000" w:rsidRDefault="00E84934">
            <w:pPr>
              <w:spacing w:after="100"/>
              <w:jc w:val="right"/>
              <w:rPr>
                <w:rFonts w:eastAsia="Times New Roman"/>
              </w:rPr>
            </w:pPr>
            <w:r>
              <w:rPr>
                <w:rFonts w:eastAsia="Times New Roman"/>
                <w:color w:val="000000"/>
                <w:sz w:val="20"/>
                <w:szCs w:val="20"/>
              </w:rPr>
              <w:t>99 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4EAD4684"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87714A9" w14:textId="77777777" w:rsidR="00000000" w:rsidRDefault="00E8493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3B608803" w14:textId="77777777" w:rsidR="00000000" w:rsidRDefault="00E84934">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014EB528" w14:textId="77777777" w:rsidR="00000000" w:rsidRDefault="00E84934">
            <w:pPr>
              <w:spacing w:after="100"/>
              <w:jc w:val="right"/>
              <w:rPr>
                <w:rFonts w:eastAsia="Times New Roman"/>
              </w:rPr>
            </w:pPr>
            <w:r>
              <w:rPr>
                <w:rFonts w:eastAsia="Times New Roman"/>
                <w:color w:val="000000"/>
                <w:sz w:val="20"/>
                <w:szCs w:val="20"/>
              </w:rPr>
              <w:t>247 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43887FBF"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6998F6A" w14:textId="77777777" w:rsidR="00000000" w:rsidRDefault="00E8493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2C1FB053" w14:textId="77777777" w:rsidR="00000000" w:rsidRDefault="00E84934">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56BC1952" w14:textId="77777777" w:rsidR="00000000" w:rsidRDefault="00E84934">
            <w:pPr>
              <w:spacing w:after="100"/>
              <w:jc w:val="right"/>
              <w:rPr>
                <w:rFonts w:eastAsia="Times New Roman"/>
              </w:rPr>
            </w:pPr>
            <w:r>
              <w:rPr>
                <w:rFonts w:eastAsia="Times New Roman"/>
                <w:color w:val="000000"/>
                <w:sz w:val="20"/>
                <w:szCs w:val="20"/>
              </w:rPr>
              <w:t>300 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09244F56" w14:textId="77777777" w:rsidR="00000000" w:rsidRDefault="00E84934">
            <w:pPr>
              <w:spacing w:after="100"/>
              <w:jc w:val="right"/>
              <w:rPr>
                <w:rFonts w:eastAsia="Times New Roman"/>
              </w:rPr>
            </w:pPr>
          </w:p>
        </w:tc>
      </w:tr>
    </w:tbl>
    <w:p w14:paraId="2B8A3528" w14:textId="77777777" w:rsidR="00000000" w:rsidRDefault="00E84934">
      <w:pPr>
        <w:ind w:firstLine="450"/>
        <w:divId w:val="1600798639"/>
        <w:rPr>
          <w:rFonts w:eastAsia="Times New Roman"/>
        </w:rPr>
      </w:pPr>
      <w:r>
        <w:rPr>
          <w:rFonts w:eastAsia="Times New Roman"/>
          <w:color w:val="000000"/>
          <w:sz w:val="20"/>
          <w:szCs w:val="20"/>
        </w:rPr>
        <w:t>The net favorable impact to operating income from EAC adjustments in the quarter and three quarters ended October 1, 2021 reflected benefits of operational performance on programs, including additional retirement of risks and schedule impro</w:t>
      </w:r>
      <w:r>
        <w:rPr>
          <w:rFonts w:eastAsia="Times New Roman"/>
          <w:color w:val="000000"/>
          <w:sz w:val="20"/>
          <w:szCs w:val="20"/>
        </w:rPr>
        <w:t>vements, achievement of incentive payments and realization of synergy savings. There were no EAC adjustments on any individual program with impacts to operating income in the quarters and three quarters ended October 1, 2021 or October 2, 2020 that were ma</w:t>
      </w:r>
      <w:r>
        <w:rPr>
          <w:rFonts w:eastAsia="Times New Roman"/>
          <w:color w:val="000000"/>
          <w:sz w:val="20"/>
          <w:szCs w:val="20"/>
        </w:rPr>
        <w:t>terial to our results of operations on a consolidated or segment basis for such periods.</w:t>
      </w:r>
    </w:p>
    <w:p w14:paraId="70260C2E" w14:textId="77777777" w:rsidR="00000000" w:rsidRDefault="00E84934">
      <w:pPr>
        <w:ind w:firstLine="450"/>
        <w:divId w:val="982001486"/>
        <w:rPr>
          <w:rFonts w:eastAsia="Times New Roman"/>
        </w:rPr>
      </w:pPr>
      <w:r>
        <w:rPr>
          <w:rFonts w:eastAsia="Times New Roman"/>
          <w:color w:val="000000"/>
          <w:sz w:val="20"/>
          <w:szCs w:val="20"/>
        </w:rPr>
        <w:t>We recognize revenue from numerous contracts with multiple performance obligations. For these contracts, we allocate the transaction price to each performance obligati</w:t>
      </w:r>
      <w:r>
        <w:rPr>
          <w:rFonts w:eastAsia="Times New Roman"/>
          <w:color w:val="000000"/>
          <w:sz w:val="20"/>
          <w:szCs w:val="20"/>
        </w:rPr>
        <w:t>on based on the relative standalone selling price of the good or service underlying each performance obligation. The standalone selling price represents the amount for which we would sell the good or service to a customer on a standalone basis (i.e., not s</w:t>
      </w:r>
      <w:r>
        <w:rPr>
          <w:rFonts w:eastAsia="Times New Roman"/>
          <w:color w:val="000000"/>
          <w:sz w:val="20"/>
          <w:szCs w:val="20"/>
        </w:rPr>
        <w:t xml:space="preserve">old as a bundled sale with any other products or services). The allocation of transaction price among separate performance obligations may impact the timing of revenue recognition but will not change the total revenue recognized on the contract. </w:t>
      </w:r>
    </w:p>
    <w:p w14:paraId="7EAE39F1" w14:textId="77777777" w:rsidR="00000000" w:rsidRDefault="00E84934">
      <w:pPr>
        <w:ind w:firstLine="450"/>
        <w:divId w:val="2133816743"/>
        <w:rPr>
          <w:rFonts w:eastAsia="Times New Roman"/>
        </w:rPr>
      </w:pPr>
      <w:r>
        <w:rPr>
          <w:rFonts w:eastAsia="Times New Roman"/>
          <w:color w:val="000000"/>
          <w:sz w:val="20"/>
          <w:szCs w:val="20"/>
        </w:rPr>
        <w:t>A substan</w:t>
      </w:r>
      <w:r>
        <w:rPr>
          <w:rFonts w:eastAsia="Times New Roman"/>
          <w:color w:val="000000"/>
          <w:sz w:val="20"/>
          <w:szCs w:val="20"/>
        </w:rPr>
        <w:t xml:space="preserve">tial majority of our revenue is derived from contracts with the U.S. Government, including foreign military sales contracts. These contracts are subject to the Federal Acquisition Regulations and the prices of our contract deliverables are </w:t>
      </w:r>
    </w:p>
    <w:p w14:paraId="7CF1CEDA" w14:textId="77777777" w:rsidR="00000000" w:rsidRDefault="00E84934">
      <w:pPr>
        <w:ind w:firstLine="450"/>
        <w:jc w:val="center"/>
        <w:divId w:val="771054208"/>
        <w:rPr>
          <w:rFonts w:eastAsia="Times New Roman"/>
        </w:rPr>
      </w:pPr>
      <w:r>
        <w:rPr>
          <w:rFonts w:eastAsia="Times New Roman"/>
          <w:color w:val="000000"/>
          <w:sz w:val="20"/>
          <w:szCs w:val="20"/>
        </w:rPr>
        <w:t>37</w:t>
      </w:r>
    </w:p>
    <w:p w14:paraId="63998E95" w14:textId="77777777" w:rsidR="00000000" w:rsidRDefault="00E84934">
      <w:pPr>
        <w:rPr>
          <w:rFonts w:eastAsia="Times New Roman"/>
        </w:rPr>
      </w:pPr>
      <w:r>
        <w:rPr>
          <w:rFonts w:eastAsia="Times New Roman"/>
        </w:rPr>
        <w:pict w14:anchorId="304ACD16">
          <v:rect id="_x0000_i1064" style="width:0;height:1.5pt" o:hralign="center" o:hrstd="t" o:hr="t" fillcolor="#a0a0a0" stroked="f"/>
        </w:pict>
      </w:r>
    </w:p>
    <w:p w14:paraId="14FFE10B" w14:textId="77777777" w:rsidR="00000000" w:rsidRDefault="00E84934">
      <w:pPr>
        <w:ind w:firstLine="450"/>
        <w:divId w:val="1827822343"/>
        <w:rPr>
          <w:rFonts w:eastAsia="Times New Roman"/>
        </w:rPr>
      </w:pPr>
    </w:p>
    <w:p w14:paraId="37692097" w14:textId="77777777" w:rsidR="00000000" w:rsidRDefault="00E84934">
      <w:pPr>
        <w:ind w:firstLine="450"/>
        <w:divId w:val="883099940"/>
        <w:rPr>
          <w:rFonts w:eastAsia="Times New Roman"/>
        </w:rPr>
      </w:pPr>
    </w:p>
    <w:p w14:paraId="5714002B" w14:textId="77777777" w:rsidR="00000000" w:rsidRDefault="00E84934">
      <w:pPr>
        <w:divId w:val="147329543"/>
        <w:rPr>
          <w:rFonts w:eastAsia="Times New Roman"/>
        </w:rPr>
      </w:pPr>
      <w:r>
        <w:rPr>
          <w:rFonts w:eastAsia="Times New Roman"/>
          <w:color w:val="000000"/>
          <w:sz w:val="20"/>
          <w:szCs w:val="20"/>
        </w:rPr>
        <w:t>typically based on our estimated or actual costs plus a reasonable profit margin. As a result, the standalone selling prices of the goods and services in these contracts are typically equal to the selling prices stated in the co</w:t>
      </w:r>
      <w:r>
        <w:rPr>
          <w:rFonts w:eastAsia="Times New Roman"/>
          <w:color w:val="000000"/>
          <w:sz w:val="20"/>
          <w:szCs w:val="20"/>
        </w:rPr>
        <w:t>ntract, thereby eliminating the need to allocate (or reallocate) the transaction price to the multiple performance obligations. In our non-U.S. Government contracts, when standalone selling prices are not directly observable, we also generally use the expe</w:t>
      </w:r>
      <w:r>
        <w:rPr>
          <w:rFonts w:eastAsia="Times New Roman"/>
          <w:color w:val="000000"/>
          <w:sz w:val="20"/>
          <w:szCs w:val="20"/>
        </w:rPr>
        <w:t>cted cost plus a margin approach to determine standalone selling price. In determining the appropriate margin under the cost plus margin approach, we consider historical margins on similar products sold to similar customers or within similar geographies wh</w:t>
      </w:r>
      <w:r>
        <w:rPr>
          <w:rFonts w:eastAsia="Times New Roman"/>
          <w:color w:val="000000"/>
          <w:sz w:val="20"/>
          <w:szCs w:val="20"/>
        </w:rPr>
        <w:t>ere objective evidence is available. We may also consider our cost structure and profit objectives, the nature of the proposal, the effects of customization of pricing, our practices used to establish pricing of bundled products, the expected technological</w:t>
      </w:r>
      <w:r>
        <w:rPr>
          <w:rFonts w:eastAsia="Times New Roman"/>
          <w:color w:val="000000"/>
          <w:sz w:val="20"/>
          <w:szCs w:val="20"/>
        </w:rPr>
        <w:t xml:space="preserve"> life of the product, margins earned on similar contracts with different customers and other factors to determine the appropriate margin. </w:t>
      </w:r>
    </w:p>
    <w:p w14:paraId="35575E1E" w14:textId="77777777" w:rsidR="00000000" w:rsidRDefault="00E84934">
      <w:pPr>
        <w:divId w:val="761222554"/>
        <w:rPr>
          <w:rFonts w:eastAsia="Times New Roman"/>
        </w:rPr>
      </w:pPr>
      <w:r>
        <w:rPr>
          <w:rFonts w:eastAsia="Times New Roman"/>
          <w:b/>
          <w:bCs/>
          <w:color w:val="000000"/>
          <w:sz w:val="20"/>
          <w:szCs w:val="20"/>
        </w:rPr>
        <w:t>Goodwill</w:t>
      </w:r>
    </w:p>
    <w:p w14:paraId="73C27F56" w14:textId="77777777" w:rsidR="00000000" w:rsidRDefault="00E84934">
      <w:pPr>
        <w:ind w:firstLine="450"/>
        <w:divId w:val="186255103"/>
        <w:rPr>
          <w:rFonts w:eastAsia="Times New Roman"/>
        </w:rPr>
      </w:pPr>
      <w:r>
        <w:rPr>
          <w:rFonts w:eastAsia="Times New Roman"/>
          <w:color w:val="000000"/>
          <w:sz w:val="20"/>
          <w:szCs w:val="20"/>
        </w:rPr>
        <w:t>Goodwill in our Condensed Consolidated Balance Sheet (Unaudited) as of October 1, 2021 and January 1, 2021 w</w:t>
      </w:r>
      <w:r>
        <w:rPr>
          <w:rFonts w:eastAsia="Times New Roman"/>
          <w:color w:val="000000"/>
          <w:sz w:val="20"/>
          <w:szCs w:val="20"/>
        </w:rPr>
        <w:t>as $18.2 billion and $18.9 billion, respectively. Goodwill is not amortized. We perform annual (or under certain circumstances, more frequent) impairment tests of our goodwill. We identify potential impairment by comparing the fair value of each of our rep</w:t>
      </w:r>
      <w:r>
        <w:rPr>
          <w:rFonts w:eastAsia="Times New Roman"/>
          <w:color w:val="000000"/>
          <w:sz w:val="20"/>
          <w:szCs w:val="20"/>
        </w:rPr>
        <w:t>orting units with its carrying amount, including goodwill, which is adjusted for allocations of Corporate assets and liabilities as appropriate. If the fair value of a reporting unit exceeds its carrying amount, goodwill of the reporting unit is considered</w:t>
      </w:r>
      <w:r>
        <w:rPr>
          <w:rFonts w:eastAsia="Times New Roman"/>
          <w:color w:val="000000"/>
          <w:sz w:val="20"/>
          <w:szCs w:val="20"/>
        </w:rPr>
        <w:t xml:space="preserve"> not impaired. If the carrying amount of a reporting unit exceeds its fair value, an impairment loss is recognized in an amount equal to that excess. </w:t>
      </w:r>
    </w:p>
    <w:p w14:paraId="079BE94D" w14:textId="77777777" w:rsidR="00000000" w:rsidRDefault="00E84934">
      <w:pPr>
        <w:ind w:firstLine="450"/>
        <w:divId w:val="2028015990"/>
        <w:rPr>
          <w:rFonts w:eastAsia="Times New Roman"/>
        </w:rPr>
      </w:pPr>
      <w:r>
        <w:rPr>
          <w:rFonts w:eastAsia="Times New Roman"/>
          <w:i/>
          <w:iCs/>
          <w:color w:val="000000"/>
          <w:sz w:val="20"/>
          <w:szCs w:val="20"/>
        </w:rPr>
        <w:t xml:space="preserve">Commercial Aviation Solutions goodwill allocation: </w:t>
      </w:r>
      <w:r>
        <w:rPr>
          <w:rFonts w:eastAsia="Times New Roman"/>
          <w:color w:val="000000"/>
          <w:sz w:val="20"/>
          <w:szCs w:val="20"/>
        </w:rPr>
        <w:t xml:space="preserve">As described in more detail in </w:t>
      </w:r>
      <w:r>
        <w:rPr>
          <w:rFonts w:eastAsia="Times New Roman"/>
          <w:i/>
          <w:iCs/>
          <w:color w:val="000000"/>
          <w:sz w:val="20"/>
          <w:szCs w:val="20"/>
        </w:rPr>
        <w:t>Note I — Goodwill and Other Intangible Assets</w:t>
      </w:r>
      <w:r>
        <w:rPr>
          <w:rFonts w:eastAsia="Times New Roman"/>
          <w:color w:val="000000"/>
          <w:sz w:val="20"/>
          <w:szCs w:val="20"/>
        </w:rPr>
        <w:t xml:space="preserve"> and elsewhere in the Notes, during the quarter ended July 2, 2021, we adjusted our Aviation Systems segment reporting to better align our businesses and separated the CTS business</w:t>
      </w:r>
      <w:r>
        <w:rPr>
          <w:rFonts w:eastAsia="Times New Roman"/>
          <w:color w:val="000000"/>
          <w:sz w:val="20"/>
          <w:szCs w:val="20"/>
        </w:rPr>
        <w:t xml:space="preserve"> from our Commercial Aviation Solutions reporting unit, creating a new CTS reporting unit within the Commercial Aviation Solutions sector of our Aviation Systems segment. We assigned $68 million of goodwill to the CTS reporting unit and $779 million of goo</w:t>
      </w:r>
      <w:r>
        <w:rPr>
          <w:rFonts w:eastAsia="Times New Roman"/>
          <w:color w:val="000000"/>
          <w:sz w:val="20"/>
          <w:szCs w:val="20"/>
        </w:rPr>
        <w:t>dwill to the Commercial Aviation Solutions reporting unit on a relative fair value basis. In conjunction with the relative fair value allocation, we tested goodwill assigned to each new reporting unit and concluded that no goodwill impairment existed as of</w:t>
      </w:r>
      <w:r>
        <w:rPr>
          <w:rFonts w:eastAsia="Times New Roman"/>
          <w:color w:val="000000"/>
          <w:sz w:val="20"/>
          <w:szCs w:val="20"/>
        </w:rPr>
        <w:t xml:space="preserve"> July 2, 2021. </w:t>
      </w:r>
    </w:p>
    <w:p w14:paraId="0351E78C" w14:textId="77777777" w:rsidR="00000000" w:rsidRDefault="00E84934">
      <w:pPr>
        <w:ind w:firstLine="450"/>
        <w:divId w:val="1935743007"/>
        <w:rPr>
          <w:rFonts w:eastAsia="Times New Roman"/>
        </w:rPr>
      </w:pPr>
      <w:r>
        <w:rPr>
          <w:rFonts w:eastAsia="Times New Roman"/>
          <w:i/>
          <w:iCs/>
          <w:color w:val="000000"/>
          <w:sz w:val="20"/>
          <w:szCs w:val="20"/>
        </w:rPr>
        <w:t xml:space="preserve">CPS business goodwill allocation: </w:t>
      </w:r>
      <w:r>
        <w:rPr>
          <w:rFonts w:eastAsia="Times New Roman"/>
          <w:color w:val="000000"/>
          <w:sz w:val="20"/>
          <w:szCs w:val="20"/>
        </w:rPr>
        <w:t xml:space="preserve">As described in more detail in </w:t>
      </w:r>
      <w:r>
        <w:rPr>
          <w:rFonts w:eastAsia="Times New Roman"/>
          <w:i/>
          <w:iCs/>
          <w:color w:val="000000"/>
          <w:sz w:val="20"/>
          <w:szCs w:val="20"/>
        </w:rPr>
        <w:t>Note B — Business Divestitures</w:t>
      </w:r>
      <w:r>
        <w:rPr>
          <w:rFonts w:eastAsia="Times New Roman"/>
          <w:color w:val="000000"/>
          <w:sz w:val="20"/>
          <w:szCs w:val="20"/>
        </w:rPr>
        <w:t xml:space="preserve"> in the Notes, we entered into a definitive agreement to sell our CPS business on March 1, 2021. Because the then-pending divestiture of the CPS </w:t>
      </w:r>
      <w:r>
        <w:rPr>
          <w:rFonts w:eastAsia="Times New Roman"/>
          <w:color w:val="000000"/>
          <w:sz w:val="20"/>
          <w:szCs w:val="20"/>
        </w:rPr>
        <w:t>business represented the disposal of a portion of a reporting unit within our Aviation Systems segment, we assigned $174 million of goodwill to the CPS business disposal group on a relative fair value basis. In conjunction with the relative fair value allo</w:t>
      </w:r>
      <w:r>
        <w:rPr>
          <w:rFonts w:eastAsia="Times New Roman"/>
          <w:color w:val="000000"/>
          <w:sz w:val="20"/>
          <w:szCs w:val="20"/>
        </w:rPr>
        <w:t xml:space="preserve">cation, we tested goodwill assigned to the CPS business disposal group and goodwill assigned to the retained businesses of the reporting unit for impairment and concluded that goodwill related to the CPS business disposal group was impaired. In connection </w:t>
      </w:r>
      <w:r>
        <w:rPr>
          <w:rFonts w:eastAsia="Times New Roman"/>
          <w:color w:val="000000"/>
          <w:sz w:val="20"/>
          <w:szCs w:val="20"/>
        </w:rPr>
        <w:t>with the preparation of our financial statements for the quarter ended April 2, 2021, we recorded a non-cash impairment charge of $62 million, which is included in the “Impairment of goodwill and other assets” line item in our Condensed Consolidated Statem</w:t>
      </w:r>
      <w:r>
        <w:rPr>
          <w:rFonts w:eastAsia="Times New Roman"/>
          <w:color w:val="000000"/>
          <w:sz w:val="20"/>
          <w:szCs w:val="20"/>
        </w:rPr>
        <w:t xml:space="preserve">ent of Income (Unaudited) for the three quarters ended October 1, 2021. </w:t>
      </w:r>
    </w:p>
    <w:p w14:paraId="782C9EA7" w14:textId="77777777" w:rsidR="00000000" w:rsidRDefault="00E84934">
      <w:pPr>
        <w:ind w:firstLine="450"/>
        <w:divId w:val="1759516738"/>
        <w:rPr>
          <w:rFonts w:eastAsia="Times New Roman"/>
        </w:rPr>
      </w:pPr>
      <w:r>
        <w:rPr>
          <w:rFonts w:eastAsia="Times New Roman"/>
          <w:i/>
          <w:iCs/>
          <w:color w:val="000000"/>
          <w:sz w:val="20"/>
          <w:szCs w:val="20"/>
        </w:rPr>
        <w:t xml:space="preserve">Electron Devices business goodwill allocation: </w:t>
      </w:r>
      <w:r>
        <w:rPr>
          <w:rFonts w:eastAsia="Times New Roman"/>
          <w:color w:val="000000"/>
          <w:sz w:val="20"/>
          <w:szCs w:val="20"/>
        </w:rPr>
        <w:t xml:space="preserve">As described in more detail in </w:t>
      </w:r>
      <w:r>
        <w:rPr>
          <w:rFonts w:eastAsia="Times New Roman"/>
          <w:i/>
          <w:iCs/>
          <w:color w:val="000000"/>
          <w:sz w:val="20"/>
          <w:szCs w:val="20"/>
        </w:rPr>
        <w:t>Note B — Business Divestitures</w:t>
      </w:r>
      <w:r>
        <w:rPr>
          <w:rFonts w:eastAsia="Times New Roman"/>
          <w:color w:val="000000"/>
          <w:sz w:val="20"/>
          <w:szCs w:val="20"/>
        </w:rPr>
        <w:t xml:space="preserve"> </w:t>
      </w:r>
      <w:r>
        <w:rPr>
          <w:rFonts w:eastAsia="Times New Roman"/>
          <w:color w:val="000000"/>
          <w:sz w:val="20"/>
          <w:szCs w:val="20"/>
        </w:rPr>
        <w:t xml:space="preserve">in the Notes, we entered into a definitive agreement to sell our Electron Devices business on July 2, 2021. Because the then-pending divestiture of the Electron Devices business represented the disposal of a portion of a reporting unit within our Aviation </w:t>
      </w:r>
      <w:r>
        <w:rPr>
          <w:rFonts w:eastAsia="Times New Roman"/>
          <w:color w:val="000000"/>
          <w:sz w:val="20"/>
          <w:szCs w:val="20"/>
        </w:rPr>
        <w:t xml:space="preserve">Systems segment, we assigned $15 million of goodwill to the Electron Devices disposal group on a relative fair value basis. In conjunction with the relative fair value allocation, we tested goodwill assigned to the Electron Devices business disposal group </w:t>
      </w:r>
      <w:r>
        <w:rPr>
          <w:rFonts w:eastAsia="Times New Roman"/>
          <w:color w:val="000000"/>
          <w:sz w:val="20"/>
          <w:szCs w:val="20"/>
        </w:rPr>
        <w:t xml:space="preserve">and goodwill assigned to the retained businesses of the reporting unit for impairment and concluded that no goodwill impairment existed. </w:t>
      </w:r>
    </w:p>
    <w:p w14:paraId="62CF60BC" w14:textId="77777777" w:rsidR="00000000" w:rsidRDefault="00E84934">
      <w:pPr>
        <w:ind w:firstLine="450"/>
        <w:divId w:val="1009530549"/>
        <w:rPr>
          <w:rFonts w:eastAsia="Times New Roman"/>
        </w:rPr>
      </w:pPr>
      <w:r>
        <w:rPr>
          <w:rFonts w:eastAsia="Times New Roman"/>
          <w:i/>
          <w:iCs/>
          <w:color w:val="000000"/>
          <w:sz w:val="20"/>
          <w:szCs w:val="20"/>
        </w:rPr>
        <w:t xml:space="preserve">Narda-MITEQ business: </w:t>
      </w:r>
      <w:r>
        <w:rPr>
          <w:rFonts w:eastAsia="Times New Roman"/>
          <w:color w:val="000000"/>
          <w:sz w:val="20"/>
          <w:szCs w:val="20"/>
        </w:rPr>
        <w:t xml:space="preserve">As described in more detail in </w:t>
      </w:r>
      <w:r>
        <w:rPr>
          <w:rFonts w:eastAsia="Times New Roman"/>
          <w:i/>
          <w:iCs/>
          <w:color w:val="000000"/>
          <w:sz w:val="20"/>
          <w:szCs w:val="20"/>
        </w:rPr>
        <w:t>Note B — Business Divestitures</w:t>
      </w:r>
      <w:r>
        <w:rPr>
          <w:rFonts w:eastAsia="Times New Roman"/>
          <w:color w:val="000000"/>
          <w:sz w:val="20"/>
          <w:szCs w:val="20"/>
        </w:rPr>
        <w:t xml:space="preserve"> in the Notes, we classified the Na</w:t>
      </w:r>
      <w:r>
        <w:rPr>
          <w:rFonts w:eastAsia="Times New Roman"/>
          <w:color w:val="000000"/>
          <w:sz w:val="20"/>
          <w:szCs w:val="20"/>
        </w:rPr>
        <w:t>rda-MITEQ business as held for sale during the quarter ended July 2, 2021. Because the potential divestiture of the Narda-MITEQ business represented the disposal of a portion of a reporting unit within our Aviation Systems segment, we assigned $7 million o</w:t>
      </w:r>
      <w:r>
        <w:rPr>
          <w:rFonts w:eastAsia="Times New Roman"/>
          <w:color w:val="000000"/>
          <w:sz w:val="20"/>
          <w:szCs w:val="20"/>
        </w:rPr>
        <w:t>f goodwill to the Narda-MITEQ business on a relative fair value basis. In conjunction with the relative fair value allocation, we tested goodwill assigned to the Narda-MITEQ business and goodwill assigned to the retained businesses of the reporting unit fo</w:t>
      </w:r>
      <w:r>
        <w:rPr>
          <w:rFonts w:eastAsia="Times New Roman"/>
          <w:color w:val="000000"/>
          <w:sz w:val="20"/>
          <w:szCs w:val="20"/>
        </w:rPr>
        <w:t>r impairment and concluded that no goodwill impairment existed at the time the held for sale criteria were met. We subsequently entered into a definitive agreement on August 31, 2021 to sell the Narda-MITEQ business.</w:t>
      </w:r>
    </w:p>
    <w:p w14:paraId="48BEE4A3" w14:textId="77777777" w:rsidR="00000000" w:rsidRDefault="00E84934">
      <w:pPr>
        <w:ind w:firstLine="450"/>
        <w:divId w:val="1311137674"/>
        <w:rPr>
          <w:rFonts w:eastAsia="Times New Roman"/>
        </w:rPr>
      </w:pPr>
      <w:r>
        <w:rPr>
          <w:rFonts w:eastAsia="Times New Roman"/>
          <w:i/>
          <w:iCs/>
          <w:color w:val="000000"/>
          <w:sz w:val="20"/>
          <w:szCs w:val="20"/>
        </w:rPr>
        <w:t>ESSCO business:</w:t>
      </w:r>
      <w:r>
        <w:rPr>
          <w:rFonts w:eastAsia="Times New Roman"/>
          <w:color w:val="000000"/>
          <w:sz w:val="20"/>
          <w:szCs w:val="20"/>
        </w:rPr>
        <w:t xml:space="preserve"> As described in more de</w:t>
      </w:r>
      <w:r>
        <w:rPr>
          <w:rFonts w:eastAsia="Times New Roman"/>
          <w:color w:val="000000"/>
          <w:sz w:val="20"/>
          <w:szCs w:val="20"/>
        </w:rPr>
        <w:t xml:space="preserve">tail in </w:t>
      </w:r>
      <w:r>
        <w:rPr>
          <w:rFonts w:eastAsia="Times New Roman"/>
          <w:i/>
          <w:iCs/>
          <w:color w:val="000000"/>
          <w:sz w:val="20"/>
          <w:szCs w:val="20"/>
        </w:rPr>
        <w:t>Note B — Business Divestitures</w:t>
      </w:r>
      <w:r>
        <w:rPr>
          <w:rFonts w:eastAsia="Times New Roman"/>
          <w:color w:val="000000"/>
          <w:sz w:val="20"/>
          <w:szCs w:val="20"/>
        </w:rPr>
        <w:t xml:space="preserve"> in the Notes, we classified the ESSCO business as held for sale during the quarter ended July 2, 2021. Because the potential divestiture of the ESSCO business represented the disposal of a portion of a reporting unit </w:t>
      </w:r>
      <w:r>
        <w:rPr>
          <w:rFonts w:eastAsia="Times New Roman"/>
          <w:color w:val="000000"/>
          <w:sz w:val="20"/>
          <w:szCs w:val="20"/>
        </w:rPr>
        <w:t>within our Aviation Systems segment, we assigned $4 million of goodwill to the ESSCO business on a relative fair value basis. In conjunction with the relative fair value allocation, we tested goodwill assigned to the ESSCO business and goodwill assigned to</w:t>
      </w:r>
      <w:r>
        <w:rPr>
          <w:rFonts w:eastAsia="Times New Roman"/>
          <w:color w:val="000000"/>
          <w:sz w:val="20"/>
          <w:szCs w:val="20"/>
        </w:rPr>
        <w:t xml:space="preserve"> the retained businesses of the reporting unit for impairment and concluded that no goodwill impairment existed at the time the held for sale criteria were met. We subsequently entered into a definitive agreement to sell our ESSCO business on September 1, </w:t>
      </w:r>
      <w:r>
        <w:rPr>
          <w:rFonts w:eastAsia="Times New Roman"/>
          <w:color w:val="000000"/>
          <w:sz w:val="20"/>
          <w:szCs w:val="20"/>
        </w:rPr>
        <w:t>2021.</w:t>
      </w:r>
    </w:p>
    <w:p w14:paraId="5E5620F9" w14:textId="77777777" w:rsidR="00000000" w:rsidRDefault="00E84934">
      <w:pPr>
        <w:ind w:firstLine="450"/>
        <w:jc w:val="center"/>
        <w:divId w:val="1212418530"/>
        <w:rPr>
          <w:rFonts w:eastAsia="Times New Roman"/>
        </w:rPr>
      </w:pPr>
      <w:r>
        <w:rPr>
          <w:rFonts w:eastAsia="Times New Roman"/>
          <w:color w:val="000000"/>
          <w:sz w:val="20"/>
          <w:szCs w:val="20"/>
        </w:rPr>
        <w:t>38</w:t>
      </w:r>
    </w:p>
    <w:p w14:paraId="293BCF8B" w14:textId="77777777" w:rsidR="00000000" w:rsidRDefault="00E84934">
      <w:pPr>
        <w:rPr>
          <w:rFonts w:eastAsia="Times New Roman"/>
        </w:rPr>
      </w:pPr>
      <w:r>
        <w:rPr>
          <w:rFonts w:eastAsia="Times New Roman"/>
        </w:rPr>
        <w:pict w14:anchorId="40AA7F83">
          <v:rect id="_x0000_i1065" style="width:0;height:1.5pt" o:hralign="center" o:hrstd="t" o:hr="t" fillcolor="#a0a0a0" stroked="f"/>
        </w:pict>
      </w:r>
    </w:p>
    <w:p w14:paraId="7695CE3A" w14:textId="77777777" w:rsidR="00000000" w:rsidRDefault="00E84934">
      <w:pPr>
        <w:ind w:firstLine="450"/>
        <w:divId w:val="650670411"/>
        <w:rPr>
          <w:rFonts w:eastAsia="Times New Roman"/>
        </w:rPr>
      </w:pPr>
    </w:p>
    <w:p w14:paraId="6C1572E4" w14:textId="77777777" w:rsidR="00000000" w:rsidRDefault="00E84934">
      <w:pPr>
        <w:ind w:firstLine="450"/>
        <w:divId w:val="1673485083"/>
        <w:rPr>
          <w:rFonts w:eastAsia="Times New Roman"/>
        </w:rPr>
      </w:pPr>
    </w:p>
    <w:p w14:paraId="0DE57D5B" w14:textId="77777777" w:rsidR="00000000" w:rsidRDefault="00E84934">
      <w:pPr>
        <w:ind w:firstLine="450"/>
        <w:divId w:val="532303523"/>
        <w:rPr>
          <w:rFonts w:eastAsia="Times New Roman"/>
        </w:rPr>
      </w:pPr>
      <w:r>
        <w:rPr>
          <w:rFonts w:eastAsia="Times New Roman"/>
          <w:color w:val="000000"/>
          <w:sz w:val="20"/>
          <w:szCs w:val="20"/>
        </w:rPr>
        <w:t>For purposes of allocating goodwill to each disposal group above, we determined the fair value of the disposal group based on the negotiated or expected selling price and the fair value of the retained busi</w:t>
      </w:r>
      <w:r>
        <w:rPr>
          <w:rFonts w:eastAsia="Times New Roman"/>
          <w:color w:val="000000"/>
          <w:sz w:val="20"/>
          <w:szCs w:val="20"/>
        </w:rPr>
        <w:t xml:space="preserve">nesses of the reporting unit based on a combination of market-based valuation techniques, utilizing quoted market prices and comparable publicly reported transactions, and projected discounted cash flows. These fair value determinations are categorized as </w:t>
      </w:r>
      <w:r>
        <w:rPr>
          <w:rFonts w:eastAsia="Times New Roman"/>
          <w:color w:val="000000"/>
          <w:sz w:val="20"/>
          <w:szCs w:val="20"/>
        </w:rPr>
        <w:t xml:space="preserve">Level 3 in the fair value hierarchy due to their use of internal projections and unobservable measurement inputs. See </w:t>
      </w:r>
      <w:r>
        <w:rPr>
          <w:rFonts w:eastAsia="Times New Roman"/>
          <w:i/>
          <w:iCs/>
          <w:color w:val="000000"/>
          <w:sz w:val="20"/>
          <w:szCs w:val="20"/>
        </w:rPr>
        <w:t>Note 1: “Significant Accounting Policies”</w:t>
      </w:r>
      <w:r>
        <w:rPr>
          <w:rFonts w:eastAsia="Times New Roman"/>
          <w:color w:val="000000"/>
          <w:sz w:val="20"/>
          <w:szCs w:val="20"/>
        </w:rPr>
        <w:t xml:space="preserve"> in the Notes to Consolidated Financial Statements in our Fiscal 2020 Form 10-K for additional in</w:t>
      </w:r>
      <w:r>
        <w:rPr>
          <w:rFonts w:eastAsia="Times New Roman"/>
          <w:color w:val="000000"/>
          <w:sz w:val="20"/>
          <w:szCs w:val="20"/>
        </w:rPr>
        <w:t>formation regarding the fair value hierarchy.</w:t>
      </w:r>
    </w:p>
    <w:p w14:paraId="3806CE85" w14:textId="77777777" w:rsidR="00000000" w:rsidRDefault="00E84934">
      <w:pPr>
        <w:divId w:val="1768647788"/>
        <w:rPr>
          <w:rFonts w:eastAsia="Times New Roman"/>
        </w:rPr>
      </w:pPr>
      <w:r>
        <w:rPr>
          <w:rFonts w:eastAsia="Times New Roman"/>
          <w:b/>
          <w:bCs/>
          <w:color w:val="000000"/>
          <w:sz w:val="20"/>
          <w:szCs w:val="20"/>
        </w:rPr>
        <w:t>Impairment of long-lived assets</w:t>
      </w:r>
    </w:p>
    <w:p w14:paraId="782DA293" w14:textId="77777777" w:rsidR="00000000" w:rsidRDefault="00E84934">
      <w:pPr>
        <w:ind w:firstLine="450"/>
        <w:divId w:val="217474645"/>
        <w:rPr>
          <w:rFonts w:eastAsia="Times New Roman"/>
        </w:rPr>
      </w:pPr>
      <w:r>
        <w:rPr>
          <w:rFonts w:eastAsia="Times New Roman"/>
          <w:color w:val="000000"/>
          <w:sz w:val="20"/>
          <w:szCs w:val="20"/>
        </w:rPr>
        <w:t>During the quarter ended July 2, 2021, we adjusted our Aviation Systems segment reporting to better align our businesses and separated the CTS business from our Commercial Aviati</w:t>
      </w:r>
      <w:r>
        <w:rPr>
          <w:rFonts w:eastAsia="Times New Roman"/>
          <w:color w:val="000000"/>
          <w:sz w:val="20"/>
          <w:szCs w:val="20"/>
        </w:rPr>
        <w:t>on Solutions reporting unit, creating a new CTS reporting unit within the Commercial Aviation Solutions sector of our Aviation Systems segment. To test for potential impairment of the long-lived assets, including identifiable intangible assets and property</w:t>
      </w:r>
      <w:r>
        <w:rPr>
          <w:rFonts w:eastAsia="Times New Roman"/>
          <w:color w:val="000000"/>
          <w:sz w:val="20"/>
          <w:szCs w:val="20"/>
        </w:rPr>
        <w:t>, plant and equipment, related to CTS, we compared the estimated future cash flows (on an undiscounted basis) to be generated from the use and hypothetical eventual disposition of the asset group to its carrying value and, as a result, we determined the ca</w:t>
      </w:r>
      <w:r>
        <w:rPr>
          <w:rFonts w:eastAsia="Times New Roman"/>
          <w:color w:val="000000"/>
          <w:sz w:val="20"/>
          <w:szCs w:val="20"/>
        </w:rPr>
        <w:t>rrying value of the CTS asset group was not recoverable. Next, we prepared an estimate of the fair value of CTS based on a combination of market-based valuation techniques, utilizing quoted market prices and comparable publicly reported transactions and pr</w:t>
      </w:r>
      <w:r>
        <w:rPr>
          <w:rFonts w:eastAsia="Times New Roman"/>
          <w:color w:val="000000"/>
          <w:sz w:val="20"/>
          <w:szCs w:val="20"/>
        </w:rPr>
        <w:t>ojected discounted cash flows. We compared the fair value of CTS to our carrying value and recorded a $145 million non-cash charge for the impairment of CTS long-lived assets, including $63 million for impairment of identifiable intangible assets, which is</w:t>
      </w:r>
      <w:r>
        <w:rPr>
          <w:rFonts w:eastAsia="Times New Roman"/>
          <w:color w:val="000000"/>
          <w:sz w:val="20"/>
          <w:szCs w:val="20"/>
        </w:rPr>
        <w:t xml:space="preserve"> included in the “Impairment of goodwill and other assets” line item in our Condensed Consolidated Statement of Income (Unaudited) for the three quarters ended October 1, 2021. See </w:t>
      </w:r>
      <w:r>
        <w:rPr>
          <w:rFonts w:eastAsia="Times New Roman"/>
          <w:i/>
          <w:iCs/>
          <w:color w:val="000000"/>
          <w:sz w:val="20"/>
          <w:szCs w:val="20"/>
        </w:rPr>
        <w:t>Note H — Property, Plant and Equipment, net</w:t>
      </w:r>
      <w:r>
        <w:rPr>
          <w:rFonts w:eastAsia="Times New Roman"/>
          <w:color w:val="000000"/>
          <w:sz w:val="20"/>
          <w:szCs w:val="20"/>
        </w:rPr>
        <w:t xml:space="preserve"> and </w:t>
      </w:r>
      <w:r>
        <w:rPr>
          <w:rFonts w:eastAsia="Times New Roman"/>
          <w:i/>
          <w:iCs/>
          <w:color w:val="000000"/>
          <w:sz w:val="20"/>
          <w:szCs w:val="20"/>
        </w:rPr>
        <w:t>Note I — Goodwill and Other</w:t>
      </w:r>
      <w:r>
        <w:rPr>
          <w:rFonts w:eastAsia="Times New Roman"/>
          <w:i/>
          <w:iCs/>
          <w:color w:val="000000"/>
          <w:sz w:val="20"/>
          <w:szCs w:val="20"/>
        </w:rPr>
        <w:t xml:space="preserve"> Intangible Assets</w:t>
      </w:r>
      <w:r>
        <w:rPr>
          <w:rFonts w:eastAsia="Times New Roman"/>
          <w:color w:val="000000"/>
          <w:sz w:val="20"/>
          <w:szCs w:val="20"/>
        </w:rPr>
        <w:t xml:space="preserve"> in the Notes for additional information.</w:t>
      </w:r>
    </w:p>
    <w:p w14:paraId="09C2CE94" w14:textId="77777777" w:rsidR="00000000" w:rsidRDefault="00E84934">
      <w:pPr>
        <w:divId w:val="17241850"/>
        <w:rPr>
          <w:rFonts w:eastAsia="Times New Roman"/>
        </w:rPr>
      </w:pPr>
      <w:r>
        <w:rPr>
          <w:rFonts w:eastAsia="Times New Roman"/>
          <w:b/>
          <w:bCs/>
          <w:color w:val="000000"/>
          <w:sz w:val="20"/>
          <w:szCs w:val="20"/>
        </w:rPr>
        <w:t>FORWARD-LOOKING STATEMENTS AND FACTORS THAT MAY AFFECT FUTURE RESULTS</w:t>
      </w:r>
    </w:p>
    <w:p w14:paraId="117BA9E8" w14:textId="77777777" w:rsidR="00000000" w:rsidRDefault="00E84934">
      <w:pPr>
        <w:ind w:firstLine="450"/>
        <w:divId w:val="61148598"/>
        <w:rPr>
          <w:rFonts w:eastAsia="Times New Roman"/>
        </w:rPr>
      </w:pPr>
      <w:r>
        <w:rPr>
          <w:rFonts w:eastAsia="Times New Roman"/>
          <w:color w:val="000000"/>
          <w:sz w:val="20"/>
          <w:szCs w:val="20"/>
        </w:rPr>
        <w:t>This Report contains forward-looking statements that involve risks and uncertainties, as well as assumptions that may not mate</w:t>
      </w:r>
      <w:r>
        <w:rPr>
          <w:rFonts w:eastAsia="Times New Roman"/>
          <w:color w:val="000000"/>
          <w:sz w:val="20"/>
          <w:szCs w:val="20"/>
        </w:rPr>
        <w:t>rialize or prove to be correct, which could cause our results to differ materially from those expressed in or implied by such forward-looking statements. All statements other than statements of historical fact are statements that could be deemed forward-lo</w:t>
      </w:r>
      <w:r>
        <w:rPr>
          <w:rFonts w:eastAsia="Times New Roman"/>
          <w:color w:val="000000"/>
          <w:sz w:val="20"/>
          <w:szCs w:val="20"/>
        </w:rPr>
        <w:t>oking statements, including, but not limited to, statements concerning: our plans, strategies and objectives for future operations; new products, systems, technologies, services or developments; future economic conditions, performance or outlook; future po</w:t>
      </w:r>
      <w:r>
        <w:rPr>
          <w:rFonts w:eastAsia="Times New Roman"/>
          <w:color w:val="000000"/>
          <w:sz w:val="20"/>
          <w:szCs w:val="20"/>
        </w:rPr>
        <w:t xml:space="preserve">litical conditions; the outcome of contingencies; the potential level of share repurchases, dividends or pension contributions; potential acquisitions or divestitures; the value of contract awards and programs; expected cash flows or capital expenditures; </w:t>
      </w:r>
      <w:r>
        <w:rPr>
          <w:rFonts w:eastAsia="Times New Roman"/>
          <w:color w:val="000000"/>
          <w:sz w:val="20"/>
          <w:szCs w:val="20"/>
        </w:rPr>
        <w:t>our beliefs or expectations; activities, events or developments that we intend, expect, project, believe or anticipate will or may occur in the future, including expected COVID-related impacts to our businesses; and assumptions underlying any of the forego</w:t>
      </w:r>
      <w:r>
        <w:rPr>
          <w:rFonts w:eastAsia="Times New Roman"/>
          <w:color w:val="000000"/>
          <w:sz w:val="20"/>
          <w:szCs w:val="20"/>
        </w:rPr>
        <w:t>ing. Forward-looking statements may be identified by their use of forward-looking terminology, such as “believes,” “expects,” “may,” “should,” “would,” “will,” “intends,” “plans,” “estimates,” “anticipates,” “projects” and similar words or expressions. You</w:t>
      </w:r>
      <w:r>
        <w:rPr>
          <w:rFonts w:eastAsia="Times New Roman"/>
          <w:color w:val="000000"/>
          <w:sz w:val="20"/>
          <w:szCs w:val="20"/>
        </w:rPr>
        <w:t xml:space="preserve"> should not place undue reliance on these forward-looking statements, which reflect our management’s opinions only as of the date of filing of this Report and are not guarantees of future performance or actual results. Forward-looking statements are made i</w:t>
      </w:r>
      <w:r>
        <w:rPr>
          <w:rFonts w:eastAsia="Times New Roman"/>
          <w:color w:val="000000"/>
          <w:sz w:val="20"/>
          <w:szCs w:val="20"/>
        </w:rPr>
        <w:t>n reliance on the safe harbor provisions of Section 27A of the Securities Act of 1933, as amended (the “Securities Act”), and Section 21E of the Securities Exchange Act of 1934, as amended (the “Exchange Act”). The following are some of the factors we beli</w:t>
      </w:r>
      <w:r>
        <w:rPr>
          <w:rFonts w:eastAsia="Times New Roman"/>
          <w:color w:val="000000"/>
          <w:sz w:val="20"/>
          <w:szCs w:val="20"/>
        </w:rPr>
        <w:t>eve could cause our actual results to differ materially from our historical results or our current expectations or projections:</w:t>
      </w:r>
    </w:p>
    <w:p w14:paraId="5031EE37" w14:textId="77777777" w:rsidR="00000000" w:rsidRDefault="00E84934">
      <w:pPr>
        <w:ind w:hanging="360"/>
        <w:divId w:val="40786113"/>
        <w:rPr>
          <w:rFonts w:eastAsia="Times New Roman"/>
        </w:rPr>
      </w:pPr>
      <w:r>
        <w:rPr>
          <w:rFonts w:eastAsia="Times New Roman"/>
          <w:color w:val="000000"/>
          <w:sz w:val="20"/>
          <w:szCs w:val="20"/>
        </w:rPr>
        <w:t>•COVID and ongoing attempts to contain and reduce its spread could have a material adverse effect on our business operations, fi</w:t>
      </w:r>
      <w:r>
        <w:rPr>
          <w:rFonts w:eastAsia="Times New Roman"/>
          <w:color w:val="000000"/>
          <w:sz w:val="20"/>
          <w:szCs w:val="20"/>
        </w:rPr>
        <w:t>nancial condition, results of operations, cash flows and equity.</w:t>
      </w:r>
    </w:p>
    <w:p w14:paraId="268C9204" w14:textId="77777777" w:rsidR="00000000" w:rsidRDefault="00E84934">
      <w:pPr>
        <w:ind w:hanging="360"/>
        <w:divId w:val="2021157439"/>
        <w:rPr>
          <w:rFonts w:eastAsia="Times New Roman"/>
        </w:rPr>
      </w:pPr>
      <w:r>
        <w:rPr>
          <w:rFonts w:eastAsia="Times New Roman"/>
          <w:color w:val="000000"/>
          <w:sz w:val="20"/>
          <w:szCs w:val="20"/>
        </w:rPr>
        <w:t>•We depend on U.S. Government customers for a significant portion of our revenue, and the loss of these relationships, a reduction in U.S. Government funding or a change in U.S. Government sp</w:t>
      </w:r>
      <w:r>
        <w:rPr>
          <w:rFonts w:eastAsia="Times New Roman"/>
          <w:color w:val="000000"/>
          <w:sz w:val="20"/>
          <w:szCs w:val="20"/>
        </w:rPr>
        <w:t>ending priorities could have an adverse impact on our business, financial condition, results of operations, cash flows and equity.</w:t>
      </w:r>
    </w:p>
    <w:p w14:paraId="79CA7BB7" w14:textId="77777777" w:rsidR="00000000" w:rsidRDefault="00E84934">
      <w:pPr>
        <w:ind w:hanging="360"/>
        <w:divId w:val="436219146"/>
        <w:rPr>
          <w:rFonts w:eastAsia="Times New Roman"/>
        </w:rPr>
      </w:pPr>
      <w:r>
        <w:rPr>
          <w:rFonts w:eastAsia="Times New Roman"/>
          <w:color w:val="000000"/>
          <w:sz w:val="20"/>
          <w:szCs w:val="20"/>
        </w:rPr>
        <w:t>•We depend significantly on U.S. Government contracts, which often are only partially funded, subject to immediate terminatio</w:t>
      </w:r>
      <w:r>
        <w:rPr>
          <w:rFonts w:eastAsia="Times New Roman"/>
          <w:color w:val="000000"/>
          <w:sz w:val="20"/>
          <w:szCs w:val="20"/>
        </w:rPr>
        <w:t>n, and heavily regulated and audited. The termination or failure to fund, or negative audit findings for, one or more of these contracts could have an adverse impact on our business, financial condition, results of operations, cash flows and equity.</w:t>
      </w:r>
    </w:p>
    <w:p w14:paraId="67F91AA2" w14:textId="77777777" w:rsidR="00000000" w:rsidRDefault="00E84934">
      <w:pPr>
        <w:ind w:hanging="360"/>
        <w:divId w:val="1812206414"/>
        <w:rPr>
          <w:rFonts w:eastAsia="Times New Roman"/>
        </w:rPr>
      </w:pPr>
      <w:r>
        <w:rPr>
          <w:rFonts w:eastAsia="Times New Roman"/>
          <w:color w:val="000000"/>
          <w:sz w:val="20"/>
          <w:szCs w:val="20"/>
        </w:rPr>
        <w:t>•The U</w:t>
      </w:r>
      <w:r>
        <w:rPr>
          <w:rFonts w:eastAsia="Times New Roman"/>
          <w:color w:val="000000"/>
          <w:sz w:val="20"/>
          <w:szCs w:val="20"/>
        </w:rPr>
        <w:t>.S. Government’s budget deficit and the national debt, as well as any inability of the U.S. Government to complete its budget process for any government fiscal year and consequently having to shut down or operate on funding levels equivalent to its prior f</w:t>
      </w:r>
      <w:r>
        <w:rPr>
          <w:rFonts w:eastAsia="Times New Roman"/>
          <w:color w:val="000000"/>
          <w:sz w:val="20"/>
          <w:szCs w:val="20"/>
        </w:rPr>
        <w:t>iscal year pursuant to a “continuing resolution,” could have an adverse impact on our business, financial condition, results of operations, cash flows and equity.</w:t>
      </w:r>
    </w:p>
    <w:p w14:paraId="5A7F9C21" w14:textId="77777777" w:rsidR="00000000" w:rsidRDefault="00E84934">
      <w:pPr>
        <w:ind w:hanging="360"/>
        <w:divId w:val="475952048"/>
        <w:rPr>
          <w:rFonts w:eastAsia="Times New Roman"/>
        </w:rPr>
      </w:pPr>
      <w:r>
        <w:rPr>
          <w:rFonts w:eastAsia="Times New Roman"/>
          <w:color w:val="000000"/>
          <w:sz w:val="20"/>
          <w:szCs w:val="20"/>
        </w:rPr>
        <w:t>•Our results of operations and cash flows are substantially affected by our mix of fixed-pric</w:t>
      </w:r>
      <w:r>
        <w:rPr>
          <w:rFonts w:eastAsia="Times New Roman"/>
          <w:color w:val="000000"/>
          <w:sz w:val="20"/>
          <w:szCs w:val="20"/>
        </w:rPr>
        <w:t>e, cost-plus and time-and-material type contracts. In particular, our fixed-price contracts could subject us to losses in the event of cost overruns or a significant increase in inflation.</w:t>
      </w:r>
    </w:p>
    <w:p w14:paraId="6C9591AD" w14:textId="77777777" w:rsidR="00000000" w:rsidRDefault="00E84934">
      <w:pPr>
        <w:ind w:firstLine="450"/>
        <w:jc w:val="center"/>
        <w:divId w:val="1130704002"/>
        <w:rPr>
          <w:rFonts w:eastAsia="Times New Roman"/>
        </w:rPr>
      </w:pPr>
      <w:r>
        <w:rPr>
          <w:rFonts w:eastAsia="Times New Roman"/>
          <w:color w:val="000000"/>
          <w:sz w:val="20"/>
          <w:szCs w:val="20"/>
        </w:rPr>
        <w:t>39</w:t>
      </w:r>
    </w:p>
    <w:p w14:paraId="41028512" w14:textId="77777777" w:rsidR="00000000" w:rsidRDefault="00E84934">
      <w:pPr>
        <w:rPr>
          <w:rFonts w:eastAsia="Times New Roman"/>
        </w:rPr>
      </w:pPr>
      <w:r>
        <w:rPr>
          <w:rFonts w:eastAsia="Times New Roman"/>
        </w:rPr>
        <w:pict w14:anchorId="67EA991B">
          <v:rect id="_x0000_i1066" style="width:0;height:1.5pt" o:hralign="center" o:hrstd="t" o:hr="t" fillcolor="#a0a0a0" stroked="f"/>
        </w:pict>
      </w:r>
    </w:p>
    <w:p w14:paraId="18B7DAAF" w14:textId="77777777" w:rsidR="00000000" w:rsidRDefault="00E84934">
      <w:pPr>
        <w:ind w:firstLine="450"/>
        <w:divId w:val="1554928025"/>
        <w:rPr>
          <w:rFonts w:eastAsia="Times New Roman"/>
        </w:rPr>
      </w:pPr>
    </w:p>
    <w:p w14:paraId="604D2890" w14:textId="77777777" w:rsidR="00000000" w:rsidRDefault="00E84934">
      <w:pPr>
        <w:ind w:firstLine="450"/>
        <w:divId w:val="2114782475"/>
        <w:rPr>
          <w:rFonts w:eastAsia="Times New Roman"/>
        </w:rPr>
      </w:pPr>
    </w:p>
    <w:p w14:paraId="0B1A16F9" w14:textId="77777777" w:rsidR="00000000" w:rsidRDefault="00E84934">
      <w:pPr>
        <w:ind w:hanging="360"/>
        <w:divId w:val="1565141186"/>
        <w:rPr>
          <w:rFonts w:eastAsia="Times New Roman"/>
        </w:rPr>
      </w:pPr>
      <w:r>
        <w:rPr>
          <w:rFonts w:eastAsia="Times New Roman"/>
          <w:color w:val="000000"/>
          <w:sz w:val="20"/>
          <w:szCs w:val="20"/>
        </w:rPr>
        <w:t>•Our commercial aviation</w:t>
      </w:r>
      <w:r>
        <w:rPr>
          <w:rFonts w:eastAsia="Times New Roman"/>
          <w:color w:val="000000"/>
          <w:sz w:val="20"/>
          <w:szCs w:val="20"/>
        </w:rPr>
        <w:t xml:space="preserve"> products, systems and services businesses are affected by global demand and economic factors that could negatively impact our financial results.</w:t>
      </w:r>
    </w:p>
    <w:p w14:paraId="02F00F33" w14:textId="77777777" w:rsidR="00000000" w:rsidRDefault="00E84934">
      <w:pPr>
        <w:ind w:hanging="360"/>
        <w:divId w:val="798307873"/>
        <w:rPr>
          <w:rFonts w:eastAsia="Times New Roman"/>
        </w:rPr>
      </w:pPr>
      <w:r>
        <w:rPr>
          <w:rFonts w:eastAsia="Times New Roman"/>
          <w:color w:val="000000"/>
          <w:sz w:val="20"/>
          <w:szCs w:val="20"/>
        </w:rPr>
        <w:t>•We participate in markets that are often subject to uncertain economic conditions, which makes it difficult t</w:t>
      </w:r>
      <w:r>
        <w:rPr>
          <w:rFonts w:eastAsia="Times New Roman"/>
          <w:color w:val="000000"/>
          <w:sz w:val="20"/>
          <w:szCs w:val="20"/>
        </w:rPr>
        <w:t>o estimate growth in our markets and, as a result, future income and expenditures.</w:t>
      </w:r>
    </w:p>
    <w:p w14:paraId="4E83C89B" w14:textId="77777777" w:rsidR="00000000" w:rsidRDefault="00E84934">
      <w:pPr>
        <w:ind w:hanging="360"/>
        <w:divId w:val="394202067"/>
        <w:rPr>
          <w:rFonts w:eastAsia="Times New Roman"/>
        </w:rPr>
      </w:pPr>
      <w:r>
        <w:rPr>
          <w:rFonts w:eastAsia="Times New Roman"/>
          <w:color w:val="000000"/>
          <w:sz w:val="20"/>
          <w:szCs w:val="20"/>
        </w:rPr>
        <w:t>•We cannot predict the consequences of future geopolitical events, but they may adversely affect the markets in which we operate, our ability to insure against risks, our op</w:t>
      </w:r>
      <w:r>
        <w:rPr>
          <w:rFonts w:eastAsia="Times New Roman"/>
          <w:color w:val="000000"/>
          <w:sz w:val="20"/>
          <w:szCs w:val="20"/>
        </w:rPr>
        <w:t>erations or our profitability.</w:t>
      </w:r>
    </w:p>
    <w:p w14:paraId="30B3BB2D" w14:textId="77777777" w:rsidR="00000000" w:rsidRDefault="00E84934">
      <w:pPr>
        <w:ind w:hanging="360"/>
        <w:divId w:val="406877139"/>
        <w:rPr>
          <w:rFonts w:eastAsia="Times New Roman"/>
        </w:rPr>
      </w:pPr>
      <w:r>
        <w:rPr>
          <w:rFonts w:eastAsia="Times New Roman"/>
          <w:color w:val="000000"/>
          <w:sz w:val="20"/>
          <w:szCs w:val="20"/>
        </w:rPr>
        <w:t>•We derive a significant portion of our revenue from international operations and are subject to the risks of doing business internationally, including fluctuations in currency exchange rates.</w:t>
      </w:r>
    </w:p>
    <w:p w14:paraId="7A208828" w14:textId="77777777" w:rsidR="00000000" w:rsidRDefault="00E84934">
      <w:pPr>
        <w:ind w:hanging="360"/>
        <w:divId w:val="335773175"/>
        <w:rPr>
          <w:rFonts w:eastAsia="Times New Roman"/>
        </w:rPr>
      </w:pPr>
      <w:r>
        <w:rPr>
          <w:rFonts w:eastAsia="Times New Roman"/>
          <w:color w:val="000000"/>
          <w:sz w:val="20"/>
          <w:szCs w:val="20"/>
        </w:rPr>
        <w:t>•</w:t>
      </w:r>
      <w:r>
        <w:rPr>
          <w:rFonts w:eastAsia="Times New Roman"/>
          <w:color w:val="000000"/>
          <w:sz w:val="20"/>
          <w:szCs w:val="20"/>
        </w:rPr>
        <w:t>We are subject to government investigations, which could have a material adverse effect on our business, financial condition, results of operations, cash flows and equity.</w:t>
      </w:r>
    </w:p>
    <w:p w14:paraId="4D146C6D" w14:textId="77777777" w:rsidR="00000000" w:rsidRDefault="00E84934">
      <w:pPr>
        <w:ind w:hanging="360"/>
        <w:divId w:val="482280031"/>
        <w:rPr>
          <w:rFonts w:eastAsia="Times New Roman"/>
        </w:rPr>
      </w:pPr>
      <w:r>
        <w:rPr>
          <w:rFonts w:eastAsia="Times New Roman"/>
          <w:color w:val="000000"/>
          <w:sz w:val="20"/>
          <w:szCs w:val="20"/>
        </w:rPr>
        <w:t>•We could be negatively impacted by a security breach, through cyber attack, cyber i</w:t>
      </w:r>
      <w:r>
        <w:rPr>
          <w:rFonts w:eastAsia="Times New Roman"/>
          <w:color w:val="000000"/>
          <w:sz w:val="20"/>
          <w:szCs w:val="20"/>
        </w:rPr>
        <w:t>ntrusion, insider threats or otherwise, or other significant disruption of our IT networks and related systems or of those we operate for certain of our customers.</w:t>
      </w:r>
    </w:p>
    <w:p w14:paraId="23908238" w14:textId="77777777" w:rsidR="00000000" w:rsidRDefault="00E84934">
      <w:pPr>
        <w:ind w:hanging="360"/>
        <w:divId w:val="14618745"/>
        <w:rPr>
          <w:rFonts w:eastAsia="Times New Roman"/>
        </w:rPr>
      </w:pPr>
      <w:r>
        <w:rPr>
          <w:rFonts w:eastAsia="Times New Roman"/>
          <w:color w:val="000000"/>
          <w:sz w:val="20"/>
          <w:szCs w:val="20"/>
        </w:rPr>
        <w:t>•Our future success will depend on our ability to develop new products, systems, services an</w:t>
      </w:r>
      <w:r>
        <w:rPr>
          <w:rFonts w:eastAsia="Times New Roman"/>
          <w:color w:val="000000"/>
          <w:sz w:val="20"/>
          <w:szCs w:val="20"/>
        </w:rPr>
        <w:t>d technologies that achieve market acceptance in our current and future markets.</w:t>
      </w:r>
    </w:p>
    <w:p w14:paraId="79E0520B" w14:textId="77777777" w:rsidR="00000000" w:rsidRDefault="00E84934">
      <w:pPr>
        <w:ind w:hanging="360"/>
        <w:divId w:val="2010131689"/>
        <w:rPr>
          <w:rFonts w:eastAsia="Times New Roman"/>
        </w:rPr>
      </w:pPr>
      <w:r>
        <w:rPr>
          <w:rFonts w:eastAsia="Times New Roman"/>
          <w:color w:val="000000"/>
          <w:sz w:val="20"/>
          <w:szCs w:val="20"/>
        </w:rPr>
        <w:t>•We must attract and retain key employees, and any failure to do so could seriously harm us.</w:t>
      </w:r>
    </w:p>
    <w:p w14:paraId="2DB85693" w14:textId="77777777" w:rsidR="00000000" w:rsidRDefault="00E84934">
      <w:pPr>
        <w:ind w:hanging="360"/>
        <w:divId w:val="151261639"/>
        <w:rPr>
          <w:rFonts w:eastAsia="Times New Roman"/>
        </w:rPr>
      </w:pPr>
      <w:r>
        <w:rPr>
          <w:rFonts w:eastAsia="Times New Roman"/>
          <w:color w:val="000000"/>
          <w:sz w:val="20"/>
          <w:szCs w:val="20"/>
        </w:rPr>
        <w:t>•Some of our workforce is represented by labor unions, so a prolonged work stoppag</w:t>
      </w:r>
      <w:r>
        <w:rPr>
          <w:rFonts w:eastAsia="Times New Roman"/>
          <w:color w:val="000000"/>
          <w:sz w:val="20"/>
          <w:szCs w:val="20"/>
        </w:rPr>
        <w:t>e could harm our business.</w:t>
      </w:r>
    </w:p>
    <w:p w14:paraId="13DE1282" w14:textId="77777777" w:rsidR="00000000" w:rsidRDefault="00E84934">
      <w:pPr>
        <w:ind w:hanging="360"/>
        <w:divId w:val="123812126"/>
        <w:rPr>
          <w:rFonts w:eastAsia="Times New Roman"/>
        </w:rPr>
      </w:pPr>
      <w:r>
        <w:rPr>
          <w:rFonts w:eastAsia="Times New Roman"/>
          <w:color w:val="000000"/>
          <w:sz w:val="20"/>
          <w:szCs w:val="20"/>
        </w:rPr>
        <w:t>•Disputes with our subcontractors or key suppliers, or their inability to perform or timely deliver our components, parts or services, could cause our products, systems or services to be produced or delivered in an untimely or un</w:t>
      </w:r>
      <w:r>
        <w:rPr>
          <w:rFonts w:eastAsia="Times New Roman"/>
          <w:color w:val="000000"/>
          <w:sz w:val="20"/>
          <w:szCs w:val="20"/>
        </w:rPr>
        <w:t>satisfactory manner.</w:t>
      </w:r>
    </w:p>
    <w:p w14:paraId="4978B52E" w14:textId="77777777" w:rsidR="00000000" w:rsidRDefault="00E84934">
      <w:pPr>
        <w:ind w:hanging="360"/>
        <w:divId w:val="1406872842"/>
        <w:rPr>
          <w:rFonts w:eastAsia="Times New Roman"/>
        </w:rPr>
      </w:pPr>
      <w:r>
        <w:rPr>
          <w:rFonts w:eastAsia="Times New Roman"/>
          <w:color w:val="000000"/>
          <w:sz w:val="20"/>
          <w:szCs w:val="20"/>
        </w:rPr>
        <w:t>•We have significant operations in locations that could be materially and adversely impacted in the event of a natural disaster or other significant disruption.</w:t>
      </w:r>
    </w:p>
    <w:p w14:paraId="36CB8924" w14:textId="77777777" w:rsidR="00000000" w:rsidRDefault="00E84934">
      <w:pPr>
        <w:ind w:hanging="360"/>
        <w:divId w:val="1695383220"/>
        <w:rPr>
          <w:rFonts w:eastAsia="Times New Roman"/>
        </w:rPr>
      </w:pPr>
      <w:r>
        <w:rPr>
          <w:rFonts w:eastAsia="Times New Roman"/>
          <w:color w:val="000000"/>
          <w:sz w:val="20"/>
          <w:szCs w:val="20"/>
        </w:rPr>
        <w:t xml:space="preserve">•Changes in estimates we use in accounting for many of our programs could </w:t>
      </w:r>
      <w:r>
        <w:rPr>
          <w:rFonts w:eastAsia="Times New Roman"/>
          <w:color w:val="000000"/>
          <w:sz w:val="20"/>
          <w:szCs w:val="20"/>
        </w:rPr>
        <w:t>adversely affect our future financial results.</w:t>
      </w:r>
    </w:p>
    <w:p w14:paraId="39590557" w14:textId="77777777" w:rsidR="00000000" w:rsidRDefault="00E84934">
      <w:pPr>
        <w:ind w:hanging="360"/>
        <w:divId w:val="1559168845"/>
        <w:rPr>
          <w:rFonts w:eastAsia="Times New Roman"/>
        </w:rPr>
      </w:pPr>
      <w:r>
        <w:rPr>
          <w:rFonts w:eastAsia="Times New Roman"/>
          <w:color w:val="000000"/>
          <w:sz w:val="20"/>
          <w:szCs w:val="20"/>
        </w:rPr>
        <w:t>•Our level of indebtedness and our ability to make payments on or service our indebtedness and our unfunded defined benefit plans liability may materially adversely affect our financial and operating activitie</w:t>
      </w:r>
      <w:r>
        <w:rPr>
          <w:rFonts w:eastAsia="Times New Roman"/>
          <w:color w:val="000000"/>
          <w:sz w:val="20"/>
          <w:szCs w:val="20"/>
        </w:rPr>
        <w:t>s or our ability to incur additional debt.</w:t>
      </w:r>
    </w:p>
    <w:p w14:paraId="272EBD96" w14:textId="77777777" w:rsidR="00000000" w:rsidRDefault="00E84934">
      <w:pPr>
        <w:ind w:hanging="360"/>
        <w:divId w:val="673413894"/>
        <w:rPr>
          <w:rFonts w:eastAsia="Times New Roman"/>
        </w:rPr>
      </w:pPr>
      <w:r>
        <w:rPr>
          <w:rFonts w:eastAsia="Times New Roman"/>
          <w:color w:val="000000"/>
          <w:sz w:val="20"/>
          <w:szCs w:val="20"/>
        </w:rPr>
        <w:t>•A downgrade in our credit ratings could materially adversely affect our business.</w:t>
      </w:r>
    </w:p>
    <w:p w14:paraId="472BFB4F" w14:textId="77777777" w:rsidR="00000000" w:rsidRDefault="00E84934">
      <w:pPr>
        <w:ind w:hanging="360"/>
        <w:divId w:val="1379285007"/>
        <w:rPr>
          <w:rFonts w:eastAsia="Times New Roman"/>
        </w:rPr>
      </w:pPr>
      <w:r>
        <w:rPr>
          <w:rFonts w:eastAsia="Times New Roman"/>
          <w:color w:val="000000"/>
          <w:sz w:val="20"/>
          <w:szCs w:val="20"/>
        </w:rPr>
        <w:t>•</w:t>
      </w:r>
      <w:r>
        <w:rPr>
          <w:rFonts w:eastAsia="Times New Roman"/>
          <w:color w:val="000000"/>
          <w:sz w:val="20"/>
          <w:szCs w:val="20"/>
        </w:rPr>
        <w:t>The level of returns on defined benefit plan assets, changes in interest rates and other factors could materially adversely affect our financial condition, results of operations, cash flows and equity in future periods.</w:t>
      </w:r>
    </w:p>
    <w:p w14:paraId="7D54DB0A" w14:textId="77777777" w:rsidR="00000000" w:rsidRDefault="00E84934">
      <w:pPr>
        <w:ind w:hanging="360"/>
        <w:divId w:val="771634568"/>
        <w:rPr>
          <w:rFonts w:eastAsia="Times New Roman"/>
        </w:rPr>
      </w:pPr>
      <w:r>
        <w:rPr>
          <w:rFonts w:eastAsia="Times New Roman"/>
          <w:color w:val="000000"/>
          <w:sz w:val="20"/>
          <w:szCs w:val="20"/>
        </w:rPr>
        <w:t>•Changes in our effective tax rate m</w:t>
      </w:r>
      <w:r>
        <w:rPr>
          <w:rFonts w:eastAsia="Times New Roman"/>
          <w:color w:val="000000"/>
          <w:sz w:val="20"/>
          <w:szCs w:val="20"/>
        </w:rPr>
        <w:t>ay have an adverse effect on our results of operations.</w:t>
      </w:r>
    </w:p>
    <w:p w14:paraId="3B640A91" w14:textId="77777777" w:rsidR="00000000" w:rsidRDefault="00E84934">
      <w:pPr>
        <w:ind w:hanging="360"/>
        <w:divId w:val="1238632768"/>
        <w:rPr>
          <w:rFonts w:eastAsia="Times New Roman"/>
        </w:rPr>
      </w:pPr>
      <w:r>
        <w:rPr>
          <w:rFonts w:eastAsia="Times New Roman"/>
          <w:color w:val="000000"/>
          <w:sz w:val="20"/>
          <w:szCs w:val="20"/>
        </w:rPr>
        <w:t>•We may not be successful in obtaining the necessary export licenses to conduct certain operations abroad, and Congress may prevent proposed sales to certain foreign governments.</w:t>
      </w:r>
    </w:p>
    <w:p w14:paraId="07F620F0" w14:textId="77777777" w:rsidR="00000000" w:rsidRDefault="00E84934">
      <w:pPr>
        <w:ind w:hanging="360"/>
        <w:divId w:val="1765149577"/>
        <w:rPr>
          <w:rFonts w:eastAsia="Times New Roman"/>
        </w:rPr>
      </w:pPr>
      <w:r>
        <w:rPr>
          <w:rFonts w:eastAsia="Times New Roman"/>
          <w:color w:val="000000"/>
          <w:sz w:val="20"/>
          <w:szCs w:val="20"/>
        </w:rPr>
        <w:t>•Our reputation and a</w:t>
      </w:r>
      <w:r>
        <w:rPr>
          <w:rFonts w:eastAsia="Times New Roman"/>
          <w:color w:val="000000"/>
          <w:sz w:val="20"/>
          <w:szCs w:val="20"/>
        </w:rPr>
        <w:t>bility to do business may be impacted by the improper conduct of our employees, agents or business partners.</w:t>
      </w:r>
    </w:p>
    <w:p w14:paraId="085A5CE0" w14:textId="77777777" w:rsidR="00000000" w:rsidRDefault="00E84934">
      <w:pPr>
        <w:ind w:hanging="360"/>
        <w:divId w:val="290325871"/>
        <w:rPr>
          <w:rFonts w:eastAsia="Times New Roman"/>
        </w:rPr>
      </w:pPr>
      <w:r>
        <w:rPr>
          <w:rFonts w:eastAsia="Times New Roman"/>
          <w:color w:val="000000"/>
          <w:sz w:val="20"/>
          <w:szCs w:val="20"/>
        </w:rPr>
        <w:t>•The outcome of litigation or arbitration in which we are involved from time to time is unpredictable, and an adverse decision in any such matter c</w:t>
      </w:r>
      <w:r>
        <w:rPr>
          <w:rFonts w:eastAsia="Times New Roman"/>
          <w:color w:val="000000"/>
          <w:sz w:val="20"/>
          <w:szCs w:val="20"/>
        </w:rPr>
        <w:t>ould have a material adverse effect on our financial condition, results of operations, cash flows and equity.</w:t>
      </w:r>
    </w:p>
    <w:p w14:paraId="0DA9AE02" w14:textId="77777777" w:rsidR="00000000" w:rsidRDefault="00E84934">
      <w:pPr>
        <w:ind w:hanging="360"/>
        <w:divId w:val="182669978"/>
        <w:rPr>
          <w:rFonts w:eastAsia="Times New Roman"/>
        </w:rPr>
      </w:pPr>
      <w:r>
        <w:rPr>
          <w:rFonts w:eastAsia="Times New Roman"/>
          <w:color w:val="000000"/>
          <w:sz w:val="20"/>
          <w:szCs w:val="20"/>
        </w:rPr>
        <w:t>•Third parties have claimed in the past and may claim in the future that we are infringing directly or indirectly upon their intellectual property</w:t>
      </w:r>
      <w:r>
        <w:rPr>
          <w:rFonts w:eastAsia="Times New Roman"/>
          <w:color w:val="000000"/>
          <w:sz w:val="20"/>
          <w:szCs w:val="20"/>
        </w:rPr>
        <w:t xml:space="preserve"> rights, and third parties may infringe upon our intellectual property rights.</w:t>
      </w:r>
    </w:p>
    <w:p w14:paraId="418531C8" w14:textId="77777777" w:rsidR="00000000" w:rsidRDefault="00E84934">
      <w:pPr>
        <w:ind w:hanging="360"/>
        <w:divId w:val="64575564"/>
        <w:rPr>
          <w:rFonts w:eastAsia="Times New Roman"/>
        </w:rPr>
      </w:pPr>
      <w:r>
        <w:rPr>
          <w:rFonts w:eastAsia="Times New Roman"/>
          <w:color w:val="000000"/>
          <w:sz w:val="20"/>
          <w:szCs w:val="20"/>
        </w:rPr>
        <w:t>•We face certain significant risk exposures and potential liabilities that may not be covered adequately by insurance or indemnity.</w:t>
      </w:r>
    </w:p>
    <w:p w14:paraId="2DD3A232" w14:textId="77777777" w:rsidR="00000000" w:rsidRDefault="00E84934">
      <w:pPr>
        <w:ind w:hanging="360"/>
        <w:divId w:val="2099860814"/>
        <w:rPr>
          <w:rFonts w:eastAsia="Times New Roman"/>
        </w:rPr>
      </w:pPr>
      <w:r>
        <w:rPr>
          <w:rFonts w:eastAsia="Times New Roman"/>
          <w:color w:val="000000"/>
          <w:sz w:val="20"/>
          <w:szCs w:val="20"/>
        </w:rPr>
        <w:t>•Unforeseen environmental issues could have a</w:t>
      </w:r>
      <w:r>
        <w:rPr>
          <w:rFonts w:eastAsia="Times New Roman"/>
          <w:color w:val="000000"/>
          <w:sz w:val="20"/>
          <w:szCs w:val="20"/>
        </w:rPr>
        <w:t xml:space="preserve"> material adverse effect on our business, financial condition, results of operations, cash flows and equity.</w:t>
      </w:r>
    </w:p>
    <w:p w14:paraId="2B021828" w14:textId="77777777" w:rsidR="00000000" w:rsidRDefault="00E84934">
      <w:pPr>
        <w:ind w:hanging="360"/>
        <w:divId w:val="864289418"/>
        <w:rPr>
          <w:rFonts w:eastAsia="Times New Roman"/>
        </w:rPr>
      </w:pPr>
      <w:r>
        <w:rPr>
          <w:rFonts w:eastAsia="Times New Roman"/>
          <w:color w:val="000000"/>
          <w:sz w:val="20"/>
          <w:szCs w:val="20"/>
        </w:rPr>
        <w:t xml:space="preserve">•Strategic transactions, including mergers, acquisitions and divestitures, involve significant risks and uncertainties that could adversely affect </w:t>
      </w:r>
      <w:r>
        <w:rPr>
          <w:rFonts w:eastAsia="Times New Roman"/>
          <w:color w:val="000000"/>
          <w:sz w:val="20"/>
          <w:szCs w:val="20"/>
        </w:rPr>
        <w:t>our business, financial condition, results of operations, cash flows and equity.</w:t>
      </w:r>
    </w:p>
    <w:p w14:paraId="0A656EA8" w14:textId="77777777" w:rsidR="00000000" w:rsidRDefault="00E84934">
      <w:pPr>
        <w:ind w:hanging="360"/>
        <w:divId w:val="2083410385"/>
        <w:rPr>
          <w:rFonts w:eastAsia="Times New Roman"/>
        </w:rPr>
      </w:pPr>
      <w:r>
        <w:rPr>
          <w:rFonts w:eastAsia="Times New Roman"/>
          <w:color w:val="000000"/>
          <w:sz w:val="20"/>
          <w:szCs w:val="20"/>
        </w:rPr>
        <w:t>•Changes in future business or other market conditions could cause business investments and/or recorded goodwill or other long-term assets to become impaired, resulting in sub</w:t>
      </w:r>
      <w:r>
        <w:rPr>
          <w:rFonts w:eastAsia="Times New Roman"/>
          <w:color w:val="000000"/>
          <w:sz w:val="20"/>
          <w:szCs w:val="20"/>
        </w:rPr>
        <w:t>stantial losses and write-downs that would materially adversely affect our results of operations and financial condition.</w:t>
      </w:r>
    </w:p>
    <w:p w14:paraId="7052D861" w14:textId="77777777" w:rsidR="00000000" w:rsidRDefault="00E84934">
      <w:pPr>
        <w:ind w:firstLine="450"/>
        <w:divId w:val="1619333380"/>
        <w:rPr>
          <w:rFonts w:eastAsia="Times New Roman"/>
        </w:rPr>
      </w:pPr>
      <w:r>
        <w:rPr>
          <w:rFonts w:eastAsia="Times New Roman"/>
          <w:color w:val="000000"/>
          <w:sz w:val="20"/>
          <w:szCs w:val="20"/>
        </w:rPr>
        <w:t>Additional details and discussions concerning some of the factors that could affect our forward-looking statements or future results a</w:t>
      </w:r>
      <w:r>
        <w:rPr>
          <w:rFonts w:eastAsia="Times New Roman"/>
          <w:color w:val="000000"/>
          <w:sz w:val="20"/>
          <w:szCs w:val="20"/>
        </w:rPr>
        <w:t xml:space="preserve">re set forth in our Fiscal 2020 Form 10-K under Item 1A. “Risk Factors” and in Part II, Item 1A. “Risk Factors” in this Report. The foregoing list of factors and the factors set forth in Item 1A. “Risk Factors” included in our Fiscal 2020 Form 10-K and in </w:t>
      </w:r>
      <w:r>
        <w:rPr>
          <w:rFonts w:eastAsia="Times New Roman"/>
          <w:color w:val="000000"/>
          <w:sz w:val="20"/>
          <w:szCs w:val="20"/>
        </w:rPr>
        <w:t xml:space="preserve">Part II, Item 1A. “Risk Factors” in this Report are not exhaustive. Additional risks and uncertainties not known to us or that we currently believe not to be material also may adversely impact our business, financial condition, results of operations, cash </w:t>
      </w:r>
      <w:r>
        <w:rPr>
          <w:rFonts w:eastAsia="Times New Roman"/>
          <w:color w:val="000000"/>
          <w:sz w:val="20"/>
          <w:szCs w:val="20"/>
        </w:rPr>
        <w:t>flows and equity. Should any risks or uncertainties develop into actual events, these developments could have a material adverse effect on our business, financial condition, results of operations, cash flows and equity. The forward-looking statements conta</w:t>
      </w:r>
      <w:r>
        <w:rPr>
          <w:rFonts w:eastAsia="Times New Roman"/>
          <w:color w:val="000000"/>
          <w:sz w:val="20"/>
          <w:szCs w:val="20"/>
        </w:rPr>
        <w:t xml:space="preserve">ined in this Report are made as of the date of filing of this Report, and we disclaim any intention or </w:t>
      </w:r>
    </w:p>
    <w:p w14:paraId="3543E7AB" w14:textId="77777777" w:rsidR="00000000" w:rsidRDefault="00E84934">
      <w:pPr>
        <w:ind w:firstLine="450"/>
        <w:jc w:val="center"/>
        <w:divId w:val="1659503195"/>
        <w:rPr>
          <w:rFonts w:eastAsia="Times New Roman"/>
        </w:rPr>
      </w:pPr>
      <w:r>
        <w:rPr>
          <w:rFonts w:eastAsia="Times New Roman"/>
          <w:color w:val="000000"/>
          <w:sz w:val="20"/>
          <w:szCs w:val="20"/>
        </w:rPr>
        <w:t>40</w:t>
      </w:r>
    </w:p>
    <w:p w14:paraId="091B4A4A" w14:textId="77777777" w:rsidR="00000000" w:rsidRDefault="00E84934">
      <w:pPr>
        <w:rPr>
          <w:rFonts w:eastAsia="Times New Roman"/>
        </w:rPr>
      </w:pPr>
      <w:r>
        <w:rPr>
          <w:rFonts w:eastAsia="Times New Roman"/>
        </w:rPr>
        <w:pict w14:anchorId="2E009CD1">
          <v:rect id="_x0000_i1067" style="width:0;height:1.5pt" o:hralign="center" o:hrstd="t" o:hr="t" fillcolor="#a0a0a0" stroked="f"/>
        </w:pict>
      </w:r>
    </w:p>
    <w:p w14:paraId="76FDB113" w14:textId="77777777" w:rsidR="00000000" w:rsidRDefault="00E84934">
      <w:pPr>
        <w:ind w:firstLine="450"/>
        <w:divId w:val="1804227220"/>
        <w:rPr>
          <w:rFonts w:eastAsia="Times New Roman"/>
        </w:rPr>
      </w:pPr>
    </w:p>
    <w:p w14:paraId="7D7F2EF1" w14:textId="77777777" w:rsidR="00000000" w:rsidRDefault="00E84934">
      <w:pPr>
        <w:ind w:firstLine="450"/>
        <w:divId w:val="586159092"/>
        <w:rPr>
          <w:rFonts w:eastAsia="Times New Roman"/>
        </w:rPr>
      </w:pPr>
    </w:p>
    <w:p w14:paraId="1338DC4C" w14:textId="77777777" w:rsidR="00000000" w:rsidRDefault="00E84934">
      <w:pPr>
        <w:divId w:val="806627189"/>
        <w:rPr>
          <w:rFonts w:eastAsia="Times New Roman"/>
        </w:rPr>
      </w:pPr>
      <w:r>
        <w:rPr>
          <w:rFonts w:eastAsia="Times New Roman"/>
          <w:color w:val="000000"/>
          <w:sz w:val="20"/>
          <w:szCs w:val="20"/>
        </w:rPr>
        <w:t>obligation, other than imposed by law, to update or revise any forward-looking statements or to update the r</w:t>
      </w:r>
      <w:r>
        <w:rPr>
          <w:rFonts w:eastAsia="Times New Roman"/>
          <w:color w:val="000000"/>
          <w:sz w:val="20"/>
          <w:szCs w:val="20"/>
        </w:rPr>
        <w:t xml:space="preserve">easons actual results could differ materially from those projected in the forward-looking statements, whether as a result of new information, future events or developments or otherwise. </w:t>
      </w:r>
    </w:p>
    <w:p w14:paraId="0768161F" w14:textId="77777777" w:rsidR="00000000" w:rsidRDefault="00E84934">
      <w:pPr>
        <w:divId w:val="1498569118"/>
        <w:rPr>
          <w:rFonts w:eastAsia="Times New Roman"/>
        </w:rPr>
      </w:pPr>
      <w:r>
        <w:rPr>
          <w:rFonts w:eastAsia="Times New Roman"/>
          <w:b/>
          <w:bCs/>
          <w:color w:val="000000"/>
          <w:sz w:val="20"/>
          <w:szCs w:val="20"/>
        </w:rPr>
        <w:t>Item 3. Quantitative and Qualitative Disclosures about Market Risk.</w:t>
      </w:r>
    </w:p>
    <w:p w14:paraId="3F2553D1" w14:textId="77777777" w:rsidR="00000000" w:rsidRDefault="00E84934">
      <w:pPr>
        <w:ind w:firstLine="450"/>
        <w:divId w:val="552040954"/>
        <w:rPr>
          <w:rFonts w:eastAsia="Times New Roman"/>
        </w:rPr>
      </w:pPr>
      <w:r>
        <w:rPr>
          <w:rFonts w:eastAsia="Times New Roman"/>
          <w:color w:val="000000"/>
          <w:sz w:val="20"/>
          <w:szCs w:val="20"/>
        </w:rPr>
        <w:t>In the normal course of business, we are exposed to risks associated with foreign currency exchange rates and changes in interest rates. We employ established policies and procedures governing the use of financial instruments to manage our exposure to such</w:t>
      </w:r>
      <w:r>
        <w:rPr>
          <w:rFonts w:eastAsia="Times New Roman"/>
          <w:color w:val="000000"/>
          <w:sz w:val="20"/>
          <w:szCs w:val="20"/>
        </w:rPr>
        <w:t xml:space="preserve"> risks. There were no material changes during the three quarters ended October 1, 2021 with respect to the information appearing in Part II, Item 7A, “Quantitative and Qualitative Disclosures About Market Risk” of our Fiscal 2020 Form 10-K.</w:t>
      </w:r>
    </w:p>
    <w:p w14:paraId="160D4761" w14:textId="77777777" w:rsidR="00000000" w:rsidRDefault="00E84934">
      <w:pPr>
        <w:divId w:val="660930638"/>
        <w:rPr>
          <w:rFonts w:eastAsia="Times New Roman"/>
        </w:rPr>
      </w:pPr>
      <w:r>
        <w:rPr>
          <w:rFonts w:eastAsia="Times New Roman"/>
          <w:b/>
          <w:bCs/>
          <w:color w:val="000000"/>
          <w:sz w:val="20"/>
          <w:szCs w:val="20"/>
        </w:rPr>
        <w:t>Item 4. Control</w:t>
      </w:r>
      <w:r>
        <w:rPr>
          <w:rFonts w:eastAsia="Times New Roman"/>
          <w:b/>
          <w:bCs/>
          <w:color w:val="000000"/>
          <w:sz w:val="20"/>
          <w:szCs w:val="20"/>
        </w:rPr>
        <w:t>s and Procedures.</w:t>
      </w:r>
    </w:p>
    <w:p w14:paraId="16780E89" w14:textId="77777777" w:rsidR="00000000" w:rsidRDefault="00E84934">
      <w:pPr>
        <w:ind w:firstLine="450"/>
        <w:divId w:val="728111630"/>
        <w:rPr>
          <w:rFonts w:eastAsia="Times New Roman"/>
        </w:rPr>
      </w:pPr>
      <w:r>
        <w:rPr>
          <w:rFonts w:eastAsia="Times New Roman"/>
          <w:color w:val="000000"/>
          <w:sz w:val="20"/>
          <w:szCs w:val="20"/>
        </w:rPr>
        <w:t xml:space="preserve">(a) </w:t>
      </w:r>
      <w:r>
        <w:rPr>
          <w:rFonts w:eastAsia="Times New Roman"/>
          <w:i/>
          <w:iCs/>
          <w:color w:val="000000"/>
          <w:sz w:val="20"/>
          <w:szCs w:val="20"/>
        </w:rPr>
        <w:t>Evaluation of Disclosure Controls and Procedures:</w:t>
      </w:r>
      <w:r>
        <w:rPr>
          <w:rFonts w:eastAsia="Times New Roman"/>
          <w:color w:val="000000"/>
          <w:sz w:val="20"/>
          <w:szCs w:val="20"/>
        </w:rPr>
        <w:t xml:space="preserve"> We maintain disclosure controls and procedures that are designed to ensure that information required to be disclosed in our reports filed or submitted under the Exchange Act is recorde</w:t>
      </w:r>
      <w:r>
        <w:rPr>
          <w:rFonts w:eastAsia="Times New Roman"/>
          <w:color w:val="000000"/>
          <w:sz w:val="20"/>
          <w:szCs w:val="20"/>
        </w:rPr>
        <w:t xml:space="preserve">d, processed, summarized and reported within the time periods specified in SEC rules and forms. Our disclosure controls and procedures include, without limitation, controls and procedures designed to ensure that information required to be disclosed in our </w:t>
      </w:r>
      <w:r>
        <w:rPr>
          <w:rFonts w:eastAsia="Times New Roman"/>
          <w:color w:val="000000"/>
          <w:sz w:val="20"/>
          <w:szCs w:val="20"/>
        </w:rPr>
        <w:t>reports filed or submitted under the Exchange Act is accumulated and communicated to management, including our Chief Executive Officer and Chief Financial Officer, as appropriate, to allow timely decisions regarding required disclosures. There are inherent</w:t>
      </w:r>
      <w:r>
        <w:rPr>
          <w:rFonts w:eastAsia="Times New Roman"/>
          <w:color w:val="000000"/>
          <w:sz w:val="20"/>
          <w:szCs w:val="20"/>
        </w:rPr>
        <w:t xml:space="preserve"> limitations to the effectiveness of any system of disclosure controls and procedures, including the possibility of human error and the circumvention or overriding of the controls and procedures. Accordingly, even effective disclosure controls and procedur</w:t>
      </w:r>
      <w:r>
        <w:rPr>
          <w:rFonts w:eastAsia="Times New Roman"/>
          <w:color w:val="000000"/>
          <w:sz w:val="20"/>
          <w:szCs w:val="20"/>
        </w:rPr>
        <w:t>es can provide only reasonable assurance of achieving their control objectives, and management necessarily is required to use its judgment in evaluating the cost-benefit relationship of possible controls and procedures. As required by Rule 13a-15 under the</w:t>
      </w:r>
      <w:r>
        <w:rPr>
          <w:rFonts w:eastAsia="Times New Roman"/>
          <w:color w:val="000000"/>
          <w:sz w:val="20"/>
          <w:szCs w:val="20"/>
        </w:rPr>
        <w:t xml:space="preserve"> Exchange Act, as of October 1, 2021, we carried out an evaluation of the effectiveness of the design and operation of our disclosure controls and procedures. This evaluation was carried out under the supervision and with the participation of our managemen</w:t>
      </w:r>
      <w:r>
        <w:rPr>
          <w:rFonts w:eastAsia="Times New Roman"/>
          <w:color w:val="000000"/>
          <w:sz w:val="20"/>
          <w:szCs w:val="20"/>
        </w:rPr>
        <w:t>t, including our Chief Executive Officer and our Chief Financial Officer. Based on this work and other evaluation procedures, our management, including our Chief Executive Officer and our Chief Financial Officer, has concluded that as of October 1, 2021, o</w:t>
      </w:r>
      <w:r>
        <w:rPr>
          <w:rFonts w:eastAsia="Times New Roman"/>
          <w:color w:val="000000"/>
          <w:sz w:val="20"/>
          <w:szCs w:val="20"/>
        </w:rPr>
        <w:t>ur disclosure controls and procedures were effective.</w:t>
      </w:r>
    </w:p>
    <w:p w14:paraId="16D25D63" w14:textId="77777777" w:rsidR="00000000" w:rsidRDefault="00E84934">
      <w:pPr>
        <w:ind w:firstLine="450"/>
        <w:divId w:val="724138645"/>
        <w:rPr>
          <w:rFonts w:eastAsia="Times New Roman"/>
        </w:rPr>
      </w:pPr>
      <w:r>
        <w:rPr>
          <w:rFonts w:eastAsia="Times New Roman"/>
          <w:color w:val="000000"/>
          <w:sz w:val="20"/>
          <w:szCs w:val="20"/>
        </w:rPr>
        <w:t xml:space="preserve">(b) </w:t>
      </w:r>
      <w:r>
        <w:rPr>
          <w:rFonts w:eastAsia="Times New Roman"/>
          <w:i/>
          <w:iCs/>
          <w:color w:val="000000"/>
          <w:sz w:val="20"/>
          <w:szCs w:val="20"/>
        </w:rPr>
        <w:t xml:space="preserve">Changes in Internal Control: </w:t>
      </w:r>
      <w:r>
        <w:rPr>
          <w:rFonts w:eastAsia="Times New Roman"/>
          <w:color w:val="000000"/>
          <w:sz w:val="20"/>
          <w:szCs w:val="20"/>
        </w:rPr>
        <w:t>We periodically review our internal control over financial reporting as part of our efforts to ensure compliance with the requirements of Section 404 of the Sarbanes-Oxl</w:t>
      </w:r>
      <w:r>
        <w:rPr>
          <w:rFonts w:eastAsia="Times New Roman"/>
          <w:color w:val="000000"/>
          <w:sz w:val="20"/>
          <w:szCs w:val="20"/>
        </w:rPr>
        <w:t>ey Act of 2002. In addition, we routinely review our system of internal control over financial reporting to identify potential changes to our processes and systems that may improve controls and increase efficiency, while ensuring that we maintain an effect</w:t>
      </w:r>
      <w:r>
        <w:rPr>
          <w:rFonts w:eastAsia="Times New Roman"/>
          <w:color w:val="000000"/>
          <w:sz w:val="20"/>
          <w:szCs w:val="20"/>
        </w:rPr>
        <w:t>ive internal control environment. Changes may include such activities as implementing new, more efficient systems, consolidating the activities of business units, migrating certain processes to our shared services organizations, formalizing policies and pr</w:t>
      </w:r>
      <w:r>
        <w:rPr>
          <w:rFonts w:eastAsia="Times New Roman"/>
          <w:color w:val="000000"/>
          <w:sz w:val="20"/>
          <w:szCs w:val="20"/>
        </w:rPr>
        <w:t>ocedures, improving segregation of duties and increasing monitoring controls. In addition, when we acquire new businesses, we incorporate our controls and procedures into the acquired business as part of our integration activities. There have been no chang</w:t>
      </w:r>
      <w:r>
        <w:rPr>
          <w:rFonts w:eastAsia="Times New Roman"/>
          <w:color w:val="000000"/>
          <w:sz w:val="20"/>
          <w:szCs w:val="20"/>
        </w:rPr>
        <w:t xml:space="preserve">es in our internal control over financial reporting that occurred during the quarter ended October 1, 2021 that have materially affected, or are reasonably likely to materially affect, our internal control over financial reporting. </w:t>
      </w:r>
    </w:p>
    <w:p w14:paraId="1F555A9C" w14:textId="77777777" w:rsidR="00000000" w:rsidRDefault="00E84934">
      <w:pPr>
        <w:ind w:firstLine="450"/>
        <w:jc w:val="center"/>
        <w:divId w:val="1649818854"/>
        <w:rPr>
          <w:rFonts w:eastAsia="Times New Roman"/>
        </w:rPr>
      </w:pPr>
      <w:r>
        <w:rPr>
          <w:rFonts w:eastAsia="Times New Roman"/>
          <w:color w:val="000000"/>
          <w:sz w:val="20"/>
          <w:szCs w:val="20"/>
        </w:rPr>
        <w:t>41</w:t>
      </w:r>
    </w:p>
    <w:p w14:paraId="2881DCA1" w14:textId="77777777" w:rsidR="00000000" w:rsidRDefault="00E84934">
      <w:pPr>
        <w:rPr>
          <w:rFonts w:eastAsia="Times New Roman"/>
        </w:rPr>
      </w:pPr>
      <w:r>
        <w:rPr>
          <w:rFonts w:eastAsia="Times New Roman"/>
        </w:rPr>
        <w:pict w14:anchorId="688CC900">
          <v:rect id="_x0000_i1068" style="width:0;height:1.5pt" o:hralign="center" o:hrstd="t" o:hr="t" fillcolor="#a0a0a0" stroked="f"/>
        </w:pict>
      </w:r>
    </w:p>
    <w:p w14:paraId="18F9CAAE" w14:textId="77777777" w:rsidR="00000000" w:rsidRDefault="00E84934">
      <w:pPr>
        <w:ind w:firstLine="450"/>
        <w:divId w:val="1580598696"/>
        <w:rPr>
          <w:rFonts w:eastAsia="Times New Roman"/>
        </w:rPr>
      </w:pPr>
    </w:p>
    <w:p w14:paraId="41E145E9" w14:textId="77777777" w:rsidR="00000000" w:rsidRDefault="00E84934">
      <w:pPr>
        <w:ind w:firstLine="450"/>
        <w:divId w:val="231546825"/>
        <w:rPr>
          <w:rFonts w:eastAsia="Times New Roman"/>
        </w:rPr>
      </w:pPr>
    </w:p>
    <w:p w14:paraId="7A43C72B" w14:textId="77777777" w:rsidR="00000000" w:rsidRDefault="00E84934">
      <w:pPr>
        <w:ind w:firstLine="450"/>
        <w:jc w:val="center"/>
        <w:divId w:val="1719014582"/>
        <w:rPr>
          <w:rFonts w:eastAsia="Times New Roman"/>
        </w:rPr>
      </w:pPr>
      <w:r>
        <w:rPr>
          <w:rFonts w:eastAsia="Times New Roman"/>
          <w:b/>
          <w:bCs/>
          <w:color w:val="000000"/>
          <w:sz w:val="20"/>
          <w:szCs w:val="20"/>
        </w:rPr>
        <w:t>PART II. OTHER INFORMATION</w:t>
      </w:r>
    </w:p>
    <w:p w14:paraId="153CC06C" w14:textId="77777777" w:rsidR="00000000" w:rsidRDefault="00E84934">
      <w:pPr>
        <w:divId w:val="584071846"/>
        <w:rPr>
          <w:rFonts w:eastAsia="Times New Roman"/>
        </w:rPr>
      </w:pPr>
      <w:r>
        <w:rPr>
          <w:rFonts w:eastAsia="Times New Roman"/>
          <w:b/>
          <w:bCs/>
          <w:color w:val="000000"/>
          <w:sz w:val="20"/>
          <w:szCs w:val="20"/>
        </w:rPr>
        <w:t>Item 1. Legal Proceedings.</w:t>
      </w:r>
    </w:p>
    <w:p w14:paraId="56AEB631" w14:textId="77777777" w:rsidR="00000000" w:rsidRDefault="00E84934">
      <w:pPr>
        <w:ind w:firstLine="450"/>
        <w:divId w:val="202637648"/>
        <w:rPr>
          <w:rFonts w:eastAsia="Times New Roman"/>
        </w:rPr>
      </w:pPr>
      <w:r>
        <w:rPr>
          <w:rFonts w:eastAsia="Times New Roman"/>
          <w:color w:val="000000"/>
          <w:sz w:val="20"/>
          <w:szCs w:val="20"/>
        </w:rPr>
        <w:t xml:space="preserve">See </w:t>
      </w:r>
      <w:r>
        <w:rPr>
          <w:rFonts w:eastAsia="Times New Roman"/>
          <w:i/>
          <w:iCs/>
          <w:color w:val="000000"/>
          <w:sz w:val="20"/>
          <w:szCs w:val="20"/>
        </w:rPr>
        <w:t>Note T — Legal Proceedings and Contingencies</w:t>
      </w:r>
      <w:r>
        <w:rPr>
          <w:rFonts w:eastAsia="Times New Roman"/>
          <w:color w:val="000000"/>
          <w:sz w:val="20"/>
          <w:szCs w:val="20"/>
        </w:rPr>
        <w:t xml:space="preserve"> in the Notes for discussion regarding material legal proceedings and contingencies. Except as set forth in such discussion, there hav</w:t>
      </w:r>
      <w:r>
        <w:rPr>
          <w:rFonts w:eastAsia="Times New Roman"/>
          <w:color w:val="000000"/>
          <w:sz w:val="20"/>
          <w:szCs w:val="20"/>
        </w:rPr>
        <w:t>e been no material developments in legal proceedings as reported in Item 3. “Legal Proceedings” of our Fiscal 2020 Form 10-K.</w:t>
      </w:r>
    </w:p>
    <w:p w14:paraId="0790502B" w14:textId="77777777" w:rsidR="00000000" w:rsidRDefault="00E84934">
      <w:pPr>
        <w:divId w:val="1333290648"/>
        <w:rPr>
          <w:rFonts w:eastAsia="Times New Roman"/>
        </w:rPr>
      </w:pPr>
      <w:r>
        <w:rPr>
          <w:rFonts w:eastAsia="Times New Roman"/>
          <w:b/>
          <w:bCs/>
          <w:color w:val="000000"/>
          <w:sz w:val="20"/>
          <w:szCs w:val="20"/>
        </w:rPr>
        <w:t>Item 1A. Risk Factors.</w:t>
      </w:r>
    </w:p>
    <w:p w14:paraId="46603758" w14:textId="77777777" w:rsidR="00000000" w:rsidRDefault="00E84934">
      <w:pPr>
        <w:ind w:firstLine="450"/>
        <w:divId w:val="1868906385"/>
        <w:rPr>
          <w:rFonts w:eastAsia="Times New Roman"/>
        </w:rPr>
      </w:pPr>
      <w:r>
        <w:rPr>
          <w:rFonts w:eastAsia="Times New Roman"/>
          <w:color w:val="000000"/>
          <w:sz w:val="20"/>
          <w:szCs w:val="20"/>
        </w:rPr>
        <w:t>Investors should carefully review and consider the information regarding certain factors that could materia</w:t>
      </w:r>
      <w:r>
        <w:rPr>
          <w:rFonts w:eastAsia="Times New Roman"/>
          <w:color w:val="000000"/>
          <w:sz w:val="20"/>
          <w:szCs w:val="20"/>
        </w:rPr>
        <w:t xml:space="preserve">lly affect our business, results of operations, financial condition, cash flows and equity as set forth in Item 1A. “Risk Factors” of our Fiscal 2020 Form 10-K. Other than the updated risk factor set forth below, there have been no material changes to the </w:t>
      </w:r>
      <w:r>
        <w:rPr>
          <w:rFonts w:eastAsia="Times New Roman"/>
          <w:color w:val="000000"/>
          <w:sz w:val="20"/>
          <w:szCs w:val="20"/>
        </w:rPr>
        <w:t xml:space="preserve">risk factors disclosed in our Fiscal 2020 Form 10-K. We may disclose changes to our risk factors or disclose additional risk factors from time to time in our future filings with the SEC. Additional risks and uncertainties not presently known to us or that </w:t>
      </w:r>
      <w:r>
        <w:rPr>
          <w:rFonts w:eastAsia="Times New Roman"/>
          <w:color w:val="000000"/>
          <w:sz w:val="20"/>
          <w:szCs w:val="20"/>
        </w:rPr>
        <w:t>we currently believe not to be material also may adversely impact our business, financial condition, results of operations, cash flows and equity.</w:t>
      </w:r>
    </w:p>
    <w:p w14:paraId="74380DDF" w14:textId="77777777" w:rsidR="00000000" w:rsidRDefault="00E84934">
      <w:pPr>
        <w:ind w:firstLine="450"/>
        <w:divId w:val="954366811"/>
        <w:rPr>
          <w:rFonts w:eastAsia="Times New Roman"/>
        </w:rPr>
      </w:pPr>
      <w:r>
        <w:rPr>
          <w:rFonts w:eastAsia="Times New Roman"/>
          <w:b/>
          <w:bCs/>
          <w:i/>
          <w:iCs/>
          <w:color w:val="000000"/>
          <w:sz w:val="20"/>
          <w:szCs w:val="20"/>
        </w:rPr>
        <w:t>COVID and ongoing attempts to contain and reduce its spread could have a material adverse effect on our busin</w:t>
      </w:r>
      <w:r>
        <w:rPr>
          <w:rFonts w:eastAsia="Times New Roman"/>
          <w:b/>
          <w:bCs/>
          <w:i/>
          <w:iCs/>
          <w:color w:val="000000"/>
          <w:sz w:val="20"/>
          <w:szCs w:val="20"/>
        </w:rPr>
        <w:t>ess operations, financial condition, results of operations, cash flows and equity.</w:t>
      </w:r>
    </w:p>
    <w:p w14:paraId="25791B39" w14:textId="77777777" w:rsidR="00000000" w:rsidRDefault="00E84934">
      <w:pPr>
        <w:ind w:firstLine="450"/>
        <w:divId w:val="1942645724"/>
        <w:rPr>
          <w:rFonts w:eastAsia="Times New Roman"/>
        </w:rPr>
      </w:pPr>
      <w:r>
        <w:rPr>
          <w:rFonts w:eastAsia="Times New Roman"/>
          <w:color w:val="000000"/>
          <w:sz w:val="20"/>
          <w:szCs w:val="20"/>
        </w:rPr>
        <w:t>COVID, which in fiscal 2020 was recognized as a pandemic by the World Health Organization and declared a national emergency by the U.S. Government, and ongoing attempts to c</w:t>
      </w:r>
      <w:r>
        <w:rPr>
          <w:rFonts w:eastAsia="Times New Roman"/>
          <w:color w:val="000000"/>
          <w:sz w:val="20"/>
          <w:szCs w:val="20"/>
        </w:rPr>
        <w:t>ontain and reduce its spread, such as mandatory closures, “shelter-in-place” orders and travel and quarantine restrictions, have caused significant volatility, uncertainty, disruption and other adverse effects on the U.S. and global economies, including im</w:t>
      </w:r>
      <w:r>
        <w:rPr>
          <w:rFonts w:eastAsia="Times New Roman"/>
          <w:color w:val="000000"/>
          <w:sz w:val="20"/>
          <w:szCs w:val="20"/>
        </w:rPr>
        <w:t>pacts to supply chains, customer demand, workforce, international trade and capital markets. These effects have adversely affected certain of our business operations, may further adversely affect our business operations and may materially and adversely aff</w:t>
      </w:r>
      <w:r>
        <w:rPr>
          <w:rFonts w:eastAsia="Times New Roman"/>
          <w:color w:val="000000"/>
          <w:sz w:val="20"/>
          <w:szCs w:val="20"/>
        </w:rPr>
        <w:t>ect our financial condition, results of operations, cash flows and equity.</w:t>
      </w:r>
    </w:p>
    <w:p w14:paraId="3216333F" w14:textId="77777777" w:rsidR="00000000" w:rsidRDefault="00E84934">
      <w:pPr>
        <w:ind w:firstLine="373"/>
        <w:divId w:val="2126150472"/>
        <w:rPr>
          <w:rFonts w:eastAsia="Times New Roman"/>
        </w:rPr>
      </w:pPr>
      <w:r>
        <w:rPr>
          <w:rFonts w:eastAsia="Times New Roman"/>
          <w:color w:val="000000"/>
          <w:sz w:val="20"/>
          <w:szCs w:val="20"/>
        </w:rPr>
        <w:t>Our response to COVID and related impacts has involved increasing our focus on keeping our employees safe while striving to maintain continuity of operations, meet customer commitme</w:t>
      </w:r>
      <w:r>
        <w:rPr>
          <w:rFonts w:eastAsia="Times New Roman"/>
          <w:color w:val="000000"/>
          <w:sz w:val="20"/>
          <w:szCs w:val="20"/>
        </w:rPr>
        <w:t>nts and support suppliers. For example, we instituted numerous types of precautions, protocols and other arrangements designed to protect employees from COVID infections and to comply with applicable regulations, and we have also maintained an active dialo</w:t>
      </w:r>
      <w:r>
        <w:rPr>
          <w:rFonts w:eastAsia="Times New Roman"/>
          <w:color w:val="000000"/>
          <w:sz w:val="20"/>
          <w:szCs w:val="20"/>
        </w:rPr>
        <w:t xml:space="preserve">g, and in some cases developed plans, with key suppliers in an effort to mitigate supply chain risks or otherwise minimize the potential impact from those risks. The U.S. Government response to COVID has included identifying the Defense Industrial Base as </w:t>
      </w:r>
      <w:r>
        <w:rPr>
          <w:rFonts w:eastAsia="Times New Roman"/>
          <w:color w:val="000000"/>
          <w:sz w:val="20"/>
          <w:szCs w:val="20"/>
        </w:rPr>
        <w:t>a Critical Infrastructure Sector and enhancing cash flow and liquidity for the Defense Industrial Base, such as by increasing progress payments and accelerating contract awards, which enabled us to keep our U.S. production facilities largely operational in</w:t>
      </w:r>
      <w:r>
        <w:rPr>
          <w:rFonts w:eastAsia="Times New Roman"/>
          <w:color w:val="000000"/>
          <w:sz w:val="20"/>
          <w:szCs w:val="20"/>
        </w:rPr>
        <w:t xml:space="preserve"> support of national security commitments to U.S. Government customers (as part of the Defense Industrial Base) and to accelerate payments to small business suppliers, which we expect to continue while the U.S. Government’s responsive actions remain in eff</w:t>
      </w:r>
      <w:r>
        <w:rPr>
          <w:rFonts w:eastAsia="Times New Roman"/>
          <w:color w:val="000000"/>
          <w:sz w:val="20"/>
          <w:szCs w:val="20"/>
        </w:rPr>
        <w:t>ect.</w:t>
      </w:r>
    </w:p>
    <w:p w14:paraId="18B8D40D" w14:textId="77777777" w:rsidR="00000000" w:rsidRDefault="00E84934">
      <w:pPr>
        <w:ind w:firstLine="450"/>
        <w:divId w:val="885526456"/>
        <w:rPr>
          <w:rFonts w:eastAsia="Times New Roman"/>
        </w:rPr>
      </w:pPr>
      <w:r>
        <w:rPr>
          <w:rFonts w:eastAsia="Times New Roman"/>
          <w:color w:val="000000"/>
          <w:sz w:val="20"/>
          <w:szCs w:val="20"/>
        </w:rPr>
        <w:t>Although we believe that a large percentage of our revenue, earnings and cash flow that is derived from sales to the U.S. Government, both directly and through prime contractors, will be relatively predictable, in part due to the U.S. Government’s res</w:t>
      </w:r>
      <w:r>
        <w:rPr>
          <w:rFonts w:eastAsia="Times New Roman"/>
          <w:color w:val="000000"/>
          <w:sz w:val="20"/>
          <w:szCs w:val="20"/>
        </w:rPr>
        <w:t xml:space="preserve">ponsive actions described above, our commercial and international businesses have experienced adverse COVID-related impacts and remain at a higher risk of further adverse COVID-related impacts, and we cannot eliminate all potential impacts to our business </w:t>
      </w:r>
      <w:r>
        <w:rPr>
          <w:rFonts w:eastAsia="Times New Roman"/>
          <w:color w:val="000000"/>
          <w:sz w:val="20"/>
          <w:szCs w:val="20"/>
        </w:rPr>
        <w:t xml:space="preserve">from supply chain risks, such as longer lead times and shortages of electronics and other components used in our products. For example, the severe decline in global air traffic from travel restrictions and the resulting downturn in the commercial aviation </w:t>
      </w:r>
      <w:r>
        <w:rPr>
          <w:rFonts w:eastAsia="Times New Roman"/>
          <w:color w:val="000000"/>
          <w:sz w:val="20"/>
          <w:szCs w:val="20"/>
        </w:rPr>
        <w:t>market and its impact on customer operations has significantly reduced demand for flight training, flight simulators and commercial avionics products in our Aviation Systems segment’s Commercial Aviation Solutions sector. As a result, we temporarily, and i</w:t>
      </w:r>
      <w:r>
        <w:rPr>
          <w:rFonts w:eastAsia="Times New Roman"/>
          <w:color w:val="000000"/>
          <w:sz w:val="20"/>
          <w:szCs w:val="20"/>
        </w:rPr>
        <w:t>n some circumstances permanently, closed some of our flight training facilities, initiated restructuring and other actions to align resources with the outlook for the commercial aviation market (including workforce reduction and facility consolidation) and</w:t>
      </w:r>
      <w:r>
        <w:rPr>
          <w:rFonts w:eastAsia="Times New Roman"/>
          <w:color w:val="000000"/>
          <w:sz w:val="20"/>
          <w:szCs w:val="20"/>
        </w:rPr>
        <w:t xml:space="preserve"> also recognized $767 million of charges for impairment of goodwill and other assets and other COVID-related impacts in fiscal 2020.</w:t>
      </w:r>
    </w:p>
    <w:p w14:paraId="05ABBA3D" w14:textId="77777777" w:rsidR="00000000" w:rsidRDefault="00E84934">
      <w:pPr>
        <w:ind w:firstLine="450"/>
        <w:divId w:val="363940100"/>
        <w:rPr>
          <w:rFonts w:eastAsia="Times New Roman"/>
        </w:rPr>
      </w:pPr>
      <w:r>
        <w:rPr>
          <w:rFonts w:eastAsia="Times New Roman"/>
          <w:color w:val="000000"/>
          <w:sz w:val="20"/>
          <w:szCs w:val="20"/>
        </w:rPr>
        <w:t>We are continuing to closely monitor COVID-related impacts on all aspects of our business and geographies, including on our</w:t>
      </w:r>
      <w:r>
        <w:rPr>
          <w:rFonts w:eastAsia="Times New Roman"/>
          <w:color w:val="000000"/>
          <w:sz w:val="20"/>
          <w:szCs w:val="20"/>
        </w:rPr>
        <w:t xml:space="preserve"> workforce, supply chain and customers. We may continue to restrict operations of our facilities if we deem it necessary or if recommended or mandated by governmental authorities, and we may experience volatility in the overall demand environment for our p</w:t>
      </w:r>
      <w:r>
        <w:rPr>
          <w:rFonts w:eastAsia="Times New Roman"/>
          <w:color w:val="000000"/>
          <w:sz w:val="20"/>
          <w:szCs w:val="20"/>
        </w:rPr>
        <w:t>roducts, systems and services or impacts to our business from supply chain risks, any of which would have a further adverse impact on us. Our management’s focus on mitigating COVID-related impacts has required and will continue to require a large investmen</w:t>
      </w:r>
      <w:r>
        <w:rPr>
          <w:rFonts w:eastAsia="Times New Roman"/>
          <w:color w:val="000000"/>
          <w:sz w:val="20"/>
          <w:szCs w:val="20"/>
        </w:rPr>
        <w:t>t of time and resources across our enterprise, which may impact other value-added services or initiatives. Additionally, it remains uncertain when and on what scale our employees that are working remotely will return to work in person, and an extended peri</w:t>
      </w:r>
      <w:r>
        <w:rPr>
          <w:rFonts w:eastAsia="Times New Roman"/>
          <w:color w:val="000000"/>
          <w:sz w:val="20"/>
          <w:szCs w:val="20"/>
        </w:rPr>
        <w:t xml:space="preserve">od of remote work arrangements could strain our business continuity plans, create additional operational risk, such as cyber security risks, and impair our ability to manage our business. We may suffer damage to our </w:t>
      </w:r>
    </w:p>
    <w:p w14:paraId="28145C86" w14:textId="77777777" w:rsidR="00000000" w:rsidRDefault="00E84934">
      <w:pPr>
        <w:ind w:firstLine="450"/>
        <w:jc w:val="center"/>
        <w:divId w:val="863442783"/>
        <w:rPr>
          <w:rFonts w:eastAsia="Times New Roman"/>
        </w:rPr>
      </w:pPr>
      <w:r>
        <w:rPr>
          <w:rFonts w:eastAsia="Times New Roman"/>
          <w:color w:val="000000"/>
          <w:sz w:val="20"/>
          <w:szCs w:val="20"/>
        </w:rPr>
        <w:t>42</w:t>
      </w:r>
    </w:p>
    <w:p w14:paraId="302E5A85" w14:textId="77777777" w:rsidR="00000000" w:rsidRDefault="00E84934">
      <w:pPr>
        <w:rPr>
          <w:rFonts w:eastAsia="Times New Roman"/>
        </w:rPr>
      </w:pPr>
      <w:r>
        <w:rPr>
          <w:rFonts w:eastAsia="Times New Roman"/>
        </w:rPr>
        <w:pict w14:anchorId="7C080559">
          <v:rect id="_x0000_i1069" style="width:0;height:1.5pt" o:hralign="center" o:hrstd="t" o:hr="t" fillcolor="#a0a0a0" stroked="f"/>
        </w:pict>
      </w:r>
    </w:p>
    <w:p w14:paraId="7D5371FC" w14:textId="77777777" w:rsidR="00000000" w:rsidRDefault="00E84934">
      <w:pPr>
        <w:ind w:firstLine="450"/>
        <w:divId w:val="612782393"/>
        <w:rPr>
          <w:rFonts w:eastAsia="Times New Roman"/>
        </w:rPr>
      </w:pPr>
    </w:p>
    <w:p w14:paraId="0548D04E" w14:textId="77777777" w:rsidR="00000000" w:rsidRDefault="00E84934">
      <w:pPr>
        <w:ind w:firstLine="450"/>
        <w:divId w:val="662273729"/>
        <w:rPr>
          <w:rFonts w:eastAsia="Times New Roman"/>
        </w:rPr>
      </w:pPr>
    </w:p>
    <w:p w14:paraId="556BE846" w14:textId="77777777" w:rsidR="00000000" w:rsidRDefault="00E84934">
      <w:pPr>
        <w:divId w:val="2092389050"/>
        <w:rPr>
          <w:rFonts w:eastAsia="Times New Roman"/>
        </w:rPr>
      </w:pPr>
      <w:r>
        <w:rPr>
          <w:rFonts w:eastAsia="Times New Roman"/>
          <w:color w:val="000000"/>
          <w:sz w:val="20"/>
          <w:szCs w:val="20"/>
        </w:rPr>
        <w:t>reputation, which could adversely affect our business, if our responses to COVID-related impacts are unsuccessful or perceived as inadequate for the U.S. or our international markets.</w:t>
      </w:r>
    </w:p>
    <w:p w14:paraId="27BA9827" w14:textId="77777777" w:rsidR="00000000" w:rsidRDefault="00E84934">
      <w:pPr>
        <w:ind w:firstLine="450"/>
        <w:divId w:val="1463963308"/>
        <w:rPr>
          <w:rFonts w:eastAsia="Times New Roman"/>
        </w:rPr>
      </w:pPr>
      <w:r>
        <w:rPr>
          <w:rFonts w:eastAsia="Times New Roman"/>
          <w:color w:val="000000"/>
          <w:sz w:val="20"/>
          <w:szCs w:val="20"/>
        </w:rPr>
        <w:t>COVID-related costs for us and our suppliers could be significant, a</w:t>
      </w:r>
      <w:r>
        <w:rPr>
          <w:rFonts w:eastAsia="Times New Roman"/>
          <w:color w:val="000000"/>
          <w:sz w:val="20"/>
          <w:szCs w:val="20"/>
        </w:rPr>
        <w:t>nd we are seeking reimbursement of certain COVID-related costs under our U.S. Government contracts through a combination of equitable adjustments to the contract price and reimbursement of the costs under Section 3610 of the Coronavirus Aid, Relief and Eco</w:t>
      </w:r>
      <w:r>
        <w:rPr>
          <w:rFonts w:eastAsia="Times New Roman"/>
          <w:color w:val="000000"/>
          <w:sz w:val="20"/>
          <w:szCs w:val="20"/>
        </w:rPr>
        <w:t>nomic Security Act (“CARES Act”), which allows federal agencies to reimburse contractors at the minimum applicable contract billing rate for certain COVID-related costs. Reimbursement of any costs under Section 3610 of the CARES Act would increase sales, b</w:t>
      </w:r>
      <w:r>
        <w:rPr>
          <w:rFonts w:eastAsia="Times New Roman"/>
          <w:color w:val="000000"/>
          <w:sz w:val="20"/>
          <w:szCs w:val="20"/>
        </w:rPr>
        <w:t>ut is not expected to be at a profit or fee and, thus, would have the effect of reducing our margins in future periods. These cost increases, including costs for employees whose jobs cannot be performed remotely, may not be fully recoverable under our cont</w:t>
      </w:r>
      <w:r>
        <w:rPr>
          <w:rFonts w:eastAsia="Times New Roman"/>
          <w:color w:val="000000"/>
          <w:sz w:val="20"/>
          <w:szCs w:val="20"/>
        </w:rPr>
        <w:t>racts, particularly fixed-price contracts, or adequately covered by insurance. We also have no assurance that Congress will appropriate funds to cover the reimbursement of defense contractors as authorized by the CARES Act, which could reduce funds availab</w:t>
      </w:r>
      <w:r>
        <w:rPr>
          <w:rFonts w:eastAsia="Times New Roman"/>
          <w:color w:val="000000"/>
          <w:sz w:val="20"/>
          <w:szCs w:val="20"/>
        </w:rPr>
        <w:t>le for other U.S. Government defense priorities.</w:t>
      </w:r>
    </w:p>
    <w:p w14:paraId="3C6BD806" w14:textId="77777777" w:rsidR="00000000" w:rsidRDefault="00E84934">
      <w:pPr>
        <w:ind w:firstLine="450"/>
        <w:divId w:val="784153713"/>
        <w:rPr>
          <w:rFonts w:eastAsia="Times New Roman"/>
        </w:rPr>
      </w:pPr>
      <w:r>
        <w:rPr>
          <w:rFonts w:eastAsia="Times New Roman"/>
          <w:color w:val="000000"/>
          <w:sz w:val="20"/>
          <w:szCs w:val="20"/>
        </w:rPr>
        <w:t>The manner and extent to which COVID-related disruptions and impacts further affect us, directly and indirectly by affecting our workforce, supply chain and customers, including on our ability to perform und</w:t>
      </w:r>
      <w:r>
        <w:rPr>
          <w:rFonts w:eastAsia="Times New Roman"/>
          <w:color w:val="000000"/>
          <w:sz w:val="20"/>
          <w:szCs w:val="20"/>
        </w:rPr>
        <w:t>er U.S. Government and other contracts within agreed timeframes and ultimately on our results of operations and cash flows, will depend on numerous evolving factors and future developments, including: the ultimate severity and duration of COVID; the extent</w:t>
      </w:r>
      <w:r>
        <w:rPr>
          <w:rFonts w:eastAsia="Times New Roman"/>
          <w:color w:val="000000"/>
          <w:sz w:val="20"/>
          <w:szCs w:val="20"/>
        </w:rPr>
        <w:t>, effectiveness and other impacts and consequences of governmental authority containment, mitigation and other actions related to COVID; governmental, business and other actions, which could include closures or other limitations on our or our supply chain’</w:t>
      </w:r>
      <w:r>
        <w:rPr>
          <w:rFonts w:eastAsia="Times New Roman"/>
          <w:color w:val="000000"/>
          <w:sz w:val="20"/>
          <w:szCs w:val="20"/>
        </w:rPr>
        <w:t>s operations or mandates to provide products, systems or services; impacts on economic activity and customer demand, budgets and buying patterns, including global air traffic demand and governmental subsidies to airlines; the health of and the effect on ou</w:t>
      </w:r>
      <w:r>
        <w:rPr>
          <w:rFonts w:eastAsia="Times New Roman"/>
          <w:color w:val="000000"/>
          <w:sz w:val="20"/>
          <w:szCs w:val="20"/>
        </w:rPr>
        <w:t>r workforce and our ability to meet staffing needs in our businesses and facilities, particularly if members of our workforce are quarantined as a result of exposure; any impairment in value of our tangible or intangible assets which could be recorded as a</w:t>
      </w:r>
      <w:r>
        <w:rPr>
          <w:rFonts w:eastAsia="Times New Roman"/>
          <w:color w:val="000000"/>
          <w:sz w:val="20"/>
          <w:szCs w:val="20"/>
        </w:rPr>
        <w:t xml:space="preserve"> result of weaker economic conditions; potential effects on our internal controls, including those over financial reporting, as a result of changes in working environments, among others; and disruptions or turmoil in the credit or financial markets or impa</w:t>
      </w:r>
      <w:r>
        <w:rPr>
          <w:rFonts w:eastAsia="Times New Roman"/>
          <w:color w:val="000000"/>
          <w:sz w:val="20"/>
          <w:szCs w:val="20"/>
        </w:rPr>
        <w:t xml:space="preserve">cts on our credit ratings, which could adversely affect our ability to access capital on favorable terms and continue to meet our liquidity needs. </w:t>
      </w:r>
    </w:p>
    <w:p w14:paraId="104B3F71" w14:textId="77777777" w:rsidR="00000000" w:rsidRDefault="00E84934">
      <w:pPr>
        <w:ind w:firstLine="720"/>
        <w:divId w:val="1728721841"/>
        <w:rPr>
          <w:rFonts w:eastAsia="Times New Roman"/>
        </w:rPr>
      </w:pPr>
      <w:r>
        <w:rPr>
          <w:rFonts w:eastAsia="Times New Roman"/>
          <w:color w:val="000000"/>
          <w:sz w:val="20"/>
          <w:szCs w:val="20"/>
        </w:rPr>
        <w:t>On September 9, 2021, President Biden issued an executive order requiring the publication of COVID Workplace</w:t>
      </w:r>
      <w:r>
        <w:rPr>
          <w:rFonts w:eastAsia="Times New Roman"/>
          <w:color w:val="000000"/>
          <w:sz w:val="20"/>
          <w:szCs w:val="20"/>
        </w:rPr>
        <w:t xml:space="preserve"> Safety: Guidance for Federal Contractors and Subcontractors (the “Guidance”). In general, implementation of the Guidance will require U.S.-based government contractor employees to be fully vaccinated against COVID unless a religious or medical exemption a</w:t>
      </w:r>
      <w:r>
        <w:rPr>
          <w:rFonts w:eastAsia="Times New Roman"/>
          <w:color w:val="000000"/>
          <w:sz w:val="20"/>
          <w:szCs w:val="20"/>
        </w:rPr>
        <w:t>pplies. We are mandating our U.S.-based employees be fully vaccinated against COVID by December 8, 2021 to comply with President Biden’s executive order and the Guidance. The mandates could result in employee attrition for us or our subcontractors, which c</w:t>
      </w:r>
      <w:r>
        <w:rPr>
          <w:rFonts w:eastAsia="Times New Roman"/>
          <w:color w:val="000000"/>
          <w:sz w:val="20"/>
          <w:szCs w:val="20"/>
        </w:rPr>
        <w:t>ould materially and adversely affect our financial condition, results of operations, cash flows and equity.</w:t>
      </w:r>
    </w:p>
    <w:p w14:paraId="31CD7CB0" w14:textId="77777777" w:rsidR="00000000" w:rsidRDefault="00E84934">
      <w:pPr>
        <w:ind w:firstLine="450"/>
        <w:divId w:val="919750394"/>
        <w:rPr>
          <w:rFonts w:eastAsia="Times New Roman"/>
        </w:rPr>
      </w:pPr>
      <w:r>
        <w:rPr>
          <w:rFonts w:eastAsia="Times New Roman"/>
          <w:color w:val="000000"/>
          <w:sz w:val="20"/>
          <w:szCs w:val="20"/>
        </w:rPr>
        <w:t>All of the evolving factors and future developments, including potential impacts to our business from supply chain risks, such as disruptions in the supply of electronics and other components used in our products, and from COVID vaccine mandates, are highl</w:t>
      </w:r>
      <w:r>
        <w:rPr>
          <w:rFonts w:eastAsia="Times New Roman"/>
          <w:color w:val="000000"/>
          <w:sz w:val="20"/>
          <w:szCs w:val="20"/>
        </w:rPr>
        <w:t>y uncertain and unpredictable and also could exacerbate other risks discussed in Item 1A. “Risk Factors” of our Fiscal 2020 Form 10-K, as well as affect us in a manner that we are not aware of currently, any of which could have a material effect on us.</w:t>
      </w:r>
    </w:p>
    <w:p w14:paraId="33352CFA" w14:textId="77777777" w:rsidR="00000000" w:rsidRDefault="00E84934">
      <w:pPr>
        <w:divId w:val="31807233"/>
        <w:rPr>
          <w:rFonts w:eastAsia="Times New Roman"/>
        </w:rPr>
      </w:pPr>
      <w:r>
        <w:rPr>
          <w:rFonts w:eastAsia="Times New Roman"/>
          <w:b/>
          <w:bCs/>
          <w:color w:val="000000"/>
          <w:sz w:val="20"/>
          <w:szCs w:val="20"/>
        </w:rPr>
        <w:t>Ite</w:t>
      </w:r>
      <w:r>
        <w:rPr>
          <w:rFonts w:eastAsia="Times New Roman"/>
          <w:b/>
          <w:bCs/>
          <w:color w:val="000000"/>
          <w:sz w:val="20"/>
          <w:szCs w:val="20"/>
        </w:rPr>
        <w:t>m 2. Unregistered Sales of Equity Securities and Use of Proceeds.</w:t>
      </w:r>
    </w:p>
    <w:p w14:paraId="1A0B3FC6" w14:textId="77777777" w:rsidR="00000000" w:rsidRDefault="00E84934">
      <w:pPr>
        <w:divId w:val="1665013268"/>
        <w:rPr>
          <w:rFonts w:eastAsia="Times New Roman"/>
        </w:rPr>
      </w:pPr>
      <w:r>
        <w:rPr>
          <w:rFonts w:eastAsia="Times New Roman"/>
          <w:b/>
          <w:bCs/>
          <w:color w:val="000000"/>
          <w:sz w:val="20"/>
          <w:szCs w:val="20"/>
        </w:rPr>
        <w:t>Issuer Purchases of Equity Securities</w:t>
      </w:r>
    </w:p>
    <w:p w14:paraId="3C9A5750" w14:textId="77777777" w:rsidR="00000000" w:rsidRDefault="00E84934">
      <w:pPr>
        <w:ind w:firstLine="450"/>
        <w:divId w:val="456720993"/>
        <w:rPr>
          <w:rFonts w:eastAsia="Times New Roman"/>
        </w:rPr>
      </w:pPr>
      <w:r>
        <w:rPr>
          <w:rFonts w:eastAsia="Times New Roman"/>
          <w:color w:val="000000"/>
          <w:sz w:val="20"/>
          <w:szCs w:val="20"/>
        </w:rPr>
        <w:t>During the quarter ended October 1, 2021, we repurchased 5.8 million shares of our common stock under our share repurchase program for $1,325 million at</w:t>
      </w:r>
      <w:r>
        <w:rPr>
          <w:rFonts w:eastAsia="Times New Roman"/>
          <w:color w:val="000000"/>
          <w:sz w:val="20"/>
          <w:szCs w:val="20"/>
        </w:rPr>
        <w:t xml:space="preserve"> an average share price of $229.34, excluding commissions of $0.02 per share. The level of our repurchases depends on a number of factors, including our financial condition, capital requirements, cash flows, results of operations, future business prospects</w:t>
      </w:r>
      <w:r>
        <w:rPr>
          <w:rFonts w:eastAsia="Times New Roman"/>
          <w:color w:val="000000"/>
          <w:sz w:val="20"/>
          <w:szCs w:val="20"/>
        </w:rPr>
        <w:t xml:space="preserve"> and other factors our Board of Directors and management may deem relevant. We have announced that we currently expect to repurchase up to $3.4 billion in shares under our repurchase program in fiscal 2021, but we can give no assurances regarding the level</w:t>
      </w:r>
      <w:r>
        <w:rPr>
          <w:rFonts w:eastAsia="Times New Roman"/>
          <w:color w:val="000000"/>
          <w:sz w:val="20"/>
          <w:szCs w:val="20"/>
        </w:rPr>
        <w:t xml:space="preserve"> and timing of share repurchases. The timing, volume and nature of repurchases are subject to market conditions, applicable securities laws and other factors and are at our discretion and may be suspended or discontinued at any time. Shares repurchased by </w:t>
      </w:r>
      <w:r>
        <w:rPr>
          <w:rFonts w:eastAsia="Times New Roman"/>
          <w:color w:val="000000"/>
          <w:sz w:val="20"/>
          <w:szCs w:val="20"/>
        </w:rPr>
        <w:t>us are cancelled and retired. The following table sets forth information with respect to repurchases by us of our common stock during the quarter ended October 1, 2021:</w:t>
      </w:r>
    </w:p>
    <w:p w14:paraId="08145D60" w14:textId="77777777" w:rsidR="00000000" w:rsidRDefault="00E84934">
      <w:pPr>
        <w:ind w:firstLine="450"/>
        <w:jc w:val="center"/>
        <w:divId w:val="1411006211"/>
        <w:rPr>
          <w:rFonts w:eastAsia="Times New Roman"/>
        </w:rPr>
      </w:pPr>
      <w:r>
        <w:rPr>
          <w:rFonts w:eastAsia="Times New Roman"/>
          <w:color w:val="000000"/>
          <w:sz w:val="20"/>
          <w:szCs w:val="20"/>
        </w:rPr>
        <w:t>43</w:t>
      </w:r>
    </w:p>
    <w:p w14:paraId="104EE007" w14:textId="77777777" w:rsidR="00000000" w:rsidRDefault="00E84934">
      <w:pPr>
        <w:rPr>
          <w:rFonts w:eastAsia="Times New Roman"/>
        </w:rPr>
      </w:pPr>
      <w:r>
        <w:rPr>
          <w:rFonts w:eastAsia="Times New Roman"/>
        </w:rPr>
        <w:pict w14:anchorId="5AC22D4D">
          <v:rect id="_x0000_i1070" style="width:0;height:1.5pt" o:hralign="center" o:hrstd="t" o:hr="t" fillcolor="#a0a0a0" stroked="f"/>
        </w:pict>
      </w:r>
    </w:p>
    <w:p w14:paraId="3CF53034" w14:textId="77777777" w:rsidR="00000000" w:rsidRDefault="00E84934">
      <w:pPr>
        <w:ind w:firstLine="450"/>
        <w:divId w:val="144011468"/>
        <w:rPr>
          <w:rFonts w:eastAsia="Times New Roman"/>
        </w:rPr>
      </w:pPr>
    </w:p>
    <w:p w14:paraId="2547158E" w14:textId="77777777" w:rsidR="00000000" w:rsidRDefault="00E84934">
      <w:pPr>
        <w:ind w:firstLine="450"/>
        <w:divId w:val="1834643780"/>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39"/>
        <w:gridCol w:w="1224"/>
        <w:gridCol w:w="39"/>
        <w:gridCol w:w="39"/>
        <w:gridCol w:w="1225"/>
        <w:gridCol w:w="38"/>
        <w:gridCol w:w="91"/>
        <w:gridCol w:w="1127"/>
        <w:gridCol w:w="36"/>
        <w:gridCol w:w="36"/>
        <w:gridCol w:w="36"/>
        <w:gridCol w:w="36"/>
        <w:gridCol w:w="121"/>
        <w:gridCol w:w="944"/>
        <w:gridCol w:w="36"/>
        <w:gridCol w:w="36"/>
        <w:gridCol w:w="36"/>
        <w:gridCol w:w="36"/>
        <w:gridCol w:w="92"/>
        <w:gridCol w:w="1180"/>
        <w:gridCol w:w="36"/>
        <w:gridCol w:w="36"/>
        <w:gridCol w:w="36"/>
        <w:gridCol w:w="36"/>
        <w:gridCol w:w="121"/>
        <w:gridCol w:w="1558"/>
        <w:gridCol w:w="36"/>
      </w:tblGrid>
      <w:tr w:rsidR="00000000" w14:paraId="780CCB82" w14:textId="77777777">
        <w:trPr>
          <w:divId w:val="362944746"/>
        </w:trPr>
        <w:tc>
          <w:tcPr>
            <w:tcW w:w="50" w:type="pct"/>
            <w:vAlign w:val="center"/>
            <w:hideMark/>
          </w:tcPr>
          <w:p w14:paraId="3312BA2F" w14:textId="77777777" w:rsidR="00000000" w:rsidRDefault="00E84934">
            <w:pPr>
              <w:ind w:firstLine="450"/>
              <w:rPr>
                <w:rFonts w:eastAsia="Times New Roman"/>
              </w:rPr>
            </w:pPr>
          </w:p>
        </w:tc>
        <w:tc>
          <w:tcPr>
            <w:tcW w:w="858" w:type="pct"/>
            <w:vAlign w:val="center"/>
            <w:hideMark/>
          </w:tcPr>
          <w:p w14:paraId="707D6F7E" w14:textId="77777777" w:rsidR="00000000" w:rsidRDefault="00E84934">
            <w:pPr>
              <w:spacing w:after="100"/>
              <w:rPr>
                <w:rFonts w:eastAsia="Times New Roman"/>
                <w:sz w:val="20"/>
                <w:szCs w:val="20"/>
              </w:rPr>
            </w:pPr>
          </w:p>
        </w:tc>
        <w:tc>
          <w:tcPr>
            <w:tcW w:w="5" w:type="pct"/>
            <w:vAlign w:val="center"/>
            <w:hideMark/>
          </w:tcPr>
          <w:p w14:paraId="172B2D7C" w14:textId="77777777" w:rsidR="00000000" w:rsidRDefault="00E84934">
            <w:pPr>
              <w:spacing w:after="100"/>
              <w:rPr>
                <w:rFonts w:eastAsia="Times New Roman"/>
                <w:sz w:val="20"/>
                <w:szCs w:val="20"/>
              </w:rPr>
            </w:pPr>
          </w:p>
        </w:tc>
        <w:tc>
          <w:tcPr>
            <w:tcW w:w="50" w:type="pct"/>
            <w:vAlign w:val="center"/>
            <w:hideMark/>
          </w:tcPr>
          <w:p w14:paraId="6E7CB97F" w14:textId="77777777" w:rsidR="00000000" w:rsidRDefault="00E84934">
            <w:pPr>
              <w:spacing w:after="100"/>
              <w:rPr>
                <w:rFonts w:eastAsia="Times New Roman"/>
                <w:sz w:val="20"/>
                <w:szCs w:val="20"/>
              </w:rPr>
            </w:pPr>
          </w:p>
        </w:tc>
        <w:tc>
          <w:tcPr>
            <w:tcW w:w="858" w:type="pct"/>
            <w:vAlign w:val="center"/>
            <w:hideMark/>
          </w:tcPr>
          <w:p w14:paraId="41E539F8" w14:textId="77777777" w:rsidR="00000000" w:rsidRDefault="00E84934">
            <w:pPr>
              <w:spacing w:after="100"/>
              <w:rPr>
                <w:rFonts w:eastAsia="Times New Roman"/>
                <w:sz w:val="20"/>
                <w:szCs w:val="20"/>
              </w:rPr>
            </w:pPr>
          </w:p>
        </w:tc>
        <w:tc>
          <w:tcPr>
            <w:tcW w:w="5" w:type="pct"/>
            <w:vAlign w:val="center"/>
            <w:hideMark/>
          </w:tcPr>
          <w:p w14:paraId="11EDAA40" w14:textId="77777777" w:rsidR="00000000" w:rsidRDefault="00E84934">
            <w:pPr>
              <w:spacing w:after="100"/>
              <w:rPr>
                <w:rFonts w:eastAsia="Times New Roman"/>
                <w:sz w:val="20"/>
                <w:szCs w:val="20"/>
              </w:rPr>
            </w:pPr>
          </w:p>
        </w:tc>
        <w:tc>
          <w:tcPr>
            <w:tcW w:w="50" w:type="pct"/>
            <w:vAlign w:val="center"/>
            <w:hideMark/>
          </w:tcPr>
          <w:p w14:paraId="65A913D8" w14:textId="77777777" w:rsidR="00000000" w:rsidRDefault="00E84934">
            <w:pPr>
              <w:spacing w:after="100"/>
              <w:rPr>
                <w:rFonts w:eastAsia="Times New Roman"/>
                <w:sz w:val="20"/>
                <w:szCs w:val="20"/>
              </w:rPr>
            </w:pPr>
          </w:p>
        </w:tc>
        <w:tc>
          <w:tcPr>
            <w:tcW w:w="624" w:type="pct"/>
            <w:vAlign w:val="center"/>
            <w:hideMark/>
          </w:tcPr>
          <w:p w14:paraId="226B20F5" w14:textId="77777777" w:rsidR="00000000" w:rsidRDefault="00E84934">
            <w:pPr>
              <w:spacing w:after="100"/>
              <w:rPr>
                <w:rFonts w:eastAsia="Times New Roman"/>
                <w:sz w:val="20"/>
                <w:szCs w:val="20"/>
              </w:rPr>
            </w:pPr>
          </w:p>
        </w:tc>
        <w:tc>
          <w:tcPr>
            <w:tcW w:w="5" w:type="pct"/>
            <w:vAlign w:val="center"/>
            <w:hideMark/>
          </w:tcPr>
          <w:p w14:paraId="02DC2888" w14:textId="77777777" w:rsidR="00000000" w:rsidRDefault="00E84934">
            <w:pPr>
              <w:spacing w:after="100"/>
              <w:rPr>
                <w:rFonts w:eastAsia="Times New Roman"/>
                <w:sz w:val="20"/>
                <w:szCs w:val="20"/>
              </w:rPr>
            </w:pPr>
          </w:p>
        </w:tc>
        <w:tc>
          <w:tcPr>
            <w:tcW w:w="5" w:type="pct"/>
            <w:vAlign w:val="center"/>
            <w:hideMark/>
          </w:tcPr>
          <w:p w14:paraId="530B8E7F" w14:textId="77777777" w:rsidR="00000000" w:rsidRDefault="00E84934">
            <w:pPr>
              <w:spacing w:after="100"/>
              <w:rPr>
                <w:rFonts w:eastAsia="Times New Roman"/>
                <w:sz w:val="20"/>
                <w:szCs w:val="20"/>
              </w:rPr>
            </w:pPr>
          </w:p>
        </w:tc>
        <w:tc>
          <w:tcPr>
            <w:tcW w:w="70" w:type="pct"/>
            <w:vAlign w:val="center"/>
            <w:hideMark/>
          </w:tcPr>
          <w:p w14:paraId="7D66749A" w14:textId="77777777" w:rsidR="00000000" w:rsidRDefault="00E84934">
            <w:pPr>
              <w:spacing w:after="100"/>
              <w:rPr>
                <w:rFonts w:eastAsia="Times New Roman"/>
                <w:sz w:val="20"/>
                <w:szCs w:val="20"/>
              </w:rPr>
            </w:pPr>
          </w:p>
        </w:tc>
        <w:tc>
          <w:tcPr>
            <w:tcW w:w="5" w:type="pct"/>
            <w:vAlign w:val="center"/>
            <w:hideMark/>
          </w:tcPr>
          <w:p w14:paraId="5E944050" w14:textId="77777777" w:rsidR="00000000" w:rsidRDefault="00E84934">
            <w:pPr>
              <w:spacing w:after="100"/>
              <w:rPr>
                <w:rFonts w:eastAsia="Times New Roman"/>
                <w:sz w:val="20"/>
                <w:szCs w:val="20"/>
              </w:rPr>
            </w:pPr>
          </w:p>
        </w:tc>
        <w:tc>
          <w:tcPr>
            <w:tcW w:w="50" w:type="pct"/>
            <w:vAlign w:val="center"/>
            <w:hideMark/>
          </w:tcPr>
          <w:p w14:paraId="78742D60" w14:textId="77777777" w:rsidR="00000000" w:rsidRDefault="00E84934">
            <w:pPr>
              <w:spacing w:after="100"/>
              <w:rPr>
                <w:rFonts w:eastAsia="Times New Roman"/>
                <w:sz w:val="20"/>
                <w:szCs w:val="20"/>
              </w:rPr>
            </w:pPr>
          </w:p>
        </w:tc>
        <w:tc>
          <w:tcPr>
            <w:tcW w:w="624" w:type="pct"/>
            <w:vAlign w:val="center"/>
            <w:hideMark/>
          </w:tcPr>
          <w:p w14:paraId="1BFDC6CB" w14:textId="77777777" w:rsidR="00000000" w:rsidRDefault="00E84934">
            <w:pPr>
              <w:spacing w:after="100"/>
              <w:rPr>
                <w:rFonts w:eastAsia="Times New Roman"/>
                <w:sz w:val="20"/>
                <w:szCs w:val="20"/>
              </w:rPr>
            </w:pPr>
          </w:p>
        </w:tc>
        <w:tc>
          <w:tcPr>
            <w:tcW w:w="5" w:type="pct"/>
            <w:vAlign w:val="center"/>
            <w:hideMark/>
          </w:tcPr>
          <w:p w14:paraId="71C02A97" w14:textId="77777777" w:rsidR="00000000" w:rsidRDefault="00E84934">
            <w:pPr>
              <w:spacing w:after="100"/>
              <w:rPr>
                <w:rFonts w:eastAsia="Times New Roman"/>
                <w:sz w:val="20"/>
                <w:szCs w:val="20"/>
              </w:rPr>
            </w:pPr>
          </w:p>
        </w:tc>
        <w:tc>
          <w:tcPr>
            <w:tcW w:w="5" w:type="pct"/>
            <w:vAlign w:val="center"/>
            <w:hideMark/>
          </w:tcPr>
          <w:p w14:paraId="742EE2AE" w14:textId="77777777" w:rsidR="00000000" w:rsidRDefault="00E84934">
            <w:pPr>
              <w:spacing w:after="100"/>
              <w:rPr>
                <w:rFonts w:eastAsia="Times New Roman"/>
                <w:sz w:val="20"/>
                <w:szCs w:val="20"/>
              </w:rPr>
            </w:pPr>
          </w:p>
        </w:tc>
        <w:tc>
          <w:tcPr>
            <w:tcW w:w="70" w:type="pct"/>
            <w:vAlign w:val="center"/>
            <w:hideMark/>
          </w:tcPr>
          <w:p w14:paraId="45BB28EB" w14:textId="77777777" w:rsidR="00000000" w:rsidRDefault="00E84934">
            <w:pPr>
              <w:spacing w:after="100"/>
              <w:rPr>
                <w:rFonts w:eastAsia="Times New Roman"/>
                <w:sz w:val="20"/>
                <w:szCs w:val="20"/>
              </w:rPr>
            </w:pPr>
          </w:p>
        </w:tc>
        <w:tc>
          <w:tcPr>
            <w:tcW w:w="5" w:type="pct"/>
            <w:vAlign w:val="center"/>
            <w:hideMark/>
          </w:tcPr>
          <w:p w14:paraId="381D9504" w14:textId="77777777" w:rsidR="00000000" w:rsidRDefault="00E84934">
            <w:pPr>
              <w:spacing w:after="100"/>
              <w:rPr>
                <w:rFonts w:eastAsia="Times New Roman"/>
                <w:sz w:val="20"/>
                <w:szCs w:val="20"/>
              </w:rPr>
            </w:pPr>
          </w:p>
        </w:tc>
        <w:tc>
          <w:tcPr>
            <w:tcW w:w="50" w:type="pct"/>
            <w:vAlign w:val="center"/>
            <w:hideMark/>
          </w:tcPr>
          <w:p w14:paraId="61EA8588" w14:textId="77777777" w:rsidR="00000000" w:rsidRDefault="00E84934">
            <w:pPr>
              <w:spacing w:after="100"/>
              <w:rPr>
                <w:rFonts w:eastAsia="Times New Roman"/>
                <w:sz w:val="20"/>
                <w:szCs w:val="20"/>
              </w:rPr>
            </w:pPr>
          </w:p>
        </w:tc>
        <w:tc>
          <w:tcPr>
            <w:tcW w:w="646" w:type="pct"/>
            <w:vAlign w:val="center"/>
            <w:hideMark/>
          </w:tcPr>
          <w:p w14:paraId="7D118C64" w14:textId="77777777" w:rsidR="00000000" w:rsidRDefault="00E84934">
            <w:pPr>
              <w:spacing w:after="100"/>
              <w:rPr>
                <w:rFonts w:eastAsia="Times New Roman"/>
                <w:sz w:val="20"/>
                <w:szCs w:val="20"/>
              </w:rPr>
            </w:pPr>
          </w:p>
        </w:tc>
        <w:tc>
          <w:tcPr>
            <w:tcW w:w="5" w:type="pct"/>
            <w:vAlign w:val="center"/>
            <w:hideMark/>
          </w:tcPr>
          <w:p w14:paraId="2543DE4D" w14:textId="77777777" w:rsidR="00000000" w:rsidRDefault="00E84934">
            <w:pPr>
              <w:spacing w:after="100"/>
              <w:rPr>
                <w:rFonts w:eastAsia="Times New Roman"/>
                <w:sz w:val="20"/>
                <w:szCs w:val="20"/>
              </w:rPr>
            </w:pPr>
          </w:p>
        </w:tc>
        <w:tc>
          <w:tcPr>
            <w:tcW w:w="5" w:type="pct"/>
            <w:vAlign w:val="center"/>
            <w:hideMark/>
          </w:tcPr>
          <w:p w14:paraId="37B4011F" w14:textId="77777777" w:rsidR="00000000" w:rsidRDefault="00E84934">
            <w:pPr>
              <w:spacing w:after="100"/>
              <w:rPr>
                <w:rFonts w:eastAsia="Times New Roman"/>
                <w:sz w:val="20"/>
                <w:szCs w:val="20"/>
              </w:rPr>
            </w:pPr>
          </w:p>
        </w:tc>
        <w:tc>
          <w:tcPr>
            <w:tcW w:w="70" w:type="pct"/>
            <w:vAlign w:val="center"/>
            <w:hideMark/>
          </w:tcPr>
          <w:p w14:paraId="0F9BD13D" w14:textId="77777777" w:rsidR="00000000" w:rsidRDefault="00E84934">
            <w:pPr>
              <w:spacing w:after="100"/>
              <w:rPr>
                <w:rFonts w:eastAsia="Times New Roman"/>
                <w:sz w:val="20"/>
                <w:szCs w:val="20"/>
              </w:rPr>
            </w:pPr>
          </w:p>
        </w:tc>
        <w:tc>
          <w:tcPr>
            <w:tcW w:w="5" w:type="pct"/>
            <w:vAlign w:val="center"/>
            <w:hideMark/>
          </w:tcPr>
          <w:p w14:paraId="67B6D5DE" w14:textId="77777777" w:rsidR="00000000" w:rsidRDefault="00E84934">
            <w:pPr>
              <w:spacing w:after="100"/>
              <w:rPr>
                <w:rFonts w:eastAsia="Times New Roman"/>
                <w:sz w:val="20"/>
                <w:szCs w:val="20"/>
              </w:rPr>
            </w:pPr>
          </w:p>
        </w:tc>
        <w:tc>
          <w:tcPr>
            <w:tcW w:w="50" w:type="pct"/>
            <w:vAlign w:val="center"/>
            <w:hideMark/>
          </w:tcPr>
          <w:p w14:paraId="6C379524" w14:textId="77777777" w:rsidR="00000000" w:rsidRDefault="00E84934">
            <w:pPr>
              <w:spacing w:after="100"/>
              <w:rPr>
                <w:rFonts w:eastAsia="Times New Roman"/>
                <w:sz w:val="20"/>
                <w:szCs w:val="20"/>
              </w:rPr>
            </w:pPr>
          </w:p>
        </w:tc>
        <w:tc>
          <w:tcPr>
            <w:tcW w:w="815" w:type="pct"/>
            <w:vAlign w:val="center"/>
            <w:hideMark/>
          </w:tcPr>
          <w:p w14:paraId="2B616AB5" w14:textId="77777777" w:rsidR="00000000" w:rsidRDefault="00E84934">
            <w:pPr>
              <w:spacing w:after="100"/>
              <w:rPr>
                <w:rFonts w:eastAsia="Times New Roman"/>
                <w:sz w:val="20"/>
                <w:szCs w:val="20"/>
              </w:rPr>
            </w:pPr>
          </w:p>
        </w:tc>
        <w:tc>
          <w:tcPr>
            <w:tcW w:w="5" w:type="pct"/>
            <w:vAlign w:val="center"/>
            <w:hideMark/>
          </w:tcPr>
          <w:p w14:paraId="5347797E" w14:textId="77777777" w:rsidR="00000000" w:rsidRDefault="00E84934">
            <w:pPr>
              <w:spacing w:after="100"/>
              <w:rPr>
                <w:rFonts w:eastAsia="Times New Roman"/>
                <w:sz w:val="20"/>
                <w:szCs w:val="20"/>
              </w:rPr>
            </w:pPr>
          </w:p>
        </w:tc>
      </w:tr>
      <w:tr w:rsidR="00000000" w14:paraId="7FB5A197" w14:textId="77777777">
        <w:trPr>
          <w:divId w:val="362944746"/>
        </w:trPr>
        <w:tc>
          <w:tcPr>
            <w:tcW w:w="0" w:type="auto"/>
            <w:gridSpan w:val="6"/>
            <w:tcMar>
              <w:top w:w="30" w:type="dxa"/>
              <w:left w:w="20" w:type="dxa"/>
              <w:bottom w:w="30" w:type="dxa"/>
              <w:right w:w="20" w:type="dxa"/>
            </w:tcMar>
            <w:vAlign w:val="bottom"/>
            <w:hideMark/>
          </w:tcPr>
          <w:p w14:paraId="1DE83A48" w14:textId="77777777" w:rsidR="00000000" w:rsidRDefault="00E84934">
            <w:pPr>
              <w:spacing w:after="100"/>
              <w:rPr>
                <w:rFonts w:eastAsia="Times New Roman"/>
              </w:rPr>
            </w:pPr>
            <w:r>
              <w:rPr>
                <w:rFonts w:eastAsia="Times New Roman"/>
                <w:b/>
                <w:bCs/>
                <w:color w:val="000000"/>
                <w:sz w:val="16"/>
                <w:szCs w:val="16"/>
              </w:rPr>
              <w:t>Period*</w:t>
            </w:r>
          </w:p>
        </w:tc>
        <w:tc>
          <w:tcPr>
            <w:tcW w:w="0" w:type="auto"/>
            <w:gridSpan w:val="3"/>
            <w:tcMar>
              <w:top w:w="30" w:type="dxa"/>
              <w:left w:w="20" w:type="dxa"/>
              <w:bottom w:w="30" w:type="dxa"/>
              <w:right w:w="20" w:type="dxa"/>
            </w:tcMar>
            <w:vAlign w:val="bottom"/>
            <w:hideMark/>
          </w:tcPr>
          <w:p w14:paraId="71109FF7" w14:textId="77777777" w:rsidR="00000000" w:rsidRDefault="00E84934">
            <w:pPr>
              <w:spacing w:after="100"/>
              <w:jc w:val="center"/>
              <w:rPr>
                <w:rFonts w:eastAsia="Times New Roman"/>
              </w:rPr>
            </w:pPr>
            <w:r>
              <w:rPr>
                <w:rFonts w:eastAsia="Times New Roman"/>
                <w:b/>
                <w:bCs/>
                <w:color w:val="000000"/>
                <w:sz w:val="16"/>
                <w:szCs w:val="16"/>
              </w:rPr>
              <w:t>Total number of</w:t>
            </w:r>
            <w:r>
              <w:rPr>
                <w:rFonts w:eastAsia="Times New Roman"/>
                <w:b/>
                <w:bCs/>
                <w:color w:val="000000"/>
                <w:sz w:val="16"/>
                <w:szCs w:val="16"/>
              </w:rPr>
              <w:br/>
              <w:t>shares purchased</w:t>
            </w:r>
          </w:p>
        </w:tc>
        <w:tc>
          <w:tcPr>
            <w:tcW w:w="0" w:type="auto"/>
            <w:gridSpan w:val="3"/>
            <w:tcMar>
              <w:top w:w="0" w:type="dxa"/>
              <w:left w:w="20" w:type="dxa"/>
              <w:bottom w:w="0" w:type="dxa"/>
              <w:right w:w="20" w:type="dxa"/>
            </w:tcMar>
            <w:vAlign w:val="center"/>
            <w:hideMark/>
          </w:tcPr>
          <w:p w14:paraId="25D5AF55" w14:textId="77777777" w:rsidR="00000000" w:rsidRDefault="00E84934">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11B4193D" w14:textId="77777777" w:rsidR="00000000" w:rsidRDefault="00E84934">
            <w:pPr>
              <w:spacing w:after="100"/>
              <w:jc w:val="center"/>
              <w:rPr>
                <w:rFonts w:eastAsia="Times New Roman"/>
              </w:rPr>
            </w:pPr>
            <w:r>
              <w:rPr>
                <w:rFonts w:eastAsia="Times New Roman"/>
                <w:b/>
                <w:bCs/>
                <w:color w:val="000000"/>
                <w:sz w:val="16"/>
                <w:szCs w:val="16"/>
              </w:rPr>
              <w:t>Average price</w:t>
            </w:r>
            <w:r>
              <w:rPr>
                <w:rFonts w:eastAsia="Times New Roman"/>
                <w:b/>
                <w:bCs/>
                <w:color w:val="000000"/>
                <w:sz w:val="16"/>
                <w:szCs w:val="16"/>
              </w:rPr>
              <w:br/>
              <w:t>paid per share</w:t>
            </w:r>
          </w:p>
        </w:tc>
        <w:tc>
          <w:tcPr>
            <w:tcW w:w="0" w:type="auto"/>
            <w:gridSpan w:val="3"/>
            <w:tcMar>
              <w:top w:w="0" w:type="dxa"/>
              <w:left w:w="20" w:type="dxa"/>
              <w:bottom w:w="0" w:type="dxa"/>
              <w:right w:w="20" w:type="dxa"/>
            </w:tcMar>
            <w:vAlign w:val="center"/>
            <w:hideMark/>
          </w:tcPr>
          <w:p w14:paraId="4538E5F8" w14:textId="77777777" w:rsidR="00000000" w:rsidRDefault="00E84934">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32DB2666" w14:textId="77777777" w:rsidR="00000000" w:rsidRDefault="00E84934">
            <w:pPr>
              <w:spacing w:after="100"/>
              <w:jc w:val="center"/>
              <w:rPr>
                <w:rFonts w:eastAsia="Times New Roman"/>
              </w:rPr>
            </w:pPr>
            <w:r>
              <w:rPr>
                <w:rFonts w:eastAsia="Times New Roman"/>
                <w:b/>
                <w:bCs/>
                <w:color w:val="000000"/>
                <w:sz w:val="16"/>
                <w:szCs w:val="16"/>
              </w:rPr>
              <w:t>Total number of</w:t>
            </w:r>
          </w:p>
          <w:p w14:paraId="1C5CDF96" w14:textId="77777777" w:rsidR="00000000" w:rsidRDefault="00E84934">
            <w:pPr>
              <w:spacing w:after="100"/>
              <w:jc w:val="center"/>
              <w:rPr>
                <w:rFonts w:eastAsia="Times New Roman"/>
              </w:rPr>
            </w:pPr>
            <w:r>
              <w:rPr>
                <w:rFonts w:eastAsia="Times New Roman"/>
                <w:b/>
                <w:bCs/>
                <w:color w:val="000000"/>
                <w:sz w:val="16"/>
                <w:szCs w:val="16"/>
              </w:rPr>
              <w:t>shares purchased</w:t>
            </w:r>
          </w:p>
          <w:p w14:paraId="31FA50BD" w14:textId="77777777" w:rsidR="00000000" w:rsidRDefault="00E84934">
            <w:pPr>
              <w:spacing w:after="100"/>
              <w:jc w:val="center"/>
              <w:rPr>
                <w:rFonts w:eastAsia="Times New Roman"/>
              </w:rPr>
            </w:pPr>
            <w:r>
              <w:rPr>
                <w:rFonts w:eastAsia="Times New Roman"/>
                <w:b/>
                <w:bCs/>
                <w:color w:val="000000"/>
                <w:sz w:val="16"/>
                <w:szCs w:val="16"/>
              </w:rPr>
              <w:t>as part of publicly</w:t>
            </w:r>
          </w:p>
          <w:p w14:paraId="6AF834EE" w14:textId="77777777" w:rsidR="00000000" w:rsidRDefault="00E84934">
            <w:pPr>
              <w:spacing w:after="100"/>
              <w:jc w:val="center"/>
              <w:rPr>
                <w:rFonts w:eastAsia="Times New Roman"/>
              </w:rPr>
            </w:pPr>
            <w:r>
              <w:rPr>
                <w:rFonts w:eastAsia="Times New Roman"/>
                <w:b/>
                <w:bCs/>
                <w:color w:val="000000"/>
                <w:sz w:val="16"/>
                <w:szCs w:val="16"/>
              </w:rPr>
              <w:t>announced plans</w:t>
            </w:r>
          </w:p>
          <w:p w14:paraId="4F13793C" w14:textId="77777777" w:rsidR="00000000" w:rsidRDefault="00E84934">
            <w:pPr>
              <w:spacing w:after="100"/>
              <w:jc w:val="center"/>
              <w:rPr>
                <w:rFonts w:eastAsia="Times New Roman"/>
              </w:rPr>
            </w:pPr>
            <w:r>
              <w:rPr>
                <w:rFonts w:eastAsia="Times New Roman"/>
                <w:b/>
                <w:bCs/>
                <w:color w:val="000000"/>
                <w:sz w:val="16"/>
                <w:szCs w:val="16"/>
              </w:rPr>
              <w:t>or programs</w:t>
            </w:r>
            <w:r>
              <w:rPr>
                <w:rFonts w:eastAsia="Times New Roman"/>
                <w:b/>
                <w:bCs/>
                <w:color w:val="000000"/>
                <w:sz w:val="16"/>
                <w:szCs w:val="16"/>
              </w:rPr>
              <w:t xml:space="preserve"> </w:t>
            </w:r>
            <w:r>
              <w:rPr>
                <w:rFonts w:eastAsia="Times New Roman"/>
                <w:b/>
                <w:bCs/>
                <w:color w:val="000000"/>
                <w:sz w:val="10"/>
                <w:szCs w:val="10"/>
              </w:rPr>
              <w:t>(1</w:t>
            </w:r>
            <w:r>
              <w:rPr>
                <w:rFonts w:eastAsia="Times New Roman"/>
                <w:b/>
                <w:bCs/>
                <w:color w:val="000000"/>
                <w:sz w:val="10"/>
                <w:szCs w:val="10"/>
              </w:rPr>
              <w:t>)</w:t>
            </w:r>
          </w:p>
        </w:tc>
        <w:tc>
          <w:tcPr>
            <w:tcW w:w="0" w:type="auto"/>
            <w:gridSpan w:val="3"/>
            <w:tcMar>
              <w:top w:w="0" w:type="dxa"/>
              <w:left w:w="20" w:type="dxa"/>
              <w:bottom w:w="0" w:type="dxa"/>
              <w:right w:w="20" w:type="dxa"/>
            </w:tcMar>
            <w:vAlign w:val="center"/>
            <w:hideMark/>
          </w:tcPr>
          <w:p w14:paraId="391EC67E" w14:textId="77777777" w:rsidR="00000000" w:rsidRDefault="00E84934">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6CB1A57D" w14:textId="77777777" w:rsidR="00000000" w:rsidRDefault="00E84934">
            <w:pPr>
              <w:spacing w:after="100"/>
              <w:jc w:val="center"/>
              <w:rPr>
                <w:rFonts w:eastAsia="Times New Roman"/>
              </w:rPr>
            </w:pPr>
            <w:r>
              <w:rPr>
                <w:rFonts w:eastAsia="Times New Roman"/>
                <w:b/>
                <w:bCs/>
                <w:color w:val="000000"/>
                <w:sz w:val="16"/>
                <w:szCs w:val="16"/>
              </w:rPr>
              <w:t>Maximum approximate</w:t>
            </w:r>
          </w:p>
          <w:p w14:paraId="7626A4D1" w14:textId="77777777" w:rsidR="00000000" w:rsidRDefault="00E84934">
            <w:pPr>
              <w:spacing w:after="100"/>
              <w:jc w:val="center"/>
              <w:rPr>
                <w:rFonts w:eastAsia="Times New Roman"/>
              </w:rPr>
            </w:pPr>
            <w:r>
              <w:rPr>
                <w:rFonts w:eastAsia="Times New Roman"/>
                <w:b/>
                <w:bCs/>
                <w:color w:val="000000"/>
                <w:sz w:val="16"/>
                <w:szCs w:val="16"/>
              </w:rPr>
              <w:t>dollar value of shares</w:t>
            </w:r>
          </w:p>
          <w:p w14:paraId="438DE23B" w14:textId="77777777" w:rsidR="00000000" w:rsidRDefault="00E84934">
            <w:pPr>
              <w:spacing w:after="100"/>
              <w:jc w:val="center"/>
              <w:rPr>
                <w:rFonts w:eastAsia="Times New Roman"/>
              </w:rPr>
            </w:pPr>
            <w:r>
              <w:rPr>
                <w:rFonts w:eastAsia="Times New Roman"/>
                <w:b/>
                <w:bCs/>
                <w:color w:val="000000"/>
                <w:sz w:val="16"/>
                <w:szCs w:val="16"/>
              </w:rPr>
              <w:t>that may yet be</w:t>
            </w:r>
          </w:p>
          <w:p w14:paraId="352CD876" w14:textId="77777777" w:rsidR="00000000" w:rsidRDefault="00E84934">
            <w:pPr>
              <w:spacing w:after="100"/>
              <w:jc w:val="center"/>
              <w:rPr>
                <w:rFonts w:eastAsia="Times New Roman"/>
              </w:rPr>
            </w:pPr>
            <w:r>
              <w:rPr>
                <w:rFonts w:eastAsia="Times New Roman"/>
                <w:b/>
                <w:bCs/>
                <w:color w:val="000000"/>
                <w:sz w:val="16"/>
                <w:szCs w:val="16"/>
              </w:rPr>
              <w:t>purchased under the</w:t>
            </w:r>
          </w:p>
          <w:p w14:paraId="1478F758" w14:textId="77777777" w:rsidR="00000000" w:rsidRDefault="00E84934">
            <w:pPr>
              <w:spacing w:after="100"/>
              <w:jc w:val="center"/>
              <w:rPr>
                <w:rFonts w:eastAsia="Times New Roman"/>
              </w:rPr>
            </w:pPr>
            <w:r>
              <w:rPr>
                <w:rFonts w:eastAsia="Times New Roman"/>
                <w:b/>
                <w:bCs/>
                <w:color w:val="000000"/>
                <w:sz w:val="16"/>
                <w:szCs w:val="16"/>
              </w:rPr>
              <w:t>plans or </w:t>
            </w:r>
            <w:r>
              <w:rPr>
                <w:rFonts w:eastAsia="Times New Roman"/>
                <w:b/>
                <w:bCs/>
                <w:color w:val="000000"/>
                <w:sz w:val="16"/>
                <w:szCs w:val="16"/>
              </w:rPr>
              <w:t>programs</w:t>
            </w:r>
            <w:r>
              <w:rPr>
                <w:rFonts w:eastAsia="Times New Roman"/>
                <w:b/>
                <w:bCs/>
                <w:color w:val="000000"/>
                <w:sz w:val="16"/>
                <w:szCs w:val="16"/>
              </w:rPr>
              <w:t> </w:t>
            </w:r>
            <w:r>
              <w:rPr>
                <w:rFonts w:eastAsia="Times New Roman"/>
                <w:b/>
                <w:bCs/>
                <w:color w:val="000000"/>
                <w:sz w:val="10"/>
                <w:szCs w:val="10"/>
              </w:rPr>
              <w:t>(1)</w:t>
            </w:r>
            <w:r>
              <w:rPr>
                <w:rFonts w:eastAsia="Times New Roman"/>
                <w:b/>
                <w:bCs/>
                <w:color w:val="000000"/>
                <w:sz w:val="10"/>
                <w:szCs w:val="10"/>
              </w:rPr>
              <w:t xml:space="preserve"> </w:t>
            </w:r>
            <w:r>
              <w:rPr>
                <w:rFonts w:eastAsia="Times New Roman"/>
                <w:b/>
                <w:bCs/>
                <w:color w:val="000000"/>
                <w:sz w:val="16"/>
                <w:szCs w:val="16"/>
              </w:rPr>
              <w:t>($ in millions)</w:t>
            </w:r>
          </w:p>
        </w:tc>
      </w:tr>
      <w:tr w:rsidR="00000000" w14:paraId="6EB3C4C6" w14:textId="77777777">
        <w:trPr>
          <w:divId w:val="362944746"/>
          <w:trHeight w:val="60"/>
        </w:trPr>
        <w:tc>
          <w:tcPr>
            <w:tcW w:w="0" w:type="auto"/>
            <w:gridSpan w:val="3"/>
            <w:tcMar>
              <w:top w:w="0" w:type="dxa"/>
              <w:left w:w="20" w:type="dxa"/>
              <w:bottom w:w="0" w:type="dxa"/>
              <w:right w:w="20" w:type="dxa"/>
            </w:tcMar>
            <w:vAlign w:val="center"/>
            <w:hideMark/>
          </w:tcPr>
          <w:p w14:paraId="760507A7" w14:textId="77777777" w:rsidR="00000000" w:rsidRDefault="00E84934">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3A037DCA" w14:textId="77777777" w:rsidR="00000000" w:rsidRDefault="00E84934">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32FD8C6B" w14:textId="77777777" w:rsidR="00000000" w:rsidRDefault="00E8493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400BD23" w14:textId="77777777" w:rsidR="00000000" w:rsidRDefault="00E84934">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6B64C081" w14:textId="77777777" w:rsidR="00000000" w:rsidRDefault="00E8493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339F812" w14:textId="77777777" w:rsidR="00000000" w:rsidRDefault="00E84934">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31EE90E6" w14:textId="77777777" w:rsidR="00000000" w:rsidRDefault="00E8493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8399089" w14:textId="77777777" w:rsidR="00000000" w:rsidRDefault="00E84934">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436AAE76" w14:textId="77777777" w:rsidR="00000000" w:rsidRDefault="00E84934">
            <w:pPr>
              <w:spacing w:after="100"/>
              <w:rPr>
                <w:rFonts w:eastAsia="Times New Roman"/>
                <w:sz w:val="20"/>
                <w:szCs w:val="20"/>
              </w:rPr>
            </w:pPr>
          </w:p>
        </w:tc>
      </w:tr>
      <w:tr w:rsidR="00000000" w14:paraId="0FDF301E" w14:textId="77777777">
        <w:trPr>
          <w:divId w:val="362944746"/>
        </w:trPr>
        <w:tc>
          <w:tcPr>
            <w:tcW w:w="0" w:type="auto"/>
            <w:gridSpan w:val="6"/>
            <w:shd w:val="clear" w:color="auto" w:fill="CCEEFF"/>
            <w:tcMar>
              <w:top w:w="30" w:type="dxa"/>
              <w:left w:w="20" w:type="dxa"/>
              <w:bottom w:w="30" w:type="dxa"/>
              <w:right w:w="20" w:type="dxa"/>
            </w:tcMar>
            <w:hideMark/>
          </w:tcPr>
          <w:p w14:paraId="0190CCF4" w14:textId="77777777" w:rsidR="00000000" w:rsidRDefault="00E84934">
            <w:pPr>
              <w:spacing w:after="100"/>
              <w:rPr>
                <w:rFonts w:eastAsia="Times New Roman"/>
              </w:rPr>
            </w:pPr>
            <w:r>
              <w:rPr>
                <w:rFonts w:eastAsia="Times New Roman"/>
                <w:color w:val="000000"/>
                <w:sz w:val="20"/>
                <w:szCs w:val="20"/>
              </w:rPr>
              <w:t>Month No. 1</w:t>
            </w:r>
          </w:p>
        </w:tc>
        <w:tc>
          <w:tcPr>
            <w:tcW w:w="0" w:type="auto"/>
            <w:gridSpan w:val="3"/>
            <w:shd w:val="clear" w:color="auto" w:fill="CCEEFF"/>
            <w:tcMar>
              <w:top w:w="0" w:type="dxa"/>
              <w:left w:w="20" w:type="dxa"/>
              <w:bottom w:w="0" w:type="dxa"/>
              <w:right w:w="20" w:type="dxa"/>
            </w:tcMar>
            <w:vAlign w:val="center"/>
            <w:hideMark/>
          </w:tcPr>
          <w:p w14:paraId="2B136B35" w14:textId="77777777" w:rsidR="00000000" w:rsidRDefault="00E84934">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3049D6F" w14:textId="77777777" w:rsidR="00000000" w:rsidRDefault="00E8493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3186DC1" w14:textId="77777777" w:rsidR="00000000" w:rsidRDefault="00E8493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B372658" w14:textId="77777777" w:rsidR="00000000" w:rsidRDefault="00E8493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DC6DA05" w14:textId="77777777" w:rsidR="00000000" w:rsidRDefault="00E8493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0A6D507" w14:textId="77777777" w:rsidR="00000000" w:rsidRDefault="00E8493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B470D8A" w14:textId="77777777" w:rsidR="00000000" w:rsidRDefault="00E84934">
            <w:pPr>
              <w:spacing w:after="100"/>
              <w:rPr>
                <w:rFonts w:eastAsia="Times New Roman"/>
                <w:sz w:val="20"/>
                <w:szCs w:val="20"/>
              </w:rPr>
            </w:pPr>
          </w:p>
        </w:tc>
      </w:tr>
      <w:tr w:rsidR="00000000" w14:paraId="3199EF1B" w14:textId="77777777">
        <w:trPr>
          <w:divId w:val="362944746"/>
        </w:trPr>
        <w:tc>
          <w:tcPr>
            <w:tcW w:w="0" w:type="auto"/>
            <w:gridSpan w:val="6"/>
            <w:shd w:val="clear" w:color="auto" w:fill="FFFFFF"/>
            <w:tcMar>
              <w:top w:w="30" w:type="dxa"/>
              <w:left w:w="20" w:type="dxa"/>
              <w:bottom w:w="30" w:type="dxa"/>
              <w:right w:w="20" w:type="dxa"/>
            </w:tcMar>
            <w:hideMark/>
          </w:tcPr>
          <w:p w14:paraId="0045AABC" w14:textId="77777777" w:rsidR="00000000" w:rsidRDefault="00E84934">
            <w:pPr>
              <w:spacing w:after="100"/>
              <w:rPr>
                <w:rFonts w:eastAsia="Times New Roman"/>
              </w:rPr>
            </w:pPr>
            <w:r>
              <w:rPr>
                <w:rFonts w:eastAsia="Times New Roman"/>
                <w:color w:val="000000"/>
                <w:sz w:val="20"/>
                <w:szCs w:val="20"/>
              </w:rPr>
              <w:t>(July 3, 2021 - July 30, 2021)</w:t>
            </w:r>
          </w:p>
        </w:tc>
        <w:tc>
          <w:tcPr>
            <w:tcW w:w="0" w:type="auto"/>
            <w:gridSpan w:val="3"/>
            <w:shd w:val="clear" w:color="auto" w:fill="FFFFFF"/>
            <w:tcMar>
              <w:top w:w="0" w:type="dxa"/>
              <w:left w:w="20" w:type="dxa"/>
              <w:bottom w:w="0" w:type="dxa"/>
              <w:right w:w="20" w:type="dxa"/>
            </w:tcMar>
            <w:vAlign w:val="center"/>
            <w:hideMark/>
          </w:tcPr>
          <w:p w14:paraId="0BB39021" w14:textId="77777777" w:rsidR="00000000" w:rsidRDefault="00E84934">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2AD0910" w14:textId="77777777" w:rsidR="00000000" w:rsidRDefault="00E8493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3416476" w14:textId="77777777" w:rsidR="00000000" w:rsidRDefault="00E8493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EB7D7E7" w14:textId="77777777" w:rsidR="00000000" w:rsidRDefault="00E8493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DE2A0B2" w14:textId="77777777" w:rsidR="00000000" w:rsidRDefault="00E8493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A3B9617" w14:textId="77777777" w:rsidR="00000000" w:rsidRDefault="00E8493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AF9F0DC" w14:textId="77777777" w:rsidR="00000000" w:rsidRDefault="00E84934">
            <w:pPr>
              <w:spacing w:after="100"/>
              <w:rPr>
                <w:rFonts w:eastAsia="Times New Roman"/>
                <w:sz w:val="20"/>
                <w:szCs w:val="20"/>
              </w:rPr>
            </w:pPr>
          </w:p>
        </w:tc>
      </w:tr>
      <w:tr w:rsidR="00000000" w14:paraId="1FA0B3FB" w14:textId="77777777">
        <w:trPr>
          <w:divId w:val="362944746"/>
        </w:trPr>
        <w:tc>
          <w:tcPr>
            <w:tcW w:w="0" w:type="auto"/>
            <w:gridSpan w:val="6"/>
            <w:shd w:val="clear" w:color="auto" w:fill="CCEEFF"/>
            <w:tcMar>
              <w:top w:w="30" w:type="dxa"/>
              <w:left w:w="20" w:type="dxa"/>
              <w:bottom w:w="30" w:type="dxa"/>
              <w:right w:w="20" w:type="dxa"/>
            </w:tcMar>
            <w:hideMark/>
          </w:tcPr>
          <w:p w14:paraId="7976A7B6" w14:textId="77777777" w:rsidR="00000000" w:rsidRDefault="00E84934">
            <w:pPr>
              <w:spacing w:after="100"/>
              <w:divId w:val="1046371283"/>
              <w:rPr>
                <w:rFonts w:eastAsia="Times New Roman"/>
              </w:rPr>
            </w:pPr>
            <w:r>
              <w:rPr>
                <w:rFonts w:eastAsia="Times New Roman"/>
                <w:color w:val="000000"/>
                <w:sz w:val="20"/>
                <w:szCs w:val="20"/>
              </w:rPr>
              <w:t>Repurchase progra</w:t>
            </w:r>
            <w:r>
              <w:rPr>
                <w:rFonts w:eastAsia="Times New Roman"/>
                <w:color w:val="000000"/>
                <w:sz w:val="20"/>
                <w:szCs w:val="20"/>
              </w:rPr>
              <w:t>m</w:t>
            </w:r>
            <w:r>
              <w:rPr>
                <w:rFonts w:eastAsia="Times New Roman"/>
                <w:color w:val="000000"/>
                <w:sz w:val="13"/>
                <w:szCs w:val="13"/>
              </w:rPr>
              <w:t>(1</w:t>
            </w:r>
            <w:r>
              <w:rPr>
                <w:rFonts w:eastAsia="Times New Roman"/>
                <w:color w:val="000000"/>
                <w:sz w:val="13"/>
                <w:szCs w:val="13"/>
              </w:rPr>
              <w:t>)</w:t>
            </w:r>
          </w:p>
        </w:tc>
        <w:tc>
          <w:tcPr>
            <w:tcW w:w="0" w:type="auto"/>
            <w:gridSpan w:val="2"/>
            <w:shd w:val="clear" w:color="auto" w:fill="CCEEFF"/>
            <w:tcMar>
              <w:top w:w="30" w:type="dxa"/>
              <w:left w:w="20" w:type="dxa"/>
              <w:bottom w:w="30" w:type="dxa"/>
              <w:right w:w="0" w:type="dxa"/>
            </w:tcMar>
            <w:vAlign w:val="bottom"/>
            <w:hideMark/>
          </w:tcPr>
          <w:p w14:paraId="580CE734" w14:textId="77777777" w:rsidR="00000000" w:rsidRDefault="00E84934">
            <w:pPr>
              <w:spacing w:after="100"/>
              <w:jc w:val="right"/>
              <w:rPr>
                <w:rFonts w:eastAsia="Times New Roman"/>
              </w:rPr>
            </w:pPr>
            <w:r>
              <w:rPr>
                <w:rFonts w:eastAsia="Times New Roman"/>
                <w:color w:val="000000"/>
                <w:sz w:val="20"/>
                <w:szCs w:val="20"/>
              </w:rPr>
              <w:t>849,852 </w:t>
            </w:r>
          </w:p>
        </w:tc>
        <w:tc>
          <w:tcPr>
            <w:tcW w:w="0" w:type="auto"/>
            <w:shd w:val="clear" w:color="auto" w:fill="CCEEFF"/>
            <w:tcMar>
              <w:top w:w="30" w:type="dxa"/>
              <w:left w:w="0" w:type="dxa"/>
              <w:bottom w:w="30" w:type="dxa"/>
              <w:right w:w="20" w:type="dxa"/>
            </w:tcMar>
            <w:vAlign w:val="bottom"/>
            <w:hideMark/>
          </w:tcPr>
          <w:p w14:paraId="020E99ED"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533B905" w14:textId="77777777" w:rsidR="00000000" w:rsidRDefault="00E8493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2C4DB6D5" w14:textId="77777777" w:rsidR="00000000" w:rsidRDefault="00E8493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3C6BD4D3" w14:textId="77777777" w:rsidR="00000000" w:rsidRDefault="00E84934">
            <w:pPr>
              <w:spacing w:after="100"/>
              <w:jc w:val="right"/>
              <w:rPr>
                <w:rFonts w:eastAsia="Times New Roman"/>
              </w:rPr>
            </w:pPr>
            <w:r>
              <w:rPr>
                <w:rFonts w:eastAsia="Times New Roman"/>
                <w:color w:val="000000"/>
                <w:sz w:val="20"/>
                <w:szCs w:val="20"/>
              </w:rPr>
              <w:t>223.53 </w:t>
            </w:r>
          </w:p>
        </w:tc>
        <w:tc>
          <w:tcPr>
            <w:tcW w:w="0" w:type="auto"/>
            <w:shd w:val="clear" w:color="auto" w:fill="CCEEFF"/>
            <w:tcMar>
              <w:top w:w="30" w:type="dxa"/>
              <w:left w:w="0" w:type="dxa"/>
              <w:bottom w:w="30" w:type="dxa"/>
              <w:right w:w="20" w:type="dxa"/>
            </w:tcMar>
            <w:vAlign w:val="bottom"/>
            <w:hideMark/>
          </w:tcPr>
          <w:p w14:paraId="0FD069E0"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97A6F9F" w14:textId="77777777" w:rsidR="00000000" w:rsidRDefault="00E849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918F7E8" w14:textId="77777777" w:rsidR="00000000" w:rsidRDefault="00E84934">
            <w:pPr>
              <w:spacing w:after="100"/>
              <w:jc w:val="right"/>
              <w:rPr>
                <w:rFonts w:eastAsia="Times New Roman"/>
              </w:rPr>
            </w:pPr>
            <w:r>
              <w:rPr>
                <w:rFonts w:eastAsia="Times New Roman"/>
                <w:color w:val="000000"/>
                <w:sz w:val="20"/>
                <w:szCs w:val="20"/>
              </w:rPr>
              <w:t>849,852 </w:t>
            </w:r>
          </w:p>
        </w:tc>
        <w:tc>
          <w:tcPr>
            <w:tcW w:w="0" w:type="auto"/>
            <w:shd w:val="clear" w:color="auto" w:fill="CCEEFF"/>
            <w:tcMar>
              <w:top w:w="30" w:type="dxa"/>
              <w:left w:w="0" w:type="dxa"/>
              <w:bottom w:w="30" w:type="dxa"/>
              <w:right w:w="20" w:type="dxa"/>
            </w:tcMar>
            <w:vAlign w:val="bottom"/>
            <w:hideMark/>
          </w:tcPr>
          <w:p w14:paraId="4DEB749E"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CE5BC9F" w14:textId="77777777" w:rsidR="00000000" w:rsidRDefault="00E8493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7481F6D3" w14:textId="77777777" w:rsidR="00000000" w:rsidRDefault="00E8493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38E6FF67" w14:textId="77777777" w:rsidR="00000000" w:rsidRDefault="00E84934">
            <w:pPr>
              <w:spacing w:after="100"/>
              <w:jc w:val="right"/>
              <w:rPr>
                <w:rFonts w:eastAsia="Times New Roman"/>
              </w:rPr>
            </w:pPr>
            <w:r>
              <w:rPr>
                <w:rFonts w:eastAsia="Times New Roman"/>
                <w:color w:val="000000"/>
                <w:sz w:val="20"/>
                <w:szCs w:val="20"/>
              </w:rPr>
              <w:t>4,471 </w:t>
            </w:r>
          </w:p>
        </w:tc>
        <w:tc>
          <w:tcPr>
            <w:tcW w:w="0" w:type="auto"/>
            <w:shd w:val="clear" w:color="auto" w:fill="CCEEFF"/>
            <w:tcMar>
              <w:top w:w="30" w:type="dxa"/>
              <w:left w:w="0" w:type="dxa"/>
              <w:bottom w:w="30" w:type="dxa"/>
              <w:right w:w="20" w:type="dxa"/>
            </w:tcMar>
            <w:vAlign w:val="bottom"/>
            <w:hideMark/>
          </w:tcPr>
          <w:p w14:paraId="10E0EAE9" w14:textId="77777777" w:rsidR="00000000" w:rsidRDefault="00E84934">
            <w:pPr>
              <w:spacing w:after="100"/>
              <w:jc w:val="right"/>
              <w:rPr>
                <w:rFonts w:eastAsia="Times New Roman"/>
              </w:rPr>
            </w:pPr>
          </w:p>
        </w:tc>
      </w:tr>
      <w:tr w:rsidR="00000000" w14:paraId="38598D11" w14:textId="77777777">
        <w:trPr>
          <w:divId w:val="362944746"/>
        </w:trPr>
        <w:tc>
          <w:tcPr>
            <w:tcW w:w="0" w:type="auto"/>
            <w:gridSpan w:val="6"/>
            <w:shd w:val="clear" w:color="auto" w:fill="FFFFFF"/>
            <w:tcMar>
              <w:top w:w="30" w:type="dxa"/>
              <w:left w:w="20" w:type="dxa"/>
              <w:bottom w:w="30" w:type="dxa"/>
              <w:right w:w="20" w:type="dxa"/>
            </w:tcMar>
            <w:hideMark/>
          </w:tcPr>
          <w:p w14:paraId="732554A9" w14:textId="77777777" w:rsidR="00000000" w:rsidRDefault="00E84934">
            <w:pPr>
              <w:spacing w:after="100"/>
              <w:divId w:val="1312364016"/>
              <w:rPr>
                <w:rFonts w:eastAsia="Times New Roman"/>
              </w:rPr>
            </w:pPr>
            <w:r>
              <w:rPr>
                <w:rFonts w:eastAsia="Times New Roman"/>
                <w:color w:val="000000"/>
                <w:sz w:val="20"/>
                <w:szCs w:val="20"/>
              </w:rPr>
              <w:t>Employee transaction</w:t>
            </w:r>
            <w:r>
              <w:rPr>
                <w:rFonts w:eastAsia="Times New Roman"/>
                <w:color w:val="000000"/>
                <w:sz w:val="20"/>
                <w:szCs w:val="20"/>
              </w:rPr>
              <w:t>s</w:t>
            </w:r>
            <w:r>
              <w:rPr>
                <w:rFonts w:eastAsia="Times New Roman"/>
                <w:color w:val="000000"/>
                <w:sz w:val="13"/>
                <w:szCs w:val="13"/>
              </w:rPr>
              <w:t>(2</w:t>
            </w:r>
            <w:r>
              <w:rPr>
                <w:rFonts w:eastAsia="Times New Roman"/>
                <w:color w:val="000000"/>
                <w:sz w:val="13"/>
                <w:szCs w:val="13"/>
              </w:rPr>
              <w:t>)</w:t>
            </w:r>
          </w:p>
        </w:tc>
        <w:tc>
          <w:tcPr>
            <w:tcW w:w="0" w:type="auto"/>
            <w:gridSpan w:val="2"/>
            <w:shd w:val="clear" w:color="auto" w:fill="FFFFFF"/>
            <w:tcMar>
              <w:top w:w="30" w:type="dxa"/>
              <w:left w:w="20" w:type="dxa"/>
              <w:bottom w:w="30" w:type="dxa"/>
              <w:right w:w="0" w:type="dxa"/>
            </w:tcMar>
            <w:vAlign w:val="bottom"/>
            <w:hideMark/>
          </w:tcPr>
          <w:p w14:paraId="7A2DC53C" w14:textId="77777777" w:rsidR="00000000" w:rsidRDefault="00E84934">
            <w:pPr>
              <w:spacing w:after="100"/>
              <w:jc w:val="right"/>
              <w:rPr>
                <w:rFonts w:eastAsia="Times New Roman"/>
              </w:rPr>
            </w:pPr>
            <w:r>
              <w:rPr>
                <w:rFonts w:eastAsia="Times New Roman"/>
                <w:color w:val="000000"/>
                <w:sz w:val="20"/>
                <w:szCs w:val="20"/>
              </w:rPr>
              <w:t>64,127 </w:t>
            </w:r>
          </w:p>
        </w:tc>
        <w:tc>
          <w:tcPr>
            <w:tcW w:w="0" w:type="auto"/>
            <w:shd w:val="clear" w:color="auto" w:fill="FFFFFF"/>
            <w:tcMar>
              <w:top w:w="30" w:type="dxa"/>
              <w:left w:w="0" w:type="dxa"/>
              <w:bottom w:w="30" w:type="dxa"/>
              <w:right w:w="20" w:type="dxa"/>
            </w:tcMar>
            <w:vAlign w:val="bottom"/>
            <w:hideMark/>
          </w:tcPr>
          <w:p w14:paraId="48F49A17"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AC8319B"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D23EB91" w14:textId="77777777" w:rsidR="00000000" w:rsidRDefault="00E84934">
            <w:pPr>
              <w:spacing w:after="100"/>
              <w:jc w:val="right"/>
              <w:rPr>
                <w:rFonts w:eastAsia="Times New Roman"/>
              </w:rPr>
            </w:pPr>
            <w:r>
              <w:rPr>
                <w:rFonts w:eastAsia="Times New Roman"/>
                <w:color w:val="000000"/>
                <w:sz w:val="20"/>
                <w:szCs w:val="20"/>
              </w:rPr>
              <w:t>224.04 </w:t>
            </w:r>
          </w:p>
        </w:tc>
        <w:tc>
          <w:tcPr>
            <w:tcW w:w="0" w:type="auto"/>
            <w:shd w:val="clear" w:color="auto" w:fill="FFFFFF"/>
            <w:tcMar>
              <w:top w:w="30" w:type="dxa"/>
              <w:left w:w="0" w:type="dxa"/>
              <w:bottom w:w="30" w:type="dxa"/>
              <w:right w:w="20" w:type="dxa"/>
            </w:tcMar>
            <w:vAlign w:val="bottom"/>
            <w:hideMark/>
          </w:tcPr>
          <w:p w14:paraId="0610CEA7"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DD4A041"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114B14E" w14:textId="77777777" w:rsidR="00000000" w:rsidRDefault="00E8493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41E2F96B"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B874FEB"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111C03D" w14:textId="77777777" w:rsidR="00000000" w:rsidRDefault="00E8493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3108C425" w14:textId="77777777" w:rsidR="00000000" w:rsidRDefault="00E84934">
            <w:pPr>
              <w:spacing w:after="100"/>
              <w:jc w:val="right"/>
              <w:rPr>
                <w:rFonts w:eastAsia="Times New Roman"/>
              </w:rPr>
            </w:pPr>
          </w:p>
        </w:tc>
      </w:tr>
      <w:tr w:rsidR="00000000" w14:paraId="6276B7C6" w14:textId="77777777">
        <w:trPr>
          <w:divId w:val="362944746"/>
        </w:trPr>
        <w:tc>
          <w:tcPr>
            <w:tcW w:w="0" w:type="auto"/>
            <w:gridSpan w:val="6"/>
            <w:shd w:val="clear" w:color="auto" w:fill="CCEEFF"/>
            <w:tcMar>
              <w:top w:w="30" w:type="dxa"/>
              <w:left w:w="20" w:type="dxa"/>
              <w:bottom w:w="30" w:type="dxa"/>
              <w:right w:w="20" w:type="dxa"/>
            </w:tcMar>
            <w:hideMark/>
          </w:tcPr>
          <w:p w14:paraId="5E85A5E8" w14:textId="77777777" w:rsidR="00000000" w:rsidRDefault="00E84934">
            <w:pPr>
              <w:spacing w:after="100"/>
              <w:rPr>
                <w:rFonts w:eastAsia="Times New Roman"/>
              </w:rPr>
            </w:pPr>
            <w:r>
              <w:rPr>
                <w:rFonts w:eastAsia="Times New Roman"/>
                <w:color w:val="000000"/>
                <w:sz w:val="20"/>
                <w:szCs w:val="20"/>
              </w:rPr>
              <w:t>Month No. 2</w:t>
            </w:r>
          </w:p>
        </w:tc>
        <w:tc>
          <w:tcPr>
            <w:tcW w:w="0" w:type="auto"/>
            <w:gridSpan w:val="3"/>
            <w:shd w:val="clear" w:color="auto" w:fill="CCEEFF"/>
            <w:tcMar>
              <w:top w:w="0" w:type="dxa"/>
              <w:left w:w="20" w:type="dxa"/>
              <w:bottom w:w="0" w:type="dxa"/>
              <w:right w:w="20" w:type="dxa"/>
            </w:tcMar>
            <w:vAlign w:val="center"/>
            <w:hideMark/>
          </w:tcPr>
          <w:p w14:paraId="483AA23A" w14:textId="77777777" w:rsidR="00000000" w:rsidRDefault="00E84934">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C6E68F5" w14:textId="77777777" w:rsidR="00000000" w:rsidRDefault="00E8493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2BD4956" w14:textId="77777777" w:rsidR="00000000" w:rsidRDefault="00E8493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2B322EA" w14:textId="77777777" w:rsidR="00000000" w:rsidRDefault="00E8493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D4F271B" w14:textId="77777777" w:rsidR="00000000" w:rsidRDefault="00E8493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09BF4DA" w14:textId="77777777" w:rsidR="00000000" w:rsidRDefault="00E8493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A0D11F4" w14:textId="77777777" w:rsidR="00000000" w:rsidRDefault="00E84934">
            <w:pPr>
              <w:spacing w:after="100"/>
              <w:rPr>
                <w:rFonts w:eastAsia="Times New Roman"/>
                <w:sz w:val="20"/>
                <w:szCs w:val="20"/>
              </w:rPr>
            </w:pPr>
          </w:p>
        </w:tc>
      </w:tr>
      <w:tr w:rsidR="00000000" w14:paraId="37DB008D" w14:textId="77777777">
        <w:trPr>
          <w:divId w:val="362944746"/>
        </w:trPr>
        <w:tc>
          <w:tcPr>
            <w:tcW w:w="0" w:type="auto"/>
            <w:gridSpan w:val="6"/>
            <w:shd w:val="clear" w:color="auto" w:fill="FFFFFF"/>
            <w:tcMar>
              <w:top w:w="30" w:type="dxa"/>
              <w:left w:w="20" w:type="dxa"/>
              <w:bottom w:w="30" w:type="dxa"/>
              <w:right w:w="20" w:type="dxa"/>
            </w:tcMar>
            <w:hideMark/>
          </w:tcPr>
          <w:p w14:paraId="7F750F27" w14:textId="77777777" w:rsidR="00000000" w:rsidRDefault="00E84934">
            <w:pPr>
              <w:spacing w:after="100"/>
              <w:rPr>
                <w:rFonts w:eastAsia="Times New Roman"/>
              </w:rPr>
            </w:pPr>
            <w:r>
              <w:rPr>
                <w:rFonts w:eastAsia="Times New Roman"/>
                <w:color w:val="000000"/>
                <w:sz w:val="20"/>
                <w:szCs w:val="20"/>
              </w:rPr>
              <w:t>(July 31, 2021 - August 27, 2021)</w:t>
            </w:r>
          </w:p>
        </w:tc>
        <w:tc>
          <w:tcPr>
            <w:tcW w:w="0" w:type="auto"/>
            <w:gridSpan w:val="3"/>
            <w:shd w:val="clear" w:color="auto" w:fill="FFFFFF"/>
            <w:tcMar>
              <w:top w:w="0" w:type="dxa"/>
              <w:left w:w="20" w:type="dxa"/>
              <w:bottom w:w="0" w:type="dxa"/>
              <w:right w:w="20" w:type="dxa"/>
            </w:tcMar>
            <w:vAlign w:val="center"/>
            <w:hideMark/>
          </w:tcPr>
          <w:p w14:paraId="48D33E68" w14:textId="77777777" w:rsidR="00000000" w:rsidRDefault="00E84934">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B0E03B4" w14:textId="77777777" w:rsidR="00000000" w:rsidRDefault="00E8493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3B10E20" w14:textId="77777777" w:rsidR="00000000" w:rsidRDefault="00E8493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A778D50" w14:textId="77777777" w:rsidR="00000000" w:rsidRDefault="00E8493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774E592" w14:textId="77777777" w:rsidR="00000000" w:rsidRDefault="00E8493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A97CBA9" w14:textId="77777777" w:rsidR="00000000" w:rsidRDefault="00E8493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C6CE005" w14:textId="77777777" w:rsidR="00000000" w:rsidRDefault="00E84934">
            <w:pPr>
              <w:spacing w:after="100"/>
              <w:rPr>
                <w:rFonts w:eastAsia="Times New Roman"/>
                <w:sz w:val="20"/>
                <w:szCs w:val="20"/>
              </w:rPr>
            </w:pPr>
          </w:p>
        </w:tc>
      </w:tr>
      <w:tr w:rsidR="00000000" w14:paraId="230D284F" w14:textId="77777777">
        <w:trPr>
          <w:divId w:val="362944746"/>
        </w:trPr>
        <w:tc>
          <w:tcPr>
            <w:tcW w:w="0" w:type="auto"/>
            <w:gridSpan w:val="6"/>
            <w:shd w:val="clear" w:color="auto" w:fill="CCEEFF"/>
            <w:tcMar>
              <w:top w:w="30" w:type="dxa"/>
              <w:left w:w="20" w:type="dxa"/>
              <w:bottom w:w="30" w:type="dxa"/>
              <w:right w:w="20" w:type="dxa"/>
            </w:tcMar>
            <w:hideMark/>
          </w:tcPr>
          <w:p w14:paraId="67B0E7CE" w14:textId="77777777" w:rsidR="00000000" w:rsidRDefault="00E84934">
            <w:pPr>
              <w:spacing w:after="100"/>
              <w:divId w:val="524100718"/>
              <w:rPr>
                <w:rFonts w:eastAsia="Times New Roman"/>
              </w:rPr>
            </w:pPr>
            <w:r>
              <w:rPr>
                <w:rFonts w:eastAsia="Times New Roman"/>
                <w:color w:val="000000"/>
                <w:sz w:val="20"/>
                <w:szCs w:val="20"/>
              </w:rPr>
              <w:t>Repurchase progra</w:t>
            </w:r>
            <w:r>
              <w:rPr>
                <w:rFonts w:eastAsia="Times New Roman"/>
                <w:color w:val="000000"/>
                <w:sz w:val="20"/>
                <w:szCs w:val="20"/>
              </w:rPr>
              <w:t>m</w:t>
            </w:r>
            <w:r>
              <w:rPr>
                <w:rFonts w:eastAsia="Times New Roman"/>
                <w:color w:val="000000"/>
                <w:sz w:val="13"/>
                <w:szCs w:val="13"/>
              </w:rPr>
              <w:t>(1</w:t>
            </w:r>
            <w:r>
              <w:rPr>
                <w:rFonts w:eastAsia="Times New Roman"/>
                <w:color w:val="000000"/>
                <w:sz w:val="13"/>
                <w:szCs w:val="13"/>
              </w:rPr>
              <w:t>)</w:t>
            </w:r>
          </w:p>
        </w:tc>
        <w:tc>
          <w:tcPr>
            <w:tcW w:w="0" w:type="auto"/>
            <w:gridSpan w:val="2"/>
            <w:shd w:val="clear" w:color="auto" w:fill="CCEEFF"/>
            <w:tcMar>
              <w:top w:w="30" w:type="dxa"/>
              <w:left w:w="20" w:type="dxa"/>
              <w:bottom w:w="30" w:type="dxa"/>
              <w:right w:w="0" w:type="dxa"/>
            </w:tcMar>
            <w:vAlign w:val="bottom"/>
            <w:hideMark/>
          </w:tcPr>
          <w:p w14:paraId="08B9A7BA" w14:textId="77777777" w:rsidR="00000000" w:rsidRDefault="00E84934">
            <w:pPr>
              <w:spacing w:after="100"/>
              <w:jc w:val="right"/>
              <w:rPr>
                <w:rFonts w:eastAsia="Times New Roman"/>
              </w:rPr>
            </w:pPr>
            <w:r>
              <w:rPr>
                <w:rFonts w:eastAsia="Times New Roman"/>
                <w:color w:val="000000"/>
                <w:sz w:val="20"/>
                <w:szCs w:val="20"/>
              </w:rPr>
              <w:t>2,316,314 </w:t>
            </w:r>
          </w:p>
        </w:tc>
        <w:tc>
          <w:tcPr>
            <w:tcW w:w="0" w:type="auto"/>
            <w:shd w:val="clear" w:color="auto" w:fill="CCEEFF"/>
            <w:tcMar>
              <w:top w:w="30" w:type="dxa"/>
              <w:left w:w="0" w:type="dxa"/>
              <w:bottom w:w="30" w:type="dxa"/>
              <w:right w:w="20" w:type="dxa"/>
            </w:tcMar>
            <w:vAlign w:val="bottom"/>
            <w:hideMark/>
          </w:tcPr>
          <w:p w14:paraId="55642E89"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F5A1ECC" w14:textId="77777777" w:rsidR="00000000" w:rsidRDefault="00E8493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3F5C80EE" w14:textId="77777777" w:rsidR="00000000" w:rsidRDefault="00E8493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5ACAF803" w14:textId="77777777" w:rsidR="00000000" w:rsidRDefault="00E84934">
            <w:pPr>
              <w:spacing w:after="100"/>
              <w:jc w:val="right"/>
              <w:rPr>
                <w:rFonts w:eastAsia="Times New Roman"/>
              </w:rPr>
            </w:pPr>
            <w:r>
              <w:rPr>
                <w:rFonts w:eastAsia="Times New Roman"/>
                <w:color w:val="000000"/>
                <w:sz w:val="20"/>
                <w:szCs w:val="20"/>
              </w:rPr>
              <w:t>232.15 </w:t>
            </w:r>
          </w:p>
        </w:tc>
        <w:tc>
          <w:tcPr>
            <w:tcW w:w="0" w:type="auto"/>
            <w:shd w:val="clear" w:color="auto" w:fill="CCEEFF"/>
            <w:tcMar>
              <w:top w:w="30" w:type="dxa"/>
              <w:left w:w="0" w:type="dxa"/>
              <w:bottom w:w="30" w:type="dxa"/>
              <w:right w:w="20" w:type="dxa"/>
            </w:tcMar>
            <w:vAlign w:val="bottom"/>
            <w:hideMark/>
          </w:tcPr>
          <w:p w14:paraId="379964DB"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2BEF044" w14:textId="77777777" w:rsidR="00000000" w:rsidRDefault="00E849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21417DA" w14:textId="77777777" w:rsidR="00000000" w:rsidRDefault="00E84934">
            <w:pPr>
              <w:spacing w:after="100"/>
              <w:jc w:val="right"/>
              <w:rPr>
                <w:rFonts w:eastAsia="Times New Roman"/>
              </w:rPr>
            </w:pPr>
            <w:r>
              <w:rPr>
                <w:rFonts w:eastAsia="Times New Roman"/>
                <w:color w:val="000000"/>
                <w:sz w:val="20"/>
                <w:szCs w:val="20"/>
              </w:rPr>
              <w:t>2,316,314 </w:t>
            </w:r>
          </w:p>
        </w:tc>
        <w:tc>
          <w:tcPr>
            <w:tcW w:w="0" w:type="auto"/>
            <w:shd w:val="clear" w:color="auto" w:fill="CCEEFF"/>
            <w:tcMar>
              <w:top w:w="30" w:type="dxa"/>
              <w:left w:w="0" w:type="dxa"/>
              <w:bottom w:w="30" w:type="dxa"/>
              <w:right w:w="20" w:type="dxa"/>
            </w:tcMar>
            <w:vAlign w:val="bottom"/>
            <w:hideMark/>
          </w:tcPr>
          <w:p w14:paraId="17E3D40C"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A4A9FA3" w14:textId="77777777" w:rsidR="00000000" w:rsidRDefault="00E8493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3BDAEA6F" w14:textId="77777777" w:rsidR="00000000" w:rsidRDefault="00E8493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58608355" w14:textId="77777777" w:rsidR="00000000" w:rsidRDefault="00E84934">
            <w:pPr>
              <w:spacing w:after="100"/>
              <w:jc w:val="right"/>
              <w:rPr>
                <w:rFonts w:eastAsia="Times New Roman"/>
              </w:rPr>
            </w:pPr>
            <w:r>
              <w:rPr>
                <w:rFonts w:eastAsia="Times New Roman"/>
                <w:color w:val="000000"/>
                <w:sz w:val="20"/>
                <w:szCs w:val="20"/>
              </w:rPr>
              <w:t>3,933 </w:t>
            </w:r>
          </w:p>
        </w:tc>
        <w:tc>
          <w:tcPr>
            <w:tcW w:w="0" w:type="auto"/>
            <w:shd w:val="clear" w:color="auto" w:fill="CCEEFF"/>
            <w:tcMar>
              <w:top w:w="30" w:type="dxa"/>
              <w:left w:w="0" w:type="dxa"/>
              <w:bottom w:w="30" w:type="dxa"/>
              <w:right w:w="20" w:type="dxa"/>
            </w:tcMar>
            <w:vAlign w:val="bottom"/>
            <w:hideMark/>
          </w:tcPr>
          <w:p w14:paraId="099B3A03" w14:textId="77777777" w:rsidR="00000000" w:rsidRDefault="00E84934">
            <w:pPr>
              <w:spacing w:after="100"/>
              <w:jc w:val="right"/>
              <w:rPr>
                <w:rFonts w:eastAsia="Times New Roman"/>
              </w:rPr>
            </w:pPr>
          </w:p>
        </w:tc>
      </w:tr>
      <w:tr w:rsidR="00000000" w14:paraId="6B0C8C29" w14:textId="77777777">
        <w:trPr>
          <w:divId w:val="362944746"/>
        </w:trPr>
        <w:tc>
          <w:tcPr>
            <w:tcW w:w="0" w:type="auto"/>
            <w:gridSpan w:val="3"/>
            <w:vAlign w:val="center"/>
            <w:hideMark/>
          </w:tcPr>
          <w:p w14:paraId="4AD02069" w14:textId="77777777" w:rsidR="00000000" w:rsidRDefault="00E84934">
            <w:pPr>
              <w:spacing w:after="100"/>
              <w:jc w:val="right"/>
              <w:rPr>
                <w:rFonts w:eastAsia="Times New Roman"/>
                <w:sz w:val="20"/>
                <w:szCs w:val="20"/>
              </w:rPr>
            </w:pPr>
          </w:p>
        </w:tc>
        <w:tc>
          <w:tcPr>
            <w:tcW w:w="0" w:type="auto"/>
            <w:gridSpan w:val="3"/>
            <w:vAlign w:val="center"/>
            <w:hideMark/>
          </w:tcPr>
          <w:p w14:paraId="2D784173" w14:textId="77777777" w:rsidR="00000000" w:rsidRDefault="00E84934">
            <w:pPr>
              <w:spacing w:after="100"/>
              <w:rPr>
                <w:rFonts w:eastAsia="Times New Roman"/>
                <w:sz w:val="20"/>
                <w:szCs w:val="20"/>
              </w:rPr>
            </w:pPr>
          </w:p>
        </w:tc>
        <w:tc>
          <w:tcPr>
            <w:tcW w:w="0" w:type="auto"/>
            <w:gridSpan w:val="3"/>
            <w:vAlign w:val="center"/>
            <w:hideMark/>
          </w:tcPr>
          <w:p w14:paraId="7973A26E" w14:textId="77777777" w:rsidR="00000000" w:rsidRDefault="00E84934">
            <w:pPr>
              <w:spacing w:after="100"/>
              <w:rPr>
                <w:rFonts w:eastAsia="Times New Roman"/>
                <w:sz w:val="20"/>
                <w:szCs w:val="20"/>
              </w:rPr>
            </w:pPr>
          </w:p>
        </w:tc>
        <w:tc>
          <w:tcPr>
            <w:tcW w:w="0" w:type="auto"/>
            <w:gridSpan w:val="3"/>
            <w:vAlign w:val="center"/>
            <w:hideMark/>
          </w:tcPr>
          <w:p w14:paraId="642B4501" w14:textId="77777777" w:rsidR="00000000" w:rsidRDefault="00E84934">
            <w:pPr>
              <w:spacing w:after="100"/>
              <w:rPr>
                <w:rFonts w:eastAsia="Times New Roman"/>
                <w:sz w:val="20"/>
                <w:szCs w:val="20"/>
              </w:rPr>
            </w:pPr>
          </w:p>
        </w:tc>
        <w:tc>
          <w:tcPr>
            <w:tcW w:w="0" w:type="auto"/>
            <w:gridSpan w:val="3"/>
            <w:vAlign w:val="center"/>
            <w:hideMark/>
          </w:tcPr>
          <w:p w14:paraId="6B0318B1" w14:textId="77777777" w:rsidR="00000000" w:rsidRDefault="00E84934">
            <w:pPr>
              <w:spacing w:after="100"/>
              <w:rPr>
                <w:rFonts w:eastAsia="Times New Roman"/>
                <w:sz w:val="20"/>
                <w:szCs w:val="20"/>
              </w:rPr>
            </w:pPr>
          </w:p>
        </w:tc>
        <w:tc>
          <w:tcPr>
            <w:tcW w:w="0" w:type="auto"/>
            <w:gridSpan w:val="3"/>
            <w:vAlign w:val="center"/>
            <w:hideMark/>
          </w:tcPr>
          <w:p w14:paraId="70D73CA1" w14:textId="77777777" w:rsidR="00000000" w:rsidRDefault="00E84934">
            <w:pPr>
              <w:spacing w:after="100"/>
              <w:rPr>
                <w:rFonts w:eastAsia="Times New Roman"/>
                <w:sz w:val="20"/>
                <w:szCs w:val="20"/>
              </w:rPr>
            </w:pPr>
          </w:p>
        </w:tc>
        <w:tc>
          <w:tcPr>
            <w:tcW w:w="0" w:type="auto"/>
            <w:gridSpan w:val="3"/>
            <w:vAlign w:val="center"/>
            <w:hideMark/>
          </w:tcPr>
          <w:p w14:paraId="0C3DCFEC" w14:textId="77777777" w:rsidR="00000000" w:rsidRDefault="00E84934">
            <w:pPr>
              <w:spacing w:after="100"/>
              <w:rPr>
                <w:rFonts w:eastAsia="Times New Roman"/>
                <w:sz w:val="20"/>
                <w:szCs w:val="20"/>
              </w:rPr>
            </w:pPr>
          </w:p>
        </w:tc>
        <w:tc>
          <w:tcPr>
            <w:tcW w:w="0" w:type="auto"/>
            <w:gridSpan w:val="3"/>
            <w:vAlign w:val="center"/>
            <w:hideMark/>
          </w:tcPr>
          <w:p w14:paraId="3A5E45B6" w14:textId="77777777" w:rsidR="00000000" w:rsidRDefault="00E84934">
            <w:pPr>
              <w:spacing w:after="100"/>
              <w:rPr>
                <w:rFonts w:eastAsia="Times New Roman"/>
                <w:sz w:val="20"/>
                <w:szCs w:val="20"/>
              </w:rPr>
            </w:pPr>
          </w:p>
        </w:tc>
        <w:tc>
          <w:tcPr>
            <w:tcW w:w="0" w:type="auto"/>
            <w:vAlign w:val="center"/>
            <w:hideMark/>
          </w:tcPr>
          <w:p w14:paraId="4DA51AB4" w14:textId="77777777" w:rsidR="00000000" w:rsidRDefault="00E84934">
            <w:pPr>
              <w:spacing w:after="100"/>
              <w:rPr>
                <w:rFonts w:eastAsia="Times New Roman"/>
                <w:sz w:val="20"/>
                <w:szCs w:val="20"/>
              </w:rPr>
            </w:pPr>
          </w:p>
        </w:tc>
        <w:tc>
          <w:tcPr>
            <w:tcW w:w="0" w:type="auto"/>
            <w:vAlign w:val="center"/>
            <w:hideMark/>
          </w:tcPr>
          <w:p w14:paraId="51FE3F16" w14:textId="77777777" w:rsidR="00000000" w:rsidRDefault="00E84934">
            <w:pPr>
              <w:spacing w:after="100"/>
              <w:rPr>
                <w:rFonts w:eastAsia="Times New Roman"/>
                <w:sz w:val="20"/>
                <w:szCs w:val="20"/>
              </w:rPr>
            </w:pPr>
          </w:p>
        </w:tc>
        <w:tc>
          <w:tcPr>
            <w:tcW w:w="0" w:type="auto"/>
            <w:vAlign w:val="center"/>
            <w:hideMark/>
          </w:tcPr>
          <w:p w14:paraId="21C704B6" w14:textId="77777777" w:rsidR="00000000" w:rsidRDefault="00E84934">
            <w:pPr>
              <w:spacing w:after="100"/>
              <w:rPr>
                <w:rFonts w:eastAsia="Times New Roman"/>
                <w:sz w:val="20"/>
                <w:szCs w:val="20"/>
              </w:rPr>
            </w:pPr>
          </w:p>
        </w:tc>
      </w:tr>
      <w:tr w:rsidR="00000000" w14:paraId="24190404" w14:textId="77777777">
        <w:trPr>
          <w:divId w:val="362944746"/>
        </w:trPr>
        <w:tc>
          <w:tcPr>
            <w:tcW w:w="0" w:type="auto"/>
            <w:gridSpan w:val="6"/>
            <w:shd w:val="clear" w:color="auto" w:fill="FFFFFF"/>
            <w:tcMar>
              <w:top w:w="30" w:type="dxa"/>
              <w:left w:w="20" w:type="dxa"/>
              <w:bottom w:w="30" w:type="dxa"/>
              <w:right w:w="20" w:type="dxa"/>
            </w:tcMar>
            <w:hideMark/>
          </w:tcPr>
          <w:p w14:paraId="5B69FD20" w14:textId="77777777" w:rsidR="00000000" w:rsidRDefault="00E84934">
            <w:pPr>
              <w:spacing w:after="100"/>
              <w:divId w:val="589241761"/>
              <w:rPr>
                <w:rFonts w:eastAsia="Times New Roman"/>
              </w:rPr>
            </w:pPr>
            <w:r>
              <w:rPr>
                <w:rFonts w:eastAsia="Times New Roman"/>
                <w:color w:val="000000"/>
                <w:sz w:val="20"/>
                <w:szCs w:val="20"/>
              </w:rPr>
              <w:t>Employee transaction</w:t>
            </w:r>
            <w:r>
              <w:rPr>
                <w:rFonts w:eastAsia="Times New Roman"/>
                <w:color w:val="000000"/>
                <w:sz w:val="20"/>
                <w:szCs w:val="20"/>
              </w:rPr>
              <w:t>s</w:t>
            </w:r>
            <w:r>
              <w:rPr>
                <w:rFonts w:eastAsia="Times New Roman"/>
                <w:color w:val="000000"/>
                <w:sz w:val="13"/>
                <w:szCs w:val="13"/>
              </w:rPr>
              <w:t>(2</w:t>
            </w:r>
            <w:r>
              <w:rPr>
                <w:rFonts w:eastAsia="Times New Roman"/>
                <w:color w:val="000000"/>
                <w:sz w:val="13"/>
                <w:szCs w:val="13"/>
              </w:rPr>
              <w:t>)</w:t>
            </w:r>
          </w:p>
        </w:tc>
        <w:tc>
          <w:tcPr>
            <w:tcW w:w="0" w:type="auto"/>
            <w:gridSpan w:val="2"/>
            <w:shd w:val="clear" w:color="auto" w:fill="FFFFFF"/>
            <w:tcMar>
              <w:top w:w="30" w:type="dxa"/>
              <w:left w:w="20" w:type="dxa"/>
              <w:bottom w:w="30" w:type="dxa"/>
              <w:right w:w="0" w:type="dxa"/>
            </w:tcMar>
            <w:vAlign w:val="bottom"/>
            <w:hideMark/>
          </w:tcPr>
          <w:p w14:paraId="0C2094C3" w14:textId="77777777" w:rsidR="00000000" w:rsidRDefault="00E84934">
            <w:pPr>
              <w:spacing w:after="100"/>
              <w:jc w:val="right"/>
              <w:rPr>
                <w:rFonts w:eastAsia="Times New Roman"/>
              </w:rPr>
            </w:pPr>
            <w:r>
              <w:rPr>
                <w:rFonts w:eastAsia="Times New Roman"/>
                <w:color w:val="000000"/>
                <w:sz w:val="20"/>
                <w:szCs w:val="20"/>
              </w:rPr>
              <w:t>6,898 </w:t>
            </w:r>
          </w:p>
        </w:tc>
        <w:tc>
          <w:tcPr>
            <w:tcW w:w="0" w:type="auto"/>
            <w:shd w:val="clear" w:color="auto" w:fill="FFFFFF"/>
            <w:tcMar>
              <w:top w:w="30" w:type="dxa"/>
              <w:left w:w="0" w:type="dxa"/>
              <w:bottom w:w="30" w:type="dxa"/>
              <w:right w:w="20" w:type="dxa"/>
            </w:tcMar>
            <w:vAlign w:val="bottom"/>
            <w:hideMark/>
          </w:tcPr>
          <w:p w14:paraId="58F7B20A"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1760220"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73C4CF6" w14:textId="77777777" w:rsidR="00000000" w:rsidRDefault="00E84934">
            <w:pPr>
              <w:spacing w:after="100"/>
              <w:jc w:val="right"/>
              <w:rPr>
                <w:rFonts w:eastAsia="Times New Roman"/>
              </w:rPr>
            </w:pPr>
            <w:r>
              <w:rPr>
                <w:rFonts w:eastAsia="Times New Roman"/>
                <w:color w:val="000000"/>
                <w:sz w:val="20"/>
                <w:szCs w:val="20"/>
              </w:rPr>
              <w:t>230.41 </w:t>
            </w:r>
          </w:p>
        </w:tc>
        <w:tc>
          <w:tcPr>
            <w:tcW w:w="0" w:type="auto"/>
            <w:shd w:val="clear" w:color="auto" w:fill="FFFFFF"/>
            <w:tcMar>
              <w:top w:w="30" w:type="dxa"/>
              <w:left w:w="0" w:type="dxa"/>
              <w:bottom w:w="30" w:type="dxa"/>
              <w:right w:w="20" w:type="dxa"/>
            </w:tcMar>
            <w:vAlign w:val="bottom"/>
            <w:hideMark/>
          </w:tcPr>
          <w:p w14:paraId="7F6129D8"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D8F3150"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963AEFF" w14:textId="77777777" w:rsidR="00000000" w:rsidRDefault="00E8493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503D1373"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2200010"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0AF451F" w14:textId="77777777" w:rsidR="00000000" w:rsidRDefault="00E8493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4EFB91E6" w14:textId="77777777" w:rsidR="00000000" w:rsidRDefault="00E84934">
            <w:pPr>
              <w:spacing w:after="100"/>
              <w:jc w:val="right"/>
              <w:rPr>
                <w:rFonts w:eastAsia="Times New Roman"/>
              </w:rPr>
            </w:pPr>
          </w:p>
        </w:tc>
      </w:tr>
      <w:tr w:rsidR="00000000" w14:paraId="6B1C1A62" w14:textId="77777777">
        <w:trPr>
          <w:divId w:val="362944746"/>
        </w:trPr>
        <w:tc>
          <w:tcPr>
            <w:tcW w:w="0" w:type="auto"/>
            <w:gridSpan w:val="6"/>
            <w:shd w:val="clear" w:color="auto" w:fill="CCEEFF"/>
            <w:tcMar>
              <w:top w:w="30" w:type="dxa"/>
              <w:left w:w="20" w:type="dxa"/>
              <w:bottom w:w="30" w:type="dxa"/>
              <w:right w:w="20" w:type="dxa"/>
            </w:tcMar>
            <w:hideMark/>
          </w:tcPr>
          <w:p w14:paraId="6EBBD0A9" w14:textId="77777777" w:rsidR="00000000" w:rsidRDefault="00E84934">
            <w:pPr>
              <w:spacing w:after="100"/>
              <w:rPr>
                <w:rFonts w:eastAsia="Times New Roman"/>
              </w:rPr>
            </w:pPr>
            <w:r>
              <w:rPr>
                <w:rFonts w:eastAsia="Times New Roman"/>
                <w:color w:val="000000"/>
                <w:sz w:val="20"/>
                <w:szCs w:val="20"/>
              </w:rPr>
              <w:t>Month No. 3</w:t>
            </w:r>
          </w:p>
        </w:tc>
        <w:tc>
          <w:tcPr>
            <w:tcW w:w="0" w:type="auto"/>
            <w:gridSpan w:val="3"/>
            <w:shd w:val="clear" w:color="auto" w:fill="CCEEFF"/>
            <w:tcMar>
              <w:top w:w="0" w:type="dxa"/>
              <w:left w:w="20" w:type="dxa"/>
              <w:bottom w:w="0" w:type="dxa"/>
              <w:right w:w="20" w:type="dxa"/>
            </w:tcMar>
            <w:vAlign w:val="center"/>
            <w:hideMark/>
          </w:tcPr>
          <w:p w14:paraId="3640E0FA" w14:textId="77777777" w:rsidR="00000000" w:rsidRDefault="00E84934">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2039AC7" w14:textId="77777777" w:rsidR="00000000" w:rsidRDefault="00E8493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F55BAD5" w14:textId="77777777" w:rsidR="00000000" w:rsidRDefault="00E8493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6ED3EA4" w14:textId="77777777" w:rsidR="00000000" w:rsidRDefault="00E8493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688FB6F" w14:textId="77777777" w:rsidR="00000000" w:rsidRDefault="00E8493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022B3B5" w14:textId="77777777" w:rsidR="00000000" w:rsidRDefault="00E8493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E54ED31" w14:textId="77777777" w:rsidR="00000000" w:rsidRDefault="00E84934">
            <w:pPr>
              <w:spacing w:after="100"/>
              <w:rPr>
                <w:rFonts w:eastAsia="Times New Roman"/>
                <w:sz w:val="20"/>
                <w:szCs w:val="20"/>
              </w:rPr>
            </w:pPr>
          </w:p>
        </w:tc>
      </w:tr>
      <w:tr w:rsidR="00000000" w14:paraId="631E0CCE" w14:textId="77777777">
        <w:trPr>
          <w:divId w:val="362944746"/>
        </w:trPr>
        <w:tc>
          <w:tcPr>
            <w:tcW w:w="0" w:type="auto"/>
            <w:gridSpan w:val="6"/>
            <w:shd w:val="clear" w:color="auto" w:fill="FFFFFF"/>
            <w:tcMar>
              <w:top w:w="30" w:type="dxa"/>
              <w:left w:w="20" w:type="dxa"/>
              <w:bottom w:w="30" w:type="dxa"/>
              <w:right w:w="20" w:type="dxa"/>
            </w:tcMar>
            <w:hideMark/>
          </w:tcPr>
          <w:p w14:paraId="302D1A8A" w14:textId="77777777" w:rsidR="00000000" w:rsidRDefault="00E84934">
            <w:pPr>
              <w:spacing w:after="100"/>
              <w:rPr>
                <w:rFonts w:eastAsia="Times New Roman"/>
              </w:rPr>
            </w:pPr>
            <w:r>
              <w:rPr>
                <w:rFonts w:eastAsia="Times New Roman"/>
                <w:color w:val="000000"/>
                <w:sz w:val="20"/>
                <w:szCs w:val="20"/>
              </w:rPr>
              <w:t>(August 28, 2021 - October 1, 2021)</w:t>
            </w:r>
          </w:p>
        </w:tc>
        <w:tc>
          <w:tcPr>
            <w:tcW w:w="0" w:type="auto"/>
            <w:gridSpan w:val="3"/>
            <w:shd w:val="clear" w:color="auto" w:fill="FFFFFF"/>
            <w:tcMar>
              <w:top w:w="0" w:type="dxa"/>
              <w:left w:w="20" w:type="dxa"/>
              <w:bottom w:w="0" w:type="dxa"/>
              <w:right w:w="20" w:type="dxa"/>
            </w:tcMar>
            <w:vAlign w:val="center"/>
            <w:hideMark/>
          </w:tcPr>
          <w:p w14:paraId="4D5FDA34" w14:textId="77777777" w:rsidR="00000000" w:rsidRDefault="00E84934">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142CDF6" w14:textId="77777777" w:rsidR="00000000" w:rsidRDefault="00E8493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AE444BD" w14:textId="77777777" w:rsidR="00000000" w:rsidRDefault="00E8493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22DCF92" w14:textId="77777777" w:rsidR="00000000" w:rsidRDefault="00E8493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280BD67" w14:textId="77777777" w:rsidR="00000000" w:rsidRDefault="00E8493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FEED616" w14:textId="77777777" w:rsidR="00000000" w:rsidRDefault="00E8493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897D047" w14:textId="77777777" w:rsidR="00000000" w:rsidRDefault="00E84934">
            <w:pPr>
              <w:spacing w:after="100"/>
              <w:rPr>
                <w:rFonts w:eastAsia="Times New Roman"/>
                <w:sz w:val="20"/>
                <w:szCs w:val="20"/>
              </w:rPr>
            </w:pPr>
          </w:p>
        </w:tc>
      </w:tr>
      <w:tr w:rsidR="00000000" w14:paraId="760CD17E" w14:textId="77777777">
        <w:trPr>
          <w:divId w:val="362944746"/>
        </w:trPr>
        <w:tc>
          <w:tcPr>
            <w:tcW w:w="0" w:type="auto"/>
            <w:gridSpan w:val="6"/>
            <w:shd w:val="clear" w:color="auto" w:fill="CCEEFF"/>
            <w:tcMar>
              <w:top w:w="30" w:type="dxa"/>
              <w:left w:w="20" w:type="dxa"/>
              <w:bottom w:w="30" w:type="dxa"/>
              <w:right w:w="20" w:type="dxa"/>
            </w:tcMar>
            <w:hideMark/>
          </w:tcPr>
          <w:p w14:paraId="12DE32F3" w14:textId="77777777" w:rsidR="00000000" w:rsidRDefault="00E84934">
            <w:pPr>
              <w:spacing w:after="100"/>
              <w:divId w:val="1004748054"/>
              <w:rPr>
                <w:rFonts w:eastAsia="Times New Roman"/>
              </w:rPr>
            </w:pPr>
            <w:r>
              <w:rPr>
                <w:rFonts w:eastAsia="Times New Roman"/>
                <w:color w:val="000000"/>
                <w:sz w:val="20"/>
                <w:szCs w:val="20"/>
              </w:rPr>
              <w:t>Repurchase progra</w:t>
            </w:r>
            <w:r>
              <w:rPr>
                <w:rFonts w:eastAsia="Times New Roman"/>
                <w:color w:val="000000"/>
                <w:sz w:val="20"/>
                <w:szCs w:val="20"/>
              </w:rPr>
              <w:t>m</w:t>
            </w:r>
            <w:r>
              <w:rPr>
                <w:rFonts w:eastAsia="Times New Roman"/>
                <w:color w:val="000000"/>
                <w:sz w:val="13"/>
                <w:szCs w:val="13"/>
              </w:rPr>
              <w:t>(1</w:t>
            </w:r>
            <w:r>
              <w:rPr>
                <w:rFonts w:eastAsia="Times New Roman"/>
                <w:color w:val="000000"/>
                <w:sz w:val="13"/>
                <w:szCs w:val="13"/>
              </w:rPr>
              <w:t>)</w:t>
            </w:r>
          </w:p>
        </w:tc>
        <w:tc>
          <w:tcPr>
            <w:tcW w:w="0" w:type="auto"/>
            <w:gridSpan w:val="2"/>
            <w:shd w:val="clear" w:color="auto" w:fill="CCEEFF"/>
            <w:tcMar>
              <w:top w:w="30" w:type="dxa"/>
              <w:left w:w="20" w:type="dxa"/>
              <w:bottom w:w="30" w:type="dxa"/>
              <w:right w:w="0" w:type="dxa"/>
            </w:tcMar>
            <w:vAlign w:val="bottom"/>
            <w:hideMark/>
          </w:tcPr>
          <w:p w14:paraId="71554E45" w14:textId="77777777" w:rsidR="00000000" w:rsidRDefault="00E84934">
            <w:pPr>
              <w:spacing w:after="100"/>
              <w:jc w:val="right"/>
              <w:rPr>
                <w:rFonts w:eastAsia="Times New Roman"/>
              </w:rPr>
            </w:pPr>
            <w:r>
              <w:rPr>
                <w:rFonts w:eastAsia="Times New Roman"/>
                <w:color w:val="000000"/>
                <w:sz w:val="20"/>
                <w:szCs w:val="20"/>
              </w:rPr>
              <w:t>2,610,905 </w:t>
            </w:r>
          </w:p>
        </w:tc>
        <w:tc>
          <w:tcPr>
            <w:tcW w:w="0" w:type="auto"/>
            <w:shd w:val="clear" w:color="auto" w:fill="CCEEFF"/>
            <w:tcMar>
              <w:top w:w="30" w:type="dxa"/>
              <w:left w:w="0" w:type="dxa"/>
              <w:bottom w:w="30" w:type="dxa"/>
              <w:right w:w="20" w:type="dxa"/>
            </w:tcMar>
            <w:vAlign w:val="bottom"/>
            <w:hideMark/>
          </w:tcPr>
          <w:p w14:paraId="70A89D88"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FB05CFA" w14:textId="77777777" w:rsidR="00000000" w:rsidRDefault="00E8493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7BEB8BF4" w14:textId="77777777" w:rsidR="00000000" w:rsidRDefault="00E8493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16650522" w14:textId="77777777" w:rsidR="00000000" w:rsidRDefault="00E84934">
            <w:pPr>
              <w:spacing w:after="100"/>
              <w:jc w:val="right"/>
              <w:rPr>
                <w:rFonts w:eastAsia="Times New Roman"/>
              </w:rPr>
            </w:pPr>
            <w:r>
              <w:rPr>
                <w:rFonts w:eastAsia="Times New Roman"/>
                <w:color w:val="000000"/>
                <w:sz w:val="20"/>
                <w:szCs w:val="20"/>
              </w:rPr>
              <w:t>228.74 </w:t>
            </w:r>
          </w:p>
        </w:tc>
        <w:tc>
          <w:tcPr>
            <w:tcW w:w="0" w:type="auto"/>
            <w:shd w:val="clear" w:color="auto" w:fill="CCEEFF"/>
            <w:tcMar>
              <w:top w:w="30" w:type="dxa"/>
              <w:left w:w="0" w:type="dxa"/>
              <w:bottom w:w="30" w:type="dxa"/>
              <w:right w:w="20" w:type="dxa"/>
            </w:tcMar>
            <w:vAlign w:val="bottom"/>
            <w:hideMark/>
          </w:tcPr>
          <w:p w14:paraId="3C8295A2"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8B34F1A" w14:textId="77777777" w:rsidR="00000000" w:rsidRDefault="00E849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1EE7DD4" w14:textId="77777777" w:rsidR="00000000" w:rsidRDefault="00E84934">
            <w:pPr>
              <w:spacing w:after="100"/>
              <w:jc w:val="right"/>
              <w:rPr>
                <w:rFonts w:eastAsia="Times New Roman"/>
              </w:rPr>
            </w:pPr>
            <w:r>
              <w:rPr>
                <w:rFonts w:eastAsia="Times New Roman"/>
                <w:color w:val="000000"/>
                <w:sz w:val="20"/>
                <w:szCs w:val="20"/>
              </w:rPr>
              <w:t>2,610,905 </w:t>
            </w:r>
          </w:p>
        </w:tc>
        <w:tc>
          <w:tcPr>
            <w:tcW w:w="0" w:type="auto"/>
            <w:shd w:val="clear" w:color="auto" w:fill="CCEEFF"/>
            <w:tcMar>
              <w:top w:w="30" w:type="dxa"/>
              <w:left w:w="0" w:type="dxa"/>
              <w:bottom w:w="30" w:type="dxa"/>
              <w:right w:w="20" w:type="dxa"/>
            </w:tcMar>
            <w:vAlign w:val="bottom"/>
            <w:hideMark/>
          </w:tcPr>
          <w:p w14:paraId="055DD85B"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C41C038" w14:textId="77777777" w:rsidR="00000000" w:rsidRDefault="00E8493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01782826" w14:textId="77777777" w:rsidR="00000000" w:rsidRDefault="00E8493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79A8DA65" w14:textId="77777777" w:rsidR="00000000" w:rsidRDefault="00E84934">
            <w:pPr>
              <w:spacing w:after="100"/>
              <w:jc w:val="right"/>
              <w:rPr>
                <w:rFonts w:eastAsia="Times New Roman"/>
              </w:rPr>
            </w:pPr>
            <w:r>
              <w:rPr>
                <w:rFonts w:eastAsia="Times New Roman"/>
                <w:color w:val="000000"/>
                <w:sz w:val="20"/>
                <w:szCs w:val="20"/>
              </w:rPr>
              <w:t>3,336 </w:t>
            </w:r>
          </w:p>
        </w:tc>
        <w:tc>
          <w:tcPr>
            <w:tcW w:w="0" w:type="auto"/>
            <w:shd w:val="clear" w:color="auto" w:fill="CCEEFF"/>
            <w:tcMar>
              <w:top w:w="30" w:type="dxa"/>
              <w:left w:w="0" w:type="dxa"/>
              <w:bottom w:w="30" w:type="dxa"/>
              <w:right w:w="20" w:type="dxa"/>
            </w:tcMar>
            <w:vAlign w:val="bottom"/>
            <w:hideMark/>
          </w:tcPr>
          <w:p w14:paraId="5DCF556B" w14:textId="77777777" w:rsidR="00000000" w:rsidRDefault="00E84934">
            <w:pPr>
              <w:spacing w:after="100"/>
              <w:jc w:val="right"/>
              <w:rPr>
                <w:rFonts w:eastAsia="Times New Roman"/>
              </w:rPr>
            </w:pPr>
          </w:p>
        </w:tc>
      </w:tr>
      <w:tr w:rsidR="00000000" w14:paraId="159FE0D0" w14:textId="77777777">
        <w:trPr>
          <w:divId w:val="362944746"/>
        </w:trPr>
        <w:tc>
          <w:tcPr>
            <w:tcW w:w="0" w:type="auto"/>
            <w:gridSpan w:val="6"/>
            <w:shd w:val="clear" w:color="auto" w:fill="FFFFFF"/>
            <w:tcMar>
              <w:top w:w="30" w:type="dxa"/>
              <w:left w:w="20" w:type="dxa"/>
              <w:bottom w:w="30" w:type="dxa"/>
              <w:right w:w="20" w:type="dxa"/>
            </w:tcMar>
            <w:hideMark/>
          </w:tcPr>
          <w:p w14:paraId="64CDD6FE" w14:textId="77777777" w:rsidR="00000000" w:rsidRDefault="00E84934">
            <w:pPr>
              <w:spacing w:after="100"/>
              <w:divId w:val="90401120"/>
              <w:rPr>
                <w:rFonts w:eastAsia="Times New Roman"/>
              </w:rPr>
            </w:pPr>
            <w:r>
              <w:rPr>
                <w:rFonts w:eastAsia="Times New Roman"/>
                <w:color w:val="000000"/>
                <w:sz w:val="20"/>
                <w:szCs w:val="20"/>
              </w:rPr>
              <w:t>Employee transaction</w:t>
            </w:r>
            <w:r>
              <w:rPr>
                <w:rFonts w:eastAsia="Times New Roman"/>
                <w:color w:val="000000"/>
                <w:sz w:val="20"/>
                <w:szCs w:val="20"/>
              </w:rPr>
              <w:t>s</w:t>
            </w:r>
            <w:r>
              <w:rPr>
                <w:rFonts w:eastAsia="Times New Roman"/>
                <w:color w:val="000000"/>
                <w:sz w:val="13"/>
                <w:szCs w:val="13"/>
              </w:rPr>
              <w:t>(2</w:t>
            </w:r>
            <w:r>
              <w:rPr>
                <w:rFonts w:eastAsia="Times New Roman"/>
                <w:color w:val="000000"/>
                <w:sz w:val="13"/>
                <w:szCs w:val="13"/>
              </w:rPr>
              <w:t>)</w:t>
            </w:r>
          </w:p>
        </w:tc>
        <w:tc>
          <w:tcPr>
            <w:tcW w:w="0" w:type="auto"/>
            <w:gridSpan w:val="2"/>
            <w:shd w:val="clear" w:color="auto" w:fill="FFFFFF"/>
            <w:tcMar>
              <w:top w:w="30" w:type="dxa"/>
              <w:left w:w="20" w:type="dxa"/>
              <w:bottom w:w="30" w:type="dxa"/>
              <w:right w:w="0" w:type="dxa"/>
            </w:tcMar>
            <w:vAlign w:val="bottom"/>
            <w:hideMark/>
          </w:tcPr>
          <w:p w14:paraId="47BDB0CE" w14:textId="77777777" w:rsidR="00000000" w:rsidRDefault="00E84934">
            <w:pPr>
              <w:spacing w:after="100"/>
              <w:jc w:val="right"/>
              <w:rPr>
                <w:rFonts w:eastAsia="Times New Roman"/>
              </w:rPr>
            </w:pPr>
            <w:r>
              <w:rPr>
                <w:rFonts w:eastAsia="Times New Roman"/>
                <w:color w:val="000000"/>
                <w:sz w:val="20"/>
                <w:szCs w:val="20"/>
              </w:rPr>
              <w:t>28,320 </w:t>
            </w:r>
          </w:p>
        </w:tc>
        <w:tc>
          <w:tcPr>
            <w:tcW w:w="0" w:type="auto"/>
            <w:shd w:val="clear" w:color="auto" w:fill="FFFFFF"/>
            <w:tcMar>
              <w:top w:w="30" w:type="dxa"/>
              <w:left w:w="0" w:type="dxa"/>
              <w:bottom w:w="30" w:type="dxa"/>
              <w:right w:w="20" w:type="dxa"/>
            </w:tcMar>
            <w:vAlign w:val="bottom"/>
            <w:hideMark/>
          </w:tcPr>
          <w:p w14:paraId="5334A334"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565EFF6"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2B383B0" w14:textId="77777777" w:rsidR="00000000" w:rsidRDefault="00E84934">
            <w:pPr>
              <w:spacing w:after="100"/>
              <w:jc w:val="right"/>
              <w:rPr>
                <w:rFonts w:eastAsia="Times New Roman"/>
              </w:rPr>
            </w:pPr>
            <w:r>
              <w:rPr>
                <w:rFonts w:eastAsia="Times New Roman"/>
                <w:color w:val="000000"/>
                <w:sz w:val="20"/>
                <w:szCs w:val="20"/>
              </w:rPr>
              <w:t>229.24 </w:t>
            </w:r>
          </w:p>
        </w:tc>
        <w:tc>
          <w:tcPr>
            <w:tcW w:w="0" w:type="auto"/>
            <w:shd w:val="clear" w:color="auto" w:fill="FFFFFF"/>
            <w:tcMar>
              <w:top w:w="30" w:type="dxa"/>
              <w:left w:w="0" w:type="dxa"/>
              <w:bottom w:w="30" w:type="dxa"/>
              <w:right w:w="20" w:type="dxa"/>
            </w:tcMar>
            <w:vAlign w:val="bottom"/>
            <w:hideMark/>
          </w:tcPr>
          <w:p w14:paraId="4BCFD02D"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E7234FF"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E6814FE" w14:textId="77777777" w:rsidR="00000000" w:rsidRDefault="00E8493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79FA45F0" w14:textId="77777777" w:rsidR="00000000" w:rsidRDefault="00E849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159F729" w14:textId="77777777" w:rsidR="00000000" w:rsidRDefault="00E849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36B93D2" w14:textId="77777777" w:rsidR="00000000" w:rsidRDefault="00E8493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1112B469" w14:textId="77777777" w:rsidR="00000000" w:rsidRDefault="00E84934">
            <w:pPr>
              <w:spacing w:after="100"/>
              <w:jc w:val="right"/>
              <w:rPr>
                <w:rFonts w:eastAsia="Times New Roman"/>
              </w:rPr>
            </w:pPr>
          </w:p>
        </w:tc>
      </w:tr>
      <w:tr w:rsidR="00000000" w14:paraId="35CBBD48" w14:textId="77777777">
        <w:trPr>
          <w:divId w:val="362944746"/>
        </w:trPr>
        <w:tc>
          <w:tcPr>
            <w:tcW w:w="0" w:type="auto"/>
            <w:gridSpan w:val="6"/>
            <w:shd w:val="clear" w:color="auto" w:fill="CCEEFF"/>
            <w:tcMar>
              <w:top w:w="30" w:type="dxa"/>
              <w:left w:w="20" w:type="dxa"/>
              <w:bottom w:w="30" w:type="dxa"/>
              <w:right w:w="20" w:type="dxa"/>
            </w:tcMar>
            <w:hideMark/>
          </w:tcPr>
          <w:p w14:paraId="318035AC" w14:textId="77777777" w:rsidR="00000000" w:rsidRDefault="00E84934">
            <w:pPr>
              <w:spacing w:after="100"/>
              <w:rPr>
                <w:rFonts w:eastAsia="Times New Roman"/>
              </w:rPr>
            </w:pPr>
            <w:r>
              <w:rPr>
                <w:rFonts w:eastAsia="Times New Roman"/>
                <w:color w:val="000000"/>
                <w:sz w:val="20"/>
                <w:szCs w:val="20"/>
              </w:rPr>
              <w:t>Total</w:t>
            </w: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1E97E479" w14:textId="77777777" w:rsidR="00000000" w:rsidRDefault="00E84934">
            <w:pPr>
              <w:spacing w:after="100"/>
              <w:jc w:val="right"/>
              <w:rPr>
                <w:rFonts w:eastAsia="Times New Roman"/>
              </w:rPr>
            </w:pPr>
            <w:r>
              <w:rPr>
                <w:rFonts w:eastAsia="Times New Roman"/>
                <w:color w:val="000000"/>
                <w:sz w:val="20"/>
                <w:szCs w:val="20"/>
              </w:rPr>
              <w:t>5,876,416 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4424B964"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FE91D73" w14:textId="77777777" w:rsidR="00000000" w:rsidRDefault="00E84934">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D1BA2BD" w14:textId="77777777" w:rsidR="00000000" w:rsidRDefault="00E8493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83EFDF5" w14:textId="77777777" w:rsidR="00000000" w:rsidRDefault="00E84934">
            <w:pPr>
              <w:spacing w:after="100"/>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53A17CEA" w14:textId="77777777" w:rsidR="00000000" w:rsidRDefault="00E84934">
            <w:pPr>
              <w:spacing w:after="100"/>
              <w:jc w:val="right"/>
              <w:rPr>
                <w:rFonts w:eastAsia="Times New Roman"/>
              </w:rPr>
            </w:pPr>
            <w:r>
              <w:rPr>
                <w:rFonts w:eastAsia="Times New Roman"/>
                <w:color w:val="000000"/>
                <w:sz w:val="20"/>
                <w:szCs w:val="20"/>
              </w:rPr>
              <w:t>5,777,071 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7541FFD6" w14:textId="77777777" w:rsidR="00000000" w:rsidRDefault="00E849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000A4FD" w14:textId="77777777" w:rsidR="00000000" w:rsidRDefault="00E8493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33C63549" w14:textId="77777777" w:rsidR="00000000" w:rsidRDefault="00E8493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55F6EDEA" w14:textId="77777777" w:rsidR="00000000" w:rsidRDefault="00E84934">
            <w:pPr>
              <w:spacing w:after="100"/>
              <w:jc w:val="right"/>
              <w:rPr>
                <w:rFonts w:eastAsia="Times New Roman"/>
              </w:rPr>
            </w:pPr>
            <w:r>
              <w:rPr>
                <w:rFonts w:eastAsia="Times New Roman"/>
                <w:color w:val="000000"/>
                <w:sz w:val="20"/>
                <w:szCs w:val="20"/>
              </w:rPr>
              <w:t>3,336 </w:t>
            </w:r>
          </w:p>
        </w:tc>
        <w:tc>
          <w:tcPr>
            <w:tcW w:w="0" w:type="auto"/>
            <w:shd w:val="clear" w:color="auto" w:fill="CCEEFF"/>
            <w:tcMar>
              <w:top w:w="30" w:type="dxa"/>
              <w:left w:w="0" w:type="dxa"/>
              <w:bottom w:w="30" w:type="dxa"/>
              <w:right w:w="20" w:type="dxa"/>
            </w:tcMar>
            <w:vAlign w:val="bottom"/>
            <w:hideMark/>
          </w:tcPr>
          <w:p w14:paraId="7D11FAB4" w14:textId="77777777" w:rsidR="00000000" w:rsidRDefault="00E84934">
            <w:pPr>
              <w:spacing w:after="100"/>
              <w:jc w:val="right"/>
              <w:rPr>
                <w:rFonts w:eastAsia="Times New Roman"/>
              </w:rPr>
            </w:pPr>
          </w:p>
        </w:tc>
      </w:tr>
    </w:tbl>
    <w:p w14:paraId="64295097" w14:textId="77777777" w:rsidR="00000000" w:rsidRDefault="00E84934">
      <w:pPr>
        <w:divId w:val="1497376897"/>
        <w:rPr>
          <w:rFonts w:eastAsia="Times New Roman"/>
        </w:rPr>
      </w:pPr>
      <w:r>
        <w:rPr>
          <w:rFonts w:eastAsia="Times New Roman"/>
          <w:color w:val="000000"/>
          <w:sz w:val="16"/>
          <w:szCs w:val="16"/>
        </w:rPr>
        <w:t>_______________</w:t>
      </w:r>
    </w:p>
    <w:p w14:paraId="20059E1A" w14:textId="77777777" w:rsidR="00000000" w:rsidRDefault="00E84934">
      <w:pPr>
        <w:ind w:hanging="270"/>
        <w:divId w:val="1576164003"/>
        <w:rPr>
          <w:rFonts w:eastAsia="Times New Roman"/>
        </w:rPr>
      </w:pPr>
      <w:r>
        <w:rPr>
          <w:rFonts w:eastAsia="Times New Roman"/>
          <w:color w:val="000000"/>
          <w:sz w:val="16"/>
          <w:szCs w:val="16"/>
        </w:rPr>
        <w:t>*    Periods represent our fiscal months</w:t>
      </w:r>
    </w:p>
    <w:p w14:paraId="128F1ED8" w14:textId="77777777" w:rsidR="00000000" w:rsidRDefault="00E84934">
      <w:pPr>
        <w:ind w:hanging="270"/>
        <w:divId w:val="897083795"/>
        <w:rPr>
          <w:rFonts w:eastAsia="Times New Roman"/>
        </w:rPr>
      </w:pPr>
      <w:r>
        <w:rPr>
          <w:rFonts w:eastAsia="Times New Roman"/>
          <w:color w:val="000000"/>
          <w:sz w:val="16"/>
          <w:szCs w:val="16"/>
        </w:rPr>
        <w:t>(1)On January 28, 2021, we announced</w:t>
      </w:r>
      <w:r>
        <w:rPr>
          <w:rFonts w:eastAsia="Times New Roman"/>
          <w:color w:val="000000"/>
          <w:sz w:val="16"/>
          <w:szCs w:val="16"/>
        </w:rPr>
        <w:t xml:space="preserve"> that our Board of Directors approved a $6 billion share repurchase authorization under our share repurchase program that was in addition to the remaining unused authorization of $210 million as of January 1, 2021. We repurchase shares of our common stock </w:t>
      </w:r>
      <w:r>
        <w:rPr>
          <w:rFonts w:eastAsia="Times New Roman"/>
          <w:color w:val="000000"/>
          <w:sz w:val="16"/>
          <w:szCs w:val="16"/>
        </w:rPr>
        <w:t xml:space="preserve">through open-market purchases, private transactions, transactions structured through investment banking institutions or any combination thereof. As of October 1, 2021, $3.3 billion (as reflected in the table above) was the approximate dollar amount of our </w:t>
      </w:r>
      <w:r>
        <w:rPr>
          <w:rFonts w:eastAsia="Times New Roman"/>
          <w:color w:val="000000"/>
          <w:sz w:val="16"/>
          <w:szCs w:val="16"/>
        </w:rPr>
        <w:t xml:space="preserve">common stock that can still be purchased under our share repurchase program, which does not have a stated expiration date. </w:t>
      </w:r>
    </w:p>
    <w:p w14:paraId="179EFE51" w14:textId="77777777" w:rsidR="00000000" w:rsidRDefault="00E84934">
      <w:pPr>
        <w:ind w:hanging="270"/>
        <w:divId w:val="1329672154"/>
        <w:rPr>
          <w:rFonts w:eastAsia="Times New Roman"/>
        </w:rPr>
      </w:pPr>
      <w:r>
        <w:rPr>
          <w:rFonts w:eastAsia="Times New Roman"/>
          <w:color w:val="000000"/>
          <w:sz w:val="16"/>
          <w:szCs w:val="16"/>
        </w:rPr>
        <w:t xml:space="preserve">(2)Represents a combination of: (a) shares of our common stock delivered to us in satisfaction of the tax withholding obligation of </w:t>
      </w:r>
      <w:r>
        <w:rPr>
          <w:rFonts w:eastAsia="Times New Roman"/>
          <w:color w:val="000000"/>
          <w:sz w:val="16"/>
          <w:szCs w:val="16"/>
        </w:rPr>
        <w:t xml:space="preserve">holders of performance units, restricted units or restricted shares that vested during the quarter and (b) performance units, restricted units or restricted shares returned to us upon retirement or employment termination of employees. Our equity incentive </w:t>
      </w:r>
      <w:r>
        <w:rPr>
          <w:rFonts w:eastAsia="Times New Roman"/>
          <w:color w:val="000000"/>
          <w:sz w:val="16"/>
          <w:szCs w:val="16"/>
        </w:rPr>
        <w:t>plans provide that the value of shares delivered to us to pay the exercise price of options or to cover tax withholding obligations shall be the closing price of our common stock on the date the relevant transaction occurs.</w:t>
      </w:r>
    </w:p>
    <w:p w14:paraId="498F2598" w14:textId="77777777" w:rsidR="00000000" w:rsidRDefault="00E84934">
      <w:pPr>
        <w:divId w:val="1366712531"/>
        <w:rPr>
          <w:rFonts w:eastAsia="Times New Roman"/>
        </w:rPr>
      </w:pPr>
      <w:r>
        <w:rPr>
          <w:rFonts w:eastAsia="Times New Roman"/>
          <w:b/>
          <w:bCs/>
          <w:color w:val="000000"/>
          <w:sz w:val="20"/>
          <w:szCs w:val="20"/>
        </w:rPr>
        <w:t>Sales of Unregistered Equity Sec</w:t>
      </w:r>
      <w:r>
        <w:rPr>
          <w:rFonts w:eastAsia="Times New Roman"/>
          <w:b/>
          <w:bCs/>
          <w:color w:val="000000"/>
          <w:sz w:val="20"/>
          <w:szCs w:val="20"/>
        </w:rPr>
        <w:t>urities</w:t>
      </w:r>
    </w:p>
    <w:p w14:paraId="13A20C97" w14:textId="77777777" w:rsidR="00000000" w:rsidRDefault="00E84934">
      <w:pPr>
        <w:ind w:firstLine="450"/>
        <w:divId w:val="438376107"/>
        <w:rPr>
          <w:rFonts w:eastAsia="Times New Roman"/>
        </w:rPr>
      </w:pPr>
      <w:r>
        <w:rPr>
          <w:rFonts w:eastAsia="Times New Roman"/>
          <w:color w:val="000000"/>
          <w:sz w:val="20"/>
          <w:szCs w:val="20"/>
        </w:rPr>
        <w:t>During the third quarter of fiscal 2021, we did not issue or sell any unregistered equity securities.</w:t>
      </w:r>
    </w:p>
    <w:p w14:paraId="4AC9C490" w14:textId="77777777" w:rsidR="00000000" w:rsidRDefault="00E84934">
      <w:pPr>
        <w:divId w:val="663975933"/>
        <w:rPr>
          <w:rFonts w:eastAsia="Times New Roman"/>
        </w:rPr>
      </w:pPr>
      <w:r>
        <w:rPr>
          <w:rFonts w:eastAsia="Times New Roman"/>
          <w:b/>
          <w:bCs/>
          <w:color w:val="000000"/>
          <w:sz w:val="20"/>
          <w:szCs w:val="20"/>
        </w:rPr>
        <w:t>Item 3. Defaults Upon Senior Securities.</w:t>
      </w:r>
    </w:p>
    <w:p w14:paraId="39869BA2" w14:textId="77777777" w:rsidR="00000000" w:rsidRDefault="00E84934">
      <w:pPr>
        <w:ind w:firstLine="450"/>
        <w:jc w:val="both"/>
        <w:divId w:val="1190873616"/>
        <w:rPr>
          <w:rFonts w:eastAsia="Times New Roman"/>
        </w:rPr>
      </w:pPr>
      <w:r>
        <w:rPr>
          <w:rFonts w:eastAsia="Times New Roman"/>
          <w:color w:val="000000"/>
          <w:sz w:val="20"/>
          <w:szCs w:val="20"/>
        </w:rPr>
        <w:t>Not Applicable.</w:t>
      </w:r>
    </w:p>
    <w:p w14:paraId="7C0D6F16" w14:textId="77777777" w:rsidR="00000000" w:rsidRDefault="00E84934">
      <w:pPr>
        <w:divId w:val="1666934145"/>
        <w:rPr>
          <w:rFonts w:eastAsia="Times New Roman"/>
        </w:rPr>
      </w:pPr>
      <w:r>
        <w:rPr>
          <w:rFonts w:eastAsia="Times New Roman"/>
          <w:b/>
          <w:bCs/>
          <w:color w:val="000000"/>
          <w:sz w:val="20"/>
          <w:szCs w:val="20"/>
        </w:rPr>
        <w:t>Item 4. Mine Safety Disclosures.</w:t>
      </w:r>
    </w:p>
    <w:p w14:paraId="2A6BAC02" w14:textId="77777777" w:rsidR="00000000" w:rsidRDefault="00E84934">
      <w:pPr>
        <w:ind w:firstLine="450"/>
        <w:jc w:val="both"/>
        <w:divId w:val="607003026"/>
        <w:rPr>
          <w:rFonts w:eastAsia="Times New Roman"/>
        </w:rPr>
      </w:pPr>
      <w:r>
        <w:rPr>
          <w:rFonts w:eastAsia="Times New Roman"/>
          <w:color w:val="000000"/>
          <w:sz w:val="20"/>
          <w:szCs w:val="20"/>
        </w:rPr>
        <w:t>Not Applicable.</w:t>
      </w:r>
    </w:p>
    <w:p w14:paraId="7FB29CDE" w14:textId="77777777" w:rsidR="00000000" w:rsidRDefault="00E84934">
      <w:pPr>
        <w:divId w:val="1989358482"/>
        <w:rPr>
          <w:rFonts w:eastAsia="Times New Roman"/>
        </w:rPr>
      </w:pPr>
      <w:r>
        <w:rPr>
          <w:rFonts w:eastAsia="Times New Roman"/>
          <w:b/>
          <w:bCs/>
          <w:color w:val="000000"/>
          <w:sz w:val="20"/>
          <w:szCs w:val="20"/>
        </w:rPr>
        <w:t>Item </w:t>
      </w:r>
      <w:r>
        <w:rPr>
          <w:rFonts w:eastAsia="Times New Roman"/>
          <w:b/>
          <w:bCs/>
          <w:color w:val="000000"/>
          <w:sz w:val="20"/>
          <w:szCs w:val="20"/>
        </w:rPr>
        <w:t>5. Other Information.</w:t>
      </w:r>
    </w:p>
    <w:p w14:paraId="0238F02E" w14:textId="77777777" w:rsidR="00000000" w:rsidRDefault="00E84934">
      <w:pPr>
        <w:ind w:firstLine="450"/>
        <w:jc w:val="both"/>
        <w:divId w:val="1864047592"/>
        <w:rPr>
          <w:rFonts w:eastAsia="Times New Roman"/>
        </w:rPr>
      </w:pPr>
      <w:r>
        <w:rPr>
          <w:rFonts w:eastAsia="Times New Roman"/>
          <w:color w:val="000000"/>
          <w:sz w:val="20"/>
          <w:szCs w:val="20"/>
        </w:rPr>
        <w:t>Not Applicable.</w:t>
      </w:r>
    </w:p>
    <w:p w14:paraId="5D62CE2E" w14:textId="77777777" w:rsidR="00000000" w:rsidRDefault="00E84934">
      <w:pPr>
        <w:ind w:firstLine="450"/>
        <w:jc w:val="center"/>
        <w:divId w:val="470440763"/>
        <w:rPr>
          <w:rFonts w:eastAsia="Times New Roman"/>
        </w:rPr>
      </w:pPr>
      <w:r>
        <w:rPr>
          <w:rFonts w:eastAsia="Times New Roman"/>
          <w:color w:val="000000"/>
          <w:sz w:val="20"/>
          <w:szCs w:val="20"/>
        </w:rPr>
        <w:t>44</w:t>
      </w:r>
    </w:p>
    <w:p w14:paraId="328CA0C4" w14:textId="77777777" w:rsidR="00000000" w:rsidRDefault="00E84934">
      <w:pPr>
        <w:rPr>
          <w:rFonts w:eastAsia="Times New Roman"/>
        </w:rPr>
      </w:pPr>
      <w:r>
        <w:rPr>
          <w:rFonts w:eastAsia="Times New Roman"/>
        </w:rPr>
        <w:pict w14:anchorId="6650DA7B">
          <v:rect id="_x0000_i1071" style="width:0;height:1.5pt" o:hralign="center" o:hrstd="t" o:hr="t" fillcolor="#a0a0a0" stroked="f"/>
        </w:pict>
      </w:r>
    </w:p>
    <w:p w14:paraId="580058D1" w14:textId="77777777" w:rsidR="00000000" w:rsidRDefault="00E84934">
      <w:pPr>
        <w:ind w:firstLine="450"/>
        <w:divId w:val="1973444102"/>
        <w:rPr>
          <w:rFonts w:eastAsia="Times New Roman"/>
        </w:rPr>
      </w:pPr>
    </w:p>
    <w:p w14:paraId="205C2D0F" w14:textId="77777777" w:rsidR="00000000" w:rsidRDefault="00E84934">
      <w:pPr>
        <w:ind w:firstLine="450"/>
        <w:divId w:val="1038166845"/>
        <w:rPr>
          <w:rFonts w:eastAsia="Times New Roman"/>
        </w:rPr>
      </w:pPr>
    </w:p>
    <w:p w14:paraId="0B3957D8" w14:textId="77777777" w:rsidR="00000000" w:rsidRDefault="00E84934">
      <w:pPr>
        <w:divId w:val="1730612330"/>
        <w:rPr>
          <w:rFonts w:eastAsia="Times New Roman"/>
        </w:rPr>
      </w:pPr>
      <w:r>
        <w:rPr>
          <w:rFonts w:eastAsia="Times New Roman"/>
          <w:b/>
          <w:bCs/>
          <w:color w:val="000000"/>
          <w:sz w:val="20"/>
          <w:szCs w:val="20"/>
        </w:rPr>
        <w:t xml:space="preserve">Item 6. Exhibits. </w:t>
      </w:r>
    </w:p>
    <w:p w14:paraId="31EBA035" w14:textId="77777777" w:rsidR="00000000" w:rsidRDefault="00E84934">
      <w:pPr>
        <w:ind w:firstLine="450"/>
        <w:jc w:val="center"/>
        <w:divId w:val="1232347772"/>
        <w:rPr>
          <w:rFonts w:eastAsia="Times New Roman"/>
        </w:rPr>
      </w:pPr>
      <w:r>
        <w:rPr>
          <w:rFonts w:eastAsia="Times New Roman"/>
          <w:b/>
          <w:bCs/>
          <w:color w:val="000000"/>
          <w:sz w:val="20"/>
          <w:szCs w:val="20"/>
        </w:rPr>
        <w:t>EXHIBIT INDEX</w:t>
      </w:r>
    </w:p>
    <w:p w14:paraId="376DE792" w14:textId="77777777" w:rsidR="00000000" w:rsidRDefault="00E84934">
      <w:pPr>
        <w:ind w:firstLine="450"/>
        <w:jc w:val="both"/>
        <w:divId w:val="2116511767"/>
        <w:rPr>
          <w:rFonts w:eastAsia="Times New Roman"/>
        </w:rPr>
      </w:pPr>
      <w:r>
        <w:rPr>
          <w:rFonts w:eastAsia="Times New Roman"/>
          <w:color w:val="000000"/>
          <w:sz w:val="20"/>
          <w:szCs w:val="20"/>
        </w:rPr>
        <w:t>The following exhibits are filed herewith or incorporated by reference to exhibits previously filed with the SEC:</w:t>
      </w:r>
    </w:p>
    <w:tbl>
      <w:tblPr>
        <w:tblW w:w="5000" w:type="pct"/>
        <w:tblCellMar>
          <w:top w:w="15" w:type="dxa"/>
          <w:left w:w="15" w:type="dxa"/>
          <w:bottom w:w="15" w:type="dxa"/>
          <w:right w:w="15" w:type="dxa"/>
        </w:tblCellMar>
        <w:tblLook w:val="04A0" w:firstRow="1" w:lastRow="0" w:firstColumn="1" w:lastColumn="0" w:noHBand="0" w:noVBand="1"/>
      </w:tblPr>
      <w:tblGrid>
        <w:gridCol w:w="69"/>
        <w:gridCol w:w="768"/>
        <w:gridCol w:w="36"/>
        <w:gridCol w:w="69"/>
        <w:gridCol w:w="185"/>
        <w:gridCol w:w="36"/>
        <w:gridCol w:w="69"/>
        <w:gridCol w:w="7037"/>
        <w:gridCol w:w="37"/>
      </w:tblGrid>
      <w:tr w:rsidR="00000000" w14:paraId="0151888B" w14:textId="77777777">
        <w:trPr>
          <w:divId w:val="951205312"/>
        </w:trPr>
        <w:tc>
          <w:tcPr>
            <w:tcW w:w="50" w:type="pct"/>
            <w:vAlign w:val="center"/>
            <w:hideMark/>
          </w:tcPr>
          <w:p w14:paraId="0E59AF79" w14:textId="77777777" w:rsidR="00000000" w:rsidRDefault="00E84934">
            <w:pPr>
              <w:ind w:firstLine="450"/>
              <w:jc w:val="both"/>
              <w:rPr>
                <w:rFonts w:eastAsia="Times New Roman"/>
              </w:rPr>
            </w:pPr>
          </w:p>
        </w:tc>
        <w:tc>
          <w:tcPr>
            <w:tcW w:w="471" w:type="pct"/>
            <w:vAlign w:val="center"/>
            <w:hideMark/>
          </w:tcPr>
          <w:p w14:paraId="21AD69DC" w14:textId="77777777" w:rsidR="00000000" w:rsidRDefault="00E84934">
            <w:pPr>
              <w:spacing w:after="100"/>
              <w:rPr>
                <w:rFonts w:eastAsia="Times New Roman"/>
                <w:sz w:val="20"/>
                <w:szCs w:val="20"/>
              </w:rPr>
            </w:pPr>
          </w:p>
        </w:tc>
        <w:tc>
          <w:tcPr>
            <w:tcW w:w="5" w:type="pct"/>
            <w:vAlign w:val="center"/>
            <w:hideMark/>
          </w:tcPr>
          <w:p w14:paraId="14C2D98B" w14:textId="77777777" w:rsidR="00000000" w:rsidRDefault="00E84934">
            <w:pPr>
              <w:spacing w:after="100"/>
              <w:rPr>
                <w:rFonts w:eastAsia="Times New Roman"/>
                <w:sz w:val="20"/>
                <w:szCs w:val="20"/>
              </w:rPr>
            </w:pPr>
          </w:p>
        </w:tc>
        <w:tc>
          <w:tcPr>
            <w:tcW w:w="50" w:type="pct"/>
            <w:vAlign w:val="center"/>
            <w:hideMark/>
          </w:tcPr>
          <w:p w14:paraId="12205AF4" w14:textId="77777777" w:rsidR="00000000" w:rsidRDefault="00E84934">
            <w:pPr>
              <w:spacing w:after="100"/>
              <w:rPr>
                <w:rFonts w:eastAsia="Times New Roman"/>
                <w:sz w:val="20"/>
                <w:szCs w:val="20"/>
              </w:rPr>
            </w:pPr>
          </w:p>
        </w:tc>
        <w:tc>
          <w:tcPr>
            <w:tcW w:w="120" w:type="pct"/>
            <w:vAlign w:val="center"/>
            <w:hideMark/>
          </w:tcPr>
          <w:p w14:paraId="7E4DF19E" w14:textId="77777777" w:rsidR="00000000" w:rsidRDefault="00E84934">
            <w:pPr>
              <w:spacing w:after="100"/>
              <w:rPr>
                <w:rFonts w:eastAsia="Times New Roman"/>
                <w:sz w:val="20"/>
                <w:szCs w:val="20"/>
              </w:rPr>
            </w:pPr>
          </w:p>
        </w:tc>
        <w:tc>
          <w:tcPr>
            <w:tcW w:w="5" w:type="pct"/>
            <w:vAlign w:val="center"/>
            <w:hideMark/>
          </w:tcPr>
          <w:p w14:paraId="0F3B3655" w14:textId="77777777" w:rsidR="00000000" w:rsidRDefault="00E84934">
            <w:pPr>
              <w:spacing w:after="100"/>
              <w:rPr>
                <w:rFonts w:eastAsia="Times New Roman"/>
                <w:sz w:val="20"/>
                <w:szCs w:val="20"/>
              </w:rPr>
            </w:pPr>
          </w:p>
        </w:tc>
        <w:tc>
          <w:tcPr>
            <w:tcW w:w="50" w:type="pct"/>
            <w:vAlign w:val="center"/>
            <w:hideMark/>
          </w:tcPr>
          <w:p w14:paraId="6DA01F23" w14:textId="77777777" w:rsidR="00000000" w:rsidRDefault="00E84934">
            <w:pPr>
              <w:spacing w:after="100"/>
              <w:rPr>
                <w:rFonts w:eastAsia="Times New Roman"/>
                <w:sz w:val="20"/>
                <w:szCs w:val="20"/>
              </w:rPr>
            </w:pPr>
          </w:p>
        </w:tc>
        <w:tc>
          <w:tcPr>
            <w:tcW w:w="4243" w:type="pct"/>
            <w:vAlign w:val="center"/>
            <w:hideMark/>
          </w:tcPr>
          <w:p w14:paraId="32D76DC3" w14:textId="77777777" w:rsidR="00000000" w:rsidRDefault="00E84934">
            <w:pPr>
              <w:spacing w:after="100"/>
              <w:rPr>
                <w:rFonts w:eastAsia="Times New Roman"/>
                <w:sz w:val="20"/>
                <w:szCs w:val="20"/>
              </w:rPr>
            </w:pPr>
          </w:p>
        </w:tc>
        <w:tc>
          <w:tcPr>
            <w:tcW w:w="5" w:type="pct"/>
            <w:vAlign w:val="center"/>
            <w:hideMark/>
          </w:tcPr>
          <w:p w14:paraId="0D9AA8FC" w14:textId="77777777" w:rsidR="00000000" w:rsidRDefault="00E84934">
            <w:pPr>
              <w:spacing w:after="100"/>
              <w:rPr>
                <w:rFonts w:eastAsia="Times New Roman"/>
                <w:sz w:val="20"/>
                <w:szCs w:val="20"/>
              </w:rPr>
            </w:pPr>
          </w:p>
        </w:tc>
      </w:tr>
      <w:tr w:rsidR="00000000" w14:paraId="551EA4E5" w14:textId="77777777">
        <w:trPr>
          <w:divId w:val="951205312"/>
        </w:trPr>
        <w:tc>
          <w:tcPr>
            <w:tcW w:w="0" w:type="auto"/>
            <w:gridSpan w:val="2"/>
            <w:tcMar>
              <w:top w:w="30" w:type="dxa"/>
              <w:left w:w="20" w:type="dxa"/>
              <w:bottom w:w="30" w:type="dxa"/>
              <w:right w:w="0" w:type="dxa"/>
            </w:tcMar>
            <w:hideMark/>
          </w:tcPr>
          <w:p w14:paraId="2FEFEA6E" w14:textId="77777777" w:rsidR="00000000" w:rsidRDefault="00E84934">
            <w:pPr>
              <w:spacing w:after="100"/>
              <w:jc w:val="right"/>
              <w:rPr>
                <w:rFonts w:eastAsia="Times New Roman"/>
              </w:rPr>
            </w:pPr>
            <w:r>
              <w:rPr>
                <w:rFonts w:eastAsia="Times New Roman"/>
                <w:color w:val="000000"/>
                <w:sz w:val="20"/>
                <w:szCs w:val="20"/>
              </w:rPr>
              <w:t>(3)</w:t>
            </w:r>
          </w:p>
        </w:tc>
        <w:tc>
          <w:tcPr>
            <w:tcW w:w="0" w:type="auto"/>
            <w:tcMar>
              <w:top w:w="30" w:type="dxa"/>
              <w:left w:w="0" w:type="dxa"/>
              <w:bottom w:w="30" w:type="dxa"/>
              <w:right w:w="20" w:type="dxa"/>
            </w:tcMar>
            <w:hideMark/>
          </w:tcPr>
          <w:p w14:paraId="22013EB4" w14:textId="77777777" w:rsidR="00000000" w:rsidRDefault="00E84934">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24CF3BF9" w14:textId="77777777" w:rsidR="00000000" w:rsidRDefault="00E84934">
            <w:pPr>
              <w:spacing w:after="100"/>
              <w:jc w:val="right"/>
              <w:rPr>
                <w:rFonts w:eastAsia="Times New Roman"/>
                <w:sz w:val="20"/>
                <w:szCs w:val="20"/>
              </w:rPr>
            </w:pPr>
          </w:p>
        </w:tc>
        <w:tc>
          <w:tcPr>
            <w:tcW w:w="0" w:type="auto"/>
            <w:gridSpan w:val="3"/>
            <w:tcMar>
              <w:top w:w="30" w:type="dxa"/>
              <w:left w:w="20" w:type="dxa"/>
              <w:bottom w:w="30" w:type="dxa"/>
              <w:right w:w="20" w:type="dxa"/>
            </w:tcMar>
            <w:hideMark/>
          </w:tcPr>
          <w:p w14:paraId="3D3C809C" w14:textId="77777777" w:rsidR="00000000" w:rsidRDefault="00E84934">
            <w:pPr>
              <w:spacing w:after="100"/>
              <w:divId w:val="1817524704"/>
              <w:rPr>
                <w:rFonts w:eastAsia="Times New Roman"/>
              </w:rPr>
            </w:pPr>
            <w:hyperlink r:id="rId5" w:history="1">
              <w:r>
                <w:rPr>
                  <w:rStyle w:val="a3"/>
                  <w:rFonts w:eastAsia="Times New Roman"/>
                  <w:sz w:val="20"/>
                  <w:szCs w:val="20"/>
                </w:rPr>
                <w:t>(a) Restated Certificate of Incorporation of L3Harris Technologies, Inc. (1995), as amended, incorporated herein by reference to Exhibit 3(a) to t</w:t>
              </w:r>
              <w:r>
                <w:rPr>
                  <w:rStyle w:val="a3"/>
                  <w:rFonts w:eastAsia="Times New Roman"/>
                  <w:sz w:val="20"/>
                  <w:szCs w:val="20"/>
                </w:rPr>
                <w:t>he Company’s Quarterly Report on Form 10-Q filed with the SEC on May 7, 2020. (Commission File Number 1-3863)</w:t>
              </w:r>
            </w:hyperlink>
          </w:p>
        </w:tc>
      </w:tr>
      <w:tr w:rsidR="00000000" w14:paraId="1EB8BACC" w14:textId="77777777">
        <w:trPr>
          <w:divId w:val="951205312"/>
        </w:trPr>
        <w:tc>
          <w:tcPr>
            <w:tcW w:w="0" w:type="auto"/>
            <w:gridSpan w:val="3"/>
            <w:tcMar>
              <w:top w:w="0" w:type="dxa"/>
              <w:left w:w="20" w:type="dxa"/>
              <w:bottom w:w="0" w:type="dxa"/>
              <w:right w:w="20" w:type="dxa"/>
            </w:tcMar>
            <w:vAlign w:val="center"/>
            <w:hideMark/>
          </w:tcPr>
          <w:p w14:paraId="13A8BA9D" w14:textId="77777777" w:rsidR="00000000" w:rsidRDefault="00E84934">
            <w:pPr>
              <w:spacing w:after="100"/>
              <w:rPr>
                <w:rFonts w:eastAsia="Times New Roman"/>
              </w:rPr>
            </w:pPr>
          </w:p>
        </w:tc>
        <w:tc>
          <w:tcPr>
            <w:tcW w:w="0" w:type="auto"/>
            <w:gridSpan w:val="3"/>
            <w:tcMar>
              <w:top w:w="0" w:type="dxa"/>
              <w:left w:w="20" w:type="dxa"/>
              <w:bottom w:w="0" w:type="dxa"/>
              <w:right w:w="20" w:type="dxa"/>
            </w:tcMar>
            <w:vAlign w:val="center"/>
            <w:hideMark/>
          </w:tcPr>
          <w:p w14:paraId="4B0BCF35" w14:textId="77777777" w:rsidR="00000000" w:rsidRDefault="00E84934">
            <w:pPr>
              <w:spacing w:after="100"/>
              <w:rPr>
                <w:rFonts w:eastAsia="Times New Roman"/>
                <w:sz w:val="20"/>
                <w:szCs w:val="20"/>
              </w:rPr>
            </w:pPr>
          </w:p>
        </w:tc>
        <w:tc>
          <w:tcPr>
            <w:tcW w:w="0" w:type="auto"/>
            <w:gridSpan w:val="3"/>
            <w:tcMar>
              <w:top w:w="30" w:type="dxa"/>
              <w:left w:w="20" w:type="dxa"/>
              <w:bottom w:w="30" w:type="dxa"/>
              <w:right w:w="20" w:type="dxa"/>
            </w:tcMar>
            <w:hideMark/>
          </w:tcPr>
          <w:p w14:paraId="1F190A9C" w14:textId="77777777" w:rsidR="00000000" w:rsidRDefault="00E84934">
            <w:pPr>
              <w:spacing w:after="100"/>
              <w:divId w:val="1337924623"/>
              <w:rPr>
                <w:rFonts w:eastAsia="Times New Roman"/>
              </w:rPr>
            </w:pPr>
            <w:hyperlink r:id="rId6" w:history="1">
              <w:r>
                <w:rPr>
                  <w:rStyle w:val="a3"/>
                  <w:rFonts w:eastAsia="Times New Roman"/>
                  <w:sz w:val="20"/>
                  <w:szCs w:val="20"/>
                </w:rPr>
                <w:t>(b) Amended and Restated B</w:t>
              </w:r>
              <w:r>
                <w:rPr>
                  <w:rStyle w:val="a3"/>
                  <w:rFonts w:eastAsia="Times New Roman"/>
                  <w:sz w:val="20"/>
                  <w:szCs w:val="20"/>
                </w:rPr>
                <w:t>y-Laws of L3Harris Technologies, Inc., incorporated herein by reference to Exhibit 3.1 to the Company’s Current Report on Form 8-K filed with the SEC on April 7, 2020. (Commission File Number 1-3863)</w:t>
              </w:r>
            </w:hyperlink>
          </w:p>
        </w:tc>
      </w:tr>
      <w:tr w:rsidR="00000000" w14:paraId="091E769A" w14:textId="77777777">
        <w:trPr>
          <w:divId w:val="951205312"/>
        </w:trPr>
        <w:tc>
          <w:tcPr>
            <w:tcW w:w="0" w:type="auto"/>
            <w:gridSpan w:val="3"/>
            <w:tcMar>
              <w:top w:w="30" w:type="dxa"/>
              <w:left w:w="20" w:type="dxa"/>
              <w:bottom w:w="30" w:type="dxa"/>
              <w:right w:w="20" w:type="dxa"/>
            </w:tcMar>
            <w:hideMark/>
          </w:tcPr>
          <w:p w14:paraId="2FE2D976" w14:textId="77777777" w:rsidR="00000000" w:rsidRDefault="00E84934">
            <w:pPr>
              <w:spacing w:after="100"/>
              <w:jc w:val="right"/>
              <w:rPr>
                <w:rFonts w:eastAsia="Times New Roman"/>
              </w:rPr>
            </w:pPr>
            <w:r>
              <w:rPr>
                <w:rFonts w:eastAsia="Times New Roman"/>
                <w:color w:val="000000"/>
                <w:sz w:val="20"/>
                <w:szCs w:val="20"/>
              </w:rPr>
              <w:t>*(10.1)</w:t>
            </w:r>
          </w:p>
        </w:tc>
        <w:tc>
          <w:tcPr>
            <w:tcW w:w="0" w:type="auto"/>
            <w:gridSpan w:val="3"/>
            <w:tcMar>
              <w:top w:w="0" w:type="dxa"/>
              <w:left w:w="20" w:type="dxa"/>
              <w:bottom w:w="0" w:type="dxa"/>
              <w:right w:w="20" w:type="dxa"/>
            </w:tcMar>
            <w:vAlign w:val="center"/>
            <w:hideMark/>
          </w:tcPr>
          <w:p w14:paraId="2CBD43EF" w14:textId="77777777" w:rsidR="00000000" w:rsidRDefault="00E84934">
            <w:pPr>
              <w:spacing w:after="100"/>
              <w:jc w:val="right"/>
              <w:rPr>
                <w:rFonts w:eastAsia="Times New Roman"/>
              </w:rPr>
            </w:pPr>
          </w:p>
        </w:tc>
        <w:tc>
          <w:tcPr>
            <w:tcW w:w="0" w:type="auto"/>
            <w:gridSpan w:val="3"/>
            <w:tcMar>
              <w:top w:w="30" w:type="dxa"/>
              <w:left w:w="20" w:type="dxa"/>
              <w:bottom w:w="30" w:type="dxa"/>
              <w:right w:w="20" w:type="dxa"/>
            </w:tcMar>
            <w:hideMark/>
          </w:tcPr>
          <w:p w14:paraId="73E3E6E9" w14:textId="77777777" w:rsidR="00000000" w:rsidRDefault="00E84934">
            <w:pPr>
              <w:spacing w:after="100"/>
              <w:divId w:val="1851142285"/>
              <w:rPr>
                <w:rFonts w:eastAsia="Times New Roman"/>
              </w:rPr>
            </w:pPr>
            <w:hyperlink r:id="rId7" w:history="1">
              <w:r>
                <w:rPr>
                  <w:rStyle w:val="a3"/>
                  <w:rFonts w:eastAsia="Times New Roman"/>
                  <w:sz w:val="20"/>
                  <w:szCs w:val="20"/>
                </w:rPr>
                <w:t xml:space="preserve">Summary </w:t>
              </w:r>
            </w:hyperlink>
            <w:hyperlink r:id="rId8" w:history="1">
              <w:r>
                <w:rPr>
                  <w:rStyle w:val="a3"/>
                  <w:rFonts w:eastAsia="Times New Roman"/>
                  <w:sz w:val="20"/>
                  <w:szCs w:val="20"/>
                </w:rPr>
                <w:t xml:space="preserve">of </w:t>
              </w:r>
            </w:hyperlink>
            <w:hyperlink r:id="rId9" w:history="1">
              <w:r>
                <w:rPr>
                  <w:rStyle w:val="a3"/>
                  <w:rFonts w:eastAsia="Times New Roman"/>
                  <w:sz w:val="20"/>
                  <w:szCs w:val="20"/>
                </w:rPr>
                <w:t xml:space="preserve">Annual Compensation of L3Harris Technologies, Inc. Non-Employee Directors, effective as of January 1, 2022, incorporated herein by reference to Exhibit 10.1 to </w:t>
              </w:r>
            </w:hyperlink>
            <w:hyperlink r:id="rId10" w:history="1">
              <w:r>
                <w:rPr>
                  <w:rStyle w:val="a3"/>
                  <w:rFonts w:eastAsia="Times New Roman"/>
                  <w:sz w:val="20"/>
                  <w:szCs w:val="20"/>
                </w:rPr>
                <w:t>the Company</w:t>
              </w:r>
            </w:hyperlink>
            <w:hyperlink r:id="rId11" w:history="1">
              <w:r>
                <w:rPr>
                  <w:rStyle w:val="a3"/>
                  <w:rFonts w:eastAsia="Times New Roman"/>
                  <w:sz w:val="20"/>
                  <w:szCs w:val="20"/>
                </w:rPr>
                <w:t>’s Current Report on Form 8-</w:t>
              </w:r>
            </w:hyperlink>
            <w:hyperlink r:id="rId12" w:history="1">
              <w:r>
                <w:rPr>
                  <w:rStyle w:val="a3"/>
                  <w:rFonts w:eastAsia="Times New Roman"/>
                  <w:sz w:val="20"/>
                  <w:szCs w:val="20"/>
                </w:rPr>
                <w:t>K</w:t>
              </w:r>
            </w:hyperlink>
            <w:hyperlink r:id="rId13" w:history="1">
              <w:r>
                <w:rPr>
                  <w:rStyle w:val="a3"/>
                  <w:rFonts w:eastAsia="Times New Roman"/>
                  <w:sz w:val="20"/>
                  <w:szCs w:val="20"/>
                </w:rPr>
                <w:t xml:space="preserve"> filed with the SEC on August 4, 2021. (Commission File Number 1</w:t>
              </w:r>
              <w:r>
                <w:rPr>
                  <w:rStyle w:val="a3"/>
                  <w:rFonts w:eastAsia="Times New Roman"/>
                  <w:sz w:val="20"/>
                  <w:szCs w:val="20"/>
                </w:rPr>
                <w:t>-3863)</w:t>
              </w:r>
            </w:hyperlink>
          </w:p>
        </w:tc>
      </w:tr>
      <w:tr w:rsidR="00000000" w14:paraId="70E75A10" w14:textId="77777777">
        <w:trPr>
          <w:divId w:val="951205312"/>
        </w:trPr>
        <w:tc>
          <w:tcPr>
            <w:tcW w:w="0" w:type="auto"/>
            <w:gridSpan w:val="3"/>
            <w:tcMar>
              <w:top w:w="30" w:type="dxa"/>
              <w:left w:w="20" w:type="dxa"/>
              <w:bottom w:w="30" w:type="dxa"/>
              <w:right w:w="20" w:type="dxa"/>
            </w:tcMar>
            <w:hideMark/>
          </w:tcPr>
          <w:p w14:paraId="70B8B275" w14:textId="77777777" w:rsidR="00000000" w:rsidRDefault="00E84934">
            <w:pPr>
              <w:spacing w:after="100"/>
              <w:jc w:val="right"/>
              <w:rPr>
                <w:rFonts w:eastAsia="Times New Roman"/>
              </w:rPr>
            </w:pPr>
            <w:r>
              <w:rPr>
                <w:rFonts w:eastAsia="Times New Roman"/>
                <w:color w:val="000000"/>
                <w:sz w:val="20"/>
                <w:szCs w:val="20"/>
              </w:rPr>
              <w:t>*(10.2)</w:t>
            </w:r>
          </w:p>
        </w:tc>
        <w:tc>
          <w:tcPr>
            <w:tcW w:w="0" w:type="auto"/>
            <w:gridSpan w:val="3"/>
            <w:tcMar>
              <w:top w:w="0" w:type="dxa"/>
              <w:left w:w="20" w:type="dxa"/>
              <w:bottom w:w="0" w:type="dxa"/>
              <w:right w:w="20" w:type="dxa"/>
            </w:tcMar>
            <w:vAlign w:val="center"/>
            <w:hideMark/>
          </w:tcPr>
          <w:p w14:paraId="78A31B66" w14:textId="77777777" w:rsidR="00000000" w:rsidRDefault="00E84934">
            <w:pPr>
              <w:spacing w:after="100"/>
              <w:jc w:val="right"/>
              <w:rPr>
                <w:rFonts w:eastAsia="Times New Roman"/>
              </w:rPr>
            </w:pPr>
          </w:p>
        </w:tc>
        <w:tc>
          <w:tcPr>
            <w:tcW w:w="0" w:type="auto"/>
            <w:gridSpan w:val="3"/>
            <w:tcMar>
              <w:top w:w="30" w:type="dxa"/>
              <w:left w:w="20" w:type="dxa"/>
              <w:bottom w:w="30" w:type="dxa"/>
              <w:right w:w="20" w:type="dxa"/>
            </w:tcMar>
            <w:hideMark/>
          </w:tcPr>
          <w:p w14:paraId="245F23A6" w14:textId="77777777" w:rsidR="00000000" w:rsidRDefault="00E84934">
            <w:pPr>
              <w:spacing w:after="100"/>
              <w:divId w:val="523247051"/>
              <w:rPr>
                <w:rFonts w:eastAsia="Times New Roman"/>
              </w:rPr>
            </w:pPr>
            <w:hyperlink r:id="rId14" w:history="1">
              <w:r>
                <w:rPr>
                  <w:rStyle w:val="a3"/>
                  <w:rFonts w:eastAsia="Times New Roman"/>
                  <w:sz w:val="20"/>
                  <w:szCs w:val="20"/>
                </w:rPr>
                <w:t xml:space="preserve">Amendment </w:t>
              </w:r>
            </w:hyperlink>
            <w:hyperlink r:id="rId15" w:history="1">
              <w:r>
                <w:rPr>
                  <w:rStyle w:val="a3"/>
                  <w:rFonts w:eastAsia="Times New Roman"/>
                  <w:sz w:val="20"/>
                  <w:szCs w:val="20"/>
                </w:rPr>
                <w:t>Number Five</w:t>
              </w:r>
            </w:hyperlink>
            <w:hyperlink r:id="rId16" w:history="1">
              <w:r>
                <w:rPr>
                  <w:rStyle w:val="a3"/>
                  <w:rFonts w:eastAsia="Times New Roman"/>
                  <w:sz w:val="20"/>
                  <w:szCs w:val="20"/>
                </w:rPr>
                <w:t xml:space="preserve"> to the L3Harris Retirement Savings Plan </w:t>
              </w:r>
            </w:hyperlink>
            <w:hyperlink r:id="rId17" w:history="1">
              <w:r>
                <w:rPr>
                  <w:rStyle w:val="a3"/>
                  <w:rFonts w:eastAsia="Times New Roman"/>
                  <w:sz w:val="20"/>
                  <w:szCs w:val="20"/>
                </w:rPr>
                <w:t>(</w:t>
              </w:r>
            </w:hyperlink>
            <w:hyperlink r:id="rId18" w:history="1">
              <w:r>
                <w:rPr>
                  <w:rStyle w:val="a3"/>
                  <w:rFonts w:eastAsia="Times New Roman"/>
                  <w:sz w:val="20"/>
                  <w:szCs w:val="20"/>
                </w:rPr>
                <w:t>amended and restated effective January 1, 2021</w:t>
              </w:r>
            </w:hyperlink>
            <w:hyperlink r:id="rId19" w:history="1">
              <w:r>
                <w:rPr>
                  <w:rStyle w:val="a3"/>
                  <w:rFonts w:eastAsia="Times New Roman"/>
                  <w:sz w:val="20"/>
                  <w:szCs w:val="20"/>
                </w:rPr>
                <w:t>)</w:t>
              </w:r>
            </w:hyperlink>
            <w:hyperlink r:id="rId20" w:history="1">
              <w:r>
                <w:rPr>
                  <w:rStyle w:val="a3"/>
                  <w:rFonts w:eastAsia="Times New Roman"/>
                  <w:sz w:val="20"/>
                  <w:szCs w:val="20"/>
                </w:rPr>
                <w:t xml:space="preserve">, dated </w:t>
              </w:r>
            </w:hyperlink>
            <w:hyperlink r:id="rId21" w:history="1">
              <w:r>
                <w:rPr>
                  <w:rStyle w:val="a3"/>
                  <w:rFonts w:eastAsia="Times New Roman"/>
                  <w:sz w:val="20"/>
                  <w:szCs w:val="20"/>
                </w:rPr>
                <w:t>August 23</w:t>
              </w:r>
            </w:hyperlink>
            <w:hyperlink r:id="rId22" w:history="1">
              <w:r>
                <w:rPr>
                  <w:rStyle w:val="a3"/>
                  <w:rFonts w:eastAsia="Times New Roman"/>
                  <w:sz w:val="20"/>
                  <w:szCs w:val="20"/>
                </w:rPr>
                <w:t>, 2021</w:t>
              </w:r>
            </w:hyperlink>
            <w:r>
              <w:rPr>
                <w:rFonts w:eastAsia="Times New Roman"/>
                <w:color w:val="000000"/>
                <w:sz w:val="20"/>
                <w:szCs w:val="20"/>
              </w:rPr>
              <w:t>.</w:t>
            </w:r>
          </w:p>
        </w:tc>
      </w:tr>
      <w:tr w:rsidR="00000000" w14:paraId="7DFA26E7" w14:textId="77777777">
        <w:trPr>
          <w:divId w:val="951205312"/>
        </w:trPr>
        <w:tc>
          <w:tcPr>
            <w:tcW w:w="0" w:type="auto"/>
            <w:gridSpan w:val="3"/>
            <w:tcMar>
              <w:top w:w="30" w:type="dxa"/>
              <w:left w:w="20" w:type="dxa"/>
              <w:bottom w:w="30" w:type="dxa"/>
              <w:right w:w="20" w:type="dxa"/>
            </w:tcMar>
            <w:hideMark/>
          </w:tcPr>
          <w:p w14:paraId="767711F1" w14:textId="77777777" w:rsidR="00000000" w:rsidRDefault="00E84934">
            <w:pPr>
              <w:spacing w:after="100"/>
              <w:jc w:val="right"/>
              <w:rPr>
                <w:rFonts w:eastAsia="Times New Roman"/>
              </w:rPr>
            </w:pPr>
            <w:r>
              <w:rPr>
                <w:rFonts w:eastAsia="Times New Roman"/>
                <w:color w:val="000000"/>
                <w:sz w:val="20"/>
                <w:szCs w:val="20"/>
              </w:rPr>
              <w:t>*(10.3)</w:t>
            </w:r>
          </w:p>
        </w:tc>
        <w:tc>
          <w:tcPr>
            <w:tcW w:w="0" w:type="auto"/>
            <w:gridSpan w:val="3"/>
            <w:tcMar>
              <w:top w:w="0" w:type="dxa"/>
              <w:left w:w="20" w:type="dxa"/>
              <w:bottom w:w="0" w:type="dxa"/>
              <w:right w:w="20" w:type="dxa"/>
            </w:tcMar>
            <w:vAlign w:val="center"/>
            <w:hideMark/>
          </w:tcPr>
          <w:p w14:paraId="50F84DC0" w14:textId="77777777" w:rsidR="00000000" w:rsidRDefault="00E84934">
            <w:pPr>
              <w:spacing w:after="100"/>
              <w:jc w:val="right"/>
              <w:rPr>
                <w:rFonts w:eastAsia="Times New Roman"/>
              </w:rPr>
            </w:pPr>
          </w:p>
        </w:tc>
        <w:tc>
          <w:tcPr>
            <w:tcW w:w="0" w:type="auto"/>
            <w:gridSpan w:val="3"/>
            <w:tcMar>
              <w:top w:w="30" w:type="dxa"/>
              <w:left w:w="20" w:type="dxa"/>
              <w:bottom w:w="30" w:type="dxa"/>
              <w:right w:w="20" w:type="dxa"/>
            </w:tcMar>
            <w:hideMark/>
          </w:tcPr>
          <w:p w14:paraId="60CB9AAF" w14:textId="77777777" w:rsidR="00000000" w:rsidRDefault="00E84934">
            <w:pPr>
              <w:spacing w:after="100"/>
              <w:divId w:val="2125154963"/>
              <w:rPr>
                <w:rFonts w:eastAsia="Times New Roman"/>
              </w:rPr>
            </w:pPr>
            <w:hyperlink r:id="rId23" w:history="1">
              <w:r>
                <w:rPr>
                  <w:rStyle w:val="a3"/>
                  <w:rFonts w:eastAsia="Times New Roman"/>
                  <w:sz w:val="20"/>
                  <w:szCs w:val="20"/>
                </w:rPr>
                <w:t xml:space="preserve">Amendment </w:t>
              </w:r>
            </w:hyperlink>
            <w:hyperlink r:id="rId24" w:history="1">
              <w:r>
                <w:rPr>
                  <w:rStyle w:val="a3"/>
                  <w:rFonts w:eastAsia="Times New Roman"/>
                  <w:sz w:val="20"/>
                  <w:szCs w:val="20"/>
                </w:rPr>
                <w:t xml:space="preserve">Number Six </w:t>
              </w:r>
            </w:hyperlink>
            <w:hyperlink r:id="rId25" w:history="1">
              <w:r>
                <w:rPr>
                  <w:rStyle w:val="a3"/>
                  <w:rFonts w:eastAsia="Times New Roman"/>
                  <w:sz w:val="20"/>
                  <w:szCs w:val="20"/>
                </w:rPr>
                <w:t xml:space="preserve">to the L3Harris Retirement Savings Plan </w:t>
              </w:r>
            </w:hyperlink>
            <w:hyperlink r:id="rId26" w:history="1">
              <w:r>
                <w:rPr>
                  <w:rStyle w:val="a3"/>
                  <w:rFonts w:eastAsia="Times New Roman"/>
                  <w:sz w:val="20"/>
                  <w:szCs w:val="20"/>
                </w:rPr>
                <w:t>(</w:t>
              </w:r>
            </w:hyperlink>
            <w:hyperlink r:id="rId27" w:history="1">
              <w:r>
                <w:rPr>
                  <w:rStyle w:val="a3"/>
                  <w:rFonts w:eastAsia="Times New Roman"/>
                  <w:sz w:val="20"/>
                  <w:szCs w:val="20"/>
                </w:rPr>
                <w:t>amended and restated effective January 1, 2021</w:t>
              </w:r>
            </w:hyperlink>
            <w:hyperlink r:id="rId28" w:history="1">
              <w:r>
                <w:rPr>
                  <w:rStyle w:val="a3"/>
                  <w:rFonts w:eastAsia="Times New Roman"/>
                  <w:sz w:val="20"/>
                  <w:szCs w:val="20"/>
                </w:rPr>
                <w:t>)</w:t>
              </w:r>
            </w:hyperlink>
            <w:hyperlink r:id="rId29" w:history="1">
              <w:r>
                <w:rPr>
                  <w:rStyle w:val="a3"/>
                  <w:rFonts w:eastAsia="Times New Roman"/>
                  <w:sz w:val="20"/>
                  <w:szCs w:val="20"/>
                </w:rPr>
                <w:t xml:space="preserve">, dated </w:t>
              </w:r>
            </w:hyperlink>
            <w:hyperlink r:id="rId30" w:history="1">
              <w:r>
                <w:rPr>
                  <w:rStyle w:val="a3"/>
                  <w:rFonts w:eastAsia="Times New Roman"/>
                  <w:sz w:val="20"/>
                  <w:szCs w:val="20"/>
                </w:rPr>
                <w:t>September 27</w:t>
              </w:r>
            </w:hyperlink>
            <w:hyperlink r:id="rId31" w:history="1">
              <w:r>
                <w:rPr>
                  <w:rStyle w:val="a3"/>
                  <w:rFonts w:eastAsia="Times New Roman"/>
                  <w:sz w:val="20"/>
                  <w:szCs w:val="20"/>
                </w:rPr>
                <w:t>, 2021</w:t>
              </w:r>
            </w:hyperlink>
            <w:r>
              <w:rPr>
                <w:rFonts w:eastAsia="Times New Roman"/>
                <w:color w:val="000000"/>
                <w:sz w:val="20"/>
                <w:szCs w:val="20"/>
              </w:rPr>
              <w:t>.</w:t>
            </w:r>
          </w:p>
        </w:tc>
      </w:tr>
      <w:tr w:rsidR="00000000" w14:paraId="64FEE39B" w14:textId="77777777">
        <w:trPr>
          <w:divId w:val="951205312"/>
        </w:trPr>
        <w:tc>
          <w:tcPr>
            <w:tcW w:w="0" w:type="auto"/>
            <w:gridSpan w:val="3"/>
            <w:tcMar>
              <w:top w:w="30" w:type="dxa"/>
              <w:left w:w="20" w:type="dxa"/>
              <w:bottom w:w="30" w:type="dxa"/>
              <w:right w:w="20" w:type="dxa"/>
            </w:tcMar>
            <w:hideMark/>
          </w:tcPr>
          <w:p w14:paraId="00B36B60" w14:textId="77777777" w:rsidR="00000000" w:rsidRDefault="00E84934">
            <w:pPr>
              <w:spacing w:after="100"/>
              <w:jc w:val="right"/>
              <w:rPr>
                <w:rFonts w:eastAsia="Times New Roman"/>
              </w:rPr>
            </w:pPr>
            <w:r>
              <w:rPr>
                <w:rFonts w:eastAsia="Times New Roman"/>
                <w:color w:val="000000"/>
                <w:sz w:val="20"/>
                <w:szCs w:val="20"/>
              </w:rPr>
              <w:t>*(10.4)</w:t>
            </w:r>
          </w:p>
        </w:tc>
        <w:tc>
          <w:tcPr>
            <w:tcW w:w="0" w:type="auto"/>
            <w:gridSpan w:val="3"/>
            <w:tcMar>
              <w:top w:w="0" w:type="dxa"/>
              <w:left w:w="20" w:type="dxa"/>
              <w:bottom w:w="0" w:type="dxa"/>
              <w:right w:w="20" w:type="dxa"/>
            </w:tcMar>
            <w:vAlign w:val="center"/>
            <w:hideMark/>
          </w:tcPr>
          <w:p w14:paraId="7E2AF44C" w14:textId="77777777" w:rsidR="00000000" w:rsidRDefault="00E84934">
            <w:pPr>
              <w:spacing w:after="100"/>
              <w:jc w:val="right"/>
              <w:rPr>
                <w:rFonts w:eastAsia="Times New Roman"/>
              </w:rPr>
            </w:pPr>
          </w:p>
        </w:tc>
        <w:tc>
          <w:tcPr>
            <w:tcW w:w="0" w:type="auto"/>
            <w:gridSpan w:val="3"/>
            <w:tcMar>
              <w:top w:w="30" w:type="dxa"/>
              <w:left w:w="20" w:type="dxa"/>
              <w:bottom w:w="30" w:type="dxa"/>
              <w:right w:w="20" w:type="dxa"/>
            </w:tcMar>
            <w:hideMark/>
          </w:tcPr>
          <w:p w14:paraId="50EB112E" w14:textId="77777777" w:rsidR="00000000" w:rsidRDefault="00E84934">
            <w:pPr>
              <w:spacing w:after="100"/>
              <w:divId w:val="106850248"/>
              <w:rPr>
                <w:rFonts w:eastAsia="Times New Roman"/>
              </w:rPr>
            </w:pPr>
            <w:hyperlink r:id="rId32" w:history="1">
              <w:r>
                <w:rPr>
                  <w:rStyle w:val="a3"/>
                  <w:rFonts w:eastAsia="Times New Roman"/>
                  <w:sz w:val="20"/>
                  <w:szCs w:val="20"/>
                </w:rPr>
                <w:t xml:space="preserve">Amendment </w:t>
              </w:r>
            </w:hyperlink>
            <w:hyperlink r:id="rId33" w:history="1">
              <w:r>
                <w:rPr>
                  <w:rStyle w:val="a3"/>
                  <w:rFonts w:eastAsia="Times New Roman"/>
                  <w:sz w:val="20"/>
                  <w:szCs w:val="20"/>
                </w:rPr>
                <w:t xml:space="preserve">Number </w:t>
              </w:r>
            </w:hyperlink>
            <w:hyperlink r:id="rId34" w:history="1">
              <w:r>
                <w:rPr>
                  <w:rStyle w:val="a3"/>
                  <w:rFonts w:eastAsia="Times New Roman"/>
                  <w:sz w:val="20"/>
                  <w:szCs w:val="20"/>
                </w:rPr>
                <w:t>S</w:t>
              </w:r>
            </w:hyperlink>
            <w:hyperlink r:id="rId35" w:history="1">
              <w:r>
                <w:rPr>
                  <w:rStyle w:val="a3"/>
                  <w:rFonts w:eastAsia="Times New Roman"/>
                  <w:sz w:val="20"/>
                  <w:szCs w:val="20"/>
                </w:rPr>
                <w:t>even</w:t>
              </w:r>
            </w:hyperlink>
            <w:hyperlink r:id="rId36" w:history="1">
              <w:r>
                <w:rPr>
                  <w:rStyle w:val="a3"/>
                  <w:rFonts w:eastAsia="Times New Roman"/>
                  <w:sz w:val="20"/>
                  <w:szCs w:val="20"/>
                </w:rPr>
                <w:t xml:space="preserve"> to the L</w:t>
              </w:r>
              <w:r>
                <w:rPr>
                  <w:rStyle w:val="a3"/>
                  <w:rFonts w:eastAsia="Times New Roman"/>
                  <w:sz w:val="20"/>
                  <w:szCs w:val="20"/>
                </w:rPr>
                <w:t xml:space="preserve">3Harris Retirement Savings Plan </w:t>
              </w:r>
            </w:hyperlink>
            <w:hyperlink r:id="rId37" w:history="1">
              <w:r>
                <w:rPr>
                  <w:rStyle w:val="a3"/>
                  <w:rFonts w:eastAsia="Times New Roman"/>
                  <w:sz w:val="20"/>
                  <w:szCs w:val="20"/>
                </w:rPr>
                <w:t>(</w:t>
              </w:r>
            </w:hyperlink>
            <w:hyperlink r:id="rId38" w:history="1">
              <w:r>
                <w:rPr>
                  <w:rStyle w:val="a3"/>
                  <w:rFonts w:eastAsia="Times New Roman"/>
                  <w:sz w:val="20"/>
                  <w:szCs w:val="20"/>
                </w:rPr>
                <w:t>amended and restated effective January 1, 2021</w:t>
              </w:r>
            </w:hyperlink>
            <w:hyperlink r:id="rId39" w:history="1">
              <w:r>
                <w:rPr>
                  <w:rStyle w:val="a3"/>
                  <w:rFonts w:eastAsia="Times New Roman"/>
                  <w:sz w:val="20"/>
                  <w:szCs w:val="20"/>
                </w:rPr>
                <w:t>)</w:t>
              </w:r>
            </w:hyperlink>
            <w:hyperlink r:id="rId40" w:history="1">
              <w:r>
                <w:rPr>
                  <w:rStyle w:val="a3"/>
                  <w:rFonts w:eastAsia="Times New Roman"/>
                  <w:sz w:val="20"/>
                  <w:szCs w:val="20"/>
                </w:rPr>
                <w:t xml:space="preserve">, dated </w:t>
              </w:r>
            </w:hyperlink>
            <w:hyperlink r:id="rId41" w:history="1">
              <w:r>
                <w:rPr>
                  <w:rStyle w:val="a3"/>
                  <w:rFonts w:eastAsia="Times New Roman"/>
                  <w:sz w:val="20"/>
                  <w:szCs w:val="20"/>
                </w:rPr>
                <w:t>September 27</w:t>
              </w:r>
            </w:hyperlink>
            <w:hyperlink r:id="rId42" w:history="1">
              <w:r>
                <w:rPr>
                  <w:rStyle w:val="a3"/>
                  <w:rFonts w:eastAsia="Times New Roman"/>
                  <w:sz w:val="20"/>
                  <w:szCs w:val="20"/>
                </w:rPr>
                <w:t>, 2021</w:t>
              </w:r>
            </w:hyperlink>
            <w:r>
              <w:rPr>
                <w:rFonts w:eastAsia="Times New Roman"/>
                <w:color w:val="000000"/>
                <w:sz w:val="20"/>
                <w:szCs w:val="20"/>
              </w:rPr>
              <w:t>.</w:t>
            </w:r>
          </w:p>
        </w:tc>
      </w:tr>
      <w:tr w:rsidR="00000000" w14:paraId="7ED5DE74" w14:textId="77777777">
        <w:trPr>
          <w:divId w:val="951205312"/>
        </w:trPr>
        <w:tc>
          <w:tcPr>
            <w:tcW w:w="0" w:type="auto"/>
            <w:gridSpan w:val="2"/>
            <w:tcMar>
              <w:top w:w="30" w:type="dxa"/>
              <w:left w:w="20" w:type="dxa"/>
              <w:bottom w:w="30" w:type="dxa"/>
              <w:right w:w="0" w:type="dxa"/>
            </w:tcMar>
            <w:hideMark/>
          </w:tcPr>
          <w:p w14:paraId="216E9F9B" w14:textId="77777777" w:rsidR="00000000" w:rsidRDefault="00E84934">
            <w:pPr>
              <w:spacing w:after="100"/>
              <w:jc w:val="right"/>
              <w:rPr>
                <w:rFonts w:eastAsia="Times New Roman"/>
              </w:rPr>
            </w:pPr>
            <w:r>
              <w:rPr>
                <w:rFonts w:eastAsia="Times New Roman"/>
                <w:color w:val="000000"/>
                <w:sz w:val="20"/>
                <w:szCs w:val="20"/>
              </w:rPr>
              <w:t>(15)</w:t>
            </w:r>
          </w:p>
        </w:tc>
        <w:tc>
          <w:tcPr>
            <w:tcW w:w="0" w:type="auto"/>
            <w:tcMar>
              <w:top w:w="30" w:type="dxa"/>
              <w:left w:w="0" w:type="dxa"/>
              <w:bottom w:w="30" w:type="dxa"/>
              <w:right w:w="20" w:type="dxa"/>
            </w:tcMar>
            <w:hideMark/>
          </w:tcPr>
          <w:p w14:paraId="2BEDBF2C" w14:textId="77777777" w:rsidR="00000000" w:rsidRDefault="00E84934">
            <w:pPr>
              <w:spacing w:after="100"/>
              <w:jc w:val="right"/>
              <w:rPr>
                <w:rFonts w:eastAsia="Times New Roman"/>
              </w:rPr>
            </w:pPr>
          </w:p>
        </w:tc>
        <w:tc>
          <w:tcPr>
            <w:tcW w:w="0" w:type="auto"/>
            <w:gridSpan w:val="3"/>
            <w:tcMar>
              <w:top w:w="30" w:type="dxa"/>
              <w:left w:w="20" w:type="dxa"/>
              <w:bottom w:w="30" w:type="dxa"/>
              <w:right w:w="20" w:type="dxa"/>
            </w:tcMar>
            <w:vAlign w:val="bottom"/>
            <w:hideMark/>
          </w:tcPr>
          <w:p w14:paraId="5ACBC7DC" w14:textId="77777777" w:rsidR="00000000" w:rsidRDefault="00E84934">
            <w:pPr>
              <w:spacing w:after="100"/>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hideMark/>
          </w:tcPr>
          <w:p w14:paraId="56BF2AB2" w14:textId="77777777" w:rsidR="00000000" w:rsidRDefault="00E84934">
            <w:pPr>
              <w:spacing w:after="100"/>
              <w:divId w:val="293022706"/>
              <w:rPr>
                <w:rFonts w:eastAsia="Times New Roman"/>
              </w:rPr>
            </w:pPr>
            <w:hyperlink r:id="rId43" w:history="1">
              <w:r>
                <w:rPr>
                  <w:rStyle w:val="a3"/>
                  <w:rFonts w:eastAsia="Times New Roman"/>
                  <w:sz w:val="20"/>
                  <w:szCs w:val="20"/>
                </w:rPr>
                <w:t>Letter Regarding Unaudited Interim Financial Information</w:t>
              </w:r>
            </w:hyperlink>
          </w:p>
        </w:tc>
      </w:tr>
      <w:tr w:rsidR="00000000" w14:paraId="1FD09E1D" w14:textId="77777777">
        <w:trPr>
          <w:divId w:val="951205312"/>
        </w:trPr>
        <w:tc>
          <w:tcPr>
            <w:tcW w:w="0" w:type="auto"/>
            <w:gridSpan w:val="2"/>
            <w:tcMar>
              <w:top w:w="30" w:type="dxa"/>
              <w:left w:w="20" w:type="dxa"/>
              <w:bottom w:w="30" w:type="dxa"/>
              <w:right w:w="0" w:type="dxa"/>
            </w:tcMar>
            <w:hideMark/>
          </w:tcPr>
          <w:p w14:paraId="6DC408A4" w14:textId="77777777" w:rsidR="00000000" w:rsidRDefault="00E84934">
            <w:pPr>
              <w:spacing w:after="100"/>
              <w:jc w:val="right"/>
              <w:rPr>
                <w:rFonts w:eastAsia="Times New Roman"/>
              </w:rPr>
            </w:pPr>
            <w:r>
              <w:rPr>
                <w:rFonts w:eastAsia="Times New Roman"/>
                <w:color w:val="000000"/>
                <w:sz w:val="20"/>
                <w:szCs w:val="20"/>
              </w:rPr>
              <w:t>(31.1)</w:t>
            </w:r>
          </w:p>
        </w:tc>
        <w:tc>
          <w:tcPr>
            <w:tcW w:w="0" w:type="auto"/>
            <w:tcMar>
              <w:top w:w="30" w:type="dxa"/>
              <w:left w:w="0" w:type="dxa"/>
              <w:bottom w:w="30" w:type="dxa"/>
              <w:right w:w="20" w:type="dxa"/>
            </w:tcMar>
            <w:hideMark/>
          </w:tcPr>
          <w:p w14:paraId="148C6934" w14:textId="77777777" w:rsidR="00000000" w:rsidRDefault="00E84934">
            <w:pPr>
              <w:spacing w:after="100"/>
              <w:jc w:val="right"/>
              <w:rPr>
                <w:rFonts w:eastAsia="Times New Roman"/>
              </w:rPr>
            </w:pPr>
          </w:p>
        </w:tc>
        <w:tc>
          <w:tcPr>
            <w:tcW w:w="0" w:type="auto"/>
            <w:gridSpan w:val="3"/>
            <w:tcMar>
              <w:top w:w="30" w:type="dxa"/>
              <w:left w:w="20" w:type="dxa"/>
              <w:bottom w:w="30" w:type="dxa"/>
              <w:right w:w="20" w:type="dxa"/>
            </w:tcMar>
            <w:vAlign w:val="bottom"/>
            <w:hideMark/>
          </w:tcPr>
          <w:p w14:paraId="69AC9979" w14:textId="77777777" w:rsidR="00000000" w:rsidRDefault="00E84934">
            <w:pPr>
              <w:spacing w:after="100"/>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hideMark/>
          </w:tcPr>
          <w:p w14:paraId="1D88AFE5" w14:textId="77777777" w:rsidR="00000000" w:rsidRDefault="00E84934">
            <w:pPr>
              <w:spacing w:after="100"/>
              <w:divId w:val="1774550921"/>
              <w:rPr>
                <w:rFonts w:eastAsia="Times New Roman"/>
              </w:rPr>
            </w:pPr>
            <w:hyperlink r:id="rId44" w:history="1">
              <w:r>
                <w:rPr>
                  <w:rStyle w:val="a3"/>
                  <w:rFonts w:eastAsia="Times New Roman"/>
                  <w:sz w:val="20"/>
                  <w:szCs w:val="20"/>
                </w:rPr>
                <w:t>Rule 13a-14(a)/15d-14(a) Certification of Chief Executive Officer</w:t>
              </w:r>
            </w:hyperlink>
          </w:p>
        </w:tc>
      </w:tr>
      <w:tr w:rsidR="00000000" w14:paraId="546E6C44" w14:textId="77777777">
        <w:trPr>
          <w:divId w:val="951205312"/>
        </w:trPr>
        <w:tc>
          <w:tcPr>
            <w:tcW w:w="0" w:type="auto"/>
            <w:gridSpan w:val="2"/>
            <w:tcMar>
              <w:top w:w="30" w:type="dxa"/>
              <w:left w:w="20" w:type="dxa"/>
              <w:bottom w:w="30" w:type="dxa"/>
              <w:right w:w="0" w:type="dxa"/>
            </w:tcMar>
            <w:hideMark/>
          </w:tcPr>
          <w:p w14:paraId="214E81AC" w14:textId="77777777" w:rsidR="00000000" w:rsidRDefault="00E84934">
            <w:pPr>
              <w:spacing w:after="100"/>
              <w:jc w:val="right"/>
              <w:rPr>
                <w:rFonts w:eastAsia="Times New Roman"/>
              </w:rPr>
            </w:pPr>
            <w:r>
              <w:rPr>
                <w:rFonts w:eastAsia="Times New Roman"/>
                <w:color w:val="000000"/>
                <w:sz w:val="20"/>
                <w:szCs w:val="20"/>
              </w:rPr>
              <w:t>(31.2)</w:t>
            </w:r>
          </w:p>
        </w:tc>
        <w:tc>
          <w:tcPr>
            <w:tcW w:w="0" w:type="auto"/>
            <w:tcMar>
              <w:top w:w="30" w:type="dxa"/>
              <w:left w:w="0" w:type="dxa"/>
              <w:bottom w:w="30" w:type="dxa"/>
              <w:right w:w="20" w:type="dxa"/>
            </w:tcMar>
            <w:hideMark/>
          </w:tcPr>
          <w:p w14:paraId="5BD173BB" w14:textId="77777777" w:rsidR="00000000" w:rsidRDefault="00E84934">
            <w:pPr>
              <w:spacing w:after="100"/>
              <w:jc w:val="right"/>
              <w:rPr>
                <w:rFonts w:eastAsia="Times New Roman"/>
              </w:rPr>
            </w:pPr>
          </w:p>
        </w:tc>
        <w:tc>
          <w:tcPr>
            <w:tcW w:w="0" w:type="auto"/>
            <w:gridSpan w:val="3"/>
            <w:tcMar>
              <w:top w:w="30" w:type="dxa"/>
              <w:left w:w="20" w:type="dxa"/>
              <w:bottom w:w="30" w:type="dxa"/>
              <w:right w:w="20" w:type="dxa"/>
            </w:tcMar>
            <w:vAlign w:val="bottom"/>
            <w:hideMark/>
          </w:tcPr>
          <w:p w14:paraId="0D51BB62" w14:textId="77777777" w:rsidR="00000000" w:rsidRDefault="00E84934">
            <w:pPr>
              <w:spacing w:after="100"/>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hideMark/>
          </w:tcPr>
          <w:p w14:paraId="138E480A" w14:textId="77777777" w:rsidR="00000000" w:rsidRDefault="00E84934">
            <w:pPr>
              <w:spacing w:after="100"/>
              <w:divId w:val="1752383316"/>
              <w:rPr>
                <w:rFonts w:eastAsia="Times New Roman"/>
              </w:rPr>
            </w:pPr>
            <w:hyperlink r:id="rId45" w:history="1">
              <w:r>
                <w:rPr>
                  <w:rStyle w:val="a3"/>
                  <w:rFonts w:eastAsia="Times New Roman"/>
                  <w:sz w:val="20"/>
                  <w:szCs w:val="20"/>
                </w:rPr>
                <w:t>Rule 13a-14(a)/15d-14(a) Certification of Chief Financial Officer</w:t>
              </w:r>
            </w:hyperlink>
          </w:p>
        </w:tc>
      </w:tr>
      <w:tr w:rsidR="00000000" w14:paraId="5EF0B780" w14:textId="77777777">
        <w:trPr>
          <w:divId w:val="951205312"/>
        </w:trPr>
        <w:tc>
          <w:tcPr>
            <w:tcW w:w="0" w:type="auto"/>
            <w:gridSpan w:val="2"/>
            <w:tcMar>
              <w:top w:w="30" w:type="dxa"/>
              <w:left w:w="20" w:type="dxa"/>
              <w:bottom w:w="30" w:type="dxa"/>
              <w:right w:w="0" w:type="dxa"/>
            </w:tcMar>
            <w:hideMark/>
          </w:tcPr>
          <w:p w14:paraId="2B3C553B" w14:textId="77777777" w:rsidR="00000000" w:rsidRDefault="00E84934">
            <w:pPr>
              <w:spacing w:after="100"/>
              <w:jc w:val="right"/>
              <w:rPr>
                <w:rFonts w:eastAsia="Times New Roman"/>
              </w:rPr>
            </w:pPr>
            <w:r>
              <w:rPr>
                <w:rFonts w:eastAsia="Times New Roman"/>
                <w:color w:val="000000"/>
                <w:sz w:val="20"/>
                <w:szCs w:val="20"/>
              </w:rPr>
              <w:t>(32.1)</w:t>
            </w:r>
          </w:p>
        </w:tc>
        <w:tc>
          <w:tcPr>
            <w:tcW w:w="0" w:type="auto"/>
            <w:tcMar>
              <w:top w:w="30" w:type="dxa"/>
              <w:left w:w="0" w:type="dxa"/>
              <w:bottom w:w="30" w:type="dxa"/>
              <w:right w:w="20" w:type="dxa"/>
            </w:tcMar>
            <w:hideMark/>
          </w:tcPr>
          <w:p w14:paraId="449E7AD2" w14:textId="77777777" w:rsidR="00000000" w:rsidRDefault="00E84934">
            <w:pPr>
              <w:spacing w:after="100"/>
              <w:jc w:val="right"/>
              <w:rPr>
                <w:rFonts w:eastAsia="Times New Roman"/>
              </w:rPr>
            </w:pPr>
          </w:p>
        </w:tc>
        <w:tc>
          <w:tcPr>
            <w:tcW w:w="0" w:type="auto"/>
            <w:gridSpan w:val="3"/>
            <w:tcMar>
              <w:top w:w="30" w:type="dxa"/>
              <w:left w:w="20" w:type="dxa"/>
              <w:bottom w:w="30" w:type="dxa"/>
              <w:right w:w="20" w:type="dxa"/>
            </w:tcMar>
            <w:vAlign w:val="bottom"/>
            <w:hideMark/>
          </w:tcPr>
          <w:p w14:paraId="0EDAA195" w14:textId="77777777" w:rsidR="00000000" w:rsidRDefault="00E84934">
            <w:pPr>
              <w:spacing w:after="100"/>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hideMark/>
          </w:tcPr>
          <w:p w14:paraId="74759C0E" w14:textId="77777777" w:rsidR="00000000" w:rsidRDefault="00E84934">
            <w:pPr>
              <w:spacing w:after="100"/>
              <w:divId w:val="636253524"/>
              <w:rPr>
                <w:rFonts w:eastAsia="Times New Roman"/>
              </w:rPr>
            </w:pPr>
            <w:hyperlink r:id="rId46" w:history="1">
              <w:r>
                <w:rPr>
                  <w:rStyle w:val="a3"/>
                  <w:rFonts w:eastAsia="Times New Roman"/>
                  <w:sz w:val="20"/>
                  <w:szCs w:val="20"/>
                </w:rPr>
                <w:t>Section 1350 Certification of Chief Executive Officer</w:t>
              </w:r>
            </w:hyperlink>
          </w:p>
        </w:tc>
      </w:tr>
      <w:tr w:rsidR="00000000" w14:paraId="7291B318" w14:textId="77777777">
        <w:trPr>
          <w:divId w:val="951205312"/>
        </w:trPr>
        <w:tc>
          <w:tcPr>
            <w:tcW w:w="0" w:type="auto"/>
            <w:gridSpan w:val="2"/>
            <w:tcMar>
              <w:top w:w="30" w:type="dxa"/>
              <w:left w:w="20" w:type="dxa"/>
              <w:bottom w:w="30" w:type="dxa"/>
              <w:right w:w="0" w:type="dxa"/>
            </w:tcMar>
            <w:hideMark/>
          </w:tcPr>
          <w:p w14:paraId="53BC916D" w14:textId="77777777" w:rsidR="00000000" w:rsidRDefault="00E84934">
            <w:pPr>
              <w:spacing w:after="100"/>
              <w:jc w:val="right"/>
              <w:rPr>
                <w:rFonts w:eastAsia="Times New Roman"/>
              </w:rPr>
            </w:pPr>
            <w:r>
              <w:rPr>
                <w:rFonts w:eastAsia="Times New Roman"/>
                <w:color w:val="000000"/>
                <w:sz w:val="20"/>
                <w:szCs w:val="20"/>
              </w:rPr>
              <w:t>(32.2)</w:t>
            </w:r>
          </w:p>
        </w:tc>
        <w:tc>
          <w:tcPr>
            <w:tcW w:w="0" w:type="auto"/>
            <w:tcMar>
              <w:top w:w="30" w:type="dxa"/>
              <w:left w:w="0" w:type="dxa"/>
              <w:bottom w:w="30" w:type="dxa"/>
              <w:right w:w="20" w:type="dxa"/>
            </w:tcMar>
            <w:hideMark/>
          </w:tcPr>
          <w:p w14:paraId="0423D9F8" w14:textId="77777777" w:rsidR="00000000" w:rsidRDefault="00E84934">
            <w:pPr>
              <w:spacing w:after="100"/>
              <w:jc w:val="right"/>
              <w:rPr>
                <w:rFonts w:eastAsia="Times New Roman"/>
              </w:rPr>
            </w:pPr>
          </w:p>
        </w:tc>
        <w:tc>
          <w:tcPr>
            <w:tcW w:w="0" w:type="auto"/>
            <w:gridSpan w:val="3"/>
            <w:tcMar>
              <w:top w:w="30" w:type="dxa"/>
              <w:left w:w="20" w:type="dxa"/>
              <w:bottom w:w="30" w:type="dxa"/>
              <w:right w:w="20" w:type="dxa"/>
            </w:tcMar>
            <w:vAlign w:val="bottom"/>
            <w:hideMark/>
          </w:tcPr>
          <w:p w14:paraId="6E6DAAA0" w14:textId="77777777" w:rsidR="00000000" w:rsidRDefault="00E84934">
            <w:pPr>
              <w:spacing w:after="100"/>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hideMark/>
          </w:tcPr>
          <w:p w14:paraId="0037AA6C" w14:textId="77777777" w:rsidR="00000000" w:rsidRDefault="00E84934">
            <w:pPr>
              <w:spacing w:after="100"/>
              <w:divId w:val="1409038132"/>
              <w:rPr>
                <w:rFonts w:eastAsia="Times New Roman"/>
              </w:rPr>
            </w:pPr>
            <w:hyperlink r:id="rId47" w:history="1">
              <w:r>
                <w:rPr>
                  <w:rStyle w:val="a3"/>
                  <w:rFonts w:eastAsia="Times New Roman"/>
                  <w:sz w:val="20"/>
                  <w:szCs w:val="20"/>
                </w:rPr>
                <w:t>Section 1350 Certification of Chief Financial Officer</w:t>
              </w:r>
            </w:hyperlink>
          </w:p>
        </w:tc>
      </w:tr>
      <w:tr w:rsidR="00000000" w14:paraId="71B1F323" w14:textId="77777777">
        <w:trPr>
          <w:divId w:val="951205312"/>
        </w:trPr>
        <w:tc>
          <w:tcPr>
            <w:tcW w:w="0" w:type="auto"/>
            <w:gridSpan w:val="3"/>
            <w:tcMar>
              <w:top w:w="30" w:type="dxa"/>
              <w:left w:w="20" w:type="dxa"/>
              <w:bottom w:w="30" w:type="dxa"/>
              <w:right w:w="20" w:type="dxa"/>
            </w:tcMar>
            <w:hideMark/>
          </w:tcPr>
          <w:p w14:paraId="5A9092F5" w14:textId="77777777" w:rsidR="00000000" w:rsidRDefault="00E84934">
            <w:pPr>
              <w:spacing w:after="100"/>
              <w:jc w:val="right"/>
              <w:rPr>
                <w:rFonts w:eastAsia="Times New Roman"/>
              </w:rPr>
            </w:pPr>
            <w:r>
              <w:rPr>
                <w:rFonts w:eastAsia="Times New Roman"/>
                <w:color w:val="000000"/>
                <w:sz w:val="20"/>
                <w:szCs w:val="20"/>
              </w:rPr>
              <w:t>(101)</w:t>
            </w:r>
          </w:p>
        </w:tc>
        <w:tc>
          <w:tcPr>
            <w:tcW w:w="0" w:type="auto"/>
            <w:gridSpan w:val="3"/>
            <w:tcMar>
              <w:top w:w="30" w:type="dxa"/>
              <w:left w:w="20" w:type="dxa"/>
              <w:bottom w:w="30" w:type="dxa"/>
              <w:right w:w="20" w:type="dxa"/>
            </w:tcMar>
            <w:vAlign w:val="bottom"/>
            <w:hideMark/>
          </w:tcPr>
          <w:p w14:paraId="7762B72A" w14:textId="77777777" w:rsidR="00000000" w:rsidRDefault="00E84934">
            <w:pPr>
              <w:spacing w:after="100"/>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hideMark/>
          </w:tcPr>
          <w:p w14:paraId="2119B142" w14:textId="77777777" w:rsidR="00000000" w:rsidRDefault="00E84934">
            <w:pPr>
              <w:spacing w:after="100"/>
              <w:divId w:val="1379740210"/>
              <w:rPr>
                <w:rFonts w:eastAsia="Times New Roman"/>
              </w:rPr>
            </w:pPr>
            <w:r>
              <w:rPr>
                <w:rFonts w:eastAsia="Times New Roman"/>
                <w:color w:val="000000"/>
                <w:sz w:val="20"/>
                <w:szCs w:val="20"/>
              </w:rPr>
              <w:t>The financial information from the Company’s Quarterly Report on Form 10-Q for the fiscal quarter ended October 1, 2021 formatted in Inline XBRL (Extensible Business Reporting Language) includes: (i) the Condensed Consolidated Statement of Income, (ii) the</w:t>
            </w:r>
            <w:r>
              <w:rPr>
                <w:rFonts w:eastAsia="Times New Roman"/>
                <w:color w:val="000000"/>
                <w:sz w:val="20"/>
                <w:szCs w:val="20"/>
              </w:rPr>
              <w:t xml:space="preserve"> Condensed Consolidated Statement of Comprehensive Income, (iii) the Condensed Consolidated Balance Sheet, (iv) the Condensed Consolidated Statement of Cash Flows, (v) the Condensed Consolidated Statement of Equity, and (vi) the Notes to the Condensed Cons</w:t>
            </w:r>
            <w:r>
              <w:rPr>
                <w:rFonts w:eastAsia="Times New Roman"/>
                <w:color w:val="000000"/>
                <w:sz w:val="20"/>
                <w:szCs w:val="20"/>
              </w:rPr>
              <w:t>olidated Financial Statements.</w:t>
            </w:r>
          </w:p>
        </w:tc>
      </w:tr>
      <w:tr w:rsidR="00000000" w14:paraId="1DAC3582" w14:textId="77777777">
        <w:trPr>
          <w:divId w:val="951205312"/>
        </w:trPr>
        <w:tc>
          <w:tcPr>
            <w:tcW w:w="0" w:type="auto"/>
            <w:gridSpan w:val="3"/>
            <w:tcMar>
              <w:top w:w="30" w:type="dxa"/>
              <w:left w:w="20" w:type="dxa"/>
              <w:bottom w:w="30" w:type="dxa"/>
              <w:right w:w="20" w:type="dxa"/>
            </w:tcMar>
            <w:hideMark/>
          </w:tcPr>
          <w:p w14:paraId="52C96E77" w14:textId="77777777" w:rsidR="00000000" w:rsidRDefault="00E84934">
            <w:pPr>
              <w:spacing w:after="100"/>
              <w:jc w:val="right"/>
              <w:rPr>
                <w:rFonts w:eastAsia="Times New Roman"/>
              </w:rPr>
            </w:pPr>
            <w:r>
              <w:rPr>
                <w:rFonts w:eastAsia="Times New Roman"/>
                <w:color w:val="000000"/>
                <w:sz w:val="20"/>
                <w:szCs w:val="20"/>
              </w:rPr>
              <w:t>(104)</w:t>
            </w:r>
          </w:p>
        </w:tc>
        <w:tc>
          <w:tcPr>
            <w:tcW w:w="0" w:type="auto"/>
            <w:gridSpan w:val="3"/>
            <w:tcMar>
              <w:top w:w="30" w:type="dxa"/>
              <w:left w:w="20" w:type="dxa"/>
              <w:bottom w:w="30" w:type="dxa"/>
              <w:right w:w="20" w:type="dxa"/>
            </w:tcMar>
            <w:vAlign w:val="bottom"/>
            <w:hideMark/>
          </w:tcPr>
          <w:p w14:paraId="149FA2AD" w14:textId="77777777" w:rsidR="00000000" w:rsidRDefault="00E84934">
            <w:pPr>
              <w:spacing w:after="100"/>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hideMark/>
          </w:tcPr>
          <w:p w14:paraId="4B307959" w14:textId="77777777" w:rsidR="00000000" w:rsidRDefault="00E84934">
            <w:pPr>
              <w:spacing w:after="100"/>
              <w:rPr>
                <w:rFonts w:eastAsia="Times New Roman"/>
              </w:rPr>
            </w:pPr>
            <w:r>
              <w:rPr>
                <w:rFonts w:eastAsia="Times New Roman"/>
                <w:color w:val="000000"/>
                <w:sz w:val="20"/>
                <w:szCs w:val="20"/>
              </w:rPr>
              <w:t>Cover Page Interactive Data File formatted in Inline XBRL and contained in Exhibit 101.</w:t>
            </w:r>
          </w:p>
        </w:tc>
      </w:tr>
    </w:tbl>
    <w:p w14:paraId="728D7E76" w14:textId="77777777" w:rsidR="00000000" w:rsidRDefault="00E84934">
      <w:pPr>
        <w:divId w:val="399058328"/>
        <w:rPr>
          <w:rFonts w:eastAsia="Times New Roman"/>
        </w:rPr>
      </w:pPr>
      <w:r>
        <w:rPr>
          <w:rFonts w:eastAsia="Times New Roman"/>
          <w:color w:val="000000"/>
          <w:sz w:val="16"/>
          <w:szCs w:val="16"/>
        </w:rPr>
        <w:t>_______________</w:t>
      </w:r>
    </w:p>
    <w:p w14:paraId="39396496" w14:textId="77777777" w:rsidR="00000000" w:rsidRDefault="00E84934">
      <w:pPr>
        <w:ind w:hanging="270"/>
        <w:divId w:val="1111434337"/>
        <w:rPr>
          <w:rFonts w:eastAsia="Times New Roman"/>
        </w:rPr>
      </w:pPr>
      <w:r>
        <w:rPr>
          <w:rFonts w:eastAsia="Times New Roman"/>
          <w:color w:val="000000"/>
          <w:sz w:val="16"/>
          <w:szCs w:val="16"/>
        </w:rPr>
        <w:t>*    </w:t>
      </w:r>
      <w:r>
        <w:rPr>
          <w:rFonts w:eastAsia="Times New Roman"/>
          <w:color w:val="000000"/>
          <w:sz w:val="16"/>
          <w:szCs w:val="16"/>
        </w:rPr>
        <w:t>Management contract or compensatory plan or arrangement</w:t>
      </w:r>
    </w:p>
    <w:p w14:paraId="69D4A1BC" w14:textId="77777777" w:rsidR="00000000" w:rsidRDefault="00E84934">
      <w:pPr>
        <w:jc w:val="both"/>
        <w:rPr>
          <w:rFonts w:eastAsia="Times New Roman"/>
        </w:rPr>
      </w:pPr>
    </w:p>
    <w:p w14:paraId="1D4DA1EF" w14:textId="77777777" w:rsidR="00000000" w:rsidRDefault="00E84934">
      <w:pPr>
        <w:ind w:firstLine="450"/>
        <w:jc w:val="center"/>
        <w:divId w:val="706832803"/>
        <w:rPr>
          <w:rFonts w:eastAsia="Times New Roman"/>
        </w:rPr>
      </w:pPr>
      <w:r>
        <w:rPr>
          <w:rFonts w:eastAsia="Times New Roman"/>
          <w:color w:val="000000"/>
          <w:sz w:val="20"/>
          <w:szCs w:val="20"/>
        </w:rPr>
        <w:t>45</w:t>
      </w:r>
    </w:p>
    <w:p w14:paraId="464A123C" w14:textId="77777777" w:rsidR="00000000" w:rsidRDefault="00E84934">
      <w:pPr>
        <w:rPr>
          <w:rFonts w:eastAsia="Times New Roman"/>
        </w:rPr>
      </w:pPr>
      <w:r>
        <w:rPr>
          <w:rFonts w:eastAsia="Times New Roman"/>
        </w:rPr>
        <w:pict w14:anchorId="46DA9605">
          <v:rect id="_x0000_i1072" style="width:0;height:1.5pt" o:hralign="center" o:hrstd="t" o:hr="t" fillcolor="#a0a0a0" stroked="f"/>
        </w:pict>
      </w:r>
    </w:p>
    <w:p w14:paraId="22AA5B6B" w14:textId="77777777" w:rsidR="00000000" w:rsidRDefault="00E84934">
      <w:pPr>
        <w:ind w:firstLine="450"/>
        <w:divId w:val="1446971789"/>
        <w:rPr>
          <w:rFonts w:eastAsia="Times New Roman"/>
        </w:rPr>
      </w:pPr>
    </w:p>
    <w:p w14:paraId="7C81E69E" w14:textId="77777777" w:rsidR="00000000" w:rsidRDefault="00E84934">
      <w:pPr>
        <w:ind w:firstLine="450"/>
        <w:divId w:val="2129808298"/>
        <w:rPr>
          <w:rFonts w:eastAsia="Times New Roman"/>
        </w:rPr>
      </w:pPr>
    </w:p>
    <w:p w14:paraId="1E7937EF" w14:textId="77777777" w:rsidR="00000000" w:rsidRDefault="00E84934">
      <w:pPr>
        <w:ind w:firstLine="450"/>
        <w:jc w:val="center"/>
        <w:divId w:val="1297101728"/>
        <w:rPr>
          <w:rFonts w:eastAsia="Times New Roman"/>
        </w:rPr>
      </w:pPr>
      <w:r>
        <w:rPr>
          <w:rFonts w:eastAsia="Times New Roman"/>
          <w:b/>
          <w:bCs/>
          <w:color w:val="000000"/>
          <w:sz w:val="20"/>
          <w:szCs w:val="20"/>
        </w:rPr>
        <w:t>SIGNATURE</w:t>
      </w:r>
    </w:p>
    <w:p w14:paraId="2B637B1B" w14:textId="77777777" w:rsidR="00000000" w:rsidRDefault="00E84934">
      <w:pPr>
        <w:ind w:firstLine="450"/>
        <w:divId w:val="671496849"/>
        <w:rPr>
          <w:rFonts w:eastAsia="Times New Roman"/>
        </w:rPr>
      </w:pPr>
      <w:r>
        <w:rPr>
          <w:rFonts w:eastAsia="Times New Roman"/>
          <w:color w:val="000000"/>
          <w:sz w:val="20"/>
          <w:szCs w:val="20"/>
        </w:rPr>
        <w:t>Pursuant to the requirements of the Securities Exchange Act of 1934, the registrant has duly caused this report to be signed on its behalf by th</w:t>
      </w:r>
      <w:r>
        <w:rPr>
          <w:rFonts w:eastAsia="Times New Roman"/>
          <w:color w:val="000000"/>
          <w:sz w:val="20"/>
          <w:szCs w:val="20"/>
        </w:rPr>
        <w:t>e undersigned thereunto duly authorized.</w:t>
      </w:r>
    </w:p>
    <w:p w14:paraId="227685E4" w14:textId="77777777" w:rsidR="00000000" w:rsidRDefault="00E84934">
      <w:pPr>
        <w:ind w:firstLine="450"/>
        <w:divId w:val="1707638378"/>
        <w:rPr>
          <w:rFonts w:eastAsia="Times New Roman"/>
        </w:rPr>
      </w:pPr>
      <w:r>
        <w:rPr>
          <w:rFonts w:eastAsia="Times New Roman"/>
          <w:color w:val="000000"/>
          <w:sz w:val="18"/>
          <w:szCs w:val="18"/>
        </w:rPr>
        <w:t> </w:t>
      </w:r>
    </w:p>
    <w:tbl>
      <w:tblPr>
        <w:tblW w:w="5000" w:type="pct"/>
        <w:tblCellMar>
          <w:top w:w="15" w:type="dxa"/>
          <w:left w:w="15" w:type="dxa"/>
          <w:bottom w:w="15" w:type="dxa"/>
          <w:right w:w="15" w:type="dxa"/>
        </w:tblCellMar>
        <w:tblLook w:val="04A0" w:firstRow="1" w:lastRow="0" w:firstColumn="1" w:lastColumn="0" w:noHBand="0" w:noVBand="1"/>
      </w:tblPr>
      <w:tblGrid>
        <w:gridCol w:w="62"/>
        <w:gridCol w:w="2257"/>
        <w:gridCol w:w="36"/>
        <w:gridCol w:w="36"/>
        <w:gridCol w:w="155"/>
        <w:gridCol w:w="36"/>
        <w:gridCol w:w="62"/>
        <w:gridCol w:w="275"/>
        <w:gridCol w:w="36"/>
        <w:gridCol w:w="62"/>
        <w:gridCol w:w="798"/>
        <w:gridCol w:w="36"/>
        <w:gridCol w:w="67"/>
        <w:gridCol w:w="283"/>
        <w:gridCol w:w="38"/>
        <w:gridCol w:w="36"/>
        <w:gridCol w:w="155"/>
        <w:gridCol w:w="36"/>
        <w:gridCol w:w="63"/>
        <w:gridCol w:w="3741"/>
        <w:gridCol w:w="36"/>
      </w:tblGrid>
      <w:tr w:rsidR="00000000" w14:paraId="24FBAF93" w14:textId="77777777">
        <w:trPr>
          <w:divId w:val="705712434"/>
        </w:trPr>
        <w:tc>
          <w:tcPr>
            <w:tcW w:w="50" w:type="pct"/>
            <w:vAlign w:val="center"/>
            <w:hideMark/>
          </w:tcPr>
          <w:p w14:paraId="37FB2F74" w14:textId="77777777" w:rsidR="00000000" w:rsidRDefault="00E84934">
            <w:pPr>
              <w:ind w:firstLine="450"/>
              <w:rPr>
                <w:rFonts w:eastAsia="Times New Roman"/>
              </w:rPr>
            </w:pPr>
          </w:p>
        </w:tc>
        <w:tc>
          <w:tcPr>
            <w:tcW w:w="1370" w:type="pct"/>
            <w:vAlign w:val="center"/>
            <w:hideMark/>
          </w:tcPr>
          <w:p w14:paraId="3A5854C0" w14:textId="77777777" w:rsidR="00000000" w:rsidRDefault="00E84934">
            <w:pPr>
              <w:spacing w:after="100"/>
              <w:rPr>
                <w:rFonts w:eastAsia="Times New Roman"/>
                <w:sz w:val="20"/>
                <w:szCs w:val="20"/>
              </w:rPr>
            </w:pPr>
          </w:p>
        </w:tc>
        <w:tc>
          <w:tcPr>
            <w:tcW w:w="5" w:type="pct"/>
            <w:vAlign w:val="center"/>
            <w:hideMark/>
          </w:tcPr>
          <w:p w14:paraId="69B81AE5" w14:textId="77777777" w:rsidR="00000000" w:rsidRDefault="00E84934">
            <w:pPr>
              <w:spacing w:after="100"/>
              <w:rPr>
                <w:rFonts w:eastAsia="Times New Roman"/>
                <w:sz w:val="20"/>
                <w:szCs w:val="20"/>
              </w:rPr>
            </w:pPr>
          </w:p>
        </w:tc>
        <w:tc>
          <w:tcPr>
            <w:tcW w:w="5" w:type="pct"/>
            <w:vAlign w:val="center"/>
            <w:hideMark/>
          </w:tcPr>
          <w:p w14:paraId="56ECB887" w14:textId="77777777" w:rsidR="00000000" w:rsidRDefault="00E84934">
            <w:pPr>
              <w:spacing w:after="100"/>
              <w:rPr>
                <w:rFonts w:eastAsia="Times New Roman"/>
                <w:sz w:val="20"/>
                <w:szCs w:val="20"/>
              </w:rPr>
            </w:pPr>
          </w:p>
        </w:tc>
        <w:tc>
          <w:tcPr>
            <w:tcW w:w="106" w:type="pct"/>
            <w:vAlign w:val="center"/>
            <w:hideMark/>
          </w:tcPr>
          <w:p w14:paraId="526FFE1D" w14:textId="77777777" w:rsidR="00000000" w:rsidRDefault="00E84934">
            <w:pPr>
              <w:spacing w:after="100"/>
              <w:rPr>
                <w:rFonts w:eastAsia="Times New Roman"/>
                <w:sz w:val="20"/>
                <w:szCs w:val="20"/>
              </w:rPr>
            </w:pPr>
          </w:p>
        </w:tc>
        <w:tc>
          <w:tcPr>
            <w:tcW w:w="5" w:type="pct"/>
            <w:vAlign w:val="center"/>
            <w:hideMark/>
          </w:tcPr>
          <w:p w14:paraId="2D748E08" w14:textId="77777777" w:rsidR="00000000" w:rsidRDefault="00E84934">
            <w:pPr>
              <w:spacing w:after="100"/>
              <w:rPr>
                <w:rFonts w:eastAsia="Times New Roman"/>
                <w:sz w:val="20"/>
                <w:szCs w:val="20"/>
              </w:rPr>
            </w:pPr>
          </w:p>
        </w:tc>
        <w:tc>
          <w:tcPr>
            <w:tcW w:w="50" w:type="pct"/>
            <w:vAlign w:val="center"/>
            <w:hideMark/>
          </w:tcPr>
          <w:p w14:paraId="6B79872B" w14:textId="77777777" w:rsidR="00000000" w:rsidRDefault="00E84934">
            <w:pPr>
              <w:spacing w:after="100"/>
              <w:rPr>
                <w:rFonts w:eastAsia="Times New Roman"/>
                <w:sz w:val="20"/>
                <w:szCs w:val="20"/>
              </w:rPr>
            </w:pPr>
          </w:p>
        </w:tc>
        <w:tc>
          <w:tcPr>
            <w:tcW w:w="178" w:type="pct"/>
            <w:vAlign w:val="center"/>
            <w:hideMark/>
          </w:tcPr>
          <w:p w14:paraId="30437AA7" w14:textId="77777777" w:rsidR="00000000" w:rsidRDefault="00E84934">
            <w:pPr>
              <w:spacing w:after="100"/>
              <w:rPr>
                <w:rFonts w:eastAsia="Times New Roman"/>
                <w:sz w:val="20"/>
                <w:szCs w:val="20"/>
              </w:rPr>
            </w:pPr>
          </w:p>
        </w:tc>
        <w:tc>
          <w:tcPr>
            <w:tcW w:w="5" w:type="pct"/>
            <w:vAlign w:val="center"/>
            <w:hideMark/>
          </w:tcPr>
          <w:p w14:paraId="27C5203A" w14:textId="77777777" w:rsidR="00000000" w:rsidRDefault="00E84934">
            <w:pPr>
              <w:spacing w:after="100"/>
              <w:rPr>
                <w:rFonts w:eastAsia="Times New Roman"/>
                <w:sz w:val="20"/>
                <w:szCs w:val="20"/>
              </w:rPr>
            </w:pPr>
          </w:p>
        </w:tc>
        <w:tc>
          <w:tcPr>
            <w:tcW w:w="50" w:type="pct"/>
            <w:vAlign w:val="center"/>
            <w:hideMark/>
          </w:tcPr>
          <w:p w14:paraId="50721674" w14:textId="77777777" w:rsidR="00000000" w:rsidRDefault="00E84934">
            <w:pPr>
              <w:spacing w:after="100"/>
              <w:rPr>
                <w:rFonts w:eastAsia="Times New Roman"/>
                <w:sz w:val="20"/>
                <w:szCs w:val="20"/>
              </w:rPr>
            </w:pPr>
          </w:p>
        </w:tc>
        <w:tc>
          <w:tcPr>
            <w:tcW w:w="493" w:type="pct"/>
            <w:vAlign w:val="center"/>
            <w:hideMark/>
          </w:tcPr>
          <w:p w14:paraId="43D4419F" w14:textId="77777777" w:rsidR="00000000" w:rsidRDefault="00E84934">
            <w:pPr>
              <w:spacing w:after="100"/>
              <w:rPr>
                <w:rFonts w:eastAsia="Times New Roman"/>
                <w:sz w:val="20"/>
                <w:szCs w:val="20"/>
              </w:rPr>
            </w:pPr>
          </w:p>
        </w:tc>
        <w:tc>
          <w:tcPr>
            <w:tcW w:w="5" w:type="pct"/>
            <w:vAlign w:val="center"/>
            <w:hideMark/>
          </w:tcPr>
          <w:p w14:paraId="40E656AA" w14:textId="77777777" w:rsidR="00000000" w:rsidRDefault="00E84934">
            <w:pPr>
              <w:spacing w:after="100"/>
              <w:rPr>
                <w:rFonts w:eastAsia="Times New Roman"/>
                <w:sz w:val="20"/>
                <w:szCs w:val="20"/>
              </w:rPr>
            </w:pPr>
          </w:p>
        </w:tc>
        <w:tc>
          <w:tcPr>
            <w:tcW w:w="50" w:type="pct"/>
            <w:vAlign w:val="center"/>
            <w:hideMark/>
          </w:tcPr>
          <w:p w14:paraId="5F9792CB" w14:textId="77777777" w:rsidR="00000000" w:rsidRDefault="00E84934">
            <w:pPr>
              <w:spacing w:after="100"/>
              <w:rPr>
                <w:rFonts w:eastAsia="Times New Roman"/>
                <w:sz w:val="20"/>
                <w:szCs w:val="20"/>
              </w:rPr>
            </w:pPr>
          </w:p>
        </w:tc>
        <w:tc>
          <w:tcPr>
            <w:tcW w:w="186" w:type="pct"/>
            <w:vAlign w:val="center"/>
            <w:hideMark/>
          </w:tcPr>
          <w:p w14:paraId="54E76A2F" w14:textId="77777777" w:rsidR="00000000" w:rsidRDefault="00E84934">
            <w:pPr>
              <w:spacing w:after="100"/>
              <w:rPr>
                <w:rFonts w:eastAsia="Times New Roman"/>
                <w:sz w:val="20"/>
                <w:szCs w:val="20"/>
              </w:rPr>
            </w:pPr>
          </w:p>
        </w:tc>
        <w:tc>
          <w:tcPr>
            <w:tcW w:w="5" w:type="pct"/>
            <w:vAlign w:val="center"/>
            <w:hideMark/>
          </w:tcPr>
          <w:p w14:paraId="4CE17141" w14:textId="77777777" w:rsidR="00000000" w:rsidRDefault="00E84934">
            <w:pPr>
              <w:spacing w:after="100"/>
              <w:rPr>
                <w:rFonts w:eastAsia="Times New Roman"/>
                <w:sz w:val="20"/>
                <w:szCs w:val="20"/>
              </w:rPr>
            </w:pPr>
          </w:p>
        </w:tc>
        <w:tc>
          <w:tcPr>
            <w:tcW w:w="5" w:type="pct"/>
            <w:vAlign w:val="center"/>
            <w:hideMark/>
          </w:tcPr>
          <w:p w14:paraId="7FC29ED4" w14:textId="77777777" w:rsidR="00000000" w:rsidRDefault="00E84934">
            <w:pPr>
              <w:spacing w:after="100"/>
              <w:rPr>
                <w:rFonts w:eastAsia="Times New Roman"/>
                <w:sz w:val="20"/>
                <w:szCs w:val="20"/>
              </w:rPr>
            </w:pPr>
          </w:p>
        </w:tc>
        <w:tc>
          <w:tcPr>
            <w:tcW w:w="106" w:type="pct"/>
            <w:vAlign w:val="center"/>
            <w:hideMark/>
          </w:tcPr>
          <w:p w14:paraId="68543183" w14:textId="77777777" w:rsidR="00000000" w:rsidRDefault="00E84934">
            <w:pPr>
              <w:spacing w:after="100"/>
              <w:rPr>
                <w:rFonts w:eastAsia="Times New Roman"/>
                <w:sz w:val="20"/>
                <w:szCs w:val="20"/>
              </w:rPr>
            </w:pPr>
          </w:p>
        </w:tc>
        <w:tc>
          <w:tcPr>
            <w:tcW w:w="5" w:type="pct"/>
            <w:vAlign w:val="center"/>
            <w:hideMark/>
          </w:tcPr>
          <w:p w14:paraId="00FC4A3B" w14:textId="77777777" w:rsidR="00000000" w:rsidRDefault="00E84934">
            <w:pPr>
              <w:spacing w:after="100"/>
              <w:rPr>
                <w:rFonts w:eastAsia="Times New Roman"/>
                <w:sz w:val="20"/>
                <w:szCs w:val="20"/>
              </w:rPr>
            </w:pPr>
          </w:p>
        </w:tc>
        <w:tc>
          <w:tcPr>
            <w:tcW w:w="50" w:type="pct"/>
            <w:vAlign w:val="center"/>
            <w:hideMark/>
          </w:tcPr>
          <w:p w14:paraId="69B87287" w14:textId="77777777" w:rsidR="00000000" w:rsidRDefault="00E84934">
            <w:pPr>
              <w:spacing w:after="100"/>
              <w:rPr>
                <w:rFonts w:eastAsia="Times New Roman"/>
                <w:sz w:val="20"/>
                <w:szCs w:val="20"/>
              </w:rPr>
            </w:pPr>
          </w:p>
        </w:tc>
        <w:tc>
          <w:tcPr>
            <w:tcW w:w="2262" w:type="pct"/>
            <w:vAlign w:val="center"/>
            <w:hideMark/>
          </w:tcPr>
          <w:p w14:paraId="640E8E9E" w14:textId="77777777" w:rsidR="00000000" w:rsidRDefault="00E84934">
            <w:pPr>
              <w:spacing w:after="100"/>
              <w:rPr>
                <w:rFonts w:eastAsia="Times New Roman"/>
                <w:sz w:val="20"/>
                <w:szCs w:val="20"/>
              </w:rPr>
            </w:pPr>
          </w:p>
        </w:tc>
        <w:tc>
          <w:tcPr>
            <w:tcW w:w="5" w:type="pct"/>
            <w:vAlign w:val="center"/>
            <w:hideMark/>
          </w:tcPr>
          <w:p w14:paraId="1D822615" w14:textId="77777777" w:rsidR="00000000" w:rsidRDefault="00E84934">
            <w:pPr>
              <w:spacing w:after="100"/>
              <w:rPr>
                <w:rFonts w:eastAsia="Times New Roman"/>
                <w:sz w:val="20"/>
                <w:szCs w:val="20"/>
              </w:rPr>
            </w:pPr>
          </w:p>
        </w:tc>
      </w:tr>
      <w:tr w:rsidR="00000000" w14:paraId="11F87D74" w14:textId="77777777">
        <w:trPr>
          <w:divId w:val="705712434"/>
          <w:trHeight w:val="300"/>
        </w:trPr>
        <w:tc>
          <w:tcPr>
            <w:tcW w:w="0" w:type="auto"/>
            <w:gridSpan w:val="3"/>
            <w:tcMar>
              <w:top w:w="0" w:type="dxa"/>
              <w:left w:w="20" w:type="dxa"/>
              <w:bottom w:w="0" w:type="dxa"/>
              <w:right w:w="20" w:type="dxa"/>
            </w:tcMar>
            <w:vAlign w:val="center"/>
            <w:hideMark/>
          </w:tcPr>
          <w:p w14:paraId="668B59DD" w14:textId="77777777" w:rsidR="00000000" w:rsidRDefault="00E8493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B036DB9" w14:textId="77777777" w:rsidR="00000000" w:rsidRDefault="00E8493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D94FE0B" w14:textId="77777777" w:rsidR="00000000" w:rsidRDefault="00E8493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7E2A96F" w14:textId="77777777" w:rsidR="00000000" w:rsidRDefault="00E8493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D8B056E" w14:textId="77777777" w:rsidR="00000000" w:rsidRDefault="00E8493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95C1B69" w14:textId="77777777" w:rsidR="00000000" w:rsidRDefault="00E8493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D946BCE" w14:textId="77777777" w:rsidR="00000000" w:rsidRDefault="00E84934">
            <w:pPr>
              <w:spacing w:after="100"/>
              <w:rPr>
                <w:rFonts w:eastAsia="Times New Roman"/>
                <w:sz w:val="20"/>
                <w:szCs w:val="20"/>
              </w:rPr>
            </w:pPr>
          </w:p>
        </w:tc>
      </w:tr>
      <w:tr w:rsidR="00000000" w14:paraId="4AD8B214" w14:textId="77777777">
        <w:trPr>
          <w:divId w:val="705712434"/>
        </w:trPr>
        <w:tc>
          <w:tcPr>
            <w:tcW w:w="0" w:type="auto"/>
            <w:gridSpan w:val="3"/>
            <w:tcMar>
              <w:top w:w="0" w:type="dxa"/>
              <w:left w:w="20" w:type="dxa"/>
              <w:bottom w:w="0" w:type="dxa"/>
              <w:right w:w="20" w:type="dxa"/>
            </w:tcMar>
            <w:vAlign w:val="center"/>
            <w:hideMark/>
          </w:tcPr>
          <w:p w14:paraId="04F186CA" w14:textId="77777777" w:rsidR="00000000" w:rsidRDefault="00E84934">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40CC96F9" w14:textId="77777777" w:rsidR="00000000" w:rsidRDefault="00E84934">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14:paraId="03C8B304" w14:textId="77777777" w:rsidR="00000000" w:rsidRDefault="00E84934">
            <w:pPr>
              <w:spacing w:after="100"/>
              <w:rPr>
                <w:rFonts w:eastAsia="Times New Roman"/>
              </w:rPr>
            </w:pPr>
          </w:p>
        </w:tc>
        <w:tc>
          <w:tcPr>
            <w:tcW w:w="0" w:type="auto"/>
            <w:gridSpan w:val="3"/>
            <w:tcMar>
              <w:top w:w="30" w:type="dxa"/>
              <w:left w:w="20" w:type="dxa"/>
              <w:bottom w:w="30" w:type="dxa"/>
              <w:right w:w="20" w:type="dxa"/>
            </w:tcMar>
            <w:vAlign w:val="bottom"/>
            <w:hideMark/>
          </w:tcPr>
          <w:p w14:paraId="45884ACA" w14:textId="77777777" w:rsidR="00000000" w:rsidRDefault="00E84934">
            <w:pPr>
              <w:spacing w:after="100"/>
              <w:rPr>
                <w:rFonts w:eastAsia="Times New Roman"/>
              </w:rPr>
            </w:pPr>
            <w:r>
              <w:rPr>
                <w:rFonts w:eastAsia="Times New Roman"/>
                <w:color w:val="000000"/>
                <w:sz w:val="16"/>
                <w:szCs w:val="16"/>
              </w:rPr>
              <w:t> </w:t>
            </w:r>
          </w:p>
        </w:tc>
        <w:tc>
          <w:tcPr>
            <w:tcW w:w="0" w:type="auto"/>
            <w:gridSpan w:val="9"/>
            <w:tcMar>
              <w:top w:w="30" w:type="dxa"/>
              <w:left w:w="20" w:type="dxa"/>
              <w:bottom w:w="30" w:type="dxa"/>
              <w:right w:w="20" w:type="dxa"/>
            </w:tcMar>
            <w:hideMark/>
          </w:tcPr>
          <w:p w14:paraId="18A9F2EA" w14:textId="77777777" w:rsidR="00000000" w:rsidRDefault="00E84934">
            <w:pPr>
              <w:spacing w:after="100"/>
              <w:rPr>
                <w:rFonts w:eastAsia="Times New Roman"/>
              </w:rPr>
            </w:pPr>
            <w:r>
              <w:rPr>
                <w:rFonts w:eastAsia="Times New Roman"/>
                <w:color w:val="000000"/>
                <w:sz w:val="20"/>
                <w:szCs w:val="20"/>
              </w:rPr>
              <w:t>L3HARRIS TECHNOLOGIES, INC.</w:t>
            </w:r>
          </w:p>
        </w:tc>
      </w:tr>
      <w:tr w:rsidR="00000000" w14:paraId="165D29F9" w14:textId="77777777">
        <w:trPr>
          <w:divId w:val="705712434"/>
        </w:trPr>
        <w:tc>
          <w:tcPr>
            <w:tcW w:w="0" w:type="auto"/>
            <w:gridSpan w:val="3"/>
            <w:tcMar>
              <w:top w:w="0" w:type="dxa"/>
              <w:left w:w="20" w:type="dxa"/>
              <w:bottom w:w="0" w:type="dxa"/>
              <w:right w:w="20" w:type="dxa"/>
            </w:tcMar>
            <w:vAlign w:val="center"/>
            <w:hideMark/>
          </w:tcPr>
          <w:p w14:paraId="76349682" w14:textId="77777777" w:rsidR="00000000" w:rsidRDefault="00E84934">
            <w:pPr>
              <w:spacing w:after="100"/>
              <w:rPr>
                <w:rFonts w:eastAsia="Times New Roman"/>
              </w:rPr>
            </w:pPr>
          </w:p>
        </w:tc>
        <w:tc>
          <w:tcPr>
            <w:tcW w:w="0" w:type="auto"/>
            <w:gridSpan w:val="3"/>
            <w:tcMar>
              <w:top w:w="30" w:type="dxa"/>
              <w:left w:w="20" w:type="dxa"/>
              <w:bottom w:w="30" w:type="dxa"/>
              <w:right w:w="20" w:type="dxa"/>
            </w:tcMar>
            <w:vAlign w:val="bottom"/>
            <w:hideMark/>
          </w:tcPr>
          <w:p w14:paraId="5A7EF2FC" w14:textId="77777777" w:rsidR="00000000" w:rsidRDefault="00E84934">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14:paraId="533C8DD4" w14:textId="77777777" w:rsidR="00000000" w:rsidRDefault="00E84934">
            <w:pPr>
              <w:spacing w:after="100"/>
              <w:rPr>
                <w:rFonts w:eastAsia="Times New Roman"/>
              </w:rPr>
            </w:pPr>
          </w:p>
        </w:tc>
        <w:tc>
          <w:tcPr>
            <w:tcW w:w="0" w:type="auto"/>
            <w:gridSpan w:val="3"/>
            <w:tcMar>
              <w:top w:w="30" w:type="dxa"/>
              <w:left w:w="20" w:type="dxa"/>
              <w:bottom w:w="30" w:type="dxa"/>
              <w:right w:w="20" w:type="dxa"/>
            </w:tcMar>
            <w:vAlign w:val="bottom"/>
            <w:hideMark/>
          </w:tcPr>
          <w:p w14:paraId="5519E784" w14:textId="77777777" w:rsidR="00000000" w:rsidRDefault="00E84934">
            <w:pPr>
              <w:spacing w:after="100"/>
              <w:rPr>
                <w:rFonts w:eastAsia="Times New Roman"/>
              </w:rPr>
            </w:pPr>
            <w:r>
              <w:rPr>
                <w:rFonts w:eastAsia="Times New Roman"/>
                <w:color w:val="000000"/>
                <w:sz w:val="16"/>
                <w:szCs w:val="16"/>
              </w:rPr>
              <w:t> </w:t>
            </w:r>
          </w:p>
        </w:tc>
        <w:tc>
          <w:tcPr>
            <w:tcW w:w="0" w:type="auto"/>
            <w:gridSpan w:val="9"/>
            <w:tcMar>
              <w:top w:w="30" w:type="dxa"/>
              <w:left w:w="20" w:type="dxa"/>
              <w:bottom w:w="30" w:type="dxa"/>
              <w:right w:w="20" w:type="dxa"/>
            </w:tcMar>
            <w:hideMark/>
          </w:tcPr>
          <w:p w14:paraId="5DD38333" w14:textId="77777777" w:rsidR="00000000" w:rsidRDefault="00E84934">
            <w:pPr>
              <w:spacing w:after="100"/>
              <w:rPr>
                <w:rFonts w:eastAsia="Times New Roman"/>
              </w:rPr>
            </w:pPr>
            <w:r>
              <w:rPr>
                <w:rFonts w:eastAsia="Times New Roman"/>
                <w:color w:val="000000"/>
                <w:sz w:val="20"/>
                <w:szCs w:val="20"/>
              </w:rPr>
              <w:t>(Registrant)</w:t>
            </w:r>
          </w:p>
        </w:tc>
      </w:tr>
      <w:tr w:rsidR="00000000" w14:paraId="16F7A44D" w14:textId="77777777">
        <w:trPr>
          <w:divId w:val="705712434"/>
          <w:trHeight w:val="300"/>
        </w:trPr>
        <w:tc>
          <w:tcPr>
            <w:tcW w:w="0" w:type="auto"/>
            <w:gridSpan w:val="3"/>
            <w:tcMar>
              <w:top w:w="0" w:type="dxa"/>
              <w:left w:w="20" w:type="dxa"/>
              <w:bottom w:w="0" w:type="dxa"/>
              <w:right w:w="20" w:type="dxa"/>
            </w:tcMar>
            <w:vAlign w:val="center"/>
            <w:hideMark/>
          </w:tcPr>
          <w:p w14:paraId="0F200542" w14:textId="77777777" w:rsidR="00000000" w:rsidRDefault="00E84934">
            <w:pPr>
              <w:spacing w:after="100"/>
              <w:rPr>
                <w:rFonts w:eastAsia="Times New Roman"/>
              </w:rPr>
            </w:pPr>
          </w:p>
        </w:tc>
        <w:tc>
          <w:tcPr>
            <w:tcW w:w="0" w:type="auto"/>
            <w:gridSpan w:val="6"/>
            <w:tcMar>
              <w:top w:w="0" w:type="dxa"/>
              <w:left w:w="20" w:type="dxa"/>
              <w:bottom w:w="0" w:type="dxa"/>
              <w:right w:w="20" w:type="dxa"/>
            </w:tcMar>
            <w:vAlign w:val="center"/>
            <w:hideMark/>
          </w:tcPr>
          <w:p w14:paraId="5A76799C" w14:textId="77777777" w:rsidR="00000000" w:rsidRDefault="00E84934">
            <w:pPr>
              <w:spacing w:after="100"/>
              <w:rPr>
                <w:rFonts w:eastAsia="Times New Roman"/>
                <w:sz w:val="20"/>
                <w:szCs w:val="20"/>
              </w:rPr>
            </w:pPr>
          </w:p>
        </w:tc>
        <w:tc>
          <w:tcPr>
            <w:tcW w:w="0" w:type="auto"/>
            <w:gridSpan w:val="6"/>
            <w:tcMar>
              <w:top w:w="0" w:type="dxa"/>
              <w:left w:w="20" w:type="dxa"/>
              <w:bottom w:w="0" w:type="dxa"/>
              <w:right w:w="20" w:type="dxa"/>
            </w:tcMar>
            <w:vAlign w:val="center"/>
            <w:hideMark/>
          </w:tcPr>
          <w:p w14:paraId="0E243E33" w14:textId="77777777" w:rsidR="00000000" w:rsidRDefault="00E84934">
            <w:pPr>
              <w:spacing w:after="100"/>
              <w:rPr>
                <w:rFonts w:eastAsia="Times New Roman"/>
                <w:sz w:val="20"/>
                <w:szCs w:val="20"/>
              </w:rPr>
            </w:pPr>
          </w:p>
        </w:tc>
        <w:tc>
          <w:tcPr>
            <w:tcW w:w="0" w:type="auto"/>
            <w:gridSpan w:val="6"/>
            <w:tcMar>
              <w:top w:w="0" w:type="dxa"/>
              <w:left w:w="20" w:type="dxa"/>
              <w:bottom w:w="0" w:type="dxa"/>
              <w:right w:w="20" w:type="dxa"/>
            </w:tcMar>
            <w:vAlign w:val="center"/>
            <w:hideMark/>
          </w:tcPr>
          <w:p w14:paraId="1F72ECEB" w14:textId="77777777" w:rsidR="00000000" w:rsidRDefault="00E84934">
            <w:pPr>
              <w:spacing w:after="100"/>
              <w:rPr>
                <w:rFonts w:eastAsia="Times New Roman"/>
                <w:sz w:val="20"/>
                <w:szCs w:val="20"/>
              </w:rPr>
            </w:pPr>
          </w:p>
        </w:tc>
      </w:tr>
      <w:tr w:rsidR="00000000" w14:paraId="60AC45C5" w14:textId="77777777">
        <w:trPr>
          <w:divId w:val="705712434"/>
        </w:trPr>
        <w:tc>
          <w:tcPr>
            <w:tcW w:w="0" w:type="auto"/>
            <w:gridSpan w:val="3"/>
            <w:tcMar>
              <w:top w:w="30" w:type="dxa"/>
              <w:left w:w="20" w:type="dxa"/>
              <w:bottom w:w="30" w:type="dxa"/>
              <w:right w:w="20" w:type="dxa"/>
            </w:tcMar>
            <w:hideMark/>
          </w:tcPr>
          <w:p w14:paraId="3566E8E7" w14:textId="77777777" w:rsidR="00000000" w:rsidRDefault="00E84934">
            <w:pPr>
              <w:spacing w:after="100"/>
              <w:rPr>
                <w:rFonts w:eastAsia="Times New Roman"/>
              </w:rPr>
            </w:pPr>
            <w:r>
              <w:rPr>
                <w:rFonts w:eastAsia="Times New Roman"/>
                <w:color w:val="000000"/>
                <w:sz w:val="20"/>
                <w:szCs w:val="20"/>
              </w:rPr>
              <w:t>Date: October 29, 2021</w:t>
            </w:r>
          </w:p>
        </w:tc>
        <w:tc>
          <w:tcPr>
            <w:tcW w:w="0" w:type="auto"/>
            <w:gridSpan w:val="3"/>
            <w:tcMar>
              <w:top w:w="30" w:type="dxa"/>
              <w:left w:w="20" w:type="dxa"/>
              <w:bottom w:w="30" w:type="dxa"/>
              <w:right w:w="20" w:type="dxa"/>
            </w:tcMar>
            <w:vAlign w:val="bottom"/>
            <w:hideMark/>
          </w:tcPr>
          <w:p w14:paraId="4801B1F8" w14:textId="77777777" w:rsidR="00000000" w:rsidRDefault="00E84934">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14:paraId="04155EF3" w14:textId="77777777" w:rsidR="00000000" w:rsidRDefault="00E84934">
            <w:pPr>
              <w:spacing w:after="100"/>
              <w:rPr>
                <w:rFonts w:eastAsia="Times New Roman"/>
              </w:rPr>
            </w:pPr>
          </w:p>
        </w:tc>
        <w:tc>
          <w:tcPr>
            <w:tcW w:w="0" w:type="auto"/>
            <w:gridSpan w:val="3"/>
            <w:tcMar>
              <w:top w:w="30" w:type="dxa"/>
              <w:left w:w="20" w:type="dxa"/>
              <w:bottom w:w="30" w:type="dxa"/>
              <w:right w:w="20" w:type="dxa"/>
            </w:tcMar>
            <w:vAlign w:val="bottom"/>
            <w:hideMark/>
          </w:tcPr>
          <w:p w14:paraId="42E83A50" w14:textId="77777777" w:rsidR="00000000" w:rsidRDefault="00E84934">
            <w:pPr>
              <w:spacing w:after="100"/>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hideMark/>
          </w:tcPr>
          <w:p w14:paraId="6211E514" w14:textId="77777777" w:rsidR="00000000" w:rsidRDefault="00E84934">
            <w:pPr>
              <w:spacing w:after="100"/>
              <w:rPr>
                <w:rFonts w:eastAsia="Times New Roman"/>
              </w:rPr>
            </w:pPr>
            <w:r>
              <w:rPr>
                <w:rFonts w:eastAsia="Times New Roman"/>
                <w:color w:val="000000"/>
                <w:sz w:val="20"/>
                <w:szCs w:val="20"/>
              </w:rPr>
              <w:t>By:</w:t>
            </w:r>
          </w:p>
        </w:tc>
        <w:tc>
          <w:tcPr>
            <w:tcW w:w="0" w:type="auto"/>
            <w:gridSpan w:val="3"/>
            <w:tcMar>
              <w:top w:w="30" w:type="dxa"/>
              <w:left w:w="20" w:type="dxa"/>
              <w:bottom w:w="30" w:type="dxa"/>
              <w:right w:w="20" w:type="dxa"/>
            </w:tcMar>
            <w:vAlign w:val="bottom"/>
            <w:hideMark/>
          </w:tcPr>
          <w:p w14:paraId="638E1E2F" w14:textId="77777777" w:rsidR="00000000" w:rsidRDefault="00E84934">
            <w:pPr>
              <w:spacing w:after="100"/>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hideMark/>
          </w:tcPr>
          <w:p w14:paraId="5E28DCD2" w14:textId="77777777" w:rsidR="00000000" w:rsidRDefault="00E84934">
            <w:pPr>
              <w:spacing w:after="100"/>
              <w:rPr>
                <w:rFonts w:eastAsia="Times New Roman"/>
              </w:rPr>
            </w:pPr>
            <w:r>
              <w:rPr>
                <w:rFonts w:eastAsia="Times New Roman"/>
                <w:color w:val="000000"/>
                <w:sz w:val="20"/>
                <w:szCs w:val="20"/>
              </w:rPr>
              <w:t>/s/ Jesus Malave Jr.</w:t>
            </w:r>
          </w:p>
        </w:tc>
      </w:tr>
      <w:tr w:rsidR="00000000" w14:paraId="5C463E8E" w14:textId="77777777">
        <w:trPr>
          <w:divId w:val="705712434"/>
        </w:trPr>
        <w:tc>
          <w:tcPr>
            <w:tcW w:w="0" w:type="auto"/>
            <w:gridSpan w:val="3"/>
            <w:tcMar>
              <w:top w:w="0" w:type="dxa"/>
              <w:left w:w="20" w:type="dxa"/>
              <w:bottom w:w="0" w:type="dxa"/>
              <w:right w:w="20" w:type="dxa"/>
            </w:tcMar>
            <w:vAlign w:val="center"/>
            <w:hideMark/>
          </w:tcPr>
          <w:p w14:paraId="4BFD7C78" w14:textId="77777777" w:rsidR="00000000" w:rsidRDefault="00E84934">
            <w:pPr>
              <w:spacing w:after="100"/>
              <w:rPr>
                <w:rFonts w:eastAsia="Times New Roman"/>
              </w:rPr>
            </w:pPr>
          </w:p>
        </w:tc>
        <w:tc>
          <w:tcPr>
            <w:tcW w:w="0" w:type="auto"/>
            <w:gridSpan w:val="3"/>
            <w:tcMar>
              <w:top w:w="30" w:type="dxa"/>
              <w:left w:w="20" w:type="dxa"/>
              <w:bottom w:w="30" w:type="dxa"/>
              <w:right w:w="20" w:type="dxa"/>
            </w:tcMar>
            <w:vAlign w:val="bottom"/>
            <w:hideMark/>
          </w:tcPr>
          <w:p w14:paraId="569CE2A1" w14:textId="77777777" w:rsidR="00000000" w:rsidRDefault="00E84934">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14:paraId="5BAF2EED" w14:textId="77777777" w:rsidR="00000000" w:rsidRDefault="00E84934">
            <w:pPr>
              <w:spacing w:after="100"/>
              <w:rPr>
                <w:rFonts w:eastAsia="Times New Roman"/>
              </w:rPr>
            </w:pPr>
          </w:p>
        </w:tc>
        <w:tc>
          <w:tcPr>
            <w:tcW w:w="0" w:type="auto"/>
            <w:gridSpan w:val="3"/>
            <w:tcMar>
              <w:top w:w="30" w:type="dxa"/>
              <w:left w:w="20" w:type="dxa"/>
              <w:bottom w:w="30" w:type="dxa"/>
              <w:right w:w="20" w:type="dxa"/>
            </w:tcMar>
            <w:vAlign w:val="bottom"/>
            <w:hideMark/>
          </w:tcPr>
          <w:p w14:paraId="6AA81E46" w14:textId="77777777" w:rsidR="00000000" w:rsidRDefault="00E84934">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14:paraId="4E9E5E03" w14:textId="77777777" w:rsidR="00000000" w:rsidRDefault="00E84934">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C897939" w14:textId="77777777" w:rsidR="00000000" w:rsidRDefault="00E84934">
            <w:pPr>
              <w:spacing w:after="100"/>
              <w:rPr>
                <w:rFonts w:eastAsia="Times New Roman"/>
              </w:rPr>
            </w:pPr>
            <w:r>
              <w:rPr>
                <w:rFonts w:eastAsia="Times New Roman"/>
                <w:color w:val="000000"/>
                <w:sz w:val="16"/>
                <w:szCs w:val="16"/>
              </w:rPr>
              <w:t> </w:t>
            </w:r>
          </w:p>
        </w:tc>
        <w:tc>
          <w:tcPr>
            <w:tcW w:w="0" w:type="auto"/>
            <w:gridSpan w:val="3"/>
            <w:tcBorders>
              <w:top w:val="single" w:sz="8" w:space="0" w:color="000000"/>
            </w:tcBorders>
            <w:tcMar>
              <w:top w:w="30" w:type="dxa"/>
              <w:left w:w="20" w:type="dxa"/>
              <w:bottom w:w="30" w:type="dxa"/>
              <w:right w:w="20" w:type="dxa"/>
            </w:tcMar>
            <w:hideMark/>
          </w:tcPr>
          <w:p w14:paraId="30FC5B45" w14:textId="77777777" w:rsidR="00000000" w:rsidRDefault="00E84934">
            <w:pPr>
              <w:spacing w:after="100"/>
              <w:rPr>
                <w:rFonts w:eastAsia="Times New Roman"/>
              </w:rPr>
            </w:pPr>
            <w:r>
              <w:rPr>
                <w:rFonts w:eastAsia="Times New Roman"/>
                <w:color w:val="000000"/>
                <w:sz w:val="20"/>
                <w:szCs w:val="20"/>
              </w:rPr>
              <w:t>Jesus Malave Jr.</w:t>
            </w:r>
          </w:p>
        </w:tc>
      </w:tr>
      <w:tr w:rsidR="00000000" w14:paraId="55448CF8" w14:textId="77777777">
        <w:trPr>
          <w:divId w:val="705712434"/>
        </w:trPr>
        <w:tc>
          <w:tcPr>
            <w:tcW w:w="0" w:type="auto"/>
            <w:gridSpan w:val="3"/>
            <w:tcMar>
              <w:top w:w="0" w:type="dxa"/>
              <w:left w:w="20" w:type="dxa"/>
              <w:bottom w:w="0" w:type="dxa"/>
              <w:right w:w="20" w:type="dxa"/>
            </w:tcMar>
            <w:vAlign w:val="center"/>
            <w:hideMark/>
          </w:tcPr>
          <w:p w14:paraId="0DDABB49" w14:textId="77777777" w:rsidR="00000000" w:rsidRDefault="00E84934">
            <w:pPr>
              <w:spacing w:after="100"/>
              <w:rPr>
                <w:rFonts w:eastAsia="Times New Roman"/>
              </w:rPr>
            </w:pPr>
          </w:p>
        </w:tc>
        <w:tc>
          <w:tcPr>
            <w:tcW w:w="0" w:type="auto"/>
            <w:gridSpan w:val="3"/>
            <w:tcMar>
              <w:top w:w="30" w:type="dxa"/>
              <w:left w:w="20" w:type="dxa"/>
              <w:bottom w:w="30" w:type="dxa"/>
              <w:right w:w="20" w:type="dxa"/>
            </w:tcMar>
            <w:vAlign w:val="bottom"/>
            <w:hideMark/>
          </w:tcPr>
          <w:p w14:paraId="1B4F9000" w14:textId="77777777" w:rsidR="00000000" w:rsidRDefault="00E84934">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14:paraId="5654177B" w14:textId="77777777" w:rsidR="00000000" w:rsidRDefault="00E84934">
            <w:pPr>
              <w:spacing w:after="100"/>
              <w:rPr>
                <w:rFonts w:eastAsia="Times New Roman"/>
              </w:rPr>
            </w:pPr>
          </w:p>
        </w:tc>
        <w:tc>
          <w:tcPr>
            <w:tcW w:w="0" w:type="auto"/>
            <w:gridSpan w:val="3"/>
            <w:tcMar>
              <w:top w:w="30" w:type="dxa"/>
              <w:left w:w="20" w:type="dxa"/>
              <w:bottom w:w="30" w:type="dxa"/>
              <w:right w:w="20" w:type="dxa"/>
            </w:tcMar>
            <w:vAlign w:val="bottom"/>
            <w:hideMark/>
          </w:tcPr>
          <w:p w14:paraId="7315AE76" w14:textId="77777777" w:rsidR="00000000" w:rsidRDefault="00E84934">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14:paraId="21D2CA79" w14:textId="77777777" w:rsidR="00000000" w:rsidRDefault="00E84934">
            <w:pPr>
              <w:spacing w:after="100"/>
              <w:rPr>
                <w:rFonts w:eastAsia="Times New Roman"/>
              </w:rPr>
            </w:pPr>
          </w:p>
        </w:tc>
        <w:tc>
          <w:tcPr>
            <w:tcW w:w="0" w:type="auto"/>
            <w:gridSpan w:val="3"/>
            <w:tcMar>
              <w:top w:w="30" w:type="dxa"/>
              <w:left w:w="20" w:type="dxa"/>
              <w:bottom w:w="30" w:type="dxa"/>
              <w:right w:w="20" w:type="dxa"/>
            </w:tcMar>
            <w:vAlign w:val="bottom"/>
            <w:hideMark/>
          </w:tcPr>
          <w:p w14:paraId="2EAE431F" w14:textId="77777777" w:rsidR="00000000" w:rsidRDefault="00E84934">
            <w:pPr>
              <w:spacing w:after="100"/>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hideMark/>
          </w:tcPr>
          <w:p w14:paraId="6E51DAD2" w14:textId="77777777" w:rsidR="00000000" w:rsidRDefault="00E84934">
            <w:pPr>
              <w:spacing w:after="100"/>
              <w:rPr>
                <w:rFonts w:eastAsia="Times New Roman"/>
              </w:rPr>
            </w:pPr>
            <w:r>
              <w:rPr>
                <w:rFonts w:eastAsia="Times New Roman"/>
                <w:color w:val="000000"/>
                <w:sz w:val="20"/>
                <w:szCs w:val="20"/>
              </w:rPr>
              <w:t>Senior Vice President and Chief Financial Officer</w:t>
            </w:r>
          </w:p>
        </w:tc>
      </w:tr>
      <w:tr w:rsidR="00000000" w14:paraId="5BE575D1" w14:textId="77777777">
        <w:trPr>
          <w:divId w:val="705712434"/>
        </w:trPr>
        <w:tc>
          <w:tcPr>
            <w:tcW w:w="0" w:type="auto"/>
            <w:gridSpan w:val="3"/>
            <w:tcMar>
              <w:top w:w="0" w:type="dxa"/>
              <w:left w:w="20" w:type="dxa"/>
              <w:bottom w:w="0" w:type="dxa"/>
              <w:right w:w="20" w:type="dxa"/>
            </w:tcMar>
            <w:vAlign w:val="center"/>
            <w:hideMark/>
          </w:tcPr>
          <w:p w14:paraId="41E0E87A" w14:textId="77777777" w:rsidR="00000000" w:rsidRDefault="00E84934">
            <w:pPr>
              <w:spacing w:after="100"/>
              <w:rPr>
                <w:rFonts w:eastAsia="Times New Roman"/>
              </w:rPr>
            </w:pPr>
          </w:p>
        </w:tc>
        <w:tc>
          <w:tcPr>
            <w:tcW w:w="0" w:type="auto"/>
            <w:gridSpan w:val="3"/>
            <w:tcMar>
              <w:top w:w="30" w:type="dxa"/>
              <w:left w:w="20" w:type="dxa"/>
              <w:bottom w:w="30" w:type="dxa"/>
              <w:right w:w="20" w:type="dxa"/>
            </w:tcMar>
            <w:vAlign w:val="bottom"/>
            <w:hideMark/>
          </w:tcPr>
          <w:p w14:paraId="6C4356C0" w14:textId="77777777" w:rsidR="00000000" w:rsidRDefault="00E84934">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14:paraId="6E63FA0F" w14:textId="77777777" w:rsidR="00000000" w:rsidRDefault="00E84934">
            <w:pPr>
              <w:spacing w:after="100"/>
              <w:rPr>
                <w:rFonts w:eastAsia="Times New Roman"/>
              </w:rPr>
            </w:pPr>
          </w:p>
        </w:tc>
        <w:tc>
          <w:tcPr>
            <w:tcW w:w="0" w:type="auto"/>
            <w:gridSpan w:val="3"/>
            <w:tcMar>
              <w:top w:w="30" w:type="dxa"/>
              <w:left w:w="20" w:type="dxa"/>
              <w:bottom w:w="30" w:type="dxa"/>
              <w:right w:w="20" w:type="dxa"/>
            </w:tcMar>
            <w:vAlign w:val="bottom"/>
            <w:hideMark/>
          </w:tcPr>
          <w:p w14:paraId="0C7D0A76" w14:textId="77777777" w:rsidR="00000000" w:rsidRDefault="00E84934">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14:paraId="340711D5" w14:textId="77777777" w:rsidR="00000000" w:rsidRDefault="00E84934">
            <w:pPr>
              <w:spacing w:after="100"/>
              <w:rPr>
                <w:rFonts w:eastAsia="Times New Roman"/>
              </w:rPr>
            </w:pPr>
          </w:p>
        </w:tc>
        <w:tc>
          <w:tcPr>
            <w:tcW w:w="0" w:type="auto"/>
            <w:gridSpan w:val="3"/>
            <w:tcMar>
              <w:top w:w="30" w:type="dxa"/>
              <w:left w:w="20" w:type="dxa"/>
              <w:bottom w:w="30" w:type="dxa"/>
              <w:right w:w="20" w:type="dxa"/>
            </w:tcMar>
            <w:vAlign w:val="bottom"/>
            <w:hideMark/>
          </w:tcPr>
          <w:p w14:paraId="0E43DE5E" w14:textId="77777777" w:rsidR="00000000" w:rsidRDefault="00E84934">
            <w:pPr>
              <w:spacing w:after="100"/>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14:paraId="5CB66249" w14:textId="77777777" w:rsidR="00000000" w:rsidRDefault="00E84934">
            <w:pPr>
              <w:spacing w:after="100"/>
              <w:rPr>
                <w:rFonts w:eastAsia="Times New Roman"/>
              </w:rPr>
            </w:pPr>
            <w:r>
              <w:rPr>
                <w:rFonts w:eastAsia="Times New Roman"/>
                <w:color w:val="000000"/>
                <w:sz w:val="20"/>
                <w:szCs w:val="20"/>
              </w:rPr>
              <w:t>(principal financial officer and duly authorized officer)</w:t>
            </w:r>
          </w:p>
        </w:tc>
      </w:tr>
    </w:tbl>
    <w:p w14:paraId="0CE5B0F7" w14:textId="77777777" w:rsidR="00E84934" w:rsidRDefault="00E84934">
      <w:pPr>
        <w:ind w:firstLine="450"/>
        <w:jc w:val="center"/>
        <w:divId w:val="380596757"/>
        <w:rPr>
          <w:rFonts w:eastAsia="Times New Roman"/>
        </w:rPr>
      </w:pPr>
      <w:r>
        <w:rPr>
          <w:rFonts w:eastAsia="Times New Roman"/>
          <w:color w:val="000000"/>
          <w:sz w:val="20"/>
          <w:szCs w:val="20"/>
        </w:rPr>
        <w:t>46</w:t>
      </w:r>
    </w:p>
    <w:sectPr w:rsidR="00E84934">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E84934"/>
    <w:rsid w:val="00E84934"/>
  </w:rsids>
  <m:mathPr>
    <m:mathFont m:val="Cambria Math"/>
    <m:brkBin m:val="before"/>
    <m:brkBinSub m:val="--"/>
    <m:smallFrac m:val="0"/>
    <m:dispDef/>
    <m:lMargin m:val="0"/>
    <m:rMargin m:val="0"/>
    <m:defJc m:val="centerGroup"/>
    <m:wrapIndent m:val="1440"/>
    <m:intLim m:val="subSup"/>
    <m:naryLim m:val="undOvr"/>
  </m:mathPr>
  <w:attachedSchema w:val="http://www.xbrl.org/2003/iso4217"/>
  <w:attachedSchema w:val="http://www.xbrl.org/2013/inlineXBRL"/>
  <w:attachedSchema w:val="http://www.sec.gov/inlineXBRL/transformation/2015-08-31"/>
  <w:attachedSchema w:val="http://www.xbrl.org/inlineXBRL/transformation/2020-02-12"/>
  <w:attachedSchema w:val="http://fasb.org/us-gaap/2021-01-31"/>
  <w:attachedSchema w:val="http://xbrl.org/2006/xbrldi"/>
  <w:attachedSchema w:val="http://www.xbrl.org/2003/linkbase"/>
  <w:attachedSchema w:val="http://xbrl.sec.gov/dei/2021"/>
  <w:attachedSchema w:val="http://xbrl.sec.gov/country/2021"/>
  <w:attachedSchema w:val="http://www.w3.org/1999/xlink"/>
  <w:attachedSchema w:val="http://fasb.org/srt/2021-01-31"/>
  <w:attachedSchema w:val="http://harris.com/20211001"/>
  <w:attachedSchema w:val="http://www.xbrl.org/2003/instance"/>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BF7BF5"/>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5169">
      <w:marLeft w:val="0"/>
      <w:marRight w:val="0"/>
      <w:marTop w:val="180"/>
      <w:marBottom w:val="0"/>
      <w:divBdr>
        <w:top w:val="none" w:sz="0" w:space="0" w:color="auto"/>
        <w:left w:val="none" w:sz="0" w:space="0" w:color="auto"/>
        <w:bottom w:val="none" w:sz="0" w:space="0" w:color="auto"/>
        <w:right w:val="none" w:sz="0" w:space="0" w:color="auto"/>
      </w:divBdr>
    </w:div>
    <w:div w:id="1930476">
      <w:marLeft w:val="0"/>
      <w:marRight w:val="0"/>
      <w:marTop w:val="100"/>
      <w:marBottom w:val="100"/>
      <w:divBdr>
        <w:top w:val="none" w:sz="0" w:space="0" w:color="auto"/>
        <w:left w:val="none" w:sz="0" w:space="0" w:color="auto"/>
        <w:bottom w:val="none" w:sz="0" w:space="0" w:color="auto"/>
        <w:right w:val="none" w:sz="0" w:space="0" w:color="auto"/>
      </w:divBdr>
    </w:div>
    <w:div w:id="5865284">
      <w:marLeft w:val="0"/>
      <w:marRight w:val="0"/>
      <w:marTop w:val="180"/>
      <w:marBottom w:val="0"/>
      <w:divBdr>
        <w:top w:val="none" w:sz="0" w:space="0" w:color="auto"/>
        <w:left w:val="none" w:sz="0" w:space="0" w:color="auto"/>
        <w:bottom w:val="none" w:sz="0" w:space="0" w:color="auto"/>
        <w:right w:val="none" w:sz="0" w:space="0" w:color="auto"/>
      </w:divBdr>
    </w:div>
    <w:div w:id="12612376">
      <w:marLeft w:val="0"/>
      <w:marRight w:val="0"/>
      <w:marTop w:val="100"/>
      <w:marBottom w:val="0"/>
      <w:divBdr>
        <w:top w:val="none" w:sz="0" w:space="0" w:color="auto"/>
        <w:left w:val="none" w:sz="0" w:space="0" w:color="auto"/>
        <w:bottom w:val="none" w:sz="0" w:space="0" w:color="auto"/>
        <w:right w:val="none" w:sz="0" w:space="0" w:color="auto"/>
      </w:divBdr>
    </w:div>
    <w:div w:id="12726199">
      <w:marLeft w:val="0"/>
      <w:marRight w:val="0"/>
      <w:marTop w:val="100"/>
      <w:marBottom w:val="100"/>
      <w:divBdr>
        <w:top w:val="none" w:sz="0" w:space="0" w:color="auto"/>
        <w:left w:val="none" w:sz="0" w:space="0" w:color="auto"/>
        <w:bottom w:val="none" w:sz="0" w:space="0" w:color="auto"/>
        <w:right w:val="none" w:sz="0" w:space="0" w:color="auto"/>
      </w:divBdr>
    </w:div>
    <w:div w:id="14618745">
      <w:marLeft w:val="0"/>
      <w:marRight w:val="0"/>
      <w:marTop w:val="0"/>
      <w:marBottom w:val="0"/>
      <w:divBdr>
        <w:top w:val="none" w:sz="0" w:space="0" w:color="auto"/>
        <w:left w:val="none" w:sz="0" w:space="0" w:color="auto"/>
        <w:bottom w:val="none" w:sz="0" w:space="0" w:color="auto"/>
        <w:right w:val="none" w:sz="0" w:space="0" w:color="auto"/>
      </w:divBdr>
    </w:div>
    <w:div w:id="17241850">
      <w:marLeft w:val="0"/>
      <w:marRight w:val="0"/>
      <w:marTop w:val="180"/>
      <w:marBottom w:val="0"/>
      <w:divBdr>
        <w:top w:val="none" w:sz="0" w:space="0" w:color="auto"/>
        <w:left w:val="none" w:sz="0" w:space="0" w:color="auto"/>
        <w:bottom w:val="none" w:sz="0" w:space="0" w:color="auto"/>
        <w:right w:val="none" w:sz="0" w:space="0" w:color="auto"/>
      </w:divBdr>
    </w:div>
    <w:div w:id="22480440">
      <w:marLeft w:val="0"/>
      <w:marRight w:val="0"/>
      <w:marTop w:val="100"/>
      <w:marBottom w:val="100"/>
      <w:divBdr>
        <w:top w:val="none" w:sz="0" w:space="0" w:color="auto"/>
        <w:left w:val="none" w:sz="0" w:space="0" w:color="auto"/>
        <w:bottom w:val="none" w:sz="0" w:space="0" w:color="auto"/>
        <w:right w:val="none" w:sz="0" w:space="0" w:color="auto"/>
      </w:divBdr>
    </w:div>
    <w:div w:id="23098050">
      <w:marLeft w:val="0"/>
      <w:marRight w:val="0"/>
      <w:marTop w:val="100"/>
      <w:marBottom w:val="100"/>
      <w:divBdr>
        <w:top w:val="none" w:sz="0" w:space="0" w:color="auto"/>
        <w:left w:val="none" w:sz="0" w:space="0" w:color="auto"/>
        <w:bottom w:val="none" w:sz="0" w:space="0" w:color="auto"/>
        <w:right w:val="none" w:sz="0" w:space="0" w:color="auto"/>
      </w:divBdr>
    </w:div>
    <w:div w:id="24714226">
      <w:marLeft w:val="0"/>
      <w:marRight w:val="0"/>
      <w:marTop w:val="180"/>
      <w:marBottom w:val="0"/>
      <w:divBdr>
        <w:top w:val="none" w:sz="0" w:space="0" w:color="auto"/>
        <w:left w:val="none" w:sz="0" w:space="0" w:color="auto"/>
        <w:bottom w:val="none" w:sz="0" w:space="0" w:color="auto"/>
        <w:right w:val="none" w:sz="0" w:space="0" w:color="auto"/>
      </w:divBdr>
    </w:div>
    <w:div w:id="25569857">
      <w:marLeft w:val="0"/>
      <w:marRight w:val="0"/>
      <w:marTop w:val="0"/>
      <w:marBottom w:val="0"/>
      <w:divBdr>
        <w:top w:val="none" w:sz="0" w:space="0" w:color="auto"/>
        <w:left w:val="none" w:sz="0" w:space="0" w:color="auto"/>
        <w:bottom w:val="none" w:sz="0" w:space="0" w:color="auto"/>
        <w:right w:val="none" w:sz="0" w:space="0" w:color="auto"/>
      </w:divBdr>
      <w:divsChild>
        <w:div w:id="1089231775">
          <w:marLeft w:val="0"/>
          <w:marRight w:val="0"/>
          <w:marTop w:val="0"/>
          <w:marBottom w:val="0"/>
          <w:divBdr>
            <w:top w:val="none" w:sz="0" w:space="0" w:color="auto"/>
            <w:left w:val="none" w:sz="0" w:space="0" w:color="auto"/>
            <w:bottom w:val="none" w:sz="0" w:space="0" w:color="auto"/>
            <w:right w:val="none" w:sz="0" w:space="0" w:color="auto"/>
          </w:divBdr>
          <w:divsChild>
            <w:div w:id="1686974275">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30958487">
      <w:marLeft w:val="0"/>
      <w:marRight w:val="0"/>
      <w:marTop w:val="0"/>
      <w:marBottom w:val="0"/>
      <w:divBdr>
        <w:top w:val="none" w:sz="0" w:space="0" w:color="auto"/>
        <w:left w:val="none" w:sz="0" w:space="0" w:color="auto"/>
        <w:bottom w:val="none" w:sz="0" w:space="0" w:color="auto"/>
        <w:right w:val="none" w:sz="0" w:space="0" w:color="auto"/>
      </w:divBdr>
      <w:divsChild>
        <w:div w:id="579146641">
          <w:marLeft w:val="0"/>
          <w:marRight w:val="0"/>
          <w:marTop w:val="100"/>
          <w:marBottom w:val="100"/>
          <w:divBdr>
            <w:top w:val="none" w:sz="0" w:space="0" w:color="auto"/>
            <w:left w:val="none" w:sz="0" w:space="0" w:color="auto"/>
            <w:bottom w:val="none" w:sz="0" w:space="0" w:color="auto"/>
            <w:right w:val="none" w:sz="0" w:space="0" w:color="auto"/>
          </w:divBdr>
        </w:div>
        <w:div w:id="509443137">
          <w:marLeft w:val="0"/>
          <w:marRight w:val="0"/>
          <w:marTop w:val="100"/>
          <w:marBottom w:val="100"/>
          <w:divBdr>
            <w:top w:val="none" w:sz="0" w:space="0" w:color="auto"/>
            <w:left w:val="none" w:sz="0" w:space="0" w:color="auto"/>
            <w:bottom w:val="none" w:sz="0" w:space="0" w:color="auto"/>
            <w:right w:val="none" w:sz="0" w:space="0" w:color="auto"/>
          </w:divBdr>
        </w:div>
      </w:divsChild>
    </w:div>
    <w:div w:id="31807233">
      <w:marLeft w:val="0"/>
      <w:marRight w:val="0"/>
      <w:marTop w:val="180"/>
      <w:marBottom w:val="0"/>
      <w:divBdr>
        <w:top w:val="none" w:sz="0" w:space="0" w:color="auto"/>
        <w:left w:val="none" w:sz="0" w:space="0" w:color="auto"/>
        <w:bottom w:val="none" w:sz="0" w:space="0" w:color="auto"/>
        <w:right w:val="none" w:sz="0" w:space="0" w:color="auto"/>
      </w:divBdr>
    </w:div>
    <w:div w:id="40443575">
      <w:marLeft w:val="0"/>
      <w:marRight w:val="0"/>
      <w:marTop w:val="100"/>
      <w:marBottom w:val="100"/>
      <w:divBdr>
        <w:top w:val="none" w:sz="0" w:space="0" w:color="auto"/>
        <w:left w:val="none" w:sz="0" w:space="0" w:color="auto"/>
        <w:bottom w:val="none" w:sz="0" w:space="0" w:color="auto"/>
        <w:right w:val="none" w:sz="0" w:space="0" w:color="auto"/>
      </w:divBdr>
    </w:div>
    <w:div w:id="40786113">
      <w:marLeft w:val="0"/>
      <w:marRight w:val="0"/>
      <w:marTop w:val="0"/>
      <w:marBottom w:val="0"/>
      <w:divBdr>
        <w:top w:val="none" w:sz="0" w:space="0" w:color="auto"/>
        <w:left w:val="none" w:sz="0" w:space="0" w:color="auto"/>
        <w:bottom w:val="none" w:sz="0" w:space="0" w:color="auto"/>
        <w:right w:val="none" w:sz="0" w:space="0" w:color="auto"/>
      </w:divBdr>
    </w:div>
    <w:div w:id="43870605">
      <w:marLeft w:val="0"/>
      <w:marRight w:val="0"/>
      <w:marTop w:val="180"/>
      <w:marBottom w:val="0"/>
      <w:divBdr>
        <w:top w:val="none" w:sz="0" w:space="0" w:color="auto"/>
        <w:left w:val="none" w:sz="0" w:space="0" w:color="auto"/>
        <w:bottom w:val="none" w:sz="0" w:space="0" w:color="auto"/>
        <w:right w:val="none" w:sz="0" w:space="0" w:color="auto"/>
      </w:divBdr>
    </w:div>
    <w:div w:id="48656222">
      <w:marLeft w:val="0"/>
      <w:marRight w:val="0"/>
      <w:marTop w:val="180"/>
      <w:marBottom w:val="0"/>
      <w:divBdr>
        <w:top w:val="none" w:sz="0" w:space="0" w:color="auto"/>
        <w:left w:val="none" w:sz="0" w:space="0" w:color="auto"/>
        <w:bottom w:val="none" w:sz="0" w:space="0" w:color="auto"/>
        <w:right w:val="none" w:sz="0" w:space="0" w:color="auto"/>
      </w:divBdr>
    </w:div>
    <w:div w:id="48846060">
      <w:marLeft w:val="0"/>
      <w:marRight w:val="0"/>
      <w:marTop w:val="100"/>
      <w:marBottom w:val="100"/>
      <w:divBdr>
        <w:top w:val="none" w:sz="0" w:space="0" w:color="auto"/>
        <w:left w:val="none" w:sz="0" w:space="0" w:color="auto"/>
        <w:bottom w:val="none" w:sz="0" w:space="0" w:color="auto"/>
        <w:right w:val="none" w:sz="0" w:space="0" w:color="auto"/>
      </w:divBdr>
    </w:div>
    <w:div w:id="50231686">
      <w:marLeft w:val="0"/>
      <w:marRight w:val="0"/>
      <w:marTop w:val="0"/>
      <w:marBottom w:val="0"/>
      <w:divBdr>
        <w:top w:val="none" w:sz="0" w:space="0" w:color="auto"/>
        <w:left w:val="none" w:sz="0" w:space="0" w:color="auto"/>
        <w:bottom w:val="none" w:sz="0" w:space="0" w:color="auto"/>
        <w:right w:val="none" w:sz="0" w:space="0" w:color="auto"/>
      </w:divBdr>
      <w:divsChild>
        <w:div w:id="973755091">
          <w:marLeft w:val="0"/>
          <w:marRight w:val="0"/>
          <w:marTop w:val="0"/>
          <w:marBottom w:val="0"/>
          <w:divBdr>
            <w:top w:val="none" w:sz="0" w:space="0" w:color="auto"/>
            <w:left w:val="none" w:sz="0" w:space="0" w:color="auto"/>
            <w:bottom w:val="none" w:sz="0" w:space="0" w:color="auto"/>
            <w:right w:val="none" w:sz="0" w:space="0" w:color="auto"/>
          </w:divBdr>
          <w:divsChild>
            <w:div w:id="512233828">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50924923">
      <w:marLeft w:val="0"/>
      <w:marRight w:val="0"/>
      <w:marTop w:val="0"/>
      <w:marBottom w:val="0"/>
      <w:divBdr>
        <w:top w:val="none" w:sz="0" w:space="0" w:color="auto"/>
        <w:left w:val="none" w:sz="0" w:space="0" w:color="auto"/>
        <w:bottom w:val="none" w:sz="0" w:space="0" w:color="auto"/>
        <w:right w:val="none" w:sz="0" w:space="0" w:color="auto"/>
      </w:divBdr>
      <w:divsChild>
        <w:div w:id="424158335">
          <w:marLeft w:val="0"/>
          <w:marRight w:val="0"/>
          <w:marTop w:val="100"/>
          <w:marBottom w:val="100"/>
          <w:divBdr>
            <w:top w:val="none" w:sz="0" w:space="0" w:color="auto"/>
            <w:left w:val="none" w:sz="0" w:space="0" w:color="auto"/>
            <w:bottom w:val="none" w:sz="0" w:space="0" w:color="auto"/>
            <w:right w:val="none" w:sz="0" w:space="0" w:color="auto"/>
          </w:divBdr>
        </w:div>
        <w:div w:id="850294052">
          <w:marLeft w:val="0"/>
          <w:marRight w:val="0"/>
          <w:marTop w:val="100"/>
          <w:marBottom w:val="100"/>
          <w:divBdr>
            <w:top w:val="none" w:sz="0" w:space="0" w:color="auto"/>
            <w:left w:val="none" w:sz="0" w:space="0" w:color="auto"/>
            <w:bottom w:val="none" w:sz="0" w:space="0" w:color="auto"/>
            <w:right w:val="none" w:sz="0" w:space="0" w:color="auto"/>
          </w:divBdr>
        </w:div>
      </w:divsChild>
    </w:div>
    <w:div w:id="53629610">
      <w:marLeft w:val="0"/>
      <w:marRight w:val="0"/>
      <w:marTop w:val="100"/>
      <w:marBottom w:val="100"/>
      <w:divBdr>
        <w:top w:val="none" w:sz="0" w:space="0" w:color="auto"/>
        <w:left w:val="none" w:sz="0" w:space="0" w:color="auto"/>
        <w:bottom w:val="none" w:sz="0" w:space="0" w:color="auto"/>
        <w:right w:val="none" w:sz="0" w:space="0" w:color="auto"/>
      </w:divBdr>
    </w:div>
    <w:div w:id="53703711">
      <w:marLeft w:val="0"/>
      <w:marRight w:val="0"/>
      <w:marTop w:val="100"/>
      <w:marBottom w:val="100"/>
      <w:divBdr>
        <w:top w:val="none" w:sz="0" w:space="0" w:color="auto"/>
        <w:left w:val="none" w:sz="0" w:space="0" w:color="auto"/>
        <w:bottom w:val="none" w:sz="0" w:space="0" w:color="auto"/>
        <w:right w:val="none" w:sz="0" w:space="0" w:color="auto"/>
      </w:divBdr>
    </w:div>
    <w:div w:id="57245649">
      <w:marLeft w:val="0"/>
      <w:marRight w:val="0"/>
      <w:marTop w:val="180"/>
      <w:marBottom w:val="0"/>
      <w:divBdr>
        <w:top w:val="none" w:sz="0" w:space="0" w:color="auto"/>
        <w:left w:val="none" w:sz="0" w:space="0" w:color="auto"/>
        <w:bottom w:val="none" w:sz="0" w:space="0" w:color="auto"/>
        <w:right w:val="none" w:sz="0" w:space="0" w:color="auto"/>
      </w:divBdr>
    </w:div>
    <w:div w:id="61148598">
      <w:marLeft w:val="0"/>
      <w:marRight w:val="0"/>
      <w:marTop w:val="100"/>
      <w:marBottom w:val="0"/>
      <w:divBdr>
        <w:top w:val="none" w:sz="0" w:space="0" w:color="auto"/>
        <w:left w:val="none" w:sz="0" w:space="0" w:color="auto"/>
        <w:bottom w:val="none" w:sz="0" w:space="0" w:color="auto"/>
        <w:right w:val="none" w:sz="0" w:space="0" w:color="auto"/>
      </w:divBdr>
    </w:div>
    <w:div w:id="64575564">
      <w:marLeft w:val="0"/>
      <w:marRight w:val="0"/>
      <w:marTop w:val="0"/>
      <w:marBottom w:val="0"/>
      <w:divBdr>
        <w:top w:val="none" w:sz="0" w:space="0" w:color="auto"/>
        <w:left w:val="none" w:sz="0" w:space="0" w:color="auto"/>
        <w:bottom w:val="none" w:sz="0" w:space="0" w:color="auto"/>
        <w:right w:val="none" w:sz="0" w:space="0" w:color="auto"/>
      </w:divBdr>
    </w:div>
    <w:div w:id="76946338">
      <w:marLeft w:val="0"/>
      <w:marRight w:val="0"/>
      <w:marTop w:val="0"/>
      <w:marBottom w:val="0"/>
      <w:divBdr>
        <w:top w:val="none" w:sz="0" w:space="0" w:color="auto"/>
        <w:left w:val="none" w:sz="0" w:space="0" w:color="auto"/>
        <w:bottom w:val="none" w:sz="0" w:space="0" w:color="auto"/>
        <w:right w:val="none" w:sz="0" w:space="0" w:color="auto"/>
      </w:divBdr>
    </w:div>
    <w:div w:id="78216947">
      <w:marLeft w:val="0"/>
      <w:marRight w:val="0"/>
      <w:marTop w:val="100"/>
      <w:marBottom w:val="100"/>
      <w:divBdr>
        <w:top w:val="none" w:sz="0" w:space="0" w:color="auto"/>
        <w:left w:val="none" w:sz="0" w:space="0" w:color="auto"/>
        <w:bottom w:val="none" w:sz="0" w:space="0" w:color="auto"/>
        <w:right w:val="none" w:sz="0" w:space="0" w:color="auto"/>
      </w:divBdr>
    </w:div>
    <w:div w:id="85002028">
      <w:marLeft w:val="0"/>
      <w:marRight w:val="0"/>
      <w:marTop w:val="100"/>
      <w:marBottom w:val="100"/>
      <w:divBdr>
        <w:top w:val="none" w:sz="0" w:space="0" w:color="auto"/>
        <w:left w:val="none" w:sz="0" w:space="0" w:color="auto"/>
        <w:bottom w:val="none" w:sz="0" w:space="0" w:color="auto"/>
        <w:right w:val="none" w:sz="0" w:space="0" w:color="auto"/>
      </w:divBdr>
    </w:div>
    <w:div w:id="89394182">
      <w:marLeft w:val="0"/>
      <w:marRight w:val="0"/>
      <w:marTop w:val="100"/>
      <w:marBottom w:val="0"/>
      <w:divBdr>
        <w:top w:val="none" w:sz="0" w:space="0" w:color="auto"/>
        <w:left w:val="none" w:sz="0" w:space="0" w:color="auto"/>
        <w:bottom w:val="none" w:sz="0" w:space="0" w:color="auto"/>
        <w:right w:val="none" w:sz="0" w:space="0" w:color="auto"/>
      </w:divBdr>
    </w:div>
    <w:div w:id="90053499">
      <w:marLeft w:val="0"/>
      <w:marRight w:val="0"/>
      <w:marTop w:val="0"/>
      <w:marBottom w:val="0"/>
      <w:divBdr>
        <w:top w:val="none" w:sz="0" w:space="0" w:color="auto"/>
        <w:left w:val="none" w:sz="0" w:space="0" w:color="auto"/>
        <w:bottom w:val="none" w:sz="0" w:space="0" w:color="auto"/>
        <w:right w:val="none" w:sz="0" w:space="0" w:color="auto"/>
      </w:divBdr>
      <w:divsChild>
        <w:div w:id="1174686954">
          <w:marLeft w:val="0"/>
          <w:marRight w:val="0"/>
          <w:marTop w:val="100"/>
          <w:marBottom w:val="100"/>
          <w:divBdr>
            <w:top w:val="none" w:sz="0" w:space="0" w:color="auto"/>
            <w:left w:val="none" w:sz="0" w:space="0" w:color="auto"/>
            <w:bottom w:val="none" w:sz="0" w:space="0" w:color="auto"/>
            <w:right w:val="none" w:sz="0" w:space="0" w:color="auto"/>
          </w:divBdr>
        </w:div>
        <w:div w:id="1295259773">
          <w:marLeft w:val="0"/>
          <w:marRight w:val="0"/>
          <w:marTop w:val="100"/>
          <w:marBottom w:val="100"/>
          <w:divBdr>
            <w:top w:val="none" w:sz="0" w:space="0" w:color="auto"/>
            <w:left w:val="none" w:sz="0" w:space="0" w:color="auto"/>
            <w:bottom w:val="none" w:sz="0" w:space="0" w:color="auto"/>
            <w:right w:val="none" w:sz="0" w:space="0" w:color="auto"/>
          </w:divBdr>
        </w:div>
      </w:divsChild>
    </w:div>
    <w:div w:id="90398896">
      <w:marLeft w:val="0"/>
      <w:marRight w:val="0"/>
      <w:marTop w:val="180"/>
      <w:marBottom w:val="100"/>
      <w:divBdr>
        <w:top w:val="none" w:sz="0" w:space="0" w:color="auto"/>
        <w:left w:val="none" w:sz="0" w:space="0" w:color="auto"/>
        <w:bottom w:val="none" w:sz="0" w:space="0" w:color="auto"/>
        <w:right w:val="none" w:sz="0" w:space="0" w:color="auto"/>
      </w:divBdr>
      <w:divsChild>
        <w:div w:id="312485682">
          <w:marLeft w:val="0"/>
          <w:marRight w:val="0"/>
          <w:marTop w:val="0"/>
          <w:marBottom w:val="0"/>
          <w:divBdr>
            <w:top w:val="none" w:sz="0" w:space="0" w:color="auto"/>
            <w:left w:val="none" w:sz="0" w:space="0" w:color="auto"/>
            <w:bottom w:val="none" w:sz="0" w:space="0" w:color="auto"/>
            <w:right w:val="none" w:sz="0" w:space="0" w:color="auto"/>
          </w:divBdr>
        </w:div>
        <w:div w:id="862981436">
          <w:marLeft w:val="0"/>
          <w:marRight w:val="0"/>
          <w:marTop w:val="0"/>
          <w:marBottom w:val="0"/>
          <w:divBdr>
            <w:top w:val="none" w:sz="0" w:space="0" w:color="auto"/>
            <w:left w:val="none" w:sz="0" w:space="0" w:color="auto"/>
            <w:bottom w:val="none" w:sz="0" w:space="0" w:color="auto"/>
            <w:right w:val="none" w:sz="0" w:space="0" w:color="auto"/>
          </w:divBdr>
        </w:div>
      </w:divsChild>
    </w:div>
    <w:div w:id="90517786">
      <w:marLeft w:val="0"/>
      <w:marRight w:val="0"/>
      <w:marTop w:val="0"/>
      <w:marBottom w:val="0"/>
      <w:divBdr>
        <w:top w:val="none" w:sz="0" w:space="0" w:color="auto"/>
        <w:left w:val="none" w:sz="0" w:space="0" w:color="auto"/>
        <w:bottom w:val="none" w:sz="0" w:space="0" w:color="auto"/>
        <w:right w:val="none" w:sz="0" w:space="0" w:color="auto"/>
      </w:divBdr>
    </w:div>
    <w:div w:id="95827497">
      <w:marLeft w:val="0"/>
      <w:marRight w:val="0"/>
      <w:marTop w:val="100"/>
      <w:marBottom w:val="100"/>
      <w:divBdr>
        <w:top w:val="none" w:sz="0" w:space="0" w:color="auto"/>
        <w:left w:val="none" w:sz="0" w:space="0" w:color="auto"/>
        <w:bottom w:val="none" w:sz="0" w:space="0" w:color="auto"/>
        <w:right w:val="none" w:sz="0" w:space="0" w:color="auto"/>
      </w:divBdr>
    </w:div>
    <w:div w:id="95951586">
      <w:marLeft w:val="0"/>
      <w:marRight w:val="0"/>
      <w:marTop w:val="0"/>
      <w:marBottom w:val="0"/>
      <w:divBdr>
        <w:top w:val="none" w:sz="0" w:space="0" w:color="auto"/>
        <w:left w:val="none" w:sz="0" w:space="0" w:color="auto"/>
        <w:bottom w:val="none" w:sz="0" w:space="0" w:color="auto"/>
        <w:right w:val="none" w:sz="0" w:space="0" w:color="auto"/>
      </w:divBdr>
    </w:div>
    <w:div w:id="114914392">
      <w:marLeft w:val="0"/>
      <w:marRight w:val="0"/>
      <w:marTop w:val="100"/>
      <w:marBottom w:val="100"/>
      <w:divBdr>
        <w:top w:val="none" w:sz="0" w:space="0" w:color="auto"/>
        <w:left w:val="none" w:sz="0" w:space="0" w:color="auto"/>
        <w:bottom w:val="none" w:sz="0" w:space="0" w:color="auto"/>
        <w:right w:val="none" w:sz="0" w:space="0" w:color="auto"/>
      </w:divBdr>
    </w:div>
    <w:div w:id="115297572">
      <w:marLeft w:val="0"/>
      <w:marRight w:val="0"/>
      <w:marTop w:val="100"/>
      <w:marBottom w:val="100"/>
      <w:divBdr>
        <w:top w:val="none" w:sz="0" w:space="0" w:color="auto"/>
        <w:left w:val="none" w:sz="0" w:space="0" w:color="auto"/>
        <w:bottom w:val="none" w:sz="0" w:space="0" w:color="auto"/>
        <w:right w:val="none" w:sz="0" w:space="0" w:color="auto"/>
      </w:divBdr>
    </w:div>
    <w:div w:id="115956499">
      <w:marLeft w:val="0"/>
      <w:marRight w:val="0"/>
      <w:marTop w:val="100"/>
      <w:marBottom w:val="60"/>
      <w:divBdr>
        <w:top w:val="none" w:sz="0" w:space="0" w:color="auto"/>
        <w:left w:val="none" w:sz="0" w:space="0" w:color="auto"/>
        <w:bottom w:val="none" w:sz="0" w:space="0" w:color="auto"/>
        <w:right w:val="none" w:sz="0" w:space="0" w:color="auto"/>
      </w:divBdr>
    </w:div>
    <w:div w:id="116074235">
      <w:marLeft w:val="0"/>
      <w:marRight w:val="0"/>
      <w:marTop w:val="100"/>
      <w:marBottom w:val="100"/>
      <w:divBdr>
        <w:top w:val="none" w:sz="0" w:space="0" w:color="auto"/>
        <w:left w:val="none" w:sz="0" w:space="0" w:color="auto"/>
        <w:bottom w:val="none" w:sz="0" w:space="0" w:color="auto"/>
        <w:right w:val="none" w:sz="0" w:space="0" w:color="auto"/>
      </w:divBdr>
    </w:div>
    <w:div w:id="119109319">
      <w:marLeft w:val="0"/>
      <w:marRight w:val="0"/>
      <w:marTop w:val="180"/>
      <w:marBottom w:val="100"/>
      <w:divBdr>
        <w:top w:val="none" w:sz="0" w:space="0" w:color="auto"/>
        <w:left w:val="none" w:sz="0" w:space="0" w:color="auto"/>
        <w:bottom w:val="none" w:sz="0" w:space="0" w:color="auto"/>
        <w:right w:val="none" w:sz="0" w:space="0" w:color="auto"/>
      </w:divBdr>
    </w:div>
    <w:div w:id="119880794">
      <w:marLeft w:val="0"/>
      <w:marRight w:val="0"/>
      <w:marTop w:val="0"/>
      <w:marBottom w:val="0"/>
      <w:divBdr>
        <w:top w:val="none" w:sz="0" w:space="0" w:color="auto"/>
        <w:left w:val="none" w:sz="0" w:space="0" w:color="auto"/>
        <w:bottom w:val="none" w:sz="0" w:space="0" w:color="auto"/>
        <w:right w:val="none" w:sz="0" w:space="0" w:color="auto"/>
      </w:divBdr>
    </w:div>
    <w:div w:id="123812126">
      <w:marLeft w:val="0"/>
      <w:marRight w:val="0"/>
      <w:marTop w:val="0"/>
      <w:marBottom w:val="0"/>
      <w:divBdr>
        <w:top w:val="none" w:sz="0" w:space="0" w:color="auto"/>
        <w:left w:val="none" w:sz="0" w:space="0" w:color="auto"/>
        <w:bottom w:val="none" w:sz="0" w:space="0" w:color="auto"/>
        <w:right w:val="none" w:sz="0" w:space="0" w:color="auto"/>
      </w:divBdr>
    </w:div>
    <w:div w:id="131991828">
      <w:marLeft w:val="0"/>
      <w:marRight w:val="0"/>
      <w:marTop w:val="180"/>
      <w:marBottom w:val="0"/>
      <w:divBdr>
        <w:top w:val="none" w:sz="0" w:space="0" w:color="auto"/>
        <w:left w:val="none" w:sz="0" w:space="0" w:color="auto"/>
        <w:bottom w:val="none" w:sz="0" w:space="0" w:color="auto"/>
        <w:right w:val="none" w:sz="0" w:space="0" w:color="auto"/>
      </w:divBdr>
    </w:div>
    <w:div w:id="132526863">
      <w:marLeft w:val="0"/>
      <w:marRight w:val="0"/>
      <w:marTop w:val="100"/>
      <w:marBottom w:val="0"/>
      <w:divBdr>
        <w:top w:val="none" w:sz="0" w:space="0" w:color="auto"/>
        <w:left w:val="none" w:sz="0" w:space="0" w:color="auto"/>
        <w:bottom w:val="none" w:sz="0" w:space="0" w:color="auto"/>
        <w:right w:val="none" w:sz="0" w:space="0" w:color="auto"/>
      </w:divBdr>
    </w:div>
    <w:div w:id="136919774">
      <w:marLeft w:val="0"/>
      <w:marRight w:val="0"/>
      <w:marTop w:val="0"/>
      <w:marBottom w:val="0"/>
      <w:divBdr>
        <w:top w:val="none" w:sz="0" w:space="0" w:color="auto"/>
        <w:left w:val="none" w:sz="0" w:space="0" w:color="auto"/>
        <w:bottom w:val="none" w:sz="0" w:space="0" w:color="auto"/>
        <w:right w:val="none" w:sz="0" w:space="0" w:color="auto"/>
      </w:divBdr>
    </w:div>
    <w:div w:id="139738301">
      <w:marLeft w:val="0"/>
      <w:marRight w:val="0"/>
      <w:marTop w:val="100"/>
      <w:marBottom w:val="100"/>
      <w:divBdr>
        <w:top w:val="none" w:sz="0" w:space="0" w:color="auto"/>
        <w:left w:val="none" w:sz="0" w:space="0" w:color="auto"/>
        <w:bottom w:val="none" w:sz="0" w:space="0" w:color="auto"/>
        <w:right w:val="none" w:sz="0" w:space="0" w:color="auto"/>
      </w:divBdr>
    </w:div>
    <w:div w:id="142354864">
      <w:marLeft w:val="0"/>
      <w:marRight w:val="0"/>
      <w:marTop w:val="0"/>
      <w:marBottom w:val="0"/>
      <w:divBdr>
        <w:top w:val="none" w:sz="0" w:space="0" w:color="auto"/>
        <w:left w:val="none" w:sz="0" w:space="0" w:color="auto"/>
        <w:bottom w:val="none" w:sz="0" w:space="0" w:color="auto"/>
        <w:right w:val="none" w:sz="0" w:space="0" w:color="auto"/>
      </w:divBdr>
    </w:div>
    <w:div w:id="147329543">
      <w:marLeft w:val="0"/>
      <w:marRight w:val="0"/>
      <w:marTop w:val="100"/>
      <w:marBottom w:val="100"/>
      <w:divBdr>
        <w:top w:val="none" w:sz="0" w:space="0" w:color="auto"/>
        <w:left w:val="none" w:sz="0" w:space="0" w:color="auto"/>
        <w:bottom w:val="none" w:sz="0" w:space="0" w:color="auto"/>
        <w:right w:val="none" w:sz="0" w:space="0" w:color="auto"/>
      </w:divBdr>
    </w:div>
    <w:div w:id="147332292">
      <w:marLeft w:val="0"/>
      <w:marRight w:val="0"/>
      <w:marTop w:val="100"/>
      <w:marBottom w:val="100"/>
      <w:divBdr>
        <w:top w:val="none" w:sz="0" w:space="0" w:color="auto"/>
        <w:left w:val="none" w:sz="0" w:space="0" w:color="auto"/>
        <w:bottom w:val="none" w:sz="0" w:space="0" w:color="auto"/>
        <w:right w:val="none" w:sz="0" w:space="0" w:color="auto"/>
      </w:divBdr>
      <w:divsChild>
        <w:div w:id="791442924">
          <w:marLeft w:val="0"/>
          <w:marRight w:val="0"/>
          <w:marTop w:val="180"/>
          <w:marBottom w:val="0"/>
          <w:divBdr>
            <w:top w:val="none" w:sz="0" w:space="0" w:color="auto"/>
            <w:left w:val="none" w:sz="0" w:space="0" w:color="auto"/>
            <w:bottom w:val="none" w:sz="0" w:space="0" w:color="auto"/>
            <w:right w:val="none" w:sz="0" w:space="0" w:color="auto"/>
          </w:divBdr>
        </w:div>
      </w:divsChild>
    </w:div>
    <w:div w:id="148907724">
      <w:marLeft w:val="0"/>
      <w:marRight w:val="0"/>
      <w:marTop w:val="0"/>
      <w:marBottom w:val="0"/>
      <w:divBdr>
        <w:top w:val="none" w:sz="0" w:space="0" w:color="auto"/>
        <w:left w:val="none" w:sz="0" w:space="0" w:color="auto"/>
        <w:bottom w:val="none" w:sz="0" w:space="0" w:color="auto"/>
        <w:right w:val="none" w:sz="0" w:space="0" w:color="auto"/>
      </w:divBdr>
      <w:divsChild>
        <w:div w:id="1516921473">
          <w:marLeft w:val="0"/>
          <w:marRight w:val="0"/>
          <w:marTop w:val="100"/>
          <w:marBottom w:val="100"/>
          <w:divBdr>
            <w:top w:val="none" w:sz="0" w:space="0" w:color="auto"/>
            <w:left w:val="none" w:sz="0" w:space="0" w:color="auto"/>
            <w:bottom w:val="none" w:sz="0" w:space="0" w:color="auto"/>
            <w:right w:val="none" w:sz="0" w:space="0" w:color="auto"/>
          </w:divBdr>
        </w:div>
        <w:div w:id="51581990">
          <w:marLeft w:val="0"/>
          <w:marRight w:val="0"/>
          <w:marTop w:val="100"/>
          <w:marBottom w:val="100"/>
          <w:divBdr>
            <w:top w:val="none" w:sz="0" w:space="0" w:color="auto"/>
            <w:left w:val="none" w:sz="0" w:space="0" w:color="auto"/>
            <w:bottom w:val="none" w:sz="0" w:space="0" w:color="auto"/>
            <w:right w:val="none" w:sz="0" w:space="0" w:color="auto"/>
          </w:divBdr>
        </w:div>
      </w:divsChild>
    </w:div>
    <w:div w:id="150021398">
      <w:marLeft w:val="0"/>
      <w:marRight w:val="0"/>
      <w:marTop w:val="100"/>
      <w:marBottom w:val="100"/>
      <w:divBdr>
        <w:top w:val="none" w:sz="0" w:space="0" w:color="auto"/>
        <w:left w:val="none" w:sz="0" w:space="0" w:color="auto"/>
        <w:bottom w:val="none" w:sz="0" w:space="0" w:color="auto"/>
        <w:right w:val="none" w:sz="0" w:space="0" w:color="auto"/>
      </w:divBdr>
    </w:div>
    <w:div w:id="150798602">
      <w:marLeft w:val="0"/>
      <w:marRight w:val="0"/>
      <w:marTop w:val="100"/>
      <w:marBottom w:val="0"/>
      <w:divBdr>
        <w:top w:val="none" w:sz="0" w:space="0" w:color="auto"/>
        <w:left w:val="none" w:sz="0" w:space="0" w:color="auto"/>
        <w:bottom w:val="none" w:sz="0" w:space="0" w:color="auto"/>
        <w:right w:val="none" w:sz="0" w:space="0" w:color="auto"/>
      </w:divBdr>
    </w:div>
    <w:div w:id="151261639">
      <w:marLeft w:val="0"/>
      <w:marRight w:val="0"/>
      <w:marTop w:val="0"/>
      <w:marBottom w:val="0"/>
      <w:divBdr>
        <w:top w:val="none" w:sz="0" w:space="0" w:color="auto"/>
        <w:left w:val="none" w:sz="0" w:space="0" w:color="auto"/>
        <w:bottom w:val="none" w:sz="0" w:space="0" w:color="auto"/>
        <w:right w:val="none" w:sz="0" w:space="0" w:color="auto"/>
      </w:divBdr>
    </w:div>
    <w:div w:id="151917815">
      <w:marLeft w:val="0"/>
      <w:marRight w:val="0"/>
      <w:marTop w:val="0"/>
      <w:marBottom w:val="0"/>
      <w:divBdr>
        <w:top w:val="none" w:sz="0" w:space="0" w:color="auto"/>
        <w:left w:val="none" w:sz="0" w:space="0" w:color="auto"/>
        <w:bottom w:val="none" w:sz="0" w:space="0" w:color="auto"/>
        <w:right w:val="none" w:sz="0" w:space="0" w:color="auto"/>
      </w:divBdr>
      <w:divsChild>
        <w:div w:id="359552139">
          <w:marLeft w:val="0"/>
          <w:marRight w:val="0"/>
          <w:marTop w:val="0"/>
          <w:marBottom w:val="0"/>
          <w:divBdr>
            <w:top w:val="none" w:sz="0" w:space="0" w:color="auto"/>
            <w:left w:val="none" w:sz="0" w:space="0" w:color="auto"/>
            <w:bottom w:val="none" w:sz="0" w:space="0" w:color="auto"/>
            <w:right w:val="none" w:sz="0" w:space="0" w:color="auto"/>
          </w:divBdr>
          <w:divsChild>
            <w:div w:id="808323070">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52990389">
      <w:marLeft w:val="0"/>
      <w:marRight w:val="0"/>
      <w:marTop w:val="100"/>
      <w:marBottom w:val="100"/>
      <w:divBdr>
        <w:top w:val="none" w:sz="0" w:space="0" w:color="auto"/>
        <w:left w:val="none" w:sz="0" w:space="0" w:color="auto"/>
        <w:bottom w:val="none" w:sz="0" w:space="0" w:color="auto"/>
        <w:right w:val="none" w:sz="0" w:space="0" w:color="auto"/>
      </w:divBdr>
    </w:div>
    <w:div w:id="156700979">
      <w:marLeft w:val="0"/>
      <w:marRight w:val="0"/>
      <w:marTop w:val="100"/>
      <w:marBottom w:val="100"/>
      <w:divBdr>
        <w:top w:val="none" w:sz="0" w:space="0" w:color="auto"/>
        <w:left w:val="none" w:sz="0" w:space="0" w:color="auto"/>
        <w:bottom w:val="none" w:sz="0" w:space="0" w:color="auto"/>
        <w:right w:val="none" w:sz="0" w:space="0" w:color="auto"/>
      </w:divBdr>
    </w:div>
    <w:div w:id="164368651">
      <w:marLeft w:val="0"/>
      <w:marRight w:val="0"/>
      <w:marTop w:val="0"/>
      <w:marBottom w:val="0"/>
      <w:divBdr>
        <w:top w:val="none" w:sz="0" w:space="0" w:color="auto"/>
        <w:left w:val="none" w:sz="0" w:space="0" w:color="auto"/>
        <w:bottom w:val="none" w:sz="0" w:space="0" w:color="auto"/>
        <w:right w:val="none" w:sz="0" w:space="0" w:color="auto"/>
      </w:divBdr>
      <w:divsChild>
        <w:div w:id="761688020">
          <w:marLeft w:val="0"/>
          <w:marRight w:val="0"/>
          <w:marTop w:val="100"/>
          <w:marBottom w:val="100"/>
          <w:divBdr>
            <w:top w:val="none" w:sz="0" w:space="0" w:color="auto"/>
            <w:left w:val="none" w:sz="0" w:space="0" w:color="auto"/>
            <w:bottom w:val="none" w:sz="0" w:space="0" w:color="auto"/>
            <w:right w:val="none" w:sz="0" w:space="0" w:color="auto"/>
          </w:divBdr>
        </w:div>
        <w:div w:id="1265724977">
          <w:marLeft w:val="0"/>
          <w:marRight w:val="0"/>
          <w:marTop w:val="100"/>
          <w:marBottom w:val="100"/>
          <w:divBdr>
            <w:top w:val="none" w:sz="0" w:space="0" w:color="auto"/>
            <w:left w:val="none" w:sz="0" w:space="0" w:color="auto"/>
            <w:bottom w:val="none" w:sz="0" w:space="0" w:color="auto"/>
            <w:right w:val="none" w:sz="0" w:space="0" w:color="auto"/>
          </w:divBdr>
        </w:div>
      </w:divsChild>
    </w:div>
    <w:div w:id="168834666">
      <w:marLeft w:val="0"/>
      <w:marRight w:val="0"/>
      <w:marTop w:val="180"/>
      <w:marBottom w:val="100"/>
      <w:divBdr>
        <w:top w:val="none" w:sz="0" w:space="0" w:color="auto"/>
        <w:left w:val="none" w:sz="0" w:space="0" w:color="auto"/>
        <w:bottom w:val="none" w:sz="0" w:space="0" w:color="auto"/>
        <w:right w:val="none" w:sz="0" w:space="0" w:color="auto"/>
      </w:divBdr>
    </w:div>
    <w:div w:id="172653354">
      <w:marLeft w:val="0"/>
      <w:marRight w:val="0"/>
      <w:marTop w:val="0"/>
      <w:marBottom w:val="0"/>
      <w:divBdr>
        <w:top w:val="none" w:sz="0" w:space="0" w:color="auto"/>
        <w:left w:val="none" w:sz="0" w:space="0" w:color="auto"/>
        <w:bottom w:val="none" w:sz="0" w:space="0" w:color="auto"/>
        <w:right w:val="none" w:sz="0" w:space="0" w:color="auto"/>
      </w:divBdr>
    </w:div>
    <w:div w:id="181358226">
      <w:marLeft w:val="0"/>
      <w:marRight w:val="0"/>
      <w:marTop w:val="0"/>
      <w:marBottom w:val="0"/>
      <w:divBdr>
        <w:top w:val="none" w:sz="0" w:space="0" w:color="auto"/>
        <w:left w:val="none" w:sz="0" w:space="0" w:color="auto"/>
        <w:bottom w:val="none" w:sz="0" w:space="0" w:color="auto"/>
        <w:right w:val="none" w:sz="0" w:space="0" w:color="auto"/>
      </w:divBdr>
      <w:divsChild>
        <w:div w:id="55932583">
          <w:marLeft w:val="0"/>
          <w:marRight w:val="0"/>
          <w:marTop w:val="0"/>
          <w:marBottom w:val="0"/>
          <w:divBdr>
            <w:top w:val="none" w:sz="0" w:space="0" w:color="auto"/>
            <w:left w:val="none" w:sz="0" w:space="0" w:color="auto"/>
            <w:bottom w:val="none" w:sz="0" w:space="0" w:color="auto"/>
            <w:right w:val="none" w:sz="0" w:space="0" w:color="auto"/>
          </w:divBdr>
          <w:divsChild>
            <w:div w:id="91052021">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82669978">
      <w:marLeft w:val="0"/>
      <w:marRight w:val="0"/>
      <w:marTop w:val="0"/>
      <w:marBottom w:val="0"/>
      <w:divBdr>
        <w:top w:val="none" w:sz="0" w:space="0" w:color="auto"/>
        <w:left w:val="none" w:sz="0" w:space="0" w:color="auto"/>
        <w:bottom w:val="none" w:sz="0" w:space="0" w:color="auto"/>
        <w:right w:val="none" w:sz="0" w:space="0" w:color="auto"/>
      </w:divBdr>
    </w:div>
    <w:div w:id="186255103">
      <w:marLeft w:val="0"/>
      <w:marRight w:val="0"/>
      <w:marTop w:val="100"/>
      <w:marBottom w:val="100"/>
      <w:divBdr>
        <w:top w:val="none" w:sz="0" w:space="0" w:color="auto"/>
        <w:left w:val="none" w:sz="0" w:space="0" w:color="auto"/>
        <w:bottom w:val="none" w:sz="0" w:space="0" w:color="auto"/>
        <w:right w:val="none" w:sz="0" w:space="0" w:color="auto"/>
      </w:divBdr>
    </w:div>
    <w:div w:id="186530694">
      <w:marLeft w:val="0"/>
      <w:marRight w:val="0"/>
      <w:marTop w:val="0"/>
      <w:marBottom w:val="0"/>
      <w:divBdr>
        <w:top w:val="none" w:sz="0" w:space="0" w:color="auto"/>
        <w:left w:val="none" w:sz="0" w:space="0" w:color="auto"/>
        <w:bottom w:val="none" w:sz="0" w:space="0" w:color="auto"/>
        <w:right w:val="none" w:sz="0" w:space="0" w:color="auto"/>
      </w:divBdr>
    </w:div>
    <w:div w:id="195314141">
      <w:marLeft w:val="0"/>
      <w:marRight w:val="0"/>
      <w:marTop w:val="180"/>
      <w:marBottom w:val="0"/>
      <w:divBdr>
        <w:top w:val="none" w:sz="0" w:space="0" w:color="auto"/>
        <w:left w:val="none" w:sz="0" w:space="0" w:color="auto"/>
        <w:bottom w:val="none" w:sz="0" w:space="0" w:color="auto"/>
        <w:right w:val="none" w:sz="0" w:space="0" w:color="auto"/>
      </w:divBdr>
    </w:div>
    <w:div w:id="196815108">
      <w:marLeft w:val="0"/>
      <w:marRight w:val="0"/>
      <w:marTop w:val="100"/>
      <w:marBottom w:val="100"/>
      <w:divBdr>
        <w:top w:val="none" w:sz="0" w:space="0" w:color="auto"/>
        <w:left w:val="none" w:sz="0" w:space="0" w:color="auto"/>
        <w:bottom w:val="none" w:sz="0" w:space="0" w:color="auto"/>
        <w:right w:val="none" w:sz="0" w:space="0" w:color="auto"/>
      </w:divBdr>
    </w:div>
    <w:div w:id="202637648">
      <w:marLeft w:val="0"/>
      <w:marRight w:val="0"/>
      <w:marTop w:val="100"/>
      <w:marBottom w:val="100"/>
      <w:divBdr>
        <w:top w:val="none" w:sz="0" w:space="0" w:color="auto"/>
        <w:left w:val="none" w:sz="0" w:space="0" w:color="auto"/>
        <w:bottom w:val="none" w:sz="0" w:space="0" w:color="auto"/>
        <w:right w:val="none" w:sz="0" w:space="0" w:color="auto"/>
      </w:divBdr>
    </w:div>
    <w:div w:id="203714902">
      <w:marLeft w:val="0"/>
      <w:marRight w:val="0"/>
      <w:marTop w:val="0"/>
      <w:marBottom w:val="0"/>
      <w:divBdr>
        <w:top w:val="none" w:sz="0" w:space="0" w:color="auto"/>
        <w:left w:val="none" w:sz="0" w:space="0" w:color="auto"/>
        <w:bottom w:val="none" w:sz="0" w:space="0" w:color="auto"/>
        <w:right w:val="none" w:sz="0" w:space="0" w:color="auto"/>
      </w:divBdr>
      <w:divsChild>
        <w:div w:id="896403035">
          <w:marLeft w:val="0"/>
          <w:marRight w:val="0"/>
          <w:marTop w:val="100"/>
          <w:marBottom w:val="100"/>
          <w:divBdr>
            <w:top w:val="none" w:sz="0" w:space="0" w:color="auto"/>
            <w:left w:val="none" w:sz="0" w:space="0" w:color="auto"/>
            <w:bottom w:val="none" w:sz="0" w:space="0" w:color="auto"/>
            <w:right w:val="none" w:sz="0" w:space="0" w:color="auto"/>
          </w:divBdr>
        </w:div>
        <w:div w:id="1528106946">
          <w:marLeft w:val="0"/>
          <w:marRight w:val="0"/>
          <w:marTop w:val="100"/>
          <w:marBottom w:val="100"/>
          <w:divBdr>
            <w:top w:val="none" w:sz="0" w:space="0" w:color="auto"/>
            <w:left w:val="none" w:sz="0" w:space="0" w:color="auto"/>
            <w:bottom w:val="none" w:sz="0" w:space="0" w:color="auto"/>
            <w:right w:val="none" w:sz="0" w:space="0" w:color="auto"/>
          </w:divBdr>
        </w:div>
      </w:divsChild>
    </w:div>
    <w:div w:id="205720050">
      <w:marLeft w:val="0"/>
      <w:marRight w:val="0"/>
      <w:marTop w:val="180"/>
      <w:marBottom w:val="0"/>
      <w:divBdr>
        <w:top w:val="none" w:sz="0" w:space="0" w:color="auto"/>
        <w:left w:val="none" w:sz="0" w:space="0" w:color="auto"/>
        <w:bottom w:val="none" w:sz="0" w:space="0" w:color="auto"/>
        <w:right w:val="none" w:sz="0" w:space="0" w:color="auto"/>
      </w:divBdr>
    </w:div>
    <w:div w:id="207378387">
      <w:marLeft w:val="0"/>
      <w:marRight w:val="0"/>
      <w:marTop w:val="0"/>
      <w:marBottom w:val="0"/>
      <w:divBdr>
        <w:top w:val="none" w:sz="0" w:space="0" w:color="auto"/>
        <w:left w:val="none" w:sz="0" w:space="0" w:color="auto"/>
        <w:bottom w:val="none" w:sz="0" w:space="0" w:color="auto"/>
        <w:right w:val="none" w:sz="0" w:space="0" w:color="auto"/>
      </w:divBdr>
      <w:divsChild>
        <w:div w:id="1274749766">
          <w:marLeft w:val="0"/>
          <w:marRight w:val="0"/>
          <w:marTop w:val="100"/>
          <w:marBottom w:val="100"/>
          <w:divBdr>
            <w:top w:val="none" w:sz="0" w:space="0" w:color="auto"/>
            <w:left w:val="none" w:sz="0" w:space="0" w:color="auto"/>
            <w:bottom w:val="none" w:sz="0" w:space="0" w:color="auto"/>
            <w:right w:val="none" w:sz="0" w:space="0" w:color="auto"/>
          </w:divBdr>
        </w:div>
        <w:div w:id="941647529">
          <w:marLeft w:val="0"/>
          <w:marRight w:val="0"/>
          <w:marTop w:val="100"/>
          <w:marBottom w:val="100"/>
          <w:divBdr>
            <w:top w:val="none" w:sz="0" w:space="0" w:color="auto"/>
            <w:left w:val="none" w:sz="0" w:space="0" w:color="auto"/>
            <w:bottom w:val="none" w:sz="0" w:space="0" w:color="auto"/>
            <w:right w:val="none" w:sz="0" w:space="0" w:color="auto"/>
          </w:divBdr>
        </w:div>
      </w:divsChild>
    </w:div>
    <w:div w:id="213546082">
      <w:marLeft w:val="0"/>
      <w:marRight w:val="0"/>
      <w:marTop w:val="0"/>
      <w:marBottom w:val="0"/>
      <w:divBdr>
        <w:top w:val="none" w:sz="0" w:space="0" w:color="auto"/>
        <w:left w:val="none" w:sz="0" w:space="0" w:color="auto"/>
        <w:bottom w:val="none" w:sz="0" w:space="0" w:color="auto"/>
        <w:right w:val="none" w:sz="0" w:space="0" w:color="auto"/>
      </w:divBdr>
      <w:divsChild>
        <w:div w:id="2119987105">
          <w:marLeft w:val="0"/>
          <w:marRight w:val="0"/>
          <w:marTop w:val="100"/>
          <w:marBottom w:val="100"/>
          <w:divBdr>
            <w:top w:val="none" w:sz="0" w:space="0" w:color="auto"/>
            <w:left w:val="none" w:sz="0" w:space="0" w:color="auto"/>
            <w:bottom w:val="none" w:sz="0" w:space="0" w:color="auto"/>
            <w:right w:val="none" w:sz="0" w:space="0" w:color="auto"/>
          </w:divBdr>
        </w:div>
        <w:div w:id="476604924">
          <w:marLeft w:val="0"/>
          <w:marRight w:val="0"/>
          <w:marTop w:val="100"/>
          <w:marBottom w:val="100"/>
          <w:divBdr>
            <w:top w:val="none" w:sz="0" w:space="0" w:color="auto"/>
            <w:left w:val="none" w:sz="0" w:space="0" w:color="auto"/>
            <w:bottom w:val="none" w:sz="0" w:space="0" w:color="auto"/>
            <w:right w:val="none" w:sz="0" w:space="0" w:color="auto"/>
          </w:divBdr>
        </w:div>
      </w:divsChild>
    </w:div>
    <w:div w:id="217474645">
      <w:marLeft w:val="0"/>
      <w:marRight w:val="0"/>
      <w:marTop w:val="100"/>
      <w:marBottom w:val="100"/>
      <w:divBdr>
        <w:top w:val="none" w:sz="0" w:space="0" w:color="auto"/>
        <w:left w:val="none" w:sz="0" w:space="0" w:color="auto"/>
        <w:bottom w:val="none" w:sz="0" w:space="0" w:color="auto"/>
        <w:right w:val="none" w:sz="0" w:space="0" w:color="auto"/>
      </w:divBdr>
    </w:div>
    <w:div w:id="220099104">
      <w:marLeft w:val="0"/>
      <w:marRight w:val="0"/>
      <w:marTop w:val="0"/>
      <w:marBottom w:val="0"/>
      <w:divBdr>
        <w:top w:val="none" w:sz="0" w:space="0" w:color="auto"/>
        <w:left w:val="none" w:sz="0" w:space="0" w:color="auto"/>
        <w:bottom w:val="none" w:sz="0" w:space="0" w:color="auto"/>
        <w:right w:val="none" w:sz="0" w:space="0" w:color="auto"/>
      </w:divBdr>
      <w:divsChild>
        <w:div w:id="321860632">
          <w:marLeft w:val="0"/>
          <w:marRight w:val="0"/>
          <w:marTop w:val="0"/>
          <w:marBottom w:val="0"/>
          <w:divBdr>
            <w:top w:val="none" w:sz="0" w:space="0" w:color="auto"/>
            <w:left w:val="none" w:sz="0" w:space="0" w:color="auto"/>
            <w:bottom w:val="none" w:sz="0" w:space="0" w:color="auto"/>
            <w:right w:val="none" w:sz="0" w:space="0" w:color="auto"/>
          </w:divBdr>
          <w:divsChild>
            <w:div w:id="1007831776">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226305657">
      <w:marLeft w:val="0"/>
      <w:marRight w:val="0"/>
      <w:marTop w:val="0"/>
      <w:marBottom w:val="0"/>
      <w:divBdr>
        <w:top w:val="none" w:sz="0" w:space="0" w:color="auto"/>
        <w:left w:val="none" w:sz="0" w:space="0" w:color="auto"/>
        <w:bottom w:val="none" w:sz="0" w:space="0" w:color="auto"/>
        <w:right w:val="none" w:sz="0" w:space="0" w:color="auto"/>
      </w:divBdr>
    </w:div>
    <w:div w:id="227811996">
      <w:marLeft w:val="0"/>
      <w:marRight w:val="0"/>
      <w:marTop w:val="180"/>
      <w:marBottom w:val="0"/>
      <w:divBdr>
        <w:top w:val="none" w:sz="0" w:space="0" w:color="auto"/>
        <w:left w:val="none" w:sz="0" w:space="0" w:color="auto"/>
        <w:bottom w:val="none" w:sz="0" w:space="0" w:color="auto"/>
        <w:right w:val="none" w:sz="0" w:space="0" w:color="auto"/>
      </w:divBdr>
    </w:div>
    <w:div w:id="229772503">
      <w:marLeft w:val="0"/>
      <w:marRight w:val="0"/>
      <w:marTop w:val="0"/>
      <w:marBottom w:val="0"/>
      <w:divBdr>
        <w:top w:val="none" w:sz="0" w:space="0" w:color="auto"/>
        <w:left w:val="none" w:sz="0" w:space="0" w:color="auto"/>
        <w:bottom w:val="none" w:sz="0" w:space="0" w:color="auto"/>
        <w:right w:val="none" w:sz="0" w:space="0" w:color="auto"/>
      </w:divBdr>
      <w:divsChild>
        <w:div w:id="644235229">
          <w:marLeft w:val="0"/>
          <w:marRight w:val="0"/>
          <w:marTop w:val="0"/>
          <w:marBottom w:val="0"/>
          <w:divBdr>
            <w:top w:val="none" w:sz="0" w:space="0" w:color="auto"/>
            <w:left w:val="none" w:sz="0" w:space="0" w:color="auto"/>
            <w:bottom w:val="none" w:sz="0" w:space="0" w:color="auto"/>
            <w:right w:val="none" w:sz="0" w:space="0" w:color="auto"/>
          </w:divBdr>
          <w:divsChild>
            <w:div w:id="863442783">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230115303">
      <w:marLeft w:val="0"/>
      <w:marRight w:val="0"/>
      <w:marTop w:val="0"/>
      <w:marBottom w:val="0"/>
      <w:divBdr>
        <w:top w:val="none" w:sz="0" w:space="0" w:color="auto"/>
        <w:left w:val="none" w:sz="0" w:space="0" w:color="auto"/>
        <w:bottom w:val="none" w:sz="0" w:space="0" w:color="auto"/>
        <w:right w:val="none" w:sz="0" w:space="0" w:color="auto"/>
      </w:divBdr>
      <w:divsChild>
        <w:div w:id="18089402">
          <w:marLeft w:val="0"/>
          <w:marRight w:val="0"/>
          <w:marTop w:val="100"/>
          <w:marBottom w:val="100"/>
          <w:divBdr>
            <w:top w:val="none" w:sz="0" w:space="0" w:color="auto"/>
            <w:left w:val="none" w:sz="0" w:space="0" w:color="auto"/>
            <w:bottom w:val="none" w:sz="0" w:space="0" w:color="auto"/>
            <w:right w:val="none" w:sz="0" w:space="0" w:color="auto"/>
          </w:divBdr>
        </w:div>
        <w:div w:id="855924212">
          <w:marLeft w:val="0"/>
          <w:marRight w:val="0"/>
          <w:marTop w:val="100"/>
          <w:marBottom w:val="100"/>
          <w:divBdr>
            <w:top w:val="none" w:sz="0" w:space="0" w:color="auto"/>
            <w:left w:val="none" w:sz="0" w:space="0" w:color="auto"/>
            <w:bottom w:val="none" w:sz="0" w:space="0" w:color="auto"/>
            <w:right w:val="none" w:sz="0" w:space="0" w:color="auto"/>
          </w:divBdr>
        </w:div>
      </w:divsChild>
    </w:div>
    <w:div w:id="231694219">
      <w:marLeft w:val="0"/>
      <w:marRight w:val="0"/>
      <w:marTop w:val="180"/>
      <w:marBottom w:val="0"/>
      <w:divBdr>
        <w:top w:val="none" w:sz="0" w:space="0" w:color="auto"/>
        <w:left w:val="none" w:sz="0" w:space="0" w:color="auto"/>
        <w:bottom w:val="none" w:sz="0" w:space="0" w:color="auto"/>
        <w:right w:val="none" w:sz="0" w:space="0" w:color="auto"/>
      </w:divBdr>
    </w:div>
    <w:div w:id="238489861">
      <w:marLeft w:val="0"/>
      <w:marRight w:val="0"/>
      <w:marTop w:val="100"/>
      <w:marBottom w:val="100"/>
      <w:divBdr>
        <w:top w:val="none" w:sz="0" w:space="0" w:color="auto"/>
        <w:left w:val="none" w:sz="0" w:space="0" w:color="auto"/>
        <w:bottom w:val="none" w:sz="0" w:space="0" w:color="auto"/>
        <w:right w:val="none" w:sz="0" w:space="0" w:color="auto"/>
      </w:divBdr>
    </w:div>
    <w:div w:id="241794518">
      <w:marLeft w:val="0"/>
      <w:marRight w:val="0"/>
      <w:marTop w:val="80"/>
      <w:marBottom w:val="100"/>
      <w:divBdr>
        <w:top w:val="none" w:sz="0" w:space="0" w:color="auto"/>
        <w:left w:val="none" w:sz="0" w:space="0" w:color="auto"/>
        <w:bottom w:val="none" w:sz="0" w:space="0" w:color="auto"/>
        <w:right w:val="none" w:sz="0" w:space="0" w:color="auto"/>
      </w:divBdr>
    </w:div>
    <w:div w:id="243993582">
      <w:marLeft w:val="0"/>
      <w:marRight w:val="0"/>
      <w:marTop w:val="100"/>
      <w:marBottom w:val="100"/>
      <w:divBdr>
        <w:top w:val="none" w:sz="0" w:space="0" w:color="auto"/>
        <w:left w:val="none" w:sz="0" w:space="0" w:color="auto"/>
        <w:bottom w:val="none" w:sz="0" w:space="0" w:color="auto"/>
        <w:right w:val="none" w:sz="0" w:space="0" w:color="auto"/>
      </w:divBdr>
    </w:div>
    <w:div w:id="248855748">
      <w:marLeft w:val="0"/>
      <w:marRight w:val="0"/>
      <w:marTop w:val="100"/>
      <w:marBottom w:val="100"/>
      <w:divBdr>
        <w:top w:val="none" w:sz="0" w:space="0" w:color="auto"/>
        <w:left w:val="none" w:sz="0" w:space="0" w:color="auto"/>
        <w:bottom w:val="none" w:sz="0" w:space="0" w:color="auto"/>
        <w:right w:val="none" w:sz="0" w:space="0" w:color="auto"/>
      </w:divBdr>
    </w:div>
    <w:div w:id="250046056">
      <w:marLeft w:val="0"/>
      <w:marRight w:val="0"/>
      <w:marTop w:val="0"/>
      <w:marBottom w:val="0"/>
      <w:divBdr>
        <w:top w:val="none" w:sz="0" w:space="0" w:color="auto"/>
        <w:left w:val="none" w:sz="0" w:space="0" w:color="auto"/>
        <w:bottom w:val="none" w:sz="0" w:space="0" w:color="auto"/>
        <w:right w:val="none" w:sz="0" w:space="0" w:color="auto"/>
      </w:divBdr>
      <w:divsChild>
        <w:div w:id="2051569679">
          <w:marLeft w:val="0"/>
          <w:marRight w:val="0"/>
          <w:marTop w:val="0"/>
          <w:marBottom w:val="0"/>
          <w:divBdr>
            <w:top w:val="none" w:sz="0" w:space="0" w:color="auto"/>
            <w:left w:val="none" w:sz="0" w:space="0" w:color="auto"/>
            <w:bottom w:val="none" w:sz="0" w:space="0" w:color="auto"/>
            <w:right w:val="none" w:sz="0" w:space="0" w:color="auto"/>
          </w:divBdr>
          <w:divsChild>
            <w:div w:id="1964342394">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252083435">
      <w:marLeft w:val="0"/>
      <w:marRight w:val="0"/>
      <w:marTop w:val="100"/>
      <w:marBottom w:val="100"/>
      <w:divBdr>
        <w:top w:val="none" w:sz="0" w:space="0" w:color="auto"/>
        <w:left w:val="none" w:sz="0" w:space="0" w:color="auto"/>
        <w:bottom w:val="none" w:sz="0" w:space="0" w:color="auto"/>
        <w:right w:val="none" w:sz="0" w:space="0" w:color="auto"/>
      </w:divBdr>
    </w:div>
    <w:div w:id="271595879">
      <w:marLeft w:val="0"/>
      <w:marRight w:val="0"/>
      <w:marTop w:val="0"/>
      <w:marBottom w:val="0"/>
      <w:divBdr>
        <w:top w:val="none" w:sz="0" w:space="0" w:color="auto"/>
        <w:left w:val="none" w:sz="0" w:space="0" w:color="auto"/>
        <w:bottom w:val="none" w:sz="0" w:space="0" w:color="auto"/>
        <w:right w:val="none" w:sz="0" w:space="0" w:color="auto"/>
      </w:divBdr>
      <w:divsChild>
        <w:div w:id="1438134255">
          <w:marLeft w:val="0"/>
          <w:marRight w:val="0"/>
          <w:marTop w:val="100"/>
          <w:marBottom w:val="100"/>
          <w:divBdr>
            <w:top w:val="none" w:sz="0" w:space="0" w:color="auto"/>
            <w:left w:val="none" w:sz="0" w:space="0" w:color="auto"/>
            <w:bottom w:val="none" w:sz="0" w:space="0" w:color="auto"/>
            <w:right w:val="none" w:sz="0" w:space="0" w:color="auto"/>
          </w:divBdr>
        </w:div>
        <w:div w:id="1739130637">
          <w:marLeft w:val="0"/>
          <w:marRight w:val="0"/>
          <w:marTop w:val="100"/>
          <w:marBottom w:val="100"/>
          <w:divBdr>
            <w:top w:val="none" w:sz="0" w:space="0" w:color="auto"/>
            <w:left w:val="none" w:sz="0" w:space="0" w:color="auto"/>
            <w:bottom w:val="none" w:sz="0" w:space="0" w:color="auto"/>
            <w:right w:val="none" w:sz="0" w:space="0" w:color="auto"/>
          </w:divBdr>
        </w:div>
      </w:divsChild>
    </w:div>
    <w:div w:id="280260750">
      <w:marLeft w:val="0"/>
      <w:marRight w:val="0"/>
      <w:marTop w:val="80"/>
      <w:marBottom w:val="100"/>
      <w:divBdr>
        <w:top w:val="none" w:sz="0" w:space="0" w:color="auto"/>
        <w:left w:val="none" w:sz="0" w:space="0" w:color="auto"/>
        <w:bottom w:val="none" w:sz="0" w:space="0" w:color="auto"/>
        <w:right w:val="none" w:sz="0" w:space="0" w:color="auto"/>
      </w:divBdr>
    </w:div>
    <w:div w:id="282426033">
      <w:marLeft w:val="0"/>
      <w:marRight w:val="0"/>
      <w:marTop w:val="100"/>
      <w:marBottom w:val="100"/>
      <w:divBdr>
        <w:top w:val="none" w:sz="0" w:space="0" w:color="auto"/>
        <w:left w:val="none" w:sz="0" w:space="0" w:color="auto"/>
        <w:bottom w:val="none" w:sz="0" w:space="0" w:color="auto"/>
        <w:right w:val="none" w:sz="0" w:space="0" w:color="auto"/>
      </w:divBdr>
    </w:div>
    <w:div w:id="290325871">
      <w:marLeft w:val="0"/>
      <w:marRight w:val="0"/>
      <w:marTop w:val="0"/>
      <w:marBottom w:val="0"/>
      <w:divBdr>
        <w:top w:val="none" w:sz="0" w:space="0" w:color="auto"/>
        <w:left w:val="none" w:sz="0" w:space="0" w:color="auto"/>
        <w:bottom w:val="none" w:sz="0" w:space="0" w:color="auto"/>
        <w:right w:val="none" w:sz="0" w:space="0" w:color="auto"/>
      </w:divBdr>
    </w:div>
    <w:div w:id="292753798">
      <w:marLeft w:val="0"/>
      <w:marRight w:val="0"/>
      <w:marTop w:val="180"/>
      <w:marBottom w:val="0"/>
      <w:divBdr>
        <w:top w:val="none" w:sz="0" w:space="0" w:color="auto"/>
        <w:left w:val="none" w:sz="0" w:space="0" w:color="auto"/>
        <w:bottom w:val="none" w:sz="0" w:space="0" w:color="auto"/>
        <w:right w:val="none" w:sz="0" w:space="0" w:color="auto"/>
      </w:divBdr>
    </w:div>
    <w:div w:id="301010546">
      <w:marLeft w:val="0"/>
      <w:marRight w:val="0"/>
      <w:marTop w:val="0"/>
      <w:marBottom w:val="0"/>
      <w:divBdr>
        <w:top w:val="none" w:sz="0" w:space="0" w:color="auto"/>
        <w:left w:val="none" w:sz="0" w:space="0" w:color="auto"/>
        <w:bottom w:val="none" w:sz="0" w:space="0" w:color="auto"/>
        <w:right w:val="none" w:sz="0" w:space="0" w:color="auto"/>
      </w:divBdr>
      <w:divsChild>
        <w:div w:id="1068840681">
          <w:marLeft w:val="0"/>
          <w:marRight w:val="0"/>
          <w:marTop w:val="0"/>
          <w:marBottom w:val="0"/>
          <w:divBdr>
            <w:top w:val="none" w:sz="0" w:space="0" w:color="auto"/>
            <w:left w:val="none" w:sz="0" w:space="0" w:color="auto"/>
            <w:bottom w:val="none" w:sz="0" w:space="0" w:color="auto"/>
            <w:right w:val="none" w:sz="0" w:space="0" w:color="auto"/>
          </w:divBdr>
          <w:divsChild>
            <w:div w:id="1212418530">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301472403">
      <w:marLeft w:val="0"/>
      <w:marRight w:val="0"/>
      <w:marTop w:val="100"/>
      <w:marBottom w:val="100"/>
      <w:divBdr>
        <w:top w:val="none" w:sz="0" w:space="0" w:color="auto"/>
        <w:left w:val="none" w:sz="0" w:space="0" w:color="auto"/>
        <w:bottom w:val="none" w:sz="0" w:space="0" w:color="auto"/>
        <w:right w:val="none" w:sz="0" w:space="0" w:color="auto"/>
      </w:divBdr>
      <w:divsChild>
        <w:div w:id="1517619320">
          <w:marLeft w:val="0"/>
          <w:marRight w:val="0"/>
          <w:marTop w:val="0"/>
          <w:marBottom w:val="0"/>
          <w:divBdr>
            <w:top w:val="none" w:sz="0" w:space="0" w:color="auto"/>
            <w:left w:val="none" w:sz="0" w:space="0" w:color="auto"/>
            <w:bottom w:val="none" w:sz="0" w:space="0" w:color="auto"/>
            <w:right w:val="none" w:sz="0" w:space="0" w:color="auto"/>
          </w:divBdr>
        </w:div>
      </w:divsChild>
    </w:div>
    <w:div w:id="303587227">
      <w:marLeft w:val="0"/>
      <w:marRight w:val="0"/>
      <w:marTop w:val="0"/>
      <w:marBottom w:val="0"/>
      <w:divBdr>
        <w:top w:val="none" w:sz="0" w:space="0" w:color="auto"/>
        <w:left w:val="none" w:sz="0" w:space="0" w:color="auto"/>
        <w:bottom w:val="none" w:sz="0" w:space="0" w:color="auto"/>
        <w:right w:val="none" w:sz="0" w:space="0" w:color="auto"/>
      </w:divBdr>
      <w:divsChild>
        <w:div w:id="1554928025">
          <w:marLeft w:val="0"/>
          <w:marRight w:val="0"/>
          <w:marTop w:val="100"/>
          <w:marBottom w:val="100"/>
          <w:divBdr>
            <w:top w:val="none" w:sz="0" w:space="0" w:color="auto"/>
            <w:left w:val="none" w:sz="0" w:space="0" w:color="auto"/>
            <w:bottom w:val="none" w:sz="0" w:space="0" w:color="auto"/>
            <w:right w:val="none" w:sz="0" w:space="0" w:color="auto"/>
          </w:divBdr>
        </w:div>
        <w:div w:id="2114782475">
          <w:marLeft w:val="0"/>
          <w:marRight w:val="0"/>
          <w:marTop w:val="100"/>
          <w:marBottom w:val="100"/>
          <w:divBdr>
            <w:top w:val="none" w:sz="0" w:space="0" w:color="auto"/>
            <w:left w:val="none" w:sz="0" w:space="0" w:color="auto"/>
            <w:bottom w:val="none" w:sz="0" w:space="0" w:color="auto"/>
            <w:right w:val="none" w:sz="0" w:space="0" w:color="auto"/>
          </w:divBdr>
        </w:div>
      </w:divsChild>
    </w:div>
    <w:div w:id="304237503">
      <w:marLeft w:val="0"/>
      <w:marRight w:val="0"/>
      <w:marTop w:val="100"/>
      <w:marBottom w:val="100"/>
      <w:divBdr>
        <w:top w:val="none" w:sz="0" w:space="0" w:color="auto"/>
        <w:left w:val="none" w:sz="0" w:space="0" w:color="auto"/>
        <w:bottom w:val="none" w:sz="0" w:space="0" w:color="auto"/>
        <w:right w:val="none" w:sz="0" w:space="0" w:color="auto"/>
      </w:divBdr>
    </w:div>
    <w:div w:id="305552592">
      <w:marLeft w:val="0"/>
      <w:marRight w:val="0"/>
      <w:marTop w:val="100"/>
      <w:marBottom w:val="100"/>
      <w:divBdr>
        <w:top w:val="none" w:sz="0" w:space="0" w:color="auto"/>
        <w:left w:val="none" w:sz="0" w:space="0" w:color="auto"/>
        <w:bottom w:val="none" w:sz="0" w:space="0" w:color="auto"/>
        <w:right w:val="none" w:sz="0" w:space="0" w:color="auto"/>
      </w:divBdr>
    </w:div>
    <w:div w:id="313528700">
      <w:marLeft w:val="0"/>
      <w:marRight w:val="0"/>
      <w:marTop w:val="100"/>
      <w:marBottom w:val="100"/>
      <w:divBdr>
        <w:top w:val="none" w:sz="0" w:space="0" w:color="auto"/>
        <w:left w:val="none" w:sz="0" w:space="0" w:color="auto"/>
        <w:bottom w:val="none" w:sz="0" w:space="0" w:color="auto"/>
        <w:right w:val="none" w:sz="0" w:space="0" w:color="auto"/>
      </w:divBdr>
    </w:div>
    <w:div w:id="317610790">
      <w:marLeft w:val="0"/>
      <w:marRight w:val="0"/>
      <w:marTop w:val="180"/>
      <w:marBottom w:val="0"/>
      <w:divBdr>
        <w:top w:val="none" w:sz="0" w:space="0" w:color="auto"/>
        <w:left w:val="none" w:sz="0" w:space="0" w:color="auto"/>
        <w:bottom w:val="none" w:sz="0" w:space="0" w:color="auto"/>
        <w:right w:val="none" w:sz="0" w:space="0" w:color="auto"/>
      </w:divBdr>
    </w:div>
    <w:div w:id="319190046">
      <w:marLeft w:val="0"/>
      <w:marRight w:val="0"/>
      <w:marTop w:val="100"/>
      <w:marBottom w:val="100"/>
      <w:divBdr>
        <w:top w:val="none" w:sz="0" w:space="0" w:color="auto"/>
        <w:left w:val="none" w:sz="0" w:space="0" w:color="auto"/>
        <w:bottom w:val="none" w:sz="0" w:space="0" w:color="auto"/>
        <w:right w:val="none" w:sz="0" w:space="0" w:color="auto"/>
      </w:divBdr>
    </w:div>
    <w:div w:id="320935394">
      <w:marLeft w:val="0"/>
      <w:marRight w:val="0"/>
      <w:marTop w:val="0"/>
      <w:marBottom w:val="0"/>
      <w:divBdr>
        <w:top w:val="none" w:sz="0" w:space="0" w:color="auto"/>
        <w:left w:val="none" w:sz="0" w:space="0" w:color="auto"/>
        <w:bottom w:val="none" w:sz="0" w:space="0" w:color="auto"/>
        <w:right w:val="none" w:sz="0" w:space="0" w:color="auto"/>
      </w:divBdr>
      <w:divsChild>
        <w:div w:id="1739594554">
          <w:marLeft w:val="0"/>
          <w:marRight w:val="0"/>
          <w:marTop w:val="0"/>
          <w:marBottom w:val="0"/>
          <w:divBdr>
            <w:top w:val="none" w:sz="0" w:space="0" w:color="auto"/>
            <w:left w:val="none" w:sz="0" w:space="0" w:color="auto"/>
            <w:bottom w:val="none" w:sz="0" w:space="0" w:color="auto"/>
            <w:right w:val="none" w:sz="0" w:space="0" w:color="auto"/>
          </w:divBdr>
          <w:divsChild>
            <w:div w:id="281768150">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322201677">
      <w:marLeft w:val="0"/>
      <w:marRight w:val="0"/>
      <w:marTop w:val="100"/>
      <w:marBottom w:val="100"/>
      <w:divBdr>
        <w:top w:val="none" w:sz="0" w:space="0" w:color="auto"/>
        <w:left w:val="none" w:sz="0" w:space="0" w:color="auto"/>
        <w:bottom w:val="none" w:sz="0" w:space="0" w:color="auto"/>
        <w:right w:val="none" w:sz="0" w:space="0" w:color="auto"/>
      </w:divBdr>
    </w:div>
    <w:div w:id="326205205">
      <w:marLeft w:val="0"/>
      <w:marRight w:val="0"/>
      <w:marTop w:val="100"/>
      <w:marBottom w:val="100"/>
      <w:divBdr>
        <w:top w:val="none" w:sz="0" w:space="0" w:color="auto"/>
        <w:left w:val="none" w:sz="0" w:space="0" w:color="auto"/>
        <w:bottom w:val="none" w:sz="0" w:space="0" w:color="auto"/>
        <w:right w:val="none" w:sz="0" w:space="0" w:color="auto"/>
      </w:divBdr>
    </w:div>
    <w:div w:id="335773175">
      <w:marLeft w:val="0"/>
      <w:marRight w:val="0"/>
      <w:marTop w:val="0"/>
      <w:marBottom w:val="0"/>
      <w:divBdr>
        <w:top w:val="none" w:sz="0" w:space="0" w:color="auto"/>
        <w:left w:val="none" w:sz="0" w:space="0" w:color="auto"/>
        <w:bottom w:val="none" w:sz="0" w:space="0" w:color="auto"/>
        <w:right w:val="none" w:sz="0" w:space="0" w:color="auto"/>
      </w:divBdr>
    </w:div>
    <w:div w:id="339047032">
      <w:marLeft w:val="0"/>
      <w:marRight w:val="0"/>
      <w:marTop w:val="180"/>
      <w:marBottom w:val="0"/>
      <w:divBdr>
        <w:top w:val="none" w:sz="0" w:space="0" w:color="auto"/>
        <w:left w:val="none" w:sz="0" w:space="0" w:color="auto"/>
        <w:bottom w:val="none" w:sz="0" w:space="0" w:color="auto"/>
        <w:right w:val="none" w:sz="0" w:space="0" w:color="auto"/>
      </w:divBdr>
    </w:div>
    <w:div w:id="339429550">
      <w:marLeft w:val="0"/>
      <w:marRight w:val="0"/>
      <w:marTop w:val="100"/>
      <w:marBottom w:val="100"/>
      <w:divBdr>
        <w:top w:val="none" w:sz="0" w:space="0" w:color="auto"/>
        <w:left w:val="none" w:sz="0" w:space="0" w:color="auto"/>
        <w:bottom w:val="none" w:sz="0" w:space="0" w:color="auto"/>
        <w:right w:val="none" w:sz="0" w:space="0" w:color="auto"/>
      </w:divBdr>
    </w:div>
    <w:div w:id="342902102">
      <w:marLeft w:val="0"/>
      <w:marRight w:val="0"/>
      <w:marTop w:val="0"/>
      <w:marBottom w:val="0"/>
      <w:divBdr>
        <w:top w:val="none" w:sz="0" w:space="0" w:color="auto"/>
        <w:left w:val="none" w:sz="0" w:space="0" w:color="auto"/>
        <w:bottom w:val="none" w:sz="0" w:space="0" w:color="auto"/>
        <w:right w:val="none" w:sz="0" w:space="0" w:color="auto"/>
      </w:divBdr>
    </w:div>
    <w:div w:id="345642259">
      <w:marLeft w:val="0"/>
      <w:marRight w:val="0"/>
      <w:marTop w:val="100"/>
      <w:marBottom w:val="100"/>
      <w:divBdr>
        <w:top w:val="none" w:sz="0" w:space="0" w:color="auto"/>
        <w:left w:val="none" w:sz="0" w:space="0" w:color="auto"/>
        <w:bottom w:val="none" w:sz="0" w:space="0" w:color="auto"/>
        <w:right w:val="none" w:sz="0" w:space="0" w:color="auto"/>
      </w:divBdr>
    </w:div>
    <w:div w:id="350838653">
      <w:marLeft w:val="0"/>
      <w:marRight w:val="0"/>
      <w:marTop w:val="0"/>
      <w:marBottom w:val="0"/>
      <w:divBdr>
        <w:top w:val="none" w:sz="0" w:space="0" w:color="auto"/>
        <w:left w:val="none" w:sz="0" w:space="0" w:color="auto"/>
        <w:bottom w:val="none" w:sz="0" w:space="0" w:color="auto"/>
        <w:right w:val="none" w:sz="0" w:space="0" w:color="auto"/>
      </w:divBdr>
    </w:div>
    <w:div w:id="351106834">
      <w:marLeft w:val="0"/>
      <w:marRight w:val="0"/>
      <w:marTop w:val="180"/>
      <w:marBottom w:val="0"/>
      <w:divBdr>
        <w:top w:val="none" w:sz="0" w:space="0" w:color="auto"/>
        <w:left w:val="none" w:sz="0" w:space="0" w:color="auto"/>
        <w:bottom w:val="none" w:sz="0" w:space="0" w:color="auto"/>
        <w:right w:val="none" w:sz="0" w:space="0" w:color="auto"/>
      </w:divBdr>
    </w:div>
    <w:div w:id="351421343">
      <w:marLeft w:val="0"/>
      <w:marRight w:val="0"/>
      <w:marTop w:val="100"/>
      <w:marBottom w:val="100"/>
      <w:divBdr>
        <w:top w:val="none" w:sz="0" w:space="0" w:color="auto"/>
        <w:left w:val="none" w:sz="0" w:space="0" w:color="auto"/>
        <w:bottom w:val="none" w:sz="0" w:space="0" w:color="auto"/>
        <w:right w:val="none" w:sz="0" w:space="0" w:color="auto"/>
      </w:divBdr>
    </w:div>
    <w:div w:id="353649412">
      <w:marLeft w:val="0"/>
      <w:marRight w:val="0"/>
      <w:marTop w:val="100"/>
      <w:marBottom w:val="100"/>
      <w:divBdr>
        <w:top w:val="none" w:sz="0" w:space="0" w:color="auto"/>
        <w:left w:val="none" w:sz="0" w:space="0" w:color="auto"/>
        <w:bottom w:val="none" w:sz="0" w:space="0" w:color="auto"/>
        <w:right w:val="none" w:sz="0" w:space="0" w:color="auto"/>
      </w:divBdr>
    </w:div>
    <w:div w:id="357463381">
      <w:marLeft w:val="0"/>
      <w:marRight w:val="0"/>
      <w:marTop w:val="100"/>
      <w:marBottom w:val="100"/>
      <w:divBdr>
        <w:top w:val="none" w:sz="0" w:space="0" w:color="auto"/>
        <w:left w:val="none" w:sz="0" w:space="0" w:color="auto"/>
        <w:bottom w:val="none" w:sz="0" w:space="0" w:color="auto"/>
        <w:right w:val="none" w:sz="0" w:space="0" w:color="auto"/>
      </w:divBdr>
      <w:divsChild>
        <w:div w:id="457452249">
          <w:marLeft w:val="0"/>
          <w:marRight w:val="0"/>
          <w:marTop w:val="0"/>
          <w:marBottom w:val="0"/>
          <w:divBdr>
            <w:top w:val="none" w:sz="0" w:space="0" w:color="auto"/>
            <w:left w:val="none" w:sz="0" w:space="0" w:color="auto"/>
            <w:bottom w:val="none" w:sz="0" w:space="0" w:color="auto"/>
            <w:right w:val="none" w:sz="0" w:space="0" w:color="auto"/>
          </w:divBdr>
        </w:div>
      </w:divsChild>
    </w:div>
    <w:div w:id="359282865">
      <w:marLeft w:val="0"/>
      <w:marRight w:val="0"/>
      <w:marTop w:val="40"/>
      <w:marBottom w:val="100"/>
      <w:divBdr>
        <w:top w:val="none" w:sz="0" w:space="0" w:color="auto"/>
        <w:left w:val="none" w:sz="0" w:space="0" w:color="auto"/>
        <w:bottom w:val="none" w:sz="0" w:space="0" w:color="auto"/>
        <w:right w:val="none" w:sz="0" w:space="0" w:color="auto"/>
      </w:divBdr>
    </w:div>
    <w:div w:id="362944746">
      <w:marLeft w:val="0"/>
      <w:marRight w:val="0"/>
      <w:marTop w:val="100"/>
      <w:marBottom w:val="100"/>
      <w:divBdr>
        <w:top w:val="none" w:sz="0" w:space="0" w:color="auto"/>
        <w:left w:val="none" w:sz="0" w:space="0" w:color="auto"/>
        <w:bottom w:val="none" w:sz="0" w:space="0" w:color="auto"/>
        <w:right w:val="none" w:sz="0" w:space="0" w:color="auto"/>
      </w:divBdr>
      <w:divsChild>
        <w:div w:id="1046371283">
          <w:marLeft w:val="0"/>
          <w:marRight w:val="0"/>
          <w:marTop w:val="0"/>
          <w:marBottom w:val="0"/>
          <w:divBdr>
            <w:top w:val="none" w:sz="0" w:space="0" w:color="auto"/>
            <w:left w:val="none" w:sz="0" w:space="0" w:color="auto"/>
            <w:bottom w:val="none" w:sz="0" w:space="0" w:color="auto"/>
            <w:right w:val="none" w:sz="0" w:space="0" w:color="auto"/>
          </w:divBdr>
        </w:div>
        <w:div w:id="1312364016">
          <w:marLeft w:val="0"/>
          <w:marRight w:val="0"/>
          <w:marTop w:val="0"/>
          <w:marBottom w:val="0"/>
          <w:divBdr>
            <w:top w:val="none" w:sz="0" w:space="0" w:color="auto"/>
            <w:left w:val="none" w:sz="0" w:space="0" w:color="auto"/>
            <w:bottom w:val="none" w:sz="0" w:space="0" w:color="auto"/>
            <w:right w:val="none" w:sz="0" w:space="0" w:color="auto"/>
          </w:divBdr>
        </w:div>
        <w:div w:id="524100718">
          <w:marLeft w:val="0"/>
          <w:marRight w:val="0"/>
          <w:marTop w:val="0"/>
          <w:marBottom w:val="0"/>
          <w:divBdr>
            <w:top w:val="none" w:sz="0" w:space="0" w:color="auto"/>
            <w:left w:val="none" w:sz="0" w:space="0" w:color="auto"/>
            <w:bottom w:val="none" w:sz="0" w:space="0" w:color="auto"/>
            <w:right w:val="none" w:sz="0" w:space="0" w:color="auto"/>
          </w:divBdr>
        </w:div>
        <w:div w:id="589241761">
          <w:marLeft w:val="0"/>
          <w:marRight w:val="0"/>
          <w:marTop w:val="0"/>
          <w:marBottom w:val="0"/>
          <w:divBdr>
            <w:top w:val="none" w:sz="0" w:space="0" w:color="auto"/>
            <w:left w:val="none" w:sz="0" w:space="0" w:color="auto"/>
            <w:bottom w:val="none" w:sz="0" w:space="0" w:color="auto"/>
            <w:right w:val="none" w:sz="0" w:space="0" w:color="auto"/>
          </w:divBdr>
        </w:div>
        <w:div w:id="1004748054">
          <w:marLeft w:val="0"/>
          <w:marRight w:val="0"/>
          <w:marTop w:val="0"/>
          <w:marBottom w:val="0"/>
          <w:divBdr>
            <w:top w:val="none" w:sz="0" w:space="0" w:color="auto"/>
            <w:left w:val="none" w:sz="0" w:space="0" w:color="auto"/>
            <w:bottom w:val="none" w:sz="0" w:space="0" w:color="auto"/>
            <w:right w:val="none" w:sz="0" w:space="0" w:color="auto"/>
          </w:divBdr>
        </w:div>
        <w:div w:id="90401120">
          <w:marLeft w:val="0"/>
          <w:marRight w:val="0"/>
          <w:marTop w:val="0"/>
          <w:marBottom w:val="0"/>
          <w:divBdr>
            <w:top w:val="none" w:sz="0" w:space="0" w:color="auto"/>
            <w:left w:val="none" w:sz="0" w:space="0" w:color="auto"/>
            <w:bottom w:val="none" w:sz="0" w:space="0" w:color="auto"/>
            <w:right w:val="none" w:sz="0" w:space="0" w:color="auto"/>
          </w:divBdr>
        </w:div>
      </w:divsChild>
    </w:div>
    <w:div w:id="363940100">
      <w:marLeft w:val="0"/>
      <w:marRight w:val="0"/>
      <w:marTop w:val="100"/>
      <w:marBottom w:val="100"/>
      <w:divBdr>
        <w:top w:val="none" w:sz="0" w:space="0" w:color="auto"/>
        <w:left w:val="none" w:sz="0" w:space="0" w:color="auto"/>
        <w:bottom w:val="none" w:sz="0" w:space="0" w:color="auto"/>
        <w:right w:val="none" w:sz="0" w:space="0" w:color="auto"/>
      </w:divBdr>
    </w:div>
    <w:div w:id="368456494">
      <w:marLeft w:val="0"/>
      <w:marRight w:val="0"/>
      <w:marTop w:val="180"/>
      <w:marBottom w:val="0"/>
      <w:divBdr>
        <w:top w:val="none" w:sz="0" w:space="0" w:color="auto"/>
        <w:left w:val="none" w:sz="0" w:space="0" w:color="auto"/>
        <w:bottom w:val="none" w:sz="0" w:space="0" w:color="auto"/>
        <w:right w:val="none" w:sz="0" w:space="0" w:color="auto"/>
      </w:divBdr>
    </w:div>
    <w:div w:id="370808746">
      <w:marLeft w:val="0"/>
      <w:marRight w:val="0"/>
      <w:marTop w:val="100"/>
      <w:marBottom w:val="100"/>
      <w:divBdr>
        <w:top w:val="none" w:sz="0" w:space="0" w:color="auto"/>
        <w:left w:val="none" w:sz="0" w:space="0" w:color="auto"/>
        <w:bottom w:val="none" w:sz="0" w:space="0" w:color="auto"/>
        <w:right w:val="none" w:sz="0" w:space="0" w:color="auto"/>
      </w:divBdr>
    </w:div>
    <w:div w:id="371463959">
      <w:marLeft w:val="0"/>
      <w:marRight w:val="0"/>
      <w:marTop w:val="180"/>
      <w:marBottom w:val="0"/>
      <w:divBdr>
        <w:top w:val="none" w:sz="0" w:space="0" w:color="auto"/>
        <w:left w:val="none" w:sz="0" w:space="0" w:color="auto"/>
        <w:bottom w:val="none" w:sz="0" w:space="0" w:color="auto"/>
        <w:right w:val="none" w:sz="0" w:space="0" w:color="auto"/>
      </w:divBdr>
    </w:div>
    <w:div w:id="373047197">
      <w:marLeft w:val="0"/>
      <w:marRight w:val="0"/>
      <w:marTop w:val="180"/>
      <w:marBottom w:val="0"/>
      <w:divBdr>
        <w:top w:val="none" w:sz="0" w:space="0" w:color="auto"/>
        <w:left w:val="none" w:sz="0" w:space="0" w:color="auto"/>
        <w:bottom w:val="none" w:sz="0" w:space="0" w:color="auto"/>
        <w:right w:val="none" w:sz="0" w:space="0" w:color="auto"/>
      </w:divBdr>
      <w:divsChild>
        <w:div w:id="1980528566">
          <w:marLeft w:val="0"/>
          <w:marRight w:val="0"/>
          <w:marTop w:val="0"/>
          <w:marBottom w:val="0"/>
          <w:divBdr>
            <w:top w:val="none" w:sz="0" w:space="0" w:color="auto"/>
            <w:left w:val="none" w:sz="0" w:space="0" w:color="auto"/>
            <w:bottom w:val="none" w:sz="0" w:space="0" w:color="auto"/>
            <w:right w:val="none" w:sz="0" w:space="0" w:color="auto"/>
          </w:divBdr>
        </w:div>
      </w:divsChild>
    </w:div>
    <w:div w:id="373769270">
      <w:marLeft w:val="0"/>
      <w:marRight w:val="0"/>
      <w:marTop w:val="200"/>
      <w:marBottom w:val="100"/>
      <w:divBdr>
        <w:top w:val="none" w:sz="0" w:space="0" w:color="auto"/>
        <w:left w:val="none" w:sz="0" w:space="0" w:color="auto"/>
        <w:bottom w:val="none" w:sz="0" w:space="0" w:color="auto"/>
        <w:right w:val="none" w:sz="0" w:space="0" w:color="auto"/>
      </w:divBdr>
    </w:div>
    <w:div w:id="378826370">
      <w:marLeft w:val="0"/>
      <w:marRight w:val="0"/>
      <w:marTop w:val="0"/>
      <w:marBottom w:val="0"/>
      <w:divBdr>
        <w:top w:val="none" w:sz="0" w:space="0" w:color="auto"/>
        <w:left w:val="none" w:sz="0" w:space="0" w:color="auto"/>
        <w:bottom w:val="none" w:sz="0" w:space="0" w:color="auto"/>
        <w:right w:val="none" w:sz="0" w:space="0" w:color="auto"/>
      </w:divBdr>
      <w:divsChild>
        <w:div w:id="2128966558">
          <w:marLeft w:val="0"/>
          <w:marRight w:val="0"/>
          <w:marTop w:val="0"/>
          <w:marBottom w:val="0"/>
          <w:divBdr>
            <w:top w:val="none" w:sz="0" w:space="0" w:color="auto"/>
            <w:left w:val="none" w:sz="0" w:space="0" w:color="auto"/>
            <w:bottom w:val="none" w:sz="0" w:space="0" w:color="auto"/>
            <w:right w:val="none" w:sz="0" w:space="0" w:color="auto"/>
          </w:divBdr>
          <w:divsChild>
            <w:div w:id="531302681">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381952420">
      <w:marLeft w:val="0"/>
      <w:marRight w:val="0"/>
      <w:marTop w:val="100"/>
      <w:marBottom w:val="100"/>
      <w:divBdr>
        <w:top w:val="none" w:sz="0" w:space="0" w:color="auto"/>
        <w:left w:val="none" w:sz="0" w:space="0" w:color="auto"/>
        <w:bottom w:val="none" w:sz="0" w:space="0" w:color="auto"/>
        <w:right w:val="none" w:sz="0" w:space="0" w:color="auto"/>
      </w:divBdr>
    </w:div>
    <w:div w:id="386224974">
      <w:marLeft w:val="0"/>
      <w:marRight w:val="0"/>
      <w:marTop w:val="100"/>
      <w:marBottom w:val="100"/>
      <w:divBdr>
        <w:top w:val="none" w:sz="0" w:space="0" w:color="auto"/>
        <w:left w:val="none" w:sz="0" w:space="0" w:color="auto"/>
        <w:bottom w:val="none" w:sz="0" w:space="0" w:color="auto"/>
        <w:right w:val="none" w:sz="0" w:space="0" w:color="auto"/>
      </w:divBdr>
    </w:div>
    <w:div w:id="387454544">
      <w:marLeft w:val="0"/>
      <w:marRight w:val="0"/>
      <w:marTop w:val="100"/>
      <w:marBottom w:val="100"/>
      <w:divBdr>
        <w:top w:val="none" w:sz="0" w:space="0" w:color="auto"/>
        <w:left w:val="none" w:sz="0" w:space="0" w:color="auto"/>
        <w:bottom w:val="none" w:sz="0" w:space="0" w:color="auto"/>
        <w:right w:val="none" w:sz="0" w:space="0" w:color="auto"/>
      </w:divBdr>
    </w:div>
    <w:div w:id="388773900">
      <w:marLeft w:val="0"/>
      <w:marRight w:val="0"/>
      <w:marTop w:val="0"/>
      <w:marBottom w:val="0"/>
      <w:divBdr>
        <w:top w:val="none" w:sz="0" w:space="0" w:color="auto"/>
        <w:left w:val="none" w:sz="0" w:space="0" w:color="auto"/>
        <w:bottom w:val="none" w:sz="0" w:space="0" w:color="auto"/>
        <w:right w:val="none" w:sz="0" w:space="0" w:color="auto"/>
      </w:divBdr>
    </w:div>
    <w:div w:id="391464006">
      <w:marLeft w:val="0"/>
      <w:marRight w:val="0"/>
      <w:marTop w:val="100"/>
      <w:marBottom w:val="100"/>
      <w:divBdr>
        <w:top w:val="none" w:sz="0" w:space="0" w:color="auto"/>
        <w:left w:val="none" w:sz="0" w:space="0" w:color="auto"/>
        <w:bottom w:val="none" w:sz="0" w:space="0" w:color="auto"/>
        <w:right w:val="none" w:sz="0" w:space="0" w:color="auto"/>
      </w:divBdr>
      <w:divsChild>
        <w:div w:id="573198313">
          <w:marLeft w:val="0"/>
          <w:marRight w:val="0"/>
          <w:marTop w:val="0"/>
          <w:marBottom w:val="0"/>
          <w:divBdr>
            <w:top w:val="none" w:sz="0" w:space="0" w:color="auto"/>
            <w:left w:val="none" w:sz="0" w:space="0" w:color="auto"/>
            <w:bottom w:val="none" w:sz="0" w:space="0" w:color="auto"/>
            <w:right w:val="none" w:sz="0" w:space="0" w:color="auto"/>
          </w:divBdr>
        </w:div>
      </w:divsChild>
    </w:div>
    <w:div w:id="393087871">
      <w:marLeft w:val="0"/>
      <w:marRight w:val="0"/>
      <w:marTop w:val="100"/>
      <w:marBottom w:val="100"/>
      <w:divBdr>
        <w:top w:val="none" w:sz="0" w:space="0" w:color="auto"/>
        <w:left w:val="none" w:sz="0" w:space="0" w:color="auto"/>
        <w:bottom w:val="none" w:sz="0" w:space="0" w:color="auto"/>
        <w:right w:val="none" w:sz="0" w:space="0" w:color="auto"/>
      </w:divBdr>
    </w:div>
    <w:div w:id="394202067">
      <w:marLeft w:val="0"/>
      <w:marRight w:val="0"/>
      <w:marTop w:val="0"/>
      <w:marBottom w:val="0"/>
      <w:divBdr>
        <w:top w:val="none" w:sz="0" w:space="0" w:color="auto"/>
        <w:left w:val="none" w:sz="0" w:space="0" w:color="auto"/>
        <w:bottom w:val="none" w:sz="0" w:space="0" w:color="auto"/>
        <w:right w:val="none" w:sz="0" w:space="0" w:color="auto"/>
      </w:divBdr>
    </w:div>
    <w:div w:id="394353284">
      <w:marLeft w:val="0"/>
      <w:marRight w:val="0"/>
      <w:marTop w:val="100"/>
      <w:marBottom w:val="100"/>
      <w:divBdr>
        <w:top w:val="none" w:sz="0" w:space="0" w:color="auto"/>
        <w:left w:val="none" w:sz="0" w:space="0" w:color="auto"/>
        <w:bottom w:val="none" w:sz="0" w:space="0" w:color="auto"/>
        <w:right w:val="none" w:sz="0" w:space="0" w:color="auto"/>
      </w:divBdr>
    </w:div>
    <w:div w:id="394477707">
      <w:marLeft w:val="0"/>
      <w:marRight w:val="0"/>
      <w:marTop w:val="180"/>
      <w:marBottom w:val="100"/>
      <w:divBdr>
        <w:top w:val="none" w:sz="0" w:space="0" w:color="auto"/>
        <w:left w:val="none" w:sz="0" w:space="0" w:color="auto"/>
        <w:bottom w:val="none" w:sz="0" w:space="0" w:color="auto"/>
        <w:right w:val="none" w:sz="0" w:space="0" w:color="auto"/>
      </w:divBdr>
    </w:div>
    <w:div w:id="394858154">
      <w:marLeft w:val="0"/>
      <w:marRight w:val="0"/>
      <w:marTop w:val="0"/>
      <w:marBottom w:val="0"/>
      <w:divBdr>
        <w:top w:val="none" w:sz="0" w:space="0" w:color="auto"/>
        <w:left w:val="none" w:sz="0" w:space="0" w:color="auto"/>
        <w:bottom w:val="none" w:sz="0" w:space="0" w:color="auto"/>
        <w:right w:val="none" w:sz="0" w:space="0" w:color="auto"/>
      </w:divBdr>
    </w:div>
    <w:div w:id="399058328">
      <w:marLeft w:val="0"/>
      <w:marRight w:val="0"/>
      <w:marTop w:val="0"/>
      <w:marBottom w:val="0"/>
      <w:divBdr>
        <w:top w:val="none" w:sz="0" w:space="0" w:color="auto"/>
        <w:left w:val="none" w:sz="0" w:space="0" w:color="auto"/>
        <w:bottom w:val="none" w:sz="0" w:space="0" w:color="auto"/>
        <w:right w:val="none" w:sz="0" w:space="0" w:color="auto"/>
      </w:divBdr>
    </w:div>
    <w:div w:id="400106966">
      <w:marLeft w:val="0"/>
      <w:marRight w:val="0"/>
      <w:marTop w:val="100"/>
      <w:marBottom w:val="100"/>
      <w:divBdr>
        <w:top w:val="none" w:sz="0" w:space="0" w:color="auto"/>
        <w:left w:val="none" w:sz="0" w:space="0" w:color="auto"/>
        <w:bottom w:val="none" w:sz="0" w:space="0" w:color="auto"/>
        <w:right w:val="none" w:sz="0" w:space="0" w:color="auto"/>
      </w:divBdr>
    </w:div>
    <w:div w:id="402989567">
      <w:marLeft w:val="0"/>
      <w:marRight w:val="0"/>
      <w:marTop w:val="100"/>
      <w:marBottom w:val="0"/>
      <w:divBdr>
        <w:top w:val="none" w:sz="0" w:space="0" w:color="auto"/>
        <w:left w:val="none" w:sz="0" w:space="0" w:color="auto"/>
        <w:bottom w:val="none" w:sz="0" w:space="0" w:color="auto"/>
        <w:right w:val="none" w:sz="0" w:space="0" w:color="auto"/>
      </w:divBdr>
    </w:div>
    <w:div w:id="403377758">
      <w:marLeft w:val="0"/>
      <w:marRight w:val="0"/>
      <w:marTop w:val="100"/>
      <w:marBottom w:val="100"/>
      <w:divBdr>
        <w:top w:val="none" w:sz="0" w:space="0" w:color="auto"/>
        <w:left w:val="none" w:sz="0" w:space="0" w:color="auto"/>
        <w:bottom w:val="none" w:sz="0" w:space="0" w:color="auto"/>
        <w:right w:val="none" w:sz="0" w:space="0" w:color="auto"/>
      </w:divBdr>
    </w:div>
    <w:div w:id="404956928">
      <w:marLeft w:val="0"/>
      <w:marRight w:val="0"/>
      <w:marTop w:val="100"/>
      <w:marBottom w:val="100"/>
      <w:divBdr>
        <w:top w:val="none" w:sz="0" w:space="0" w:color="auto"/>
        <w:left w:val="none" w:sz="0" w:space="0" w:color="auto"/>
        <w:bottom w:val="none" w:sz="0" w:space="0" w:color="auto"/>
        <w:right w:val="none" w:sz="0" w:space="0" w:color="auto"/>
      </w:divBdr>
    </w:div>
    <w:div w:id="405878325">
      <w:marLeft w:val="0"/>
      <w:marRight w:val="0"/>
      <w:marTop w:val="0"/>
      <w:marBottom w:val="0"/>
      <w:divBdr>
        <w:top w:val="none" w:sz="0" w:space="0" w:color="auto"/>
        <w:left w:val="none" w:sz="0" w:space="0" w:color="auto"/>
        <w:bottom w:val="none" w:sz="0" w:space="0" w:color="auto"/>
        <w:right w:val="none" w:sz="0" w:space="0" w:color="auto"/>
      </w:divBdr>
      <w:divsChild>
        <w:div w:id="1804227220">
          <w:marLeft w:val="0"/>
          <w:marRight w:val="0"/>
          <w:marTop w:val="100"/>
          <w:marBottom w:val="100"/>
          <w:divBdr>
            <w:top w:val="none" w:sz="0" w:space="0" w:color="auto"/>
            <w:left w:val="none" w:sz="0" w:space="0" w:color="auto"/>
            <w:bottom w:val="none" w:sz="0" w:space="0" w:color="auto"/>
            <w:right w:val="none" w:sz="0" w:space="0" w:color="auto"/>
          </w:divBdr>
        </w:div>
        <w:div w:id="586159092">
          <w:marLeft w:val="0"/>
          <w:marRight w:val="0"/>
          <w:marTop w:val="100"/>
          <w:marBottom w:val="100"/>
          <w:divBdr>
            <w:top w:val="none" w:sz="0" w:space="0" w:color="auto"/>
            <w:left w:val="none" w:sz="0" w:space="0" w:color="auto"/>
            <w:bottom w:val="none" w:sz="0" w:space="0" w:color="auto"/>
            <w:right w:val="none" w:sz="0" w:space="0" w:color="auto"/>
          </w:divBdr>
        </w:div>
      </w:divsChild>
    </w:div>
    <w:div w:id="406877139">
      <w:marLeft w:val="0"/>
      <w:marRight w:val="0"/>
      <w:marTop w:val="0"/>
      <w:marBottom w:val="0"/>
      <w:divBdr>
        <w:top w:val="none" w:sz="0" w:space="0" w:color="auto"/>
        <w:left w:val="none" w:sz="0" w:space="0" w:color="auto"/>
        <w:bottom w:val="none" w:sz="0" w:space="0" w:color="auto"/>
        <w:right w:val="none" w:sz="0" w:space="0" w:color="auto"/>
      </w:divBdr>
    </w:div>
    <w:div w:id="410276689">
      <w:marLeft w:val="0"/>
      <w:marRight w:val="0"/>
      <w:marTop w:val="60"/>
      <w:marBottom w:val="0"/>
      <w:divBdr>
        <w:top w:val="none" w:sz="0" w:space="0" w:color="auto"/>
        <w:left w:val="none" w:sz="0" w:space="0" w:color="auto"/>
        <w:bottom w:val="none" w:sz="0" w:space="0" w:color="auto"/>
        <w:right w:val="none" w:sz="0" w:space="0" w:color="auto"/>
      </w:divBdr>
    </w:div>
    <w:div w:id="411315833">
      <w:marLeft w:val="0"/>
      <w:marRight w:val="0"/>
      <w:marTop w:val="0"/>
      <w:marBottom w:val="0"/>
      <w:divBdr>
        <w:top w:val="none" w:sz="0" w:space="0" w:color="auto"/>
        <w:left w:val="none" w:sz="0" w:space="0" w:color="auto"/>
        <w:bottom w:val="none" w:sz="0" w:space="0" w:color="auto"/>
        <w:right w:val="none" w:sz="0" w:space="0" w:color="auto"/>
      </w:divBdr>
      <w:divsChild>
        <w:div w:id="816806021">
          <w:marLeft w:val="0"/>
          <w:marRight w:val="0"/>
          <w:marTop w:val="100"/>
          <w:marBottom w:val="100"/>
          <w:divBdr>
            <w:top w:val="none" w:sz="0" w:space="0" w:color="auto"/>
            <w:left w:val="none" w:sz="0" w:space="0" w:color="auto"/>
            <w:bottom w:val="none" w:sz="0" w:space="0" w:color="auto"/>
            <w:right w:val="none" w:sz="0" w:space="0" w:color="auto"/>
          </w:divBdr>
        </w:div>
        <w:div w:id="727262745">
          <w:marLeft w:val="0"/>
          <w:marRight w:val="0"/>
          <w:marTop w:val="100"/>
          <w:marBottom w:val="100"/>
          <w:divBdr>
            <w:top w:val="none" w:sz="0" w:space="0" w:color="auto"/>
            <w:left w:val="none" w:sz="0" w:space="0" w:color="auto"/>
            <w:bottom w:val="none" w:sz="0" w:space="0" w:color="auto"/>
            <w:right w:val="none" w:sz="0" w:space="0" w:color="auto"/>
          </w:divBdr>
        </w:div>
      </w:divsChild>
    </w:div>
    <w:div w:id="413362496">
      <w:marLeft w:val="0"/>
      <w:marRight w:val="0"/>
      <w:marTop w:val="0"/>
      <w:marBottom w:val="0"/>
      <w:divBdr>
        <w:top w:val="none" w:sz="0" w:space="0" w:color="auto"/>
        <w:left w:val="none" w:sz="0" w:space="0" w:color="auto"/>
        <w:bottom w:val="none" w:sz="0" w:space="0" w:color="auto"/>
        <w:right w:val="none" w:sz="0" w:space="0" w:color="auto"/>
      </w:divBdr>
    </w:div>
    <w:div w:id="416097871">
      <w:marLeft w:val="0"/>
      <w:marRight w:val="0"/>
      <w:marTop w:val="180"/>
      <w:marBottom w:val="0"/>
      <w:divBdr>
        <w:top w:val="none" w:sz="0" w:space="0" w:color="auto"/>
        <w:left w:val="none" w:sz="0" w:space="0" w:color="auto"/>
        <w:bottom w:val="none" w:sz="0" w:space="0" w:color="auto"/>
        <w:right w:val="none" w:sz="0" w:space="0" w:color="auto"/>
      </w:divBdr>
    </w:div>
    <w:div w:id="427696429">
      <w:marLeft w:val="0"/>
      <w:marRight w:val="0"/>
      <w:marTop w:val="0"/>
      <w:marBottom w:val="0"/>
      <w:divBdr>
        <w:top w:val="none" w:sz="0" w:space="0" w:color="auto"/>
        <w:left w:val="none" w:sz="0" w:space="0" w:color="auto"/>
        <w:bottom w:val="none" w:sz="0" w:space="0" w:color="auto"/>
        <w:right w:val="none" w:sz="0" w:space="0" w:color="auto"/>
      </w:divBdr>
    </w:div>
    <w:div w:id="436022362">
      <w:marLeft w:val="0"/>
      <w:marRight w:val="0"/>
      <w:marTop w:val="0"/>
      <w:marBottom w:val="0"/>
      <w:divBdr>
        <w:top w:val="none" w:sz="0" w:space="0" w:color="auto"/>
        <w:left w:val="none" w:sz="0" w:space="0" w:color="auto"/>
        <w:bottom w:val="none" w:sz="0" w:space="0" w:color="auto"/>
        <w:right w:val="none" w:sz="0" w:space="0" w:color="auto"/>
      </w:divBdr>
    </w:div>
    <w:div w:id="436219146">
      <w:marLeft w:val="0"/>
      <w:marRight w:val="0"/>
      <w:marTop w:val="0"/>
      <w:marBottom w:val="0"/>
      <w:divBdr>
        <w:top w:val="none" w:sz="0" w:space="0" w:color="auto"/>
        <w:left w:val="none" w:sz="0" w:space="0" w:color="auto"/>
        <w:bottom w:val="none" w:sz="0" w:space="0" w:color="auto"/>
        <w:right w:val="none" w:sz="0" w:space="0" w:color="auto"/>
      </w:divBdr>
    </w:div>
    <w:div w:id="438376107">
      <w:marLeft w:val="0"/>
      <w:marRight w:val="0"/>
      <w:marTop w:val="100"/>
      <w:marBottom w:val="100"/>
      <w:divBdr>
        <w:top w:val="none" w:sz="0" w:space="0" w:color="auto"/>
        <w:left w:val="none" w:sz="0" w:space="0" w:color="auto"/>
        <w:bottom w:val="none" w:sz="0" w:space="0" w:color="auto"/>
        <w:right w:val="none" w:sz="0" w:space="0" w:color="auto"/>
      </w:divBdr>
    </w:div>
    <w:div w:id="441924859">
      <w:marLeft w:val="0"/>
      <w:marRight w:val="0"/>
      <w:marTop w:val="180"/>
      <w:marBottom w:val="0"/>
      <w:divBdr>
        <w:top w:val="none" w:sz="0" w:space="0" w:color="auto"/>
        <w:left w:val="none" w:sz="0" w:space="0" w:color="auto"/>
        <w:bottom w:val="none" w:sz="0" w:space="0" w:color="auto"/>
        <w:right w:val="none" w:sz="0" w:space="0" w:color="auto"/>
      </w:divBdr>
    </w:div>
    <w:div w:id="447548296">
      <w:marLeft w:val="0"/>
      <w:marRight w:val="0"/>
      <w:marTop w:val="100"/>
      <w:marBottom w:val="100"/>
      <w:divBdr>
        <w:top w:val="none" w:sz="0" w:space="0" w:color="auto"/>
        <w:left w:val="none" w:sz="0" w:space="0" w:color="auto"/>
        <w:bottom w:val="none" w:sz="0" w:space="0" w:color="auto"/>
        <w:right w:val="none" w:sz="0" w:space="0" w:color="auto"/>
      </w:divBdr>
    </w:div>
    <w:div w:id="451898212">
      <w:marLeft w:val="0"/>
      <w:marRight w:val="0"/>
      <w:marTop w:val="180"/>
      <w:marBottom w:val="0"/>
      <w:divBdr>
        <w:top w:val="none" w:sz="0" w:space="0" w:color="auto"/>
        <w:left w:val="none" w:sz="0" w:space="0" w:color="auto"/>
        <w:bottom w:val="none" w:sz="0" w:space="0" w:color="auto"/>
        <w:right w:val="none" w:sz="0" w:space="0" w:color="auto"/>
      </w:divBdr>
    </w:div>
    <w:div w:id="456720993">
      <w:marLeft w:val="0"/>
      <w:marRight w:val="0"/>
      <w:marTop w:val="100"/>
      <w:marBottom w:val="100"/>
      <w:divBdr>
        <w:top w:val="none" w:sz="0" w:space="0" w:color="auto"/>
        <w:left w:val="none" w:sz="0" w:space="0" w:color="auto"/>
        <w:bottom w:val="none" w:sz="0" w:space="0" w:color="auto"/>
        <w:right w:val="none" w:sz="0" w:space="0" w:color="auto"/>
      </w:divBdr>
    </w:div>
    <w:div w:id="465902917">
      <w:marLeft w:val="0"/>
      <w:marRight w:val="0"/>
      <w:marTop w:val="180"/>
      <w:marBottom w:val="0"/>
      <w:divBdr>
        <w:top w:val="none" w:sz="0" w:space="0" w:color="auto"/>
        <w:left w:val="none" w:sz="0" w:space="0" w:color="auto"/>
        <w:bottom w:val="none" w:sz="0" w:space="0" w:color="auto"/>
        <w:right w:val="none" w:sz="0" w:space="0" w:color="auto"/>
      </w:divBdr>
    </w:div>
    <w:div w:id="466164642">
      <w:marLeft w:val="0"/>
      <w:marRight w:val="0"/>
      <w:marTop w:val="0"/>
      <w:marBottom w:val="0"/>
      <w:divBdr>
        <w:top w:val="none" w:sz="0" w:space="0" w:color="auto"/>
        <w:left w:val="none" w:sz="0" w:space="0" w:color="auto"/>
        <w:bottom w:val="none" w:sz="0" w:space="0" w:color="auto"/>
        <w:right w:val="none" w:sz="0" w:space="0" w:color="auto"/>
      </w:divBdr>
      <w:divsChild>
        <w:div w:id="553004819">
          <w:marLeft w:val="0"/>
          <w:marRight w:val="0"/>
          <w:marTop w:val="100"/>
          <w:marBottom w:val="100"/>
          <w:divBdr>
            <w:top w:val="none" w:sz="0" w:space="0" w:color="auto"/>
            <w:left w:val="none" w:sz="0" w:space="0" w:color="auto"/>
            <w:bottom w:val="none" w:sz="0" w:space="0" w:color="auto"/>
            <w:right w:val="none" w:sz="0" w:space="0" w:color="auto"/>
          </w:divBdr>
        </w:div>
        <w:div w:id="2118334305">
          <w:marLeft w:val="0"/>
          <w:marRight w:val="0"/>
          <w:marTop w:val="100"/>
          <w:marBottom w:val="100"/>
          <w:divBdr>
            <w:top w:val="none" w:sz="0" w:space="0" w:color="auto"/>
            <w:left w:val="none" w:sz="0" w:space="0" w:color="auto"/>
            <w:bottom w:val="none" w:sz="0" w:space="0" w:color="auto"/>
            <w:right w:val="none" w:sz="0" w:space="0" w:color="auto"/>
          </w:divBdr>
        </w:div>
      </w:divsChild>
    </w:div>
    <w:div w:id="470368878">
      <w:marLeft w:val="0"/>
      <w:marRight w:val="0"/>
      <w:marTop w:val="0"/>
      <w:marBottom w:val="0"/>
      <w:divBdr>
        <w:top w:val="none" w:sz="0" w:space="0" w:color="auto"/>
        <w:left w:val="none" w:sz="0" w:space="0" w:color="auto"/>
        <w:bottom w:val="none" w:sz="0" w:space="0" w:color="auto"/>
        <w:right w:val="none" w:sz="0" w:space="0" w:color="auto"/>
      </w:divBdr>
    </w:div>
    <w:div w:id="471597506">
      <w:marLeft w:val="0"/>
      <w:marRight w:val="0"/>
      <w:marTop w:val="180"/>
      <w:marBottom w:val="100"/>
      <w:divBdr>
        <w:top w:val="none" w:sz="0" w:space="0" w:color="auto"/>
        <w:left w:val="none" w:sz="0" w:space="0" w:color="auto"/>
        <w:bottom w:val="none" w:sz="0" w:space="0" w:color="auto"/>
        <w:right w:val="none" w:sz="0" w:space="0" w:color="auto"/>
      </w:divBdr>
    </w:div>
    <w:div w:id="475952048">
      <w:marLeft w:val="0"/>
      <w:marRight w:val="0"/>
      <w:marTop w:val="0"/>
      <w:marBottom w:val="0"/>
      <w:divBdr>
        <w:top w:val="none" w:sz="0" w:space="0" w:color="auto"/>
        <w:left w:val="none" w:sz="0" w:space="0" w:color="auto"/>
        <w:bottom w:val="none" w:sz="0" w:space="0" w:color="auto"/>
        <w:right w:val="none" w:sz="0" w:space="0" w:color="auto"/>
      </w:divBdr>
    </w:div>
    <w:div w:id="478111503">
      <w:marLeft w:val="0"/>
      <w:marRight w:val="0"/>
      <w:marTop w:val="0"/>
      <w:marBottom w:val="0"/>
      <w:divBdr>
        <w:top w:val="none" w:sz="0" w:space="0" w:color="auto"/>
        <w:left w:val="none" w:sz="0" w:space="0" w:color="auto"/>
        <w:bottom w:val="none" w:sz="0" w:space="0" w:color="auto"/>
        <w:right w:val="none" w:sz="0" w:space="0" w:color="auto"/>
      </w:divBdr>
    </w:div>
    <w:div w:id="478964313">
      <w:marLeft w:val="0"/>
      <w:marRight w:val="0"/>
      <w:marTop w:val="0"/>
      <w:marBottom w:val="0"/>
      <w:divBdr>
        <w:top w:val="none" w:sz="0" w:space="0" w:color="auto"/>
        <w:left w:val="none" w:sz="0" w:space="0" w:color="auto"/>
        <w:bottom w:val="none" w:sz="0" w:space="0" w:color="auto"/>
        <w:right w:val="none" w:sz="0" w:space="0" w:color="auto"/>
      </w:divBdr>
    </w:div>
    <w:div w:id="482280031">
      <w:marLeft w:val="0"/>
      <w:marRight w:val="0"/>
      <w:marTop w:val="0"/>
      <w:marBottom w:val="0"/>
      <w:divBdr>
        <w:top w:val="none" w:sz="0" w:space="0" w:color="auto"/>
        <w:left w:val="none" w:sz="0" w:space="0" w:color="auto"/>
        <w:bottom w:val="none" w:sz="0" w:space="0" w:color="auto"/>
        <w:right w:val="none" w:sz="0" w:space="0" w:color="auto"/>
      </w:divBdr>
    </w:div>
    <w:div w:id="483206799">
      <w:marLeft w:val="0"/>
      <w:marRight w:val="0"/>
      <w:marTop w:val="180"/>
      <w:marBottom w:val="0"/>
      <w:divBdr>
        <w:top w:val="none" w:sz="0" w:space="0" w:color="auto"/>
        <w:left w:val="none" w:sz="0" w:space="0" w:color="auto"/>
        <w:bottom w:val="none" w:sz="0" w:space="0" w:color="auto"/>
        <w:right w:val="none" w:sz="0" w:space="0" w:color="auto"/>
      </w:divBdr>
    </w:div>
    <w:div w:id="487786524">
      <w:marLeft w:val="0"/>
      <w:marRight w:val="0"/>
      <w:marTop w:val="100"/>
      <w:marBottom w:val="100"/>
      <w:divBdr>
        <w:top w:val="none" w:sz="0" w:space="0" w:color="auto"/>
        <w:left w:val="none" w:sz="0" w:space="0" w:color="auto"/>
        <w:bottom w:val="none" w:sz="0" w:space="0" w:color="auto"/>
        <w:right w:val="none" w:sz="0" w:space="0" w:color="auto"/>
      </w:divBdr>
    </w:div>
    <w:div w:id="490176194">
      <w:marLeft w:val="0"/>
      <w:marRight w:val="0"/>
      <w:marTop w:val="100"/>
      <w:marBottom w:val="100"/>
      <w:divBdr>
        <w:top w:val="none" w:sz="0" w:space="0" w:color="auto"/>
        <w:left w:val="none" w:sz="0" w:space="0" w:color="auto"/>
        <w:bottom w:val="none" w:sz="0" w:space="0" w:color="auto"/>
        <w:right w:val="none" w:sz="0" w:space="0" w:color="auto"/>
      </w:divBdr>
    </w:div>
    <w:div w:id="497842878">
      <w:marLeft w:val="0"/>
      <w:marRight w:val="0"/>
      <w:marTop w:val="180"/>
      <w:marBottom w:val="0"/>
      <w:divBdr>
        <w:top w:val="none" w:sz="0" w:space="0" w:color="auto"/>
        <w:left w:val="none" w:sz="0" w:space="0" w:color="auto"/>
        <w:bottom w:val="none" w:sz="0" w:space="0" w:color="auto"/>
        <w:right w:val="none" w:sz="0" w:space="0" w:color="auto"/>
      </w:divBdr>
    </w:div>
    <w:div w:id="498539941">
      <w:marLeft w:val="0"/>
      <w:marRight w:val="0"/>
      <w:marTop w:val="100"/>
      <w:marBottom w:val="100"/>
      <w:divBdr>
        <w:top w:val="none" w:sz="0" w:space="0" w:color="auto"/>
        <w:left w:val="none" w:sz="0" w:space="0" w:color="auto"/>
        <w:bottom w:val="none" w:sz="0" w:space="0" w:color="auto"/>
        <w:right w:val="none" w:sz="0" w:space="0" w:color="auto"/>
      </w:divBdr>
    </w:div>
    <w:div w:id="503933125">
      <w:marLeft w:val="0"/>
      <w:marRight w:val="0"/>
      <w:marTop w:val="0"/>
      <w:marBottom w:val="0"/>
      <w:divBdr>
        <w:top w:val="none" w:sz="0" w:space="0" w:color="auto"/>
        <w:left w:val="none" w:sz="0" w:space="0" w:color="auto"/>
        <w:bottom w:val="none" w:sz="0" w:space="0" w:color="auto"/>
        <w:right w:val="none" w:sz="0" w:space="0" w:color="auto"/>
      </w:divBdr>
      <w:divsChild>
        <w:div w:id="1835992358">
          <w:marLeft w:val="0"/>
          <w:marRight w:val="0"/>
          <w:marTop w:val="0"/>
          <w:marBottom w:val="0"/>
          <w:divBdr>
            <w:top w:val="none" w:sz="0" w:space="0" w:color="auto"/>
            <w:left w:val="none" w:sz="0" w:space="0" w:color="auto"/>
            <w:bottom w:val="none" w:sz="0" w:space="0" w:color="auto"/>
            <w:right w:val="none" w:sz="0" w:space="0" w:color="auto"/>
          </w:divBdr>
          <w:divsChild>
            <w:div w:id="1453982132">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505174743">
      <w:marLeft w:val="0"/>
      <w:marRight w:val="0"/>
      <w:marTop w:val="0"/>
      <w:marBottom w:val="0"/>
      <w:divBdr>
        <w:top w:val="none" w:sz="0" w:space="0" w:color="auto"/>
        <w:left w:val="none" w:sz="0" w:space="0" w:color="auto"/>
        <w:bottom w:val="none" w:sz="0" w:space="0" w:color="auto"/>
        <w:right w:val="none" w:sz="0" w:space="0" w:color="auto"/>
      </w:divBdr>
      <w:divsChild>
        <w:div w:id="1282228158">
          <w:marLeft w:val="0"/>
          <w:marRight w:val="0"/>
          <w:marTop w:val="100"/>
          <w:marBottom w:val="100"/>
          <w:divBdr>
            <w:top w:val="none" w:sz="0" w:space="0" w:color="auto"/>
            <w:left w:val="none" w:sz="0" w:space="0" w:color="auto"/>
            <w:bottom w:val="none" w:sz="0" w:space="0" w:color="auto"/>
            <w:right w:val="none" w:sz="0" w:space="0" w:color="auto"/>
          </w:divBdr>
        </w:div>
        <w:div w:id="2009554811">
          <w:marLeft w:val="0"/>
          <w:marRight w:val="0"/>
          <w:marTop w:val="100"/>
          <w:marBottom w:val="100"/>
          <w:divBdr>
            <w:top w:val="none" w:sz="0" w:space="0" w:color="auto"/>
            <w:left w:val="none" w:sz="0" w:space="0" w:color="auto"/>
            <w:bottom w:val="none" w:sz="0" w:space="0" w:color="auto"/>
            <w:right w:val="none" w:sz="0" w:space="0" w:color="auto"/>
          </w:divBdr>
        </w:div>
      </w:divsChild>
    </w:div>
    <w:div w:id="507214290">
      <w:marLeft w:val="0"/>
      <w:marRight w:val="0"/>
      <w:marTop w:val="90"/>
      <w:marBottom w:val="100"/>
      <w:divBdr>
        <w:top w:val="none" w:sz="0" w:space="0" w:color="auto"/>
        <w:left w:val="none" w:sz="0" w:space="0" w:color="auto"/>
        <w:bottom w:val="none" w:sz="0" w:space="0" w:color="auto"/>
        <w:right w:val="none" w:sz="0" w:space="0" w:color="auto"/>
      </w:divBdr>
    </w:div>
    <w:div w:id="511142471">
      <w:marLeft w:val="0"/>
      <w:marRight w:val="0"/>
      <w:marTop w:val="0"/>
      <w:marBottom w:val="0"/>
      <w:divBdr>
        <w:top w:val="none" w:sz="0" w:space="0" w:color="auto"/>
        <w:left w:val="none" w:sz="0" w:space="0" w:color="auto"/>
        <w:bottom w:val="none" w:sz="0" w:space="0" w:color="auto"/>
        <w:right w:val="none" w:sz="0" w:space="0" w:color="auto"/>
      </w:divBdr>
    </w:div>
    <w:div w:id="511526707">
      <w:marLeft w:val="0"/>
      <w:marRight w:val="0"/>
      <w:marTop w:val="180"/>
      <w:marBottom w:val="0"/>
      <w:divBdr>
        <w:top w:val="none" w:sz="0" w:space="0" w:color="auto"/>
        <w:left w:val="none" w:sz="0" w:space="0" w:color="auto"/>
        <w:bottom w:val="none" w:sz="0" w:space="0" w:color="auto"/>
        <w:right w:val="none" w:sz="0" w:space="0" w:color="auto"/>
      </w:divBdr>
    </w:div>
    <w:div w:id="513374910">
      <w:marLeft w:val="0"/>
      <w:marRight w:val="0"/>
      <w:marTop w:val="180"/>
      <w:marBottom w:val="0"/>
      <w:divBdr>
        <w:top w:val="none" w:sz="0" w:space="0" w:color="auto"/>
        <w:left w:val="none" w:sz="0" w:space="0" w:color="auto"/>
        <w:bottom w:val="none" w:sz="0" w:space="0" w:color="auto"/>
        <w:right w:val="none" w:sz="0" w:space="0" w:color="auto"/>
      </w:divBdr>
    </w:div>
    <w:div w:id="517736258">
      <w:marLeft w:val="0"/>
      <w:marRight w:val="0"/>
      <w:marTop w:val="0"/>
      <w:marBottom w:val="0"/>
      <w:divBdr>
        <w:top w:val="none" w:sz="0" w:space="0" w:color="auto"/>
        <w:left w:val="none" w:sz="0" w:space="0" w:color="auto"/>
        <w:bottom w:val="none" w:sz="0" w:space="0" w:color="auto"/>
        <w:right w:val="none" w:sz="0" w:space="0" w:color="auto"/>
      </w:divBdr>
    </w:div>
    <w:div w:id="523053081">
      <w:marLeft w:val="0"/>
      <w:marRight w:val="0"/>
      <w:marTop w:val="100"/>
      <w:marBottom w:val="100"/>
      <w:divBdr>
        <w:top w:val="none" w:sz="0" w:space="0" w:color="auto"/>
        <w:left w:val="none" w:sz="0" w:space="0" w:color="auto"/>
        <w:bottom w:val="none" w:sz="0" w:space="0" w:color="auto"/>
        <w:right w:val="none" w:sz="0" w:space="0" w:color="auto"/>
      </w:divBdr>
    </w:div>
    <w:div w:id="523253606">
      <w:marLeft w:val="0"/>
      <w:marRight w:val="0"/>
      <w:marTop w:val="100"/>
      <w:marBottom w:val="100"/>
      <w:divBdr>
        <w:top w:val="none" w:sz="0" w:space="0" w:color="auto"/>
        <w:left w:val="none" w:sz="0" w:space="0" w:color="auto"/>
        <w:bottom w:val="none" w:sz="0" w:space="0" w:color="auto"/>
        <w:right w:val="none" w:sz="0" w:space="0" w:color="auto"/>
      </w:divBdr>
    </w:div>
    <w:div w:id="525101724">
      <w:marLeft w:val="0"/>
      <w:marRight w:val="0"/>
      <w:marTop w:val="0"/>
      <w:marBottom w:val="0"/>
      <w:divBdr>
        <w:top w:val="none" w:sz="0" w:space="0" w:color="auto"/>
        <w:left w:val="none" w:sz="0" w:space="0" w:color="auto"/>
        <w:bottom w:val="none" w:sz="0" w:space="0" w:color="auto"/>
        <w:right w:val="none" w:sz="0" w:space="0" w:color="auto"/>
      </w:divBdr>
    </w:div>
    <w:div w:id="532303523">
      <w:marLeft w:val="0"/>
      <w:marRight w:val="0"/>
      <w:marTop w:val="100"/>
      <w:marBottom w:val="100"/>
      <w:divBdr>
        <w:top w:val="none" w:sz="0" w:space="0" w:color="auto"/>
        <w:left w:val="none" w:sz="0" w:space="0" w:color="auto"/>
        <w:bottom w:val="none" w:sz="0" w:space="0" w:color="auto"/>
        <w:right w:val="none" w:sz="0" w:space="0" w:color="auto"/>
      </w:divBdr>
    </w:div>
    <w:div w:id="536549603">
      <w:marLeft w:val="0"/>
      <w:marRight w:val="0"/>
      <w:marTop w:val="100"/>
      <w:marBottom w:val="100"/>
      <w:divBdr>
        <w:top w:val="none" w:sz="0" w:space="0" w:color="auto"/>
        <w:left w:val="none" w:sz="0" w:space="0" w:color="auto"/>
        <w:bottom w:val="none" w:sz="0" w:space="0" w:color="auto"/>
        <w:right w:val="none" w:sz="0" w:space="0" w:color="auto"/>
      </w:divBdr>
    </w:div>
    <w:div w:id="539511837">
      <w:marLeft w:val="0"/>
      <w:marRight w:val="0"/>
      <w:marTop w:val="100"/>
      <w:marBottom w:val="100"/>
      <w:divBdr>
        <w:top w:val="none" w:sz="0" w:space="0" w:color="auto"/>
        <w:left w:val="none" w:sz="0" w:space="0" w:color="auto"/>
        <w:bottom w:val="none" w:sz="0" w:space="0" w:color="auto"/>
        <w:right w:val="none" w:sz="0" w:space="0" w:color="auto"/>
      </w:divBdr>
    </w:div>
    <w:div w:id="540167850">
      <w:marLeft w:val="0"/>
      <w:marRight w:val="0"/>
      <w:marTop w:val="100"/>
      <w:marBottom w:val="100"/>
      <w:divBdr>
        <w:top w:val="none" w:sz="0" w:space="0" w:color="auto"/>
        <w:left w:val="none" w:sz="0" w:space="0" w:color="auto"/>
        <w:bottom w:val="none" w:sz="0" w:space="0" w:color="auto"/>
        <w:right w:val="none" w:sz="0" w:space="0" w:color="auto"/>
      </w:divBdr>
    </w:div>
    <w:div w:id="540747647">
      <w:marLeft w:val="0"/>
      <w:marRight w:val="0"/>
      <w:marTop w:val="100"/>
      <w:marBottom w:val="0"/>
      <w:divBdr>
        <w:top w:val="none" w:sz="0" w:space="0" w:color="auto"/>
        <w:left w:val="none" w:sz="0" w:space="0" w:color="auto"/>
        <w:bottom w:val="none" w:sz="0" w:space="0" w:color="auto"/>
        <w:right w:val="none" w:sz="0" w:space="0" w:color="auto"/>
      </w:divBdr>
    </w:div>
    <w:div w:id="541790217">
      <w:marLeft w:val="0"/>
      <w:marRight w:val="0"/>
      <w:marTop w:val="0"/>
      <w:marBottom w:val="0"/>
      <w:divBdr>
        <w:top w:val="none" w:sz="0" w:space="0" w:color="auto"/>
        <w:left w:val="none" w:sz="0" w:space="0" w:color="auto"/>
        <w:bottom w:val="none" w:sz="0" w:space="0" w:color="auto"/>
        <w:right w:val="none" w:sz="0" w:space="0" w:color="auto"/>
      </w:divBdr>
    </w:div>
    <w:div w:id="545146772">
      <w:marLeft w:val="0"/>
      <w:marRight w:val="0"/>
      <w:marTop w:val="100"/>
      <w:marBottom w:val="100"/>
      <w:divBdr>
        <w:top w:val="none" w:sz="0" w:space="0" w:color="auto"/>
        <w:left w:val="none" w:sz="0" w:space="0" w:color="auto"/>
        <w:bottom w:val="none" w:sz="0" w:space="0" w:color="auto"/>
        <w:right w:val="none" w:sz="0" w:space="0" w:color="auto"/>
      </w:divBdr>
      <w:divsChild>
        <w:div w:id="733040616">
          <w:marLeft w:val="0"/>
          <w:marRight w:val="0"/>
          <w:marTop w:val="0"/>
          <w:marBottom w:val="0"/>
          <w:divBdr>
            <w:top w:val="none" w:sz="0" w:space="0" w:color="auto"/>
            <w:left w:val="none" w:sz="0" w:space="0" w:color="auto"/>
            <w:bottom w:val="none" w:sz="0" w:space="0" w:color="auto"/>
            <w:right w:val="none" w:sz="0" w:space="0" w:color="auto"/>
          </w:divBdr>
        </w:div>
      </w:divsChild>
    </w:div>
    <w:div w:id="549607490">
      <w:marLeft w:val="0"/>
      <w:marRight w:val="0"/>
      <w:marTop w:val="0"/>
      <w:marBottom w:val="0"/>
      <w:divBdr>
        <w:top w:val="none" w:sz="0" w:space="0" w:color="auto"/>
        <w:left w:val="none" w:sz="0" w:space="0" w:color="auto"/>
        <w:bottom w:val="none" w:sz="0" w:space="0" w:color="auto"/>
        <w:right w:val="none" w:sz="0" w:space="0" w:color="auto"/>
      </w:divBdr>
      <w:divsChild>
        <w:div w:id="1908418497">
          <w:marLeft w:val="0"/>
          <w:marRight w:val="0"/>
          <w:marTop w:val="0"/>
          <w:marBottom w:val="0"/>
          <w:divBdr>
            <w:top w:val="none" w:sz="0" w:space="0" w:color="auto"/>
            <w:left w:val="none" w:sz="0" w:space="0" w:color="auto"/>
            <w:bottom w:val="none" w:sz="0" w:space="0" w:color="auto"/>
            <w:right w:val="none" w:sz="0" w:space="0" w:color="auto"/>
          </w:divBdr>
          <w:divsChild>
            <w:div w:id="1930656379">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550271437">
      <w:marLeft w:val="0"/>
      <w:marRight w:val="0"/>
      <w:marTop w:val="0"/>
      <w:marBottom w:val="0"/>
      <w:divBdr>
        <w:top w:val="none" w:sz="0" w:space="0" w:color="auto"/>
        <w:left w:val="none" w:sz="0" w:space="0" w:color="auto"/>
        <w:bottom w:val="none" w:sz="0" w:space="0" w:color="auto"/>
        <w:right w:val="none" w:sz="0" w:space="0" w:color="auto"/>
      </w:divBdr>
    </w:div>
    <w:div w:id="552040954">
      <w:marLeft w:val="0"/>
      <w:marRight w:val="0"/>
      <w:marTop w:val="100"/>
      <w:marBottom w:val="100"/>
      <w:divBdr>
        <w:top w:val="none" w:sz="0" w:space="0" w:color="auto"/>
        <w:left w:val="none" w:sz="0" w:space="0" w:color="auto"/>
        <w:bottom w:val="none" w:sz="0" w:space="0" w:color="auto"/>
        <w:right w:val="none" w:sz="0" w:space="0" w:color="auto"/>
      </w:divBdr>
    </w:div>
    <w:div w:id="554001557">
      <w:marLeft w:val="0"/>
      <w:marRight w:val="0"/>
      <w:marTop w:val="180"/>
      <w:marBottom w:val="0"/>
      <w:divBdr>
        <w:top w:val="none" w:sz="0" w:space="0" w:color="auto"/>
        <w:left w:val="none" w:sz="0" w:space="0" w:color="auto"/>
        <w:bottom w:val="none" w:sz="0" w:space="0" w:color="auto"/>
        <w:right w:val="none" w:sz="0" w:space="0" w:color="auto"/>
      </w:divBdr>
    </w:div>
    <w:div w:id="555513345">
      <w:marLeft w:val="0"/>
      <w:marRight w:val="0"/>
      <w:marTop w:val="0"/>
      <w:marBottom w:val="0"/>
      <w:divBdr>
        <w:top w:val="none" w:sz="0" w:space="0" w:color="auto"/>
        <w:left w:val="none" w:sz="0" w:space="0" w:color="auto"/>
        <w:bottom w:val="none" w:sz="0" w:space="0" w:color="auto"/>
        <w:right w:val="none" w:sz="0" w:space="0" w:color="auto"/>
      </w:divBdr>
    </w:div>
    <w:div w:id="562568126">
      <w:marLeft w:val="0"/>
      <w:marRight w:val="0"/>
      <w:marTop w:val="100"/>
      <w:marBottom w:val="100"/>
      <w:divBdr>
        <w:top w:val="none" w:sz="0" w:space="0" w:color="auto"/>
        <w:left w:val="none" w:sz="0" w:space="0" w:color="auto"/>
        <w:bottom w:val="none" w:sz="0" w:space="0" w:color="auto"/>
        <w:right w:val="none" w:sz="0" w:space="0" w:color="auto"/>
      </w:divBdr>
      <w:divsChild>
        <w:div w:id="1352142263">
          <w:marLeft w:val="0"/>
          <w:marRight w:val="0"/>
          <w:marTop w:val="0"/>
          <w:marBottom w:val="0"/>
          <w:divBdr>
            <w:top w:val="none" w:sz="0" w:space="0" w:color="auto"/>
            <w:left w:val="none" w:sz="0" w:space="0" w:color="auto"/>
            <w:bottom w:val="none" w:sz="0" w:space="0" w:color="auto"/>
            <w:right w:val="none" w:sz="0" w:space="0" w:color="auto"/>
          </w:divBdr>
        </w:div>
        <w:div w:id="900016522">
          <w:marLeft w:val="0"/>
          <w:marRight w:val="0"/>
          <w:marTop w:val="0"/>
          <w:marBottom w:val="0"/>
          <w:divBdr>
            <w:top w:val="none" w:sz="0" w:space="0" w:color="auto"/>
            <w:left w:val="none" w:sz="0" w:space="0" w:color="auto"/>
            <w:bottom w:val="none" w:sz="0" w:space="0" w:color="auto"/>
            <w:right w:val="none" w:sz="0" w:space="0" w:color="auto"/>
          </w:divBdr>
        </w:div>
        <w:div w:id="747385043">
          <w:marLeft w:val="0"/>
          <w:marRight w:val="0"/>
          <w:marTop w:val="0"/>
          <w:marBottom w:val="0"/>
          <w:divBdr>
            <w:top w:val="none" w:sz="0" w:space="0" w:color="auto"/>
            <w:left w:val="none" w:sz="0" w:space="0" w:color="auto"/>
            <w:bottom w:val="none" w:sz="0" w:space="0" w:color="auto"/>
            <w:right w:val="none" w:sz="0" w:space="0" w:color="auto"/>
          </w:divBdr>
        </w:div>
        <w:div w:id="724794383">
          <w:marLeft w:val="0"/>
          <w:marRight w:val="0"/>
          <w:marTop w:val="0"/>
          <w:marBottom w:val="0"/>
          <w:divBdr>
            <w:top w:val="none" w:sz="0" w:space="0" w:color="auto"/>
            <w:left w:val="none" w:sz="0" w:space="0" w:color="auto"/>
            <w:bottom w:val="none" w:sz="0" w:space="0" w:color="auto"/>
            <w:right w:val="none" w:sz="0" w:space="0" w:color="auto"/>
          </w:divBdr>
        </w:div>
        <w:div w:id="2109085233">
          <w:marLeft w:val="0"/>
          <w:marRight w:val="0"/>
          <w:marTop w:val="0"/>
          <w:marBottom w:val="0"/>
          <w:divBdr>
            <w:top w:val="none" w:sz="0" w:space="0" w:color="auto"/>
            <w:left w:val="none" w:sz="0" w:space="0" w:color="auto"/>
            <w:bottom w:val="none" w:sz="0" w:space="0" w:color="auto"/>
            <w:right w:val="none" w:sz="0" w:space="0" w:color="auto"/>
          </w:divBdr>
        </w:div>
      </w:divsChild>
    </w:div>
    <w:div w:id="567115224">
      <w:marLeft w:val="0"/>
      <w:marRight w:val="0"/>
      <w:marTop w:val="0"/>
      <w:marBottom w:val="0"/>
      <w:divBdr>
        <w:top w:val="none" w:sz="0" w:space="0" w:color="auto"/>
        <w:left w:val="none" w:sz="0" w:space="0" w:color="auto"/>
        <w:bottom w:val="none" w:sz="0" w:space="0" w:color="auto"/>
        <w:right w:val="none" w:sz="0" w:space="0" w:color="auto"/>
      </w:divBdr>
    </w:div>
    <w:div w:id="570165002">
      <w:marLeft w:val="0"/>
      <w:marRight w:val="0"/>
      <w:marTop w:val="0"/>
      <w:marBottom w:val="0"/>
      <w:divBdr>
        <w:top w:val="none" w:sz="0" w:space="0" w:color="auto"/>
        <w:left w:val="none" w:sz="0" w:space="0" w:color="auto"/>
        <w:bottom w:val="none" w:sz="0" w:space="0" w:color="auto"/>
        <w:right w:val="none" w:sz="0" w:space="0" w:color="auto"/>
      </w:divBdr>
    </w:div>
    <w:div w:id="571238326">
      <w:marLeft w:val="0"/>
      <w:marRight w:val="0"/>
      <w:marTop w:val="100"/>
      <w:marBottom w:val="100"/>
      <w:divBdr>
        <w:top w:val="none" w:sz="0" w:space="0" w:color="auto"/>
        <w:left w:val="none" w:sz="0" w:space="0" w:color="auto"/>
        <w:bottom w:val="none" w:sz="0" w:space="0" w:color="auto"/>
        <w:right w:val="none" w:sz="0" w:space="0" w:color="auto"/>
      </w:divBdr>
    </w:div>
    <w:div w:id="578055406">
      <w:marLeft w:val="0"/>
      <w:marRight w:val="0"/>
      <w:marTop w:val="100"/>
      <w:marBottom w:val="100"/>
      <w:divBdr>
        <w:top w:val="none" w:sz="0" w:space="0" w:color="auto"/>
        <w:left w:val="none" w:sz="0" w:space="0" w:color="auto"/>
        <w:bottom w:val="none" w:sz="0" w:space="0" w:color="auto"/>
        <w:right w:val="none" w:sz="0" w:space="0" w:color="auto"/>
      </w:divBdr>
      <w:divsChild>
        <w:div w:id="1927959366">
          <w:marLeft w:val="0"/>
          <w:marRight w:val="0"/>
          <w:marTop w:val="0"/>
          <w:marBottom w:val="0"/>
          <w:divBdr>
            <w:top w:val="none" w:sz="0" w:space="0" w:color="auto"/>
            <w:left w:val="none" w:sz="0" w:space="0" w:color="auto"/>
            <w:bottom w:val="none" w:sz="0" w:space="0" w:color="auto"/>
            <w:right w:val="none" w:sz="0" w:space="0" w:color="auto"/>
          </w:divBdr>
        </w:div>
        <w:div w:id="873152294">
          <w:marLeft w:val="0"/>
          <w:marRight w:val="0"/>
          <w:marTop w:val="0"/>
          <w:marBottom w:val="0"/>
          <w:divBdr>
            <w:top w:val="none" w:sz="0" w:space="0" w:color="auto"/>
            <w:left w:val="none" w:sz="0" w:space="0" w:color="auto"/>
            <w:bottom w:val="none" w:sz="0" w:space="0" w:color="auto"/>
            <w:right w:val="none" w:sz="0" w:space="0" w:color="auto"/>
          </w:divBdr>
        </w:div>
        <w:div w:id="579415104">
          <w:marLeft w:val="0"/>
          <w:marRight w:val="0"/>
          <w:marTop w:val="0"/>
          <w:marBottom w:val="0"/>
          <w:divBdr>
            <w:top w:val="none" w:sz="0" w:space="0" w:color="auto"/>
            <w:left w:val="none" w:sz="0" w:space="0" w:color="auto"/>
            <w:bottom w:val="none" w:sz="0" w:space="0" w:color="auto"/>
            <w:right w:val="none" w:sz="0" w:space="0" w:color="auto"/>
          </w:divBdr>
        </w:div>
      </w:divsChild>
    </w:div>
    <w:div w:id="580219205">
      <w:marLeft w:val="0"/>
      <w:marRight w:val="0"/>
      <w:marTop w:val="180"/>
      <w:marBottom w:val="0"/>
      <w:divBdr>
        <w:top w:val="none" w:sz="0" w:space="0" w:color="auto"/>
        <w:left w:val="none" w:sz="0" w:space="0" w:color="auto"/>
        <w:bottom w:val="none" w:sz="0" w:space="0" w:color="auto"/>
        <w:right w:val="none" w:sz="0" w:space="0" w:color="auto"/>
      </w:divBdr>
    </w:div>
    <w:div w:id="580602445">
      <w:marLeft w:val="0"/>
      <w:marRight w:val="0"/>
      <w:marTop w:val="100"/>
      <w:marBottom w:val="100"/>
      <w:divBdr>
        <w:top w:val="none" w:sz="0" w:space="0" w:color="auto"/>
        <w:left w:val="none" w:sz="0" w:space="0" w:color="auto"/>
        <w:bottom w:val="none" w:sz="0" w:space="0" w:color="auto"/>
        <w:right w:val="none" w:sz="0" w:space="0" w:color="auto"/>
      </w:divBdr>
    </w:div>
    <w:div w:id="584071846">
      <w:marLeft w:val="0"/>
      <w:marRight w:val="0"/>
      <w:marTop w:val="180"/>
      <w:marBottom w:val="0"/>
      <w:divBdr>
        <w:top w:val="none" w:sz="0" w:space="0" w:color="auto"/>
        <w:left w:val="none" w:sz="0" w:space="0" w:color="auto"/>
        <w:bottom w:val="none" w:sz="0" w:space="0" w:color="auto"/>
        <w:right w:val="none" w:sz="0" w:space="0" w:color="auto"/>
      </w:divBdr>
    </w:div>
    <w:div w:id="594872207">
      <w:marLeft w:val="0"/>
      <w:marRight w:val="0"/>
      <w:marTop w:val="100"/>
      <w:marBottom w:val="100"/>
      <w:divBdr>
        <w:top w:val="none" w:sz="0" w:space="0" w:color="auto"/>
        <w:left w:val="none" w:sz="0" w:space="0" w:color="auto"/>
        <w:bottom w:val="none" w:sz="0" w:space="0" w:color="auto"/>
        <w:right w:val="none" w:sz="0" w:space="0" w:color="auto"/>
      </w:divBdr>
    </w:div>
    <w:div w:id="607003026">
      <w:marLeft w:val="0"/>
      <w:marRight w:val="0"/>
      <w:marTop w:val="100"/>
      <w:marBottom w:val="100"/>
      <w:divBdr>
        <w:top w:val="none" w:sz="0" w:space="0" w:color="auto"/>
        <w:left w:val="none" w:sz="0" w:space="0" w:color="auto"/>
        <w:bottom w:val="none" w:sz="0" w:space="0" w:color="auto"/>
        <w:right w:val="none" w:sz="0" w:space="0" w:color="auto"/>
      </w:divBdr>
    </w:div>
    <w:div w:id="614411935">
      <w:marLeft w:val="0"/>
      <w:marRight w:val="0"/>
      <w:marTop w:val="100"/>
      <w:marBottom w:val="100"/>
      <w:divBdr>
        <w:top w:val="none" w:sz="0" w:space="0" w:color="auto"/>
        <w:left w:val="none" w:sz="0" w:space="0" w:color="auto"/>
        <w:bottom w:val="none" w:sz="0" w:space="0" w:color="auto"/>
        <w:right w:val="none" w:sz="0" w:space="0" w:color="auto"/>
      </w:divBdr>
      <w:divsChild>
        <w:div w:id="917714876">
          <w:marLeft w:val="0"/>
          <w:marRight w:val="0"/>
          <w:marTop w:val="0"/>
          <w:marBottom w:val="0"/>
          <w:divBdr>
            <w:top w:val="none" w:sz="0" w:space="0" w:color="auto"/>
            <w:left w:val="none" w:sz="0" w:space="0" w:color="auto"/>
            <w:bottom w:val="none" w:sz="0" w:space="0" w:color="auto"/>
            <w:right w:val="none" w:sz="0" w:space="0" w:color="auto"/>
          </w:divBdr>
        </w:div>
        <w:div w:id="1383216521">
          <w:marLeft w:val="0"/>
          <w:marRight w:val="0"/>
          <w:marTop w:val="0"/>
          <w:marBottom w:val="0"/>
          <w:divBdr>
            <w:top w:val="none" w:sz="0" w:space="0" w:color="auto"/>
            <w:left w:val="none" w:sz="0" w:space="0" w:color="auto"/>
            <w:bottom w:val="none" w:sz="0" w:space="0" w:color="auto"/>
            <w:right w:val="none" w:sz="0" w:space="0" w:color="auto"/>
          </w:divBdr>
        </w:div>
      </w:divsChild>
    </w:div>
    <w:div w:id="615061432">
      <w:marLeft w:val="0"/>
      <w:marRight w:val="0"/>
      <w:marTop w:val="100"/>
      <w:marBottom w:val="100"/>
      <w:divBdr>
        <w:top w:val="none" w:sz="0" w:space="0" w:color="auto"/>
        <w:left w:val="none" w:sz="0" w:space="0" w:color="auto"/>
        <w:bottom w:val="none" w:sz="0" w:space="0" w:color="auto"/>
        <w:right w:val="none" w:sz="0" w:space="0" w:color="auto"/>
      </w:divBdr>
    </w:div>
    <w:div w:id="623923492">
      <w:marLeft w:val="0"/>
      <w:marRight w:val="0"/>
      <w:marTop w:val="0"/>
      <w:marBottom w:val="0"/>
      <w:divBdr>
        <w:top w:val="none" w:sz="0" w:space="0" w:color="auto"/>
        <w:left w:val="none" w:sz="0" w:space="0" w:color="auto"/>
        <w:bottom w:val="none" w:sz="0" w:space="0" w:color="auto"/>
        <w:right w:val="none" w:sz="0" w:space="0" w:color="auto"/>
      </w:divBdr>
      <w:divsChild>
        <w:div w:id="362440425">
          <w:marLeft w:val="0"/>
          <w:marRight w:val="0"/>
          <w:marTop w:val="0"/>
          <w:marBottom w:val="0"/>
          <w:divBdr>
            <w:top w:val="none" w:sz="0" w:space="0" w:color="auto"/>
            <w:left w:val="none" w:sz="0" w:space="0" w:color="auto"/>
            <w:bottom w:val="none" w:sz="0" w:space="0" w:color="auto"/>
            <w:right w:val="none" w:sz="0" w:space="0" w:color="auto"/>
          </w:divBdr>
          <w:divsChild>
            <w:div w:id="470440763">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626011897">
      <w:marLeft w:val="0"/>
      <w:marRight w:val="0"/>
      <w:marTop w:val="0"/>
      <w:marBottom w:val="0"/>
      <w:divBdr>
        <w:top w:val="none" w:sz="0" w:space="0" w:color="auto"/>
        <w:left w:val="none" w:sz="0" w:space="0" w:color="auto"/>
        <w:bottom w:val="none" w:sz="0" w:space="0" w:color="auto"/>
        <w:right w:val="none" w:sz="0" w:space="0" w:color="auto"/>
      </w:divBdr>
    </w:div>
    <w:div w:id="628752624">
      <w:marLeft w:val="0"/>
      <w:marRight w:val="0"/>
      <w:marTop w:val="0"/>
      <w:marBottom w:val="0"/>
      <w:divBdr>
        <w:top w:val="none" w:sz="0" w:space="0" w:color="auto"/>
        <w:left w:val="none" w:sz="0" w:space="0" w:color="auto"/>
        <w:bottom w:val="none" w:sz="0" w:space="0" w:color="auto"/>
        <w:right w:val="none" w:sz="0" w:space="0" w:color="auto"/>
      </w:divBdr>
    </w:div>
    <w:div w:id="629478051">
      <w:marLeft w:val="0"/>
      <w:marRight w:val="0"/>
      <w:marTop w:val="0"/>
      <w:marBottom w:val="0"/>
      <w:divBdr>
        <w:top w:val="none" w:sz="0" w:space="0" w:color="auto"/>
        <w:left w:val="none" w:sz="0" w:space="0" w:color="auto"/>
        <w:bottom w:val="none" w:sz="0" w:space="0" w:color="auto"/>
        <w:right w:val="none" w:sz="0" w:space="0" w:color="auto"/>
      </w:divBdr>
    </w:div>
    <w:div w:id="629559501">
      <w:marLeft w:val="0"/>
      <w:marRight w:val="0"/>
      <w:marTop w:val="180"/>
      <w:marBottom w:val="0"/>
      <w:divBdr>
        <w:top w:val="none" w:sz="0" w:space="0" w:color="auto"/>
        <w:left w:val="none" w:sz="0" w:space="0" w:color="auto"/>
        <w:bottom w:val="none" w:sz="0" w:space="0" w:color="auto"/>
        <w:right w:val="none" w:sz="0" w:space="0" w:color="auto"/>
      </w:divBdr>
    </w:div>
    <w:div w:id="647130086">
      <w:marLeft w:val="0"/>
      <w:marRight w:val="0"/>
      <w:marTop w:val="180"/>
      <w:marBottom w:val="100"/>
      <w:divBdr>
        <w:top w:val="none" w:sz="0" w:space="0" w:color="auto"/>
        <w:left w:val="none" w:sz="0" w:space="0" w:color="auto"/>
        <w:bottom w:val="none" w:sz="0" w:space="0" w:color="auto"/>
        <w:right w:val="none" w:sz="0" w:space="0" w:color="auto"/>
      </w:divBdr>
    </w:div>
    <w:div w:id="651837299">
      <w:marLeft w:val="0"/>
      <w:marRight w:val="0"/>
      <w:marTop w:val="0"/>
      <w:marBottom w:val="0"/>
      <w:divBdr>
        <w:top w:val="none" w:sz="0" w:space="0" w:color="auto"/>
        <w:left w:val="none" w:sz="0" w:space="0" w:color="auto"/>
        <w:bottom w:val="none" w:sz="0" w:space="0" w:color="auto"/>
        <w:right w:val="none" w:sz="0" w:space="0" w:color="auto"/>
      </w:divBdr>
    </w:div>
    <w:div w:id="652488961">
      <w:marLeft w:val="0"/>
      <w:marRight w:val="0"/>
      <w:marTop w:val="100"/>
      <w:marBottom w:val="100"/>
      <w:divBdr>
        <w:top w:val="none" w:sz="0" w:space="0" w:color="auto"/>
        <w:left w:val="none" w:sz="0" w:space="0" w:color="auto"/>
        <w:bottom w:val="none" w:sz="0" w:space="0" w:color="auto"/>
        <w:right w:val="none" w:sz="0" w:space="0" w:color="auto"/>
      </w:divBdr>
    </w:div>
    <w:div w:id="652830729">
      <w:marLeft w:val="0"/>
      <w:marRight w:val="0"/>
      <w:marTop w:val="180"/>
      <w:marBottom w:val="0"/>
      <w:divBdr>
        <w:top w:val="none" w:sz="0" w:space="0" w:color="auto"/>
        <w:left w:val="none" w:sz="0" w:space="0" w:color="auto"/>
        <w:bottom w:val="none" w:sz="0" w:space="0" w:color="auto"/>
        <w:right w:val="none" w:sz="0" w:space="0" w:color="auto"/>
      </w:divBdr>
    </w:div>
    <w:div w:id="658731608">
      <w:marLeft w:val="0"/>
      <w:marRight w:val="0"/>
      <w:marTop w:val="100"/>
      <w:marBottom w:val="100"/>
      <w:divBdr>
        <w:top w:val="none" w:sz="0" w:space="0" w:color="auto"/>
        <w:left w:val="none" w:sz="0" w:space="0" w:color="auto"/>
        <w:bottom w:val="none" w:sz="0" w:space="0" w:color="auto"/>
        <w:right w:val="none" w:sz="0" w:space="0" w:color="auto"/>
      </w:divBdr>
    </w:div>
    <w:div w:id="660930638">
      <w:marLeft w:val="0"/>
      <w:marRight w:val="0"/>
      <w:marTop w:val="180"/>
      <w:marBottom w:val="0"/>
      <w:divBdr>
        <w:top w:val="none" w:sz="0" w:space="0" w:color="auto"/>
        <w:left w:val="none" w:sz="0" w:space="0" w:color="auto"/>
        <w:bottom w:val="none" w:sz="0" w:space="0" w:color="auto"/>
        <w:right w:val="none" w:sz="0" w:space="0" w:color="auto"/>
      </w:divBdr>
    </w:div>
    <w:div w:id="663975933">
      <w:marLeft w:val="0"/>
      <w:marRight w:val="0"/>
      <w:marTop w:val="180"/>
      <w:marBottom w:val="0"/>
      <w:divBdr>
        <w:top w:val="none" w:sz="0" w:space="0" w:color="auto"/>
        <w:left w:val="none" w:sz="0" w:space="0" w:color="auto"/>
        <w:bottom w:val="none" w:sz="0" w:space="0" w:color="auto"/>
        <w:right w:val="none" w:sz="0" w:space="0" w:color="auto"/>
      </w:divBdr>
    </w:div>
    <w:div w:id="666174263">
      <w:marLeft w:val="0"/>
      <w:marRight w:val="0"/>
      <w:marTop w:val="0"/>
      <w:marBottom w:val="0"/>
      <w:divBdr>
        <w:top w:val="none" w:sz="0" w:space="0" w:color="auto"/>
        <w:left w:val="none" w:sz="0" w:space="0" w:color="auto"/>
        <w:bottom w:val="none" w:sz="0" w:space="0" w:color="auto"/>
        <w:right w:val="none" w:sz="0" w:space="0" w:color="auto"/>
      </w:divBdr>
    </w:div>
    <w:div w:id="669993123">
      <w:marLeft w:val="0"/>
      <w:marRight w:val="0"/>
      <w:marTop w:val="180"/>
      <w:marBottom w:val="0"/>
      <w:divBdr>
        <w:top w:val="none" w:sz="0" w:space="0" w:color="auto"/>
        <w:left w:val="none" w:sz="0" w:space="0" w:color="auto"/>
        <w:bottom w:val="none" w:sz="0" w:space="0" w:color="auto"/>
        <w:right w:val="none" w:sz="0" w:space="0" w:color="auto"/>
      </w:divBdr>
    </w:div>
    <w:div w:id="670060513">
      <w:marLeft w:val="0"/>
      <w:marRight w:val="0"/>
      <w:marTop w:val="100"/>
      <w:marBottom w:val="0"/>
      <w:divBdr>
        <w:top w:val="none" w:sz="0" w:space="0" w:color="auto"/>
        <w:left w:val="none" w:sz="0" w:space="0" w:color="auto"/>
        <w:bottom w:val="none" w:sz="0" w:space="0" w:color="auto"/>
        <w:right w:val="none" w:sz="0" w:space="0" w:color="auto"/>
      </w:divBdr>
    </w:div>
    <w:div w:id="671496849">
      <w:marLeft w:val="0"/>
      <w:marRight w:val="0"/>
      <w:marTop w:val="180"/>
      <w:marBottom w:val="100"/>
      <w:divBdr>
        <w:top w:val="none" w:sz="0" w:space="0" w:color="auto"/>
        <w:left w:val="none" w:sz="0" w:space="0" w:color="auto"/>
        <w:bottom w:val="none" w:sz="0" w:space="0" w:color="auto"/>
        <w:right w:val="none" w:sz="0" w:space="0" w:color="auto"/>
      </w:divBdr>
    </w:div>
    <w:div w:id="672222406">
      <w:marLeft w:val="0"/>
      <w:marRight w:val="0"/>
      <w:marTop w:val="0"/>
      <w:marBottom w:val="0"/>
      <w:divBdr>
        <w:top w:val="none" w:sz="0" w:space="0" w:color="auto"/>
        <w:left w:val="none" w:sz="0" w:space="0" w:color="auto"/>
        <w:bottom w:val="none" w:sz="0" w:space="0" w:color="auto"/>
        <w:right w:val="none" w:sz="0" w:space="0" w:color="auto"/>
      </w:divBdr>
      <w:divsChild>
        <w:div w:id="1488551212">
          <w:marLeft w:val="0"/>
          <w:marRight w:val="0"/>
          <w:marTop w:val="100"/>
          <w:marBottom w:val="100"/>
          <w:divBdr>
            <w:top w:val="none" w:sz="0" w:space="0" w:color="auto"/>
            <w:left w:val="none" w:sz="0" w:space="0" w:color="auto"/>
            <w:bottom w:val="none" w:sz="0" w:space="0" w:color="auto"/>
            <w:right w:val="none" w:sz="0" w:space="0" w:color="auto"/>
          </w:divBdr>
        </w:div>
        <w:div w:id="500631310">
          <w:marLeft w:val="0"/>
          <w:marRight w:val="0"/>
          <w:marTop w:val="100"/>
          <w:marBottom w:val="100"/>
          <w:divBdr>
            <w:top w:val="none" w:sz="0" w:space="0" w:color="auto"/>
            <w:left w:val="none" w:sz="0" w:space="0" w:color="auto"/>
            <w:bottom w:val="none" w:sz="0" w:space="0" w:color="auto"/>
            <w:right w:val="none" w:sz="0" w:space="0" w:color="auto"/>
          </w:divBdr>
        </w:div>
      </w:divsChild>
    </w:div>
    <w:div w:id="672877162">
      <w:marLeft w:val="0"/>
      <w:marRight w:val="0"/>
      <w:marTop w:val="180"/>
      <w:marBottom w:val="0"/>
      <w:divBdr>
        <w:top w:val="none" w:sz="0" w:space="0" w:color="auto"/>
        <w:left w:val="none" w:sz="0" w:space="0" w:color="auto"/>
        <w:bottom w:val="none" w:sz="0" w:space="0" w:color="auto"/>
        <w:right w:val="none" w:sz="0" w:space="0" w:color="auto"/>
      </w:divBdr>
    </w:div>
    <w:div w:id="673413894">
      <w:marLeft w:val="0"/>
      <w:marRight w:val="0"/>
      <w:marTop w:val="0"/>
      <w:marBottom w:val="0"/>
      <w:divBdr>
        <w:top w:val="none" w:sz="0" w:space="0" w:color="auto"/>
        <w:left w:val="none" w:sz="0" w:space="0" w:color="auto"/>
        <w:bottom w:val="none" w:sz="0" w:space="0" w:color="auto"/>
        <w:right w:val="none" w:sz="0" w:space="0" w:color="auto"/>
      </w:divBdr>
    </w:div>
    <w:div w:id="675503559">
      <w:marLeft w:val="0"/>
      <w:marRight w:val="0"/>
      <w:marTop w:val="100"/>
      <w:marBottom w:val="100"/>
      <w:divBdr>
        <w:top w:val="none" w:sz="0" w:space="0" w:color="auto"/>
        <w:left w:val="none" w:sz="0" w:space="0" w:color="auto"/>
        <w:bottom w:val="none" w:sz="0" w:space="0" w:color="auto"/>
        <w:right w:val="none" w:sz="0" w:space="0" w:color="auto"/>
      </w:divBdr>
    </w:div>
    <w:div w:id="676467130">
      <w:marLeft w:val="0"/>
      <w:marRight w:val="0"/>
      <w:marTop w:val="0"/>
      <w:marBottom w:val="0"/>
      <w:divBdr>
        <w:top w:val="none" w:sz="0" w:space="0" w:color="auto"/>
        <w:left w:val="none" w:sz="0" w:space="0" w:color="auto"/>
        <w:bottom w:val="none" w:sz="0" w:space="0" w:color="auto"/>
        <w:right w:val="none" w:sz="0" w:space="0" w:color="auto"/>
      </w:divBdr>
    </w:div>
    <w:div w:id="681006449">
      <w:marLeft w:val="0"/>
      <w:marRight w:val="0"/>
      <w:marTop w:val="180"/>
      <w:marBottom w:val="100"/>
      <w:divBdr>
        <w:top w:val="none" w:sz="0" w:space="0" w:color="auto"/>
        <w:left w:val="none" w:sz="0" w:space="0" w:color="auto"/>
        <w:bottom w:val="none" w:sz="0" w:space="0" w:color="auto"/>
        <w:right w:val="none" w:sz="0" w:space="0" w:color="auto"/>
      </w:divBdr>
    </w:div>
    <w:div w:id="684552719">
      <w:marLeft w:val="0"/>
      <w:marRight w:val="0"/>
      <w:marTop w:val="100"/>
      <w:marBottom w:val="100"/>
      <w:divBdr>
        <w:top w:val="none" w:sz="0" w:space="0" w:color="auto"/>
        <w:left w:val="none" w:sz="0" w:space="0" w:color="auto"/>
        <w:bottom w:val="none" w:sz="0" w:space="0" w:color="auto"/>
        <w:right w:val="none" w:sz="0" w:space="0" w:color="auto"/>
      </w:divBdr>
    </w:div>
    <w:div w:id="689990443">
      <w:marLeft w:val="0"/>
      <w:marRight w:val="0"/>
      <w:marTop w:val="0"/>
      <w:marBottom w:val="0"/>
      <w:divBdr>
        <w:top w:val="none" w:sz="0" w:space="0" w:color="auto"/>
        <w:left w:val="none" w:sz="0" w:space="0" w:color="auto"/>
        <w:bottom w:val="none" w:sz="0" w:space="0" w:color="auto"/>
        <w:right w:val="none" w:sz="0" w:space="0" w:color="auto"/>
      </w:divBdr>
    </w:div>
    <w:div w:id="692733222">
      <w:marLeft w:val="0"/>
      <w:marRight w:val="0"/>
      <w:marTop w:val="180"/>
      <w:marBottom w:val="0"/>
      <w:divBdr>
        <w:top w:val="none" w:sz="0" w:space="0" w:color="auto"/>
        <w:left w:val="none" w:sz="0" w:space="0" w:color="auto"/>
        <w:bottom w:val="none" w:sz="0" w:space="0" w:color="auto"/>
        <w:right w:val="none" w:sz="0" w:space="0" w:color="auto"/>
      </w:divBdr>
    </w:div>
    <w:div w:id="692876878">
      <w:marLeft w:val="0"/>
      <w:marRight w:val="0"/>
      <w:marTop w:val="100"/>
      <w:marBottom w:val="100"/>
      <w:divBdr>
        <w:top w:val="none" w:sz="0" w:space="0" w:color="auto"/>
        <w:left w:val="none" w:sz="0" w:space="0" w:color="auto"/>
        <w:bottom w:val="none" w:sz="0" w:space="0" w:color="auto"/>
        <w:right w:val="none" w:sz="0" w:space="0" w:color="auto"/>
      </w:divBdr>
    </w:div>
    <w:div w:id="695691145">
      <w:marLeft w:val="0"/>
      <w:marRight w:val="0"/>
      <w:marTop w:val="100"/>
      <w:marBottom w:val="100"/>
      <w:divBdr>
        <w:top w:val="none" w:sz="0" w:space="0" w:color="auto"/>
        <w:left w:val="none" w:sz="0" w:space="0" w:color="auto"/>
        <w:bottom w:val="none" w:sz="0" w:space="0" w:color="auto"/>
        <w:right w:val="none" w:sz="0" w:space="0" w:color="auto"/>
      </w:divBdr>
    </w:div>
    <w:div w:id="698973455">
      <w:marLeft w:val="0"/>
      <w:marRight w:val="0"/>
      <w:marTop w:val="100"/>
      <w:marBottom w:val="100"/>
      <w:divBdr>
        <w:top w:val="none" w:sz="0" w:space="0" w:color="auto"/>
        <w:left w:val="none" w:sz="0" w:space="0" w:color="auto"/>
        <w:bottom w:val="none" w:sz="0" w:space="0" w:color="auto"/>
        <w:right w:val="none" w:sz="0" w:space="0" w:color="auto"/>
      </w:divBdr>
    </w:div>
    <w:div w:id="705712434">
      <w:marLeft w:val="0"/>
      <w:marRight w:val="0"/>
      <w:marTop w:val="100"/>
      <w:marBottom w:val="100"/>
      <w:divBdr>
        <w:top w:val="none" w:sz="0" w:space="0" w:color="auto"/>
        <w:left w:val="none" w:sz="0" w:space="0" w:color="auto"/>
        <w:bottom w:val="none" w:sz="0" w:space="0" w:color="auto"/>
        <w:right w:val="none" w:sz="0" w:space="0" w:color="auto"/>
      </w:divBdr>
    </w:div>
    <w:div w:id="706216791">
      <w:marLeft w:val="0"/>
      <w:marRight w:val="0"/>
      <w:marTop w:val="0"/>
      <w:marBottom w:val="0"/>
      <w:divBdr>
        <w:top w:val="none" w:sz="0" w:space="0" w:color="auto"/>
        <w:left w:val="none" w:sz="0" w:space="0" w:color="auto"/>
        <w:bottom w:val="none" w:sz="0" w:space="0" w:color="auto"/>
        <w:right w:val="none" w:sz="0" w:space="0" w:color="auto"/>
      </w:divBdr>
      <w:divsChild>
        <w:div w:id="1715275511">
          <w:marLeft w:val="0"/>
          <w:marRight w:val="0"/>
          <w:marTop w:val="100"/>
          <w:marBottom w:val="100"/>
          <w:divBdr>
            <w:top w:val="none" w:sz="0" w:space="0" w:color="auto"/>
            <w:left w:val="none" w:sz="0" w:space="0" w:color="auto"/>
            <w:bottom w:val="none" w:sz="0" w:space="0" w:color="auto"/>
            <w:right w:val="none" w:sz="0" w:space="0" w:color="auto"/>
          </w:divBdr>
        </w:div>
        <w:div w:id="938025157">
          <w:marLeft w:val="0"/>
          <w:marRight w:val="0"/>
          <w:marTop w:val="100"/>
          <w:marBottom w:val="100"/>
          <w:divBdr>
            <w:top w:val="none" w:sz="0" w:space="0" w:color="auto"/>
            <w:left w:val="none" w:sz="0" w:space="0" w:color="auto"/>
            <w:bottom w:val="none" w:sz="0" w:space="0" w:color="auto"/>
            <w:right w:val="none" w:sz="0" w:space="0" w:color="auto"/>
          </w:divBdr>
        </w:div>
      </w:divsChild>
    </w:div>
    <w:div w:id="709190004">
      <w:marLeft w:val="0"/>
      <w:marRight w:val="0"/>
      <w:marTop w:val="80"/>
      <w:marBottom w:val="100"/>
      <w:divBdr>
        <w:top w:val="none" w:sz="0" w:space="0" w:color="auto"/>
        <w:left w:val="none" w:sz="0" w:space="0" w:color="auto"/>
        <w:bottom w:val="none" w:sz="0" w:space="0" w:color="auto"/>
        <w:right w:val="none" w:sz="0" w:space="0" w:color="auto"/>
      </w:divBdr>
    </w:div>
    <w:div w:id="712657316">
      <w:marLeft w:val="0"/>
      <w:marRight w:val="0"/>
      <w:marTop w:val="100"/>
      <w:marBottom w:val="100"/>
      <w:divBdr>
        <w:top w:val="none" w:sz="0" w:space="0" w:color="auto"/>
        <w:left w:val="none" w:sz="0" w:space="0" w:color="auto"/>
        <w:bottom w:val="none" w:sz="0" w:space="0" w:color="auto"/>
        <w:right w:val="none" w:sz="0" w:space="0" w:color="auto"/>
      </w:divBdr>
    </w:div>
    <w:div w:id="713769046">
      <w:marLeft w:val="0"/>
      <w:marRight w:val="0"/>
      <w:marTop w:val="180"/>
      <w:marBottom w:val="0"/>
      <w:divBdr>
        <w:top w:val="none" w:sz="0" w:space="0" w:color="auto"/>
        <w:left w:val="none" w:sz="0" w:space="0" w:color="auto"/>
        <w:bottom w:val="none" w:sz="0" w:space="0" w:color="auto"/>
        <w:right w:val="none" w:sz="0" w:space="0" w:color="auto"/>
      </w:divBdr>
    </w:div>
    <w:div w:id="717124874">
      <w:marLeft w:val="0"/>
      <w:marRight w:val="0"/>
      <w:marTop w:val="180"/>
      <w:marBottom w:val="0"/>
      <w:divBdr>
        <w:top w:val="none" w:sz="0" w:space="0" w:color="auto"/>
        <w:left w:val="none" w:sz="0" w:space="0" w:color="auto"/>
        <w:bottom w:val="none" w:sz="0" w:space="0" w:color="auto"/>
        <w:right w:val="none" w:sz="0" w:space="0" w:color="auto"/>
      </w:divBdr>
    </w:div>
    <w:div w:id="719937114">
      <w:marLeft w:val="0"/>
      <w:marRight w:val="0"/>
      <w:marTop w:val="100"/>
      <w:marBottom w:val="60"/>
      <w:divBdr>
        <w:top w:val="none" w:sz="0" w:space="0" w:color="auto"/>
        <w:left w:val="none" w:sz="0" w:space="0" w:color="auto"/>
        <w:bottom w:val="none" w:sz="0" w:space="0" w:color="auto"/>
        <w:right w:val="none" w:sz="0" w:space="0" w:color="auto"/>
      </w:divBdr>
    </w:div>
    <w:div w:id="721905340">
      <w:marLeft w:val="0"/>
      <w:marRight w:val="0"/>
      <w:marTop w:val="0"/>
      <w:marBottom w:val="0"/>
      <w:divBdr>
        <w:top w:val="none" w:sz="0" w:space="0" w:color="auto"/>
        <w:left w:val="none" w:sz="0" w:space="0" w:color="auto"/>
        <w:bottom w:val="none" w:sz="0" w:space="0" w:color="auto"/>
        <w:right w:val="none" w:sz="0" w:space="0" w:color="auto"/>
      </w:divBdr>
    </w:div>
    <w:div w:id="723524802">
      <w:marLeft w:val="0"/>
      <w:marRight w:val="0"/>
      <w:marTop w:val="180"/>
      <w:marBottom w:val="0"/>
      <w:divBdr>
        <w:top w:val="none" w:sz="0" w:space="0" w:color="auto"/>
        <w:left w:val="none" w:sz="0" w:space="0" w:color="auto"/>
        <w:bottom w:val="none" w:sz="0" w:space="0" w:color="auto"/>
        <w:right w:val="none" w:sz="0" w:space="0" w:color="auto"/>
      </w:divBdr>
    </w:div>
    <w:div w:id="723791130">
      <w:marLeft w:val="0"/>
      <w:marRight w:val="0"/>
      <w:marTop w:val="100"/>
      <w:marBottom w:val="100"/>
      <w:divBdr>
        <w:top w:val="none" w:sz="0" w:space="0" w:color="auto"/>
        <w:left w:val="none" w:sz="0" w:space="0" w:color="auto"/>
        <w:bottom w:val="none" w:sz="0" w:space="0" w:color="auto"/>
        <w:right w:val="none" w:sz="0" w:space="0" w:color="auto"/>
      </w:divBdr>
    </w:div>
    <w:div w:id="724138645">
      <w:marLeft w:val="0"/>
      <w:marRight w:val="0"/>
      <w:marTop w:val="100"/>
      <w:marBottom w:val="100"/>
      <w:divBdr>
        <w:top w:val="none" w:sz="0" w:space="0" w:color="auto"/>
        <w:left w:val="none" w:sz="0" w:space="0" w:color="auto"/>
        <w:bottom w:val="none" w:sz="0" w:space="0" w:color="auto"/>
        <w:right w:val="none" w:sz="0" w:space="0" w:color="auto"/>
      </w:divBdr>
    </w:div>
    <w:div w:id="728111630">
      <w:marLeft w:val="0"/>
      <w:marRight w:val="0"/>
      <w:marTop w:val="100"/>
      <w:marBottom w:val="100"/>
      <w:divBdr>
        <w:top w:val="none" w:sz="0" w:space="0" w:color="auto"/>
        <w:left w:val="none" w:sz="0" w:space="0" w:color="auto"/>
        <w:bottom w:val="none" w:sz="0" w:space="0" w:color="auto"/>
        <w:right w:val="none" w:sz="0" w:space="0" w:color="auto"/>
      </w:divBdr>
    </w:div>
    <w:div w:id="736325060">
      <w:marLeft w:val="0"/>
      <w:marRight w:val="0"/>
      <w:marTop w:val="0"/>
      <w:marBottom w:val="0"/>
      <w:divBdr>
        <w:top w:val="none" w:sz="0" w:space="0" w:color="auto"/>
        <w:left w:val="none" w:sz="0" w:space="0" w:color="auto"/>
        <w:bottom w:val="none" w:sz="0" w:space="0" w:color="auto"/>
        <w:right w:val="none" w:sz="0" w:space="0" w:color="auto"/>
      </w:divBdr>
    </w:div>
    <w:div w:id="738018695">
      <w:marLeft w:val="0"/>
      <w:marRight w:val="0"/>
      <w:marTop w:val="180"/>
      <w:marBottom w:val="0"/>
      <w:divBdr>
        <w:top w:val="none" w:sz="0" w:space="0" w:color="auto"/>
        <w:left w:val="none" w:sz="0" w:space="0" w:color="auto"/>
        <w:bottom w:val="none" w:sz="0" w:space="0" w:color="auto"/>
        <w:right w:val="none" w:sz="0" w:space="0" w:color="auto"/>
      </w:divBdr>
      <w:divsChild>
        <w:div w:id="1076827726">
          <w:marLeft w:val="0"/>
          <w:marRight w:val="0"/>
          <w:marTop w:val="0"/>
          <w:marBottom w:val="0"/>
          <w:divBdr>
            <w:top w:val="none" w:sz="0" w:space="0" w:color="auto"/>
            <w:left w:val="none" w:sz="0" w:space="0" w:color="auto"/>
            <w:bottom w:val="none" w:sz="0" w:space="0" w:color="auto"/>
            <w:right w:val="none" w:sz="0" w:space="0" w:color="auto"/>
          </w:divBdr>
        </w:div>
      </w:divsChild>
    </w:div>
    <w:div w:id="738669477">
      <w:marLeft w:val="0"/>
      <w:marRight w:val="0"/>
      <w:marTop w:val="180"/>
      <w:marBottom w:val="0"/>
      <w:divBdr>
        <w:top w:val="none" w:sz="0" w:space="0" w:color="auto"/>
        <w:left w:val="none" w:sz="0" w:space="0" w:color="auto"/>
        <w:bottom w:val="none" w:sz="0" w:space="0" w:color="auto"/>
        <w:right w:val="none" w:sz="0" w:space="0" w:color="auto"/>
      </w:divBdr>
    </w:div>
    <w:div w:id="740711322">
      <w:marLeft w:val="0"/>
      <w:marRight w:val="0"/>
      <w:marTop w:val="100"/>
      <w:marBottom w:val="100"/>
      <w:divBdr>
        <w:top w:val="none" w:sz="0" w:space="0" w:color="auto"/>
        <w:left w:val="none" w:sz="0" w:space="0" w:color="auto"/>
        <w:bottom w:val="none" w:sz="0" w:space="0" w:color="auto"/>
        <w:right w:val="none" w:sz="0" w:space="0" w:color="auto"/>
      </w:divBdr>
    </w:div>
    <w:div w:id="742919666">
      <w:marLeft w:val="0"/>
      <w:marRight w:val="0"/>
      <w:marTop w:val="100"/>
      <w:marBottom w:val="100"/>
      <w:divBdr>
        <w:top w:val="none" w:sz="0" w:space="0" w:color="auto"/>
        <w:left w:val="none" w:sz="0" w:space="0" w:color="auto"/>
        <w:bottom w:val="none" w:sz="0" w:space="0" w:color="auto"/>
        <w:right w:val="none" w:sz="0" w:space="0" w:color="auto"/>
      </w:divBdr>
    </w:div>
    <w:div w:id="744837732">
      <w:marLeft w:val="0"/>
      <w:marRight w:val="0"/>
      <w:marTop w:val="180"/>
      <w:marBottom w:val="100"/>
      <w:divBdr>
        <w:top w:val="none" w:sz="0" w:space="0" w:color="auto"/>
        <w:left w:val="none" w:sz="0" w:space="0" w:color="auto"/>
        <w:bottom w:val="none" w:sz="0" w:space="0" w:color="auto"/>
        <w:right w:val="none" w:sz="0" w:space="0" w:color="auto"/>
      </w:divBdr>
    </w:div>
    <w:div w:id="746852821">
      <w:marLeft w:val="0"/>
      <w:marRight w:val="0"/>
      <w:marTop w:val="0"/>
      <w:marBottom w:val="0"/>
      <w:divBdr>
        <w:top w:val="none" w:sz="0" w:space="0" w:color="auto"/>
        <w:left w:val="none" w:sz="0" w:space="0" w:color="auto"/>
        <w:bottom w:val="none" w:sz="0" w:space="0" w:color="auto"/>
        <w:right w:val="none" w:sz="0" w:space="0" w:color="auto"/>
      </w:divBdr>
    </w:div>
    <w:div w:id="751778516">
      <w:marLeft w:val="0"/>
      <w:marRight w:val="0"/>
      <w:marTop w:val="0"/>
      <w:marBottom w:val="0"/>
      <w:divBdr>
        <w:top w:val="none" w:sz="0" w:space="0" w:color="auto"/>
        <w:left w:val="none" w:sz="0" w:space="0" w:color="auto"/>
        <w:bottom w:val="none" w:sz="0" w:space="0" w:color="auto"/>
        <w:right w:val="none" w:sz="0" w:space="0" w:color="auto"/>
      </w:divBdr>
    </w:div>
    <w:div w:id="755519171">
      <w:marLeft w:val="0"/>
      <w:marRight w:val="0"/>
      <w:marTop w:val="0"/>
      <w:marBottom w:val="0"/>
      <w:divBdr>
        <w:top w:val="none" w:sz="0" w:space="0" w:color="auto"/>
        <w:left w:val="none" w:sz="0" w:space="0" w:color="auto"/>
        <w:bottom w:val="none" w:sz="0" w:space="0" w:color="auto"/>
        <w:right w:val="none" w:sz="0" w:space="0" w:color="auto"/>
      </w:divBdr>
      <w:divsChild>
        <w:div w:id="928931351">
          <w:marLeft w:val="0"/>
          <w:marRight w:val="0"/>
          <w:marTop w:val="100"/>
          <w:marBottom w:val="100"/>
          <w:divBdr>
            <w:top w:val="none" w:sz="0" w:space="0" w:color="auto"/>
            <w:left w:val="none" w:sz="0" w:space="0" w:color="auto"/>
            <w:bottom w:val="none" w:sz="0" w:space="0" w:color="auto"/>
            <w:right w:val="none" w:sz="0" w:space="0" w:color="auto"/>
          </w:divBdr>
        </w:div>
        <w:div w:id="1319387652">
          <w:marLeft w:val="0"/>
          <w:marRight w:val="0"/>
          <w:marTop w:val="100"/>
          <w:marBottom w:val="100"/>
          <w:divBdr>
            <w:top w:val="none" w:sz="0" w:space="0" w:color="auto"/>
            <w:left w:val="none" w:sz="0" w:space="0" w:color="auto"/>
            <w:bottom w:val="none" w:sz="0" w:space="0" w:color="auto"/>
            <w:right w:val="none" w:sz="0" w:space="0" w:color="auto"/>
          </w:divBdr>
        </w:div>
      </w:divsChild>
    </w:div>
    <w:div w:id="758134360">
      <w:marLeft w:val="0"/>
      <w:marRight w:val="0"/>
      <w:marTop w:val="100"/>
      <w:marBottom w:val="100"/>
      <w:divBdr>
        <w:top w:val="none" w:sz="0" w:space="0" w:color="auto"/>
        <w:left w:val="none" w:sz="0" w:space="0" w:color="auto"/>
        <w:bottom w:val="none" w:sz="0" w:space="0" w:color="auto"/>
        <w:right w:val="none" w:sz="0" w:space="0" w:color="auto"/>
      </w:divBdr>
    </w:div>
    <w:div w:id="761222554">
      <w:marLeft w:val="0"/>
      <w:marRight w:val="0"/>
      <w:marTop w:val="180"/>
      <w:marBottom w:val="0"/>
      <w:divBdr>
        <w:top w:val="none" w:sz="0" w:space="0" w:color="auto"/>
        <w:left w:val="none" w:sz="0" w:space="0" w:color="auto"/>
        <w:bottom w:val="none" w:sz="0" w:space="0" w:color="auto"/>
        <w:right w:val="none" w:sz="0" w:space="0" w:color="auto"/>
      </w:divBdr>
    </w:div>
    <w:div w:id="766583300">
      <w:marLeft w:val="0"/>
      <w:marRight w:val="0"/>
      <w:marTop w:val="100"/>
      <w:marBottom w:val="100"/>
      <w:divBdr>
        <w:top w:val="none" w:sz="0" w:space="0" w:color="auto"/>
        <w:left w:val="none" w:sz="0" w:space="0" w:color="auto"/>
        <w:bottom w:val="none" w:sz="0" w:space="0" w:color="auto"/>
        <w:right w:val="none" w:sz="0" w:space="0" w:color="auto"/>
      </w:divBdr>
    </w:div>
    <w:div w:id="771634568">
      <w:marLeft w:val="0"/>
      <w:marRight w:val="0"/>
      <w:marTop w:val="0"/>
      <w:marBottom w:val="0"/>
      <w:divBdr>
        <w:top w:val="none" w:sz="0" w:space="0" w:color="auto"/>
        <w:left w:val="none" w:sz="0" w:space="0" w:color="auto"/>
        <w:bottom w:val="none" w:sz="0" w:space="0" w:color="auto"/>
        <w:right w:val="none" w:sz="0" w:space="0" w:color="auto"/>
      </w:divBdr>
    </w:div>
    <w:div w:id="780420260">
      <w:marLeft w:val="0"/>
      <w:marRight w:val="0"/>
      <w:marTop w:val="100"/>
      <w:marBottom w:val="100"/>
      <w:divBdr>
        <w:top w:val="none" w:sz="0" w:space="0" w:color="auto"/>
        <w:left w:val="none" w:sz="0" w:space="0" w:color="auto"/>
        <w:bottom w:val="none" w:sz="0" w:space="0" w:color="auto"/>
        <w:right w:val="none" w:sz="0" w:space="0" w:color="auto"/>
      </w:divBdr>
    </w:div>
    <w:div w:id="781075167">
      <w:marLeft w:val="0"/>
      <w:marRight w:val="0"/>
      <w:marTop w:val="100"/>
      <w:marBottom w:val="60"/>
      <w:divBdr>
        <w:top w:val="none" w:sz="0" w:space="0" w:color="auto"/>
        <w:left w:val="none" w:sz="0" w:space="0" w:color="auto"/>
        <w:bottom w:val="none" w:sz="0" w:space="0" w:color="auto"/>
        <w:right w:val="none" w:sz="0" w:space="0" w:color="auto"/>
      </w:divBdr>
    </w:div>
    <w:div w:id="784153713">
      <w:marLeft w:val="0"/>
      <w:marRight w:val="0"/>
      <w:marTop w:val="100"/>
      <w:marBottom w:val="100"/>
      <w:divBdr>
        <w:top w:val="none" w:sz="0" w:space="0" w:color="auto"/>
        <w:left w:val="none" w:sz="0" w:space="0" w:color="auto"/>
        <w:bottom w:val="none" w:sz="0" w:space="0" w:color="auto"/>
        <w:right w:val="none" w:sz="0" w:space="0" w:color="auto"/>
      </w:divBdr>
    </w:div>
    <w:div w:id="784352468">
      <w:marLeft w:val="0"/>
      <w:marRight w:val="0"/>
      <w:marTop w:val="0"/>
      <w:marBottom w:val="0"/>
      <w:divBdr>
        <w:top w:val="none" w:sz="0" w:space="0" w:color="auto"/>
        <w:left w:val="none" w:sz="0" w:space="0" w:color="auto"/>
        <w:bottom w:val="none" w:sz="0" w:space="0" w:color="auto"/>
        <w:right w:val="none" w:sz="0" w:space="0" w:color="auto"/>
      </w:divBdr>
    </w:div>
    <w:div w:id="786001332">
      <w:marLeft w:val="0"/>
      <w:marRight w:val="0"/>
      <w:marTop w:val="0"/>
      <w:marBottom w:val="0"/>
      <w:divBdr>
        <w:top w:val="none" w:sz="0" w:space="0" w:color="auto"/>
        <w:left w:val="none" w:sz="0" w:space="0" w:color="auto"/>
        <w:bottom w:val="none" w:sz="0" w:space="0" w:color="auto"/>
        <w:right w:val="none" w:sz="0" w:space="0" w:color="auto"/>
      </w:divBdr>
    </w:div>
    <w:div w:id="787626662">
      <w:marLeft w:val="0"/>
      <w:marRight w:val="0"/>
      <w:marTop w:val="0"/>
      <w:marBottom w:val="0"/>
      <w:divBdr>
        <w:top w:val="none" w:sz="0" w:space="0" w:color="auto"/>
        <w:left w:val="none" w:sz="0" w:space="0" w:color="auto"/>
        <w:bottom w:val="none" w:sz="0" w:space="0" w:color="auto"/>
        <w:right w:val="none" w:sz="0" w:space="0" w:color="auto"/>
      </w:divBdr>
      <w:divsChild>
        <w:div w:id="1255474034">
          <w:marLeft w:val="0"/>
          <w:marRight w:val="0"/>
          <w:marTop w:val="0"/>
          <w:marBottom w:val="0"/>
          <w:divBdr>
            <w:top w:val="none" w:sz="0" w:space="0" w:color="auto"/>
            <w:left w:val="none" w:sz="0" w:space="0" w:color="auto"/>
            <w:bottom w:val="none" w:sz="0" w:space="0" w:color="auto"/>
            <w:right w:val="none" w:sz="0" w:space="0" w:color="auto"/>
          </w:divBdr>
          <w:divsChild>
            <w:div w:id="1345203148">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790130477">
      <w:marLeft w:val="0"/>
      <w:marRight w:val="0"/>
      <w:marTop w:val="100"/>
      <w:marBottom w:val="100"/>
      <w:divBdr>
        <w:top w:val="none" w:sz="0" w:space="0" w:color="auto"/>
        <w:left w:val="none" w:sz="0" w:space="0" w:color="auto"/>
        <w:bottom w:val="none" w:sz="0" w:space="0" w:color="auto"/>
        <w:right w:val="none" w:sz="0" w:space="0" w:color="auto"/>
      </w:divBdr>
    </w:div>
    <w:div w:id="794174517">
      <w:marLeft w:val="0"/>
      <w:marRight w:val="0"/>
      <w:marTop w:val="0"/>
      <w:marBottom w:val="0"/>
      <w:divBdr>
        <w:top w:val="none" w:sz="0" w:space="0" w:color="auto"/>
        <w:left w:val="none" w:sz="0" w:space="0" w:color="auto"/>
        <w:bottom w:val="none" w:sz="0" w:space="0" w:color="auto"/>
        <w:right w:val="none" w:sz="0" w:space="0" w:color="auto"/>
      </w:divBdr>
      <w:divsChild>
        <w:div w:id="358315769">
          <w:marLeft w:val="0"/>
          <w:marRight w:val="0"/>
          <w:marTop w:val="100"/>
          <w:marBottom w:val="100"/>
          <w:divBdr>
            <w:top w:val="none" w:sz="0" w:space="0" w:color="auto"/>
            <w:left w:val="none" w:sz="0" w:space="0" w:color="auto"/>
            <w:bottom w:val="none" w:sz="0" w:space="0" w:color="auto"/>
            <w:right w:val="none" w:sz="0" w:space="0" w:color="auto"/>
          </w:divBdr>
        </w:div>
        <w:div w:id="1756390341">
          <w:marLeft w:val="0"/>
          <w:marRight w:val="0"/>
          <w:marTop w:val="100"/>
          <w:marBottom w:val="100"/>
          <w:divBdr>
            <w:top w:val="none" w:sz="0" w:space="0" w:color="auto"/>
            <w:left w:val="none" w:sz="0" w:space="0" w:color="auto"/>
            <w:bottom w:val="none" w:sz="0" w:space="0" w:color="auto"/>
            <w:right w:val="none" w:sz="0" w:space="0" w:color="auto"/>
          </w:divBdr>
        </w:div>
      </w:divsChild>
    </w:div>
    <w:div w:id="798307873">
      <w:marLeft w:val="0"/>
      <w:marRight w:val="0"/>
      <w:marTop w:val="0"/>
      <w:marBottom w:val="0"/>
      <w:divBdr>
        <w:top w:val="none" w:sz="0" w:space="0" w:color="auto"/>
        <w:left w:val="none" w:sz="0" w:space="0" w:color="auto"/>
        <w:bottom w:val="none" w:sz="0" w:space="0" w:color="auto"/>
        <w:right w:val="none" w:sz="0" w:space="0" w:color="auto"/>
      </w:divBdr>
    </w:div>
    <w:div w:id="805390768">
      <w:marLeft w:val="0"/>
      <w:marRight w:val="0"/>
      <w:marTop w:val="180"/>
      <w:marBottom w:val="0"/>
      <w:divBdr>
        <w:top w:val="none" w:sz="0" w:space="0" w:color="auto"/>
        <w:left w:val="none" w:sz="0" w:space="0" w:color="auto"/>
        <w:bottom w:val="none" w:sz="0" w:space="0" w:color="auto"/>
        <w:right w:val="none" w:sz="0" w:space="0" w:color="auto"/>
      </w:divBdr>
    </w:div>
    <w:div w:id="806627189">
      <w:marLeft w:val="0"/>
      <w:marRight w:val="0"/>
      <w:marTop w:val="100"/>
      <w:marBottom w:val="100"/>
      <w:divBdr>
        <w:top w:val="none" w:sz="0" w:space="0" w:color="auto"/>
        <w:left w:val="none" w:sz="0" w:space="0" w:color="auto"/>
        <w:bottom w:val="none" w:sz="0" w:space="0" w:color="auto"/>
        <w:right w:val="none" w:sz="0" w:space="0" w:color="auto"/>
      </w:divBdr>
    </w:div>
    <w:div w:id="817503514">
      <w:marLeft w:val="0"/>
      <w:marRight w:val="0"/>
      <w:marTop w:val="100"/>
      <w:marBottom w:val="0"/>
      <w:divBdr>
        <w:top w:val="none" w:sz="0" w:space="0" w:color="auto"/>
        <w:left w:val="none" w:sz="0" w:space="0" w:color="auto"/>
        <w:bottom w:val="none" w:sz="0" w:space="0" w:color="auto"/>
        <w:right w:val="none" w:sz="0" w:space="0" w:color="auto"/>
      </w:divBdr>
    </w:div>
    <w:div w:id="818109855">
      <w:marLeft w:val="0"/>
      <w:marRight w:val="0"/>
      <w:marTop w:val="0"/>
      <w:marBottom w:val="0"/>
      <w:divBdr>
        <w:top w:val="none" w:sz="0" w:space="0" w:color="auto"/>
        <w:left w:val="none" w:sz="0" w:space="0" w:color="auto"/>
        <w:bottom w:val="none" w:sz="0" w:space="0" w:color="auto"/>
        <w:right w:val="none" w:sz="0" w:space="0" w:color="auto"/>
      </w:divBdr>
    </w:div>
    <w:div w:id="824004702">
      <w:marLeft w:val="0"/>
      <w:marRight w:val="0"/>
      <w:marTop w:val="0"/>
      <w:marBottom w:val="0"/>
      <w:divBdr>
        <w:top w:val="none" w:sz="0" w:space="0" w:color="auto"/>
        <w:left w:val="none" w:sz="0" w:space="0" w:color="auto"/>
        <w:bottom w:val="none" w:sz="0" w:space="0" w:color="auto"/>
        <w:right w:val="none" w:sz="0" w:space="0" w:color="auto"/>
      </w:divBdr>
    </w:div>
    <w:div w:id="824473673">
      <w:marLeft w:val="0"/>
      <w:marRight w:val="0"/>
      <w:marTop w:val="100"/>
      <w:marBottom w:val="100"/>
      <w:divBdr>
        <w:top w:val="none" w:sz="0" w:space="0" w:color="auto"/>
        <w:left w:val="none" w:sz="0" w:space="0" w:color="auto"/>
        <w:bottom w:val="none" w:sz="0" w:space="0" w:color="auto"/>
        <w:right w:val="none" w:sz="0" w:space="0" w:color="auto"/>
      </w:divBdr>
    </w:div>
    <w:div w:id="827289306">
      <w:marLeft w:val="0"/>
      <w:marRight w:val="0"/>
      <w:marTop w:val="180"/>
      <w:marBottom w:val="0"/>
      <w:divBdr>
        <w:top w:val="none" w:sz="0" w:space="0" w:color="auto"/>
        <w:left w:val="none" w:sz="0" w:space="0" w:color="auto"/>
        <w:bottom w:val="none" w:sz="0" w:space="0" w:color="auto"/>
        <w:right w:val="none" w:sz="0" w:space="0" w:color="auto"/>
      </w:divBdr>
    </w:div>
    <w:div w:id="831213293">
      <w:marLeft w:val="0"/>
      <w:marRight w:val="0"/>
      <w:marTop w:val="100"/>
      <w:marBottom w:val="100"/>
      <w:divBdr>
        <w:top w:val="none" w:sz="0" w:space="0" w:color="auto"/>
        <w:left w:val="none" w:sz="0" w:space="0" w:color="auto"/>
        <w:bottom w:val="none" w:sz="0" w:space="0" w:color="auto"/>
        <w:right w:val="none" w:sz="0" w:space="0" w:color="auto"/>
      </w:divBdr>
    </w:div>
    <w:div w:id="836727193">
      <w:marLeft w:val="0"/>
      <w:marRight w:val="0"/>
      <w:marTop w:val="100"/>
      <w:marBottom w:val="100"/>
      <w:divBdr>
        <w:top w:val="none" w:sz="0" w:space="0" w:color="auto"/>
        <w:left w:val="none" w:sz="0" w:space="0" w:color="auto"/>
        <w:bottom w:val="none" w:sz="0" w:space="0" w:color="auto"/>
        <w:right w:val="none" w:sz="0" w:space="0" w:color="auto"/>
      </w:divBdr>
    </w:div>
    <w:div w:id="840195491">
      <w:marLeft w:val="0"/>
      <w:marRight w:val="0"/>
      <w:marTop w:val="180"/>
      <w:marBottom w:val="0"/>
      <w:divBdr>
        <w:top w:val="none" w:sz="0" w:space="0" w:color="auto"/>
        <w:left w:val="none" w:sz="0" w:space="0" w:color="auto"/>
        <w:bottom w:val="none" w:sz="0" w:space="0" w:color="auto"/>
        <w:right w:val="none" w:sz="0" w:space="0" w:color="auto"/>
      </w:divBdr>
    </w:div>
    <w:div w:id="845750652">
      <w:marLeft w:val="0"/>
      <w:marRight w:val="0"/>
      <w:marTop w:val="100"/>
      <w:marBottom w:val="100"/>
      <w:divBdr>
        <w:top w:val="none" w:sz="0" w:space="0" w:color="auto"/>
        <w:left w:val="none" w:sz="0" w:space="0" w:color="auto"/>
        <w:bottom w:val="none" w:sz="0" w:space="0" w:color="auto"/>
        <w:right w:val="none" w:sz="0" w:space="0" w:color="auto"/>
      </w:divBdr>
    </w:div>
    <w:div w:id="846746145">
      <w:marLeft w:val="0"/>
      <w:marRight w:val="0"/>
      <w:marTop w:val="100"/>
      <w:marBottom w:val="0"/>
      <w:divBdr>
        <w:top w:val="none" w:sz="0" w:space="0" w:color="auto"/>
        <w:left w:val="none" w:sz="0" w:space="0" w:color="auto"/>
        <w:bottom w:val="none" w:sz="0" w:space="0" w:color="auto"/>
        <w:right w:val="none" w:sz="0" w:space="0" w:color="auto"/>
      </w:divBdr>
    </w:div>
    <w:div w:id="854537020">
      <w:marLeft w:val="0"/>
      <w:marRight w:val="0"/>
      <w:marTop w:val="0"/>
      <w:marBottom w:val="0"/>
      <w:divBdr>
        <w:top w:val="none" w:sz="0" w:space="0" w:color="auto"/>
        <w:left w:val="none" w:sz="0" w:space="0" w:color="auto"/>
        <w:bottom w:val="none" w:sz="0" w:space="0" w:color="auto"/>
        <w:right w:val="none" w:sz="0" w:space="0" w:color="auto"/>
      </w:divBdr>
      <w:divsChild>
        <w:div w:id="491869718">
          <w:marLeft w:val="0"/>
          <w:marRight w:val="0"/>
          <w:marTop w:val="0"/>
          <w:marBottom w:val="0"/>
          <w:divBdr>
            <w:top w:val="none" w:sz="0" w:space="0" w:color="auto"/>
            <w:left w:val="none" w:sz="0" w:space="0" w:color="auto"/>
            <w:bottom w:val="none" w:sz="0" w:space="0" w:color="auto"/>
            <w:right w:val="none" w:sz="0" w:space="0" w:color="auto"/>
          </w:divBdr>
          <w:divsChild>
            <w:div w:id="1407070005">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856700671">
      <w:marLeft w:val="0"/>
      <w:marRight w:val="0"/>
      <w:marTop w:val="100"/>
      <w:marBottom w:val="100"/>
      <w:divBdr>
        <w:top w:val="none" w:sz="0" w:space="0" w:color="auto"/>
        <w:left w:val="none" w:sz="0" w:space="0" w:color="auto"/>
        <w:bottom w:val="none" w:sz="0" w:space="0" w:color="auto"/>
        <w:right w:val="none" w:sz="0" w:space="0" w:color="auto"/>
      </w:divBdr>
    </w:div>
    <w:div w:id="860170410">
      <w:marLeft w:val="0"/>
      <w:marRight w:val="0"/>
      <w:marTop w:val="100"/>
      <w:marBottom w:val="100"/>
      <w:divBdr>
        <w:top w:val="none" w:sz="0" w:space="0" w:color="auto"/>
        <w:left w:val="none" w:sz="0" w:space="0" w:color="auto"/>
        <w:bottom w:val="none" w:sz="0" w:space="0" w:color="auto"/>
        <w:right w:val="none" w:sz="0" w:space="0" w:color="auto"/>
      </w:divBdr>
    </w:div>
    <w:div w:id="862091059">
      <w:marLeft w:val="0"/>
      <w:marRight w:val="0"/>
      <w:marTop w:val="0"/>
      <w:marBottom w:val="0"/>
      <w:divBdr>
        <w:top w:val="none" w:sz="0" w:space="0" w:color="auto"/>
        <w:left w:val="none" w:sz="0" w:space="0" w:color="auto"/>
        <w:bottom w:val="none" w:sz="0" w:space="0" w:color="auto"/>
        <w:right w:val="none" w:sz="0" w:space="0" w:color="auto"/>
      </w:divBdr>
      <w:divsChild>
        <w:div w:id="1827822343">
          <w:marLeft w:val="0"/>
          <w:marRight w:val="0"/>
          <w:marTop w:val="100"/>
          <w:marBottom w:val="100"/>
          <w:divBdr>
            <w:top w:val="none" w:sz="0" w:space="0" w:color="auto"/>
            <w:left w:val="none" w:sz="0" w:space="0" w:color="auto"/>
            <w:bottom w:val="none" w:sz="0" w:space="0" w:color="auto"/>
            <w:right w:val="none" w:sz="0" w:space="0" w:color="auto"/>
          </w:divBdr>
        </w:div>
        <w:div w:id="883099940">
          <w:marLeft w:val="0"/>
          <w:marRight w:val="0"/>
          <w:marTop w:val="100"/>
          <w:marBottom w:val="100"/>
          <w:divBdr>
            <w:top w:val="none" w:sz="0" w:space="0" w:color="auto"/>
            <w:left w:val="none" w:sz="0" w:space="0" w:color="auto"/>
            <w:bottom w:val="none" w:sz="0" w:space="0" w:color="auto"/>
            <w:right w:val="none" w:sz="0" w:space="0" w:color="auto"/>
          </w:divBdr>
        </w:div>
      </w:divsChild>
    </w:div>
    <w:div w:id="864289418">
      <w:marLeft w:val="0"/>
      <w:marRight w:val="0"/>
      <w:marTop w:val="0"/>
      <w:marBottom w:val="0"/>
      <w:divBdr>
        <w:top w:val="none" w:sz="0" w:space="0" w:color="auto"/>
        <w:left w:val="none" w:sz="0" w:space="0" w:color="auto"/>
        <w:bottom w:val="none" w:sz="0" w:space="0" w:color="auto"/>
        <w:right w:val="none" w:sz="0" w:space="0" w:color="auto"/>
      </w:divBdr>
    </w:div>
    <w:div w:id="867841440">
      <w:marLeft w:val="0"/>
      <w:marRight w:val="0"/>
      <w:marTop w:val="100"/>
      <w:marBottom w:val="100"/>
      <w:divBdr>
        <w:top w:val="none" w:sz="0" w:space="0" w:color="auto"/>
        <w:left w:val="none" w:sz="0" w:space="0" w:color="auto"/>
        <w:bottom w:val="none" w:sz="0" w:space="0" w:color="auto"/>
        <w:right w:val="none" w:sz="0" w:space="0" w:color="auto"/>
      </w:divBdr>
    </w:div>
    <w:div w:id="870145039">
      <w:marLeft w:val="0"/>
      <w:marRight w:val="0"/>
      <w:marTop w:val="0"/>
      <w:marBottom w:val="0"/>
      <w:divBdr>
        <w:top w:val="none" w:sz="0" w:space="0" w:color="auto"/>
        <w:left w:val="none" w:sz="0" w:space="0" w:color="auto"/>
        <w:bottom w:val="none" w:sz="0" w:space="0" w:color="auto"/>
        <w:right w:val="none" w:sz="0" w:space="0" w:color="auto"/>
      </w:divBdr>
      <w:divsChild>
        <w:div w:id="728265123">
          <w:marLeft w:val="0"/>
          <w:marRight w:val="0"/>
          <w:marTop w:val="0"/>
          <w:marBottom w:val="0"/>
          <w:divBdr>
            <w:top w:val="none" w:sz="0" w:space="0" w:color="auto"/>
            <w:left w:val="none" w:sz="0" w:space="0" w:color="auto"/>
            <w:bottom w:val="none" w:sz="0" w:space="0" w:color="auto"/>
            <w:right w:val="none" w:sz="0" w:space="0" w:color="auto"/>
          </w:divBdr>
          <w:divsChild>
            <w:div w:id="600990231">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870537624">
      <w:marLeft w:val="0"/>
      <w:marRight w:val="0"/>
      <w:marTop w:val="0"/>
      <w:marBottom w:val="0"/>
      <w:divBdr>
        <w:top w:val="none" w:sz="0" w:space="0" w:color="auto"/>
        <w:left w:val="none" w:sz="0" w:space="0" w:color="auto"/>
        <w:bottom w:val="none" w:sz="0" w:space="0" w:color="auto"/>
        <w:right w:val="none" w:sz="0" w:space="0" w:color="auto"/>
      </w:divBdr>
      <w:divsChild>
        <w:div w:id="1916233448">
          <w:marLeft w:val="0"/>
          <w:marRight w:val="0"/>
          <w:marTop w:val="100"/>
          <w:marBottom w:val="100"/>
          <w:divBdr>
            <w:top w:val="none" w:sz="0" w:space="0" w:color="auto"/>
            <w:left w:val="none" w:sz="0" w:space="0" w:color="auto"/>
            <w:bottom w:val="none" w:sz="0" w:space="0" w:color="auto"/>
            <w:right w:val="none" w:sz="0" w:space="0" w:color="auto"/>
          </w:divBdr>
        </w:div>
        <w:div w:id="1981375823">
          <w:marLeft w:val="0"/>
          <w:marRight w:val="0"/>
          <w:marTop w:val="100"/>
          <w:marBottom w:val="100"/>
          <w:divBdr>
            <w:top w:val="none" w:sz="0" w:space="0" w:color="auto"/>
            <w:left w:val="none" w:sz="0" w:space="0" w:color="auto"/>
            <w:bottom w:val="none" w:sz="0" w:space="0" w:color="auto"/>
            <w:right w:val="none" w:sz="0" w:space="0" w:color="auto"/>
          </w:divBdr>
        </w:div>
      </w:divsChild>
    </w:div>
    <w:div w:id="872811467">
      <w:marLeft w:val="0"/>
      <w:marRight w:val="0"/>
      <w:marTop w:val="100"/>
      <w:marBottom w:val="100"/>
      <w:divBdr>
        <w:top w:val="none" w:sz="0" w:space="0" w:color="auto"/>
        <w:left w:val="none" w:sz="0" w:space="0" w:color="auto"/>
        <w:bottom w:val="none" w:sz="0" w:space="0" w:color="auto"/>
        <w:right w:val="none" w:sz="0" w:space="0" w:color="auto"/>
      </w:divBdr>
    </w:div>
    <w:div w:id="875239595">
      <w:marLeft w:val="0"/>
      <w:marRight w:val="0"/>
      <w:marTop w:val="100"/>
      <w:marBottom w:val="100"/>
      <w:divBdr>
        <w:top w:val="none" w:sz="0" w:space="0" w:color="auto"/>
        <w:left w:val="none" w:sz="0" w:space="0" w:color="auto"/>
        <w:bottom w:val="none" w:sz="0" w:space="0" w:color="auto"/>
        <w:right w:val="none" w:sz="0" w:space="0" w:color="auto"/>
      </w:divBdr>
      <w:divsChild>
        <w:div w:id="944767742">
          <w:marLeft w:val="0"/>
          <w:marRight w:val="0"/>
          <w:marTop w:val="0"/>
          <w:marBottom w:val="0"/>
          <w:divBdr>
            <w:top w:val="none" w:sz="0" w:space="0" w:color="auto"/>
            <w:left w:val="none" w:sz="0" w:space="0" w:color="auto"/>
            <w:bottom w:val="none" w:sz="0" w:space="0" w:color="auto"/>
            <w:right w:val="none" w:sz="0" w:space="0" w:color="auto"/>
          </w:divBdr>
        </w:div>
        <w:div w:id="1089161153">
          <w:marLeft w:val="0"/>
          <w:marRight w:val="0"/>
          <w:marTop w:val="0"/>
          <w:marBottom w:val="0"/>
          <w:divBdr>
            <w:top w:val="none" w:sz="0" w:space="0" w:color="auto"/>
            <w:left w:val="none" w:sz="0" w:space="0" w:color="auto"/>
            <w:bottom w:val="none" w:sz="0" w:space="0" w:color="auto"/>
            <w:right w:val="none" w:sz="0" w:space="0" w:color="auto"/>
          </w:divBdr>
        </w:div>
      </w:divsChild>
    </w:div>
    <w:div w:id="877357529">
      <w:marLeft w:val="0"/>
      <w:marRight w:val="0"/>
      <w:marTop w:val="0"/>
      <w:marBottom w:val="0"/>
      <w:divBdr>
        <w:top w:val="none" w:sz="0" w:space="0" w:color="auto"/>
        <w:left w:val="none" w:sz="0" w:space="0" w:color="auto"/>
        <w:bottom w:val="none" w:sz="0" w:space="0" w:color="auto"/>
        <w:right w:val="none" w:sz="0" w:space="0" w:color="auto"/>
      </w:divBdr>
    </w:div>
    <w:div w:id="885526456">
      <w:marLeft w:val="0"/>
      <w:marRight w:val="0"/>
      <w:marTop w:val="100"/>
      <w:marBottom w:val="100"/>
      <w:divBdr>
        <w:top w:val="none" w:sz="0" w:space="0" w:color="auto"/>
        <w:left w:val="none" w:sz="0" w:space="0" w:color="auto"/>
        <w:bottom w:val="none" w:sz="0" w:space="0" w:color="auto"/>
        <w:right w:val="none" w:sz="0" w:space="0" w:color="auto"/>
      </w:divBdr>
    </w:div>
    <w:div w:id="893197838">
      <w:marLeft w:val="0"/>
      <w:marRight w:val="0"/>
      <w:marTop w:val="0"/>
      <w:marBottom w:val="0"/>
      <w:divBdr>
        <w:top w:val="none" w:sz="0" w:space="0" w:color="auto"/>
        <w:left w:val="none" w:sz="0" w:space="0" w:color="auto"/>
        <w:bottom w:val="none" w:sz="0" w:space="0" w:color="auto"/>
        <w:right w:val="none" w:sz="0" w:space="0" w:color="auto"/>
      </w:divBdr>
      <w:divsChild>
        <w:div w:id="1962763212">
          <w:marLeft w:val="0"/>
          <w:marRight w:val="0"/>
          <w:marTop w:val="0"/>
          <w:marBottom w:val="0"/>
          <w:divBdr>
            <w:top w:val="none" w:sz="0" w:space="0" w:color="auto"/>
            <w:left w:val="none" w:sz="0" w:space="0" w:color="auto"/>
            <w:bottom w:val="none" w:sz="0" w:space="0" w:color="auto"/>
            <w:right w:val="none" w:sz="0" w:space="0" w:color="auto"/>
          </w:divBdr>
          <w:divsChild>
            <w:div w:id="890504148">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893851173">
      <w:marLeft w:val="0"/>
      <w:marRight w:val="0"/>
      <w:marTop w:val="180"/>
      <w:marBottom w:val="0"/>
      <w:divBdr>
        <w:top w:val="none" w:sz="0" w:space="0" w:color="auto"/>
        <w:left w:val="none" w:sz="0" w:space="0" w:color="auto"/>
        <w:bottom w:val="none" w:sz="0" w:space="0" w:color="auto"/>
        <w:right w:val="none" w:sz="0" w:space="0" w:color="auto"/>
      </w:divBdr>
    </w:div>
    <w:div w:id="896284660">
      <w:marLeft w:val="0"/>
      <w:marRight w:val="0"/>
      <w:marTop w:val="100"/>
      <w:marBottom w:val="100"/>
      <w:divBdr>
        <w:top w:val="none" w:sz="0" w:space="0" w:color="auto"/>
        <w:left w:val="none" w:sz="0" w:space="0" w:color="auto"/>
        <w:bottom w:val="none" w:sz="0" w:space="0" w:color="auto"/>
        <w:right w:val="none" w:sz="0" w:space="0" w:color="auto"/>
      </w:divBdr>
    </w:div>
    <w:div w:id="896861188">
      <w:marLeft w:val="0"/>
      <w:marRight w:val="0"/>
      <w:marTop w:val="100"/>
      <w:marBottom w:val="100"/>
      <w:divBdr>
        <w:top w:val="none" w:sz="0" w:space="0" w:color="auto"/>
        <w:left w:val="none" w:sz="0" w:space="0" w:color="auto"/>
        <w:bottom w:val="none" w:sz="0" w:space="0" w:color="auto"/>
        <w:right w:val="none" w:sz="0" w:space="0" w:color="auto"/>
      </w:divBdr>
    </w:div>
    <w:div w:id="897083795">
      <w:marLeft w:val="0"/>
      <w:marRight w:val="0"/>
      <w:marTop w:val="0"/>
      <w:marBottom w:val="0"/>
      <w:divBdr>
        <w:top w:val="none" w:sz="0" w:space="0" w:color="auto"/>
        <w:left w:val="none" w:sz="0" w:space="0" w:color="auto"/>
        <w:bottom w:val="none" w:sz="0" w:space="0" w:color="auto"/>
        <w:right w:val="none" w:sz="0" w:space="0" w:color="auto"/>
      </w:divBdr>
    </w:div>
    <w:div w:id="904484978">
      <w:marLeft w:val="0"/>
      <w:marRight w:val="0"/>
      <w:marTop w:val="0"/>
      <w:marBottom w:val="0"/>
      <w:divBdr>
        <w:top w:val="none" w:sz="0" w:space="0" w:color="auto"/>
        <w:left w:val="none" w:sz="0" w:space="0" w:color="auto"/>
        <w:bottom w:val="none" w:sz="0" w:space="0" w:color="auto"/>
        <w:right w:val="none" w:sz="0" w:space="0" w:color="auto"/>
      </w:divBdr>
    </w:div>
    <w:div w:id="912009696">
      <w:marLeft w:val="0"/>
      <w:marRight w:val="0"/>
      <w:marTop w:val="180"/>
      <w:marBottom w:val="0"/>
      <w:divBdr>
        <w:top w:val="none" w:sz="0" w:space="0" w:color="auto"/>
        <w:left w:val="none" w:sz="0" w:space="0" w:color="auto"/>
        <w:bottom w:val="none" w:sz="0" w:space="0" w:color="auto"/>
        <w:right w:val="none" w:sz="0" w:space="0" w:color="auto"/>
      </w:divBdr>
    </w:div>
    <w:div w:id="917787989">
      <w:marLeft w:val="0"/>
      <w:marRight w:val="0"/>
      <w:marTop w:val="100"/>
      <w:marBottom w:val="100"/>
      <w:divBdr>
        <w:top w:val="none" w:sz="0" w:space="0" w:color="auto"/>
        <w:left w:val="none" w:sz="0" w:space="0" w:color="auto"/>
        <w:bottom w:val="none" w:sz="0" w:space="0" w:color="auto"/>
        <w:right w:val="none" w:sz="0" w:space="0" w:color="auto"/>
      </w:divBdr>
    </w:div>
    <w:div w:id="919750394">
      <w:marLeft w:val="0"/>
      <w:marRight w:val="0"/>
      <w:marTop w:val="100"/>
      <w:marBottom w:val="100"/>
      <w:divBdr>
        <w:top w:val="none" w:sz="0" w:space="0" w:color="auto"/>
        <w:left w:val="none" w:sz="0" w:space="0" w:color="auto"/>
        <w:bottom w:val="none" w:sz="0" w:space="0" w:color="auto"/>
        <w:right w:val="none" w:sz="0" w:space="0" w:color="auto"/>
      </w:divBdr>
    </w:div>
    <w:div w:id="923339049">
      <w:marLeft w:val="0"/>
      <w:marRight w:val="0"/>
      <w:marTop w:val="0"/>
      <w:marBottom w:val="0"/>
      <w:divBdr>
        <w:top w:val="none" w:sz="0" w:space="0" w:color="auto"/>
        <w:left w:val="none" w:sz="0" w:space="0" w:color="auto"/>
        <w:bottom w:val="none" w:sz="0" w:space="0" w:color="auto"/>
        <w:right w:val="none" w:sz="0" w:space="0" w:color="auto"/>
      </w:divBdr>
      <w:divsChild>
        <w:div w:id="137260606">
          <w:marLeft w:val="0"/>
          <w:marRight w:val="0"/>
          <w:marTop w:val="100"/>
          <w:marBottom w:val="100"/>
          <w:divBdr>
            <w:top w:val="none" w:sz="0" w:space="0" w:color="auto"/>
            <w:left w:val="none" w:sz="0" w:space="0" w:color="auto"/>
            <w:bottom w:val="none" w:sz="0" w:space="0" w:color="auto"/>
            <w:right w:val="none" w:sz="0" w:space="0" w:color="auto"/>
          </w:divBdr>
        </w:div>
        <w:div w:id="1465582674">
          <w:marLeft w:val="0"/>
          <w:marRight w:val="0"/>
          <w:marTop w:val="100"/>
          <w:marBottom w:val="100"/>
          <w:divBdr>
            <w:top w:val="none" w:sz="0" w:space="0" w:color="auto"/>
            <w:left w:val="none" w:sz="0" w:space="0" w:color="auto"/>
            <w:bottom w:val="none" w:sz="0" w:space="0" w:color="auto"/>
            <w:right w:val="none" w:sz="0" w:space="0" w:color="auto"/>
          </w:divBdr>
        </w:div>
      </w:divsChild>
    </w:div>
    <w:div w:id="924148073">
      <w:marLeft w:val="0"/>
      <w:marRight w:val="0"/>
      <w:marTop w:val="100"/>
      <w:marBottom w:val="100"/>
      <w:divBdr>
        <w:top w:val="none" w:sz="0" w:space="0" w:color="auto"/>
        <w:left w:val="none" w:sz="0" w:space="0" w:color="auto"/>
        <w:bottom w:val="none" w:sz="0" w:space="0" w:color="auto"/>
        <w:right w:val="none" w:sz="0" w:space="0" w:color="auto"/>
      </w:divBdr>
    </w:div>
    <w:div w:id="933826285">
      <w:marLeft w:val="0"/>
      <w:marRight w:val="0"/>
      <w:marTop w:val="100"/>
      <w:marBottom w:val="100"/>
      <w:divBdr>
        <w:top w:val="none" w:sz="0" w:space="0" w:color="auto"/>
        <w:left w:val="none" w:sz="0" w:space="0" w:color="auto"/>
        <w:bottom w:val="none" w:sz="0" w:space="0" w:color="auto"/>
        <w:right w:val="none" w:sz="0" w:space="0" w:color="auto"/>
      </w:divBdr>
    </w:div>
    <w:div w:id="934558731">
      <w:marLeft w:val="0"/>
      <w:marRight w:val="0"/>
      <w:marTop w:val="100"/>
      <w:marBottom w:val="100"/>
      <w:divBdr>
        <w:top w:val="none" w:sz="0" w:space="0" w:color="auto"/>
        <w:left w:val="none" w:sz="0" w:space="0" w:color="auto"/>
        <w:bottom w:val="none" w:sz="0" w:space="0" w:color="auto"/>
        <w:right w:val="none" w:sz="0" w:space="0" w:color="auto"/>
      </w:divBdr>
    </w:div>
    <w:div w:id="939799509">
      <w:marLeft w:val="0"/>
      <w:marRight w:val="0"/>
      <w:marTop w:val="180"/>
      <w:marBottom w:val="100"/>
      <w:divBdr>
        <w:top w:val="none" w:sz="0" w:space="0" w:color="auto"/>
        <w:left w:val="none" w:sz="0" w:space="0" w:color="auto"/>
        <w:bottom w:val="none" w:sz="0" w:space="0" w:color="auto"/>
        <w:right w:val="none" w:sz="0" w:space="0" w:color="auto"/>
      </w:divBdr>
    </w:div>
    <w:div w:id="939872124">
      <w:marLeft w:val="0"/>
      <w:marRight w:val="0"/>
      <w:marTop w:val="100"/>
      <w:marBottom w:val="100"/>
      <w:divBdr>
        <w:top w:val="none" w:sz="0" w:space="0" w:color="auto"/>
        <w:left w:val="none" w:sz="0" w:space="0" w:color="auto"/>
        <w:bottom w:val="none" w:sz="0" w:space="0" w:color="auto"/>
        <w:right w:val="none" w:sz="0" w:space="0" w:color="auto"/>
      </w:divBdr>
    </w:div>
    <w:div w:id="943195487">
      <w:marLeft w:val="0"/>
      <w:marRight w:val="0"/>
      <w:marTop w:val="100"/>
      <w:marBottom w:val="0"/>
      <w:divBdr>
        <w:top w:val="none" w:sz="0" w:space="0" w:color="auto"/>
        <w:left w:val="none" w:sz="0" w:space="0" w:color="auto"/>
        <w:bottom w:val="none" w:sz="0" w:space="0" w:color="auto"/>
        <w:right w:val="none" w:sz="0" w:space="0" w:color="auto"/>
      </w:divBdr>
    </w:div>
    <w:div w:id="946929977">
      <w:marLeft w:val="0"/>
      <w:marRight w:val="0"/>
      <w:marTop w:val="100"/>
      <w:marBottom w:val="100"/>
      <w:divBdr>
        <w:top w:val="none" w:sz="0" w:space="0" w:color="auto"/>
        <w:left w:val="none" w:sz="0" w:space="0" w:color="auto"/>
        <w:bottom w:val="none" w:sz="0" w:space="0" w:color="auto"/>
        <w:right w:val="none" w:sz="0" w:space="0" w:color="auto"/>
      </w:divBdr>
    </w:div>
    <w:div w:id="951205312">
      <w:marLeft w:val="0"/>
      <w:marRight w:val="0"/>
      <w:marTop w:val="100"/>
      <w:marBottom w:val="100"/>
      <w:divBdr>
        <w:top w:val="none" w:sz="0" w:space="0" w:color="auto"/>
        <w:left w:val="none" w:sz="0" w:space="0" w:color="auto"/>
        <w:bottom w:val="none" w:sz="0" w:space="0" w:color="auto"/>
        <w:right w:val="none" w:sz="0" w:space="0" w:color="auto"/>
      </w:divBdr>
      <w:divsChild>
        <w:div w:id="1817524704">
          <w:marLeft w:val="0"/>
          <w:marRight w:val="0"/>
          <w:marTop w:val="0"/>
          <w:marBottom w:val="0"/>
          <w:divBdr>
            <w:top w:val="none" w:sz="0" w:space="0" w:color="auto"/>
            <w:left w:val="none" w:sz="0" w:space="0" w:color="auto"/>
            <w:bottom w:val="none" w:sz="0" w:space="0" w:color="auto"/>
            <w:right w:val="none" w:sz="0" w:space="0" w:color="auto"/>
          </w:divBdr>
        </w:div>
        <w:div w:id="1337924623">
          <w:marLeft w:val="0"/>
          <w:marRight w:val="0"/>
          <w:marTop w:val="0"/>
          <w:marBottom w:val="0"/>
          <w:divBdr>
            <w:top w:val="none" w:sz="0" w:space="0" w:color="auto"/>
            <w:left w:val="none" w:sz="0" w:space="0" w:color="auto"/>
            <w:bottom w:val="none" w:sz="0" w:space="0" w:color="auto"/>
            <w:right w:val="none" w:sz="0" w:space="0" w:color="auto"/>
          </w:divBdr>
        </w:div>
        <w:div w:id="1851142285">
          <w:marLeft w:val="0"/>
          <w:marRight w:val="0"/>
          <w:marTop w:val="0"/>
          <w:marBottom w:val="0"/>
          <w:divBdr>
            <w:top w:val="none" w:sz="0" w:space="0" w:color="auto"/>
            <w:left w:val="none" w:sz="0" w:space="0" w:color="auto"/>
            <w:bottom w:val="none" w:sz="0" w:space="0" w:color="auto"/>
            <w:right w:val="none" w:sz="0" w:space="0" w:color="auto"/>
          </w:divBdr>
        </w:div>
        <w:div w:id="523247051">
          <w:marLeft w:val="0"/>
          <w:marRight w:val="0"/>
          <w:marTop w:val="0"/>
          <w:marBottom w:val="0"/>
          <w:divBdr>
            <w:top w:val="none" w:sz="0" w:space="0" w:color="auto"/>
            <w:left w:val="none" w:sz="0" w:space="0" w:color="auto"/>
            <w:bottom w:val="none" w:sz="0" w:space="0" w:color="auto"/>
            <w:right w:val="none" w:sz="0" w:space="0" w:color="auto"/>
          </w:divBdr>
        </w:div>
        <w:div w:id="2125154963">
          <w:marLeft w:val="0"/>
          <w:marRight w:val="0"/>
          <w:marTop w:val="0"/>
          <w:marBottom w:val="0"/>
          <w:divBdr>
            <w:top w:val="none" w:sz="0" w:space="0" w:color="auto"/>
            <w:left w:val="none" w:sz="0" w:space="0" w:color="auto"/>
            <w:bottom w:val="none" w:sz="0" w:space="0" w:color="auto"/>
            <w:right w:val="none" w:sz="0" w:space="0" w:color="auto"/>
          </w:divBdr>
        </w:div>
        <w:div w:id="106850248">
          <w:marLeft w:val="0"/>
          <w:marRight w:val="0"/>
          <w:marTop w:val="0"/>
          <w:marBottom w:val="0"/>
          <w:divBdr>
            <w:top w:val="none" w:sz="0" w:space="0" w:color="auto"/>
            <w:left w:val="none" w:sz="0" w:space="0" w:color="auto"/>
            <w:bottom w:val="none" w:sz="0" w:space="0" w:color="auto"/>
            <w:right w:val="none" w:sz="0" w:space="0" w:color="auto"/>
          </w:divBdr>
        </w:div>
        <w:div w:id="293022706">
          <w:marLeft w:val="0"/>
          <w:marRight w:val="0"/>
          <w:marTop w:val="0"/>
          <w:marBottom w:val="0"/>
          <w:divBdr>
            <w:top w:val="none" w:sz="0" w:space="0" w:color="auto"/>
            <w:left w:val="none" w:sz="0" w:space="0" w:color="auto"/>
            <w:bottom w:val="none" w:sz="0" w:space="0" w:color="auto"/>
            <w:right w:val="none" w:sz="0" w:space="0" w:color="auto"/>
          </w:divBdr>
        </w:div>
        <w:div w:id="1774550921">
          <w:marLeft w:val="0"/>
          <w:marRight w:val="0"/>
          <w:marTop w:val="0"/>
          <w:marBottom w:val="0"/>
          <w:divBdr>
            <w:top w:val="none" w:sz="0" w:space="0" w:color="auto"/>
            <w:left w:val="none" w:sz="0" w:space="0" w:color="auto"/>
            <w:bottom w:val="none" w:sz="0" w:space="0" w:color="auto"/>
            <w:right w:val="none" w:sz="0" w:space="0" w:color="auto"/>
          </w:divBdr>
        </w:div>
        <w:div w:id="1752383316">
          <w:marLeft w:val="0"/>
          <w:marRight w:val="0"/>
          <w:marTop w:val="0"/>
          <w:marBottom w:val="0"/>
          <w:divBdr>
            <w:top w:val="none" w:sz="0" w:space="0" w:color="auto"/>
            <w:left w:val="none" w:sz="0" w:space="0" w:color="auto"/>
            <w:bottom w:val="none" w:sz="0" w:space="0" w:color="auto"/>
            <w:right w:val="none" w:sz="0" w:space="0" w:color="auto"/>
          </w:divBdr>
        </w:div>
        <w:div w:id="636253524">
          <w:marLeft w:val="0"/>
          <w:marRight w:val="0"/>
          <w:marTop w:val="0"/>
          <w:marBottom w:val="0"/>
          <w:divBdr>
            <w:top w:val="none" w:sz="0" w:space="0" w:color="auto"/>
            <w:left w:val="none" w:sz="0" w:space="0" w:color="auto"/>
            <w:bottom w:val="none" w:sz="0" w:space="0" w:color="auto"/>
            <w:right w:val="none" w:sz="0" w:space="0" w:color="auto"/>
          </w:divBdr>
        </w:div>
        <w:div w:id="1409038132">
          <w:marLeft w:val="0"/>
          <w:marRight w:val="0"/>
          <w:marTop w:val="0"/>
          <w:marBottom w:val="0"/>
          <w:divBdr>
            <w:top w:val="none" w:sz="0" w:space="0" w:color="auto"/>
            <w:left w:val="none" w:sz="0" w:space="0" w:color="auto"/>
            <w:bottom w:val="none" w:sz="0" w:space="0" w:color="auto"/>
            <w:right w:val="none" w:sz="0" w:space="0" w:color="auto"/>
          </w:divBdr>
        </w:div>
        <w:div w:id="1379740210">
          <w:marLeft w:val="0"/>
          <w:marRight w:val="0"/>
          <w:marTop w:val="0"/>
          <w:marBottom w:val="0"/>
          <w:divBdr>
            <w:top w:val="none" w:sz="0" w:space="0" w:color="auto"/>
            <w:left w:val="none" w:sz="0" w:space="0" w:color="auto"/>
            <w:bottom w:val="none" w:sz="0" w:space="0" w:color="auto"/>
            <w:right w:val="none" w:sz="0" w:space="0" w:color="auto"/>
          </w:divBdr>
        </w:div>
      </w:divsChild>
    </w:div>
    <w:div w:id="952173955">
      <w:marLeft w:val="0"/>
      <w:marRight w:val="0"/>
      <w:marTop w:val="0"/>
      <w:marBottom w:val="0"/>
      <w:divBdr>
        <w:top w:val="none" w:sz="0" w:space="0" w:color="auto"/>
        <w:left w:val="none" w:sz="0" w:space="0" w:color="auto"/>
        <w:bottom w:val="none" w:sz="0" w:space="0" w:color="auto"/>
        <w:right w:val="none" w:sz="0" w:space="0" w:color="auto"/>
      </w:divBdr>
    </w:div>
    <w:div w:id="954366811">
      <w:marLeft w:val="0"/>
      <w:marRight w:val="0"/>
      <w:marTop w:val="100"/>
      <w:marBottom w:val="100"/>
      <w:divBdr>
        <w:top w:val="none" w:sz="0" w:space="0" w:color="auto"/>
        <w:left w:val="none" w:sz="0" w:space="0" w:color="auto"/>
        <w:bottom w:val="none" w:sz="0" w:space="0" w:color="auto"/>
        <w:right w:val="none" w:sz="0" w:space="0" w:color="auto"/>
      </w:divBdr>
    </w:div>
    <w:div w:id="960919533">
      <w:marLeft w:val="0"/>
      <w:marRight w:val="0"/>
      <w:marTop w:val="0"/>
      <w:marBottom w:val="0"/>
      <w:divBdr>
        <w:top w:val="none" w:sz="0" w:space="0" w:color="auto"/>
        <w:left w:val="none" w:sz="0" w:space="0" w:color="auto"/>
        <w:bottom w:val="none" w:sz="0" w:space="0" w:color="auto"/>
        <w:right w:val="none" w:sz="0" w:space="0" w:color="auto"/>
      </w:divBdr>
    </w:div>
    <w:div w:id="961811264">
      <w:marLeft w:val="0"/>
      <w:marRight w:val="0"/>
      <w:marTop w:val="100"/>
      <w:marBottom w:val="100"/>
      <w:divBdr>
        <w:top w:val="none" w:sz="0" w:space="0" w:color="auto"/>
        <w:left w:val="none" w:sz="0" w:space="0" w:color="auto"/>
        <w:bottom w:val="none" w:sz="0" w:space="0" w:color="auto"/>
        <w:right w:val="none" w:sz="0" w:space="0" w:color="auto"/>
      </w:divBdr>
    </w:div>
    <w:div w:id="965357693">
      <w:marLeft w:val="0"/>
      <w:marRight w:val="0"/>
      <w:marTop w:val="0"/>
      <w:marBottom w:val="0"/>
      <w:divBdr>
        <w:top w:val="none" w:sz="0" w:space="0" w:color="auto"/>
        <w:left w:val="none" w:sz="0" w:space="0" w:color="auto"/>
        <w:bottom w:val="none" w:sz="0" w:space="0" w:color="auto"/>
        <w:right w:val="none" w:sz="0" w:space="0" w:color="auto"/>
      </w:divBdr>
    </w:div>
    <w:div w:id="969281003">
      <w:marLeft w:val="0"/>
      <w:marRight w:val="0"/>
      <w:marTop w:val="0"/>
      <w:marBottom w:val="0"/>
      <w:divBdr>
        <w:top w:val="none" w:sz="0" w:space="0" w:color="auto"/>
        <w:left w:val="none" w:sz="0" w:space="0" w:color="auto"/>
        <w:bottom w:val="none" w:sz="0" w:space="0" w:color="auto"/>
        <w:right w:val="none" w:sz="0" w:space="0" w:color="auto"/>
      </w:divBdr>
    </w:div>
    <w:div w:id="970482290">
      <w:marLeft w:val="0"/>
      <w:marRight w:val="0"/>
      <w:marTop w:val="0"/>
      <w:marBottom w:val="0"/>
      <w:divBdr>
        <w:top w:val="none" w:sz="0" w:space="0" w:color="auto"/>
        <w:left w:val="none" w:sz="0" w:space="0" w:color="auto"/>
        <w:bottom w:val="none" w:sz="0" w:space="0" w:color="auto"/>
        <w:right w:val="none" w:sz="0" w:space="0" w:color="auto"/>
      </w:divBdr>
    </w:div>
    <w:div w:id="971596649">
      <w:marLeft w:val="0"/>
      <w:marRight w:val="0"/>
      <w:marTop w:val="0"/>
      <w:marBottom w:val="0"/>
      <w:divBdr>
        <w:top w:val="none" w:sz="0" w:space="0" w:color="auto"/>
        <w:left w:val="none" w:sz="0" w:space="0" w:color="auto"/>
        <w:bottom w:val="none" w:sz="0" w:space="0" w:color="auto"/>
        <w:right w:val="none" w:sz="0" w:space="0" w:color="auto"/>
      </w:divBdr>
    </w:div>
    <w:div w:id="971789359">
      <w:marLeft w:val="0"/>
      <w:marRight w:val="0"/>
      <w:marTop w:val="100"/>
      <w:marBottom w:val="100"/>
      <w:divBdr>
        <w:top w:val="none" w:sz="0" w:space="0" w:color="auto"/>
        <w:left w:val="none" w:sz="0" w:space="0" w:color="auto"/>
        <w:bottom w:val="none" w:sz="0" w:space="0" w:color="auto"/>
        <w:right w:val="none" w:sz="0" w:space="0" w:color="auto"/>
      </w:divBdr>
    </w:div>
    <w:div w:id="971979662">
      <w:marLeft w:val="0"/>
      <w:marRight w:val="0"/>
      <w:marTop w:val="0"/>
      <w:marBottom w:val="0"/>
      <w:divBdr>
        <w:top w:val="none" w:sz="0" w:space="0" w:color="auto"/>
        <w:left w:val="none" w:sz="0" w:space="0" w:color="auto"/>
        <w:bottom w:val="none" w:sz="0" w:space="0" w:color="auto"/>
        <w:right w:val="none" w:sz="0" w:space="0" w:color="auto"/>
      </w:divBdr>
    </w:div>
    <w:div w:id="972909804">
      <w:marLeft w:val="0"/>
      <w:marRight w:val="0"/>
      <w:marTop w:val="100"/>
      <w:marBottom w:val="100"/>
      <w:divBdr>
        <w:top w:val="none" w:sz="0" w:space="0" w:color="auto"/>
        <w:left w:val="none" w:sz="0" w:space="0" w:color="auto"/>
        <w:bottom w:val="none" w:sz="0" w:space="0" w:color="auto"/>
        <w:right w:val="none" w:sz="0" w:space="0" w:color="auto"/>
      </w:divBdr>
      <w:divsChild>
        <w:div w:id="1156458729">
          <w:marLeft w:val="0"/>
          <w:marRight w:val="0"/>
          <w:marTop w:val="0"/>
          <w:marBottom w:val="0"/>
          <w:divBdr>
            <w:top w:val="none" w:sz="0" w:space="0" w:color="auto"/>
            <w:left w:val="none" w:sz="0" w:space="0" w:color="auto"/>
            <w:bottom w:val="none" w:sz="0" w:space="0" w:color="auto"/>
            <w:right w:val="none" w:sz="0" w:space="0" w:color="auto"/>
          </w:divBdr>
        </w:div>
      </w:divsChild>
    </w:div>
    <w:div w:id="982001486">
      <w:marLeft w:val="0"/>
      <w:marRight w:val="0"/>
      <w:marTop w:val="100"/>
      <w:marBottom w:val="100"/>
      <w:divBdr>
        <w:top w:val="none" w:sz="0" w:space="0" w:color="auto"/>
        <w:left w:val="none" w:sz="0" w:space="0" w:color="auto"/>
        <w:bottom w:val="none" w:sz="0" w:space="0" w:color="auto"/>
        <w:right w:val="none" w:sz="0" w:space="0" w:color="auto"/>
      </w:divBdr>
    </w:div>
    <w:div w:id="985164031">
      <w:marLeft w:val="0"/>
      <w:marRight w:val="0"/>
      <w:marTop w:val="100"/>
      <w:marBottom w:val="100"/>
      <w:divBdr>
        <w:top w:val="none" w:sz="0" w:space="0" w:color="auto"/>
        <w:left w:val="none" w:sz="0" w:space="0" w:color="auto"/>
        <w:bottom w:val="none" w:sz="0" w:space="0" w:color="auto"/>
        <w:right w:val="none" w:sz="0" w:space="0" w:color="auto"/>
      </w:divBdr>
    </w:div>
    <w:div w:id="987242354">
      <w:marLeft w:val="0"/>
      <w:marRight w:val="0"/>
      <w:marTop w:val="0"/>
      <w:marBottom w:val="0"/>
      <w:divBdr>
        <w:top w:val="none" w:sz="0" w:space="0" w:color="auto"/>
        <w:left w:val="none" w:sz="0" w:space="0" w:color="auto"/>
        <w:bottom w:val="none" w:sz="0" w:space="0" w:color="auto"/>
        <w:right w:val="none" w:sz="0" w:space="0" w:color="auto"/>
      </w:divBdr>
      <w:divsChild>
        <w:div w:id="1594364279">
          <w:marLeft w:val="0"/>
          <w:marRight w:val="0"/>
          <w:marTop w:val="100"/>
          <w:marBottom w:val="100"/>
          <w:divBdr>
            <w:top w:val="none" w:sz="0" w:space="0" w:color="auto"/>
            <w:left w:val="none" w:sz="0" w:space="0" w:color="auto"/>
            <w:bottom w:val="none" w:sz="0" w:space="0" w:color="auto"/>
            <w:right w:val="none" w:sz="0" w:space="0" w:color="auto"/>
          </w:divBdr>
        </w:div>
        <w:div w:id="438377846">
          <w:marLeft w:val="0"/>
          <w:marRight w:val="0"/>
          <w:marTop w:val="100"/>
          <w:marBottom w:val="100"/>
          <w:divBdr>
            <w:top w:val="none" w:sz="0" w:space="0" w:color="auto"/>
            <w:left w:val="none" w:sz="0" w:space="0" w:color="auto"/>
            <w:bottom w:val="none" w:sz="0" w:space="0" w:color="auto"/>
            <w:right w:val="none" w:sz="0" w:space="0" w:color="auto"/>
          </w:divBdr>
        </w:div>
      </w:divsChild>
    </w:div>
    <w:div w:id="990065371">
      <w:marLeft w:val="0"/>
      <w:marRight w:val="0"/>
      <w:marTop w:val="0"/>
      <w:marBottom w:val="0"/>
      <w:divBdr>
        <w:top w:val="none" w:sz="0" w:space="0" w:color="auto"/>
        <w:left w:val="none" w:sz="0" w:space="0" w:color="auto"/>
        <w:bottom w:val="none" w:sz="0" w:space="0" w:color="auto"/>
        <w:right w:val="none" w:sz="0" w:space="0" w:color="auto"/>
      </w:divBdr>
      <w:divsChild>
        <w:div w:id="1636373797">
          <w:marLeft w:val="0"/>
          <w:marRight w:val="0"/>
          <w:marTop w:val="100"/>
          <w:marBottom w:val="100"/>
          <w:divBdr>
            <w:top w:val="none" w:sz="0" w:space="0" w:color="auto"/>
            <w:left w:val="none" w:sz="0" w:space="0" w:color="auto"/>
            <w:bottom w:val="none" w:sz="0" w:space="0" w:color="auto"/>
            <w:right w:val="none" w:sz="0" w:space="0" w:color="auto"/>
          </w:divBdr>
        </w:div>
        <w:div w:id="1175533160">
          <w:marLeft w:val="0"/>
          <w:marRight w:val="0"/>
          <w:marTop w:val="100"/>
          <w:marBottom w:val="100"/>
          <w:divBdr>
            <w:top w:val="none" w:sz="0" w:space="0" w:color="auto"/>
            <w:left w:val="none" w:sz="0" w:space="0" w:color="auto"/>
            <w:bottom w:val="none" w:sz="0" w:space="0" w:color="auto"/>
            <w:right w:val="none" w:sz="0" w:space="0" w:color="auto"/>
          </w:divBdr>
        </w:div>
      </w:divsChild>
    </w:div>
    <w:div w:id="992175406">
      <w:marLeft w:val="0"/>
      <w:marRight w:val="0"/>
      <w:marTop w:val="0"/>
      <w:marBottom w:val="0"/>
      <w:divBdr>
        <w:top w:val="none" w:sz="0" w:space="0" w:color="auto"/>
        <w:left w:val="none" w:sz="0" w:space="0" w:color="auto"/>
        <w:bottom w:val="none" w:sz="0" w:space="0" w:color="auto"/>
        <w:right w:val="none" w:sz="0" w:space="0" w:color="auto"/>
      </w:divBdr>
      <w:divsChild>
        <w:div w:id="1818303051">
          <w:marLeft w:val="0"/>
          <w:marRight w:val="0"/>
          <w:marTop w:val="0"/>
          <w:marBottom w:val="0"/>
          <w:divBdr>
            <w:top w:val="none" w:sz="0" w:space="0" w:color="auto"/>
            <w:left w:val="none" w:sz="0" w:space="0" w:color="auto"/>
            <w:bottom w:val="none" w:sz="0" w:space="0" w:color="auto"/>
            <w:right w:val="none" w:sz="0" w:space="0" w:color="auto"/>
          </w:divBdr>
          <w:divsChild>
            <w:div w:id="383867976">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997806114">
      <w:marLeft w:val="0"/>
      <w:marRight w:val="0"/>
      <w:marTop w:val="100"/>
      <w:marBottom w:val="100"/>
      <w:divBdr>
        <w:top w:val="none" w:sz="0" w:space="0" w:color="auto"/>
        <w:left w:val="none" w:sz="0" w:space="0" w:color="auto"/>
        <w:bottom w:val="none" w:sz="0" w:space="0" w:color="auto"/>
        <w:right w:val="none" w:sz="0" w:space="0" w:color="auto"/>
      </w:divBdr>
    </w:div>
    <w:div w:id="1006909361">
      <w:marLeft w:val="0"/>
      <w:marRight w:val="0"/>
      <w:marTop w:val="180"/>
      <w:marBottom w:val="0"/>
      <w:divBdr>
        <w:top w:val="none" w:sz="0" w:space="0" w:color="auto"/>
        <w:left w:val="none" w:sz="0" w:space="0" w:color="auto"/>
        <w:bottom w:val="none" w:sz="0" w:space="0" w:color="auto"/>
        <w:right w:val="none" w:sz="0" w:space="0" w:color="auto"/>
      </w:divBdr>
    </w:div>
    <w:div w:id="1009530549">
      <w:marLeft w:val="0"/>
      <w:marRight w:val="0"/>
      <w:marTop w:val="100"/>
      <w:marBottom w:val="100"/>
      <w:divBdr>
        <w:top w:val="none" w:sz="0" w:space="0" w:color="auto"/>
        <w:left w:val="none" w:sz="0" w:space="0" w:color="auto"/>
        <w:bottom w:val="none" w:sz="0" w:space="0" w:color="auto"/>
        <w:right w:val="none" w:sz="0" w:space="0" w:color="auto"/>
      </w:divBdr>
    </w:div>
    <w:div w:id="1018585741">
      <w:marLeft w:val="0"/>
      <w:marRight w:val="0"/>
      <w:marTop w:val="100"/>
      <w:marBottom w:val="100"/>
      <w:divBdr>
        <w:top w:val="none" w:sz="0" w:space="0" w:color="auto"/>
        <w:left w:val="none" w:sz="0" w:space="0" w:color="auto"/>
        <w:bottom w:val="none" w:sz="0" w:space="0" w:color="auto"/>
        <w:right w:val="none" w:sz="0" w:space="0" w:color="auto"/>
      </w:divBdr>
    </w:div>
    <w:div w:id="1019507097">
      <w:marLeft w:val="0"/>
      <w:marRight w:val="0"/>
      <w:marTop w:val="100"/>
      <w:marBottom w:val="100"/>
      <w:divBdr>
        <w:top w:val="none" w:sz="0" w:space="0" w:color="auto"/>
        <w:left w:val="none" w:sz="0" w:space="0" w:color="auto"/>
        <w:bottom w:val="none" w:sz="0" w:space="0" w:color="auto"/>
        <w:right w:val="none" w:sz="0" w:space="0" w:color="auto"/>
      </w:divBdr>
    </w:div>
    <w:div w:id="1021664068">
      <w:marLeft w:val="0"/>
      <w:marRight w:val="0"/>
      <w:marTop w:val="0"/>
      <w:marBottom w:val="0"/>
      <w:divBdr>
        <w:top w:val="none" w:sz="0" w:space="0" w:color="auto"/>
        <w:left w:val="none" w:sz="0" w:space="0" w:color="auto"/>
        <w:bottom w:val="none" w:sz="0" w:space="0" w:color="auto"/>
        <w:right w:val="none" w:sz="0" w:space="0" w:color="auto"/>
      </w:divBdr>
    </w:div>
    <w:div w:id="1023437304">
      <w:marLeft w:val="0"/>
      <w:marRight w:val="0"/>
      <w:marTop w:val="180"/>
      <w:marBottom w:val="0"/>
      <w:divBdr>
        <w:top w:val="none" w:sz="0" w:space="0" w:color="auto"/>
        <w:left w:val="none" w:sz="0" w:space="0" w:color="auto"/>
        <w:bottom w:val="none" w:sz="0" w:space="0" w:color="auto"/>
        <w:right w:val="none" w:sz="0" w:space="0" w:color="auto"/>
      </w:divBdr>
    </w:div>
    <w:div w:id="1023634745">
      <w:marLeft w:val="0"/>
      <w:marRight w:val="0"/>
      <w:marTop w:val="100"/>
      <w:marBottom w:val="100"/>
      <w:divBdr>
        <w:top w:val="none" w:sz="0" w:space="0" w:color="auto"/>
        <w:left w:val="none" w:sz="0" w:space="0" w:color="auto"/>
        <w:bottom w:val="none" w:sz="0" w:space="0" w:color="auto"/>
        <w:right w:val="none" w:sz="0" w:space="0" w:color="auto"/>
      </w:divBdr>
    </w:div>
    <w:div w:id="1028338060">
      <w:marLeft w:val="0"/>
      <w:marRight w:val="0"/>
      <w:marTop w:val="0"/>
      <w:marBottom w:val="0"/>
      <w:divBdr>
        <w:top w:val="none" w:sz="0" w:space="0" w:color="auto"/>
        <w:left w:val="none" w:sz="0" w:space="0" w:color="auto"/>
        <w:bottom w:val="none" w:sz="0" w:space="0" w:color="auto"/>
        <w:right w:val="none" w:sz="0" w:space="0" w:color="auto"/>
      </w:divBdr>
    </w:div>
    <w:div w:id="1037851412">
      <w:marLeft w:val="0"/>
      <w:marRight w:val="0"/>
      <w:marTop w:val="0"/>
      <w:marBottom w:val="0"/>
      <w:divBdr>
        <w:top w:val="none" w:sz="0" w:space="0" w:color="auto"/>
        <w:left w:val="none" w:sz="0" w:space="0" w:color="auto"/>
        <w:bottom w:val="none" w:sz="0" w:space="0" w:color="auto"/>
        <w:right w:val="none" w:sz="0" w:space="0" w:color="auto"/>
      </w:divBdr>
      <w:divsChild>
        <w:div w:id="650670411">
          <w:marLeft w:val="0"/>
          <w:marRight w:val="0"/>
          <w:marTop w:val="100"/>
          <w:marBottom w:val="100"/>
          <w:divBdr>
            <w:top w:val="none" w:sz="0" w:space="0" w:color="auto"/>
            <w:left w:val="none" w:sz="0" w:space="0" w:color="auto"/>
            <w:bottom w:val="none" w:sz="0" w:space="0" w:color="auto"/>
            <w:right w:val="none" w:sz="0" w:space="0" w:color="auto"/>
          </w:divBdr>
        </w:div>
        <w:div w:id="1673485083">
          <w:marLeft w:val="0"/>
          <w:marRight w:val="0"/>
          <w:marTop w:val="100"/>
          <w:marBottom w:val="100"/>
          <w:divBdr>
            <w:top w:val="none" w:sz="0" w:space="0" w:color="auto"/>
            <w:left w:val="none" w:sz="0" w:space="0" w:color="auto"/>
            <w:bottom w:val="none" w:sz="0" w:space="0" w:color="auto"/>
            <w:right w:val="none" w:sz="0" w:space="0" w:color="auto"/>
          </w:divBdr>
        </w:div>
      </w:divsChild>
    </w:div>
    <w:div w:id="1039011875">
      <w:marLeft w:val="0"/>
      <w:marRight w:val="0"/>
      <w:marTop w:val="0"/>
      <w:marBottom w:val="0"/>
      <w:divBdr>
        <w:top w:val="none" w:sz="0" w:space="0" w:color="auto"/>
        <w:left w:val="none" w:sz="0" w:space="0" w:color="auto"/>
        <w:bottom w:val="none" w:sz="0" w:space="0" w:color="auto"/>
        <w:right w:val="none" w:sz="0" w:space="0" w:color="auto"/>
      </w:divBdr>
    </w:div>
    <w:div w:id="1044215373">
      <w:marLeft w:val="0"/>
      <w:marRight w:val="0"/>
      <w:marTop w:val="100"/>
      <w:marBottom w:val="100"/>
      <w:divBdr>
        <w:top w:val="none" w:sz="0" w:space="0" w:color="auto"/>
        <w:left w:val="none" w:sz="0" w:space="0" w:color="auto"/>
        <w:bottom w:val="none" w:sz="0" w:space="0" w:color="auto"/>
        <w:right w:val="none" w:sz="0" w:space="0" w:color="auto"/>
      </w:divBdr>
    </w:div>
    <w:div w:id="1048603369">
      <w:marLeft w:val="0"/>
      <w:marRight w:val="0"/>
      <w:marTop w:val="100"/>
      <w:marBottom w:val="100"/>
      <w:divBdr>
        <w:top w:val="none" w:sz="0" w:space="0" w:color="auto"/>
        <w:left w:val="none" w:sz="0" w:space="0" w:color="auto"/>
        <w:bottom w:val="none" w:sz="0" w:space="0" w:color="auto"/>
        <w:right w:val="none" w:sz="0" w:space="0" w:color="auto"/>
      </w:divBdr>
    </w:div>
    <w:div w:id="1053119265">
      <w:marLeft w:val="0"/>
      <w:marRight w:val="0"/>
      <w:marTop w:val="100"/>
      <w:marBottom w:val="100"/>
      <w:divBdr>
        <w:top w:val="none" w:sz="0" w:space="0" w:color="auto"/>
        <w:left w:val="none" w:sz="0" w:space="0" w:color="auto"/>
        <w:bottom w:val="none" w:sz="0" w:space="0" w:color="auto"/>
        <w:right w:val="none" w:sz="0" w:space="0" w:color="auto"/>
      </w:divBdr>
    </w:div>
    <w:div w:id="1053384029">
      <w:marLeft w:val="0"/>
      <w:marRight w:val="0"/>
      <w:marTop w:val="0"/>
      <w:marBottom w:val="0"/>
      <w:divBdr>
        <w:top w:val="none" w:sz="0" w:space="0" w:color="auto"/>
        <w:left w:val="none" w:sz="0" w:space="0" w:color="auto"/>
        <w:bottom w:val="none" w:sz="0" w:space="0" w:color="auto"/>
        <w:right w:val="none" w:sz="0" w:space="0" w:color="auto"/>
      </w:divBdr>
    </w:div>
    <w:div w:id="1053849824">
      <w:marLeft w:val="0"/>
      <w:marRight w:val="0"/>
      <w:marTop w:val="180"/>
      <w:marBottom w:val="0"/>
      <w:divBdr>
        <w:top w:val="none" w:sz="0" w:space="0" w:color="auto"/>
        <w:left w:val="none" w:sz="0" w:space="0" w:color="auto"/>
        <w:bottom w:val="none" w:sz="0" w:space="0" w:color="auto"/>
        <w:right w:val="none" w:sz="0" w:space="0" w:color="auto"/>
      </w:divBdr>
    </w:div>
    <w:div w:id="1058211445">
      <w:marLeft w:val="0"/>
      <w:marRight w:val="0"/>
      <w:marTop w:val="0"/>
      <w:marBottom w:val="0"/>
      <w:divBdr>
        <w:top w:val="none" w:sz="0" w:space="0" w:color="auto"/>
        <w:left w:val="none" w:sz="0" w:space="0" w:color="auto"/>
        <w:bottom w:val="none" w:sz="0" w:space="0" w:color="auto"/>
        <w:right w:val="none" w:sz="0" w:space="0" w:color="auto"/>
      </w:divBdr>
      <w:divsChild>
        <w:div w:id="1353412694">
          <w:marLeft w:val="0"/>
          <w:marRight w:val="0"/>
          <w:marTop w:val="0"/>
          <w:marBottom w:val="0"/>
          <w:divBdr>
            <w:top w:val="none" w:sz="0" w:space="0" w:color="auto"/>
            <w:left w:val="none" w:sz="0" w:space="0" w:color="auto"/>
            <w:bottom w:val="none" w:sz="0" w:space="0" w:color="auto"/>
            <w:right w:val="none" w:sz="0" w:space="0" w:color="auto"/>
          </w:divBdr>
          <w:divsChild>
            <w:div w:id="1781562822">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062681548">
      <w:marLeft w:val="0"/>
      <w:marRight w:val="0"/>
      <w:marTop w:val="100"/>
      <w:marBottom w:val="100"/>
      <w:divBdr>
        <w:top w:val="none" w:sz="0" w:space="0" w:color="auto"/>
        <w:left w:val="none" w:sz="0" w:space="0" w:color="auto"/>
        <w:bottom w:val="none" w:sz="0" w:space="0" w:color="auto"/>
        <w:right w:val="none" w:sz="0" w:space="0" w:color="auto"/>
      </w:divBdr>
    </w:div>
    <w:div w:id="1081878144">
      <w:marLeft w:val="0"/>
      <w:marRight w:val="0"/>
      <w:marTop w:val="100"/>
      <w:marBottom w:val="100"/>
      <w:divBdr>
        <w:top w:val="none" w:sz="0" w:space="0" w:color="auto"/>
        <w:left w:val="none" w:sz="0" w:space="0" w:color="auto"/>
        <w:bottom w:val="none" w:sz="0" w:space="0" w:color="auto"/>
        <w:right w:val="none" w:sz="0" w:space="0" w:color="auto"/>
      </w:divBdr>
    </w:div>
    <w:div w:id="1084492383">
      <w:marLeft w:val="0"/>
      <w:marRight w:val="0"/>
      <w:marTop w:val="0"/>
      <w:marBottom w:val="0"/>
      <w:divBdr>
        <w:top w:val="none" w:sz="0" w:space="0" w:color="auto"/>
        <w:left w:val="none" w:sz="0" w:space="0" w:color="auto"/>
        <w:bottom w:val="none" w:sz="0" w:space="0" w:color="auto"/>
        <w:right w:val="none" w:sz="0" w:space="0" w:color="auto"/>
      </w:divBdr>
    </w:div>
    <w:div w:id="1085346166">
      <w:marLeft w:val="0"/>
      <w:marRight w:val="0"/>
      <w:marTop w:val="100"/>
      <w:marBottom w:val="100"/>
      <w:divBdr>
        <w:top w:val="none" w:sz="0" w:space="0" w:color="auto"/>
        <w:left w:val="none" w:sz="0" w:space="0" w:color="auto"/>
        <w:bottom w:val="none" w:sz="0" w:space="0" w:color="auto"/>
        <w:right w:val="none" w:sz="0" w:space="0" w:color="auto"/>
      </w:divBdr>
    </w:div>
    <w:div w:id="1089423764">
      <w:marLeft w:val="0"/>
      <w:marRight w:val="0"/>
      <w:marTop w:val="0"/>
      <w:marBottom w:val="0"/>
      <w:divBdr>
        <w:top w:val="none" w:sz="0" w:space="0" w:color="auto"/>
        <w:left w:val="none" w:sz="0" w:space="0" w:color="auto"/>
        <w:bottom w:val="none" w:sz="0" w:space="0" w:color="auto"/>
        <w:right w:val="none" w:sz="0" w:space="0" w:color="auto"/>
      </w:divBdr>
      <w:divsChild>
        <w:div w:id="1252812168">
          <w:marLeft w:val="0"/>
          <w:marRight w:val="0"/>
          <w:marTop w:val="0"/>
          <w:marBottom w:val="0"/>
          <w:divBdr>
            <w:top w:val="none" w:sz="0" w:space="0" w:color="auto"/>
            <w:left w:val="none" w:sz="0" w:space="0" w:color="auto"/>
            <w:bottom w:val="none" w:sz="0" w:space="0" w:color="auto"/>
            <w:right w:val="none" w:sz="0" w:space="0" w:color="auto"/>
          </w:divBdr>
          <w:divsChild>
            <w:div w:id="1844127919">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090271547">
      <w:marLeft w:val="0"/>
      <w:marRight w:val="0"/>
      <w:marTop w:val="80"/>
      <w:marBottom w:val="0"/>
      <w:divBdr>
        <w:top w:val="none" w:sz="0" w:space="0" w:color="auto"/>
        <w:left w:val="none" w:sz="0" w:space="0" w:color="auto"/>
        <w:bottom w:val="none" w:sz="0" w:space="0" w:color="auto"/>
        <w:right w:val="none" w:sz="0" w:space="0" w:color="auto"/>
      </w:divBdr>
    </w:div>
    <w:div w:id="1091968764">
      <w:marLeft w:val="0"/>
      <w:marRight w:val="0"/>
      <w:marTop w:val="0"/>
      <w:marBottom w:val="0"/>
      <w:divBdr>
        <w:top w:val="none" w:sz="0" w:space="0" w:color="auto"/>
        <w:left w:val="none" w:sz="0" w:space="0" w:color="auto"/>
        <w:bottom w:val="none" w:sz="0" w:space="0" w:color="auto"/>
        <w:right w:val="none" w:sz="0" w:space="0" w:color="auto"/>
      </w:divBdr>
      <w:divsChild>
        <w:div w:id="159929658">
          <w:marLeft w:val="0"/>
          <w:marRight w:val="0"/>
          <w:marTop w:val="0"/>
          <w:marBottom w:val="0"/>
          <w:divBdr>
            <w:top w:val="none" w:sz="0" w:space="0" w:color="auto"/>
            <w:left w:val="none" w:sz="0" w:space="0" w:color="auto"/>
            <w:bottom w:val="none" w:sz="0" w:space="0" w:color="auto"/>
            <w:right w:val="none" w:sz="0" w:space="0" w:color="auto"/>
          </w:divBdr>
          <w:divsChild>
            <w:div w:id="1264722923">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092896240">
      <w:marLeft w:val="0"/>
      <w:marRight w:val="0"/>
      <w:marTop w:val="180"/>
      <w:marBottom w:val="0"/>
      <w:divBdr>
        <w:top w:val="none" w:sz="0" w:space="0" w:color="auto"/>
        <w:left w:val="none" w:sz="0" w:space="0" w:color="auto"/>
        <w:bottom w:val="none" w:sz="0" w:space="0" w:color="auto"/>
        <w:right w:val="none" w:sz="0" w:space="0" w:color="auto"/>
      </w:divBdr>
    </w:div>
    <w:div w:id="1093629914">
      <w:marLeft w:val="0"/>
      <w:marRight w:val="0"/>
      <w:marTop w:val="0"/>
      <w:marBottom w:val="0"/>
      <w:divBdr>
        <w:top w:val="none" w:sz="0" w:space="0" w:color="auto"/>
        <w:left w:val="none" w:sz="0" w:space="0" w:color="auto"/>
        <w:bottom w:val="none" w:sz="0" w:space="0" w:color="auto"/>
        <w:right w:val="none" w:sz="0" w:space="0" w:color="auto"/>
      </w:divBdr>
      <w:divsChild>
        <w:div w:id="454300631">
          <w:marLeft w:val="0"/>
          <w:marRight w:val="0"/>
          <w:marTop w:val="100"/>
          <w:marBottom w:val="100"/>
          <w:divBdr>
            <w:top w:val="none" w:sz="0" w:space="0" w:color="auto"/>
            <w:left w:val="none" w:sz="0" w:space="0" w:color="auto"/>
            <w:bottom w:val="none" w:sz="0" w:space="0" w:color="auto"/>
            <w:right w:val="none" w:sz="0" w:space="0" w:color="auto"/>
          </w:divBdr>
        </w:div>
        <w:div w:id="672608721">
          <w:marLeft w:val="0"/>
          <w:marRight w:val="0"/>
          <w:marTop w:val="100"/>
          <w:marBottom w:val="100"/>
          <w:divBdr>
            <w:top w:val="none" w:sz="0" w:space="0" w:color="auto"/>
            <w:left w:val="none" w:sz="0" w:space="0" w:color="auto"/>
            <w:bottom w:val="none" w:sz="0" w:space="0" w:color="auto"/>
            <w:right w:val="none" w:sz="0" w:space="0" w:color="auto"/>
          </w:divBdr>
        </w:div>
      </w:divsChild>
    </w:div>
    <w:div w:id="1097941188">
      <w:marLeft w:val="0"/>
      <w:marRight w:val="0"/>
      <w:marTop w:val="100"/>
      <w:marBottom w:val="100"/>
      <w:divBdr>
        <w:top w:val="none" w:sz="0" w:space="0" w:color="auto"/>
        <w:left w:val="none" w:sz="0" w:space="0" w:color="auto"/>
        <w:bottom w:val="none" w:sz="0" w:space="0" w:color="auto"/>
        <w:right w:val="none" w:sz="0" w:space="0" w:color="auto"/>
      </w:divBdr>
    </w:div>
    <w:div w:id="1098211214">
      <w:marLeft w:val="0"/>
      <w:marRight w:val="0"/>
      <w:marTop w:val="100"/>
      <w:marBottom w:val="60"/>
      <w:divBdr>
        <w:top w:val="none" w:sz="0" w:space="0" w:color="auto"/>
        <w:left w:val="none" w:sz="0" w:space="0" w:color="auto"/>
        <w:bottom w:val="none" w:sz="0" w:space="0" w:color="auto"/>
        <w:right w:val="none" w:sz="0" w:space="0" w:color="auto"/>
      </w:divBdr>
    </w:div>
    <w:div w:id="1111434337">
      <w:marLeft w:val="0"/>
      <w:marRight w:val="0"/>
      <w:marTop w:val="0"/>
      <w:marBottom w:val="0"/>
      <w:divBdr>
        <w:top w:val="none" w:sz="0" w:space="0" w:color="auto"/>
        <w:left w:val="none" w:sz="0" w:space="0" w:color="auto"/>
        <w:bottom w:val="none" w:sz="0" w:space="0" w:color="auto"/>
        <w:right w:val="none" w:sz="0" w:space="0" w:color="auto"/>
      </w:divBdr>
    </w:div>
    <w:div w:id="1123226787">
      <w:marLeft w:val="0"/>
      <w:marRight w:val="0"/>
      <w:marTop w:val="100"/>
      <w:marBottom w:val="100"/>
      <w:divBdr>
        <w:top w:val="none" w:sz="0" w:space="0" w:color="auto"/>
        <w:left w:val="none" w:sz="0" w:space="0" w:color="auto"/>
        <w:bottom w:val="none" w:sz="0" w:space="0" w:color="auto"/>
        <w:right w:val="none" w:sz="0" w:space="0" w:color="auto"/>
      </w:divBdr>
    </w:div>
    <w:div w:id="1127312698">
      <w:marLeft w:val="0"/>
      <w:marRight w:val="0"/>
      <w:marTop w:val="100"/>
      <w:marBottom w:val="100"/>
      <w:divBdr>
        <w:top w:val="none" w:sz="0" w:space="0" w:color="auto"/>
        <w:left w:val="none" w:sz="0" w:space="0" w:color="auto"/>
        <w:bottom w:val="none" w:sz="0" w:space="0" w:color="auto"/>
        <w:right w:val="none" w:sz="0" w:space="0" w:color="auto"/>
      </w:divBdr>
    </w:div>
    <w:div w:id="1128164869">
      <w:marLeft w:val="0"/>
      <w:marRight w:val="0"/>
      <w:marTop w:val="100"/>
      <w:marBottom w:val="100"/>
      <w:divBdr>
        <w:top w:val="none" w:sz="0" w:space="0" w:color="auto"/>
        <w:left w:val="none" w:sz="0" w:space="0" w:color="auto"/>
        <w:bottom w:val="none" w:sz="0" w:space="0" w:color="auto"/>
        <w:right w:val="none" w:sz="0" w:space="0" w:color="auto"/>
      </w:divBdr>
    </w:div>
    <w:div w:id="1140684651">
      <w:marLeft w:val="0"/>
      <w:marRight w:val="0"/>
      <w:marTop w:val="0"/>
      <w:marBottom w:val="0"/>
      <w:divBdr>
        <w:top w:val="none" w:sz="0" w:space="0" w:color="auto"/>
        <w:left w:val="none" w:sz="0" w:space="0" w:color="auto"/>
        <w:bottom w:val="none" w:sz="0" w:space="0" w:color="auto"/>
        <w:right w:val="none" w:sz="0" w:space="0" w:color="auto"/>
      </w:divBdr>
      <w:divsChild>
        <w:div w:id="265163766">
          <w:marLeft w:val="0"/>
          <w:marRight w:val="0"/>
          <w:marTop w:val="0"/>
          <w:marBottom w:val="0"/>
          <w:divBdr>
            <w:top w:val="none" w:sz="0" w:space="0" w:color="auto"/>
            <w:left w:val="none" w:sz="0" w:space="0" w:color="auto"/>
            <w:bottom w:val="none" w:sz="0" w:space="0" w:color="auto"/>
            <w:right w:val="none" w:sz="0" w:space="0" w:color="auto"/>
          </w:divBdr>
          <w:divsChild>
            <w:div w:id="1130704002">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141729291">
      <w:marLeft w:val="0"/>
      <w:marRight w:val="0"/>
      <w:marTop w:val="100"/>
      <w:marBottom w:val="100"/>
      <w:divBdr>
        <w:top w:val="none" w:sz="0" w:space="0" w:color="auto"/>
        <w:left w:val="none" w:sz="0" w:space="0" w:color="auto"/>
        <w:bottom w:val="none" w:sz="0" w:space="0" w:color="auto"/>
        <w:right w:val="none" w:sz="0" w:space="0" w:color="auto"/>
      </w:divBdr>
    </w:div>
    <w:div w:id="1144393457">
      <w:marLeft w:val="0"/>
      <w:marRight w:val="0"/>
      <w:marTop w:val="100"/>
      <w:marBottom w:val="100"/>
      <w:divBdr>
        <w:top w:val="none" w:sz="0" w:space="0" w:color="auto"/>
        <w:left w:val="none" w:sz="0" w:space="0" w:color="auto"/>
        <w:bottom w:val="none" w:sz="0" w:space="0" w:color="auto"/>
        <w:right w:val="none" w:sz="0" w:space="0" w:color="auto"/>
      </w:divBdr>
      <w:divsChild>
        <w:div w:id="566918502">
          <w:marLeft w:val="0"/>
          <w:marRight w:val="0"/>
          <w:marTop w:val="0"/>
          <w:marBottom w:val="0"/>
          <w:divBdr>
            <w:top w:val="none" w:sz="0" w:space="0" w:color="auto"/>
            <w:left w:val="none" w:sz="0" w:space="0" w:color="auto"/>
            <w:bottom w:val="none" w:sz="0" w:space="0" w:color="auto"/>
            <w:right w:val="none" w:sz="0" w:space="0" w:color="auto"/>
          </w:divBdr>
        </w:div>
      </w:divsChild>
    </w:div>
    <w:div w:id="1158114853">
      <w:marLeft w:val="0"/>
      <w:marRight w:val="0"/>
      <w:marTop w:val="0"/>
      <w:marBottom w:val="0"/>
      <w:divBdr>
        <w:top w:val="none" w:sz="0" w:space="0" w:color="auto"/>
        <w:left w:val="none" w:sz="0" w:space="0" w:color="auto"/>
        <w:bottom w:val="none" w:sz="0" w:space="0" w:color="auto"/>
        <w:right w:val="none" w:sz="0" w:space="0" w:color="auto"/>
      </w:divBdr>
      <w:divsChild>
        <w:div w:id="1191456706">
          <w:marLeft w:val="0"/>
          <w:marRight w:val="0"/>
          <w:marTop w:val="100"/>
          <w:marBottom w:val="100"/>
          <w:divBdr>
            <w:top w:val="none" w:sz="0" w:space="0" w:color="auto"/>
            <w:left w:val="none" w:sz="0" w:space="0" w:color="auto"/>
            <w:bottom w:val="none" w:sz="0" w:space="0" w:color="auto"/>
            <w:right w:val="none" w:sz="0" w:space="0" w:color="auto"/>
          </w:divBdr>
        </w:div>
        <w:div w:id="955327275">
          <w:marLeft w:val="0"/>
          <w:marRight w:val="0"/>
          <w:marTop w:val="100"/>
          <w:marBottom w:val="100"/>
          <w:divBdr>
            <w:top w:val="none" w:sz="0" w:space="0" w:color="auto"/>
            <w:left w:val="none" w:sz="0" w:space="0" w:color="auto"/>
            <w:bottom w:val="none" w:sz="0" w:space="0" w:color="auto"/>
            <w:right w:val="none" w:sz="0" w:space="0" w:color="auto"/>
          </w:divBdr>
        </w:div>
      </w:divsChild>
    </w:div>
    <w:div w:id="1165441255">
      <w:marLeft w:val="0"/>
      <w:marRight w:val="0"/>
      <w:marTop w:val="0"/>
      <w:marBottom w:val="0"/>
      <w:divBdr>
        <w:top w:val="none" w:sz="0" w:space="0" w:color="auto"/>
        <w:left w:val="none" w:sz="0" w:space="0" w:color="auto"/>
        <w:bottom w:val="none" w:sz="0" w:space="0" w:color="auto"/>
        <w:right w:val="none" w:sz="0" w:space="0" w:color="auto"/>
      </w:divBdr>
      <w:divsChild>
        <w:div w:id="1898778200">
          <w:marLeft w:val="0"/>
          <w:marRight w:val="0"/>
          <w:marTop w:val="0"/>
          <w:marBottom w:val="0"/>
          <w:divBdr>
            <w:top w:val="none" w:sz="0" w:space="0" w:color="auto"/>
            <w:left w:val="none" w:sz="0" w:space="0" w:color="auto"/>
            <w:bottom w:val="none" w:sz="0" w:space="0" w:color="auto"/>
            <w:right w:val="none" w:sz="0" w:space="0" w:color="auto"/>
          </w:divBdr>
          <w:divsChild>
            <w:div w:id="1411006211">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175534563">
      <w:marLeft w:val="0"/>
      <w:marRight w:val="0"/>
      <w:marTop w:val="0"/>
      <w:marBottom w:val="0"/>
      <w:divBdr>
        <w:top w:val="none" w:sz="0" w:space="0" w:color="auto"/>
        <w:left w:val="none" w:sz="0" w:space="0" w:color="auto"/>
        <w:bottom w:val="none" w:sz="0" w:space="0" w:color="auto"/>
        <w:right w:val="none" w:sz="0" w:space="0" w:color="auto"/>
      </w:divBdr>
    </w:div>
    <w:div w:id="1176727327">
      <w:marLeft w:val="0"/>
      <w:marRight w:val="0"/>
      <w:marTop w:val="100"/>
      <w:marBottom w:val="100"/>
      <w:divBdr>
        <w:top w:val="none" w:sz="0" w:space="0" w:color="auto"/>
        <w:left w:val="none" w:sz="0" w:space="0" w:color="auto"/>
        <w:bottom w:val="none" w:sz="0" w:space="0" w:color="auto"/>
        <w:right w:val="none" w:sz="0" w:space="0" w:color="auto"/>
      </w:divBdr>
    </w:div>
    <w:div w:id="1185098437">
      <w:marLeft w:val="0"/>
      <w:marRight w:val="0"/>
      <w:marTop w:val="0"/>
      <w:marBottom w:val="0"/>
      <w:divBdr>
        <w:top w:val="none" w:sz="0" w:space="0" w:color="auto"/>
        <w:left w:val="none" w:sz="0" w:space="0" w:color="auto"/>
        <w:bottom w:val="none" w:sz="0" w:space="0" w:color="auto"/>
        <w:right w:val="none" w:sz="0" w:space="0" w:color="auto"/>
      </w:divBdr>
      <w:divsChild>
        <w:div w:id="2098552230">
          <w:marLeft w:val="0"/>
          <w:marRight w:val="0"/>
          <w:marTop w:val="0"/>
          <w:marBottom w:val="0"/>
          <w:divBdr>
            <w:top w:val="none" w:sz="0" w:space="0" w:color="auto"/>
            <w:left w:val="none" w:sz="0" w:space="0" w:color="auto"/>
            <w:bottom w:val="none" w:sz="0" w:space="0" w:color="auto"/>
            <w:right w:val="none" w:sz="0" w:space="0" w:color="auto"/>
          </w:divBdr>
          <w:divsChild>
            <w:div w:id="771054208">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186941225">
      <w:marLeft w:val="0"/>
      <w:marRight w:val="0"/>
      <w:marTop w:val="0"/>
      <w:marBottom w:val="0"/>
      <w:divBdr>
        <w:top w:val="none" w:sz="0" w:space="0" w:color="auto"/>
        <w:left w:val="none" w:sz="0" w:space="0" w:color="auto"/>
        <w:bottom w:val="none" w:sz="0" w:space="0" w:color="auto"/>
        <w:right w:val="none" w:sz="0" w:space="0" w:color="auto"/>
      </w:divBdr>
      <w:divsChild>
        <w:div w:id="1397778223">
          <w:marLeft w:val="0"/>
          <w:marRight w:val="0"/>
          <w:marTop w:val="0"/>
          <w:marBottom w:val="0"/>
          <w:divBdr>
            <w:top w:val="none" w:sz="0" w:space="0" w:color="auto"/>
            <w:left w:val="none" w:sz="0" w:space="0" w:color="auto"/>
            <w:bottom w:val="none" w:sz="0" w:space="0" w:color="auto"/>
            <w:right w:val="none" w:sz="0" w:space="0" w:color="auto"/>
          </w:divBdr>
        </w:div>
        <w:div w:id="555045182">
          <w:marLeft w:val="0"/>
          <w:marRight w:val="0"/>
          <w:marTop w:val="0"/>
          <w:marBottom w:val="0"/>
          <w:divBdr>
            <w:top w:val="none" w:sz="0" w:space="0" w:color="auto"/>
            <w:left w:val="none" w:sz="0" w:space="0" w:color="auto"/>
            <w:bottom w:val="none" w:sz="0" w:space="0" w:color="auto"/>
            <w:right w:val="none" w:sz="0" w:space="0" w:color="auto"/>
          </w:divBdr>
        </w:div>
        <w:div w:id="1412239970">
          <w:marLeft w:val="0"/>
          <w:marRight w:val="0"/>
          <w:marTop w:val="0"/>
          <w:marBottom w:val="0"/>
          <w:divBdr>
            <w:top w:val="none" w:sz="0" w:space="0" w:color="auto"/>
            <w:left w:val="none" w:sz="0" w:space="0" w:color="auto"/>
            <w:bottom w:val="none" w:sz="0" w:space="0" w:color="auto"/>
            <w:right w:val="none" w:sz="0" w:space="0" w:color="auto"/>
          </w:divBdr>
        </w:div>
        <w:div w:id="983237756">
          <w:marLeft w:val="0"/>
          <w:marRight w:val="0"/>
          <w:marTop w:val="0"/>
          <w:marBottom w:val="0"/>
          <w:divBdr>
            <w:top w:val="none" w:sz="0" w:space="0" w:color="auto"/>
            <w:left w:val="none" w:sz="0" w:space="0" w:color="auto"/>
            <w:bottom w:val="none" w:sz="0" w:space="0" w:color="auto"/>
            <w:right w:val="none" w:sz="0" w:space="0" w:color="auto"/>
          </w:divBdr>
        </w:div>
        <w:div w:id="437801607">
          <w:marLeft w:val="0"/>
          <w:marRight w:val="0"/>
          <w:marTop w:val="0"/>
          <w:marBottom w:val="0"/>
          <w:divBdr>
            <w:top w:val="none" w:sz="0" w:space="0" w:color="auto"/>
            <w:left w:val="none" w:sz="0" w:space="0" w:color="auto"/>
            <w:bottom w:val="none" w:sz="0" w:space="0" w:color="auto"/>
            <w:right w:val="none" w:sz="0" w:space="0" w:color="auto"/>
          </w:divBdr>
        </w:div>
        <w:div w:id="617685113">
          <w:marLeft w:val="0"/>
          <w:marRight w:val="0"/>
          <w:marTop w:val="0"/>
          <w:marBottom w:val="0"/>
          <w:divBdr>
            <w:top w:val="none" w:sz="0" w:space="0" w:color="auto"/>
            <w:left w:val="none" w:sz="0" w:space="0" w:color="auto"/>
            <w:bottom w:val="none" w:sz="0" w:space="0" w:color="auto"/>
            <w:right w:val="none" w:sz="0" w:space="0" w:color="auto"/>
          </w:divBdr>
        </w:div>
        <w:div w:id="1217669298">
          <w:marLeft w:val="0"/>
          <w:marRight w:val="0"/>
          <w:marTop w:val="0"/>
          <w:marBottom w:val="0"/>
          <w:divBdr>
            <w:top w:val="none" w:sz="0" w:space="0" w:color="auto"/>
            <w:left w:val="none" w:sz="0" w:space="0" w:color="auto"/>
            <w:bottom w:val="none" w:sz="0" w:space="0" w:color="auto"/>
            <w:right w:val="none" w:sz="0" w:space="0" w:color="auto"/>
          </w:divBdr>
        </w:div>
      </w:divsChild>
    </w:div>
    <w:div w:id="1188374913">
      <w:marLeft w:val="0"/>
      <w:marRight w:val="0"/>
      <w:marTop w:val="0"/>
      <w:marBottom w:val="0"/>
      <w:divBdr>
        <w:top w:val="none" w:sz="0" w:space="0" w:color="auto"/>
        <w:left w:val="none" w:sz="0" w:space="0" w:color="auto"/>
        <w:bottom w:val="none" w:sz="0" w:space="0" w:color="auto"/>
        <w:right w:val="none" w:sz="0" w:space="0" w:color="auto"/>
      </w:divBdr>
      <w:divsChild>
        <w:div w:id="160389301">
          <w:marLeft w:val="0"/>
          <w:marRight w:val="0"/>
          <w:marTop w:val="0"/>
          <w:marBottom w:val="0"/>
          <w:divBdr>
            <w:top w:val="none" w:sz="0" w:space="0" w:color="auto"/>
            <w:left w:val="none" w:sz="0" w:space="0" w:color="auto"/>
            <w:bottom w:val="none" w:sz="0" w:space="0" w:color="auto"/>
            <w:right w:val="none" w:sz="0" w:space="0" w:color="auto"/>
          </w:divBdr>
          <w:divsChild>
            <w:div w:id="307250881">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190873616">
      <w:marLeft w:val="0"/>
      <w:marRight w:val="0"/>
      <w:marTop w:val="100"/>
      <w:marBottom w:val="100"/>
      <w:divBdr>
        <w:top w:val="none" w:sz="0" w:space="0" w:color="auto"/>
        <w:left w:val="none" w:sz="0" w:space="0" w:color="auto"/>
        <w:bottom w:val="none" w:sz="0" w:space="0" w:color="auto"/>
        <w:right w:val="none" w:sz="0" w:space="0" w:color="auto"/>
      </w:divBdr>
    </w:div>
    <w:div w:id="1194922960">
      <w:marLeft w:val="0"/>
      <w:marRight w:val="0"/>
      <w:marTop w:val="100"/>
      <w:marBottom w:val="100"/>
      <w:divBdr>
        <w:top w:val="none" w:sz="0" w:space="0" w:color="auto"/>
        <w:left w:val="none" w:sz="0" w:space="0" w:color="auto"/>
        <w:bottom w:val="none" w:sz="0" w:space="0" w:color="auto"/>
        <w:right w:val="none" w:sz="0" w:space="0" w:color="auto"/>
      </w:divBdr>
    </w:div>
    <w:div w:id="1196701176">
      <w:marLeft w:val="0"/>
      <w:marRight w:val="0"/>
      <w:marTop w:val="0"/>
      <w:marBottom w:val="0"/>
      <w:divBdr>
        <w:top w:val="none" w:sz="0" w:space="0" w:color="auto"/>
        <w:left w:val="none" w:sz="0" w:space="0" w:color="auto"/>
        <w:bottom w:val="none" w:sz="0" w:space="0" w:color="auto"/>
        <w:right w:val="none" w:sz="0" w:space="0" w:color="auto"/>
      </w:divBdr>
      <w:divsChild>
        <w:div w:id="1815221224">
          <w:marLeft w:val="0"/>
          <w:marRight w:val="0"/>
          <w:marTop w:val="100"/>
          <w:marBottom w:val="100"/>
          <w:divBdr>
            <w:top w:val="none" w:sz="0" w:space="0" w:color="auto"/>
            <w:left w:val="none" w:sz="0" w:space="0" w:color="auto"/>
            <w:bottom w:val="none" w:sz="0" w:space="0" w:color="auto"/>
            <w:right w:val="none" w:sz="0" w:space="0" w:color="auto"/>
          </w:divBdr>
        </w:div>
        <w:div w:id="736052207">
          <w:marLeft w:val="0"/>
          <w:marRight w:val="0"/>
          <w:marTop w:val="100"/>
          <w:marBottom w:val="100"/>
          <w:divBdr>
            <w:top w:val="none" w:sz="0" w:space="0" w:color="auto"/>
            <w:left w:val="none" w:sz="0" w:space="0" w:color="auto"/>
            <w:bottom w:val="none" w:sz="0" w:space="0" w:color="auto"/>
            <w:right w:val="none" w:sz="0" w:space="0" w:color="auto"/>
          </w:divBdr>
        </w:div>
      </w:divsChild>
    </w:div>
    <w:div w:id="1201893759">
      <w:marLeft w:val="0"/>
      <w:marRight w:val="0"/>
      <w:marTop w:val="100"/>
      <w:marBottom w:val="100"/>
      <w:divBdr>
        <w:top w:val="none" w:sz="0" w:space="0" w:color="auto"/>
        <w:left w:val="none" w:sz="0" w:space="0" w:color="auto"/>
        <w:bottom w:val="none" w:sz="0" w:space="0" w:color="auto"/>
        <w:right w:val="none" w:sz="0" w:space="0" w:color="auto"/>
      </w:divBdr>
    </w:div>
    <w:div w:id="1207185161">
      <w:marLeft w:val="0"/>
      <w:marRight w:val="0"/>
      <w:marTop w:val="100"/>
      <w:marBottom w:val="100"/>
      <w:divBdr>
        <w:top w:val="none" w:sz="0" w:space="0" w:color="auto"/>
        <w:left w:val="none" w:sz="0" w:space="0" w:color="auto"/>
        <w:bottom w:val="none" w:sz="0" w:space="0" w:color="auto"/>
        <w:right w:val="none" w:sz="0" w:space="0" w:color="auto"/>
      </w:divBdr>
    </w:div>
    <w:div w:id="1207374175">
      <w:marLeft w:val="0"/>
      <w:marRight w:val="0"/>
      <w:marTop w:val="100"/>
      <w:marBottom w:val="100"/>
      <w:divBdr>
        <w:top w:val="none" w:sz="0" w:space="0" w:color="auto"/>
        <w:left w:val="none" w:sz="0" w:space="0" w:color="auto"/>
        <w:bottom w:val="none" w:sz="0" w:space="0" w:color="auto"/>
        <w:right w:val="none" w:sz="0" w:space="0" w:color="auto"/>
      </w:divBdr>
    </w:div>
    <w:div w:id="1209300589">
      <w:marLeft w:val="0"/>
      <w:marRight w:val="0"/>
      <w:marTop w:val="180"/>
      <w:marBottom w:val="0"/>
      <w:divBdr>
        <w:top w:val="none" w:sz="0" w:space="0" w:color="auto"/>
        <w:left w:val="none" w:sz="0" w:space="0" w:color="auto"/>
        <w:bottom w:val="none" w:sz="0" w:space="0" w:color="auto"/>
        <w:right w:val="none" w:sz="0" w:space="0" w:color="auto"/>
      </w:divBdr>
    </w:div>
    <w:div w:id="1213229044">
      <w:marLeft w:val="0"/>
      <w:marRight w:val="0"/>
      <w:marTop w:val="100"/>
      <w:marBottom w:val="100"/>
      <w:divBdr>
        <w:top w:val="none" w:sz="0" w:space="0" w:color="auto"/>
        <w:left w:val="none" w:sz="0" w:space="0" w:color="auto"/>
        <w:bottom w:val="none" w:sz="0" w:space="0" w:color="auto"/>
        <w:right w:val="none" w:sz="0" w:space="0" w:color="auto"/>
      </w:divBdr>
    </w:div>
    <w:div w:id="1214077838">
      <w:marLeft w:val="0"/>
      <w:marRight w:val="0"/>
      <w:marTop w:val="180"/>
      <w:marBottom w:val="0"/>
      <w:divBdr>
        <w:top w:val="none" w:sz="0" w:space="0" w:color="auto"/>
        <w:left w:val="none" w:sz="0" w:space="0" w:color="auto"/>
        <w:bottom w:val="none" w:sz="0" w:space="0" w:color="auto"/>
        <w:right w:val="none" w:sz="0" w:space="0" w:color="auto"/>
      </w:divBdr>
    </w:div>
    <w:div w:id="1227835759">
      <w:marLeft w:val="0"/>
      <w:marRight w:val="0"/>
      <w:marTop w:val="0"/>
      <w:marBottom w:val="0"/>
      <w:divBdr>
        <w:top w:val="none" w:sz="0" w:space="0" w:color="auto"/>
        <w:left w:val="none" w:sz="0" w:space="0" w:color="auto"/>
        <w:bottom w:val="none" w:sz="0" w:space="0" w:color="auto"/>
        <w:right w:val="none" w:sz="0" w:space="0" w:color="auto"/>
      </w:divBdr>
      <w:divsChild>
        <w:div w:id="1719665747">
          <w:marLeft w:val="0"/>
          <w:marRight w:val="0"/>
          <w:marTop w:val="100"/>
          <w:marBottom w:val="100"/>
          <w:divBdr>
            <w:top w:val="none" w:sz="0" w:space="0" w:color="auto"/>
            <w:left w:val="none" w:sz="0" w:space="0" w:color="auto"/>
            <w:bottom w:val="none" w:sz="0" w:space="0" w:color="auto"/>
            <w:right w:val="none" w:sz="0" w:space="0" w:color="auto"/>
          </w:divBdr>
        </w:div>
        <w:div w:id="1828939845">
          <w:marLeft w:val="0"/>
          <w:marRight w:val="0"/>
          <w:marTop w:val="100"/>
          <w:marBottom w:val="100"/>
          <w:divBdr>
            <w:top w:val="none" w:sz="0" w:space="0" w:color="auto"/>
            <w:left w:val="none" w:sz="0" w:space="0" w:color="auto"/>
            <w:bottom w:val="none" w:sz="0" w:space="0" w:color="auto"/>
            <w:right w:val="none" w:sz="0" w:space="0" w:color="auto"/>
          </w:divBdr>
        </w:div>
      </w:divsChild>
    </w:div>
    <w:div w:id="1227909535">
      <w:marLeft w:val="0"/>
      <w:marRight w:val="0"/>
      <w:marTop w:val="180"/>
      <w:marBottom w:val="0"/>
      <w:divBdr>
        <w:top w:val="none" w:sz="0" w:space="0" w:color="auto"/>
        <w:left w:val="none" w:sz="0" w:space="0" w:color="auto"/>
        <w:bottom w:val="none" w:sz="0" w:space="0" w:color="auto"/>
        <w:right w:val="none" w:sz="0" w:space="0" w:color="auto"/>
      </w:divBdr>
    </w:div>
    <w:div w:id="1227910668">
      <w:marLeft w:val="0"/>
      <w:marRight w:val="0"/>
      <w:marTop w:val="0"/>
      <w:marBottom w:val="0"/>
      <w:divBdr>
        <w:top w:val="none" w:sz="0" w:space="0" w:color="auto"/>
        <w:left w:val="none" w:sz="0" w:space="0" w:color="auto"/>
        <w:bottom w:val="none" w:sz="0" w:space="0" w:color="auto"/>
        <w:right w:val="none" w:sz="0" w:space="0" w:color="auto"/>
      </w:divBdr>
    </w:div>
    <w:div w:id="1228757881">
      <w:marLeft w:val="0"/>
      <w:marRight w:val="0"/>
      <w:marTop w:val="0"/>
      <w:marBottom w:val="0"/>
      <w:divBdr>
        <w:top w:val="none" w:sz="0" w:space="0" w:color="auto"/>
        <w:left w:val="none" w:sz="0" w:space="0" w:color="auto"/>
        <w:bottom w:val="none" w:sz="0" w:space="0" w:color="auto"/>
        <w:right w:val="none" w:sz="0" w:space="0" w:color="auto"/>
      </w:divBdr>
      <w:divsChild>
        <w:div w:id="2088574613">
          <w:marLeft w:val="0"/>
          <w:marRight w:val="0"/>
          <w:marTop w:val="0"/>
          <w:marBottom w:val="0"/>
          <w:divBdr>
            <w:top w:val="none" w:sz="0" w:space="0" w:color="auto"/>
            <w:left w:val="none" w:sz="0" w:space="0" w:color="auto"/>
            <w:bottom w:val="none" w:sz="0" w:space="0" w:color="auto"/>
            <w:right w:val="none" w:sz="0" w:space="0" w:color="auto"/>
          </w:divBdr>
          <w:divsChild>
            <w:div w:id="1300453075">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232038109">
      <w:marLeft w:val="0"/>
      <w:marRight w:val="0"/>
      <w:marTop w:val="0"/>
      <w:marBottom w:val="0"/>
      <w:divBdr>
        <w:top w:val="none" w:sz="0" w:space="0" w:color="auto"/>
        <w:left w:val="none" w:sz="0" w:space="0" w:color="auto"/>
        <w:bottom w:val="none" w:sz="0" w:space="0" w:color="auto"/>
        <w:right w:val="none" w:sz="0" w:space="0" w:color="auto"/>
      </w:divBdr>
    </w:div>
    <w:div w:id="1232347772">
      <w:marLeft w:val="0"/>
      <w:marRight w:val="0"/>
      <w:marTop w:val="180"/>
      <w:marBottom w:val="100"/>
      <w:divBdr>
        <w:top w:val="none" w:sz="0" w:space="0" w:color="auto"/>
        <w:left w:val="none" w:sz="0" w:space="0" w:color="auto"/>
        <w:bottom w:val="none" w:sz="0" w:space="0" w:color="auto"/>
        <w:right w:val="none" w:sz="0" w:space="0" w:color="auto"/>
      </w:divBdr>
    </w:div>
    <w:div w:id="1238632768">
      <w:marLeft w:val="0"/>
      <w:marRight w:val="0"/>
      <w:marTop w:val="0"/>
      <w:marBottom w:val="0"/>
      <w:divBdr>
        <w:top w:val="none" w:sz="0" w:space="0" w:color="auto"/>
        <w:left w:val="none" w:sz="0" w:space="0" w:color="auto"/>
        <w:bottom w:val="none" w:sz="0" w:space="0" w:color="auto"/>
        <w:right w:val="none" w:sz="0" w:space="0" w:color="auto"/>
      </w:divBdr>
    </w:div>
    <w:div w:id="1243638230">
      <w:marLeft w:val="0"/>
      <w:marRight w:val="0"/>
      <w:marTop w:val="0"/>
      <w:marBottom w:val="0"/>
      <w:divBdr>
        <w:top w:val="none" w:sz="0" w:space="0" w:color="auto"/>
        <w:left w:val="none" w:sz="0" w:space="0" w:color="auto"/>
        <w:bottom w:val="none" w:sz="0" w:space="0" w:color="auto"/>
        <w:right w:val="none" w:sz="0" w:space="0" w:color="auto"/>
      </w:divBdr>
      <w:divsChild>
        <w:div w:id="1896501652">
          <w:marLeft w:val="0"/>
          <w:marRight w:val="0"/>
          <w:marTop w:val="0"/>
          <w:marBottom w:val="0"/>
          <w:divBdr>
            <w:top w:val="none" w:sz="0" w:space="0" w:color="auto"/>
            <w:left w:val="none" w:sz="0" w:space="0" w:color="auto"/>
            <w:bottom w:val="none" w:sz="0" w:space="0" w:color="auto"/>
            <w:right w:val="none" w:sz="0" w:space="0" w:color="auto"/>
          </w:divBdr>
          <w:divsChild>
            <w:div w:id="1659503195">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246719919">
      <w:marLeft w:val="0"/>
      <w:marRight w:val="0"/>
      <w:marTop w:val="0"/>
      <w:marBottom w:val="0"/>
      <w:divBdr>
        <w:top w:val="none" w:sz="0" w:space="0" w:color="auto"/>
        <w:left w:val="none" w:sz="0" w:space="0" w:color="auto"/>
        <w:bottom w:val="none" w:sz="0" w:space="0" w:color="auto"/>
        <w:right w:val="none" w:sz="0" w:space="0" w:color="auto"/>
      </w:divBdr>
    </w:div>
    <w:div w:id="1248224735">
      <w:marLeft w:val="0"/>
      <w:marRight w:val="0"/>
      <w:marTop w:val="100"/>
      <w:marBottom w:val="100"/>
      <w:divBdr>
        <w:top w:val="none" w:sz="0" w:space="0" w:color="auto"/>
        <w:left w:val="none" w:sz="0" w:space="0" w:color="auto"/>
        <w:bottom w:val="none" w:sz="0" w:space="0" w:color="auto"/>
        <w:right w:val="none" w:sz="0" w:space="0" w:color="auto"/>
      </w:divBdr>
    </w:div>
    <w:div w:id="1249969905">
      <w:marLeft w:val="0"/>
      <w:marRight w:val="0"/>
      <w:marTop w:val="100"/>
      <w:marBottom w:val="100"/>
      <w:divBdr>
        <w:top w:val="none" w:sz="0" w:space="0" w:color="auto"/>
        <w:left w:val="none" w:sz="0" w:space="0" w:color="auto"/>
        <w:bottom w:val="none" w:sz="0" w:space="0" w:color="auto"/>
        <w:right w:val="none" w:sz="0" w:space="0" w:color="auto"/>
      </w:divBdr>
    </w:div>
    <w:div w:id="1250043265">
      <w:marLeft w:val="0"/>
      <w:marRight w:val="0"/>
      <w:marTop w:val="80"/>
      <w:marBottom w:val="100"/>
      <w:divBdr>
        <w:top w:val="none" w:sz="0" w:space="0" w:color="auto"/>
        <w:left w:val="none" w:sz="0" w:space="0" w:color="auto"/>
        <w:bottom w:val="none" w:sz="0" w:space="0" w:color="auto"/>
        <w:right w:val="none" w:sz="0" w:space="0" w:color="auto"/>
      </w:divBdr>
    </w:div>
    <w:div w:id="1251041932">
      <w:marLeft w:val="0"/>
      <w:marRight w:val="0"/>
      <w:marTop w:val="0"/>
      <w:marBottom w:val="0"/>
      <w:divBdr>
        <w:top w:val="none" w:sz="0" w:space="0" w:color="auto"/>
        <w:left w:val="none" w:sz="0" w:space="0" w:color="auto"/>
        <w:bottom w:val="none" w:sz="0" w:space="0" w:color="auto"/>
        <w:right w:val="none" w:sz="0" w:space="0" w:color="auto"/>
      </w:divBdr>
    </w:div>
    <w:div w:id="1259018535">
      <w:marLeft w:val="0"/>
      <w:marRight w:val="0"/>
      <w:marTop w:val="0"/>
      <w:marBottom w:val="0"/>
      <w:divBdr>
        <w:top w:val="none" w:sz="0" w:space="0" w:color="auto"/>
        <w:left w:val="none" w:sz="0" w:space="0" w:color="auto"/>
        <w:bottom w:val="none" w:sz="0" w:space="0" w:color="auto"/>
        <w:right w:val="none" w:sz="0" w:space="0" w:color="auto"/>
      </w:divBdr>
    </w:div>
    <w:div w:id="1274288386">
      <w:marLeft w:val="0"/>
      <w:marRight w:val="0"/>
      <w:marTop w:val="100"/>
      <w:marBottom w:val="100"/>
      <w:divBdr>
        <w:top w:val="none" w:sz="0" w:space="0" w:color="auto"/>
        <w:left w:val="none" w:sz="0" w:space="0" w:color="auto"/>
        <w:bottom w:val="none" w:sz="0" w:space="0" w:color="auto"/>
        <w:right w:val="none" w:sz="0" w:space="0" w:color="auto"/>
      </w:divBdr>
    </w:div>
    <w:div w:id="1275017158">
      <w:marLeft w:val="0"/>
      <w:marRight w:val="0"/>
      <w:marTop w:val="0"/>
      <w:marBottom w:val="0"/>
      <w:divBdr>
        <w:top w:val="none" w:sz="0" w:space="0" w:color="auto"/>
        <w:left w:val="none" w:sz="0" w:space="0" w:color="auto"/>
        <w:bottom w:val="none" w:sz="0" w:space="0" w:color="auto"/>
        <w:right w:val="none" w:sz="0" w:space="0" w:color="auto"/>
      </w:divBdr>
      <w:divsChild>
        <w:div w:id="1188954681">
          <w:marLeft w:val="0"/>
          <w:marRight w:val="0"/>
          <w:marTop w:val="0"/>
          <w:marBottom w:val="0"/>
          <w:divBdr>
            <w:top w:val="none" w:sz="0" w:space="0" w:color="auto"/>
            <w:left w:val="none" w:sz="0" w:space="0" w:color="auto"/>
            <w:bottom w:val="none" w:sz="0" w:space="0" w:color="auto"/>
            <w:right w:val="none" w:sz="0" w:space="0" w:color="auto"/>
          </w:divBdr>
          <w:divsChild>
            <w:div w:id="1226991051">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282103349">
      <w:marLeft w:val="0"/>
      <w:marRight w:val="0"/>
      <w:marTop w:val="100"/>
      <w:marBottom w:val="100"/>
      <w:divBdr>
        <w:top w:val="none" w:sz="0" w:space="0" w:color="auto"/>
        <w:left w:val="none" w:sz="0" w:space="0" w:color="auto"/>
        <w:bottom w:val="none" w:sz="0" w:space="0" w:color="auto"/>
        <w:right w:val="none" w:sz="0" w:space="0" w:color="auto"/>
      </w:divBdr>
    </w:div>
    <w:div w:id="1283069745">
      <w:marLeft w:val="0"/>
      <w:marRight w:val="0"/>
      <w:marTop w:val="0"/>
      <w:marBottom w:val="0"/>
      <w:divBdr>
        <w:top w:val="none" w:sz="0" w:space="0" w:color="auto"/>
        <w:left w:val="none" w:sz="0" w:space="0" w:color="auto"/>
        <w:bottom w:val="none" w:sz="0" w:space="0" w:color="auto"/>
        <w:right w:val="none" w:sz="0" w:space="0" w:color="auto"/>
      </w:divBdr>
    </w:div>
    <w:div w:id="1284072399">
      <w:marLeft w:val="0"/>
      <w:marRight w:val="0"/>
      <w:marTop w:val="180"/>
      <w:marBottom w:val="0"/>
      <w:divBdr>
        <w:top w:val="none" w:sz="0" w:space="0" w:color="auto"/>
        <w:left w:val="none" w:sz="0" w:space="0" w:color="auto"/>
        <w:bottom w:val="none" w:sz="0" w:space="0" w:color="auto"/>
        <w:right w:val="none" w:sz="0" w:space="0" w:color="auto"/>
      </w:divBdr>
    </w:div>
    <w:div w:id="1284848831">
      <w:marLeft w:val="0"/>
      <w:marRight w:val="0"/>
      <w:marTop w:val="0"/>
      <w:marBottom w:val="0"/>
      <w:divBdr>
        <w:top w:val="none" w:sz="0" w:space="0" w:color="auto"/>
        <w:left w:val="none" w:sz="0" w:space="0" w:color="auto"/>
        <w:bottom w:val="none" w:sz="0" w:space="0" w:color="auto"/>
        <w:right w:val="none" w:sz="0" w:space="0" w:color="auto"/>
      </w:divBdr>
    </w:div>
    <w:div w:id="1285304970">
      <w:marLeft w:val="0"/>
      <w:marRight w:val="0"/>
      <w:marTop w:val="0"/>
      <w:marBottom w:val="0"/>
      <w:divBdr>
        <w:top w:val="none" w:sz="0" w:space="0" w:color="auto"/>
        <w:left w:val="none" w:sz="0" w:space="0" w:color="auto"/>
        <w:bottom w:val="none" w:sz="0" w:space="0" w:color="auto"/>
        <w:right w:val="none" w:sz="0" w:space="0" w:color="auto"/>
      </w:divBdr>
    </w:div>
    <w:div w:id="1286933357">
      <w:marLeft w:val="0"/>
      <w:marRight w:val="0"/>
      <w:marTop w:val="0"/>
      <w:marBottom w:val="0"/>
      <w:divBdr>
        <w:top w:val="none" w:sz="0" w:space="0" w:color="auto"/>
        <w:left w:val="none" w:sz="0" w:space="0" w:color="auto"/>
        <w:bottom w:val="none" w:sz="0" w:space="0" w:color="auto"/>
        <w:right w:val="none" w:sz="0" w:space="0" w:color="auto"/>
      </w:divBdr>
      <w:divsChild>
        <w:div w:id="1446971789">
          <w:marLeft w:val="0"/>
          <w:marRight w:val="0"/>
          <w:marTop w:val="100"/>
          <w:marBottom w:val="100"/>
          <w:divBdr>
            <w:top w:val="none" w:sz="0" w:space="0" w:color="auto"/>
            <w:left w:val="none" w:sz="0" w:space="0" w:color="auto"/>
            <w:bottom w:val="none" w:sz="0" w:space="0" w:color="auto"/>
            <w:right w:val="none" w:sz="0" w:space="0" w:color="auto"/>
          </w:divBdr>
        </w:div>
        <w:div w:id="2129808298">
          <w:marLeft w:val="0"/>
          <w:marRight w:val="0"/>
          <w:marTop w:val="100"/>
          <w:marBottom w:val="100"/>
          <w:divBdr>
            <w:top w:val="none" w:sz="0" w:space="0" w:color="auto"/>
            <w:left w:val="none" w:sz="0" w:space="0" w:color="auto"/>
            <w:bottom w:val="none" w:sz="0" w:space="0" w:color="auto"/>
            <w:right w:val="none" w:sz="0" w:space="0" w:color="auto"/>
          </w:divBdr>
        </w:div>
      </w:divsChild>
    </w:div>
    <w:div w:id="1289507046">
      <w:marLeft w:val="0"/>
      <w:marRight w:val="0"/>
      <w:marTop w:val="100"/>
      <w:marBottom w:val="100"/>
      <w:divBdr>
        <w:top w:val="none" w:sz="0" w:space="0" w:color="auto"/>
        <w:left w:val="none" w:sz="0" w:space="0" w:color="auto"/>
        <w:bottom w:val="none" w:sz="0" w:space="0" w:color="auto"/>
        <w:right w:val="none" w:sz="0" w:space="0" w:color="auto"/>
      </w:divBdr>
    </w:div>
    <w:div w:id="1289974509">
      <w:marLeft w:val="0"/>
      <w:marRight w:val="0"/>
      <w:marTop w:val="100"/>
      <w:marBottom w:val="100"/>
      <w:divBdr>
        <w:top w:val="none" w:sz="0" w:space="0" w:color="auto"/>
        <w:left w:val="none" w:sz="0" w:space="0" w:color="auto"/>
        <w:bottom w:val="none" w:sz="0" w:space="0" w:color="auto"/>
        <w:right w:val="none" w:sz="0" w:space="0" w:color="auto"/>
      </w:divBdr>
    </w:div>
    <w:div w:id="1294362156">
      <w:marLeft w:val="0"/>
      <w:marRight w:val="0"/>
      <w:marTop w:val="180"/>
      <w:marBottom w:val="0"/>
      <w:divBdr>
        <w:top w:val="none" w:sz="0" w:space="0" w:color="auto"/>
        <w:left w:val="none" w:sz="0" w:space="0" w:color="auto"/>
        <w:bottom w:val="none" w:sz="0" w:space="0" w:color="auto"/>
        <w:right w:val="none" w:sz="0" w:space="0" w:color="auto"/>
      </w:divBdr>
    </w:div>
    <w:div w:id="1297101728">
      <w:marLeft w:val="0"/>
      <w:marRight w:val="0"/>
      <w:marTop w:val="100"/>
      <w:marBottom w:val="100"/>
      <w:divBdr>
        <w:top w:val="none" w:sz="0" w:space="0" w:color="auto"/>
        <w:left w:val="none" w:sz="0" w:space="0" w:color="auto"/>
        <w:bottom w:val="none" w:sz="0" w:space="0" w:color="auto"/>
        <w:right w:val="none" w:sz="0" w:space="0" w:color="auto"/>
      </w:divBdr>
    </w:div>
    <w:div w:id="1297108392">
      <w:marLeft w:val="0"/>
      <w:marRight w:val="0"/>
      <w:marTop w:val="180"/>
      <w:marBottom w:val="0"/>
      <w:divBdr>
        <w:top w:val="none" w:sz="0" w:space="0" w:color="auto"/>
        <w:left w:val="none" w:sz="0" w:space="0" w:color="auto"/>
        <w:bottom w:val="none" w:sz="0" w:space="0" w:color="auto"/>
        <w:right w:val="none" w:sz="0" w:space="0" w:color="auto"/>
      </w:divBdr>
    </w:div>
    <w:div w:id="1299383968">
      <w:marLeft w:val="0"/>
      <w:marRight w:val="0"/>
      <w:marTop w:val="100"/>
      <w:marBottom w:val="100"/>
      <w:divBdr>
        <w:top w:val="none" w:sz="0" w:space="0" w:color="auto"/>
        <w:left w:val="none" w:sz="0" w:space="0" w:color="auto"/>
        <w:bottom w:val="none" w:sz="0" w:space="0" w:color="auto"/>
        <w:right w:val="none" w:sz="0" w:space="0" w:color="auto"/>
      </w:divBdr>
    </w:div>
    <w:div w:id="1309936930">
      <w:marLeft w:val="0"/>
      <w:marRight w:val="0"/>
      <w:marTop w:val="0"/>
      <w:marBottom w:val="0"/>
      <w:divBdr>
        <w:top w:val="none" w:sz="0" w:space="0" w:color="auto"/>
        <w:left w:val="none" w:sz="0" w:space="0" w:color="auto"/>
        <w:bottom w:val="none" w:sz="0" w:space="0" w:color="auto"/>
        <w:right w:val="none" w:sz="0" w:space="0" w:color="auto"/>
      </w:divBdr>
    </w:div>
    <w:div w:id="1311137674">
      <w:marLeft w:val="0"/>
      <w:marRight w:val="0"/>
      <w:marTop w:val="100"/>
      <w:marBottom w:val="100"/>
      <w:divBdr>
        <w:top w:val="none" w:sz="0" w:space="0" w:color="auto"/>
        <w:left w:val="none" w:sz="0" w:space="0" w:color="auto"/>
        <w:bottom w:val="none" w:sz="0" w:space="0" w:color="auto"/>
        <w:right w:val="none" w:sz="0" w:space="0" w:color="auto"/>
      </w:divBdr>
    </w:div>
    <w:div w:id="1311179978">
      <w:marLeft w:val="0"/>
      <w:marRight w:val="0"/>
      <w:marTop w:val="100"/>
      <w:marBottom w:val="100"/>
      <w:divBdr>
        <w:top w:val="none" w:sz="0" w:space="0" w:color="auto"/>
        <w:left w:val="none" w:sz="0" w:space="0" w:color="auto"/>
        <w:bottom w:val="none" w:sz="0" w:space="0" w:color="auto"/>
        <w:right w:val="none" w:sz="0" w:space="0" w:color="auto"/>
      </w:divBdr>
    </w:div>
    <w:div w:id="1314602496">
      <w:marLeft w:val="0"/>
      <w:marRight w:val="0"/>
      <w:marTop w:val="100"/>
      <w:marBottom w:val="100"/>
      <w:divBdr>
        <w:top w:val="none" w:sz="0" w:space="0" w:color="auto"/>
        <w:left w:val="none" w:sz="0" w:space="0" w:color="auto"/>
        <w:bottom w:val="none" w:sz="0" w:space="0" w:color="auto"/>
        <w:right w:val="none" w:sz="0" w:space="0" w:color="auto"/>
      </w:divBdr>
    </w:div>
    <w:div w:id="1318342296">
      <w:marLeft w:val="0"/>
      <w:marRight w:val="0"/>
      <w:marTop w:val="100"/>
      <w:marBottom w:val="100"/>
      <w:divBdr>
        <w:top w:val="none" w:sz="0" w:space="0" w:color="auto"/>
        <w:left w:val="none" w:sz="0" w:space="0" w:color="auto"/>
        <w:bottom w:val="none" w:sz="0" w:space="0" w:color="auto"/>
        <w:right w:val="none" w:sz="0" w:space="0" w:color="auto"/>
      </w:divBdr>
    </w:div>
    <w:div w:id="1329672154">
      <w:marLeft w:val="0"/>
      <w:marRight w:val="0"/>
      <w:marTop w:val="0"/>
      <w:marBottom w:val="0"/>
      <w:divBdr>
        <w:top w:val="none" w:sz="0" w:space="0" w:color="auto"/>
        <w:left w:val="none" w:sz="0" w:space="0" w:color="auto"/>
        <w:bottom w:val="none" w:sz="0" w:space="0" w:color="auto"/>
        <w:right w:val="none" w:sz="0" w:space="0" w:color="auto"/>
      </w:divBdr>
    </w:div>
    <w:div w:id="1333290648">
      <w:marLeft w:val="0"/>
      <w:marRight w:val="0"/>
      <w:marTop w:val="180"/>
      <w:marBottom w:val="0"/>
      <w:divBdr>
        <w:top w:val="none" w:sz="0" w:space="0" w:color="auto"/>
        <w:left w:val="none" w:sz="0" w:space="0" w:color="auto"/>
        <w:bottom w:val="none" w:sz="0" w:space="0" w:color="auto"/>
        <w:right w:val="none" w:sz="0" w:space="0" w:color="auto"/>
      </w:divBdr>
    </w:div>
    <w:div w:id="1338078748">
      <w:marLeft w:val="0"/>
      <w:marRight w:val="0"/>
      <w:marTop w:val="0"/>
      <w:marBottom w:val="0"/>
      <w:divBdr>
        <w:top w:val="none" w:sz="0" w:space="0" w:color="auto"/>
        <w:left w:val="none" w:sz="0" w:space="0" w:color="auto"/>
        <w:bottom w:val="none" w:sz="0" w:space="0" w:color="auto"/>
        <w:right w:val="none" w:sz="0" w:space="0" w:color="auto"/>
      </w:divBdr>
    </w:div>
    <w:div w:id="1338343104">
      <w:marLeft w:val="0"/>
      <w:marRight w:val="0"/>
      <w:marTop w:val="0"/>
      <w:marBottom w:val="0"/>
      <w:divBdr>
        <w:top w:val="none" w:sz="0" w:space="0" w:color="auto"/>
        <w:left w:val="none" w:sz="0" w:space="0" w:color="auto"/>
        <w:bottom w:val="none" w:sz="0" w:space="0" w:color="auto"/>
        <w:right w:val="none" w:sz="0" w:space="0" w:color="auto"/>
      </w:divBdr>
      <w:divsChild>
        <w:div w:id="1856185639">
          <w:marLeft w:val="0"/>
          <w:marRight w:val="0"/>
          <w:marTop w:val="0"/>
          <w:marBottom w:val="0"/>
          <w:divBdr>
            <w:top w:val="none" w:sz="0" w:space="0" w:color="auto"/>
            <w:left w:val="none" w:sz="0" w:space="0" w:color="auto"/>
            <w:bottom w:val="none" w:sz="0" w:space="0" w:color="auto"/>
            <w:right w:val="none" w:sz="0" w:space="0" w:color="auto"/>
          </w:divBdr>
          <w:divsChild>
            <w:div w:id="1564365876">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339653897">
      <w:marLeft w:val="0"/>
      <w:marRight w:val="0"/>
      <w:marTop w:val="0"/>
      <w:marBottom w:val="0"/>
      <w:divBdr>
        <w:top w:val="none" w:sz="0" w:space="0" w:color="auto"/>
        <w:left w:val="none" w:sz="0" w:space="0" w:color="auto"/>
        <w:bottom w:val="none" w:sz="0" w:space="0" w:color="auto"/>
        <w:right w:val="none" w:sz="0" w:space="0" w:color="auto"/>
      </w:divBdr>
      <w:divsChild>
        <w:div w:id="187378763">
          <w:marLeft w:val="0"/>
          <w:marRight w:val="0"/>
          <w:marTop w:val="0"/>
          <w:marBottom w:val="0"/>
          <w:divBdr>
            <w:top w:val="none" w:sz="0" w:space="0" w:color="auto"/>
            <w:left w:val="none" w:sz="0" w:space="0" w:color="auto"/>
            <w:bottom w:val="none" w:sz="0" w:space="0" w:color="auto"/>
            <w:right w:val="none" w:sz="0" w:space="0" w:color="auto"/>
          </w:divBdr>
          <w:divsChild>
            <w:div w:id="1943948791">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340623978">
      <w:marLeft w:val="0"/>
      <w:marRight w:val="0"/>
      <w:marTop w:val="100"/>
      <w:marBottom w:val="100"/>
      <w:divBdr>
        <w:top w:val="none" w:sz="0" w:space="0" w:color="auto"/>
        <w:left w:val="none" w:sz="0" w:space="0" w:color="auto"/>
        <w:bottom w:val="none" w:sz="0" w:space="0" w:color="auto"/>
        <w:right w:val="none" w:sz="0" w:space="0" w:color="auto"/>
      </w:divBdr>
    </w:div>
    <w:div w:id="1340961851">
      <w:marLeft w:val="0"/>
      <w:marRight w:val="0"/>
      <w:marTop w:val="100"/>
      <w:marBottom w:val="100"/>
      <w:divBdr>
        <w:top w:val="none" w:sz="0" w:space="0" w:color="auto"/>
        <w:left w:val="none" w:sz="0" w:space="0" w:color="auto"/>
        <w:bottom w:val="none" w:sz="0" w:space="0" w:color="auto"/>
        <w:right w:val="none" w:sz="0" w:space="0" w:color="auto"/>
      </w:divBdr>
    </w:div>
    <w:div w:id="1352728579">
      <w:marLeft w:val="0"/>
      <w:marRight w:val="0"/>
      <w:marTop w:val="180"/>
      <w:marBottom w:val="0"/>
      <w:divBdr>
        <w:top w:val="none" w:sz="0" w:space="0" w:color="auto"/>
        <w:left w:val="none" w:sz="0" w:space="0" w:color="auto"/>
        <w:bottom w:val="none" w:sz="0" w:space="0" w:color="auto"/>
        <w:right w:val="none" w:sz="0" w:space="0" w:color="auto"/>
      </w:divBdr>
    </w:div>
    <w:div w:id="1356421819">
      <w:marLeft w:val="0"/>
      <w:marRight w:val="0"/>
      <w:marTop w:val="0"/>
      <w:marBottom w:val="0"/>
      <w:divBdr>
        <w:top w:val="none" w:sz="0" w:space="0" w:color="auto"/>
        <w:left w:val="none" w:sz="0" w:space="0" w:color="auto"/>
        <w:bottom w:val="none" w:sz="0" w:space="0" w:color="auto"/>
        <w:right w:val="none" w:sz="0" w:space="0" w:color="auto"/>
      </w:divBdr>
      <w:divsChild>
        <w:div w:id="1612014090">
          <w:marLeft w:val="0"/>
          <w:marRight w:val="0"/>
          <w:marTop w:val="0"/>
          <w:marBottom w:val="0"/>
          <w:divBdr>
            <w:top w:val="none" w:sz="0" w:space="0" w:color="auto"/>
            <w:left w:val="none" w:sz="0" w:space="0" w:color="auto"/>
            <w:bottom w:val="none" w:sz="0" w:space="0" w:color="auto"/>
            <w:right w:val="none" w:sz="0" w:space="0" w:color="auto"/>
          </w:divBdr>
          <w:divsChild>
            <w:div w:id="1297292532">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357081174">
      <w:marLeft w:val="0"/>
      <w:marRight w:val="0"/>
      <w:marTop w:val="0"/>
      <w:marBottom w:val="0"/>
      <w:divBdr>
        <w:top w:val="none" w:sz="0" w:space="0" w:color="auto"/>
        <w:left w:val="none" w:sz="0" w:space="0" w:color="auto"/>
        <w:bottom w:val="none" w:sz="0" w:space="0" w:color="auto"/>
        <w:right w:val="none" w:sz="0" w:space="0" w:color="auto"/>
      </w:divBdr>
    </w:div>
    <w:div w:id="1363364319">
      <w:marLeft w:val="0"/>
      <w:marRight w:val="0"/>
      <w:marTop w:val="0"/>
      <w:marBottom w:val="0"/>
      <w:divBdr>
        <w:top w:val="none" w:sz="0" w:space="0" w:color="auto"/>
        <w:left w:val="none" w:sz="0" w:space="0" w:color="auto"/>
        <w:bottom w:val="none" w:sz="0" w:space="0" w:color="auto"/>
        <w:right w:val="none" w:sz="0" w:space="0" w:color="auto"/>
      </w:divBdr>
      <w:divsChild>
        <w:div w:id="1821579835">
          <w:marLeft w:val="0"/>
          <w:marRight w:val="0"/>
          <w:marTop w:val="0"/>
          <w:marBottom w:val="0"/>
          <w:divBdr>
            <w:top w:val="none" w:sz="0" w:space="0" w:color="auto"/>
            <w:left w:val="none" w:sz="0" w:space="0" w:color="auto"/>
            <w:bottom w:val="none" w:sz="0" w:space="0" w:color="auto"/>
            <w:right w:val="none" w:sz="0" w:space="0" w:color="auto"/>
          </w:divBdr>
          <w:divsChild>
            <w:div w:id="598683300">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366712531">
      <w:marLeft w:val="0"/>
      <w:marRight w:val="0"/>
      <w:marTop w:val="180"/>
      <w:marBottom w:val="0"/>
      <w:divBdr>
        <w:top w:val="none" w:sz="0" w:space="0" w:color="auto"/>
        <w:left w:val="none" w:sz="0" w:space="0" w:color="auto"/>
        <w:bottom w:val="none" w:sz="0" w:space="0" w:color="auto"/>
        <w:right w:val="none" w:sz="0" w:space="0" w:color="auto"/>
      </w:divBdr>
    </w:div>
    <w:div w:id="1368139709">
      <w:marLeft w:val="0"/>
      <w:marRight w:val="0"/>
      <w:marTop w:val="100"/>
      <w:marBottom w:val="100"/>
      <w:divBdr>
        <w:top w:val="none" w:sz="0" w:space="0" w:color="auto"/>
        <w:left w:val="none" w:sz="0" w:space="0" w:color="auto"/>
        <w:bottom w:val="none" w:sz="0" w:space="0" w:color="auto"/>
        <w:right w:val="none" w:sz="0" w:space="0" w:color="auto"/>
      </w:divBdr>
    </w:div>
    <w:div w:id="1372612544">
      <w:marLeft w:val="0"/>
      <w:marRight w:val="0"/>
      <w:marTop w:val="0"/>
      <w:marBottom w:val="0"/>
      <w:divBdr>
        <w:top w:val="none" w:sz="0" w:space="0" w:color="auto"/>
        <w:left w:val="none" w:sz="0" w:space="0" w:color="auto"/>
        <w:bottom w:val="none" w:sz="0" w:space="0" w:color="auto"/>
        <w:right w:val="none" w:sz="0" w:space="0" w:color="auto"/>
      </w:divBdr>
      <w:divsChild>
        <w:div w:id="1016342496">
          <w:marLeft w:val="0"/>
          <w:marRight w:val="0"/>
          <w:marTop w:val="0"/>
          <w:marBottom w:val="0"/>
          <w:divBdr>
            <w:top w:val="none" w:sz="0" w:space="0" w:color="auto"/>
            <w:left w:val="none" w:sz="0" w:space="0" w:color="auto"/>
            <w:bottom w:val="none" w:sz="0" w:space="0" w:color="auto"/>
            <w:right w:val="none" w:sz="0" w:space="0" w:color="auto"/>
          </w:divBdr>
          <w:divsChild>
            <w:div w:id="706832803">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376345781">
      <w:marLeft w:val="0"/>
      <w:marRight w:val="0"/>
      <w:marTop w:val="100"/>
      <w:marBottom w:val="100"/>
      <w:divBdr>
        <w:top w:val="none" w:sz="0" w:space="0" w:color="auto"/>
        <w:left w:val="none" w:sz="0" w:space="0" w:color="auto"/>
        <w:bottom w:val="none" w:sz="0" w:space="0" w:color="auto"/>
        <w:right w:val="none" w:sz="0" w:space="0" w:color="auto"/>
      </w:divBdr>
    </w:div>
    <w:div w:id="1379285007">
      <w:marLeft w:val="0"/>
      <w:marRight w:val="0"/>
      <w:marTop w:val="0"/>
      <w:marBottom w:val="0"/>
      <w:divBdr>
        <w:top w:val="none" w:sz="0" w:space="0" w:color="auto"/>
        <w:left w:val="none" w:sz="0" w:space="0" w:color="auto"/>
        <w:bottom w:val="none" w:sz="0" w:space="0" w:color="auto"/>
        <w:right w:val="none" w:sz="0" w:space="0" w:color="auto"/>
      </w:divBdr>
    </w:div>
    <w:div w:id="1380669294">
      <w:marLeft w:val="0"/>
      <w:marRight w:val="0"/>
      <w:marTop w:val="100"/>
      <w:marBottom w:val="100"/>
      <w:divBdr>
        <w:top w:val="none" w:sz="0" w:space="0" w:color="auto"/>
        <w:left w:val="none" w:sz="0" w:space="0" w:color="auto"/>
        <w:bottom w:val="none" w:sz="0" w:space="0" w:color="auto"/>
        <w:right w:val="none" w:sz="0" w:space="0" w:color="auto"/>
      </w:divBdr>
    </w:div>
    <w:div w:id="1382512511">
      <w:marLeft w:val="0"/>
      <w:marRight w:val="0"/>
      <w:marTop w:val="100"/>
      <w:marBottom w:val="100"/>
      <w:divBdr>
        <w:top w:val="none" w:sz="0" w:space="0" w:color="auto"/>
        <w:left w:val="none" w:sz="0" w:space="0" w:color="auto"/>
        <w:bottom w:val="none" w:sz="0" w:space="0" w:color="auto"/>
        <w:right w:val="none" w:sz="0" w:space="0" w:color="auto"/>
      </w:divBdr>
    </w:div>
    <w:div w:id="1393231679">
      <w:marLeft w:val="0"/>
      <w:marRight w:val="0"/>
      <w:marTop w:val="0"/>
      <w:marBottom w:val="0"/>
      <w:divBdr>
        <w:top w:val="none" w:sz="0" w:space="0" w:color="auto"/>
        <w:left w:val="none" w:sz="0" w:space="0" w:color="auto"/>
        <w:bottom w:val="none" w:sz="0" w:space="0" w:color="auto"/>
        <w:right w:val="none" w:sz="0" w:space="0" w:color="auto"/>
      </w:divBdr>
      <w:divsChild>
        <w:div w:id="1025987744">
          <w:marLeft w:val="0"/>
          <w:marRight w:val="0"/>
          <w:marTop w:val="100"/>
          <w:marBottom w:val="100"/>
          <w:divBdr>
            <w:top w:val="none" w:sz="0" w:space="0" w:color="auto"/>
            <w:left w:val="none" w:sz="0" w:space="0" w:color="auto"/>
            <w:bottom w:val="none" w:sz="0" w:space="0" w:color="auto"/>
            <w:right w:val="none" w:sz="0" w:space="0" w:color="auto"/>
          </w:divBdr>
        </w:div>
        <w:div w:id="596139917">
          <w:marLeft w:val="0"/>
          <w:marRight w:val="0"/>
          <w:marTop w:val="100"/>
          <w:marBottom w:val="100"/>
          <w:divBdr>
            <w:top w:val="none" w:sz="0" w:space="0" w:color="auto"/>
            <w:left w:val="none" w:sz="0" w:space="0" w:color="auto"/>
            <w:bottom w:val="none" w:sz="0" w:space="0" w:color="auto"/>
            <w:right w:val="none" w:sz="0" w:space="0" w:color="auto"/>
          </w:divBdr>
        </w:div>
      </w:divsChild>
    </w:div>
    <w:div w:id="1394698979">
      <w:marLeft w:val="0"/>
      <w:marRight w:val="0"/>
      <w:marTop w:val="0"/>
      <w:marBottom w:val="0"/>
      <w:divBdr>
        <w:top w:val="none" w:sz="0" w:space="0" w:color="auto"/>
        <w:left w:val="none" w:sz="0" w:space="0" w:color="auto"/>
        <w:bottom w:val="none" w:sz="0" w:space="0" w:color="auto"/>
        <w:right w:val="none" w:sz="0" w:space="0" w:color="auto"/>
      </w:divBdr>
    </w:div>
    <w:div w:id="1394887149">
      <w:marLeft w:val="0"/>
      <w:marRight w:val="0"/>
      <w:marTop w:val="100"/>
      <w:marBottom w:val="100"/>
      <w:divBdr>
        <w:top w:val="none" w:sz="0" w:space="0" w:color="auto"/>
        <w:left w:val="none" w:sz="0" w:space="0" w:color="auto"/>
        <w:bottom w:val="none" w:sz="0" w:space="0" w:color="auto"/>
        <w:right w:val="none" w:sz="0" w:space="0" w:color="auto"/>
      </w:divBdr>
    </w:div>
    <w:div w:id="1395006240">
      <w:marLeft w:val="0"/>
      <w:marRight w:val="0"/>
      <w:marTop w:val="0"/>
      <w:marBottom w:val="0"/>
      <w:divBdr>
        <w:top w:val="none" w:sz="0" w:space="0" w:color="auto"/>
        <w:left w:val="none" w:sz="0" w:space="0" w:color="auto"/>
        <w:bottom w:val="none" w:sz="0" w:space="0" w:color="auto"/>
        <w:right w:val="none" w:sz="0" w:space="0" w:color="auto"/>
      </w:divBdr>
      <w:divsChild>
        <w:div w:id="954868123">
          <w:marLeft w:val="0"/>
          <w:marRight w:val="0"/>
          <w:marTop w:val="0"/>
          <w:marBottom w:val="0"/>
          <w:divBdr>
            <w:top w:val="none" w:sz="0" w:space="0" w:color="auto"/>
            <w:left w:val="none" w:sz="0" w:space="0" w:color="auto"/>
            <w:bottom w:val="none" w:sz="0" w:space="0" w:color="auto"/>
            <w:right w:val="none" w:sz="0" w:space="0" w:color="auto"/>
          </w:divBdr>
          <w:divsChild>
            <w:div w:id="104468356">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396126222">
      <w:marLeft w:val="0"/>
      <w:marRight w:val="0"/>
      <w:marTop w:val="0"/>
      <w:marBottom w:val="0"/>
      <w:divBdr>
        <w:top w:val="none" w:sz="0" w:space="0" w:color="auto"/>
        <w:left w:val="none" w:sz="0" w:space="0" w:color="auto"/>
        <w:bottom w:val="none" w:sz="0" w:space="0" w:color="auto"/>
        <w:right w:val="none" w:sz="0" w:space="0" w:color="auto"/>
      </w:divBdr>
      <w:divsChild>
        <w:div w:id="102262049">
          <w:marLeft w:val="0"/>
          <w:marRight w:val="0"/>
          <w:marTop w:val="0"/>
          <w:marBottom w:val="0"/>
          <w:divBdr>
            <w:top w:val="none" w:sz="0" w:space="0" w:color="auto"/>
            <w:left w:val="none" w:sz="0" w:space="0" w:color="auto"/>
            <w:bottom w:val="none" w:sz="0" w:space="0" w:color="auto"/>
            <w:right w:val="none" w:sz="0" w:space="0" w:color="auto"/>
          </w:divBdr>
          <w:divsChild>
            <w:div w:id="1544900981">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397238014">
      <w:marLeft w:val="0"/>
      <w:marRight w:val="0"/>
      <w:marTop w:val="100"/>
      <w:marBottom w:val="100"/>
      <w:divBdr>
        <w:top w:val="none" w:sz="0" w:space="0" w:color="auto"/>
        <w:left w:val="none" w:sz="0" w:space="0" w:color="auto"/>
        <w:bottom w:val="none" w:sz="0" w:space="0" w:color="auto"/>
        <w:right w:val="none" w:sz="0" w:space="0" w:color="auto"/>
      </w:divBdr>
    </w:div>
    <w:div w:id="1401951433">
      <w:marLeft w:val="0"/>
      <w:marRight w:val="0"/>
      <w:marTop w:val="100"/>
      <w:marBottom w:val="100"/>
      <w:divBdr>
        <w:top w:val="none" w:sz="0" w:space="0" w:color="auto"/>
        <w:left w:val="none" w:sz="0" w:space="0" w:color="auto"/>
        <w:bottom w:val="none" w:sz="0" w:space="0" w:color="auto"/>
        <w:right w:val="none" w:sz="0" w:space="0" w:color="auto"/>
      </w:divBdr>
    </w:div>
    <w:div w:id="1405646575">
      <w:marLeft w:val="0"/>
      <w:marRight w:val="0"/>
      <w:marTop w:val="100"/>
      <w:marBottom w:val="100"/>
      <w:divBdr>
        <w:top w:val="none" w:sz="0" w:space="0" w:color="auto"/>
        <w:left w:val="none" w:sz="0" w:space="0" w:color="auto"/>
        <w:bottom w:val="none" w:sz="0" w:space="0" w:color="auto"/>
        <w:right w:val="none" w:sz="0" w:space="0" w:color="auto"/>
      </w:divBdr>
    </w:div>
    <w:div w:id="1406872842">
      <w:marLeft w:val="0"/>
      <w:marRight w:val="0"/>
      <w:marTop w:val="0"/>
      <w:marBottom w:val="0"/>
      <w:divBdr>
        <w:top w:val="none" w:sz="0" w:space="0" w:color="auto"/>
        <w:left w:val="none" w:sz="0" w:space="0" w:color="auto"/>
        <w:bottom w:val="none" w:sz="0" w:space="0" w:color="auto"/>
        <w:right w:val="none" w:sz="0" w:space="0" w:color="auto"/>
      </w:divBdr>
    </w:div>
    <w:div w:id="1422146102">
      <w:marLeft w:val="0"/>
      <w:marRight w:val="0"/>
      <w:marTop w:val="100"/>
      <w:marBottom w:val="100"/>
      <w:divBdr>
        <w:top w:val="none" w:sz="0" w:space="0" w:color="auto"/>
        <w:left w:val="none" w:sz="0" w:space="0" w:color="auto"/>
        <w:bottom w:val="none" w:sz="0" w:space="0" w:color="auto"/>
        <w:right w:val="none" w:sz="0" w:space="0" w:color="auto"/>
      </w:divBdr>
    </w:div>
    <w:div w:id="1424449756">
      <w:marLeft w:val="0"/>
      <w:marRight w:val="0"/>
      <w:marTop w:val="0"/>
      <w:marBottom w:val="0"/>
      <w:divBdr>
        <w:top w:val="none" w:sz="0" w:space="0" w:color="auto"/>
        <w:left w:val="none" w:sz="0" w:space="0" w:color="auto"/>
        <w:bottom w:val="none" w:sz="0" w:space="0" w:color="auto"/>
        <w:right w:val="none" w:sz="0" w:space="0" w:color="auto"/>
      </w:divBdr>
    </w:div>
    <w:div w:id="1426850891">
      <w:marLeft w:val="0"/>
      <w:marRight w:val="0"/>
      <w:marTop w:val="0"/>
      <w:marBottom w:val="0"/>
      <w:divBdr>
        <w:top w:val="none" w:sz="0" w:space="0" w:color="auto"/>
        <w:left w:val="none" w:sz="0" w:space="0" w:color="auto"/>
        <w:bottom w:val="none" w:sz="0" w:space="0" w:color="auto"/>
        <w:right w:val="none" w:sz="0" w:space="0" w:color="auto"/>
      </w:divBdr>
    </w:div>
    <w:div w:id="1432583328">
      <w:marLeft w:val="0"/>
      <w:marRight w:val="0"/>
      <w:marTop w:val="0"/>
      <w:marBottom w:val="0"/>
      <w:divBdr>
        <w:top w:val="none" w:sz="0" w:space="0" w:color="auto"/>
        <w:left w:val="none" w:sz="0" w:space="0" w:color="auto"/>
        <w:bottom w:val="none" w:sz="0" w:space="0" w:color="auto"/>
        <w:right w:val="none" w:sz="0" w:space="0" w:color="auto"/>
      </w:divBdr>
      <w:divsChild>
        <w:div w:id="184102250">
          <w:marLeft w:val="0"/>
          <w:marRight w:val="0"/>
          <w:marTop w:val="0"/>
          <w:marBottom w:val="0"/>
          <w:divBdr>
            <w:top w:val="none" w:sz="0" w:space="0" w:color="auto"/>
            <w:left w:val="none" w:sz="0" w:space="0" w:color="auto"/>
            <w:bottom w:val="none" w:sz="0" w:space="0" w:color="auto"/>
            <w:right w:val="none" w:sz="0" w:space="0" w:color="auto"/>
          </w:divBdr>
          <w:divsChild>
            <w:div w:id="1089350549">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439715029">
      <w:marLeft w:val="0"/>
      <w:marRight w:val="0"/>
      <w:marTop w:val="0"/>
      <w:marBottom w:val="0"/>
      <w:divBdr>
        <w:top w:val="none" w:sz="0" w:space="0" w:color="auto"/>
        <w:left w:val="none" w:sz="0" w:space="0" w:color="auto"/>
        <w:bottom w:val="none" w:sz="0" w:space="0" w:color="auto"/>
        <w:right w:val="none" w:sz="0" w:space="0" w:color="auto"/>
      </w:divBdr>
      <w:divsChild>
        <w:div w:id="550963186">
          <w:marLeft w:val="0"/>
          <w:marRight w:val="0"/>
          <w:marTop w:val="0"/>
          <w:marBottom w:val="0"/>
          <w:divBdr>
            <w:top w:val="none" w:sz="0" w:space="0" w:color="auto"/>
            <w:left w:val="none" w:sz="0" w:space="0" w:color="auto"/>
            <w:bottom w:val="none" w:sz="0" w:space="0" w:color="auto"/>
            <w:right w:val="none" w:sz="0" w:space="0" w:color="auto"/>
          </w:divBdr>
          <w:divsChild>
            <w:div w:id="1291397911">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445922938">
      <w:marLeft w:val="0"/>
      <w:marRight w:val="0"/>
      <w:marTop w:val="100"/>
      <w:marBottom w:val="100"/>
      <w:divBdr>
        <w:top w:val="none" w:sz="0" w:space="0" w:color="auto"/>
        <w:left w:val="none" w:sz="0" w:space="0" w:color="auto"/>
        <w:bottom w:val="none" w:sz="0" w:space="0" w:color="auto"/>
        <w:right w:val="none" w:sz="0" w:space="0" w:color="auto"/>
      </w:divBdr>
    </w:div>
    <w:div w:id="1446387204">
      <w:marLeft w:val="0"/>
      <w:marRight w:val="0"/>
      <w:marTop w:val="100"/>
      <w:marBottom w:val="100"/>
      <w:divBdr>
        <w:top w:val="none" w:sz="0" w:space="0" w:color="auto"/>
        <w:left w:val="none" w:sz="0" w:space="0" w:color="auto"/>
        <w:bottom w:val="none" w:sz="0" w:space="0" w:color="auto"/>
        <w:right w:val="none" w:sz="0" w:space="0" w:color="auto"/>
      </w:divBdr>
      <w:divsChild>
        <w:div w:id="1431658308">
          <w:marLeft w:val="0"/>
          <w:marRight w:val="0"/>
          <w:marTop w:val="0"/>
          <w:marBottom w:val="0"/>
          <w:divBdr>
            <w:top w:val="none" w:sz="0" w:space="0" w:color="auto"/>
            <w:left w:val="none" w:sz="0" w:space="0" w:color="auto"/>
            <w:bottom w:val="none" w:sz="0" w:space="0" w:color="auto"/>
            <w:right w:val="none" w:sz="0" w:space="0" w:color="auto"/>
          </w:divBdr>
        </w:div>
      </w:divsChild>
    </w:div>
    <w:div w:id="1450660468">
      <w:marLeft w:val="0"/>
      <w:marRight w:val="0"/>
      <w:marTop w:val="0"/>
      <w:marBottom w:val="0"/>
      <w:divBdr>
        <w:top w:val="none" w:sz="0" w:space="0" w:color="auto"/>
        <w:left w:val="none" w:sz="0" w:space="0" w:color="auto"/>
        <w:bottom w:val="none" w:sz="0" w:space="0" w:color="auto"/>
        <w:right w:val="none" w:sz="0" w:space="0" w:color="auto"/>
      </w:divBdr>
    </w:div>
    <w:div w:id="1451361718">
      <w:marLeft w:val="0"/>
      <w:marRight w:val="0"/>
      <w:marTop w:val="100"/>
      <w:marBottom w:val="100"/>
      <w:divBdr>
        <w:top w:val="none" w:sz="0" w:space="0" w:color="auto"/>
        <w:left w:val="none" w:sz="0" w:space="0" w:color="auto"/>
        <w:bottom w:val="none" w:sz="0" w:space="0" w:color="auto"/>
        <w:right w:val="none" w:sz="0" w:space="0" w:color="auto"/>
      </w:divBdr>
    </w:div>
    <w:div w:id="1459641009">
      <w:marLeft w:val="0"/>
      <w:marRight w:val="0"/>
      <w:marTop w:val="0"/>
      <w:marBottom w:val="0"/>
      <w:divBdr>
        <w:top w:val="none" w:sz="0" w:space="0" w:color="auto"/>
        <w:left w:val="none" w:sz="0" w:space="0" w:color="auto"/>
        <w:bottom w:val="none" w:sz="0" w:space="0" w:color="auto"/>
        <w:right w:val="none" w:sz="0" w:space="0" w:color="auto"/>
      </w:divBdr>
      <w:divsChild>
        <w:div w:id="590625793">
          <w:marLeft w:val="0"/>
          <w:marRight w:val="0"/>
          <w:marTop w:val="100"/>
          <w:marBottom w:val="100"/>
          <w:divBdr>
            <w:top w:val="none" w:sz="0" w:space="0" w:color="auto"/>
            <w:left w:val="none" w:sz="0" w:space="0" w:color="auto"/>
            <w:bottom w:val="none" w:sz="0" w:space="0" w:color="auto"/>
            <w:right w:val="none" w:sz="0" w:space="0" w:color="auto"/>
          </w:divBdr>
        </w:div>
        <w:div w:id="253787394">
          <w:marLeft w:val="0"/>
          <w:marRight w:val="0"/>
          <w:marTop w:val="100"/>
          <w:marBottom w:val="100"/>
          <w:divBdr>
            <w:top w:val="none" w:sz="0" w:space="0" w:color="auto"/>
            <w:left w:val="none" w:sz="0" w:space="0" w:color="auto"/>
            <w:bottom w:val="none" w:sz="0" w:space="0" w:color="auto"/>
            <w:right w:val="none" w:sz="0" w:space="0" w:color="auto"/>
          </w:divBdr>
        </w:div>
      </w:divsChild>
    </w:div>
    <w:div w:id="1460341449">
      <w:marLeft w:val="0"/>
      <w:marRight w:val="0"/>
      <w:marTop w:val="0"/>
      <w:marBottom w:val="0"/>
      <w:divBdr>
        <w:top w:val="none" w:sz="0" w:space="0" w:color="auto"/>
        <w:left w:val="none" w:sz="0" w:space="0" w:color="auto"/>
        <w:bottom w:val="none" w:sz="0" w:space="0" w:color="auto"/>
        <w:right w:val="none" w:sz="0" w:space="0" w:color="auto"/>
      </w:divBdr>
    </w:div>
    <w:div w:id="1463963308">
      <w:marLeft w:val="0"/>
      <w:marRight w:val="0"/>
      <w:marTop w:val="100"/>
      <w:marBottom w:val="100"/>
      <w:divBdr>
        <w:top w:val="none" w:sz="0" w:space="0" w:color="auto"/>
        <w:left w:val="none" w:sz="0" w:space="0" w:color="auto"/>
        <w:bottom w:val="none" w:sz="0" w:space="0" w:color="auto"/>
        <w:right w:val="none" w:sz="0" w:space="0" w:color="auto"/>
      </w:divBdr>
    </w:div>
    <w:div w:id="1466118858">
      <w:marLeft w:val="0"/>
      <w:marRight w:val="0"/>
      <w:marTop w:val="100"/>
      <w:marBottom w:val="100"/>
      <w:divBdr>
        <w:top w:val="none" w:sz="0" w:space="0" w:color="auto"/>
        <w:left w:val="none" w:sz="0" w:space="0" w:color="auto"/>
        <w:bottom w:val="none" w:sz="0" w:space="0" w:color="auto"/>
        <w:right w:val="none" w:sz="0" w:space="0" w:color="auto"/>
      </w:divBdr>
    </w:div>
    <w:div w:id="1479036050">
      <w:marLeft w:val="0"/>
      <w:marRight w:val="0"/>
      <w:marTop w:val="100"/>
      <w:marBottom w:val="100"/>
      <w:divBdr>
        <w:top w:val="none" w:sz="0" w:space="0" w:color="auto"/>
        <w:left w:val="none" w:sz="0" w:space="0" w:color="auto"/>
        <w:bottom w:val="none" w:sz="0" w:space="0" w:color="auto"/>
        <w:right w:val="none" w:sz="0" w:space="0" w:color="auto"/>
      </w:divBdr>
    </w:div>
    <w:div w:id="1481266610">
      <w:marLeft w:val="0"/>
      <w:marRight w:val="0"/>
      <w:marTop w:val="100"/>
      <w:marBottom w:val="100"/>
      <w:divBdr>
        <w:top w:val="none" w:sz="0" w:space="0" w:color="auto"/>
        <w:left w:val="none" w:sz="0" w:space="0" w:color="auto"/>
        <w:bottom w:val="none" w:sz="0" w:space="0" w:color="auto"/>
        <w:right w:val="none" w:sz="0" w:space="0" w:color="auto"/>
      </w:divBdr>
    </w:div>
    <w:div w:id="1487747360">
      <w:marLeft w:val="0"/>
      <w:marRight w:val="0"/>
      <w:marTop w:val="0"/>
      <w:marBottom w:val="0"/>
      <w:divBdr>
        <w:top w:val="none" w:sz="0" w:space="0" w:color="auto"/>
        <w:left w:val="none" w:sz="0" w:space="0" w:color="auto"/>
        <w:bottom w:val="none" w:sz="0" w:space="0" w:color="auto"/>
        <w:right w:val="none" w:sz="0" w:space="0" w:color="auto"/>
      </w:divBdr>
    </w:div>
    <w:div w:id="1488668968">
      <w:marLeft w:val="0"/>
      <w:marRight w:val="0"/>
      <w:marTop w:val="0"/>
      <w:marBottom w:val="0"/>
      <w:divBdr>
        <w:top w:val="none" w:sz="0" w:space="0" w:color="auto"/>
        <w:left w:val="none" w:sz="0" w:space="0" w:color="auto"/>
        <w:bottom w:val="none" w:sz="0" w:space="0" w:color="auto"/>
        <w:right w:val="none" w:sz="0" w:space="0" w:color="auto"/>
      </w:divBdr>
    </w:div>
    <w:div w:id="1497376897">
      <w:marLeft w:val="0"/>
      <w:marRight w:val="0"/>
      <w:marTop w:val="0"/>
      <w:marBottom w:val="0"/>
      <w:divBdr>
        <w:top w:val="none" w:sz="0" w:space="0" w:color="auto"/>
        <w:left w:val="none" w:sz="0" w:space="0" w:color="auto"/>
        <w:bottom w:val="none" w:sz="0" w:space="0" w:color="auto"/>
        <w:right w:val="none" w:sz="0" w:space="0" w:color="auto"/>
      </w:divBdr>
    </w:div>
    <w:div w:id="1498569118">
      <w:marLeft w:val="0"/>
      <w:marRight w:val="0"/>
      <w:marTop w:val="180"/>
      <w:marBottom w:val="0"/>
      <w:divBdr>
        <w:top w:val="none" w:sz="0" w:space="0" w:color="auto"/>
        <w:left w:val="none" w:sz="0" w:space="0" w:color="auto"/>
        <w:bottom w:val="none" w:sz="0" w:space="0" w:color="auto"/>
        <w:right w:val="none" w:sz="0" w:space="0" w:color="auto"/>
      </w:divBdr>
    </w:div>
    <w:div w:id="1504860076">
      <w:marLeft w:val="0"/>
      <w:marRight w:val="0"/>
      <w:marTop w:val="180"/>
      <w:marBottom w:val="0"/>
      <w:divBdr>
        <w:top w:val="none" w:sz="0" w:space="0" w:color="auto"/>
        <w:left w:val="none" w:sz="0" w:space="0" w:color="auto"/>
        <w:bottom w:val="none" w:sz="0" w:space="0" w:color="auto"/>
        <w:right w:val="none" w:sz="0" w:space="0" w:color="auto"/>
      </w:divBdr>
    </w:div>
    <w:div w:id="1505511024">
      <w:marLeft w:val="0"/>
      <w:marRight w:val="0"/>
      <w:marTop w:val="100"/>
      <w:marBottom w:val="100"/>
      <w:divBdr>
        <w:top w:val="none" w:sz="0" w:space="0" w:color="auto"/>
        <w:left w:val="none" w:sz="0" w:space="0" w:color="auto"/>
        <w:bottom w:val="none" w:sz="0" w:space="0" w:color="auto"/>
        <w:right w:val="none" w:sz="0" w:space="0" w:color="auto"/>
      </w:divBdr>
    </w:div>
    <w:div w:id="1513451652">
      <w:marLeft w:val="0"/>
      <w:marRight w:val="0"/>
      <w:marTop w:val="0"/>
      <w:marBottom w:val="0"/>
      <w:divBdr>
        <w:top w:val="none" w:sz="0" w:space="0" w:color="auto"/>
        <w:left w:val="none" w:sz="0" w:space="0" w:color="auto"/>
        <w:bottom w:val="none" w:sz="0" w:space="0" w:color="auto"/>
        <w:right w:val="none" w:sz="0" w:space="0" w:color="auto"/>
      </w:divBdr>
      <w:divsChild>
        <w:div w:id="966621766">
          <w:marLeft w:val="0"/>
          <w:marRight w:val="0"/>
          <w:marTop w:val="100"/>
          <w:marBottom w:val="100"/>
          <w:divBdr>
            <w:top w:val="none" w:sz="0" w:space="0" w:color="auto"/>
            <w:left w:val="none" w:sz="0" w:space="0" w:color="auto"/>
            <w:bottom w:val="none" w:sz="0" w:space="0" w:color="auto"/>
            <w:right w:val="none" w:sz="0" w:space="0" w:color="auto"/>
          </w:divBdr>
        </w:div>
        <w:div w:id="1885213773">
          <w:marLeft w:val="0"/>
          <w:marRight w:val="0"/>
          <w:marTop w:val="100"/>
          <w:marBottom w:val="100"/>
          <w:divBdr>
            <w:top w:val="none" w:sz="0" w:space="0" w:color="auto"/>
            <w:left w:val="none" w:sz="0" w:space="0" w:color="auto"/>
            <w:bottom w:val="none" w:sz="0" w:space="0" w:color="auto"/>
            <w:right w:val="none" w:sz="0" w:space="0" w:color="auto"/>
          </w:divBdr>
        </w:div>
      </w:divsChild>
    </w:div>
    <w:div w:id="1517382251">
      <w:marLeft w:val="0"/>
      <w:marRight w:val="0"/>
      <w:marTop w:val="100"/>
      <w:marBottom w:val="100"/>
      <w:divBdr>
        <w:top w:val="none" w:sz="0" w:space="0" w:color="auto"/>
        <w:left w:val="none" w:sz="0" w:space="0" w:color="auto"/>
        <w:bottom w:val="none" w:sz="0" w:space="0" w:color="auto"/>
        <w:right w:val="none" w:sz="0" w:space="0" w:color="auto"/>
      </w:divBdr>
    </w:div>
    <w:div w:id="1528327406">
      <w:marLeft w:val="0"/>
      <w:marRight w:val="0"/>
      <w:marTop w:val="0"/>
      <w:marBottom w:val="0"/>
      <w:divBdr>
        <w:top w:val="none" w:sz="0" w:space="0" w:color="auto"/>
        <w:left w:val="none" w:sz="0" w:space="0" w:color="auto"/>
        <w:bottom w:val="none" w:sz="0" w:space="0" w:color="auto"/>
        <w:right w:val="none" w:sz="0" w:space="0" w:color="auto"/>
      </w:divBdr>
    </w:div>
    <w:div w:id="1528981160">
      <w:marLeft w:val="0"/>
      <w:marRight w:val="0"/>
      <w:marTop w:val="180"/>
      <w:marBottom w:val="0"/>
      <w:divBdr>
        <w:top w:val="none" w:sz="0" w:space="0" w:color="auto"/>
        <w:left w:val="none" w:sz="0" w:space="0" w:color="auto"/>
        <w:bottom w:val="none" w:sz="0" w:space="0" w:color="auto"/>
        <w:right w:val="none" w:sz="0" w:space="0" w:color="auto"/>
      </w:divBdr>
    </w:div>
    <w:div w:id="1546454704">
      <w:marLeft w:val="0"/>
      <w:marRight w:val="0"/>
      <w:marTop w:val="0"/>
      <w:marBottom w:val="0"/>
      <w:divBdr>
        <w:top w:val="none" w:sz="0" w:space="0" w:color="auto"/>
        <w:left w:val="none" w:sz="0" w:space="0" w:color="auto"/>
        <w:bottom w:val="none" w:sz="0" w:space="0" w:color="auto"/>
        <w:right w:val="none" w:sz="0" w:space="0" w:color="auto"/>
      </w:divBdr>
    </w:div>
    <w:div w:id="1551723808">
      <w:marLeft w:val="0"/>
      <w:marRight w:val="0"/>
      <w:marTop w:val="0"/>
      <w:marBottom w:val="100"/>
      <w:divBdr>
        <w:top w:val="none" w:sz="0" w:space="0" w:color="auto"/>
        <w:left w:val="none" w:sz="0" w:space="0" w:color="auto"/>
        <w:bottom w:val="none" w:sz="0" w:space="0" w:color="auto"/>
        <w:right w:val="none" w:sz="0" w:space="0" w:color="auto"/>
      </w:divBdr>
    </w:div>
    <w:div w:id="1554344426">
      <w:marLeft w:val="0"/>
      <w:marRight w:val="0"/>
      <w:marTop w:val="100"/>
      <w:marBottom w:val="100"/>
      <w:divBdr>
        <w:top w:val="none" w:sz="0" w:space="0" w:color="auto"/>
        <w:left w:val="none" w:sz="0" w:space="0" w:color="auto"/>
        <w:bottom w:val="none" w:sz="0" w:space="0" w:color="auto"/>
        <w:right w:val="none" w:sz="0" w:space="0" w:color="auto"/>
      </w:divBdr>
      <w:divsChild>
        <w:div w:id="127482781">
          <w:marLeft w:val="0"/>
          <w:marRight w:val="0"/>
          <w:marTop w:val="40"/>
          <w:marBottom w:val="40"/>
          <w:divBdr>
            <w:top w:val="none" w:sz="0" w:space="0" w:color="auto"/>
            <w:left w:val="none" w:sz="0" w:space="0" w:color="auto"/>
            <w:bottom w:val="none" w:sz="0" w:space="0" w:color="auto"/>
            <w:right w:val="none" w:sz="0" w:space="0" w:color="auto"/>
          </w:divBdr>
        </w:div>
        <w:div w:id="303780508">
          <w:marLeft w:val="0"/>
          <w:marRight w:val="0"/>
          <w:marTop w:val="40"/>
          <w:marBottom w:val="40"/>
          <w:divBdr>
            <w:top w:val="none" w:sz="0" w:space="0" w:color="auto"/>
            <w:left w:val="none" w:sz="0" w:space="0" w:color="auto"/>
            <w:bottom w:val="none" w:sz="0" w:space="0" w:color="auto"/>
            <w:right w:val="none" w:sz="0" w:space="0" w:color="auto"/>
          </w:divBdr>
        </w:div>
      </w:divsChild>
    </w:div>
    <w:div w:id="1559168845">
      <w:marLeft w:val="0"/>
      <w:marRight w:val="0"/>
      <w:marTop w:val="0"/>
      <w:marBottom w:val="0"/>
      <w:divBdr>
        <w:top w:val="none" w:sz="0" w:space="0" w:color="auto"/>
        <w:left w:val="none" w:sz="0" w:space="0" w:color="auto"/>
        <w:bottom w:val="none" w:sz="0" w:space="0" w:color="auto"/>
        <w:right w:val="none" w:sz="0" w:space="0" w:color="auto"/>
      </w:divBdr>
    </w:div>
    <w:div w:id="1563636345">
      <w:marLeft w:val="0"/>
      <w:marRight w:val="0"/>
      <w:marTop w:val="180"/>
      <w:marBottom w:val="0"/>
      <w:divBdr>
        <w:top w:val="none" w:sz="0" w:space="0" w:color="auto"/>
        <w:left w:val="none" w:sz="0" w:space="0" w:color="auto"/>
        <w:bottom w:val="none" w:sz="0" w:space="0" w:color="auto"/>
        <w:right w:val="none" w:sz="0" w:space="0" w:color="auto"/>
      </w:divBdr>
    </w:div>
    <w:div w:id="1565141186">
      <w:marLeft w:val="0"/>
      <w:marRight w:val="0"/>
      <w:marTop w:val="0"/>
      <w:marBottom w:val="0"/>
      <w:divBdr>
        <w:top w:val="none" w:sz="0" w:space="0" w:color="auto"/>
        <w:left w:val="none" w:sz="0" w:space="0" w:color="auto"/>
        <w:bottom w:val="none" w:sz="0" w:space="0" w:color="auto"/>
        <w:right w:val="none" w:sz="0" w:space="0" w:color="auto"/>
      </w:divBdr>
    </w:div>
    <w:div w:id="1567061527">
      <w:marLeft w:val="0"/>
      <w:marRight w:val="0"/>
      <w:marTop w:val="180"/>
      <w:marBottom w:val="100"/>
      <w:divBdr>
        <w:top w:val="none" w:sz="0" w:space="0" w:color="auto"/>
        <w:left w:val="none" w:sz="0" w:space="0" w:color="auto"/>
        <w:bottom w:val="none" w:sz="0" w:space="0" w:color="auto"/>
        <w:right w:val="none" w:sz="0" w:space="0" w:color="auto"/>
      </w:divBdr>
      <w:divsChild>
        <w:div w:id="1720401910">
          <w:marLeft w:val="0"/>
          <w:marRight w:val="0"/>
          <w:marTop w:val="0"/>
          <w:marBottom w:val="0"/>
          <w:divBdr>
            <w:top w:val="none" w:sz="0" w:space="0" w:color="auto"/>
            <w:left w:val="none" w:sz="0" w:space="0" w:color="auto"/>
            <w:bottom w:val="none" w:sz="0" w:space="0" w:color="auto"/>
            <w:right w:val="none" w:sz="0" w:space="0" w:color="auto"/>
          </w:divBdr>
        </w:div>
        <w:div w:id="1782610491">
          <w:marLeft w:val="0"/>
          <w:marRight w:val="0"/>
          <w:marTop w:val="0"/>
          <w:marBottom w:val="0"/>
          <w:divBdr>
            <w:top w:val="none" w:sz="0" w:space="0" w:color="auto"/>
            <w:left w:val="none" w:sz="0" w:space="0" w:color="auto"/>
            <w:bottom w:val="none" w:sz="0" w:space="0" w:color="auto"/>
            <w:right w:val="none" w:sz="0" w:space="0" w:color="auto"/>
          </w:divBdr>
        </w:div>
        <w:div w:id="1623463569">
          <w:marLeft w:val="0"/>
          <w:marRight w:val="0"/>
          <w:marTop w:val="0"/>
          <w:marBottom w:val="0"/>
          <w:divBdr>
            <w:top w:val="none" w:sz="0" w:space="0" w:color="auto"/>
            <w:left w:val="none" w:sz="0" w:space="0" w:color="auto"/>
            <w:bottom w:val="none" w:sz="0" w:space="0" w:color="auto"/>
            <w:right w:val="none" w:sz="0" w:space="0" w:color="auto"/>
          </w:divBdr>
        </w:div>
        <w:div w:id="966353139">
          <w:marLeft w:val="0"/>
          <w:marRight w:val="0"/>
          <w:marTop w:val="0"/>
          <w:marBottom w:val="0"/>
          <w:divBdr>
            <w:top w:val="none" w:sz="0" w:space="0" w:color="auto"/>
            <w:left w:val="none" w:sz="0" w:space="0" w:color="auto"/>
            <w:bottom w:val="none" w:sz="0" w:space="0" w:color="auto"/>
            <w:right w:val="none" w:sz="0" w:space="0" w:color="auto"/>
          </w:divBdr>
        </w:div>
      </w:divsChild>
    </w:div>
    <w:div w:id="1567376559">
      <w:marLeft w:val="0"/>
      <w:marRight w:val="0"/>
      <w:marTop w:val="100"/>
      <w:marBottom w:val="100"/>
      <w:divBdr>
        <w:top w:val="none" w:sz="0" w:space="0" w:color="auto"/>
        <w:left w:val="none" w:sz="0" w:space="0" w:color="auto"/>
        <w:bottom w:val="none" w:sz="0" w:space="0" w:color="auto"/>
        <w:right w:val="none" w:sz="0" w:space="0" w:color="auto"/>
      </w:divBdr>
    </w:div>
    <w:div w:id="1567490332">
      <w:marLeft w:val="0"/>
      <w:marRight w:val="0"/>
      <w:marTop w:val="80"/>
      <w:marBottom w:val="100"/>
      <w:divBdr>
        <w:top w:val="none" w:sz="0" w:space="0" w:color="auto"/>
        <w:left w:val="none" w:sz="0" w:space="0" w:color="auto"/>
        <w:bottom w:val="none" w:sz="0" w:space="0" w:color="auto"/>
        <w:right w:val="none" w:sz="0" w:space="0" w:color="auto"/>
      </w:divBdr>
    </w:div>
    <w:div w:id="1567837610">
      <w:marLeft w:val="0"/>
      <w:marRight w:val="0"/>
      <w:marTop w:val="80"/>
      <w:marBottom w:val="100"/>
      <w:divBdr>
        <w:top w:val="none" w:sz="0" w:space="0" w:color="auto"/>
        <w:left w:val="none" w:sz="0" w:space="0" w:color="auto"/>
        <w:bottom w:val="none" w:sz="0" w:space="0" w:color="auto"/>
        <w:right w:val="none" w:sz="0" w:space="0" w:color="auto"/>
      </w:divBdr>
    </w:div>
    <w:div w:id="1576164003">
      <w:marLeft w:val="0"/>
      <w:marRight w:val="0"/>
      <w:marTop w:val="0"/>
      <w:marBottom w:val="0"/>
      <w:divBdr>
        <w:top w:val="none" w:sz="0" w:space="0" w:color="auto"/>
        <w:left w:val="none" w:sz="0" w:space="0" w:color="auto"/>
        <w:bottom w:val="none" w:sz="0" w:space="0" w:color="auto"/>
        <w:right w:val="none" w:sz="0" w:space="0" w:color="auto"/>
      </w:divBdr>
    </w:div>
    <w:div w:id="1578520076">
      <w:marLeft w:val="0"/>
      <w:marRight w:val="0"/>
      <w:marTop w:val="100"/>
      <w:marBottom w:val="100"/>
      <w:divBdr>
        <w:top w:val="none" w:sz="0" w:space="0" w:color="auto"/>
        <w:left w:val="none" w:sz="0" w:space="0" w:color="auto"/>
        <w:bottom w:val="none" w:sz="0" w:space="0" w:color="auto"/>
        <w:right w:val="none" w:sz="0" w:space="0" w:color="auto"/>
      </w:divBdr>
    </w:div>
    <w:div w:id="1580016831">
      <w:marLeft w:val="0"/>
      <w:marRight w:val="0"/>
      <w:marTop w:val="180"/>
      <w:marBottom w:val="0"/>
      <w:divBdr>
        <w:top w:val="none" w:sz="0" w:space="0" w:color="auto"/>
        <w:left w:val="none" w:sz="0" w:space="0" w:color="auto"/>
        <w:bottom w:val="none" w:sz="0" w:space="0" w:color="auto"/>
        <w:right w:val="none" w:sz="0" w:space="0" w:color="auto"/>
      </w:divBdr>
    </w:div>
    <w:div w:id="1586067898">
      <w:marLeft w:val="0"/>
      <w:marRight w:val="0"/>
      <w:marTop w:val="180"/>
      <w:marBottom w:val="0"/>
      <w:divBdr>
        <w:top w:val="none" w:sz="0" w:space="0" w:color="auto"/>
        <w:left w:val="none" w:sz="0" w:space="0" w:color="auto"/>
        <w:bottom w:val="none" w:sz="0" w:space="0" w:color="auto"/>
        <w:right w:val="none" w:sz="0" w:space="0" w:color="auto"/>
      </w:divBdr>
    </w:div>
    <w:div w:id="1590045621">
      <w:marLeft w:val="0"/>
      <w:marRight w:val="0"/>
      <w:marTop w:val="100"/>
      <w:marBottom w:val="100"/>
      <w:divBdr>
        <w:top w:val="none" w:sz="0" w:space="0" w:color="auto"/>
        <w:left w:val="none" w:sz="0" w:space="0" w:color="auto"/>
        <w:bottom w:val="none" w:sz="0" w:space="0" w:color="auto"/>
        <w:right w:val="none" w:sz="0" w:space="0" w:color="auto"/>
      </w:divBdr>
    </w:div>
    <w:div w:id="1590234770">
      <w:marLeft w:val="0"/>
      <w:marRight w:val="0"/>
      <w:marTop w:val="0"/>
      <w:marBottom w:val="0"/>
      <w:divBdr>
        <w:top w:val="none" w:sz="0" w:space="0" w:color="auto"/>
        <w:left w:val="none" w:sz="0" w:space="0" w:color="auto"/>
        <w:bottom w:val="none" w:sz="0" w:space="0" w:color="auto"/>
        <w:right w:val="none" w:sz="0" w:space="0" w:color="auto"/>
      </w:divBdr>
      <w:divsChild>
        <w:div w:id="712929487">
          <w:marLeft w:val="0"/>
          <w:marRight w:val="0"/>
          <w:marTop w:val="100"/>
          <w:marBottom w:val="100"/>
          <w:divBdr>
            <w:top w:val="none" w:sz="0" w:space="0" w:color="auto"/>
            <w:left w:val="none" w:sz="0" w:space="0" w:color="auto"/>
            <w:bottom w:val="none" w:sz="0" w:space="0" w:color="auto"/>
            <w:right w:val="none" w:sz="0" w:space="0" w:color="auto"/>
          </w:divBdr>
        </w:div>
        <w:div w:id="1604847572">
          <w:marLeft w:val="0"/>
          <w:marRight w:val="0"/>
          <w:marTop w:val="100"/>
          <w:marBottom w:val="100"/>
          <w:divBdr>
            <w:top w:val="none" w:sz="0" w:space="0" w:color="auto"/>
            <w:left w:val="none" w:sz="0" w:space="0" w:color="auto"/>
            <w:bottom w:val="none" w:sz="0" w:space="0" w:color="auto"/>
            <w:right w:val="none" w:sz="0" w:space="0" w:color="auto"/>
          </w:divBdr>
        </w:div>
      </w:divsChild>
    </w:div>
    <w:div w:id="1590498872">
      <w:marLeft w:val="0"/>
      <w:marRight w:val="0"/>
      <w:marTop w:val="160"/>
      <w:marBottom w:val="100"/>
      <w:divBdr>
        <w:top w:val="none" w:sz="0" w:space="0" w:color="auto"/>
        <w:left w:val="none" w:sz="0" w:space="0" w:color="auto"/>
        <w:bottom w:val="none" w:sz="0" w:space="0" w:color="auto"/>
        <w:right w:val="none" w:sz="0" w:space="0" w:color="auto"/>
      </w:divBdr>
      <w:divsChild>
        <w:div w:id="1098599051">
          <w:marLeft w:val="0"/>
          <w:marRight w:val="0"/>
          <w:marTop w:val="0"/>
          <w:marBottom w:val="0"/>
          <w:divBdr>
            <w:top w:val="none" w:sz="0" w:space="0" w:color="auto"/>
            <w:left w:val="none" w:sz="0" w:space="0" w:color="auto"/>
            <w:bottom w:val="none" w:sz="0" w:space="0" w:color="auto"/>
            <w:right w:val="none" w:sz="0" w:space="0" w:color="auto"/>
          </w:divBdr>
        </w:div>
      </w:divsChild>
    </w:div>
    <w:div w:id="1590694418">
      <w:marLeft w:val="0"/>
      <w:marRight w:val="0"/>
      <w:marTop w:val="100"/>
      <w:marBottom w:val="100"/>
      <w:divBdr>
        <w:top w:val="none" w:sz="0" w:space="0" w:color="auto"/>
        <w:left w:val="none" w:sz="0" w:space="0" w:color="auto"/>
        <w:bottom w:val="none" w:sz="0" w:space="0" w:color="auto"/>
        <w:right w:val="none" w:sz="0" w:space="0" w:color="auto"/>
      </w:divBdr>
    </w:div>
    <w:div w:id="1600798639">
      <w:marLeft w:val="0"/>
      <w:marRight w:val="0"/>
      <w:marTop w:val="80"/>
      <w:marBottom w:val="100"/>
      <w:divBdr>
        <w:top w:val="none" w:sz="0" w:space="0" w:color="auto"/>
        <w:left w:val="none" w:sz="0" w:space="0" w:color="auto"/>
        <w:bottom w:val="none" w:sz="0" w:space="0" w:color="auto"/>
        <w:right w:val="none" w:sz="0" w:space="0" w:color="auto"/>
      </w:divBdr>
    </w:div>
    <w:div w:id="1609968080">
      <w:marLeft w:val="0"/>
      <w:marRight w:val="0"/>
      <w:marTop w:val="100"/>
      <w:marBottom w:val="100"/>
      <w:divBdr>
        <w:top w:val="none" w:sz="0" w:space="0" w:color="auto"/>
        <w:left w:val="none" w:sz="0" w:space="0" w:color="auto"/>
        <w:bottom w:val="none" w:sz="0" w:space="0" w:color="auto"/>
        <w:right w:val="none" w:sz="0" w:space="0" w:color="auto"/>
      </w:divBdr>
    </w:div>
    <w:div w:id="1611088672">
      <w:marLeft w:val="0"/>
      <w:marRight w:val="0"/>
      <w:marTop w:val="0"/>
      <w:marBottom w:val="0"/>
      <w:divBdr>
        <w:top w:val="none" w:sz="0" w:space="0" w:color="auto"/>
        <w:left w:val="none" w:sz="0" w:space="0" w:color="auto"/>
        <w:bottom w:val="none" w:sz="0" w:space="0" w:color="auto"/>
        <w:right w:val="none" w:sz="0" w:space="0" w:color="auto"/>
      </w:divBdr>
      <w:divsChild>
        <w:div w:id="745347453">
          <w:marLeft w:val="0"/>
          <w:marRight w:val="0"/>
          <w:marTop w:val="0"/>
          <w:marBottom w:val="0"/>
          <w:divBdr>
            <w:top w:val="none" w:sz="0" w:space="0" w:color="auto"/>
            <w:left w:val="none" w:sz="0" w:space="0" w:color="auto"/>
            <w:bottom w:val="none" w:sz="0" w:space="0" w:color="auto"/>
            <w:right w:val="none" w:sz="0" w:space="0" w:color="auto"/>
          </w:divBdr>
          <w:divsChild>
            <w:div w:id="515776999">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619146410">
      <w:marLeft w:val="0"/>
      <w:marRight w:val="0"/>
      <w:marTop w:val="100"/>
      <w:marBottom w:val="100"/>
      <w:divBdr>
        <w:top w:val="none" w:sz="0" w:space="0" w:color="auto"/>
        <w:left w:val="none" w:sz="0" w:space="0" w:color="auto"/>
        <w:bottom w:val="none" w:sz="0" w:space="0" w:color="auto"/>
        <w:right w:val="none" w:sz="0" w:space="0" w:color="auto"/>
      </w:divBdr>
    </w:div>
    <w:div w:id="1619333380">
      <w:marLeft w:val="0"/>
      <w:marRight w:val="0"/>
      <w:marTop w:val="100"/>
      <w:marBottom w:val="100"/>
      <w:divBdr>
        <w:top w:val="none" w:sz="0" w:space="0" w:color="auto"/>
        <w:left w:val="none" w:sz="0" w:space="0" w:color="auto"/>
        <w:bottom w:val="none" w:sz="0" w:space="0" w:color="auto"/>
        <w:right w:val="none" w:sz="0" w:space="0" w:color="auto"/>
      </w:divBdr>
    </w:div>
    <w:div w:id="1623732985">
      <w:marLeft w:val="0"/>
      <w:marRight w:val="0"/>
      <w:marTop w:val="100"/>
      <w:marBottom w:val="100"/>
      <w:divBdr>
        <w:top w:val="none" w:sz="0" w:space="0" w:color="auto"/>
        <w:left w:val="none" w:sz="0" w:space="0" w:color="auto"/>
        <w:bottom w:val="none" w:sz="0" w:space="0" w:color="auto"/>
        <w:right w:val="none" w:sz="0" w:space="0" w:color="auto"/>
      </w:divBdr>
    </w:div>
    <w:div w:id="1634948598">
      <w:marLeft w:val="0"/>
      <w:marRight w:val="0"/>
      <w:marTop w:val="100"/>
      <w:marBottom w:val="100"/>
      <w:divBdr>
        <w:top w:val="none" w:sz="0" w:space="0" w:color="auto"/>
        <w:left w:val="none" w:sz="0" w:space="0" w:color="auto"/>
        <w:bottom w:val="none" w:sz="0" w:space="0" w:color="auto"/>
        <w:right w:val="none" w:sz="0" w:space="0" w:color="auto"/>
      </w:divBdr>
    </w:div>
    <w:div w:id="1636061074">
      <w:marLeft w:val="0"/>
      <w:marRight w:val="0"/>
      <w:marTop w:val="0"/>
      <w:marBottom w:val="0"/>
      <w:divBdr>
        <w:top w:val="none" w:sz="0" w:space="0" w:color="auto"/>
        <w:left w:val="none" w:sz="0" w:space="0" w:color="auto"/>
        <w:bottom w:val="none" w:sz="0" w:space="0" w:color="auto"/>
        <w:right w:val="none" w:sz="0" w:space="0" w:color="auto"/>
      </w:divBdr>
    </w:div>
    <w:div w:id="1636177543">
      <w:marLeft w:val="0"/>
      <w:marRight w:val="0"/>
      <w:marTop w:val="0"/>
      <w:marBottom w:val="0"/>
      <w:divBdr>
        <w:top w:val="none" w:sz="0" w:space="0" w:color="auto"/>
        <w:left w:val="none" w:sz="0" w:space="0" w:color="auto"/>
        <w:bottom w:val="none" w:sz="0" w:space="0" w:color="auto"/>
        <w:right w:val="none" w:sz="0" w:space="0" w:color="auto"/>
      </w:divBdr>
      <w:divsChild>
        <w:div w:id="1229416081">
          <w:marLeft w:val="0"/>
          <w:marRight w:val="0"/>
          <w:marTop w:val="0"/>
          <w:marBottom w:val="0"/>
          <w:divBdr>
            <w:top w:val="none" w:sz="0" w:space="0" w:color="auto"/>
            <w:left w:val="none" w:sz="0" w:space="0" w:color="auto"/>
            <w:bottom w:val="none" w:sz="0" w:space="0" w:color="auto"/>
            <w:right w:val="none" w:sz="0" w:space="0" w:color="auto"/>
          </w:divBdr>
          <w:divsChild>
            <w:div w:id="742798929">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638073739">
      <w:marLeft w:val="0"/>
      <w:marRight w:val="0"/>
      <w:marTop w:val="100"/>
      <w:marBottom w:val="100"/>
      <w:divBdr>
        <w:top w:val="none" w:sz="0" w:space="0" w:color="auto"/>
        <w:left w:val="none" w:sz="0" w:space="0" w:color="auto"/>
        <w:bottom w:val="none" w:sz="0" w:space="0" w:color="auto"/>
        <w:right w:val="none" w:sz="0" w:space="0" w:color="auto"/>
      </w:divBdr>
    </w:div>
    <w:div w:id="1638295885">
      <w:marLeft w:val="0"/>
      <w:marRight w:val="0"/>
      <w:marTop w:val="0"/>
      <w:marBottom w:val="0"/>
      <w:divBdr>
        <w:top w:val="none" w:sz="0" w:space="0" w:color="auto"/>
        <w:left w:val="none" w:sz="0" w:space="0" w:color="auto"/>
        <w:bottom w:val="none" w:sz="0" w:space="0" w:color="auto"/>
        <w:right w:val="none" w:sz="0" w:space="0" w:color="auto"/>
      </w:divBdr>
    </w:div>
    <w:div w:id="1654868831">
      <w:marLeft w:val="0"/>
      <w:marRight w:val="0"/>
      <w:marTop w:val="80"/>
      <w:marBottom w:val="100"/>
      <w:divBdr>
        <w:top w:val="none" w:sz="0" w:space="0" w:color="auto"/>
        <w:left w:val="none" w:sz="0" w:space="0" w:color="auto"/>
        <w:bottom w:val="none" w:sz="0" w:space="0" w:color="auto"/>
        <w:right w:val="none" w:sz="0" w:space="0" w:color="auto"/>
      </w:divBdr>
    </w:div>
    <w:div w:id="1657227443">
      <w:marLeft w:val="0"/>
      <w:marRight w:val="0"/>
      <w:marTop w:val="180"/>
      <w:marBottom w:val="100"/>
      <w:divBdr>
        <w:top w:val="none" w:sz="0" w:space="0" w:color="auto"/>
        <w:left w:val="none" w:sz="0" w:space="0" w:color="auto"/>
        <w:bottom w:val="none" w:sz="0" w:space="0" w:color="auto"/>
        <w:right w:val="none" w:sz="0" w:space="0" w:color="auto"/>
      </w:divBdr>
    </w:div>
    <w:div w:id="1658217951">
      <w:marLeft w:val="0"/>
      <w:marRight w:val="0"/>
      <w:marTop w:val="0"/>
      <w:marBottom w:val="0"/>
      <w:divBdr>
        <w:top w:val="none" w:sz="0" w:space="0" w:color="auto"/>
        <w:left w:val="none" w:sz="0" w:space="0" w:color="auto"/>
        <w:bottom w:val="none" w:sz="0" w:space="0" w:color="auto"/>
        <w:right w:val="none" w:sz="0" w:space="0" w:color="auto"/>
      </w:divBdr>
    </w:div>
    <w:div w:id="1664888876">
      <w:marLeft w:val="0"/>
      <w:marRight w:val="0"/>
      <w:marTop w:val="0"/>
      <w:marBottom w:val="0"/>
      <w:divBdr>
        <w:top w:val="none" w:sz="0" w:space="0" w:color="auto"/>
        <w:left w:val="none" w:sz="0" w:space="0" w:color="auto"/>
        <w:bottom w:val="none" w:sz="0" w:space="0" w:color="auto"/>
        <w:right w:val="none" w:sz="0" w:space="0" w:color="auto"/>
      </w:divBdr>
    </w:div>
    <w:div w:id="1665013268">
      <w:marLeft w:val="0"/>
      <w:marRight w:val="0"/>
      <w:marTop w:val="180"/>
      <w:marBottom w:val="0"/>
      <w:divBdr>
        <w:top w:val="none" w:sz="0" w:space="0" w:color="auto"/>
        <w:left w:val="none" w:sz="0" w:space="0" w:color="auto"/>
        <w:bottom w:val="none" w:sz="0" w:space="0" w:color="auto"/>
        <w:right w:val="none" w:sz="0" w:space="0" w:color="auto"/>
      </w:divBdr>
    </w:div>
    <w:div w:id="1666934145">
      <w:marLeft w:val="0"/>
      <w:marRight w:val="0"/>
      <w:marTop w:val="180"/>
      <w:marBottom w:val="0"/>
      <w:divBdr>
        <w:top w:val="none" w:sz="0" w:space="0" w:color="auto"/>
        <w:left w:val="none" w:sz="0" w:space="0" w:color="auto"/>
        <w:bottom w:val="none" w:sz="0" w:space="0" w:color="auto"/>
        <w:right w:val="none" w:sz="0" w:space="0" w:color="auto"/>
      </w:divBdr>
    </w:div>
    <w:div w:id="1667787119">
      <w:marLeft w:val="0"/>
      <w:marRight w:val="0"/>
      <w:marTop w:val="80"/>
      <w:marBottom w:val="100"/>
      <w:divBdr>
        <w:top w:val="none" w:sz="0" w:space="0" w:color="auto"/>
        <w:left w:val="none" w:sz="0" w:space="0" w:color="auto"/>
        <w:bottom w:val="none" w:sz="0" w:space="0" w:color="auto"/>
        <w:right w:val="none" w:sz="0" w:space="0" w:color="auto"/>
      </w:divBdr>
    </w:div>
    <w:div w:id="1669093199">
      <w:marLeft w:val="0"/>
      <w:marRight w:val="0"/>
      <w:marTop w:val="0"/>
      <w:marBottom w:val="0"/>
      <w:divBdr>
        <w:top w:val="none" w:sz="0" w:space="0" w:color="auto"/>
        <w:left w:val="none" w:sz="0" w:space="0" w:color="auto"/>
        <w:bottom w:val="none" w:sz="0" w:space="0" w:color="auto"/>
        <w:right w:val="none" w:sz="0" w:space="0" w:color="auto"/>
      </w:divBdr>
    </w:div>
    <w:div w:id="1672026574">
      <w:marLeft w:val="0"/>
      <w:marRight w:val="0"/>
      <w:marTop w:val="0"/>
      <w:marBottom w:val="0"/>
      <w:divBdr>
        <w:top w:val="none" w:sz="0" w:space="0" w:color="auto"/>
        <w:left w:val="none" w:sz="0" w:space="0" w:color="auto"/>
        <w:bottom w:val="none" w:sz="0" w:space="0" w:color="auto"/>
        <w:right w:val="none" w:sz="0" w:space="0" w:color="auto"/>
      </w:divBdr>
    </w:div>
    <w:div w:id="1674256600">
      <w:marLeft w:val="0"/>
      <w:marRight w:val="0"/>
      <w:marTop w:val="180"/>
      <w:marBottom w:val="0"/>
      <w:divBdr>
        <w:top w:val="none" w:sz="0" w:space="0" w:color="auto"/>
        <w:left w:val="none" w:sz="0" w:space="0" w:color="auto"/>
        <w:bottom w:val="none" w:sz="0" w:space="0" w:color="auto"/>
        <w:right w:val="none" w:sz="0" w:space="0" w:color="auto"/>
      </w:divBdr>
    </w:div>
    <w:div w:id="1675113352">
      <w:marLeft w:val="0"/>
      <w:marRight w:val="0"/>
      <w:marTop w:val="0"/>
      <w:marBottom w:val="0"/>
      <w:divBdr>
        <w:top w:val="none" w:sz="0" w:space="0" w:color="auto"/>
        <w:left w:val="none" w:sz="0" w:space="0" w:color="auto"/>
        <w:bottom w:val="none" w:sz="0" w:space="0" w:color="auto"/>
        <w:right w:val="none" w:sz="0" w:space="0" w:color="auto"/>
      </w:divBdr>
      <w:divsChild>
        <w:div w:id="182402119">
          <w:marLeft w:val="0"/>
          <w:marRight w:val="0"/>
          <w:marTop w:val="100"/>
          <w:marBottom w:val="100"/>
          <w:divBdr>
            <w:top w:val="none" w:sz="0" w:space="0" w:color="auto"/>
            <w:left w:val="none" w:sz="0" w:space="0" w:color="auto"/>
            <w:bottom w:val="none" w:sz="0" w:space="0" w:color="auto"/>
            <w:right w:val="none" w:sz="0" w:space="0" w:color="auto"/>
          </w:divBdr>
        </w:div>
        <w:div w:id="2118326176">
          <w:marLeft w:val="0"/>
          <w:marRight w:val="0"/>
          <w:marTop w:val="100"/>
          <w:marBottom w:val="100"/>
          <w:divBdr>
            <w:top w:val="none" w:sz="0" w:space="0" w:color="auto"/>
            <w:left w:val="none" w:sz="0" w:space="0" w:color="auto"/>
            <w:bottom w:val="none" w:sz="0" w:space="0" w:color="auto"/>
            <w:right w:val="none" w:sz="0" w:space="0" w:color="auto"/>
          </w:divBdr>
        </w:div>
      </w:divsChild>
    </w:div>
    <w:div w:id="1679313690">
      <w:marLeft w:val="0"/>
      <w:marRight w:val="0"/>
      <w:marTop w:val="0"/>
      <w:marBottom w:val="0"/>
      <w:divBdr>
        <w:top w:val="none" w:sz="0" w:space="0" w:color="auto"/>
        <w:left w:val="none" w:sz="0" w:space="0" w:color="auto"/>
        <w:bottom w:val="none" w:sz="0" w:space="0" w:color="auto"/>
        <w:right w:val="none" w:sz="0" w:space="0" w:color="auto"/>
      </w:divBdr>
    </w:div>
    <w:div w:id="1680693927">
      <w:marLeft w:val="0"/>
      <w:marRight w:val="0"/>
      <w:marTop w:val="80"/>
      <w:marBottom w:val="100"/>
      <w:divBdr>
        <w:top w:val="none" w:sz="0" w:space="0" w:color="auto"/>
        <w:left w:val="none" w:sz="0" w:space="0" w:color="auto"/>
        <w:bottom w:val="none" w:sz="0" w:space="0" w:color="auto"/>
        <w:right w:val="none" w:sz="0" w:space="0" w:color="auto"/>
      </w:divBdr>
    </w:div>
    <w:div w:id="1680817312">
      <w:marLeft w:val="0"/>
      <w:marRight w:val="0"/>
      <w:marTop w:val="100"/>
      <w:marBottom w:val="100"/>
      <w:divBdr>
        <w:top w:val="none" w:sz="0" w:space="0" w:color="auto"/>
        <w:left w:val="none" w:sz="0" w:space="0" w:color="auto"/>
        <w:bottom w:val="none" w:sz="0" w:space="0" w:color="auto"/>
        <w:right w:val="none" w:sz="0" w:space="0" w:color="auto"/>
      </w:divBdr>
    </w:div>
    <w:div w:id="1681736995">
      <w:marLeft w:val="0"/>
      <w:marRight w:val="0"/>
      <w:marTop w:val="0"/>
      <w:marBottom w:val="0"/>
      <w:divBdr>
        <w:top w:val="none" w:sz="0" w:space="0" w:color="auto"/>
        <w:left w:val="none" w:sz="0" w:space="0" w:color="auto"/>
        <w:bottom w:val="none" w:sz="0" w:space="0" w:color="auto"/>
        <w:right w:val="none" w:sz="0" w:space="0" w:color="auto"/>
      </w:divBdr>
      <w:divsChild>
        <w:div w:id="1973444102">
          <w:marLeft w:val="0"/>
          <w:marRight w:val="0"/>
          <w:marTop w:val="100"/>
          <w:marBottom w:val="100"/>
          <w:divBdr>
            <w:top w:val="none" w:sz="0" w:space="0" w:color="auto"/>
            <w:left w:val="none" w:sz="0" w:space="0" w:color="auto"/>
            <w:bottom w:val="none" w:sz="0" w:space="0" w:color="auto"/>
            <w:right w:val="none" w:sz="0" w:space="0" w:color="auto"/>
          </w:divBdr>
        </w:div>
        <w:div w:id="1038166845">
          <w:marLeft w:val="0"/>
          <w:marRight w:val="0"/>
          <w:marTop w:val="100"/>
          <w:marBottom w:val="100"/>
          <w:divBdr>
            <w:top w:val="none" w:sz="0" w:space="0" w:color="auto"/>
            <w:left w:val="none" w:sz="0" w:space="0" w:color="auto"/>
            <w:bottom w:val="none" w:sz="0" w:space="0" w:color="auto"/>
            <w:right w:val="none" w:sz="0" w:space="0" w:color="auto"/>
          </w:divBdr>
        </w:div>
      </w:divsChild>
    </w:div>
    <w:div w:id="1681933432">
      <w:marLeft w:val="0"/>
      <w:marRight w:val="0"/>
      <w:marTop w:val="0"/>
      <w:marBottom w:val="0"/>
      <w:divBdr>
        <w:top w:val="none" w:sz="0" w:space="0" w:color="auto"/>
        <w:left w:val="none" w:sz="0" w:space="0" w:color="auto"/>
        <w:bottom w:val="none" w:sz="0" w:space="0" w:color="auto"/>
        <w:right w:val="none" w:sz="0" w:space="0" w:color="auto"/>
      </w:divBdr>
      <w:divsChild>
        <w:div w:id="947197299">
          <w:marLeft w:val="0"/>
          <w:marRight w:val="0"/>
          <w:marTop w:val="0"/>
          <w:marBottom w:val="0"/>
          <w:divBdr>
            <w:top w:val="none" w:sz="0" w:space="0" w:color="auto"/>
            <w:left w:val="none" w:sz="0" w:space="0" w:color="auto"/>
            <w:bottom w:val="none" w:sz="0" w:space="0" w:color="auto"/>
            <w:right w:val="none" w:sz="0" w:space="0" w:color="auto"/>
          </w:divBdr>
          <w:divsChild>
            <w:div w:id="618144168">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693654350">
      <w:marLeft w:val="0"/>
      <w:marRight w:val="0"/>
      <w:marTop w:val="100"/>
      <w:marBottom w:val="100"/>
      <w:divBdr>
        <w:top w:val="none" w:sz="0" w:space="0" w:color="auto"/>
        <w:left w:val="none" w:sz="0" w:space="0" w:color="auto"/>
        <w:bottom w:val="none" w:sz="0" w:space="0" w:color="auto"/>
        <w:right w:val="none" w:sz="0" w:space="0" w:color="auto"/>
      </w:divBdr>
      <w:divsChild>
        <w:div w:id="1682510327">
          <w:marLeft w:val="0"/>
          <w:marRight w:val="0"/>
          <w:marTop w:val="0"/>
          <w:marBottom w:val="0"/>
          <w:divBdr>
            <w:top w:val="none" w:sz="0" w:space="0" w:color="auto"/>
            <w:left w:val="none" w:sz="0" w:space="0" w:color="auto"/>
            <w:bottom w:val="none" w:sz="0" w:space="0" w:color="auto"/>
            <w:right w:val="none" w:sz="0" w:space="0" w:color="auto"/>
          </w:divBdr>
        </w:div>
        <w:div w:id="1087963892">
          <w:marLeft w:val="0"/>
          <w:marRight w:val="0"/>
          <w:marTop w:val="0"/>
          <w:marBottom w:val="0"/>
          <w:divBdr>
            <w:top w:val="none" w:sz="0" w:space="0" w:color="auto"/>
            <w:left w:val="none" w:sz="0" w:space="0" w:color="auto"/>
            <w:bottom w:val="none" w:sz="0" w:space="0" w:color="auto"/>
            <w:right w:val="none" w:sz="0" w:space="0" w:color="auto"/>
          </w:divBdr>
        </w:div>
        <w:div w:id="1124271180">
          <w:marLeft w:val="0"/>
          <w:marRight w:val="0"/>
          <w:marTop w:val="0"/>
          <w:marBottom w:val="0"/>
          <w:divBdr>
            <w:top w:val="none" w:sz="0" w:space="0" w:color="auto"/>
            <w:left w:val="none" w:sz="0" w:space="0" w:color="auto"/>
            <w:bottom w:val="none" w:sz="0" w:space="0" w:color="auto"/>
            <w:right w:val="none" w:sz="0" w:space="0" w:color="auto"/>
          </w:divBdr>
        </w:div>
      </w:divsChild>
    </w:div>
    <w:div w:id="1695034578">
      <w:marLeft w:val="0"/>
      <w:marRight w:val="0"/>
      <w:marTop w:val="100"/>
      <w:marBottom w:val="100"/>
      <w:divBdr>
        <w:top w:val="none" w:sz="0" w:space="0" w:color="auto"/>
        <w:left w:val="none" w:sz="0" w:space="0" w:color="auto"/>
        <w:bottom w:val="none" w:sz="0" w:space="0" w:color="auto"/>
        <w:right w:val="none" w:sz="0" w:space="0" w:color="auto"/>
      </w:divBdr>
    </w:div>
    <w:div w:id="1695383220">
      <w:marLeft w:val="0"/>
      <w:marRight w:val="0"/>
      <w:marTop w:val="0"/>
      <w:marBottom w:val="0"/>
      <w:divBdr>
        <w:top w:val="none" w:sz="0" w:space="0" w:color="auto"/>
        <w:left w:val="none" w:sz="0" w:space="0" w:color="auto"/>
        <w:bottom w:val="none" w:sz="0" w:space="0" w:color="auto"/>
        <w:right w:val="none" w:sz="0" w:space="0" w:color="auto"/>
      </w:divBdr>
    </w:div>
    <w:div w:id="1696081660">
      <w:marLeft w:val="0"/>
      <w:marRight w:val="0"/>
      <w:marTop w:val="0"/>
      <w:marBottom w:val="0"/>
      <w:divBdr>
        <w:top w:val="none" w:sz="0" w:space="0" w:color="auto"/>
        <w:left w:val="none" w:sz="0" w:space="0" w:color="auto"/>
        <w:bottom w:val="none" w:sz="0" w:space="0" w:color="auto"/>
        <w:right w:val="none" w:sz="0" w:space="0" w:color="auto"/>
      </w:divBdr>
    </w:div>
    <w:div w:id="1702591435">
      <w:marLeft w:val="0"/>
      <w:marRight w:val="0"/>
      <w:marTop w:val="180"/>
      <w:marBottom w:val="0"/>
      <w:divBdr>
        <w:top w:val="none" w:sz="0" w:space="0" w:color="auto"/>
        <w:left w:val="none" w:sz="0" w:space="0" w:color="auto"/>
        <w:bottom w:val="none" w:sz="0" w:space="0" w:color="auto"/>
        <w:right w:val="none" w:sz="0" w:space="0" w:color="auto"/>
      </w:divBdr>
    </w:div>
    <w:div w:id="1703704741">
      <w:marLeft w:val="0"/>
      <w:marRight w:val="0"/>
      <w:marTop w:val="100"/>
      <w:marBottom w:val="100"/>
      <w:divBdr>
        <w:top w:val="none" w:sz="0" w:space="0" w:color="auto"/>
        <w:left w:val="none" w:sz="0" w:space="0" w:color="auto"/>
        <w:bottom w:val="none" w:sz="0" w:space="0" w:color="auto"/>
        <w:right w:val="none" w:sz="0" w:space="0" w:color="auto"/>
      </w:divBdr>
    </w:div>
    <w:div w:id="1707638378">
      <w:marLeft w:val="0"/>
      <w:marRight w:val="0"/>
      <w:marTop w:val="100"/>
      <w:marBottom w:val="100"/>
      <w:divBdr>
        <w:top w:val="none" w:sz="0" w:space="0" w:color="auto"/>
        <w:left w:val="none" w:sz="0" w:space="0" w:color="auto"/>
        <w:bottom w:val="none" w:sz="0" w:space="0" w:color="auto"/>
        <w:right w:val="none" w:sz="0" w:space="0" w:color="auto"/>
      </w:divBdr>
    </w:div>
    <w:div w:id="1715692444">
      <w:marLeft w:val="0"/>
      <w:marRight w:val="0"/>
      <w:marTop w:val="100"/>
      <w:marBottom w:val="100"/>
      <w:divBdr>
        <w:top w:val="none" w:sz="0" w:space="0" w:color="auto"/>
        <w:left w:val="none" w:sz="0" w:space="0" w:color="auto"/>
        <w:bottom w:val="none" w:sz="0" w:space="0" w:color="auto"/>
        <w:right w:val="none" w:sz="0" w:space="0" w:color="auto"/>
      </w:divBdr>
    </w:div>
    <w:div w:id="1717773389">
      <w:marLeft w:val="0"/>
      <w:marRight w:val="0"/>
      <w:marTop w:val="0"/>
      <w:marBottom w:val="0"/>
      <w:divBdr>
        <w:top w:val="none" w:sz="0" w:space="0" w:color="auto"/>
        <w:left w:val="none" w:sz="0" w:space="0" w:color="auto"/>
        <w:bottom w:val="none" w:sz="0" w:space="0" w:color="auto"/>
        <w:right w:val="none" w:sz="0" w:space="0" w:color="auto"/>
      </w:divBdr>
    </w:div>
    <w:div w:id="1718894331">
      <w:marLeft w:val="0"/>
      <w:marRight w:val="0"/>
      <w:marTop w:val="0"/>
      <w:marBottom w:val="0"/>
      <w:divBdr>
        <w:top w:val="none" w:sz="0" w:space="0" w:color="auto"/>
        <w:left w:val="none" w:sz="0" w:space="0" w:color="auto"/>
        <w:bottom w:val="none" w:sz="0" w:space="0" w:color="auto"/>
        <w:right w:val="none" w:sz="0" w:space="0" w:color="auto"/>
      </w:divBdr>
    </w:div>
    <w:div w:id="1719014582">
      <w:marLeft w:val="0"/>
      <w:marRight w:val="0"/>
      <w:marTop w:val="100"/>
      <w:marBottom w:val="100"/>
      <w:divBdr>
        <w:top w:val="none" w:sz="0" w:space="0" w:color="auto"/>
        <w:left w:val="none" w:sz="0" w:space="0" w:color="auto"/>
        <w:bottom w:val="none" w:sz="0" w:space="0" w:color="auto"/>
        <w:right w:val="none" w:sz="0" w:space="0" w:color="auto"/>
      </w:divBdr>
    </w:div>
    <w:div w:id="1722443031">
      <w:marLeft w:val="0"/>
      <w:marRight w:val="0"/>
      <w:marTop w:val="180"/>
      <w:marBottom w:val="0"/>
      <w:divBdr>
        <w:top w:val="none" w:sz="0" w:space="0" w:color="auto"/>
        <w:left w:val="none" w:sz="0" w:space="0" w:color="auto"/>
        <w:bottom w:val="none" w:sz="0" w:space="0" w:color="auto"/>
        <w:right w:val="none" w:sz="0" w:space="0" w:color="auto"/>
      </w:divBdr>
    </w:div>
    <w:div w:id="1725593559">
      <w:marLeft w:val="0"/>
      <w:marRight w:val="0"/>
      <w:marTop w:val="180"/>
      <w:marBottom w:val="0"/>
      <w:divBdr>
        <w:top w:val="none" w:sz="0" w:space="0" w:color="auto"/>
        <w:left w:val="none" w:sz="0" w:space="0" w:color="auto"/>
        <w:bottom w:val="none" w:sz="0" w:space="0" w:color="auto"/>
        <w:right w:val="none" w:sz="0" w:space="0" w:color="auto"/>
      </w:divBdr>
    </w:div>
    <w:div w:id="1728721841">
      <w:marLeft w:val="0"/>
      <w:marRight w:val="0"/>
      <w:marTop w:val="0"/>
      <w:marBottom w:val="0"/>
      <w:divBdr>
        <w:top w:val="none" w:sz="0" w:space="0" w:color="auto"/>
        <w:left w:val="none" w:sz="0" w:space="0" w:color="auto"/>
        <w:bottom w:val="none" w:sz="0" w:space="0" w:color="auto"/>
        <w:right w:val="none" w:sz="0" w:space="0" w:color="auto"/>
      </w:divBdr>
    </w:div>
    <w:div w:id="1729381996">
      <w:marLeft w:val="0"/>
      <w:marRight w:val="0"/>
      <w:marTop w:val="100"/>
      <w:marBottom w:val="100"/>
      <w:divBdr>
        <w:top w:val="none" w:sz="0" w:space="0" w:color="auto"/>
        <w:left w:val="none" w:sz="0" w:space="0" w:color="auto"/>
        <w:bottom w:val="none" w:sz="0" w:space="0" w:color="auto"/>
        <w:right w:val="none" w:sz="0" w:space="0" w:color="auto"/>
      </w:divBdr>
    </w:div>
    <w:div w:id="1730612330">
      <w:marLeft w:val="0"/>
      <w:marRight w:val="0"/>
      <w:marTop w:val="180"/>
      <w:marBottom w:val="0"/>
      <w:divBdr>
        <w:top w:val="none" w:sz="0" w:space="0" w:color="auto"/>
        <w:left w:val="none" w:sz="0" w:space="0" w:color="auto"/>
        <w:bottom w:val="none" w:sz="0" w:space="0" w:color="auto"/>
        <w:right w:val="none" w:sz="0" w:space="0" w:color="auto"/>
      </w:divBdr>
    </w:div>
    <w:div w:id="1731421514">
      <w:marLeft w:val="0"/>
      <w:marRight w:val="0"/>
      <w:marTop w:val="100"/>
      <w:marBottom w:val="100"/>
      <w:divBdr>
        <w:top w:val="none" w:sz="0" w:space="0" w:color="auto"/>
        <w:left w:val="none" w:sz="0" w:space="0" w:color="auto"/>
        <w:bottom w:val="none" w:sz="0" w:space="0" w:color="auto"/>
        <w:right w:val="none" w:sz="0" w:space="0" w:color="auto"/>
      </w:divBdr>
    </w:div>
    <w:div w:id="1736782176">
      <w:marLeft w:val="0"/>
      <w:marRight w:val="0"/>
      <w:marTop w:val="100"/>
      <w:marBottom w:val="100"/>
      <w:divBdr>
        <w:top w:val="none" w:sz="0" w:space="0" w:color="auto"/>
        <w:left w:val="none" w:sz="0" w:space="0" w:color="auto"/>
        <w:bottom w:val="none" w:sz="0" w:space="0" w:color="auto"/>
        <w:right w:val="none" w:sz="0" w:space="0" w:color="auto"/>
      </w:divBdr>
    </w:div>
    <w:div w:id="1749226845">
      <w:marLeft w:val="0"/>
      <w:marRight w:val="0"/>
      <w:marTop w:val="0"/>
      <w:marBottom w:val="0"/>
      <w:divBdr>
        <w:top w:val="none" w:sz="0" w:space="0" w:color="auto"/>
        <w:left w:val="none" w:sz="0" w:space="0" w:color="auto"/>
        <w:bottom w:val="none" w:sz="0" w:space="0" w:color="auto"/>
        <w:right w:val="none" w:sz="0" w:space="0" w:color="auto"/>
      </w:divBdr>
    </w:div>
    <w:div w:id="1750423871">
      <w:marLeft w:val="0"/>
      <w:marRight w:val="0"/>
      <w:marTop w:val="0"/>
      <w:marBottom w:val="0"/>
      <w:divBdr>
        <w:top w:val="none" w:sz="0" w:space="0" w:color="auto"/>
        <w:left w:val="none" w:sz="0" w:space="0" w:color="auto"/>
        <w:bottom w:val="none" w:sz="0" w:space="0" w:color="auto"/>
        <w:right w:val="none" w:sz="0" w:space="0" w:color="auto"/>
      </w:divBdr>
    </w:div>
    <w:div w:id="1757749691">
      <w:marLeft w:val="0"/>
      <w:marRight w:val="0"/>
      <w:marTop w:val="0"/>
      <w:marBottom w:val="0"/>
      <w:divBdr>
        <w:top w:val="none" w:sz="0" w:space="0" w:color="auto"/>
        <w:left w:val="none" w:sz="0" w:space="0" w:color="auto"/>
        <w:bottom w:val="none" w:sz="0" w:space="0" w:color="auto"/>
        <w:right w:val="none" w:sz="0" w:space="0" w:color="auto"/>
      </w:divBdr>
      <w:divsChild>
        <w:div w:id="2029677417">
          <w:marLeft w:val="0"/>
          <w:marRight w:val="0"/>
          <w:marTop w:val="100"/>
          <w:marBottom w:val="100"/>
          <w:divBdr>
            <w:top w:val="none" w:sz="0" w:space="0" w:color="auto"/>
            <w:left w:val="none" w:sz="0" w:space="0" w:color="auto"/>
            <w:bottom w:val="none" w:sz="0" w:space="0" w:color="auto"/>
            <w:right w:val="none" w:sz="0" w:space="0" w:color="auto"/>
          </w:divBdr>
        </w:div>
        <w:div w:id="1408769285">
          <w:marLeft w:val="0"/>
          <w:marRight w:val="0"/>
          <w:marTop w:val="100"/>
          <w:marBottom w:val="100"/>
          <w:divBdr>
            <w:top w:val="none" w:sz="0" w:space="0" w:color="auto"/>
            <w:left w:val="none" w:sz="0" w:space="0" w:color="auto"/>
            <w:bottom w:val="none" w:sz="0" w:space="0" w:color="auto"/>
            <w:right w:val="none" w:sz="0" w:space="0" w:color="auto"/>
          </w:divBdr>
        </w:div>
      </w:divsChild>
    </w:div>
    <w:div w:id="1759516738">
      <w:marLeft w:val="0"/>
      <w:marRight w:val="0"/>
      <w:marTop w:val="100"/>
      <w:marBottom w:val="100"/>
      <w:divBdr>
        <w:top w:val="none" w:sz="0" w:space="0" w:color="auto"/>
        <w:left w:val="none" w:sz="0" w:space="0" w:color="auto"/>
        <w:bottom w:val="none" w:sz="0" w:space="0" w:color="auto"/>
        <w:right w:val="none" w:sz="0" w:space="0" w:color="auto"/>
      </w:divBdr>
    </w:div>
    <w:div w:id="1762484667">
      <w:marLeft w:val="0"/>
      <w:marRight w:val="0"/>
      <w:marTop w:val="100"/>
      <w:marBottom w:val="100"/>
      <w:divBdr>
        <w:top w:val="none" w:sz="0" w:space="0" w:color="auto"/>
        <w:left w:val="none" w:sz="0" w:space="0" w:color="auto"/>
        <w:bottom w:val="none" w:sz="0" w:space="0" w:color="auto"/>
        <w:right w:val="none" w:sz="0" w:space="0" w:color="auto"/>
      </w:divBdr>
    </w:div>
    <w:div w:id="1764453655">
      <w:marLeft w:val="0"/>
      <w:marRight w:val="0"/>
      <w:marTop w:val="100"/>
      <w:marBottom w:val="100"/>
      <w:divBdr>
        <w:top w:val="none" w:sz="0" w:space="0" w:color="auto"/>
        <w:left w:val="none" w:sz="0" w:space="0" w:color="auto"/>
        <w:bottom w:val="none" w:sz="0" w:space="0" w:color="auto"/>
        <w:right w:val="none" w:sz="0" w:space="0" w:color="auto"/>
      </w:divBdr>
    </w:div>
    <w:div w:id="1765149577">
      <w:marLeft w:val="0"/>
      <w:marRight w:val="0"/>
      <w:marTop w:val="0"/>
      <w:marBottom w:val="0"/>
      <w:divBdr>
        <w:top w:val="none" w:sz="0" w:space="0" w:color="auto"/>
        <w:left w:val="none" w:sz="0" w:space="0" w:color="auto"/>
        <w:bottom w:val="none" w:sz="0" w:space="0" w:color="auto"/>
        <w:right w:val="none" w:sz="0" w:space="0" w:color="auto"/>
      </w:divBdr>
    </w:div>
    <w:div w:id="1767654007">
      <w:marLeft w:val="0"/>
      <w:marRight w:val="0"/>
      <w:marTop w:val="100"/>
      <w:marBottom w:val="100"/>
      <w:divBdr>
        <w:top w:val="none" w:sz="0" w:space="0" w:color="auto"/>
        <w:left w:val="none" w:sz="0" w:space="0" w:color="auto"/>
        <w:bottom w:val="none" w:sz="0" w:space="0" w:color="auto"/>
        <w:right w:val="none" w:sz="0" w:space="0" w:color="auto"/>
      </w:divBdr>
    </w:div>
    <w:div w:id="1768647788">
      <w:marLeft w:val="0"/>
      <w:marRight w:val="0"/>
      <w:marTop w:val="180"/>
      <w:marBottom w:val="0"/>
      <w:divBdr>
        <w:top w:val="none" w:sz="0" w:space="0" w:color="auto"/>
        <w:left w:val="none" w:sz="0" w:space="0" w:color="auto"/>
        <w:bottom w:val="none" w:sz="0" w:space="0" w:color="auto"/>
        <w:right w:val="none" w:sz="0" w:space="0" w:color="auto"/>
      </w:divBdr>
    </w:div>
    <w:div w:id="1770850698">
      <w:marLeft w:val="0"/>
      <w:marRight w:val="0"/>
      <w:marTop w:val="80"/>
      <w:marBottom w:val="100"/>
      <w:divBdr>
        <w:top w:val="none" w:sz="0" w:space="0" w:color="auto"/>
        <w:left w:val="none" w:sz="0" w:space="0" w:color="auto"/>
        <w:bottom w:val="none" w:sz="0" w:space="0" w:color="auto"/>
        <w:right w:val="none" w:sz="0" w:space="0" w:color="auto"/>
      </w:divBdr>
    </w:div>
    <w:div w:id="1780174053">
      <w:marLeft w:val="0"/>
      <w:marRight w:val="0"/>
      <w:marTop w:val="0"/>
      <w:marBottom w:val="0"/>
      <w:divBdr>
        <w:top w:val="none" w:sz="0" w:space="0" w:color="auto"/>
        <w:left w:val="none" w:sz="0" w:space="0" w:color="auto"/>
        <w:bottom w:val="none" w:sz="0" w:space="0" w:color="auto"/>
        <w:right w:val="none" w:sz="0" w:space="0" w:color="auto"/>
      </w:divBdr>
    </w:div>
    <w:div w:id="1780878901">
      <w:marLeft w:val="0"/>
      <w:marRight w:val="0"/>
      <w:marTop w:val="80"/>
      <w:marBottom w:val="100"/>
      <w:divBdr>
        <w:top w:val="none" w:sz="0" w:space="0" w:color="auto"/>
        <w:left w:val="none" w:sz="0" w:space="0" w:color="auto"/>
        <w:bottom w:val="none" w:sz="0" w:space="0" w:color="auto"/>
        <w:right w:val="none" w:sz="0" w:space="0" w:color="auto"/>
      </w:divBdr>
    </w:div>
    <w:div w:id="1784493620">
      <w:marLeft w:val="0"/>
      <w:marRight w:val="0"/>
      <w:marTop w:val="0"/>
      <w:marBottom w:val="0"/>
      <w:divBdr>
        <w:top w:val="none" w:sz="0" w:space="0" w:color="auto"/>
        <w:left w:val="none" w:sz="0" w:space="0" w:color="auto"/>
        <w:bottom w:val="none" w:sz="0" w:space="0" w:color="auto"/>
        <w:right w:val="none" w:sz="0" w:space="0" w:color="auto"/>
      </w:divBdr>
      <w:divsChild>
        <w:div w:id="612782393">
          <w:marLeft w:val="0"/>
          <w:marRight w:val="0"/>
          <w:marTop w:val="100"/>
          <w:marBottom w:val="100"/>
          <w:divBdr>
            <w:top w:val="none" w:sz="0" w:space="0" w:color="auto"/>
            <w:left w:val="none" w:sz="0" w:space="0" w:color="auto"/>
            <w:bottom w:val="none" w:sz="0" w:space="0" w:color="auto"/>
            <w:right w:val="none" w:sz="0" w:space="0" w:color="auto"/>
          </w:divBdr>
        </w:div>
        <w:div w:id="662273729">
          <w:marLeft w:val="0"/>
          <w:marRight w:val="0"/>
          <w:marTop w:val="100"/>
          <w:marBottom w:val="100"/>
          <w:divBdr>
            <w:top w:val="none" w:sz="0" w:space="0" w:color="auto"/>
            <w:left w:val="none" w:sz="0" w:space="0" w:color="auto"/>
            <w:bottom w:val="none" w:sz="0" w:space="0" w:color="auto"/>
            <w:right w:val="none" w:sz="0" w:space="0" w:color="auto"/>
          </w:divBdr>
        </w:div>
      </w:divsChild>
    </w:div>
    <w:div w:id="1784879998">
      <w:marLeft w:val="0"/>
      <w:marRight w:val="0"/>
      <w:marTop w:val="0"/>
      <w:marBottom w:val="0"/>
      <w:divBdr>
        <w:top w:val="none" w:sz="0" w:space="0" w:color="auto"/>
        <w:left w:val="none" w:sz="0" w:space="0" w:color="auto"/>
        <w:bottom w:val="none" w:sz="0" w:space="0" w:color="auto"/>
        <w:right w:val="none" w:sz="0" w:space="0" w:color="auto"/>
      </w:divBdr>
      <w:divsChild>
        <w:div w:id="144011468">
          <w:marLeft w:val="0"/>
          <w:marRight w:val="0"/>
          <w:marTop w:val="100"/>
          <w:marBottom w:val="100"/>
          <w:divBdr>
            <w:top w:val="none" w:sz="0" w:space="0" w:color="auto"/>
            <w:left w:val="none" w:sz="0" w:space="0" w:color="auto"/>
            <w:bottom w:val="none" w:sz="0" w:space="0" w:color="auto"/>
            <w:right w:val="none" w:sz="0" w:space="0" w:color="auto"/>
          </w:divBdr>
        </w:div>
        <w:div w:id="1834643780">
          <w:marLeft w:val="0"/>
          <w:marRight w:val="0"/>
          <w:marTop w:val="100"/>
          <w:marBottom w:val="100"/>
          <w:divBdr>
            <w:top w:val="none" w:sz="0" w:space="0" w:color="auto"/>
            <w:left w:val="none" w:sz="0" w:space="0" w:color="auto"/>
            <w:bottom w:val="none" w:sz="0" w:space="0" w:color="auto"/>
            <w:right w:val="none" w:sz="0" w:space="0" w:color="auto"/>
          </w:divBdr>
        </w:div>
      </w:divsChild>
    </w:div>
    <w:div w:id="1785227250">
      <w:marLeft w:val="0"/>
      <w:marRight w:val="0"/>
      <w:marTop w:val="0"/>
      <w:marBottom w:val="0"/>
      <w:divBdr>
        <w:top w:val="none" w:sz="0" w:space="0" w:color="auto"/>
        <w:left w:val="none" w:sz="0" w:space="0" w:color="auto"/>
        <w:bottom w:val="none" w:sz="0" w:space="0" w:color="auto"/>
        <w:right w:val="none" w:sz="0" w:space="0" w:color="auto"/>
      </w:divBdr>
      <w:divsChild>
        <w:div w:id="735399410">
          <w:marLeft w:val="0"/>
          <w:marRight w:val="0"/>
          <w:marTop w:val="0"/>
          <w:marBottom w:val="0"/>
          <w:divBdr>
            <w:top w:val="none" w:sz="0" w:space="0" w:color="auto"/>
            <w:left w:val="none" w:sz="0" w:space="0" w:color="auto"/>
            <w:bottom w:val="none" w:sz="0" w:space="0" w:color="auto"/>
            <w:right w:val="none" w:sz="0" w:space="0" w:color="auto"/>
          </w:divBdr>
          <w:divsChild>
            <w:div w:id="1324964988">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789278077">
      <w:marLeft w:val="0"/>
      <w:marRight w:val="0"/>
      <w:marTop w:val="0"/>
      <w:marBottom w:val="0"/>
      <w:divBdr>
        <w:top w:val="none" w:sz="0" w:space="0" w:color="auto"/>
        <w:left w:val="none" w:sz="0" w:space="0" w:color="auto"/>
        <w:bottom w:val="none" w:sz="0" w:space="0" w:color="auto"/>
        <w:right w:val="none" w:sz="0" w:space="0" w:color="auto"/>
      </w:divBdr>
    </w:div>
    <w:div w:id="1795177192">
      <w:marLeft w:val="0"/>
      <w:marRight w:val="0"/>
      <w:marTop w:val="180"/>
      <w:marBottom w:val="0"/>
      <w:divBdr>
        <w:top w:val="none" w:sz="0" w:space="0" w:color="auto"/>
        <w:left w:val="none" w:sz="0" w:space="0" w:color="auto"/>
        <w:bottom w:val="none" w:sz="0" w:space="0" w:color="auto"/>
        <w:right w:val="none" w:sz="0" w:space="0" w:color="auto"/>
      </w:divBdr>
    </w:div>
    <w:div w:id="1795246047">
      <w:marLeft w:val="0"/>
      <w:marRight w:val="0"/>
      <w:marTop w:val="180"/>
      <w:marBottom w:val="0"/>
      <w:divBdr>
        <w:top w:val="none" w:sz="0" w:space="0" w:color="auto"/>
        <w:left w:val="none" w:sz="0" w:space="0" w:color="auto"/>
        <w:bottom w:val="none" w:sz="0" w:space="0" w:color="auto"/>
        <w:right w:val="none" w:sz="0" w:space="0" w:color="auto"/>
      </w:divBdr>
    </w:div>
    <w:div w:id="1802187149">
      <w:marLeft w:val="0"/>
      <w:marRight w:val="0"/>
      <w:marTop w:val="100"/>
      <w:marBottom w:val="100"/>
      <w:divBdr>
        <w:top w:val="none" w:sz="0" w:space="0" w:color="auto"/>
        <w:left w:val="none" w:sz="0" w:space="0" w:color="auto"/>
        <w:bottom w:val="none" w:sz="0" w:space="0" w:color="auto"/>
        <w:right w:val="none" w:sz="0" w:space="0" w:color="auto"/>
      </w:divBdr>
    </w:div>
    <w:div w:id="1804886805">
      <w:marLeft w:val="0"/>
      <w:marRight w:val="0"/>
      <w:marTop w:val="180"/>
      <w:marBottom w:val="0"/>
      <w:divBdr>
        <w:top w:val="none" w:sz="0" w:space="0" w:color="auto"/>
        <w:left w:val="none" w:sz="0" w:space="0" w:color="auto"/>
        <w:bottom w:val="none" w:sz="0" w:space="0" w:color="auto"/>
        <w:right w:val="none" w:sz="0" w:space="0" w:color="auto"/>
      </w:divBdr>
    </w:div>
    <w:div w:id="1810131682">
      <w:marLeft w:val="0"/>
      <w:marRight w:val="0"/>
      <w:marTop w:val="0"/>
      <w:marBottom w:val="0"/>
      <w:divBdr>
        <w:top w:val="none" w:sz="0" w:space="0" w:color="auto"/>
        <w:left w:val="none" w:sz="0" w:space="0" w:color="auto"/>
        <w:bottom w:val="none" w:sz="0" w:space="0" w:color="auto"/>
        <w:right w:val="none" w:sz="0" w:space="0" w:color="auto"/>
      </w:divBdr>
      <w:divsChild>
        <w:div w:id="555163853">
          <w:marLeft w:val="0"/>
          <w:marRight w:val="0"/>
          <w:marTop w:val="0"/>
          <w:marBottom w:val="0"/>
          <w:divBdr>
            <w:top w:val="none" w:sz="0" w:space="0" w:color="auto"/>
            <w:left w:val="none" w:sz="0" w:space="0" w:color="auto"/>
            <w:bottom w:val="none" w:sz="0" w:space="0" w:color="auto"/>
            <w:right w:val="none" w:sz="0" w:space="0" w:color="auto"/>
          </w:divBdr>
          <w:divsChild>
            <w:div w:id="591402630">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812206414">
      <w:marLeft w:val="0"/>
      <w:marRight w:val="0"/>
      <w:marTop w:val="0"/>
      <w:marBottom w:val="0"/>
      <w:divBdr>
        <w:top w:val="none" w:sz="0" w:space="0" w:color="auto"/>
        <w:left w:val="none" w:sz="0" w:space="0" w:color="auto"/>
        <w:bottom w:val="none" w:sz="0" w:space="0" w:color="auto"/>
        <w:right w:val="none" w:sz="0" w:space="0" w:color="auto"/>
      </w:divBdr>
    </w:div>
    <w:div w:id="1815247468">
      <w:marLeft w:val="0"/>
      <w:marRight w:val="0"/>
      <w:marTop w:val="100"/>
      <w:marBottom w:val="100"/>
      <w:divBdr>
        <w:top w:val="none" w:sz="0" w:space="0" w:color="auto"/>
        <w:left w:val="none" w:sz="0" w:space="0" w:color="auto"/>
        <w:bottom w:val="none" w:sz="0" w:space="0" w:color="auto"/>
        <w:right w:val="none" w:sz="0" w:space="0" w:color="auto"/>
      </w:divBdr>
    </w:div>
    <w:div w:id="1816070734">
      <w:marLeft w:val="0"/>
      <w:marRight w:val="0"/>
      <w:marTop w:val="100"/>
      <w:marBottom w:val="100"/>
      <w:divBdr>
        <w:top w:val="none" w:sz="0" w:space="0" w:color="auto"/>
        <w:left w:val="none" w:sz="0" w:space="0" w:color="auto"/>
        <w:bottom w:val="none" w:sz="0" w:space="0" w:color="auto"/>
        <w:right w:val="none" w:sz="0" w:space="0" w:color="auto"/>
      </w:divBdr>
    </w:div>
    <w:div w:id="1819691696">
      <w:marLeft w:val="0"/>
      <w:marRight w:val="0"/>
      <w:marTop w:val="180"/>
      <w:marBottom w:val="0"/>
      <w:divBdr>
        <w:top w:val="none" w:sz="0" w:space="0" w:color="auto"/>
        <w:left w:val="none" w:sz="0" w:space="0" w:color="auto"/>
        <w:bottom w:val="none" w:sz="0" w:space="0" w:color="auto"/>
        <w:right w:val="none" w:sz="0" w:space="0" w:color="auto"/>
      </w:divBdr>
    </w:div>
    <w:div w:id="1821574076">
      <w:marLeft w:val="0"/>
      <w:marRight w:val="0"/>
      <w:marTop w:val="180"/>
      <w:marBottom w:val="0"/>
      <w:divBdr>
        <w:top w:val="none" w:sz="0" w:space="0" w:color="auto"/>
        <w:left w:val="none" w:sz="0" w:space="0" w:color="auto"/>
        <w:bottom w:val="none" w:sz="0" w:space="0" w:color="auto"/>
        <w:right w:val="none" w:sz="0" w:space="0" w:color="auto"/>
      </w:divBdr>
    </w:div>
    <w:div w:id="1825469056">
      <w:marLeft w:val="0"/>
      <w:marRight w:val="0"/>
      <w:marTop w:val="180"/>
      <w:marBottom w:val="100"/>
      <w:divBdr>
        <w:top w:val="none" w:sz="0" w:space="0" w:color="auto"/>
        <w:left w:val="none" w:sz="0" w:space="0" w:color="auto"/>
        <w:bottom w:val="none" w:sz="0" w:space="0" w:color="auto"/>
        <w:right w:val="none" w:sz="0" w:space="0" w:color="auto"/>
      </w:divBdr>
    </w:div>
    <w:div w:id="1828126962">
      <w:marLeft w:val="0"/>
      <w:marRight w:val="0"/>
      <w:marTop w:val="0"/>
      <w:marBottom w:val="0"/>
      <w:divBdr>
        <w:top w:val="none" w:sz="0" w:space="0" w:color="auto"/>
        <w:left w:val="none" w:sz="0" w:space="0" w:color="auto"/>
        <w:bottom w:val="none" w:sz="0" w:space="0" w:color="auto"/>
        <w:right w:val="none" w:sz="0" w:space="0" w:color="auto"/>
      </w:divBdr>
      <w:divsChild>
        <w:div w:id="1325085983">
          <w:marLeft w:val="0"/>
          <w:marRight w:val="0"/>
          <w:marTop w:val="0"/>
          <w:marBottom w:val="0"/>
          <w:divBdr>
            <w:top w:val="none" w:sz="0" w:space="0" w:color="auto"/>
            <w:left w:val="none" w:sz="0" w:space="0" w:color="auto"/>
            <w:bottom w:val="none" w:sz="0" w:space="0" w:color="auto"/>
            <w:right w:val="none" w:sz="0" w:space="0" w:color="auto"/>
          </w:divBdr>
          <w:divsChild>
            <w:div w:id="1649818854">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834026333">
      <w:marLeft w:val="0"/>
      <w:marRight w:val="0"/>
      <w:marTop w:val="180"/>
      <w:marBottom w:val="0"/>
      <w:divBdr>
        <w:top w:val="none" w:sz="0" w:space="0" w:color="auto"/>
        <w:left w:val="none" w:sz="0" w:space="0" w:color="auto"/>
        <w:bottom w:val="none" w:sz="0" w:space="0" w:color="auto"/>
        <w:right w:val="none" w:sz="0" w:space="0" w:color="auto"/>
      </w:divBdr>
    </w:div>
    <w:div w:id="1835804924">
      <w:marLeft w:val="0"/>
      <w:marRight w:val="0"/>
      <w:marTop w:val="0"/>
      <w:marBottom w:val="0"/>
      <w:divBdr>
        <w:top w:val="none" w:sz="0" w:space="0" w:color="auto"/>
        <w:left w:val="none" w:sz="0" w:space="0" w:color="auto"/>
        <w:bottom w:val="none" w:sz="0" w:space="0" w:color="auto"/>
        <w:right w:val="none" w:sz="0" w:space="0" w:color="auto"/>
      </w:divBdr>
    </w:div>
    <w:div w:id="1842038137">
      <w:marLeft w:val="0"/>
      <w:marRight w:val="0"/>
      <w:marTop w:val="0"/>
      <w:marBottom w:val="0"/>
      <w:divBdr>
        <w:top w:val="none" w:sz="0" w:space="0" w:color="auto"/>
        <w:left w:val="none" w:sz="0" w:space="0" w:color="auto"/>
        <w:bottom w:val="none" w:sz="0" w:space="0" w:color="auto"/>
        <w:right w:val="none" w:sz="0" w:space="0" w:color="auto"/>
      </w:divBdr>
    </w:div>
    <w:div w:id="1843814429">
      <w:marLeft w:val="0"/>
      <w:marRight w:val="0"/>
      <w:marTop w:val="0"/>
      <w:marBottom w:val="0"/>
      <w:divBdr>
        <w:top w:val="none" w:sz="0" w:space="0" w:color="auto"/>
        <w:left w:val="none" w:sz="0" w:space="0" w:color="auto"/>
        <w:bottom w:val="none" w:sz="0" w:space="0" w:color="auto"/>
        <w:right w:val="none" w:sz="0" w:space="0" w:color="auto"/>
      </w:divBdr>
    </w:div>
    <w:div w:id="1845436965">
      <w:marLeft w:val="0"/>
      <w:marRight w:val="0"/>
      <w:marTop w:val="90"/>
      <w:marBottom w:val="90"/>
      <w:divBdr>
        <w:top w:val="none" w:sz="0" w:space="0" w:color="auto"/>
        <w:left w:val="none" w:sz="0" w:space="0" w:color="auto"/>
        <w:bottom w:val="none" w:sz="0" w:space="0" w:color="auto"/>
        <w:right w:val="none" w:sz="0" w:space="0" w:color="auto"/>
      </w:divBdr>
      <w:divsChild>
        <w:div w:id="245119025">
          <w:marLeft w:val="0"/>
          <w:marRight w:val="0"/>
          <w:marTop w:val="0"/>
          <w:marBottom w:val="0"/>
          <w:divBdr>
            <w:top w:val="none" w:sz="0" w:space="0" w:color="auto"/>
            <w:left w:val="none" w:sz="0" w:space="0" w:color="auto"/>
            <w:bottom w:val="none" w:sz="0" w:space="0" w:color="auto"/>
            <w:right w:val="none" w:sz="0" w:space="0" w:color="auto"/>
          </w:divBdr>
        </w:div>
      </w:divsChild>
    </w:div>
    <w:div w:id="1847399288">
      <w:marLeft w:val="0"/>
      <w:marRight w:val="0"/>
      <w:marTop w:val="0"/>
      <w:marBottom w:val="0"/>
      <w:divBdr>
        <w:top w:val="none" w:sz="0" w:space="0" w:color="auto"/>
        <w:left w:val="none" w:sz="0" w:space="0" w:color="auto"/>
        <w:bottom w:val="none" w:sz="0" w:space="0" w:color="auto"/>
        <w:right w:val="none" w:sz="0" w:space="0" w:color="auto"/>
      </w:divBdr>
      <w:divsChild>
        <w:div w:id="836306878">
          <w:marLeft w:val="0"/>
          <w:marRight w:val="0"/>
          <w:marTop w:val="100"/>
          <w:marBottom w:val="100"/>
          <w:divBdr>
            <w:top w:val="none" w:sz="0" w:space="0" w:color="auto"/>
            <w:left w:val="none" w:sz="0" w:space="0" w:color="auto"/>
            <w:bottom w:val="none" w:sz="0" w:space="0" w:color="auto"/>
            <w:right w:val="none" w:sz="0" w:space="0" w:color="auto"/>
          </w:divBdr>
        </w:div>
        <w:div w:id="254099523">
          <w:marLeft w:val="0"/>
          <w:marRight w:val="0"/>
          <w:marTop w:val="100"/>
          <w:marBottom w:val="100"/>
          <w:divBdr>
            <w:top w:val="none" w:sz="0" w:space="0" w:color="auto"/>
            <w:left w:val="none" w:sz="0" w:space="0" w:color="auto"/>
            <w:bottom w:val="none" w:sz="0" w:space="0" w:color="auto"/>
            <w:right w:val="none" w:sz="0" w:space="0" w:color="auto"/>
          </w:divBdr>
        </w:div>
      </w:divsChild>
    </w:div>
    <w:div w:id="1848326007">
      <w:marLeft w:val="0"/>
      <w:marRight w:val="0"/>
      <w:marTop w:val="180"/>
      <w:marBottom w:val="0"/>
      <w:divBdr>
        <w:top w:val="none" w:sz="0" w:space="0" w:color="auto"/>
        <w:left w:val="none" w:sz="0" w:space="0" w:color="auto"/>
        <w:bottom w:val="none" w:sz="0" w:space="0" w:color="auto"/>
        <w:right w:val="none" w:sz="0" w:space="0" w:color="auto"/>
      </w:divBdr>
    </w:div>
    <w:div w:id="1854148526">
      <w:marLeft w:val="0"/>
      <w:marRight w:val="0"/>
      <w:marTop w:val="100"/>
      <w:marBottom w:val="100"/>
      <w:divBdr>
        <w:top w:val="none" w:sz="0" w:space="0" w:color="auto"/>
        <w:left w:val="none" w:sz="0" w:space="0" w:color="auto"/>
        <w:bottom w:val="none" w:sz="0" w:space="0" w:color="auto"/>
        <w:right w:val="none" w:sz="0" w:space="0" w:color="auto"/>
      </w:divBdr>
    </w:div>
    <w:div w:id="1856112319">
      <w:marLeft w:val="0"/>
      <w:marRight w:val="0"/>
      <w:marTop w:val="20"/>
      <w:marBottom w:val="40"/>
      <w:divBdr>
        <w:top w:val="none" w:sz="0" w:space="0" w:color="auto"/>
        <w:left w:val="none" w:sz="0" w:space="0" w:color="auto"/>
        <w:bottom w:val="none" w:sz="0" w:space="0" w:color="auto"/>
        <w:right w:val="none" w:sz="0" w:space="0" w:color="auto"/>
      </w:divBdr>
    </w:div>
    <w:div w:id="1859463700">
      <w:marLeft w:val="0"/>
      <w:marRight w:val="0"/>
      <w:marTop w:val="100"/>
      <w:marBottom w:val="100"/>
      <w:divBdr>
        <w:top w:val="none" w:sz="0" w:space="0" w:color="auto"/>
        <w:left w:val="none" w:sz="0" w:space="0" w:color="auto"/>
        <w:bottom w:val="none" w:sz="0" w:space="0" w:color="auto"/>
        <w:right w:val="none" w:sz="0" w:space="0" w:color="auto"/>
      </w:divBdr>
    </w:div>
    <w:div w:id="1860191536">
      <w:marLeft w:val="0"/>
      <w:marRight w:val="0"/>
      <w:marTop w:val="0"/>
      <w:marBottom w:val="0"/>
      <w:divBdr>
        <w:top w:val="none" w:sz="0" w:space="0" w:color="auto"/>
        <w:left w:val="none" w:sz="0" w:space="0" w:color="auto"/>
        <w:bottom w:val="none" w:sz="0" w:space="0" w:color="auto"/>
        <w:right w:val="none" w:sz="0" w:space="0" w:color="auto"/>
      </w:divBdr>
    </w:div>
    <w:div w:id="1864047592">
      <w:marLeft w:val="0"/>
      <w:marRight w:val="0"/>
      <w:marTop w:val="100"/>
      <w:marBottom w:val="100"/>
      <w:divBdr>
        <w:top w:val="none" w:sz="0" w:space="0" w:color="auto"/>
        <w:left w:val="none" w:sz="0" w:space="0" w:color="auto"/>
        <w:bottom w:val="none" w:sz="0" w:space="0" w:color="auto"/>
        <w:right w:val="none" w:sz="0" w:space="0" w:color="auto"/>
      </w:divBdr>
    </w:div>
    <w:div w:id="1864399607">
      <w:marLeft w:val="0"/>
      <w:marRight w:val="0"/>
      <w:marTop w:val="0"/>
      <w:marBottom w:val="0"/>
      <w:divBdr>
        <w:top w:val="none" w:sz="0" w:space="0" w:color="auto"/>
        <w:left w:val="none" w:sz="0" w:space="0" w:color="auto"/>
        <w:bottom w:val="none" w:sz="0" w:space="0" w:color="auto"/>
        <w:right w:val="none" w:sz="0" w:space="0" w:color="auto"/>
      </w:divBdr>
      <w:divsChild>
        <w:div w:id="914971557">
          <w:marLeft w:val="0"/>
          <w:marRight w:val="0"/>
          <w:marTop w:val="0"/>
          <w:marBottom w:val="0"/>
          <w:divBdr>
            <w:top w:val="none" w:sz="0" w:space="0" w:color="auto"/>
            <w:left w:val="none" w:sz="0" w:space="0" w:color="auto"/>
            <w:bottom w:val="none" w:sz="0" w:space="0" w:color="auto"/>
            <w:right w:val="none" w:sz="0" w:space="0" w:color="auto"/>
          </w:divBdr>
          <w:divsChild>
            <w:div w:id="1540627846">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867058742">
      <w:marLeft w:val="0"/>
      <w:marRight w:val="0"/>
      <w:marTop w:val="0"/>
      <w:marBottom w:val="0"/>
      <w:divBdr>
        <w:top w:val="none" w:sz="0" w:space="0" w:color="auto"/>
        <w:left w:val="none" w:sz="0" w:space="0" w:color="auto"/>
        <w:bottom w:val="none" w:sz="0" w:space="0" w:color="auto"/>
        <w:right w:val="none" w:sz="0" w:space="0" w:color="auto"/>
      </w:divBdr>
    </w:div>
    <w:div w:id="1868906385">
      <w:marLeft w:val="0"/>
      <w:marRight w:val="0"/>
      <w:marTop w:val="100"/>
      <w:marBottom w:val="100"/>
      <w:divBdr>
        <w:top w:val="none" w:sz="0" w:space="0" w:color="auto"/>
        <w:left w:val="none" w:sz="0" w:space="0" w:color="auto"/>
        <w:bottom w:val="none" w:sz="0" w:space="0" w:color="auto"/>
        <w:right w:val="none" w:sz="0" w:space="0" w:color="auto"/>
      </w:divBdr>
    </w:div>
    <w:div w:id="1898786285">
      <w:marLeft w:val="0"/>
      <w:marRight w:val="0"/>
      <w:marTop w:val="100"/>
      <w:marBottom w:val="100"/>
      <w:divBdr>
        <w:top w:val="none" w:sz="0" w:space="0" w:color="auto"/>
        <w:left w:val="none" w:sz="0" w:space="0" w:color="auto"/>
        <w:bottom w:val="none" w:sz="0" w:space="0" w:color="auto"/>
        <w:right w:val="none" w:sz="0" w:space="0" w:color="auto"/>
      </w:divBdr>
    </w:div>
    <w:div w:id="1903128336">
      <w:marLeft w:val="0"/>
      <w:marRight w:val="0"/>
      <w:marTop w:val="0"/>
      <w:marBottom w:val="0"/>
      <w:divBdr>
        <w:top w:val="none" w:sz="0" w:space="0" w:color="auto"/>
        <w:left w:val="none" w:sz="0" w:space="0" w:color="auto"/>
        <w:bottom w:val="none" w:sz="0" w:space="0" w:color="auto"/>
        <w:right w:val="none" w:sz="0" w:space="0" w:color="auto"/>
      </w:divBdr>
    </w:div>
    <w:div w:id="1904483963">
      <w:marLeft w:val="0"/>
      <w:marRight w:val="0"/>
      <w:marTop w:val="0"/>
      <w:marBottom w:val="0"/>
      <w:divBdr>
        <w:top w:val="none" w:sz="0" w:space="0" w:color="auto"/>
        <w:left w:val="none" w:sz="0" w:space="0" w:color="auto"/>
        <w:bottom w:val="none" w:sz="0" w:space="0" w:color="auto"/>
        <w:right w:val="none" w:sz="0" w:space="0" w:color="auto"/>
      </w:divBdr>
    </w:div>
    <w:div w:id="1909999131">
      <w:marLeft w:val="0"/>
      <w:marRight w:val="0"/>
      <w:marTop w:val="0"/>
      <w:marBottom w:val="0"/>
      <w:divBdr>
        <w:top w:val="none" w:sz="0" w:space="0" w:color="auto"/>
        <w:left w:val="none" w:sz="0" w:space="0" w:color="auto"/>
        <w:bottom w:val="none" w:sz="0" w:space="0" w:color="auto"/>
        <w:right w:val="none" w:sz="0" w:space="0" w:color="auto"/>
      </w:divBdr>
      <w:divsChild>
        <w:div w:id="116681580">
          <w:marLeft w:val="0"/>
          <w:marRight w:val="0"/>
          <w:marTop w:val="100"/>
          <w:marBottom w:val="100"/>
          <w:divBdr>
            <w:top w:val="none" w:sz="0" w:space="0" w:color="auto"/>
            <w:left w:val="none" w:sz="0" w:space="0" w:color="auto"/>
            <w:bottom w:val="none" w:sz="0" w:space="0" w:color="auto"/>
            <w:right w:val="none" w:sz="0" w:space="0" w:color="auto"/>
          </w:divBdr>
        </w:div>
        <w:div w:id="649022302">
          <w:marLeft w:val="0"/>
          <w:marRight w:val="0"/>
          <w:marTop w:val="100"/>
          <w:marBottom w:val="100"/>
          <w:divBdr>
            <w:top w:val="none" w:sz="0" w:space="0" w:color="auto"/>
            <w:left w:val="none" w:sz="0" w:space="0" w:color="auto"/>
            <w:bottom w:val="none" w:sz="0" w:space="0" w:color="auto"/>
            <w:right w:val="none" w:sz="0" w:space="0" w:color="auto"/>
          </w:divBdr>
        </w:div>
      </w:divsChild>
    </w:div>
    <w:div w:id="1923875088">
      <w:marLeft w:val="0"/>
      <w:marRight w:val="0"/>
      <w:marTop w:val="100"/>
      <w:marBottom w:val="100"/>
      <w:divBdr>
        <w:top w:val="none" w:sz="0" w:space="0" w:color="auto"/>
        <w:left w:val="none" w:sz="0" w:space="0" w:color="auto"/>
        <w:bottom w:val="none" w:sz="0" w:space="0" w:color="auto"/>
        <w:right w:val="none" w:sz="0" w:space="0" w:color="auto"/>
      </w:divBdr>
    </w:div>
    <w:div w:id="1924484336">
      <w:marLeft w:val="0"/>
      <w:marRight w:val="0"/>
      <w:marTop w:val="0"/>
      <w:marBottom w:val="0"/>
      <w:divBdr>
        <w:top w:val="none" w:sz="0" w:space="0" w:color="auto"/>
        <w:left w:val="none" w:sz="0" w:space="0" w:color="auto"/>
        <w:bottom w:val="none" w:sz="0" w:space="0" w:color="auto"/>
        <w:right w:val="none" w:sz="0" w:space="0" w:color="auto"/>
      </w:divBdr>
      <w:divsChild>
        <w:div w:id="1317418204">
          <w:marLeft w:val="0"/>
          <w:marRight w:val="0"/>
          <w:marTop w:val="0"/>
          <w:marBottom w:val="0"/>
          <w:divBdr>
            <w:top w:val="none" w:sz="0" w:space="0" w:color="auto"/>
            <w:left w:val="none" w:sz="0" w:space="0" w:color="auto"/>
            <w:bottom w:val="none" w:sz="0" w:space="0" w:color="auto"/>
            <w:right w:val="none" w:sz="0" w:space="0" w:color="auto"/>
          </w:divBdr>
          <w:divsChild>
            <w:div w:id="1724135730">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926768910">
      <w:marLeft w:val="0"/>
      <w:marRight w:val="0"/>
      <w:marTop w:val="20"/>
      <w:marBottom w:val="40"/>
      <w:divBdr>
        <w:top w:val="none" w:sz="0" w:space="0" w:color="auto"/>
        <w:left w:val="none" w:sz="0" w:space="0" w:color="auto"/>
        <w:bottom w:val="none" w:sz="0" w:space="0" w:color="auto"/>
        <w:right w:val="none" w:sz="0" w:space="0" w:color="auto"/>
      </w:divBdr>
    </w:div>
    <w:div w:id="1930001351">
      <w:marLeft w:val="0"/>
      <w:marRight w:val="0"/>
      <w:marTop w:val="0"/>
      <w:marBottom w:val="0"/>
      <w:divBdr>
        <w:top w:val="none" w:sz="0" w:space="0" w:color="auto"/>
        <w:left w:val="none" w:sz="0" w:space="0" w:color="auto"/>
        <w:bottom w:val="none" w:sz="0" w:space="0" w:color="auto"/>
        <w:right w:val="none" w:sz="0" w:space="0" w:color="auto"/>
      </w:divBdr>
      <w:divsChild>
        <w:div w:id="1316764676">
          <w:marLeft w:val="0"/>
          <w:marRight w:val="0"/>
          <w:marTop w:val="0"/>
          <w:marBottom w:val="0"/>
          <w:divBdr>
            <w:top w:val="none" w:sz="0" w:space="0" w:color="auto"/>
            <w:left w:val="none" w:sz="0" w:space="0" w:color="auto"/>
            <w:bottom w:val="none" w:sz="0" w:space="0" w:color="auto"/>
            <w:right w:val="none" w:sz="0" w:space="0" w:color="auto"/>
          </w:divBdr>
          <w:divsChild>
            <w:div w:id="548808141">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930577924">
      <w:marLeft w:val="0"/>
      <w:marRight w:val="0"/>
      <w:marTop w:val="0"/>
      <w:marBottom w:val="0"/>
      <w:divBdr>
        <w:top w:val="none" w:sz="0" w:space="0" w:color="auto"/>
        <w:left w:val="none" w:sz="0" w:space="0" w:color="auto"/>
        <w:bottom w:val="none" w:sz="0" w:space="0" w:color="auto"/>
        <w:right w:val="none" w:sz="0" w:space="0" w:color="auto"/>
      </w:divBdr>
      <w:divsChild>
        <w:div w:id="1145897010">
          <w:marLeft w:val="0"/>
          <w:marRight w:val="0"/>
          <w:marTop w:val="100"/>
          <w:marBottom w:val="100"/>
          <w:divBdr>
            <w:top w:val="none" w:sz="0" w:space="0" w:color="auto"/>
            <w:left w:val="none" w:sz="0" w:space="0" w:color="auto"/>
            <w:bottom w:val="none" w:sz="0" w:space="0" w:color="auto"/>
            <w:right w:val="none" w:sz="0" w:space="0" w:color="auto"/>
          </w:divBdr>
        </w:div>
        <w:div w:id="141433427">
          <w:marLeft w:val="0"/>
          <w:marRight w:val="0"/>
          <w:marTop w:val="100"/>
          <w:marBottom w:val="100"/>
          <w:divBdr>
            <w:top w:val="none" w:sz="0" w:space="0" w:color="auto"/>
            <w:left w:val="none" w:sz="0" w:space="0" w:color="auto"/>
            <w:bottom w:val="none" w:sz="0" w:space="0" w:color="auto"/>
            <w:right w:val="none" w:sz="0" w:space="0" w:color="auto"/>
          </w:divBdr>
        </w:div>
      </w:divsChild>
    </w:div>
    <w:div w:id="1935743007">
      <w:marLeft w:val="0"/>
      <w:marRight w:val="0"/>
      <w:marTop w:val="100"/>
      <w:marBottom w:val="100"/>
      <w:divBdr>
        <w:top w:val="none" w:sz="0" w:space="0" w:color="auto"/>
        <w:left w:val="none" w:sz="0" w:space="0" w:color="auto"/>
        <w:bottom w:val="none" w:sz="0" w:space="0" w:color="auto"/>
        <w:right w:val="none" w:sz="0" w:space="0" w:color="auto"/>
      </w:divBdr>
    </w:div>
    <w:div w:id="1942645724">
      <w:marLeft w:val="0"/>
      <w:marRight w:val="0"/>
      <w:marTop w:val="100"/>
      <w:marBottom w:val="100"/>
      <w:divBdr>
        <w:top w:val="none" w:sz="0" w:space="0" w:color="auto"/>
        <w:left w:val="none" w:sz="0" w:space="0" w:color="auto"/>
        <w:bottom w:val="none" w:sz="0" w:space="0" w:color="auto"/>
        <w:right w:val="none" w:sz="0" w:space="0" w:color="auto"/>
      </w:divBdr>
    </w:div>
    <w:div w:id="1953517647">
      <w:marLeft w:val="0"/>
      <w:marRight w:val="0"/>
      <w:marTop w:val="180"/>
      <w:marBottom w:val="0"/>
      <w:divBdr>
        <w:top w:val="none" w:sz="0" w:space="0" w:color="auto"/>
        <w:left w:val="none" w:sz="0" w:space="0" w:color="auto"/>
        <w:bottom w:val="none" w:sz="0" w:space="0" w:color="auto"/>
        <w:right w:val="none" w:sz="0" w:space="0" w:color="auto"/>
      </w:divBdr>
    </w:div>
    <w:div w:id="1962296269">
      <w:marLeft w:val="0"/>
      <w:marRight w:val="0"/>
      <w:marTop w:val="100"/>
      <w:marBottom w:val="100"/>
      <w:divBdr>
        <w:top w:val="none" w:sz="0" w:space="0" w:color="auto"/>
        <w:left w:val="none" w:sz="0" w:space="0" w:color="auto"/>
        <w:bottom w:val="none" w:sz="0" w:space="0" w:color="auto"/>
        <w:right w:val="none" w:sz="0" w:space="0" w:color="auto"/>
      </w:divBdr>
    </w:div>
    <w:div w:id="1968119951">
      <w:marLeft w:val="0"/>
      <w:marRight w:val="0"/>
      <w:marTop w:val="100"/>
      <w:marBottom w:val="100"/>
      <w:divBdr>
        <w:top w:val="none" w:sz="0" w:space="0" w:color="auto"/>
        <w:left w:val="none" w:sz="0" w:space="0" w:color="auto"/>
        <w:bottom w:val="none" w:sz="0" w:space="0" w:color="auto"/>
        <w:right w:val="none" w:sz="0" w:space="0" w:color="auto"/>
      </w:divBdr>
    </w:div>
    <w:div w:id="1981493907">
      <w:marLeft w:val="0"/>
      <w:marRight w:val="0"/>
      <w:marTop w:val="180"/>
      <w:marBottom w:val="0"/>
      <w:divBdr>
        <w:top w:val="none" w:sz="0" w:space="0" w:color="auto"/>
        <w:left w:val="none" w:sz="0" w:space="0" w:color="auto"/>
        <w:bottom w:val="none" w:sz="0" w:space="0" w:color="auto"/>
        <w:right w:val="none" w:sz="0" w:space="0" w:color="auto"/>
      </w:divBdr>
    </w:div>
    <w:div w:id="1986466479">
      <w:marLeft w:val="0"/>
      <w:marRight w:val="0"/>
      <w:marTop w:val="60"/>
      <w:marBottom w:val="0"/>
      <w:divBdr>
        <w:top w:val="none" w:sz="0" w:space="0" w:color="auto"/>
        <w:left w:val="none" w:sz="0" w:space="0" w:color="auto"/>
        <w:bottom w:val="none" w:sz="0" w:space="0" w:color="auto"/>
        <w:right w:val="none" w:sz="0" w:space="0" w:color="auto"/>
      </w:divBdr>
    </w:div>
    <w:div w:id="1989358482">
      <w:marLeft w:val="0"/>
      <w:marRight w:val="0"/>
      <w:marTop w:val="180"/>
      <w:marBottom w:val="0"/>
      <w:divBdr>
        <w:top w:val="none" w:sz="0" w:space="0" w:color="auto"/>
        <w:left w:val="none" w:sz="0" w:space="0" w:color="auto"/>
        <w:bottom w:val="none" w:sz="0" w:space="0" w:color="auto"/>
        <w:right w:val="none" w:sz="0" w:space="0" w:color="auto"/>
      </w:divBdr>
    </w:div>
    <w:div w:id="1992638099">
      <w:marLeft w:val="0"/>
      <w:marRight w:val="0"/>
      <w:marTop w:val="0"/>
      <w:marBottom w:val="0"/>
      <w:divBdr>
        <w:top w:val="none" w:sz="0" w:space="0" w:color="auto"/>
        <w:left w:val="none" w:sz="0" w:space="0" w:color="auto"/>
        <w:bottom w:val="none" w:sz="0" w:space="0" w:color="auto"/>
        <w:right w:val="none" w:sz="0" w:space="0" w:color="auto"/>
      </w:divBdr>
      <w:divsChild>
        <w:div w:id="1133325927">
          <w:marLeft w:val="0"/>
          <w:marRight w:val="0"/>
          <w:marTop w:val="100"/>
          <w:marBottom w:val="100"/>
          <w:divBdr>
            <w:top w:val="none" w:sz="0" w:space="0" w:color="auto"/>
            <w:left w:val="none" w:sz="0" w:space="0" w:color="auto"/>
            <w:bottom w:val="none" w:sz="0" w:space="0" w:color="auto"/>
            <w:right w:val="none" w:sz="0" w:space="0" w:color="auto"/>
          </w:divBdr>
        </w:div>
        <w:div w:id="1150748789">
          <w:marLeft w:val="0"/>
          <w:marRight w:val="0"/>
          <w:marTop w:val="100"/>
          <w:marBottom w:val="100"/>
          <w:divBdr>
            <w:top w:val="none" w:sz="0" w:space="0" w:color="auto"/>
            <w:left w:val="none" w:sz="0" w:space="0" w:color="auto"/>
            <w:bottom w:val="none" w:sz="0" w:space="0" w:color="auto"/>
            <w:right w:val="none" w:sz="0" w:space="0" w:color="auto"/>
          </w:divBdr>
        </w:div>
      </w:divsChild>
    </w:div>
    <w:div w:id="1994143029">
      <w:marLeft w:val="0"/>
      <w:marRight w:val="0"/>
      <w:marTop w:val="0"/>
      <w:marBottom w:val="0"/>
      <w:divBdr>
        <w:top w:val="none" w:sz="0" w:space="0" w:color="auto"/>
        <w:left w:val="none" w:sz="0" w:space="0" w:color="auto"/>
        <w:bottom w:val="none" w:sz="0" w:space="0" w:color="auto"/>
        <w:right w:val="none" w:sz="0" w:space="0" w:color="auto"/>
      </w:divBdr>
      <w:divsChild>
        <w:div w:id="696665476">
          <w:marLeft w:val="0"/>
          <w:marRight w:val="0"/>
          <w:marTop w:val="0"/>
          <w:marBottom w:val="0"/>
          <w:divBdr>
            <w:top w:val="none" w:sz="0" w:space="0" w:color="auto"/>
            <w:left w:val="none" w:sz="0" w:space="0" w:color="auto"/>
            <w:bottom w:val="none" w:sz="0" w:space="0" w:color="auto"/>
            <w:right w:val="none" w:sz="0" w:space="0" w:color="auto"/>
          </w:divBdr>
          <w:divsChild>
            <w:div w:id="784037427">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997948710">
      <w:marLeft w:val="0"/>
      <w:marRight w:val="0"/>
      <w:marTop w:val="100"/>
      <w:marBottom w:val="100"/>
      <w:divBdr>
        <w:top w:val="none" w:sz="0" w:space="0" w:color="auto"/>
        <w:left w:val="none" w:sz="0" w:space="0" w:color="auto"/>
        <w:bottom w:val="none" w:sz="0" w:space="0" w:color="auto"/>
        <w:right w:val="none" w:sz="0" w:space="0" w:color="auto"/>
      </w:divBdr>
    </w:div>
    <w:div w:id="2010131689">
      <w:marLeft w:val="0"/>
      <w:marRight w:val="0"/>
      <w:marTop w:val="0"/>
      <w:marBottom w:val="0"/>
      <w:divBdr>
        <w:top w:val="none" w:sz="0" w:space="0" w:color="auto"/>
        <w:left w:val="none" w:sz="0" w:space="0" w:color="auto"/>
        <w:bottom w:val="none" w:sz="0" w:space="0" w:color="auto"/>
        <w:right w:val="none" w:sz="0" w:space="0" w:color="auto"/>
      </w:divBdr>
    </w:div>
    <w:div w:id="2011367499">
      <w:marLeft w:val="0"/>
      <w:marRight w:val="0"/>
      <w:marTop w:val="0"/>
      <w:marBottom w:val="0"/>
      <w:divBdr>
        <w:top w:val="none" w:sz="0" w:space="0" w:color="auto"/>
        <w:left w:val="none" w:sz="0" w:space="0" w:color="auto"/>
        <w:bottom w:val="none" w:sz="0" w:space="0" w:color="auto"/>
        <w:right w:val="none" w:sz="0" w:space="0" w:color="auto"/>
      </w:divBdr>
    </w:div>
    <w:div w:id="2013290269">
      <w:marLeft w:val="0"/>
      <w:marRight w:val="0"/>
      <w:marTop w:val="0"/>
      <w:marBottom w:val="0"/>
      <w:divBdr>
        <w:top w:val="none" w:sz="0" w:space="0" w:color="auto"/>
        <w:left w:val="none" w:sz="0" w:space="0" w:color="auto"/>
        <w:bottom w:val="none" w:sz="0" w:space="0" w:color="auto"/>
        <w:right w:val="none" w:sz="0" w:space="0" w:color="auto"/>
      </w:divBdr>
    </w:div>
    <w:div w:id="2015451340">
      <w:marLeft w:val="0"/>
      <w:marRight w:val="0"/>
      <w:marTop w:val="180"/>
      <w:marBottom w:val="0"/>
      <w:divBdr>
        <w:top w:val="none" w:sz="0" w:space="0" w:color="auto"/>
        <w:left w:val="none" w:sz="0" w:space="0" w:color="auto"/>
        <w:bottom w:val="none" w:sz="0" w:space="0" w:color="auto"/>
        <w:right w:val="none" w:sz="0" w:space="0" w:color="auto"/>
      </w:divBdr>
    </w:div>
    <w:div w:id="2015840183">
      <w:marLeft w:val="0"/>
      <w:marRight w:val="0"/>
      <w:marTop w:val="100"/>
      <w:marBottom w:val="100"/>
      <w:divBdr>
        <w:top w:val="none" w:sz="0" w:space="0" w:color="auto"/>
        <w:left w:val="none" w:sz="0" w:space="0" w:color="auto"/>
        <w:bottom w:val="none" w:sz="0" w:space="0" w:color="auto"/>
        <w:right w:val="none" w:sz="0" w:space="0" w:color="auto"/>
      </w:divBdr>
    </w:div>
    <w:div w:id="2021157439">
      <w:marLeft w:val="0"/>
      <w:marRight w:val="0"/>
      <w:marTop w:val="0"/>
      <w:marBottom w:val="0"/>
      <w:divBdr>
        <w:top w:val="none" w:sz="0" w:space="0" w:color="auto"/>
        <w:left w:val="none" w:sz="0" w:space="0" w:color="auto"/>
        <w:bottom w:val="none" w:sz="0" w:space="0" w:color="auto"/>
        <w:right w:val="none" w:sz="0" w:space="0" w:color="auto"/>
      </w:divBdr>
    </w:div>
    <w:div w:id="2026443682">
      <w:marLeft w:val="0"/>
      <w:marRight w:val="0"/>
      <w:marTop w:val="100"/>
      <w:marBottom w:val="100"/>
      <w:divBdr>
        <w:top w:val="none" w:sz="0" w:space="0" w:color="auto"/>
        <w:left w:val="none" w:sz="0" w:space="0" w:color="auto"/>
        <w:bottom w:val="none" w:sz="0" w:space="0" w:color="auto"/>
        <w:right w:val="none" w:sz="0" w:space="0" w:color="auto"/>
      </w:divBdr>
    </w:div>
    <w:div w:id="2028015990">
      <w:marLeft w:val="0"/>
      <w:marRight w:val="0"/>
      <w:marTop w:val="100"/>
      <w:marBottom w:val="100"/>
      <w:divBdr>
        <w:top w:val="none" w:sz="0" w:space="0" w:color="auto"/>
        <w:left w:val="none" w:sz="0" w:space="0" w:color="auto"/>
        <w:bottom w:val="none" w:sz="0" w:space="0" w:color="auto"/>
        <w:right w:val="none" w:sz="0" w:space="0" w:color="auto"/>
      </w:divBdr>
    </w:div>
    <w:div w:id="2038433212">
      <w:marLeft w:val="0"/>
      <w:marRight w:val="0"/>
      <w:marTop w:val="100"/>
      <w:marBottom w:val="100"/>
      <w:divBdr>
        <w:top w:val="none" w:sz="0" w:space="0" w:color="auto"/>
        <w:left w:val="none" w:sz="0" w:space="0" w:color="auto"/>
        <w:bottom w:val="none" w:sz="0" w:space="0" w:color="auto"/>
        <w:right w:val="none" w:sz="0" w:space="0" w:color="auto"/>
      </w:divBdr>
    </w:div>
    <w:div w:id="2040079773">
      <w:marLeft w:val="0"/>
      <w:marRight w:val="0"/>
      <w:marTop w:val="100"/>
      <w:marBottom w:val="100"/>
      <w:divBdr>
        <w:top w:val="none" w:sz="0" w:space="0" w:color="auto"/>
        <w:left w:val="none" w:sz="0" w:space="0" w:color="auto"/>
        <w:bottom w:val="none" w:sz="0" w:space="0" w:color="auto"/>
        <w:right w:val="none" w:sz="0" w:space="0" w:color="auto"/>
      </w:divBdr>
    </w:div>
    <w:div w:id="2043045659">
      <w:marLeft w:val="0"/>
      <w:marRight w:val="0"/>
      <w:marTop w:val="100"/>
      <w:marBottom w:val="100"/>
      <w:divBdr>
        <w:top w:val="none" w:sz="0" w:space="0" w:color="auto"/>
        <w:left w:val="none" w:sz="0" w:space="0" w:color="auto"/>
        <w:bottom w:val="none" w:sz="0" w:space="0" w:color="auto"/>
        <w:right w:val="none" w:sz="0" w:space="0" w:color="auto"/>
      </w:divBdr>
    </w:div>
    <w:div w:id="2043557444">
      <w:marLeft w:val="0"/>
      <w:marRight w:val="0"/>
      <w:marTop w:val="0"/>
      <w:marBottom w:val="0"/>
      <w:divBdr>
        <w:top w:val="none" w:sz="0" w:space="0" w:color="auto"/>
        <w:left w:val="none" w:sz="0" w:space="0" w:color="auto"/>
        <w:bottom w:val="none" w:sz="0" w:space="0" w:color="auto"/>
        <w:right w:val="none" w:sz="0" w:space="0" w:color="auto"/>
      </w:divBdr>
    </w:div>
    <w:div w:id="2044212486">
      <w:marLeft w:val="0"/>
      <w:marRight w:val="0"/>
      <w:marTop w:val="0"/>
      <w:marBottom w:val="0"/>
      <w:divBdr>
        <w:top w:val="none" w:sz="0" w:space="0" w:color="auto"/>
        <w:left w:val="none" w:sz="0" w:space="0" w:color="auto"/>
        <w:bottom w:val="none" w:sz="0" w:space="0" w:color="auto"/>
        <w:right w:val="none" w:sz="0" w:space="0" w:color="auto"/>
      </w:divBdr>
    </w:div>
    <w:div w:id="2063671134">
      <w:marLeft w:val="0"/>
      <w:marRight w:val="0"/>
      <w:marTop w:val="100"/>
      <w:marBottom w:val="100"/>
      <w:divBdr>
        <w:top w:val="none" w:sz="0" w:space="0" w:color="auto"/>
        <w:left w:val="none" w:sz="0" w:space="0" w:color="auto"/>
        <w:bottom w:val="none" w:sz="0" w:space="0" w:color="auto"/>
        <w:right w:val="none" w:sz="0" w:space="0" w:color="auto"/>
      </w:divBdr>
      <w:divsChild>
        <w:div w:id="1277836768">
          <w:marLeft w:val="0"/>
          <w:marRight w:val="0"/>
          <w:marTop w:val="0"/>
          <w:marBottom w:val="0"/>
          <w:divBdr>
            <w:top w:val="none" w:sz="0" w:space="0" w:color="auto"/>
            <w:left w:val="none" w:sz="0" w:space="0" w:color="auto"/>
            <w:bottom w:val="none" w:sz="0" w:space="0" w:color="auto"/>
            <w:right w:val="none" w:sz="0" w:space="0" w:color="auto"/>
          </w:divBdr>
        </w:div>
        <w:div w:id="1694769730">
          <w:marLeft w:val="0"/>
          <w:marRight w:val="0"/>
          <w:marTop w:val="0"/>
          <w:marBottom w:val="0"/>
          <w:divBdr>
            <w:top w:val="none" w:sz="0" w:space="0" w:color="auto"/>
            <w:left w:val="none" w:sz="0" w:space="0" w:color="auto"/>
            <w:bottom w:val="none" w:sz="0" w:space="0" w:color="auto"/>
            <w:right w:val="none" w:sz="0" w:space="0" w:color="auto"/>
          </w:divBdr>
        </w:div>
        <w:div w:id="1449934823">
          <w:marLeft w:val="0"/>
          <w:marRight w:val="0"/>
          <w:marTop w:val="0"/>
          <w:marBottom w:val="0"/>
          <w:divBdr>
            <w:top w:val="none" w:sz="0" w:space="0" w:color="auto"/>
            <w:left w:val="none" w:sz="0" w:space="0" w:color="auto"/>
            <w:bottom w:val="none" w:sz="0" w:space="0" w:color="auto"/>
            <w:right w:val="none" w:sz="0" w:space="0" w:color="auto"/>
          </w:divBdr>
        </w:div>
      </w:divsChild>
    </w:div>
    <w:div w:id="2072539158">
      <w:marLeft w:val="0"/>
      <w:marRight w:val="0"/>
      <w:marTop w:val="100"/>
      <w:marBottom w:val="100"/>
      <w:divBdr>
        <w:top w:val="none" w:sz="0" w:space="0" w:color="auto"/>
        <w:left w:val="none" w:sz="0" w:space="0" w:color="auto"/>
        <w:bottom w:val="none" w:sz="0" w:space="0" w:color="auto"/>
        <w:right w:val="none" w:sz="0" w:space="0" w:color="auto"/>
      </w:divBdr>
      <w:divsChild>
        <w:div w:id="1862815386">
          <w:marLeft w:val="0"/>
          <w:marRight w:val="0"/>
          <w:marTop w:val="0"/>
          <w:marBottom w:val="0"/>
          <w:divBdr>
            <w:top w:val="none" w:sz="0" w:space="0" w:color="auto"/>
            <w:left w:val="none" w:sz="0" w:space="0" w:color="auto"/>
            <w:bottom w:val="none" w:sz="0" w:space="0" w:color="auto"/>
            <w:right w:val="none" w:sz="0" w:space="0" w:color="auto"/>
          </w:divBdr>
        </w:div>
      </w:divsChild>
    </w:div>
    <w:div w:id="2073700536">
      <w:marLeft w:val="0"/>
      <w:marRight w:val="0"/>
      <w:marTop w:val="100"/>
      <w:marBottom w:val="100"/>
      <w:divBdr>
        <w:top w:val="none" w:sz="0" w:space="0" w:color="auto"/>
        <w:left w:val="none" w:sz="0" w:space="0" w:color="auto"/>
        <w:bottom w:val="none" w:sz="0" w:space="0" w:color="auto"/>
        <w:right w:val="none" w:sz="0" w:space="0" w:color="auto"/>
      </w:divBdr>
    </w:div>
    <w:div w:id="2074815549">
      <w:marLeft w:val="0"/>
      <w:marRight w:val="0"/>
      <w:marTop w:val="100"/>
      <w:marBottom w:val="100"/>
      <w:divBdr>
        <w:top w:val="none" w:sz="0" w:space="0" w:color="auto"/>
        <w:left w:val="none" w:sz="0" w:space="0" w:color="auto"/>
        <w:bottom w:val="none" w:sz="0" w:space="0" w:color="auto"/>
        <w:right w:val="none" w:sz="0" w:space="0" w:color="auto"/>
      </w:divBdr>
    </w:div>
    <w:div w:id="2075279231">
      <w:marLeft w:val="0"/>
      <w:marRight w:val="0"/>
      <w:marTop w:val="0"/>
      <w:marBottom w:val="0"/>
      <w:divBdr>
        <w:top w:val="none" w:sz="0" w:space="0" w:color="auto"/>
        <w:left w:val="none" w:sz="0" w:space="0" w:color="auto"/>
        <w:bottom w:val="none" w:sz="0" w:space="0" w:color="auto"/>
        <w:right w:val="none" w:sz="0" w:space="0" w:color="auto"/>
      </w:divBdr>
      <w:divsChild>
        <w:div w:id="810680939">
          <w:marLeft w:val="0"/>
          <w:marRight w:val="0"/>
          <w:marTop w:val="100"/>
          <w:marBottom w:val="100"/>
          <w:divBdr>
            <w:top w:val="none" w:sz="0" w:space="0" w:color="auto"/>
            <w:left w:val="none" w:sz="0" w:space="0" w:color="auto"/>
            <w:bottom w:val="none" w:sz="0" w:space="0" w:color="auto"/>
            <w:right w:val="none" w:sz="0" w:space="0" w:color="auto"/>
          </w:divBdr>
        </w:div>
        <w:div w:id="956065285">
          <w:marLeft w:val="0"/>
          <w:marRight w:val="0"/>
          <w:marTop w:val="100"/>
          <w:marBottom w:val="100"/>
          <w:divBdr>
            <w:top w:val="none" w:sz="0" w:space="0" w:color="auto"/>
            <w:left w:val="none" w:sz="0" w:space="0" w:color="auto"/>
            <w:bottom w:val="none" w:sz="0" w:space="0" w:color="auto"/>
            <w:right w:val="none" w:sz="0" w:space="0" w:color="auto"/>
          </w:divBdr>
        </w:div>
      </w:divsChild>
    </w:div>
    <w:div w:id="2078431904">
      <w:marLeft w:val="0"/>
      <w:marRight w:val="0"/>
      <w:marTop w:val="0"/>
      <w:marBottom w:val="0"/>
      <w:divBdr>
        <w:top w:val="none" w:sz="0" w:space="0" w:color="auto"/>
        <w:left w:val="none" w:sz="0" w:space="0" w:color="auto"/>
        <w:bottom w:val="none" w:sz="0" w:space="0" w:color="auto"/>
        <w:right w:val="none" w:sz="0" w:space="0" w:color="auto"/>
      </w:divBdr>
      <w:divsChild>
        <w:div w:id="1113750286">
          <w:marLeft w:val="0"/>
          <w:marRight w:val="0"/>
          <w:marTop w:val="100"/>
          <w:marBottom w:val="100"/>
          <w:divBdr>
            <w:top w:val="none" w:sz="0" w:space="0" w:color="auto"/>
            <w:left w:val="none" w:sz="0" w:space="0" w:color="auto"/>
            <w:bottom w:val="none" w:sz="0" w:space="0" w:color="auto"/>
            <w:right w:val="none" w:sz="0" w:space="0" w:color="auto"/>
          </w:divBdr>
        </w:div>
        <w:div w:id="2015918272">
          <w:marLeft w:val="0"/>
          <w:marRight w:val="0"/>
          <w:marTop w:val="100"/>
          <w:marBottom w:val="100"/>
          <w:divBdr>
            <w:top w:val="none" w:sz="0" w:space="0" w:color="auto"/>
            <w:left w:val="none" w:sz="0" w:space="0" w:color="auto"/>
            <w:bottom w:val="none" w:sz="0" w:space="0" w:color="auto"/>
            <w:right w:val="none" w:sz="0" w:space="0" w:color="auto"/>
          </w:divBdr>
        </w:div>
      </w:divsChild>
    </w:div>
    <w:div w:id="2083410385">
      <w:marLeft w:val="0"/>
      <w:marRight w:val="0"/>
      <w:marTop w:val="0"/>
      <w:marBottom w:val="0"/>
      <w:divBdr>
        <w:top w:val="none" w:sz="0" w:space="0" w:color="auto"/>
        <w:left w:val="none" w:sz="0" w:space="0" w:color="auto"/>
        <w:bottom w:val="none" w:sz="0" w:space="0" w:color="auto"/>
        <w:right w:val="none" w:sz="0" w:space="0" w:color="auto"/>
      </w:divBdr>
    </w:div>
    <w:div w:id="2086488807">
      <w:marLeft w:val="0"/>
      <w:marRight w:val="0"/>
      <w:marTop w:val="180"/>
      <w:marBottom w:val="100"/>
      <w:divBdr>
        <w:top w:val="none" w:sz="0" w:space="0" w:color="auto"/>
        <w:left w:val="none" w:sz="0" w:space="0" w:color="auto"/>
        <w:bottom w:val="none" w:sz="0" w:space="0" w:color="auto"/>
        <w:right w:val="none" w:sz="0" w:space="0" w:color="auto"/>
      </w:divBdr>
    </w:div>
    <w:div w:id="2092389050">
      <w:marLeft w:val="0"/>
      <w:marRight w:val="0"/>
      <w:marTop w:val="100"/>
      <w:marBottom w:val="100"/>
      <w:divBdr>
        <w:top w:val="none" w:sz="0" w:space="0" w:color="auto"/>
        <w:left w:val="none" w:sz="0" w:space="0" w:color="auto"/>
        <w:bottom w:val="none" w:sz="0" w:space="0" w:color="auto"/>
        <w:right w:val="none" w:sz="0" w:space="0" w:color="auto"/>
      </w:divBdr>
    </w:div>
    <w:div w:id="2096512735">
      <w:marLeft w:val="0"/>
      <w:marRight w:val="0"/>
      <w:marTop w:val="180"/>
      <w:marBottom w:val="100"/>
      <w:divBdr>
        <w:top w:val="none" w:sz="0" w:space="0" w:color="auto"/>
        <w:left w:val="none" w:sz="0" w:space="0" w:color="auto"/>
        <w:bottom w:val="none" w:sz="0" w:space="0" w:color="auto"/>
        <w:right w:val="none" w:sz="0" w:space="0" w:color="auto"/>
      </w:divBdr>
    </w:div>
    <w:div w:id="2099860814">
      <w:marLeft w:val="0"/>
      <w:marRight w:val="0"/>
      <w:marTop w:val="0"/>
      <w:marBottom w:val="0"/>
      <w:divBdr>
        <w:top w:val="none" w:sz="0" w:space="0" w:color="auto"/>
        <w:left w:val="none" w:sz="0" w:space="0" w:color="auto"/>
        <w:bottom w:val="none" w:sz="0" w:space="0" w:color="auto"/>
        <w:right w:val="none" w:sz="0" w:space="0" w:color="auto"/>
      </w:divBdr>
    </w:div>
    <w:div w:id="2104912157">
      <w:marLeft w:val="0"/>
      <w:marRight w:val="0"/>
      <w:marTop w:val="0"/>
      <w:marBottom w:val="0"/>
      <w:divBdr>
        <w:top w:val="none" w:sz="0" w:space="0" w:color="auto"/>
        <w:left w:val="none" w:sz="0" w:space="0" w:color="auto"/>
        <w:bottom w:val="none" w:sz="0" w:space="0" w:color="auto"/>
        <w:right w:val="none" w:sz="0" w:space="0" w:color="auto"/>
      </w:divBdr>
    </w:div>
    <w:div w:id="2105876493">
      <w:marLeft w:val="0"/>
      <w:marRight w:val="0"/>
      <w:marTop w:val="100"/>
      <w:marBottom w:val="100"/>
      <w:divBdr>
        <w:top w:val="none" w:sz="0" w:space="0" w:color="auto"/>
        <w:left w:val="none" w:sz="0" w:space="0" w:color="auto"/>
        <w:bottom w:val="none" w:sz="0" w:space="0" w:color="auto"/>
        <w:right w:val="none" w:sz="0" w:space="0" w:color="auto"/>
      </w:divBdr>
    </w:div>
    <w:div w:id="2113237213">
      <w:marLeft w:val="0"/>
      <w:marRight w:val="0"/>
      <w:marTop w:val="180"/>
      <w:marBottom w:val="0"/>
      <w:divBdr>
        <w:top w:val="none" w:sz="0" w:space="0" w:color="auto"/>
        <w:left w:val="none" w:sz="0" w:space="0" w:color="auto"/>
        <w:bottom w:val="none" w:sz="0" w:space="0" w:color="auto"/>
        <w:right w:val="none" w:sz="0" w:space="0" w:color="auto"/>
      </w:divBdr>
    </w:div>
    <w:div w:id="2113476525">
      <w:marLeft w:val="0"/>
      <w:marRight w:val="0"/>
      <w:marTop w:val="0"/>
      <w:marBottom w:val="0"/>
      <w:divBdr>
        <w:top w:val="none" w:sz="0" w:space="0" w:color="auto"/>
        <w:left w:val="none" w:sz="0" w:space="0" w:color="auto"/>
        <w:bottom w:val="none" w:sz="0" w:space="0" w:color="auto"/>
        <w:right w:val="none" w:sz="0" w:space="0" w:color="auto"/>
      </w:divBdr>
      <w:divsChild>
        <w:div w:id="813378326">
          <w:marLeft w:val="0"/>
          <w:marRight w:val="0"/>
          <w:marTop w:val="0"/>
          <w:marBottom w:val="0"/>
          <w:divBdr>
            <w:top w:val="none" w:sz="0" w:space="0" w:color="auto"/>
            <w:left w:val="none" w:sz="0" w:space="0" w:color="auto"/>
            <w:bottom w:val="none" w:sz="0" w:space="0" w:color="auto"/>
            <w:right w:val="none" w:sz="0" w:space="0" w:color="auto"/>
          </w:divBdr>
          <w:divsChild>
            <w:div w:id="380596757">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2116511767">
      <w:marLeft w:val="0"/>
      <w:marRight w:val="0"/>
      <w:marTop w:val="100"/>
      <w:marBottom w:val="100"/>
      <w:divBdr>
        <w:top w:val="none" w:sz="0" w:space="0" w:color="auto"/>
        <w:left w:val="none" w:sz="0" w:space="0" w:color="auto"/>
        <w:bottom w:val="none" w:sz="0" w:space="0" w:color="auto"/>
        <w:right w:val="none" w:sz="0" w:space="0" w:color="auto"/>
      </w:divBdr>
    </w:div>
    <w:div w:id="2117674025">
      <w:marLeft w:val="0"/>
      <w:marRight w:val="0"/>
      <w:marTop w:val="0"/>
      <w:marBottom w:val="0"/>
      <w:divBdr>
        <w:top w:val="none" w:sz="0" w:space="0" w:color="auto"/>
        <w:left w:val="none" w:sz="0" w:space="0" w:color="auto"/>
        <w:bottom w:val="none" w:sz="0" w:space="0" w:color="auto"/>
        <w:right w:val="none" w:sz="0" w:space="0" w:color="auto"/>
      </w:divBdr>
      <w:divsChild>
        <w:div w:id="1285385593">
          <w:marLeft w:val="0"/>
          <w:marRight w:val="0"/>
          <w:marTop w:val="100"/>
          <w:marBottom w:val="100"/>
          <w:divBdr>
            <w:top w:val="none" w:sz="0" w:space="0" w:color="auto"/>
            <w:left w:val="none" w:sz="0" w:space="0" w:color="auto"/>
            <w:bottom w:val="none" w:sz="0" w:space="0" w:color="auto"/>
            <w:right w:val="none" w:sz="0" w:space="0" w:color="auto"/>
          </w:divBdr>
        </w:div>
        <w:div w:id="1808670515">
          <w:marLeft w:val="0"/>
          <w:marRight w:val="0"/>
          <w:marTop w:val="100"/>
          <w:marBottom w:val="100"/>
          <w:divBdr>
            <w:top w:val="none" w:sz="0" w:space="0" w:color="auto"/>
            <w:left w:val="none" w:sz="0" w:space="0" w:color="auto"/>
            <w:bottom w:val="none" w:sz="0" w:space="0" w:color="auto"/>
            <w:right w:val="none" w:sz="0" w:space="0" w:color="auto"/>
          </w:divBdr>
        </w:div>
        <w:div w:id="1721318225">
          <w:marLeft w:val="0"/>
          <w:marRight w:val="0"/>
          <w:marTop w:val="100"/>
          <w:marBottom w:val="100"/>
          <w:divBdr>
            <w:top w:val="none" w:sz="0" w:space="0" w:color="auto"/>
            <w:left w:val="none" w:sz="0" w:space="0" w:color="auto"/>
            <w:bottom w:val="none" w:sz="0" w:space="0" w:color="auto"/>
            <w:right w:val="none" w:sz="0" w:space="0" w:color="auto"/>
          </w:divBdr>
        </w:div>
        <w:div w:id="612975366">
          <w:marLeft w:val="0"/>
          <w:marRight w:val="0"/>
          <w:marTop w:val="100"/>
          <w:marBottom w:val="100"/>
          <w:divBdr>
            <w:top w:val="none" w:sz="0" w:space="0" w:color="auto"/>
            <w:left w:val="none" w:sz="0" w:space="0" w:color="auto"/>
            <w:bottom w:val="none" w:sz="0" w:space="0" w:color="auto"/>
            <w:right w:val="none" w:sz="0" w:space="0" w:color="auto"/>
          </w:divBdr>
        </w:div>
        <w:div w:id="1555581660">
          <w:marLeft w:val="0"/>
          <w:marRight w:val="0"/>
          <w:marTop w:val="100"/>
          <w:marBottom w:val="100"/>
          <w:divBdr>
            <w:top w:val="none" w:sz="0" w:space="0" w:color="auto"/>
            <w:left w:val="none" w:sz="0" w:space="0" w:color="auto"/>
            <w:bottom w:val="none" w:sz="0" w:space="0" w:color="auto"/>
            <w:right w:val="none" w:sz="0" w:space="0" w:color="auto"/>
          </w:divBdr>
        </w:div>
      </w:divsChild>
    </w:div>
    <w:div w:id="2118063330">
      <w:marLeft w:val="0"/>
      <w:marRight w:val="0"/>
      <w:marTop w:val="0"/>
      <w:marBottom w:val="0"/>
      <w:divBdr>
        <w:top w:val="none" w:sz="0" w:space="0" w:color="auto"/>
        <w:left w:val="none" w:sz="0" w:space="0" w:color="auto"/>
        <w:bottom w:val="none" w:sz="0" w:space="0" w:color="auto"/>
        <w:right w:val="none" w:sz="0" w:space="0" w:color="auto"/>
      </w:divBdr>
    </w:div>
    <w:div w:id="2120375310">
      <w:marLeft w:val="0"/>
      <w:marRight w:val="0"/>
      <w:marTop w:val="100"/>
      <w:marBottom w:val="100"/>
      <w:divBdr>
        <w:top w:val="none" w:sz="0" w:space="0" w:color="auto"/>
        <w:left w:val="none" w:sz="0" w:space="0" w:color="auto"/>
        <w:bottom w:val="none" w:sz="0" w:space="0" w:color="auto"/>
        <w:right w:val="none" w:sz="0" w:space="0" w:color="auto"/>
      </w:divBdr>
    </w:div>
    <w:div w:id="2122845472">
      <w:marLeft w:val="0"/>
      <w:marRight w:val="0"/>
      <w:marTop w:val="0"/>
      <w:marBottom w:val="0"/>
      <w:divBdr>
        <w:top w:val="none" w:sz="0" w:space="0" w:color="auto"/>
        <w:left w:val="none" w:sz="0" w:space="0" w:color="auto"/>
        <w:bottom w:val="none" w:sz="0" w:space="0" w:color="auto"/>
        <w:right w:val="none" w:sz="0" w:space="0" w:color="auto"/>
      </w:divBdr>
    </w:div>
    <w:div w:id="2126150472">
      <w:marLeft w:val="0"/>
      <w:marRight w:val="0"/>
      <w:marTop w:val="0"/>
      <w:marBottom w:val="0"/>
      <w:divBdr>
        <w:top w:val="none" w:sz="0" w:space="0" w:color="auto"/>
        <w:left w:val="none" w:sz="0" w:space="0" w:color="auto"/>
        <w:bottom w:val="none" w:sz="0" w:space="0" w:color="auto"/>
        <w:right w:val="none" w:sz="0" w:space="0" w:color="auto"/>
      </w:divBdr>
    </w:div>
    <w:div w:id="2127695639">
      <w:marLeft w:val="0"/>
      <w:marRight w:val="0"/>
      <w:marTop w:val="0"/>
      <w:marBottom w:val="0"/>
      <w:divBdr>
        <w:top w:val="none" w:sz="0" w:space="0" w:color="auto"/>
        <w:left w:val="none" w:sz="0" w:space="0" w:color="auto"/>
        <w:bottom w:val="none" w:sz="0" w:space="0" w:color="auto"/>
        <w:right w:val="none" w:sz="0" w:space="0" w:color="auto"/>
      </w:divBdr>
      <w:divsChild>
        <w:div w:id="1580598696">
          <w:marLeft w:val="0"/>
          <w:marRight w:val="0"/>
          <w:marTop w:val="100"/>
          <w:marBottom w:val="100"/>
          <w:divBdr>
            <w:top w:val="none" w:sz="0" w:space="0" w:color="auto"/>
            <w:left w:val="none" w:sz="0" w:space="0" w:color="auto"/>
            <w:bottom w:val="none" w:sz="0" w:space="0" w:color="auto"/>
            <w:right w:val="none" w:sz="0" w:space="0" w:color="auto"/>
          </w:divBdr>
        </w:div>
        <w:div w:id="231546825">
          <w:marLeft w:val="0"/>
          <w:marRight w:val="0"/>
          <w:marTop w:val="100"/>
          <w:marBottom w:val="100"/>
          <w:divBdr>
            <w:top w:val="none" w:sz="0" w:space="0" w:color="auto"/>
            <w:left w:val="none" w:sz="0" w:space="0" w:color="auto"/>
            <w:bottom w:val="none" w:sz="0" w:space="0" w:color="auto"/>
            <w:right w:val="none" w:sz="0" w:space="0" w:color="auto"/>
          </w:divBdr>
        </w:div>
      </w:divsChild>
    </w:div>
    <w:div w:id="2128155525">
      <w:marLeft w:val="0"/>
      <w:marRight w:val="0"/>
      <w:marTop w:val="100"/>
      <w:marBottom w:val="100"/>
      <w:divBdr>
        <w:top w:val="none" w:sz="0" w:space="0" w:color="auto"/>
        <w:left w:val="none" w:sz="0" w:space="0" w:color="auto"/>
        <w:bottom w:val="none" w:sz="0" w:space="0" w:color="auto"/>
        <w:right w:val="none" w:sz="0" w:space="0" w:color="auto"/>
      </w:divBdr>
    </w:div>
    <w:div w:id="2130392493">
      <w:marLeft w:val="0"/>
      <w:marRight w:val="0"/>
      <w:marTop w:val="0"/>
      <w:marBottom w:val="0"/>
      <w:divBdr>
        <w:top w:val="none" w:sz="0" w:space="0" w:color="auto"/>
        <w:left w:val="none" w:sz="0" w:space="0" w:color="auto"/>
        <w:bottom w:val="none" w:sz="0" w:space="0" w:color="auto"/>
        <w:right w:val="none" w:sz="0" w:space="0" w:color="auto"/>
      </w:divBdr>
      <w:divsChild>
        <w:div w:id="1293946685">
          <w:marLeft w:val="0"/>
          <w:marRight w:val="0"/>
          <w:marTop w:val="100"/>
          <w:marBottom w:val="100"/>
          <w:divBdr>
            <w:top w:val="none" w:sz="0" w:space="0" w:color="auto"/>
            <w:left w:val="none" w:sz="0" w:space="0" w:color="auto"/>
            <w:bottom w:val="none" w:sz="0" w:space="0" w:color="auto"/>
            <w:right w:val="none" w:sz="0" w:space="0" w:color="auto"/>
          </w:divBdr>
        </w:div>
        <w:div w:id="589894053">
          <w:marLeft w:val="0"/>
          <w:marRight w:val="0"/>
          <w:marTop w:val="100"/>
          <w:marBottom w:val="100"/>
          <w:divBdr>
            <w:top w:val="none" w:sz="0" w:space="0" w:color="auto"/>
            <w:left w:val="none" w:sz="0" w:space="0" w:color="auto"/>
            <w:bottom w:val="none" w:sz="0" w:space="0" w:color="auto"/>
            <w:right w:val="none" w:sz="0" w:space="0" w:color="auto"/>
          </w:divBdr>
        </w:div>
      </w:divsChild>
    </w:div>
    <w:div w:id="2133205578">
      <w:marLeft w:val="0"/>
      <w:marRight w:val="0"/>
      <w:marTop w:val="0"/>
      <w:marBottom w:val="0"/>
      <w:divBdr>
        <w:top w:val="none" w:sz="0" w:space="0" w:color="auto"/>
        <w:left w:val="none" w:sz="0" w:space="0" w:color="auto"/>
        <w:bottom w:val="none" w:sz="0" w:space="0" w:color="auto"/>
        <w:right w:val="none" w:sz="0" w:space="0" w:color="auto"/>
      </w:divBdr>
    </w:div>
    <w:div w:id="2133816743">
      <w:marLeft w:val="0"/>
      <w:marRight w:val="0"/>
      <w:marTop w:val="100"/>
      <w:marBottom w:val="100"/>
      <w:divBdr>
        <w:top w:val="none" w:sz="0" w:space="0" w:color="auto"/>
        <w:left w:val="none" w:sz="0" w:space="0" w:color="auto"/>
        <w:bottom w:val="none" w:sz="0" w:space="0" w:color="auto"/>
        <w:right w:val="none" w:sz="0" w:space="0" w:color="auto"/>
      </w:divBdr>
    </w:div>
    <w:div w:id="2134206117">
      <w:marLeft w:val="0"/>
      <w:marRight w:val="0"/>
      <w:marTop w:val="100"/>
      <w:marBottom w:val="100"/>
      <w:divBdr>
        <w:top w:val="none" w:sz="0" w:space="0" w:color="auto"/>
        <w:left w:val="none" w:sz="0" w:space="0" w:color="auto"/>
        <w:bottom w:val="none" w:sz="0" w:space="0" w:color="auto"/>
        <w:right w:val="none" w:sz="0" w:space="0" w:color="auto"/>
      </w:divBdr>
    </w:div>
    <w:div w:id="2142795635">
      <w:marLeft w:val="0"/>
      <w:marRight w:val="0"/>
      <w:marTop w:val="100"/>
      <w:marBottom w:val="10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ec.gov/ix?doc=/Archives/edgar/data/202058/000020205821000047/hrs-20210804.htm" TargetMode="External"/><Relationship Id="rId18" Type="http://schemas.openxmlformats.org/officeDocument/2006/relationships/hyperlink" Target="exhibit102-rspamendment5.htm" TargetMode="External"/><Relationship Id="rId26" Type="http://schemas.openxmlformats.org/officeDocument/2006/relationships/hyperlink" Target="exhibit103-rspamendment6.htm" TargetMode="External"/><Relationship Id="rId39" Type="http://schemas.openxmlformats.org/officeDocument/2006/relationships/hyperlink" Target="exhibit104-rspamendment7.htm" TargetMode="External"/><Relationship Id="rId21" Type="http://schemas.openxmlformats.org/officeDocument/2006/relationships/hyperlink" Target="exhibit102-rspamendment5.htm" TargetMode="External"/><Relationship Id="rId34" Type="http://schemas.openxmlformats.org/officeDocument/2006/relationships/hyperlink" Target="exhibit104-rspamendment7.htm" TargetMode="External"/><Relationship Id="rId42" Type="http://schemas.openxmlformats.org/officeDocument/2006/relationships/hyperlink" Target="exhibit104-rspamendment7.htm" TargetMode="External"/><Relationship Id="rId47" Type="http://schemas.openxmlformats.org/officeDocument/2006/relationships/hyperlink" Target="exhibit322q3cy2110-q.htm" TargetMode="External"/><Relationship Id="rId7" Type="http://schemas.openxmlformats.org/officeDocument/2006/relationships/hyperlink" Target="https://www.sec.gov/ix?doc=/Archives/edgar/data/202058/000020205821000047/hrs-20210804.htm" TargetMode="External"/><Relationship Id="rId2" Type="http://schemas.openxmlformats.org/officeDocument/2006/relationships/settings" Target="settings.xml"/><Relationship Id="rId16" Type="http://schemas.openxmlformats.org/officeDocument/2006/relationships/hyperlink" Target="exhibit102-rspamendment5.htm" TargetMode="External"/><Relationship Id="rId29" Type="http://schemas.openxmlformats.org/officeDocument/2006/relationships/hyperlink" Target="exhibit103-rspamendment6.htm" TargetMode="External"/><Relationship Id="rId11" Type="http://schemas.openxmlformats.org/officeDocument/2006/relationships/hyperlink" Target="https://www.sec.gov/ix?doc=/Archives/edgar/data/202058/000020205821000047/hrs-20210804.htm" TargetMode="External"/><Relationship Id="rId24" Type="http://schemas.openxmlformats.org/officeDocument/2006/relationships/hyperlink" Target="exhibit103-rspamendment6.htm" TargetMode="External"/><Relationship Id="rId32" Type="http://schemas.openxmlformats.org/officeDocument/2006/relationships/hyperlink" Target="exhibit104-rspamendment7.htm" TargetMode="External"/><Relationship Id="rId37" Type="http://schemas.openxmlformats.org/officeDocument/2006/relationships/hyperlink" Target="exhibit104-rspamendment7.htm" TargetMode="External"/><Relationship Id="rId40" Type="http://schemas.openxmlformats.org/officeDocument/2006/relationships/hyperlink" Target="exhibit104-rspamendment7.htm" TargetMode="External"/><Relationship Id="rId45" Type="http://schemas.openxmlformats.org/officeDocument/2006/relationships/hyperlink" Target="exhibit312q3cy2110-q.htm" TargetMode="External"/><Relationship Id="rId5" Type="http://schemas.openxmlformats.org/officeDocument/2006/relationships/hyperlink" Target="http://www.sec.gov/Archives/edgar/data/202058/000020205820000040/restatedcertificateofinc.htm" TargetMode="External"/><Relationship Id="rId15" Type="http://schemas.openxmlformats.org/officeDocument/2006/relationships/hyperlink" Target="exhibit102-rspamendment5.htm" TargetMode="External"/><Relationship Id="rId23" Type="http://schemas.openxmlformats.org/officeDocument/2006/relationships/hyperlink" Target="exhibit103-rspamendment6.htm" TargetMode="External"/><Relationship Id="rId28" Type="http://schemas.openxmlformats.org/officeDocument/2006/relationships/hyperlink" Target="exhibit103-rspamendment6.htm" TargetMode="External"/><Relationship Id="rId36" Type="http://schemas.openxmlformats.org/officeDocument/2006/relationships/hyperlink" Target="exhibit104-rspamendment7.htm" TargetMode="External"/><Relationship Id="rId49" Type="http://schemas.openxmlformats.org/officeDocument/2006/relationships/theme" Target="theme/theme1.xml"/><Relationship Id="rId10" Type="http://schemas.openxmlformats.org/officeDocument/2006/relationships/hyperlink" Target="https://www.sec.gov/ix?doc=/Archives/edgar/data/202058/000020205821000047/hrs-20210804.htm" TargetMode="External"/><Relationship Id="rId19" Type="http://schemas.openxmlformats.org/officeDocument/2006/relationships/hyperlink" Target="exhibit102-rspamendment5.htm" TargetMode="External"/><Relationship Id="rId31" Type="http://schemas.openxmlformats.org/officeDocument/2006/relationships/hyperlink" Target="exhibit103-rspamendment6.htm" TargetMode="External"/><Relationship Id="rId44" Type="http://schemas.openxmlformats.org/officeDocument/2006/relationships/hyperlink" Target="exhibit311q3cy2110-q.htm" TargetMode="External"/><Relationship Id="rId4" Type="http://schemas.openxmlformats.org/officeDocument/2006/relationships/image" Target="file:///E:\projects\LLMs\new_data_collection\data_new\htm\L3HARRIS%20TECHNOLOGIES,%20INC\hrs-20211001_g1.jpg" TargetMode="External"/><Relationship Id="rId9" Type="http://schemas.openxmlformats.org/officeDocument/2006/relationships/hyperlink" Target="https://www.sec.gov/ix?doc=/Archives/edgar/data/202058/000020205821000047/hrs-20210804.htm" TargetMode="External"/><Relationship Id="rId14" Type="http://schemas.openxmlformats.org/officeDocument/2006/relationships/hyperlink" Target="exhibit102-rspamendment5.htm" TargetMode="External"/><Relationship Id="rId22" Type="http://schemas.openxmlformats.org/officeDocument/2006/relationships/hyperlink" Target="exhibit102-rspamendment5.htm" TargetMode="External"/><Relationship Id="rId27" Type="http://schemas.openxmlformats.org/officeDocument/2006/relationships/hyperlink" Target="exhibit103-rspamendment6.htm" TargetMode="External"/><Relationship Id="rId30" Type="http://schemas.openxmlformats.org/officeDocument/2006/relationships/hyperlink" Target="exhibit103-rspamendment6.htm" TargetMode="External"/><Relationship Id="rId35" Type="http://schemas.openxmlformats.org/officeDocument/2006/relationships/hyperlink" Target="exhibit104-rspamendment7.htm" TargetMode="External"/><Relationship Id="rId43" Type="http://schemas.openxmlformats.org/officeDocument/2006/relationships/hyperlink" Target="exhibit15q3cy2110-q.htm" TargetMode="External"/><Relationship Id="rId48" Type="http://schemas.openxmlformats.org/officeDocument/2006/relationships/fontTable" Target="fontTable.xml"/><Relationship Id="rId8" Type="http://schemas.openxmlformats.org/officeDocument/2006/relationships/hyperlink" Target="https://www.sec.gov/ix?doc=/Archives/edgar/data/202058/000020205821000047/hrs-20210804.htm" TargetMode="External"/><Relationship Id="rId3" Type="http://schemas.openxmlformats.org/officeDocument/2006/relationships/webSettings" Target="webSettings.xml"/><Relationship Id="rId12" Type="http://schemas.openxmlformats.org/officeDocument/2006/relationships/hyperlink" Target="https://www.sec.gov/ix?doc=/Archives/edgar/data/202058/000020205821000047/hrs-20210804.htm" TargetMode="External"/><Relationship Id="rId17" Type="http://schemas.openxmlformats.org/officeDocument/2006/relationships/hyperlink" Target="exhibit102-rspamendment5.htm" TargetMode="External"/><Relationship Id="rId25" Type="http://schemas.openxmlformats.org/officeDocument/2006/relationships/hyperlink" Target="exhibit103-rspamendment6.htm" TargetMode="External"/><Relationship Id="rId33" Type="http://schemas.openxmlformats.org/officeDocument/2006/relationships/hyperlink" Target="exhibit104-rspamendment7.htm" TargetMode="External"/><Relationship Id="rId38" Type="http://schemas.openxmlformats.org/officeDocument/2006/relationships/hyperlink" Target="exhibit104-rspamendment7.htm" TargetMode="External"/><Relationship Id="rId46" Type="http://schemas.openxmlformats.org/officeDocument/2006/relationships/hyperlink" Target="exhibit321q3cy2110-q.htm" TargetMode="External"/><Relationship Id="rId20" Type="http://schemas.openxmlformats.org/officeDocument/2006/relationships/hyperlink" Target="exhibit102-rspamendment5.htm" TargetMode="External"/><Relationship Id="rId41" Type="http://schemas.openxmlformats.org/officeDocument/2006/relationships/hyperlink" Target="exhibit104-rspamendment7.htm" TargetMode="External"/><Relationship Id="rId1" Type="http://schemas.openxmlformats.org/officeDocument/2006/relationships/styles" Target="styles.xml"/><Relationship Id="rId6" Type="http://schemas.openxmlformats.org/officeDocument/2006/relationships/hyperlink" Target="https://www.sec.gov/Archives/edgar/data/202058/000020205820000027/bylawsamendedandrestated.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34983</Words>
  <Characters>199404</Characters>
  <Application>Microsoft Office Word</Application>
  <DocSecurity>0</DocSecurity>
  <Lines>1661</Lines>
  <Paragraphs>467</Paragraphs>
  <ScaleCrop>false</ScaleCrop>
  <Company/>
  <LinksUpToDate>false</LinksUpToDate>
  <CharactersWithSpaces>233920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hrs-20211001</dc:title>
  <dc:subject/>
  <dc:creator>Chongjian.Yue</dc:creator>
  <cp:keywords/>
  <dc:description/>
  <cp:lastModifiedBy>Yue Chongjian</cp:lastModifiedBy>
  <cp:revision>1</cp:revision>
  <dcterms:created xsi:type="dcterms:W3CDTF">2024-01-04T15:50:00Z</dcterms:created>
  <dcterms:modified xsi:type="dcterms:W3CDTF">2024-01-04T15:50:00Z</dcterms:modified>
</cp:coreProperties>
</file>